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B815CC" w14:paraId="6E239331" w14:textId="77777777" w:rsidTr="001D3324">
        <w:trPr>
          <w:trHeight w:val="720"/>
        </w:trPr>
        <w:tc>
          <w:tcPr>
            <w:tcW w:w="5490" w:type="dxa"/>
            <w:gridSpan w:val="2"/>
            <w:tcBorders>
              <w:bottom w:val="single" w:sz="18" w:space="0" w:color="auto"/>
            </w:tcBorders>
          </w:tcPr>
          <w:p w14:paraId="13879901" w14:textId="77777777" w:rsidR="00B815CC" w:rsidRDefault="00B815CC" w:rsidP="001D332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Hlk25131643"/>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540565EA" w14:textId="77777777" w:rsidR="00B815CC" w:rsidRDefault="00B815CC" w:rsidP="001D3324">
            <w:pPr>
              <w:jc w:val="right"/>
              <w:rPr>
                <w:rFonts w:asciiTheme="minorBidi" w:hAnsiTheme="minorBidi" w:cstheme="minorBidi"/>
                <w:sz w:val="52"/>
                <w:szCs w:val="52"/>
              </w:rPr>
            </w:pPr>
            <w:r>
              <w:rPr>
                <w:rFonts w:asciiTheme="minorBidi" w:hAnsiTheme="minorBidi" w:cstheme="minorBidi"/>
                <w:b/>
                <w:sz w:val="72"/>
              </w:rPr>
              <w:t>EP</w:t>
            </w:r>
          </w:p>
        </w:tc>
      </w:tr>
      <w:tr w:rsidR="00B815CC" w14:paraId="6D4491C9" w14:textId="77777777" w:rsidTr="001D33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65D2A467" w14:textId="77777777" w:rsidR="00B815CC" w:rsidRDefault="00B815CC" w:rsidP="001D3324">
            <w:pPr>
              <w:spacing w:before="120"/>
            </w:pPr>
            <w:r>
              <w:rPr>
                <w:noProof/>
                <w:lang w:val="en-CA" w:eastAsia="en-CA"/>
              </w:rPr>
              <w:drawing>
                <wp:anchor distT="0" distB="0" distL="114300" distR="114300" simplePos="0" relativeHeight="251659264" behindDoc="0" locked="0" layoutInCell="1" allowOverlap="1" wp14:anchorId="64F73ED9" wp14:editId="7C32F59A">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4A050EEE" wp14:editId="3F1A8F3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5CF9E8F2" w14:textId="77777777" w:rsidR="00B815CC" w:rsidRDefault="00B815CC" w:rsidP="001D3324">
            <w:pPr>
              <w:pStyle w:val="Heading3"/>
              <w:spacing w:after="0"/>
              <w:jc w:val="left"/>
              <w:rPr>
                <w:b/>
                <w:sz w:val="32"/>
                <w:lang w:val="en-CA"/>
              </w:rPr>
            </w:pPr>
          </w:p>
          <w:p w14:paraId="7A6A6A78" w14:textId="77777777" w:rsidR="00B815CC" w:rsidRDefault="00B815CC" w:rsidP="001D3324">
            <w:pPr>
              <w:pStyle w:val="Heading3"/>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5F8386A3" w14:textId="77777777" w:rsidR="00B815CC" w:rsidRDefault="00B815CC" w:rsidP="001D332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53D0FD98" w14:textId="77777777" w:rsidR="00B815CC" w:rsidRDefault="00B815CC" w:rsidP="001D332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139D9D05" w14:textId="77777777" w:rsidR="00B815CC" w:rsidRDefault="00B815CC" w:rsidP="001D332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209D7267" w14:textId="77777777" w:rsidR="00B815CC" w:rsidRDefault="00B815CC" w:rsidP="001D3324">
            <w:pPr>
              <w:rPr>
                <w:color w:val="000000"/>
                <w:szCs w:val="24"/>
                <w:lang w:val="ru-RU"/>
              </w:rPr>
            </w:pPr>
          </w:p>
          <w:p w14:paraId="533AABFD" w14:textId="77777777" w:rsidR="00B815CC" w:rsidRPr="00567DE7" w:rsidRDefault="00B815CC" w:rsidP="001D3324">
            <w:pPr>
              <w:rPr>
                <w:rFonts w:eastAsia="SimSun"/>
                <w:szCs w:val="24"/>
              </w:rPr>
            </w:pPr>
            <w:r w:rsidRPr="00567DE7">
              <w:rPr>
                <w:rFonts w:eastAsia="SimSun"/>
                <w:szCs w:val="24"/>
              </w:rPr>
              <w:t>Distr.</w:t>
            </w:r>
          </w:p>
          <w:p w14:paraId="0CE4E932" w14:textId="77777777" w:rsidR="00B815CC" w:rsidRPr="00567DE7" w:rsidRDefault="00B815CC" w:rsidP="001D3324">
            <w:pPr>
              <w:rPr>
                <w:rFonts w:eastAsia="SimSun"/>
                <w:szCs w:val="24"/>
              </w:rPr>
            </w:pPr>
            <w:r w:rsidRPr="00567DE7">
              <w:rPr>
                <w:rFonts w:eastAsia="SimSun" w:hint="eastAsia"/>
                <w:szCs w:val="24"/>
              </w:rPr>
              <w:t>GENERAL</w:t>
            </w:r>
          </w:p>
          <w:p w14:paraId="44D2E64D" w14:textId="77777777" w:rsidR="00B815CC" w:rsidRPr="00567DE7" w:rsidRDefault="00B815CC" w:rsidP="001D3324">
            <w:pPr>
              <w:rPr>
                <w:rFonts w:eastAsia="SimSun"/>
                <w:szCs w:val="24"/>
              </w:rPr>
            </w:pPr>
          </w:p>
          <w:p w14:paraId="69D9E838" w14:textId="6037573A" w:rsidR="00B815CC" w:rsidRPr="00567DE7" w:rsidRDefault="00B815CC" w:rsidP="001D3324">
            <w:pPr>
              <w:rPr>
                <w:rFonts w:eastAsia="SimSun"/>
              </w:rPr>
            </w:pPr>
            <w:r w:rsidRPr="00567DE7">
              <w:rPr>
                <w:rFonts w:eastAsia="SimSun"/>
              </w:rPr>
              <w:fldChar w:fldCharType="begin"/>
            </w:r>
            <w:r w:rsidRPr="00567DE7">
              <w:rPr>
                <w:rFonts w:eastAsia="SimSun"/>
                <w:lang w:val="pt-BR"/>
              </w:rPr>
              <w:instrText xml:space="preserve"> DOCPROPERTY "Document number"  \* MERGEFORMAT </w:instrText>
            </w:r>
            <w:r w:rsidRPr="00567DE7">
              <w:rPr>
                <w:rFonts w:eastAsia="SimSun"/>
              </w:rPr>
              <w:fldChar w:fldCharType="separate"/>
            </w:r>
            <w:r w:rsidR="00822628">
              <w:rPr>
                <w:rFonts w:eastAsia="SimSun"/>
                <w:lang w:val="pt-BR"/>
              </w:rPr>
              <w:t>UNEP/OzL.Pro/ExCom/84/</w:t>
            </w:r>
            <w:r w:rsidR="00822628">
              <w:rPr>
                <w:rFonts w:eastAsia="SimSun"/>
                <w:lang w:val="pt-BR" w:eastAsia="zh-CN"/>
              </w:rPr>
              <w:t>46</w:t>
            </w:r>
            <w:r w:rsidRPr="00567DE7">
              <w:rPr>
                <w:rFonts w:eastAsia="SimSun"/>
              </w:rPr>
              <w:fldChar w:fldCharType="end"/>
            </w:r>
          </w:p>
          <w:p w14:paraId="67AE9AC9" w14:textId="77777777" w:rsidR="00B815CC" w:rsidRPr="00567DE7" w:rsidRDefault="00B815CC" w:rsidP="001D3324">
            <w:pPr>
              <w:rPr>
                <w:rFonts w:eastAsia="SimSun"/>
                <w:szCs w:val="24"/>
              </w:rPr>
            </w:pPr>
            <w:r w:rsidRPr="00567DE7">
              <w:rPr>
                <w:rFonts w:eastAsia="SimSun"/>
                <w:szCs w:val="24"/>
              </w:rPr>
              <w:fldChar w:fldCharType="begin"/>
            </w:r>
            <w:r w:rsidRPr="00567DE7">
              <w:rPr>
                <w:rFonts w:eastAsia="SimSun"/>
                <w:szCs w:val="24"/>
              </w:rPr>
              <w:instrText xml:space="preserve"> DOCPROPERTY "Revision date" \@ "d MMMM YYYY"  \* MERGEFORMAT </w:instrText>
            </w:r>
            <w:r w:rsidRPr="00567DE7">
              <w:rPr>
                <w:rFonts w:eastAsia="SimSun"/>
                <w:szCs w:val="24"/>
              </w:rPr>
              <w:fldChar w:fldCharType="separate"/>
            </w:r>
            <w:r w:rsidRPr="00567DE7">
              <w:rPr>
                <w:rFonts w:eastAsia="SimSun" w:hint="eastAsia"/>
                <w:szCs w:val="24"/>
                <w:lang w:eastAsia="zh-CN"/>
              </w:rPr>
              <w:t>15</w:t>
            </w:r>
            <w:r w:rsidRPr="00567DE7">
              <w:rPr>
                <w:rFonts w:eastAsia="SimSun"/>
                <w:szCs w:val="24"/>
              </w:rPr>
              <w:t xml:space="preserve"> </w:t>
            </w:r>
            <w:r w:rsidRPr="00567DE7">
              <w:rPr>
                <w:rFonts w:eastAsia="SimSun"/>
              </w:rPr>
              <w:t>November</w:t>
            </w:r>
            <w:r w:rsidRPr="00567DE7">
              <w:rPr>
                <w:rFonts w:eastAsia="SimSun"/>
                <w:szCs w:val="24"/>
              </w:rPr>
              <w:t xml:space="preserve"> 2019</w:t>
            </w:r>
            <w:r w:rsidRPr="00567DE7">
              <w:rPr>
                <w:rFonts w:eastAsia="SimSun"/>
                <w:szCs w:val="24"/>
              </w:rPr>
              <w:fldChar w:fldCharType="end"/>
            </w:r>
          </w:p>
          <w:p w14:paraId="3075072F" w14:textId="77777777" w:rsidR="00B815CC" w:rsidRPr="00567DE7" w:rsidRDefault="00B815CC" w:rsidP="001D3324">
            <w:pPr>
              <w:rPr>
                <w:rFonts w:eastAsia="SimSun"/>
                <w:szCs w:val="24"/>
              </w:rPr>
            </w:pPr>
          </w:p>
          <w:p w14:paraId="14A15AB6" w14:textId="77777777" w:rsidR="00B815CC" w:rsidRPr="00567DE7" w:rsidRDefault="00B815CC" w:rsidP="001D3324">
            <w:pPr>
              <w:tabs>
                <w:tab w:val="left" w:pos="10080"/>
              </w:tabs>
              <w:rPr>
                <w:rFonts w:eastAsia="SimSun"/>
                <w:szCs w:val="24"/>
              </w:rPr>
            </w:pPr>
            <w:r w:rsidRPr="00567DE7">
              <w:rPr>
                <w:rFonts w:eastAsia="SimSun"/>
                <w:szCs w:val="24"/>
              </w:rPr>
              <w:t>CHINESE</w:t>
            </w:r>
          </w:p>
          <w:p w14:paraId="0D21BA48" w14:textId="77777777" w:rsidR="00B815CC" w:rsidRPr="00567DE7" w:rsidRDefault="00B815CC" w:rsidP="001D3324">
            <w:pPr>
              <w:tabs>
                <w:tab w:val="left" w:pos="10080"/>
              </w:tabs>
              <w:rPr>
                <w:rFonts w:eastAsia="SimSun"/>
                <w:spacing w:val="-10"/>
                <w:szCs w:val="24"/>
              </w:rPr>
            </w:pPr>
            <w:r w:rsidRPr="00567DE7">
              <w:rPr>
                <w:rFonts w:eastAsia="SimSun"/>
                <w:szCs w:val="24"/>
              </w:rPr>
              <w:t>ORIGINAL: ENGLISH</w:t>
            </w:r>
          </w:p>
          <w:p w14:paraId="61F41E8A" w14:textId="77777777" w:rsidR="00B815CC" w:rsidRDefault="00B815CC" w:rsidP="001D3324"/>
        </w:tc>
      </w:tr>
    </w:tbl>
    <w:p w14:paraId="7A99BD4F" w14:textId="77777777" w:rsidR="00B815CC" w:rsidRDefault="00B815CC" w:rsidP="00B815CC">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7700721D" w14:textId="77777777" w:rsidR="00B815CC" w:rsidRDefault="00B815CC" w:rsidP="00B815CC">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6726AA75" w14:textId="77777777" w:rsidR="00B815CC" w:rsidRPr="000F0F4A" w:rsidRDefault="00B815CC" w:rsidP="00B815CC">
      <w:pPr>
        <w:ind w:left="360" w:hanging="360"/>
        <w:jc w:val="left"/>
        <w:rPr>
          <w:sz w:val="24"/>
          <w:szCs w:val="24"/>
          <w:lang w:val="en-CA"/>
        </w:rPr>
      </w:pPr>
      <w:r w:rsidRPr="00A8067B">
        <w:rPr>
          <w:rFonts w:hAnsi="SimSun" w:hint="eastAsia"/>
          <w:noProof/>
          <w:sz w:val="24"/>
          <w:szCs w:val="24"/>
          <w:lang w:val="en-CA"/>
        </w:rPr>
        <w:t>第八十四</w:t>
      </w:r>
      <w:r w:rsidRPr="00A8067B">
        <w:rPr>
          <w:rFonts w:hAnsi="SimSun"/>
          <w:noProof/>
          <w:sz w:val="24"/>
          <w:szCs w:val="24"/>
          <w:lang w:val="en-CA"/>
        </w:rPr>
        <w:t>次会议</w:t>
      </w:r>
    </w:p>
    <w:p w14:paraId="5166484F" w14:textId="77777777" w:rsidR="00B815CC" w:rsidRPr="000F0F4A" w:rsidRDefault="00B815CC" w:rsidP="00B815CC">
      <w:pPr>
        <w:ind w:left="360" w:hanging="360"/>
        <w:jc w:val="left"/>
        <w:rPr>
          <w:sz w:val="24"/>
          <w:szCs w:val="24"/>
          <w:lang w:val="en-CA"/>
        </w:rPr>
      </w:pPr>
      <w:r>
        <w:rPr>
          <w:noProof/>
          <w:sz w:val="24"/>
          <w:szCs w:val="24"/>
          <w:lang w:val="en-CA"/>
        </w:rPr>
        <w:t>2019</w:t>
      </w:r>
      <w:r w:rsidRPr="000F0F4A">
        <w:rPr>
          <w:rFonts w:hAnsi="SimSun"/>
          <w:noProof/>
          <w:sz w:val="24"/>
          <w:szCs w:val="24"/>
          <w:lang w:val="en-CA"/>
        </w:rPr>
        <w:t>年</w:t>
      </w:r>
      <w:r>
        <w:rPr>
          <w:rFonts w:hAnsi="SimSun" w:hint="eastAsia"/>
          <w:noProof/>
          <w:sz w:val="24"/>
          <w:szCs w:val="24"/>
          <w:lang w:val="en-CA"/>
        </w:rPr>
        <w:t>1</w:t>
      </w:r>
      <w:r>
        <w:rPr>
          <w:rFonts w:hAnsi="SimSun"/>
          <w:noProof/>
          <w:sz w:val="24"/>
          <w:szCs w:val="24"/>
          <w:lang w:val="en-CA"/>
        </w:rPr>
        <w:t>2</w:t>
      </w:r>
      <w:r w:rsidRPr="000F0F4A">
        <w:rPr>
          <w:rFonts w:hAnsi="SimSun"/>
          <w:noProof/>
          <w:sz w:val="24"/>
          <w:szCs w:val="24"/>
          <w:lang w:val="en-CA"/>
        </w:rPr>
        <w:t>月</w:t>
      </w:r>
      <w:r>
        <w:rPr>
          <w:rFonts w:hAnsi="SimSun" w:hint="eastAsia"/>
          <w:noProof/>
          <w:sz w:val="24"/>
          <w:szCs w:val="24"/>
          <w:lang w:val="en-CA"/>
        </w:rPr>
        <w:t>16</w:t>
      </w:r>
      <w:r w:rsidRPr="000F0F4A">
        <w:rPr>
          <w:rFonts w:hAnsi="SimSun"/>
          <w:noProof/>
          <w:sz w:val="24"/>
          <w:szCs w:val="24"/>
          <w:lang w:val="en-CA"/>
        </w:rPr>
        <w:t>日至</w:t>
      </w:r>
      <w:r>
        <w:rPr>
          <w:rFonts w:hAnsi="SimSun"/>
          <w:noProof/>
          <w:sz w:val="24"/>
          <w:szCs w:val="24"/>
          <w:lang w:val="en-CA"/>
        </w:rPr>
        <w:t>20</w:t>
      </w:r>
      <w:r w:rsidRPr="000F0F4A">
        <w:rPr>
          <w:rFonts w:hAnsi="SimSun"/>
          <w:noProof/>
          <w:sz w:val="24"/>
          <w:szCs w:val="24"/>
          <w:lang w:val="en-CA"/>
        </w:rPr>
        <w:t>日，蒙特利尔</w:t>
      </w:r>
    </w:p>
    <w:p w14:paraId="5BF0D790" w14:textId="77777777" w:rsidR="00B815CC" w:rsidRDefault="00B815CC" w:rsidP="00B815CC">
      <w:pPr>
        <w:pStyle w:val="Normal-para"/>
        <w:numPr>
          <w:ilvl w:val="0"/>
          <w:numId w:val="0"/>
        </w:numPr>
        <w:tabs>
          <w:tab w:val="clear" w:pos="490"/>
          <w:tab w:val="clear" w:pos="979"/>
          <w:tab w:val="clear" w:pos="1469"/>
          <w:tab w:val="left" w:pos="3705"/>
        </w:tabs>
        <w:spacing w:before="0" w:after="0"/>
        <w:rPr>
          <w:color w:val="000000"/>
          <w:szCs w:val="18"/>
          <w:lang w:val="en-CA"/>
        </w:rPr>
      </w:pPr>
    </w:p>
    <w:p w14:paraId="418A997C" w14:textId="21BB656B" w:rsidR="00B815CC" w:rsidRDefault="00B815CC" w:rsidP="00B815CC">
      <w:pPr>
        <w:tabs>
          <w:tab w:val="left" w:pos="720"/>
        </w:tabs>
        <w:spacing w:before="480" w:after="240"/>
        <w:jc w:val="center"/>
        <w:rPr>
          <w:rFonts w:ascii="SimHei" w:eastAsia="SimHei"/>
          <w:b/>
          <w:bCs/>
          <w:color w:val="000000"/>
          <w:sz w:val="28"/>
          <w:szCs w:val="28"/>
          <w:lang w:eastAsia="zh-CN"/>
        </w:rPr>
      </w:pPr>
      <w:r w:rsidRPr="00730526">
        <w:rPr>
          <w:rFonts w:ascii="SimHei" w:eastAsia="SimHei" w:hint="eastAsia"/>
          <w:b/>
          <w:bCs/>
          <w:color w:val="000000"/>
          <w:sz w:val="28"/>
          <w:szCs w:val="28"/>
          <w:lang w:eastAsia="zh-CN"/>
        </w:rPr>
        <w:t>项目提案：科特迪瓦</w:t>
      </w:r>
    </w:p>
    <w:p w14:paraId="7D2F12A5" w14:textId="77777777" w:rsidR="00B815CC" w:rsidRPr="00730526" w:rsidRDefault="00B815CC" w:rsidP="00B815CC">
      <w:pPr>
        <w:pStyle w:val="StyleHeader4Para4Left0Firstline0"/>
        <w:numPr>
          <w:ilvl w:val="0"/>
          <w:numId w:val="0"/>
        </w:numPr>
        <w:ind w:firstLine="431"/>
        <w:rPr>
          <w:rFonts w:eastAsia="SimSun"/>
          <w:sz w:val="22"/>
          <w:lang w:eastAsia="zh-CN"/>
        </w:rPr>
      </w:pPr>
      <w:r w:rsidRPr="006B23E7">
        <w:rPr>
          <w:rFonts w:eastAsia="SimSun" w:hint="eastAsia"/>
          <w:sz w:val="24"/>
          <w:szCs w:val="24"/>
          <w:lang w:eastAsia="zh-CN"/>
        </w:rPr>
        <w:t>本文件载有秘书处对下列项目的评论和建议</w:t>
      </w:r>
      <w:r w:rsidRPr="00730526">
        <w:rPr>
          <w:rFonts w:eastAsia="SimSun" w:hint="eastAsia"/>
          <w:sz w:val="22"/>
          <w:lang w:eastAsia="zh-CN"/>
        </w:rPr>
        <w:t>：</w:t>
      </w:r>
    </w:p>
    <w:p w14:paraId="11EB33AA" w14:textId="77777777" w:rsidR="00B815CC" w:rsidRPr="006B23E7" w:rsidRDefault="00B815CC" w:rsidP="00B815CC">
      <w:pPr>
        <w:pStyle w:val="StyleHeader4Para4Left0Firstline0"/>
        <w:numPr>
          <w:ilvl w:val="0"/>
          <w:numId w:val="0"/>
        </w:numPr>
        <w:rPr>
          <w:rFonts w:asciiTheme="majorEastAsia" w:eastAsiaTheme="majorEastAsia" w:hAnsiTheme="majorEastAsia"/>
          <w:sz w:val="24"/>
          <w:szCs w:val="24"/>
          <w:u w:val="single"/>
          <w:lang w:eastAsia="zh-CN"/>
        </w:rPr>
      </w:pPr>
      <w:r w:rsidRPr="006B23E7">
        <w:rPr>
          <w:rFonts w:asciiTheme="majorEastAsia" w:eastAsiaTheme="majorEastAsia" w:hAnsiTheme="majorEastAsia" w:hint="eastAsia"/>
          <w:sz w:val="24"/>
          <w:szCs w:val="24"/>
          <w:u w:val="single"/>
          <w:lang w:eastAsia="zh-CN"/>
        </w:rPr>
        <w:t>淘汰</w:t>
      </w:r>
    </w:p>
    <w:p w14:paraId="0729ADA5" w14:textId="18016888" w:rsidR="00B815CC" w:rsidRPr="00730526" w:rsidRDefault="00B815CC" w:rsidP="00B815CC">
      <w:pPr>
        <w:pStyle w:val="a"/>
        <w:ind w:left="360" w:hanging="360"/>
        <w:rPr>
          <w:lang w:eastAsia="zh-CN"/>
        </w:rPr>
      </w:pPr>
      <w:r w:rsidRPr="00730526">
        <w:rPr>
          <w:rFonts w:hint="eastAsia"/>
          <w:lang w:eastAsia="zh-CN"/>
        </w:rPr>
        <w:t>•</w:t>
      </w:r>
      <w:r w:rsidRPr="00730526">
        <w:rPr>
          <w:rFonts w:hint="eastAsia"/>
          <w:lang w:eastAsia="zh-CN"/>
        </w:rPr>
        <w:tab/>
      </w:r>
      <w:r w:rsidRPr="006B23E7">
        <w:rPr>
          <w:rFonts w:hAnsi="SimSun" w:hint="eastAsia"/>
          <w:sz w:val="24"/>
          <w:szCs w:val="24"/>
          <w:lang w:eastAsia="zh-CN"/>
        </w:rPr>
        <w:t>氟氯烃淘汰管理计划</w:t>
      </w:r>
      <w:r w:rsidRPr="006B23E7">
        <w:rPr>
          <w:rFonts w:hint="eastAsia"/>
          <w:sz w:val="24"/>
          <w:szCs w:val="24"/>
          <w:lang w:eastAsia="zh-CN"/>
        </w:rPr>
        <w:t>(</w:t>
      </w:r>
      <w:r w:rsidRPr="006B23E7">
        <w:rPr>
          <w:rFonts w:hint="eastAsia"/>
          <w:sz w:val="24"/>
          <w:szCs w:val="24"/>
          <w:lang w:eastAsia="zh-CN"/>
        </w:rPr>
        <w:t>第一阶段，第三次和第四次付款</w:t>
      </w:r>
      <w:r w:rsidRPr="006B23E7">
        <w:rPr>
          <w:sz w:val="24"/>
          <w:szCs w:val="24"/>
          <w:lang w:eastAsia="zh-CN"/>
        </w:rPr>
        <w:t>)</w:t>
      </w:r>
      <w:r w:rsidR="001C0318" w:rsidRPr="006B23E7">
        <w:rPr>
          <w:sz w:val="24"/>
          <w:szCs w:val="24"/>
          <w:lang w:eastAsia="zh-CN"/>
        </w:rPr>
        <w:tab/>
      </w:r>
      <w:r w:rsidRPr="006B23E7">
        <w:rPr>
          <w:rFonts w:hint="eastAsia"/>
          <w:sz w:val="24"/>
          <w:szCs w:val="24"/>
          <w:lang w:eastAsia="zh-CN"/>
        </w:rPr>
        <w:t>环境规划署和工发组织</w:t>
      </w:r>
    </w:p>
    <w:p w14:paraId="6A004895" w14:textId="77777777" w:rsidR="001F34CF" w:rsidRPr="00567DE7" w:rsidRDefault="001F34CF" w:rsidP="001F34CF">
      <w:pPr>
        <w:rPr>
          <w:lang w:eastAsia="zh-CN"/>
        </w:rPr>
      </w:pPr>
    </w:p>
    <w:p w14:paraId="27ED7B95" w14:textId="77777777" w:rsidR="001F34CF" w:rsidRPr="00567DE7" w:rsidRDefault="001F34CF" w:rsidP="00E126D0">
      <w:pPr>
        <w:rPr>
          <w:sz w:val="24"/>
          <w:szCs w:val="24"/>
          <w:u w:val="single"/>
          <w:lang w:eastAsia="zh-CN"/>
        </w:rPr>
      </w:pPr>
    </w:p>
    <w:p w14:paraId="5CAADBD8" w14:textId="77777777" w:rsidR="006622EF" w:rsidRPr="00567DE7" w:rsidRDefault="006622EF" w:rsidP="007A02C9">
      <w:pPr>
        <w:rPr>
          <w:u w:val="single"/>
          <w:lang w:val="en-CA" w:eastAsia="zh-CN"/>
        </w:rPr>
      </w:pPr>
    </w:p>
    <w:p w14:paraId="21C0C9B5" w14:textId="77777777" w:rsidR="006622EF" w:rsidRPr="00567DE7" w:rsidRDefault="006622EF" w:rsidP="007A02C9">
      <w:pPr>
        <w:rPr>
          <w:lang w:val="en-CA" w:eastAsia="zh-CN"/>
        </w:rPr>
      </w:pPr>
    </w:p>
    <w:p w14:paraId="7C06EF3B" w14:textId="77777777" w:rsidR="006622EF" w:rsidRPr="00567DE7" w:rsidRDefault="006622EF" w:rsidP="007A02C9">
      <w:pPr>
        <w:rPr>
          <w:lang w:val="en-CA" w:eastAsia="zh-CN"/>
        </w:rPr>
      </w:pPr>
    </w:p>
    <w:bookmarkEnd w:id="0"/>
    <w:p w14:paraId="31149967" w14:textId="77777777" w:rsidR="006622EF" w:rsidRPr="00567DE7" w:rsidRDefault="006622EF" w:rsidP="007A02C9">
      <w:pPr>
        <w:rPr>
          <w:lang w:val="en-CA" w:eastAsia="zh-CN"/>
        </w:rPr>
      </w:pPr>
    </w:p>
    <w:p w14:paraId="7E4DDEB4" w14:textId="77777777" w:rsidR="006622EF" w:rsidRPr="00567DE7" w:rsidRDefault="006622EF" w:rsidP="007A02C9">
      <w:pPr>
        <w:rPr>
          <w:lang w:val="en-CA" w:eastAsia="zh-CN"/>
        </w:rPr>
      </w:pPr>
    </w:p>
    <w:p w14:paraId="0C659AE0" w14:textId="77777777" w:rsidR="006622EF" w:rsidRPr="00567DE7" w:rsidRDefault="006622EF" w:rsidP="007A02C9">
      <w:pPr>
        <w:rPr>
          <w:lang w:val="en-CA" w:eastAsia="zh-CN"/>
        </w:rPr>
      </w:pPr>
      <w:r w:rsidRPr="00567DE7">
        <w:rPr>
          <w:lang w:val="en-CA" w:eastAsia="zh-CN"/>
        </w:rPr>
        <w:br w:type="page"/>
      </w:r>
    </w:p>
    <w:p w14:paraId="30F3440A" w14:textId="4E1D7538" w:rsidR="006622EF" w:rsidRPr="00CF2C4C" w:rsidRDefault="009F0652" w:rsidP="007A02C9">
      <w:pPr>
        <w:jc w:val="center"/>
        <w:rPr>
          <w:rFonts w:ascii="SimHei" w:eastAsia="SimHei" w:hAnsi="SimHei"/>
          <w:b/>
          <w:bCs/>
          <w:sz w:val="24"/>
          <w:szCs w:val="24"/>
          <w:lang w:val="en-CA" w:eastAsia="zh-CN"/>
        </w:rPr>
      </w:pPr>
      <w:r w:rsidRPr="00CF2C4C">
        <w:rPr>
          <w:rFonts w:ascii="SimHei" w:eastAsia="SimHei" w:hAnsi="SimHei"/>
          <w:b/>
          <w:bCs/>
          <w:sz w:val="24"/>
          <w:szCs w:val="24"/>
          <w:lang w:val="en-CA" w:eastAsia="zh-CN"/>
        </w:rPr>
        <w:lastRenderedPageBreak/>
        <w:t>项目评价表</w:t>
      </w:r>
      <w:r w:rsidR="004A0D4E" w:rsidRPr="00CF2C4C">
        <w:rPr>
          <w:rFonts w:ascii="SimHei" w:eastAsia="SimHei" w:hAnsi="SimHei" w:hint="eastAsia"/>
          <w:sz w:val="24"/>
          <w:szCs w:val="24"/>
          <w:lang w:eastAsia="zh-CN"/>
        </w:rPr>
        <w:t>－</w:t>
      </w:r>
      <w:r w:rsidRPr="00CF2C4C">
        <w:rPr>
          <w:rFonts w:ascii="SimHei" w:eastAsia="SimHei" w:hAnsi="SimHei"/>
          <w:b/>
          <w:bCs/>
          <w:sz w:val="24"/>
          <w:szCs w:val="24"/>
          <w:lang w:val="en-CA" w:eastAsia="zh-CN"/>
        </w:rPr>
        <w:t>多年期项目</w:t>
      </w:r>
    </w:p>
    <w:p w14:paraId="7F86041A" w14:textId="77777777" w:rsidR="006622EF" w:rsidRPr="00567DE7" w:rsidRDefault="006622EF" w:rsidP="007A02C9">
      <w:pPr>
        <w:jc w:val="center"/>
        <w:rPr>
          <w:rFonts w:asciiTheme="majorEastAsia" w:eastAsiaTheme="majorEastAsia" w:hAnsiTheme="majorEastAsia"/>
          <w:b/>
          <w:bCs/>
          <w:sz w:val="28"/>
          <w:szCs w:val="28"/>
          <w:lang w:val="en-CA" w:eastAsia="zh-CN"/>
        </w:rPr>
      </w:pPr>
    </w:p>
    <w:p w14:paraId="53585CCB" w14:textId="77777777" w:rsidR="006622EF" w:rsidRPr="00567DE7" w:rsidRDefault="009F0652" w:rsidP="007A02C9">
      <w:pPr>
        <w:jc w:val="center"/>
        <w:rPr>
          <w:b/>
          <w:lang w:val="en-CA"/>
        </w:rPr>
      </w:pPr>
      <w:r w:rsidRPr="00567DE7">
        <w:rPr>
          <w:rFonts w:eastAsia="SimHei" w:hint="eastAsia"/>
          <w:sz w:val="24"/>
          <w:szCs w:val="24"/>
          <w:lang w:val="en-CA" w:eastAsia="zh-CN"/>
        </w:rPr>
        <w:t>科特迪瓦</w:t>
      </w:r>
    </w:p>
    <w:p w14:paraId="7FECC19E" w14:textId="77777777" w:rsidR="006622EF" w:rsidRPr="00567DE7" w:rsidRDefault="006622EF" w:rsidP="007A02C9">
      <w:pPr>
        <w:jc w:val="center"/>
        <w:rPr>
          <w:sz w:val="16"/>
          <w:szCs w:val="16"/>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91499B" w:rsidRPr="00567DE7" w14:paraId="6D5672D9" w14:textId="77777777" w:rsidTr="004A0E4C">
        <w:trPr>
          <w:trHeight w:val="240"/>
        </w:trPr>
        <w:tc>
          <w:tcPr>
            <w:tcW w:w="2499" w:type="dxa"/>
            <w:shd w:val="clear" w:color="auto" w:fill="auto"/>
          </w:tcPr>
          <w:p w14:paraId="38CCBD7D" w14:textId="2C479FD2" w:rsidR="006622EF" w:rsidRPr="00B815CC" w:rsidRDefault="00B815CC" w:rsidP="007A02C9">
            <w:pPr>
              <w:spacing w:after="80"/>
              <w:jc w:val="left"/>
              <w:rPr>
                <w:rFonts w:ascii="SimHei" w:eastAsia="SimHei" w:hAnsi="SimHei"/>
                <w:sz w:val="18"/>
                <w:szCs w:val="18"/>
                <w:lang w:val="en-CA"/>
              </w:rPr>
            </w:pPr>
            <w:r w:rsidRPr="00B815CC">
              <w:rPr>
                <w:rFonts w:asciiTheme="majorEastAsia" w:eastAsiaTheme="majorEastAsia" w:hAnsiTheme="majorEastAsia" w:hint="eastAsia"/>
                <w:b/>
                <w:bCs/>
                <w:sz w:val="18"/>
                <w:szCs w:val="18"/>
                <w:lang w:val="en-CA" w:eastAsia="zh-CN"/>
              </w:rPr>
              <w:t>(</w:t>
            </w:r>
            <w:r w:rsidR="00DC7C77" w:rsidRPr="00B815CC">
              <w:rPr>
                <w:rFonts w:asciiTheme="majorEastAsia" w:eastAsiaTheme="majorEastAsia" w:hAnsiTheme="majorEastAsia" w:hint="eastAsia"/>
                <w:b/>
                <w:bCs/>
                <w:sz w:val="18"/>
                <w:szCs w:val="18"/>
                <w:lang w:val="en-CA" w:eastAsia="zh-CN"/>
              </w:rPr>
              <w:t>一</w:t>
            </w:r>
            <w:r w:rsidRPr="00B815CC">
              <w:rPr>
                <w:rFonts w:asciiTheme="majorEastAsia" w:eastAsiaTheme="majorEastAsia" w:hAnsiTheme="majorEastAsia" w:hint="eastAsia"/>
                <w:b/>
                <w:bCs/>
                <w:sz w:val="18"/>
                <w:szCs w:val="18"/>
                <w:lang w:val="en-CA" w:eastAsia="zh-CN"/>
              </w:rPr>
              <w:t>)</w:t>
            </w:r>
            <w:r w:rsidR="00DC7C77" w:rsidRPr="00B815CC">
              <w:rPr>
                <w:rFonts w:ascii="SimHei" w:eastAsia="SimHei" w:hAnsi="SimHei" w:hint="eastAsia"/>
                <w:sz w:val="18"/>
                <w:szCs w:val="18"/>
                <w:lang w:val="en-CA" w:eastAsia="zh-CN"/>
              </w:rPr>
              <w:t>项目名称</w:t>
            </w:r>
          </w:p>
        </w:tc>
        <w:tc>
          <w:tcPr>
            <w:tcW w:w="2499" w:type="dxa"/>
            <w:shd w:val="clear" w:color="auto" w:fill="auto"/>
          </w:tcPr>
          <w:p w14:paraId="218E3E40" w14:textId="77777777" w:rsidR="006622EF" w:rsidRPr="00B815CC" w:rsidRDefault="00DC7C77" w:rsidP="007A02C9">
            <w:pPr>
              <w:spacing w:after="80"/>
              <w:jc w:val="center"/>
              <w:rPr>
                <w:rFonts w:ascii="SimHei" w:eastAsia="SimHei" w:hAnsi="SimHei"/>
                <w:sz w:val="18"/>
                <w:szCs w:val="18"/>
                <w:lang w:val="en-CA"/>
              </w:rPr>
            </w:pPr>
            <w:r w:rsidRPr="00B815CC">
              <w:rPr>
                <w:rFonts w:ascii="SimHei" w:eastAsia="SimHei" w:hAnsi="SimHei" w:hint="eastAsia"/>
                <w:sz w:val="18"/>
                <w:szCs w:val="18"/>
                <w:lang w:val="en-CA" w:eastAsia="zh-CN"/>
              </w:rPr>
              <w:t>机构</w:t>
            </w:r>
          </w:p>
        </w:tc>
        <w:tc>
          <w:tcPr>
            <w:tcW w:w="2501" w:type="dxa"/>
            <w:shd w:val="clear" w:color="auto" w:fill="auto"/>
          </w:tcPr>
          <w:p w14:paraId="68F6EEEB" w14:textId="64654F99" w:rsidR="006622EF" w:rsidRPr="00B815CC" w:rsidRDefault="007859E5" w:rsidP="007A02C9">
            <w:pPr>
              <w:spacing w:after="80"/>
              <w:jc w:val="center"/>
              <w:rPr>
                <w:rFonts w:ascii="SimHei" w:eastAsia="SimHei" w:hAnsi="SimHei"/>
                <w:sz w:val="18"/>
                <w:szCs w:val="18"/>
                <w:lang w:val="en-CA"/>
              </w:rPr>
            </w:pPr>
            <w:r w:rsidRPr="00B815CC">
              <w:rPr>
                <w:rFonts w:ascii="SimHei" w:eastAsia="SimHei" w:hAnsi="SimHei" w:hint="eastAsia"/>
                <w:sz w:val="18"/>
                <w:szCs w:val="18"/>
                <w:lang w:eastAsia="zh-CN"/>
              </w:rPr>
              <w:t>核准会议</w:t>
            </w:r>
          </w:p>
        </w:tc>
        <w:tc>
          <w:tcPr>
            <w:tcW w:w="2501" w:type="dxa"/>
            <w:shd w:val="clear" w:color="auto" w:fill="auto"/>
          </w:tcPr>
          <w:p w14:paraId="6438AD1F" w14:textId="77777777" w:rsidR="006622EF" w:rsidRPr="00B815CC" w:rsidRDefault="00E271C7" w:rsidP="007A02C9">
            <w:pPr>
              <w:spacing w:after="80"/>
              <w:jc w:val="center"/>
              <w:rPr>
                <w:rFonts w:ascii="SimHei" w:eastAsia="SimHei" w:hAnsi="SimHei"/>
                <w:sz w:val="18"/>
                <w:szCs w:val="18"/>
                <w:lang w:val="en-CA"/>
              </w:rPr>
            </w:pPr>
            <w:r w:rsidRPr="00B815CC">
              <w:rPr>
                <w:rFonts w:ascii="SimHei" w:eastAsia="SimHei" w:hAnsi="SimHei" w:hint="eastAsia"/>
                <w:sz w:val="18"/>
                <w:szCs w:val="18"/>
                <w:lang w:val="en-CA"/>
              </w:rPr>
              <w:t>控制措施</w:t>
            </w:r>
          </w:p>
        </w:tc>
      </w:tr>
      <w:tr w:rsidR="006622EF" w:rsidRPr="00567DE7" w14:paraId="7497FA9E" w14:textId="77777777" w:rsidTr="004A0E4C">
        <w:trPr>
          <w:trHeight w:val="240"/>
        </w:trPr>
        <w:tc>
          <w:tcPr>
            <w:tcW w:w="2499" w:type="dxa"/>
            <w:shd w:val="clear" w:color="auto" w:fill="auto"/>
          </w:tcPr>
          <w:p w14:paraId="32114E8C" w14:textId="77777777" w:rsidR="00174F03" w:rsidRPr="00567DE7" w:rsidRDefault="00E271C7" w:rsidP="007A02C9">
            <w:pPr>
              <w:spacing w:after="80"/>
              <w:jc w:val="center"/>
              <w:rPr>
                <w:rFonts w:asciiTheme="minorEastAsia" w:hAnsiTheme="minorEastAsia"/>
                <w:sz w:val="18"/>
                <w:szCs w:val="18"/>
                <w:lang w:val="en-CA" w:eastAsia="zh-CN"/>
              </w:rPr>
            </w:pPr>
            <w:r w:rsidRPr="00567DE7">
              <w:rPr>
                <w:rFonts w:asciiTheme="minorEastAsia" w:hAnsiTheme="minorEastAsia" w:hint="eastAsia"/>
                <w:sz w:val="18"/>
                <w:szCs w:val="18"/>
                <w:lang w:val="en-CA" w:eastAsia="zh-CN"/>
              </w:rPr>
              <w:t>氟氯烃淘汰计划</w:t>
            </w:r>
          </w:p>
          <w:p w14:paraId="2880E0F3" w14:textId="42CE7F2C" w:rsidR="006622EF" w:rsidRPr="00567DE7" w:rsidRDefault="00B815CC" w:rsidP="007A02C9">
            <w:pPr>
              <w:spacing w:after="80"/>
              <w:jc w:val="center"/>
              <w:rPr>
                <w:rFonts w:asciiTheme="minorEastAsia" w:hAnsiTheme="minorEastAsia"/>
                <w:sz w:val="18"/>
                <w:szCs w:val="18"/>
                <w:lang w:val="en-CA" w:eastAsia="zh-CN"/>
              </w:rPr>
            </w:pPr>
            <w:r>
              <w:rPr>
                <w:rFonts w:asciiTheme="minorEastAsia" w:hAnsiTheme="minorEastAsia" w:hint="eastAsia"/>
                <w:sz w:val="18"/>
                <w:szCs w:val="18"/>
                <w:lang w:val="en-CA" w:eastAsia="zh-CN"/>
              </w:rPr>
              <w:t>(</w:t>
            </w:r>
            <w:r w:rsidR="00E271C7" w:rsidRPr="00567DE7">
              <w:rPr>
                <w:rFonts w:asciiTheme="minorEastAsia" w:hAnsiTheme="minorEastAsia" w:hint="eastAsia"/>
                <w:sz w:val="18"/>
                <w:szCs w:val="18"/>
                <w:lang w:val="en-CA" w:eastAsia="zh-CN"/>
              </w:rPr>
              <w:t>第一阶段</w:t>
            </w:r>
            <w:r>
              <w:rPr>
                <w:rFonts w:asciiTheme="minorEastAsia" w:hAnsiTheme="minorEastAsia" w:hint="eastAsia"/>
                <w:sz w:val="18"/>
                <w:szCs w:val="18"/>
                <w:lang w:val="en-CA" w:eastAsia="zh-CN"/>
              </w:rPr>
              <w:t>)</w:t>
            </w:r>
            <w:r w:rsidR="006622EF" w:rsidRPr="00567DE7">
              <w:rPr>
                <w:rFonts w:asciiTheme="minorEastAsia" w:hAnsiTheme="minorEastAsia"/>
                <w:sz w:val="18"/>
                <w:szCs w:val="18"/>
                <w:lang w:val="en-CA" w:eastAsia="zh-CN"/>
              </w:rPr>
              <w:t xml:space="preserve"> </w:t>
            </w:r>
          </w:p>
        </w:tc>
        <w:tc>
          <w:tcPr>
            <w:tcW w:w="2499" w:type="dxa"/>
            <w:shd w:val="clear" w:color="auto" w:fill="auto"/>
          </w:tcPr>
          <w:p w14:paraId="73429654" w14:textId="0BE618BA" w:rsidR="006622EF" w:rsidRPr="00567DE7" w:rsidRDefault="00DC7C77" w:rsidP="00DC7C77">
            <w:pPr>
              <w:spacing w:after="80"/>
              <w:rPr>
                <w:rFonts w:asciiTheme="minorEastAsia" w:hAnsiTheme="minorEastAsia"/>
                <w:sz w:val="18"/>
                <w:szCs w:val="18"/>
                <w:lang w:val="en-CA" w:eastAsia="zh-CN"/>
              </w:rPr>
            </w:pPr>
            <w:r w:rsidRPr="00567DE7">
              <w:rPr>
                <w:rFonts w:asciiTheme="minorEastAsia" w:hAnsiTheme="minorEastAsia"/>
                <w:sz w:val="18"/>
                <w:szCs w:val="18"/>
                <w:lang w:eastAsia="zh-CN"/>
              </w:rPr>
              <w:t>环境规划署</w:t>
            </w:r>
            <w:r w:rsidR="00B815CC">
              <w:rPr>
                <w:rFonts w:asciiTheme="minorEastAsia" w:hAnsiTheme="minorEastAsia" w:hint="eastAsia"/>
                <w:sz w:val="18"/>
                <w:szCs w:val="18"/>
                <w:lang w:eastAsia="zh-CN"/>
              </w:rPr>
              <w:t>(</w:t>
            </w:r>
            <w:r w:rsidRPr="00567DE7">
              <w:rPr>
                <w:rFonts w:asciiTheme="minorEastAsia" w:hAnsiTheme="minorEastAsia"/>
                <w:sz w:val="18"/>
                <w:szCs w:val="18"/>
                <w:lang w:eastAsia="zh-CN"/>
              </w:rPr>
              <w:t>牵头机构</w:t>
            </w:r>
            <w:r w:rsidR="00B815CC">
              <w:rPr>
                <w:rFonts w:asciiTheme="minorEastAsia" w:hAnsiTheme="minorEastAsia" w:hint="eastAsia"/>
                <w:sz w:val="18"/>
                <w:szCs w:val="18"/>
                <w:lang w:eastAsia="zh-CN"/>
              </w:rPr>
              <w:t>)</w:t>
            </w:r>
            <w:r w:rsidRPr="00567DE7">
              <w:rPr>
                <w:rFonts w:asciiTheme="minorEastAsia" w:hAnsiTheme="minorEastAsia"/>
                <w:sz w:val="18"/>
                <w:szCs w:val="18"/>
                <w:lang w:eastAsia="zh-CN"/>
              </w:rPr>
              <w:t>，工发组织</w:t>
            </w:r>
          </w:p>
        </w:tc>
        <w:tc>
          <w:tcPr>
            <w:tcW w:w="2501" w:type="dxa"/>
            <w:shd w:val="clear" w:color="auto" w:fill="auto"/>
          </w:tcPr>
          <w:p w14:paraId="5C8DFC5D" w14:textId="7CCD40BA" w:rsidR="006622EF" w:rsidRPr="00567DE7" w:rsidRDefault="007859E5" w:rsidP="007A02C9">
            <w:pPr>
              <w:spacing w:after="80"/>
              <w:jc w:val="center"/>
              <w:rPr>
                <w:rFonts w:asciiTheme="minorEastAsia" w:hAnsiTheme="minorEastAsia"/>
                <w:sz w:val="18"/>
                <w:szCs w:val="18"/>
                <w:lang w:val="en-CA"/>
              </w:rPr>
            </w:pPr>
            <w:r w:rsidRPr="00567DE7">
              <w:rPr>
                <w:rFonts w:asciiTheme="minorEastAsia" w:hAnsiTheme="minorEastAsia"/>
                <w:sz w:val="18"/>
                <w:szCs w:val="18"/>
                <w:lang w:eastAsia="zh-CN"/>
              </w:rPr>
              <w:t>第</w:t>
            </w:r>
            <w:r w:rsidR="00174F03" w:rsidRPr="00567DE7">
              <w:rPr>
                <w:rFonts w:asciiTheme="minorEastAsia" w:hAnsiTheme="minorEastAsia" w:hint="eastAsia"/>
                <w:sz w:val="18"/>
                <w:szCs w:val="18"/>
                <w:lang w:eastAsia="zh-CN"/>
              </w:rPr>
              <w:t>六十六</w:t>
            </w:r>
            <w:r w:rsidRPr="00567DE7">
              <w:rPr>
                <w:rFonts w:asciiTheme="minorEastAsia" w:hAnsiTheme="minorEastAsia"/>
                <w:sz w:val="18"/>
                <w:szCs w:val="18"/>
                <w:lang w:eastAsia="zh-CN"/>
              </w:rPr>
              <w:t>次会议</w:t>
            </w:r>
          </w:p>
        </w:tc>
        <w:tc>
          <w:tcPr>
            <w:tcW w:w="2501" w:type="dxa"/>
            <w:shd w:val="clear" w:color="auto" w:fill="auto"/>
          </w:tcPr>
          <w:p w14:paraId="4E1772B2" w14:textId="77777777" w:rsidR="006622EF" w:rsidRPr="00567DE7" w:rsidRDefault="007859E5" w:rsidP="007A02C9">
            <w:pPr>
              <w:spacing w:after="80"/>
              <w:jc w:val="center"/>
              <w:rPr>
                <w:rFonts w:asciiTheme="minorEastAsia" w:hAnsiTheme="minorEastAsia"/>
                <w:sz w:val="18"/>
                <w:szCs w:val="18"/>
                <w:lang w:val="en-CA"/>
              </w:rPr>
            </w:pPr>
            <w:r w:rsidRPr="00567DE7">
              <w:rPr>
                <w:rFonts w:asciiTheme="minorEastAsia" w:hAnsiTheme="minorEastAsia" w:hint="eastAsia"/>
                <w:sz w:val="18"/>
                <w:szCs w:val="18"/>
                <w:lang w:eastAsia="zh-CN"/>
              </w:rPr>
              <w:t>截至</w:t>
            </w:r>
            <w:r w:rsidRPr="00B815CC">
              <w:rPr>
                <w:rFonts w:asciiTheme="majorBidi" w:hAnsiTheme="majorBidi" w:cstheme="majorBidi"/>
                <w:sz w:val="18"/>
                <w:szCs w:val="18"/>
                <w:lang w:eastAsia="zh-CN"/>
              </w:rPr>
              <w:t>2020</w:t>
            </w:r>
            <w:r w:rsidRPr="00B815CC">
              <w:rPr>
                <w:rFonts w:asciiTheme="majorBidi" w:hAnsiTheme="majorBidi" w:cstheme="majorBidi"/>
                <w:sz w:val="18"/>
                <w:szCs w:val="18"/>
                <w:lang w:eastAsia="zh-CN"/>
              </w:rPr>
              <w:t>年淘汰</w:t>
            </w:r>
            <w:r w:rsidRPr="00B815CC">
              <w:rPr>
                <w:rFonts w:asciiTheme="majorBidi" w:hAnsiTheme="majorBidi" w:cstheme="majorBidi"/>
                <w:sz w:val="18"/>
                <w:szCs w:val="18"/>
                <w:lang w:eastAsia="zh-CN"/>
              </w:rPr>
              <w:t>35%</w:t>
            </w:r>
          </w:p>
        </w:tc>
      </w:tr>
    </w:tbl>
    <w:p w14:paraId="05766514" w14:textId="77777777" w:rsidR="006622EF" w:rsidRPr="00567DE7" w:rsidRDefault="006622EF" w:rsidP="007A02C9">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6622EF" w:rsidRPr="00567DE7" w14:paraId="4C8BF101" w14:textId="77777777" w:rsidTr="004A0E4C">
        <w:trPr>
          <w:trHeight w:val="240"/>
        </w:trPr>
        <w:tc>
          <w:tcPr>
            <w:tcW w:w="5200" w:type="dxa"/>
            <w:shd w:val="clear" w:color="auto" w:fill="auto"/>
          </w:tcPr>
          <w:p w14:paraId="2A10767A" w14:textId="1353C4AE" w:rsidR="006622EF" w:rsidRPr="00567DE7" w:rsidRDefault="00F26C8D" w:rsidP="007A02C9">
            <w:pPr>
              <w:spacing w:after="60"/>
              <w:jc w:val="left"/>
              <w:rPr>
                <w:rFonts w:asciiTheme="majorEastAsia" w:eastAsiaTheme="majorEastAsia" w:hAnsiTheme="majorEastAsia"/>
                <w:b/>
                <w:bCs/>
                <w:sz w:val="18"/>
                <w:szCs w:val="18"/>
                <w:lang w:val="en-CA" w:eastAsia="zh-CN"/>
              </w:rPr>
            </w:pPr>
            <w:bookmarkStart w:id="1" w:name="OLE_LINK3"/>
            <w:bookmarkStart w:id="2" w:name="OLE_LINK4"/>
            <w:r w:rsidRPr="00567DE7">
              <w:rPr>
                <w:rFonts w:asciiTheme="majorEastAsia" w:eastAsiaTheme="majorEastAsia" w:hAnsiTheme="majorEastAsia"/>
                <w:b/>
                <w:bCs/>
                <w:sz w:val="18"/>
                <w:szCs w:val="18"/>
                <w:lang w:val="en-CA" w:eastAsia="zh-CN"/>
              </w:rPr>
              <w:t>(二)</w:t>
            </w:r>
            <w:bookmarkEnd w:id="1"/>
            <w:bookmarkEnd w:id="2"/>
            <w:r w:rsidRPr="00B815CC">
              <w:rPr>
                <w:rFonts w:asciiTheme="majorBidi" w:eastAsia="SimHei" w:hAnsiTheme="majorBidi" w:cstheme="majorBidi"/>
                <w:sz w:val="18"/>
                <w:szCs w:val="18"/>
                <w:lang w:val="en-CA" w:eastAsia="zh-CN"/>
              </w:rPr>
              <w:t>最新第</w:t>
            </w:r>
            <w:r w:rsidRPr="00B815CC">
              <w:rPr>
                <w:rFonts w:asciiTheme="majorBidi" w:eastAsia="SimHei" w:hAnsiTheme="majorBidi" w:cstheme="majorBidi"/>
                <w:sz w:val="18"/>
                <w:szCs w:val="18"/>
                <w:lang w:val="en-CA" w:eastAsia="zh-CN"/>
              </w:rPr>
              <w:t>7</w:t>
            </w:r>
            <w:r w:rsidRPr="00B815CC">
              <w:rPr>
                <w:rFonts w:asciiTheme="majorBidi" w:eastAsia="SimHei" w:hAnsiTheme="majorBidi" w:cstheme="majorBidi"/>
                <w:sz w:val="18"/>
                <w:szCs w:val="18"/>
                <w:lang w:val="en-CA" w:eastAsia="zh-CN"/>
              </w:rPr>
              <w:t>条数据</w:t>
            </w:r>
            <w:r w:rsidR="006622EF" w:rsidRPr="00B815CC">
              <w:rPr>
                <w:rFonts w:asciiTheme="majorBidi" w:eastAsia="SimHei" w:hAnsiTheme="majorBidi" w:cstheme="majorBidi"/>
                <w:sz w:val="18"/>
                <w:szCs w:val="18"/>
                <w:lang w:val="en-CA" w:eastAsia="zh-CN"/>
              </w:rPr>
              <w:t>(</w:t>
            </w:r>
            <w:r w:rsidRPr="00B815CC">
              <w:rPr>
                <w:rFonts w:asciiTheme="majorBidi" w:eastAsia="SimHei" w:hAnsiTheme="majorBidi" w:cstheme="majorBidi"/>
                <w:sz w:val="18"/>
                <w:szCs w:val="18"/>
                <w:lang w:val="en-CA" w:eastAsia="zh-CN"/>
              </w:rPr>
              <w:t>附件</w:t>
            </w:r>
            <w:r w:rsidR="006622EF" w:rsidRPr="00B815CC">
              <w:rPr>
                <w:rFonts w:asciiTheme="majorBidi" w:eastAsia="SimHei" w:hAnsiTheme="majorBidi" w:cstheme="majorBidi"/>
                <w:sz w:val="18"/>
                <w:szCs w:val="18"/>
                <w:lang w:val="en-CA" w:eastAsia="zh-CN"/>
              </w:rPr>
              <w:t>C</w:t>
            </w:r>
            <w:r w:rsidR="007859E5" w:rsidRPr="00B815CC">
              <w:rPr>
                <w:rFonts w:asciiTheme="majorBidi" w:eastAsia="SimHei" w:hAnsiTheme="majorBidi" w:cstheme="majorBidi"/>
                <w:spacing w:val="6"/>
                <w:sz w:val="18"/>
                <w:szCs w:val="18"/>
                <w:lang w:eastAsia="zh-CN"/>
              </w:rPr>
              <w:t>第一</w:t>
            </w:r>
            <w:r w:rsidR="00F84D03" w:rsidRPr="00B815CC">
              <w:rPr>
                <w:rFonts w:asciiTheme="majorBidi" w:eastAsia="SimHei" w:hAnsiTheme="majorBidi" w:cstheme="majorBidi"/>
                <w:spacing w:val="6"/>
                <w:sz w:val="18"/>
                <w:szCs w:val="18"/>
                <w:lang w:eastAsia="zh-CN"/>
              </w:rPr>
              <w:t>类</w:t>
            </w:r>
            <w:r w:rsidR="006622EF" w:rsidRPr="00B815CC">
              <w:rPr>
                <w:rFonts w:asciiTheme="majorBidi" w:eastAsia="SimHei" w:hAnsiTheme="majorBidi" w:cstheme="majorBidi"/>
                <w:sz w:val="18"/>
                <w:szCs w:val="18"/>
                <w:lang w:val="en-CA" w:eastAsia="zh-CN"/>
              </w:rPr>
              <w:t>)</w:t>
            </w:r>
          </w:p>
        </w:tc>
        <w:tc>
          <w:tcPr>
            <w:tcW w:w="2400" w:type="dxa"/>
            <w:shd w:val="clear" w:color="auto" w:fill="auto"/>
          </w:tcPr>
          <w:p w14:paraId="549DE15D" w14:textId="508E03E3" w:rsidR="006622EF" w:rsidRPr="00567DE7" w:rsidRDefault="00F26C8D" w:rsidP="007A02C9">
            <w:pPr>
              <w:spacing w:after="60"/>
              <w:jc w:val="center"/>
              <w:rPr>
                <w:sz w:val="18"/>
                <w:lang w:val="en-CA"/>
              </w:rPr>
            </w:pPr>
            <w:r w:rsidRPr="00567DE7">
              <w:rPr>
                <w:rFonts w:hint="eastAsia"/>
                <w:sz w:val="18"/>
                <w:lang w:val="en-CA" w:eastAsia="zh-CN"/>
              </w:rPr>
              <w:t>年</w:t>
            </w:r>
            <w:r w:rsidR="00663953" w:rsidRPr="00567DE7">
              <w:rPr>
                <w:rFonts w:hint="eastAsia"/>
                <w:sz w:val="18"/>
                <w:lang w:val="en-CA" w:eastAsia="zh-CN"/>
              </w:rPr>
              <w:t>度</w:t>
            </w:r>
            <w:r w:rsidR="006622EF" w:rsidRPr="00567DE7">
              <w:rPr>
                <w:sz w:val="18"/>
                <w:lang w:val="en-CA"/>
              </w:rPr>
              <w:t>:</w:t>
            </w:r>
            <w:r w:rsidR="007B51AC" w:rsidRPr="00567DE7">
              <w:rPr>
                <w:sz w:val="18"/>
                <w:lang w:val="en-CA"/>
              </w:rPr>
              <w:t xml:space="preserve"> </w:t>
            </w:r>
            <w:r w:rsidR="006622EF" w:rsidRPr="00567DE7">
              <w:rPr>
                <w:sz w:val="18"/>
                <w:lang w:val="en-CA"/>
              </w:rPr>
              <w:t>2018</w:t>
            </w:r>
          </w:p>
        </w:tc>
        <w:tc>
          <w:tcPr>
            <w:tcW w:w="2400" w:type="dxa"/>
            <w:shd w:val="clear" w:color="auto" w:fill="auto"/>
          </w:tcPr>
          <w:p w14:paraId="47DB8BB8" w14:textId="77777777" w:rsidR="006622EF" w:rsidRPr="00567DE7" w:rsidRDefault="006622EF" w:rsidP="007A02C9">
            <w:pPr>
              <w:spacing w:after="60"/>
              <w:jc w:val="right"/>
              <w:rPr>
                <w:sz w:val="18"/>
                <w:lang w:val="en-CA"/>
              </w:rPr>
            </w:pPr>
            <w:r w:rsidRPr="00567DE7">
              <w:rPr>
                <w:sz w:val="18"/>
                <w:lang w:val="en-CA"/>
              </w:rPr>
              <w:t xml:space="preserve">45.05 (ODP </w:t>
            </w:r>
            <w:r w:rsidR="00F26C8D" w:rsidRPr="00567DE7">
              <w:rPr>
                <w:rFonts w:hint="eastAsia"/>
                <w:sz w:val="18"/>
                <w:lang w:val="en-CA" w:eastAsia="zh-CN"/>
              </w:rPr>
              <w:t>吨</w:t>
            </w:r>
            <w:r w:rsidRPr="00567DE7">
              <w:rPr>
                <w:sz w:val="18"/>
                <w:lang w:val="en-CA"/>
              </w:rPr>
              <w:t>)</w:t>
            </w:r>
          </w:p>
        </w:tc>
      </w:tr>
    </w:tbl>
    <w:p w14:paraId="2FA98111" w14:textId="77777777" w:rsidR="006622EF" w:rsidRPr="00567DE7" w:rsidRDefault="006622EF" w:rsidP="007A02C9">
      <w:pPr>
        <w:spacing w:after="60"/>
        <w:jc w:val="center"/>
        <w:rPr>
          <w:rFonts w:asciiTheme="majorEastAsia" w:eastAsiaTheme="majorEastAsia" w:hAnsiTheme="majorEastAsia"/>
          <w:b/>
          <w:bCs/>
          <w:sz w:val="20"/>
          <w:szCs w:val="20"/>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864"/>
        <w:gridCol w:w="1069"/>
        <w:gridCol w:w="658"/>
        <w:gridCol w:w="1069"/>
        <w:gridCol w:w="1069"/>
        <w:gridCol w:w="658"/>
        <w:gridCol w:w="864"/>
        <w:gridCol w:w="1069"/>
        <w:gridCol w:w="1480"/>
      </w:tblGrid>
      <w:tr w:rsidR="007D5655" w:rsidRPr="00567DE7" w14:paraId="765EDCC4" w14:textId="77777777" w:rsidTr="004A0E4C">
        <w:trPr>
          <w:trHeight w:val="240"/>
        </w:trPr>
        <w:tc>
          <w:tcPr>
            <w:tcW w:w="0" w:type="auto"/>
            <w:gridSpan w:val="8"/>
            <w:shd w:val="clear" w:color="auto" w:fill="auto"/>
          </w:tcPr>
          <w:p w14:paraId="14C92A84" w14:textId="77777777" w:rsidR="006622EF" w:rsidRPr="00567DE7" w:rsidRDefault="007D5655" w:rsidP="007A02C9">
            <w:pPr>
              <w:spacing w:after="60"/>
              <w:jc w:val="left"/>
              <w:rPr>
                <w:rFonts w:asciiTheme="majorEastAsia" w:eastAsiaTheme="majorEastAsia" w:hAnsiTheme="majorEastAsia"/>
                <w:b/>
                <w:bCs/>
                <w:sz w:val="18"/>
                <w:szCs w:val="18"/>
                <w:lang w:val="en-CA" w:eastAsia="zh-CN"/>
              </w:rPr>
            </w:pPr>
            <w:r w:rsidRPr="00567DE7">
              <w:rPr>
                <w:rFonts w:asciiTheme="majorEastAsia" w:eastAsiaTheme="majorEastAsia" w:hAnsiTheme="majorEastAsia"/>
                <w:b/>
                <w:bCs/>
                <w:sz w:val="18"/>
                <w:szCs w:val="18"/>
                <w:lang w:val="en-CA" w:eastAsia="zh-CN"/>
              </w:rPr>
              <w:t>(三)</w:t>
            </w:r>
            <w:r w:rsidRPr="00B815CC">
              <w:rPr>
                <w:rFonts w:asciiTheme="majorBidi" w:eastAsia="SimHei" w:hAnsiTheme="majorBidi" w:cstheme="majorBidi"/>
                <w:sz w:val="18"/>
                <w:szCs w:val="18"/>
                <w:lang w:val="en-CA" w:eastAsia="zh-CN"/>
              </w:rPr>
              <w:t>最新国家方案行业数据（</w:t>
            </w:r>
            <w:r w:rsidRPr="00B815CC">
              <w:rPr>
                <w:rFonts w:asciiTheme="majorBidi" w:eastAsia="SimHei" w:hAnsiTheme="majorBidi" w:cstheme="majorBidi"/>
                <w:sz w:val="18"/>
                <w:szCs w:val="18"/>
                <w:lang w:val="en-CA" w:eastAsia="zh-CN"/>
              </w:rPr>
              <w:t>ODP</w:t>
            </w:r>
            <w:r w:rsidRPr="00B815CC">
              <w:rPr>
                <w:rFonts w:asciiTheme="majorBidi" w:eastAsia="SimHei" w:hAnsiTheme="majorBidi" w:cstheme="majorBidi"/>
                <w:sz w:val="18"/>
                <w:szCs w:val="18"/>
                <w:lang w:val="en-CA" w:eastAsia="zh-CN"/>
              </w:rPr>
              <w:t>吨）</w:t>
            </w:r>
          </w:p>
        </w:tc>
        <w:tc>
          <w:tcPr>
            <w:tcW w:w="0" w:type="auto"/>
            <w:gridSpan w:val="2"/>
            <w:shd w:val="clear" w:color="auto" w:fill="auto"/>
          </w:tcPr>
          <w:p w14:paraId="0470CC6B" w14:textId="34773DE2" w:rsidR="006622EF" w:rsidRPr="00B815CC" w:rsidRDefault="007D5655" w:rsidP="00B815CC">
            <w:pPr>
              <w:spacing w:after="60"/>
              <w:jc w:val="right"/>
              <w:rPr>
                <w:rFonts w:asciiTheme="majorBidi" w:eastAsia="SimHei" w:hAnsiTheme="majorBidi" w:cstheme="majorBidi"/>
                <w:b/>
                <w:bCs/>
                <w:sz w:val="20"/>
                <w:szCs w:val="20"/>
                <w:lang w:val="en-CA"/>
              </w:rPr>
            </w:pPr>
            <w:r w:rsidRPr="00B815CC">
              <w:rPr>
                <w:rFonts w:asciiTheme="majorBidi" w:eastAsia="SimHei" w:hAnsiTheme="majorBidi" w:cstheme="majorBidi"/>
                <w:sz w:val="18"/>
                <w:szCs w:val="18"/>
                <w:lang w:val="en-CA" w:eastAsia="zh-CN"/>
              </w:rPr>
              <w:t>年</w:t>
            </w:r>
            <w:r w:rsidR="00174F03" w:rsidRPr="00B815CC">
              <w:rPr>
                <w:rFonts w:asciiTheme="majorBidi" w:eastAsia="SimHei" w:hAnsiTheme="majorBidi" w:cstheme="majorBidi"/>
                <w:sz w:val="18"/>
                <w:szCs w:val="18"/>
                <w:lang w:val="en-CA" w:eastAsia="zh-CN"/>
              </w:rPr>
              <w:t>度</w:t>
            </w:r>
            <w:r w:rsidR="006622EF" w:rsidRPr="00B815CC">
              <w:rPr>
                <w:rFonts w:asciiTheme="majorBidi" w:eastAsia="SimHei" w:hAnsiTheme="majorBidi" w:cstheme="majorBidi"/>
                <w:sz w:val="18"/>
                <w:szCs w:val="18"/>
                <w:lang w:val="en-CA" w:eastAsia="zh-CN"/>
              </w:rPr>
              <w:t>:2018</w:t>
            </w:r>
          </w:p>
        </w:tc>
      </w:tr>
      <w:tr w:rsidR="007D5655" w:rsidRPr="00567DE7" w14:paraId="79FC2257" w14:textId="77777777" w:rsidTr="004A0E4C">
        <w:trPr>
          <w:trHeight w:val="240"/>
        </w:trPr>
        <w:tc>
          <w:tcPr>
            <w:tcW w:w="0" w:type="auto"/>
            <w:shd w:val="clear" w:color="auto" w:fill="auto"/>
          </w:tcPr>
          <w:p w14:paraId="30483860" w14:textId="2F1CB1A0" w:rsidR="006622EF" w:rsidRPr="00567DE7" w:rsidRDefault="007B51AC" w:rsidP="007A02C9">
            <w:pPr>
              <w:spacing w:after="60"/>
              <w:jc w:val="center"/>
              <w:rPr>
                <w:rFonts w:asciiTheme="minorEastAsia" w:hAnsiTheme="minorEastAsia"/>
                <w:sz w:val="18"/>
                <w:szCs w:val="18"/>
                <w:lang w:val="en-CA"/>
              </w:rPr>
            </w:pPr>
            <w:r w:rsidRPr="00567DE7">
              <w:rPr>
                <w:rFonts w:asciiTheme="minorEastAsia" w:hAnsiTheme="minorEastAsia" w:hint="eastAsia"/>
                <w:sz w:val="18"/>
                <w:szCs w:val="18"/>
                <w:lang w:val="en-CA" w:eastAsia="zh-CN"/>
              </w:rPr>
              <w:t>化学品</w:t>
            </w:r>
          </w:p>
        </w:tc>
        <w:tc>
          <w:tcPr>
            <w:tcW w:w="0" w:type="auto"/>
            <w:shd w:val="clear" w:color="auto" w:fill="auto"/>
          </w:tcPr>
          <w:p w14:paraId="5DA78760" w14:textId="77777777" w:rsidR="006622EF" w:rsidRPr="00567DE7" w:rsidRDefault="007D5655" w:rsidP="007A02C9">
            <w:pPr>
              <w:spacing w:after="60"/>
              <w:jc w:val="center"/>
              <w:rPr>
                <w:rFonts w:asciiTheme="minorEastAsia" w:hAnsiTheme="minorEastAsia"/>
                <w:sz w:val="18"/>
                <w:szCs w:val="18"/>
                <w:lang w:val="en-CA"/>
              </w:rPr>
            </w:pPr>
            <w:r w:rsidRPr="00567DE7">
              <w:rPr>
                <w:rFonts w:asciiTheme="minorEastAsia" w:hAnsiTheme="minorEastAsia" w:hint="eastAsia"/>
                <w:sz w:val="18"/>
                <w:szCs w:val="18"/>
                <w:lang w:val="en-CA" w:eastAsia="zh-CN"/>
              </w:rPr>
              <w:t>气雾剂</w:t>
            </w:r>
          </w:p>
        </w:tc>
        <w:tc>
          <w:tcPr>
            <w:tcW w:w="0" w:type="auto"/>
            <w:shd w:val="clear" w:color="auto" w:fill="auto"/>
          </w:tcPr>
          <w:p w14:paraId="7F01592B" w14:textId="77777777" w:rsidR="006622EF" w:rsidRPr="00567DE7" w:rsidRDefault="007D5655" w:rsidP="007A02C9">
            <w:pPr>
              <w:spacing w:after="60"/>
              <w:jc w:val="center"/>
              <w:rPr>
                <w:rFonts w:asciiTheme="minorEastAsia" w:hAnsiTheme="minorEastAsia"/>
                <w:sz w:val="18"/>
                <w:szCs w:val="18"/>
                <w:lang w:val="en-CA"/>
              </w:rPr>
            </w:pPr>
            <w:r w:rsidRPr="00567DE7">
              <w:rPr>
                <w:rFonts w:asciiTheme="minorEastAsia" w:hAnsiTheme="minorEastAsia" w:hint="eastAsia"/>
                <w:sz w:val="18"/>
                <w:szCs w:val="18"/>
                <w:lang w:val="en-CA" w:eastAsia="zh-CN"/>
              </w:rPr>
              <w:t>泡沫塑料</w:t>
            </w:r>
          </w:p>
        </w:tc>
        <w:tc>
          <w:tcPr>
            <w:tcW w:w="0" w:type="auto"/>
            <w:shd w:val="clear" w:color="auto" w:fill="auto"/>
          </w:tcPr>
          <w:p w14:paraId="71C6CB04" w14:textId="77777777" w:rsidR="006622EF" w:rsidRPr="00567DE7" w:rsidRDefault="007D5655" w:rsidP="007A02C9">
            <w:pPr>
              <w:spacing w:after="60"/>
              <w:jc w:val="center"/>
              <w:rPr>
                <w:rFonts w:asciiTheme="minorEastAsia" w:hAnsiTheme="minorEastAsia"/>
                <w:sz w:val="18"/>
                <w:szCs w:val="18"/>
                <w:lang w:val="en-CA"/>
              </w:rPr>
            </w:pPr>
            <w:r w:rsidRPr="00567DE7">
              <w:rPr>
                <w:rFonts w:asciiTheme="minorEastAsia" w:hAnsiTheme="minorEastAsia" w:hint="eastAsia"/>
                <w:sz w:val="18"/>
                <w:szCs w:val="18"/>
                <w:lang w:val="en-CA" w:eastAsia="zh-CN"/>
              </w:rPr>
              <w:t>消防</w:t>
            </w:r>
          </w:p>
        </w:tc>
        <w:tc>
          <w:tcPr>
            <w:tcW w:w="0" w:type="auto"/>
            <w:gridSpan w:val="2"/>
            <w:shd w:val="clear" w:color="auto" w:fill="auto"/>
          </w:tcPr>
          <w:p w14:paraId="72675727" w14:textId="77777777" w:rsidR="006622EF" w:rsidRPr="00567DE7" w:rsidRDefault="007D5655" w:rsidP="007D5655">
            <w:pPr>
              <w:spacing w:after="60"/>
              <w:jc w:val="center"/>
              <w:rPr>
                <w:rFonts w:asciiTheme="minorEastAsia" w:hAnsiTheme="minorEastAsia"/>
                <w:sz w:val="18"/>
                <w:szCs w:val="18"/>
                <w:lang w:val="en-CA"/>
              </w:rPr>
            </w:pPr>
            <w:r w:rsidRPr="00567DE7">
              <w:rPr>
                <w:rFonts w:asciiTheme="minorEastAsia" w:hAnsiTheme="minorEastAsia"/>
                <w:sz w:val="18"/>
                <w:szCs w:val="18"/>
                <w:lang w:val="en-CA" w:eastAsia="zh-CN"/>
              </w:rPr>
              <w:t>制冷剂</w:t>
            </w:r>
          </w:p>
        </w:tc>
        <w:tc>
          <w:tcPr>
            <w:tcW w:w="0" w:type="auto"/>
            <w:shd w:val="clear" w:color="auto" w:fill="auto"/>
          </w:tcPr>
          <w:p w14:paraId="0187795E" w14:textId="77777777" w:rsidR="006622EF" w:rsidRPr="00567DE7" w:rsidRDefault="007D5655" w:rsidP="007A02C9">
            <w:pPr>
              <w:spacing w:after="60"/>
              <w:jc w:val="center"/>
              <w:rPr>
                <w:rFonts w:asciiTheme="minorEastAsia" w:hAnsiTheme="minorEastAsia"/>
                <w:sz w:val="18"/>
                <w:szCs w:val="18"/>
                <w:lang w:val="en-CA"/>
              </w:rPr>
            </w:pPr>
            <w:r w:rsidRPr="00567DE7">
              <w:rPr>
                <w:rFonts w:asciiTheme="minorEastAsia" w:hAnsiTheme="minorEastAsia"/>
                <w:sz w:val="18"/>
                <w:szCs w:val="18"/>
                <w:lang w:val="en-CA" w:eastAsia="zh-CN"/>
              </w:rPr>
              <w:t>溶剂</w:t>
            </w:r>
          </w:p>
        </w:tc>
        <w:tc>
          <w:tcPr>
            <w:tcW w:w="0" w:type="auto"/>
            <w:shd w:val="clear" w:color="auto" w:fill="auto"/>
          </w:tcPr>
          <w:p w14:paraId="4547CAEA" w14:textId="77777777" w:rsidR="006622EF" w:rsidRPr="00567DE7" w:rsidRDefault="007D5655" w:rsidP="007A02C9">
            <w:pPr>
              <w:spacing w:after="60"/>
              <w:jc w:val="center"/>
              <w:rPr>
                <w:rFonts w:asciiTheme="minorEastAsia" w:hAnsiTheme="minorEastAsia"/>
                <w:sz w:val="18"/>
                <w:szCs w:val="18"/>
                <w:lang w:val="en-CA"/>
              </w:rPr>
            </w:pPr>
            <w:r w:rsidRPr="00567DE7">
              <w:rPr>
                <w:rFonts w:asciiTheme="minorEastAsia" w:hAnsiTheme="minorEastAsia"/>
                <w:sz w:val="18"/>
                <w:szCs w:val="18"/>
                <w:lang w:val="en-CA" w:eastAsia="zh-CN"/>
              </w:rPr>
              <w:t>加工剂</w:t>
            </w:r>
          </w:p>
        </w:tc>
        <w:tc>
          <w:tcPr>
            <w:tcW w:w="0" w:type="auto"/>
            <w:shd w:val="clear" w:color="auto" w:fill="auto"/>
          </w:tcPr>
          <w:p w14:paraId="6E403C96" w14:textId="7338038A" w:rsidR="006622EF" w:rsidRPr="00567DE7" w:rsidRDefault="007D5655" w:rsidP="007A02C9">
            <w:pPr>
              <w:spacing w:after="60"/>
              <w:jc w:val="center"/>
              <w:rPr>
                <w:rFonts w:asciiTheme="minorEastAsia" w:hAnsiTheme="minorEastAsia"/>
                <w:sz w:val="18"/>
                <w:szCs w:val="18"/>
                <w:lang w:val="en-CA"/>
              </w:rPr>
            </w:pPr>
            <w:r w:rsidRPr="00567DE7">
              <w:rPr>
                <w:rFonts w:asciiTheme="minorEastAsia" w:hAnsiTheme="minorEastAsia"/>
                <w:sz w:val="18"/>
                <w:szCs w:val="18"/>
                <w:lang w:val="en-CA" w:eastAsia="zh-CN"/>
              </w:rPr>
              <w:t>实验室用</w:t>
            </w:r>
          </w:p>
        </w:tc>
        <w:tc>
          <w:tcPr>
            <w:tcW w:w="0" w:type="auto"/>
            <w:shd w:val="clear" w:color="auto" w:fill="auto"/>
          </w:tcPr>
          <w:p w14:paraId="31613A08" w14:textId="77777777" w:rsidR="006622EF" w:rsidRPr="00567DE7" w:rsidRDefault="007D5655" w:rsidP="007A02C9">
            <w:pPr>
              <w:spacing w:after="60"/>
              <w:jc w:val="center"/>
              <w:rPr>
                <w:rFonts w:asciiTheme="minorEastAsia" w:hAnsiTheme="minorEastAsia"/>
                <w:sz w:val="18"/>
                <w:szCs w:val="18"/>
                <w:lang w:val="en-CA"/>
              </w:rPr>
            </w:pPr>
            <w:r w:rsidRPr="00567DE7">
              <w:rPr>
                <w:rFonts w:asciiTheme="minorEastAsia" w:hAnsiTheme="minorEastAsia"/>
                <w:sz w:val="18"/>
                <w:szCs w:val="18"/>
                <w:lang w:val="en-CA" w:eastAsia="zh-CN"/>
              </w:rPr>
              <w:t>行业消费总量</w:t>
            </w:r>
          </w:p>
        </w:tc>
      </w:tr>
      <w:tr w:rsidR="007D5655" w:rsidRPr="00567DE7" w14:paraId="70EFDBBE" w14:textId="77777777" w:rsidTr="004A0E4C">
        <w:trPr>
          <w:trHeight w:val="240"/>
        </w:trPr>
        <w:tc>
          <w:tcPr>
            <w:tcW w:w="0" w:type="auto"/>
            <w:gridSpan w:val="4"/>
            <w:shd w:val="clear" w:color="auto" w:fill="auto"/>
          </w:tcPr>
          <w:p w14:paraId="58BE50DA" w14:textId="77777777" w:rsidR="006622EF" w:rsidRPr="00567DE7" w:rsidRDefault="006622EF" w:rsidP="007A02C9">
            <w:pPr>
              <w:spacing w:after="60"/>
              <w:jc w:val="center"/>
              <w:rPr>
                <w:sz w:val="18"/>
                <w:lang w:val="en-CA"/>
              </w:rPr>
            </w:pPr>
            <w:r w:rsidRPr="00567DE7">
              <w:rPr>
                <w:sz w:val="18"/>
                <w:lang w:val="en-CA"/>
              </w:rPr>
              <w:t xml:space="preserve"> </w:t>
            </w:r>
          </w:p>
        </w:tc>
        <w:tc>
          <w:tcPr>
            <w:tcW w:w="0" w:type="auto"/>
            <w:shd w:val="clear" w:color="auto" w:fill="auto"/>
          </w:tcPr>
          <w:p w14:paraId="18308EBE" w14:textId="77777777" w:rsidR="006622EF" w:rsidRPr="00567DE7" w:rsidRDefault="007D5655" w:rsidP="007A02C9">
            <w:pPr>
              <w:spacing w:after="60"/>
              <w:jc w:val="center"/>
              <w:rPr>
                <w:sz w:val="18"/>
                <w:szCs w:val="18"/>
                <w:lang w:val="en-CA"/>
              </w:rPr>
            </w:pPr>
            <w:r w:rsidRPr="00567DE7">
              <w:rPr>
                <w:rFonts w:hint="eastAsia"/>
                <w:sz w:val="18"/>
                <w:szCs w:val="18"/>
                <w:lang w:val="en-CA" w:eastAsia="zh-CN"/>
              </w:rPr>
              <w:t>制造行业</w:t>
            </w:r>
          </w:p>
        </w:tc>
        <w:tc>
          <w:tcPr>
            <w:tcW w:w="0" w:type="auto"/>
            <w:shd w:val="clear" w:color="auto" w:fill="auto"/>
          </w:tcPr>
          <w:p w14:paraId="19E0D6CF" w14:textId="77777777" w:rsidR="006622EF" w:rsidRPr="00567DE7" w:rsidRDefault="007D5655" w:rsidP="007A02C9">
            <w:pPr>
              <w:spacing w:after="60"/>
              <w:jc w:val="center"/>
              <w:rPr>
                <w:sz w:val="18"/>
                <w:szCs w:val="18"/>
                <w:lang w:val="en-CA"/>
              </w:rPr>
            </w:pPr>
            <w:r w:rsidRPr="00567DE7">
              <w:rPr>
                <w:rFonts w:hint="eastAsia"/>
                <w:sz w:val="18"/>
                <w:szCs w:val="18"/>
                <w:lang w:val="en-CA" w:eastAsia="zh-CN"/>
              </w:rPr>
              <w:t>维修行业</w:t>
            </w:r>
          </w:p>
        </w:tc>
        <w:tc>
          <w:tcPr>
            <w:tcW w:w="0" w:type="auto"/>
            <w:gridSpan w:val="4"/>
            <w:shd w:val="clear" w:color="auto" w:fill="auto"/>
          </w:tcPr>
          <w:p w14:paraId="619D771F" w14:textId="77777777" w:rsidR="006622EF" w:rsidRPr="00567DE7" w:rsidRDefault="006622EF" w:rsidP="007A02C9">
            <w:pPr>
              <w:spacing w:after="60"/>
              <w:jc w:val="center"/>
              <w:rPr>
                <w:sz w:val="18"/>
                <w:lang w:val="en-CA"/>
              </w:rPr>
            </w:pPr>
          </w:p>
        </w:tc>
      </w:tr>
      <w:tr w:rsidR="007D5655" w:rsidRPr="00567DE7" w14:paraId="67DAB309" w14:textId="77777777" w:rsidTr="004A0E4C">
        <w:trPr>
          <w:trHeight w:val="240"/>
        </w:trPr>
        <w:tc>
          <w:tcPr>
            <w:tcW w:w="1200" w:type="dxa"/>
            <w:shd w:val="clear" w:color="auto" w:fill="auto"/>
          </w:tcPr>
          <w:p w14:paraId="3CCDEF0D" w14:textId="77777777" w:rsidR="006622EF" w:rsidRPr="00B815CC" w:rsidRDefault="006622EF" w:rsidP="007A02C9">
            <w:pPr>
              <w:spacing w:after="60"/>
              <w:jc w:val="left"/>
              <w:rPr>
                <w:rFonts w:asciiTheme="majorBidi" w:eastAsia="SimSun" w:hAnsiTheme="majorBidi" w:cstheme="majorBidi"/>
                <w:sz w:val="20"/>
                <w:szCs w:val="20"/>
                <w:lang w:val="en-CA"/>
              </w:rPr>
            </w:pPr>
            <w:r w:rsidRPr="00B815CC">
              <w:rPr>
                <w:rFonts w:asciiTheme="majorBidi" w:eastAsia="SimSun" w:hAnsiTheme="majorBidi" w:cstheme="majorBidi"/>
                <w:sz w:val="20"/>
                <w:szCs w:val="20"/>
                <w:lang w:val="en-CA"/>
              </w:rPr>
              <w:t>HCFC-22</w:t>
            </w:r>
          </w:p>
        </w:tc>
        <w:tc>
          <w:tcPr>
            <w:tcW w:w="0" w:type="auto"/>
            <w:shd w:val="clear" w:color="auto" w:fill="auto"/>
          </w:tcPr>
          <w:p w14:paraId="43589645" w14:textId="77777777" w:rsidR="006622EF" w:rsidRPr="00B815CC" w:rsidRDefault="006622EF" w:rsidP="007A02C9">
            <w:pPr>
              <w:spacing w:after="60"/>
              <w:jc w:val="right"/>
              <w:rPr>
                <w:rFonts w:asciiTheme="majorBidi" w:hAnsiTheme="majorBidi" w:cstheme="majorBidi"/>
                <w:sz w:val="18"/>
                <w:lang w:val="en-CA"/>
              </w:rPr>
            </w:pPr>
          </w:p>
        </w:tc>
        <w:tc>
          <w:tcPr>
            <w:tcW w:w="0" w:type="auto"/>
            <w:shd w:val="clear" w:color="auto" w:fill="auto"/>
          </w:tcPr>
          <w:p w14:paraId="3889B906" w14:textId="77777777" w:rsidR="006622EF" w:rsidRPr="00B815CC" w:rsidRDefault="006622EF" w:rsidP="007A02C9">
            <w:pPr>
              <w:spacing w:after="60"/>
              <w:jc w:val="right"/>
              <w:rPr>
                <w:rFonts w:asciiTheme="majorBidi" w:hAnsiTheme="majorBidi" w:cstheme="majorBidi"/>
                <w:sz w:val="18"/>
                <w:lang w:val="en-CA"/>
              </w:rPr>
            </w:pPr>
          </w:p>
        </w:tc>
        <w:tc>
          <w:tcPr>
            <w:tcW w:w="0" w:type="auto"/>
            <w:shd w:val="clear" w:color="auto" w:fill="auto"/>
          </w:tcPr>
          <w:p w14:paraId="168BDA7F" w14:textId="77777777" w:rsidR="006622EF" w:rsidRPr="00B815CC" w:rsidRDefault="006622EF" w:rsidP="007A02C9">
            <w:pPr>
              <w:spacing w:after="60"/>
              <w:jc w:val="right"/>
              <w:rPr>
                <w:rFonts w:asciiTheme="majorBidi" w:hAnsiTheme="majorBidi" w:cstheme="majorBidi"/>
                <w:sz w:val="18"/>
                <w:lang w:val="en-CA"/>
              </w:rPr>
            </w:pPr>
          </w:p>
        </w:tc>
        <w:tc>
          <w:tcPr>
            <w:tcW w:w="0" w:type="auto"/>
            <w:shd w:val="clear" w:color="auto" w:fill="auto"/>
          </w:tcPr>
          <w:p w14:paraId="0E4A0046" w14:textId="77777777" w:rsidR="006622EF" w:rsidRPr="00B815CC" w:rsidRDefault="006622EF" w:rsidP="007A02C9">
            <w:pPr>
              <w:spacing w:after="60"/>
              <w:jc w:val="right"/>
              <w:rPr>
                <w:rFonts w:asciiTheme="majorBidi" w:hAnsiTheme="majorBidi" w:cstheme="majorBidi"/>
                <w:sz w:val="18"/>
                <w:lang w:val="en-CA"/>
              </w:rPr>
            </w:pPr>
          </w:p>
        </w:tc>
        <w:tc>
          <w:tcPr>
            <w:tcW w:w="0" w:type="auto"/>
            <w:shd w:val="clear" w:color="auto" w:fill="auto"/>
          </w:tcPr>
          <w:p w14:paraId="47F93181" w14:textId="77777777" w:rsidR="006622EF" w:rsidRPr="00B815CC" w:rsidRDefault="006622EF" w:rsidP="007A02C9">
            <w:pPr>
              <w:spacing w:after="60"/>
              <w:jc w:val="right"/>
              <w:rPr>
                <w:rFonts w:asciiTheme="majorBidi" w:hAnsiTheme="majorBidi" w:cstheme="majorBidi"/>
                <w:sz w:val="18"/>
                <w:lang w:val="en-CA"/>
              </w:rPr>
            </w:pPr>
            <w:r w:rsidRPr="00B815CC">
              <w:rPr>
                <w:rFonts w:asciiTheme="majorBidi" w:hAnsiTheme="majorBidi" w:cstheme="majorBidi"/>
                <w:sz w:val="18"/>
                <w:lang w:val="en-CA"/>
              </w:rPr>
              <w:t>45.05</w:t>
            </w:r>
          </w:p>
        </w:tc>
        <w:tc>
          <w:tcPr>
            <w:tcW w:w="0" w:type="auto"/>
            <w:shd w:val="clear" w:color="auto" w:fill="auto"/>
          </w:tcPr>
          <w:p w14:paraId="3DED04EB" w14:textId="77777777" w:rsidR="006622EF" w:rsidRPr="00B815CC" w:rsidRDefault="006622EF" w:rsidP="007A02C9">
            <w:pPr>
              <w:spacing w:after="60"/>
              <w:jc w:val="right"/>
              <w:rPr>
                <w:rFonts w:asciiTheme="majorBidi" w:hAnsiTheme="majorBidi" w:cstheme="majorBidi"/>
                <w:sz w:val="18"/>
                <w:lang w:val="en-CA"/>
              </w:rPr>
            </w:pPr>
          </w:p>
        </w:tc>
        <w:tc>
          <w:tcPr>
            <w:tcW w:w="0" w:type="auto"/>
            <w:shd w:val="clear" w:color="auto" w:fill="auto"/>
          </w:tcPr>
          <w:p w14:paraId="48E28A28" w14:textId="77777777" w:rsidR="006622EF" w:rsidRPr="00B815CC" w:rsidRDefault="006622EF" w:rsidP="007A02C9">
            <w:pPr>
              <w:spacing w:after="60"/>
              <w:jc w:val="right"/>
              <w:rPr>
                <w:rFonts w:asciiTheme="majorBidi" w:hAnsiTheme="majorBidi" w:cstheme="majorBidi"/>
                <w:sz w:val="18"/>
                <w:lang w:val="en-CA"/>
              </w:rPr>
            </w:pPr>
          </w:p>
        </w:tc>
        <w:tc>
          <w:tcPr>
            <w:tcW w:w="0" w:type="auto"/>
            <w:shd w:val="clear" w:color="auto" w:fill="auto"/>
          </w:tcPr>
          <w:p w14:paraId="35DAF1C1" w14:textId="77777777" w:rsidR="006622EF" w:rsidRPr="00B815CC" w:rsidRDefault="006622EF" w:rsidP="007A02C9">
            <w:pPr>
              <w:spacing w:after="60"/>
              <w:jc w:val="right"/>
              <w:rPr>
                <w:rFonts w:asciiTheme="majorBidi" w:hAnsiTheme="majorBidi" w:cstheme="majorBidi"/>
                <w:sz w:val="18"/>
                <w:lang w:val="en-CA"/>
              </w:rPr>
            </w:pPr>
          </w:p>
        </w:tc>
        <w:tc>
          <w:tcPr>
            <w:tcW w:w="0" w:type="auto"/>
            <w:shd w:val="clear" w:color="auto" w:fill="auto"/>
          </w:tcPr>
          <w:p w14:paraId="2B794F0F" w14:textId="77777777" w:rsidR="006622EF" w:rsidRPr="00B815CC" w:rsidRDefault="006622EF" w:rsidP="007A02C9">
            <w:pPr>
              <w:spacing w:after="60"/>
              <w:jc w:val="right"/>
              <w:rPr>
                <w:rFonts w:asciiTheme="majorBidi" w:hAnsiTheme="majorBidi" w:cstheme="majorBidi"/>
                <w:sz w:val="18"/>
                <w:lang w:val="en-CA"/>
              </w:rPr>
            </w:pPr>
            <w:r w:rsidRPr="00B815CC">
              <w:rPr>
                <w:rFonts w:asciiTheme="majorBidi" w:hAnsiTheme="majorBidi" w:cstheme="majorBidi"/>
                <w:sz w:val="18"/>
                <w:lang w:val="en-CA"/>
              </w:rPr>
              <w:t>45.05</w:t>
            </w:r>
          </w:p>
        </w:tc>
      </w:tr>
    </w:tbl>
    <w:p w14:paraId="4C135023" w14:textId="77777777" w:rsidR="006622EF" w:rsidRPr="00567DE7" w:rsidRDefault="006622EF" w:rsidP="007A02C9">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693"/>
        <w:gridCol w:w="1281"/>
        <w:gridCol w:w="3745"/>
        <w:gridCol w:w="1281"/>
      </w:tblGrid>
      <w:tr w:rsidR="0091499B" w:rsidRPr="00567DE7" w14:paraId="4E9574B6" w14:textId="77777777" w:rsidTr="004A0E4C">
        <w:trPr>
          <w:trHeight w:val="240"/>
        </w:trPr>
        <w:tc>
          <w:tcPr>
            <w:tcW w:w="0" w:type="auto"/>
            <w:gridSpan w:val="4"/>
            <w:shd w:val="clear" w:color="auto" w:fill="auto"/>
          </w:tcPr>
          <w:p w14:paraId="1BF62FD3" w14:textId="436A7DBE" w:rsidR="006622EF" w:rsidRPr="00567DE7" w:rsidRDefault="00D43275" w:rsidP="007A02C9">
            <w:pPr>
              <w:spacing w:after="60"/>
              <w:jc w:val="left"/>
              <w:rPr>
                <w:rFonts w:asciiTheme="majorEastAsia" w:eastAsiaTheme="majorEastAsia" w:hAnsiTheme="majorEastAsia"/>
                <w:b/>
                <w:bCs/>
                <w:sz w:val="18"/>
                <w:szCs w:val="18"/>
                <w:lang w:val="en-CA" w:eastAsia="zh-CN"/>
              </w:rPr>
            </w:pPr>
            <w:r w:rsidRPr="00567DE7">
              <w:rPr>
                <w:rFonts w:asciiTheme="majorEastAsia" w:eastAsiaTheme="majorEastAsia" w:hAnsiTheme="majorEastAsia"/>
                <w:b/>
                <w:bCs/>
                <w:sz w:val="18"/>
                <w:szCs w:val="18"/>
                <w:lang w:val="en-CA" w:eastAsia="zh-CN"/>
              </w:rPr>
              <w:t>(四)</w:t>
            </w:r>
            <w:r w:rsidRPr="00B815CC">
              <w:rPr>
                <w:rFonts w:asciiTheme="majorBidi" w:eastAsia="SimHei" w:hAnsiTheme="majorBidi" w:cstheme="majorBidi"/>
                <w:sz w:val="18"/>
                <w:szCs w:val="18"/>
                <w:lang w:val="en-CA" w:eastAsia="zh-CN"/>
              </w:rPr>
              <w:t>消费</w:t>
            </w:r>
            <w:r w:rsidR="00F84D03" w:rsidRPr="00B815CC">
              <w:rPr>
                <w:rFonts w:asciiTheme="majorBidi" w:eastAsia="SimHei" w:hAnsiTheme="majorBidi" w:cstheme="majorBidi"/>
                <w:sz w:val="18"/>
                <w:szCs w:val="18"/>
                <w:lang w:val="en-CA" w:eastAsia="zh-CN"/>
              </w:rPr>
              <w:t>量</w:t>
            </w:r>
            <w:r w:rsidRPr="00B815CC">
              <w:rPr>
                <w:rFonts w:asciiTheme="majorBidi" w:eastAsia="SimHei" w:hAnsiTheme="majorBidi" w:cstheme="majorBidi"/>
                <w:sz w:val="18"/>
                <w:szCs w:val="18"/>
                <w:lang w:val="en-CA" w:eastAsia="zh-CN"/>
              </w:rPr>
              <w:t>数据</w:t>
            </w:r>
            <w:r w:rsidR="00B815CC">
              <w:rPr>
                <w:rFonts w:asciiTheme="majorBidi" w:eastAsia="SimHei" w:hAnsiTheme="majorBidi" w:cstheme="majorBidi" w:hint="eastAsia"/>
                <w:sz w:val="18"/>
                <w:szCs w:val="18"/>
                <w:lang w:val="en-CA" w:eastAsia="zh-CN"/>
              </w:rPr>
              <w:t>(</w:t>
            </w:r>
            <w:r w:rsidR="002417C5" w:rsidRPr="00B815CC">
              <w:rPr>
                <w:rFonts w:asciiTheme="majorBidi" w:eastAsia="SimHei" w:hAnsiTheme="majorBidi" w:cstheme="majorBidi"/>
                <w:sz w:val="18"/>
                <w:szCs w:val="18"/>
                <w:lang w:val="en-CA" w:eastAsia="zh-CN"/>
              </w:rPr>
              <w:t>ODP</w:t>
            </w:r>
            <w:r w:rsidRPr="00B815CC">
              <w:rPr>
                <w:rFonts w:asciiTheme="majorBidi" w:eastAsia="SimHei" w:hAnsiTheme="majorBidi" w:cstheme="majorBidi"/>
                <w:sz w:val="18"/>
                <w:szCs w:val="18"/>
                <w:lang w:val="en-CA" w:eastAsia="zh-CN"/>
              </w:rPr>
              <w:t>吨</w:t>
            </w:r>
            <w:r w:rsidR="00B815CC">
              <w:rPr>
                <w:rFonts w:asciiTheme="majorBidi" w:eastAsia="SimHei" w:hAnsiTheme="majorBidi" w:cstheme="majorBidi" w:hint="eastAsia"/>
                <w:sz w:val="18"/>
                <w:szCs w:val="18"/>
                <w:lang w:val="en-CA" w:eastAsia="zh-CN"/>
              </w:rPr>
              <w:t>)</w:t>
            </w:r>
          </w:p>
        </w:tc>
      </w:tr>
      <w:tr w:rsidR="0091499B" w:rsidRPr="00567DE7" w14:paraId="44732D18" w14:textId="77777777" w:rsidTr="004A0E4C">
        <w:trPr>
          <w:trHeight w:val="240"/>
        </w:trPr>
        <w:tc>
          <w:tcPr>
            <w:tcW w:w="0" w:type="auto"/>
            <w:shd w:val="clear" w:color="auto" w:fill="auto"/>
          </w:tcPr>
          <w:p w14:paraId="56AB59C2" w14:textId="77777777" w:rsidR="006622EF" w:rsidRPr="00567DE7" w:rsidRDefault="006622EF" w:rsidP="007A02C9">
            <w:pPr>
              <w:spacing w:after="60"/>
              <w:jc w:val="center"/>
              <w:rPr>
                <w:sz w:val="18"/>
                <w:lang w:val="en-CA"/>
              </w:rPr>
            </w:pPr>
            <w:r w:rsidRPr="00567DE7">
              <w:rPr>
                <w:sz w:val="18"/>
                <w:lang w:val="en-CA"/>
              </w:rPr>
              <w:t xml:space="preserve">2009 - 2010 </w:t>
            </w:r>
            <w:r w:rsidR="00D43275" w:rsidRPr="00567DE7">
              <w:rPr>
                <w:rFonts w:hint="eastAsia"/>
                <w:sz w:val="18"/>
                <w:lang w:val="en-CA" w:eastAsia="zh-CN"/>
              </w:rPr>
              <w:t>年</w:t>
            </w:r>
            <w:r w:rsidR="00D43275" w:rsidRPr="00567DE7">
              <w:rPr>
                <w:rFonts w:hAnsi="SimSun"/>
                <w:sz w:val="16"/>
                <w:szCs w:val="16"/>
                <w:lang w:val="en-CA" w:eastAsia="zh-CN"/>
              </w:rPr>
              <w:t>基准：</w:t>
            </w:r>
          </w:p>
        </w:tc>
        <w:tc>
          <w:tcPr>
            <w:tcW w:w="0" w:type="auto"/>
            <w:shd w:val="clear" w:color="auto" w:fill="auto"/>
          </w:tcPr>
          <w:p w14:paraId="069F5A0C" w14:textId="77777777" w:rsidR="006622EF" w:rsidRPr="00567DE7" w:rsidRDefault="006622EF" w:rsidP="007A02C9">
            <w:pPr>
              <w:spacing w:after="60"/>
              <w:jc w:val="right"/>
              <w:rPr>
                <w:sz w:val="18"/>
                <w:lang w:val="en-CA"/>
              </w:rPr>
            </w:pPr>
            <w:r w:rsidRPr="00567DE7">
              <w:rPr>
                <w:sz w:val="18"/>
                <w:lang w:val="en-CA"/>
              </w:rPr>
              <w:t>63.80</w:t>
            </w:r>
          </w:p>
        </w:tc>
        <w:tc>
          <w:tcPr>
            <w:tcW w:w="0" w:type="auto"/>
            <w:shd w:val="clear" w:color="auto" w:fill="auto"/>
          </w:tcPr>
          <w:p w14:paraId="2A4E276C" w14:textId="77777777" w:rsidR="006622EF" w:rsidRPr="00567DE7" w:rsidRDefault="00D43275" w:rsidP="007A02C9">
            <w:pPr>
              <w:spacing w:after="60"/>
              <w:jc w:val="center"/>
              <w:rPr>
                <w:sz w:val="18"/>
                <w:lang w:val="en-CA" w:eastAsia="zh-CN"/>
              </w:rPr>
            </w:pPr>
            <w:r w:rsidRPr="00567DE7">
              <w:rPr>
                <w:rFonts w:hint="eastAsia"/>
                <w:sz w:val="16"/>
                <w:szCs w:val="16"/>
                <w:lang w:val="en-US" w:eastAsia="zh-CN"/>
              </w:rPr>
              <w:t>持续总体削减量起点：</w:t>
            </w:r>
          </w:p>
        </w:tc>
        <w:tc>
          <w:tcPr>
            <w:tcW w:w="0" w:type="auto"/>
            <w:shd w:val="clear" w:color="auto" w:fill="auto"/>
          </w:tcPr>
          <w:p w14:paraId="134B2265" w14:textId="77777777" w:rsidR="006622EF" w:rsidRPr="00567DE7" w:rsidRDefault="006622EF" w:rsidP="007A02C9">
            <w:pPr>
              <w:spacing w:after="60"/>
              <w:jc w:val="right"/>
              <w:rPr>
                <w:sz w:val="18"/>
                <w:lang w:val="en-CA"/>
              </w:rPr>
            </w:pPr>
            <w:r w:rsidRPr="00567DE7">
              <w:rPr>
                <w:sz w:val="18"/>
                <w:lang w:val="en-CA"/>
              </w:rPr>
              <w:t>63.80</w:t>
            </w:r>
          </w:p>
        </w:tc>
      </w:tr>
      <w:tr w:rsidR="0091499B" w:rsidRPr="00567DE7" w14:paraId="3CA3281E" w14:textId="77777777" w:rsidTr="004A0E4C">
        <w:trPr>
          <w:trHeight w:val="240"/>
        </w:trPr>
        <w:tc>
          <w:tcPr>
            <w:tcW w:w="0" w:type="auto"/>
            <w:gridSpan w:val="4"/>
            <w:shd w:val="clear" w:color="auto" w:fill="auto"/>
          </w:tcPr>
          <w:p w14:paraId="1195D899" w14:textId="4FD73878" w:rsidR="006622EF" w:rsidRPr="00B815CC" w:rsidRDefault="007859E5" w:rsidP="007A02C9">
            <w:pPr>
              <w:spacing w:after="60"/>
              <w:jc w:val="center"/>
              <w:rPr>
                <w:rFonts w:asciiTheme="majorBidi" w:eastAsia="SimHei" w:hAnsiTheme="majorBidi" w:cstheme="majorBidi"/>
                <w:b/>
                <w:sz w:val="18"/>
                <w:lang w:val="en-CA" w:eastAsia="zh-CN"/>
              </w:rPr>
            </w:pPr>
            <w:r w:rsidRPr="00B815CC">
              <w:rPr>
                <w:rFonts w:asciiTheme="majorBidi" w:eastAsia="SimHei" w:hAnsiTheme="majorBidi" w:cstheme="majorBidi"/>
                <w:b/>
                <w:spacing w:val="6"/>
                <w:sz w:val="18"/>
                <w:szCs w:val="18"/>
                <w:lang w:eastAsia="zh-CN"/>
              </w:rPr>
              <w:t>符合供资资格的消费量</w:t>
            </w:r>
            <w:r w:rsidR="00B815CC">
              <w:rPr>
                <w:rFonts w:asciiTheme="majorBidi" w:eastAsia="SimHei" w:hAnsiTheme="majorBidi" w:cstheme="majorBidi" w:hint="eastAsia"/>
                <w:sz w:val="16"/>
                <w:szCs w:val="16"/>
                <w:lang w:val="en-CA" w:eastAsia="zh-CN"/>
              </w:rPr>
              <w:t>(</w:t>
            </w:r>
            <w:r w:rsidR="00D43275" w:rsidRPr="00B815CC">
              <w:rPr>
                <w:rFonts w:asciiTheme="majorBidi" w:eastAsia="SimHei" w:hAnsiTheme="majorBidi" w:cstheme="majorBidi"/>
                <w:sz w:val="16"/>
                <w:szCs w:val="16"/>
                <w:lang w:val="en-CA" w:eastAsia="zh-CN"/>
              </w:rPr>
              <w:t xml:space="preserve">ODP </w:t>
            </w:r>
            <w:r w:rsidR="00D43275" w:rsidRPr="00B815CC">
              <w:rPr>
                <w:rFonts w:asciiTheme="majorBidi" w:eastAsia="SimHei" w:hAnsiTheme="majorBidi" w:cstheme="majorBidi"/>
                <w:sz w:val="16"/>
                <w:szCs w:val="16"/>
                <w:lang w:val="en-CA" w:eastAsia="zh-CN"/>
              </w:rPr>
              <w:t>吨</w:t>
            </w:r>
            <w:r w:rsidR="00B815CC">
              <w:rPr>
                <w:rFonts w:asciiTheme="majorBidi" w:eastAsia="SimHei" w:hAnsiTheme="majorBidi" w:cstheme="majorBidi" w:hint="eastAsia"/>
                <w:sz w:val="16"/>
                <w:szCs w:val="16"/>
                <w:lang w:val="en-CA" w:eastAsia="zh-CN"/>
              </w:rPr>
              <w:t>)</w:t>
            </w:r>
          </w:p>
        </w:tc>
      </w:tr>
      <w:tr w:rsidR="006622EF" w:rsidRPr="00567DE7" w14:paraId="764093F4" w14:textId="77777777" w:rsidTr="004A0E4C">
        <w:trPr>
          <w:trHeight w:val="240"/>
        </w:trPr>
        <w:tc>
          <w:tcPr>
            <w:tcW w:w="0" w:type="auto"/>
            <w:shd w:val="clear" w:color="auto" w:fill="auto"/>
          </w:tcPr>
          <w:p w14:paraId="5A46EC20" w14:textId="77777777" w:rsidR="006622EF" w:rsidRPr="00567DE7" w:rsidRDefault="007C0B50" w:rsidP="007A02C9">
            <w:pPr>
              <w:spacing w:after="60"/>
              <w:jc w:val="center"/>
              <w:rPr>
                <w:sz w:val="18"/>
                <w:lang w:val="en-CA"/>
              </w:rPr>
            </w:pPr>
            <w:r w:rsidRPr="00567DE7">
              <w:rPr>
                <w:rFonts w:hAnsi="SimSun"/>
                <w:sz w:val="16"/>
                <w:szCs w:val="16"/>
                <w:lang w:val="en-CA"/>
              </w:rPr>
              <w:t>已</w:t>
            </w:r>
            <w:r w:rsidRPr="00567DE7">
              <w:rPr>
                <w:rFonts w:hAnsi="SimSun"/>
                <w:sz w:val="16"/>
                <w:szCs w:val="16"/>
                <w:lang w:val="en-CA" w:eastAsia="zh-CN"/>
              </w:rPr>
              <w:t>核准</w:t>
            </w:r>
            <w:r w:rsidRPr="00567DE7">
              <w:rPr>
                <w:rFonts w:hAnsi="SimSun"/>
                <w:sz w:val="16"/>
                <w:szCs w:val="16"/>
                <w:lang w:val="en-CA"/>
              </w:rPr>
              <w:t>：</w:t>
            </w:r>
          </w:p>
        </w:tc>
        <w:tc>
          <w:tcPr>
            <w:tcW w:w="0" w:type="auto"/>
            <w:shd w:val="clear" w:color="auto" w:fill="auto"/>
          </w:tcPr>
          <w:p w14:paraId="6DDD70AC" w14:textId="77777777" w:rsidR="006622EF" w:rsidRPr="00567DE7" w:rsidRDefault="006622EF" w:rsidP="007A02C9">
            <w:pPr>
              <w:spacing w:after="60"/>
              <w:jc w:val="right"/>
              <w:rPr>
                <w:sz w:val="18"/>
                <w:lang w:val="en-CA"/>
              </w:rPr>
            </w:pPr>
            <w:r w:rsidRPr="00567DE7">
              <w:rPr>
                <w:sz w:val="18"/>
                <w:lang w:val="en-CA"/>
              </w:rPr>
              <w:t>22.33</w:t>
            </w:r>
          </w:p>
        </w:tc>
        <w:tc>
          <w:tcPr>
            <w:tcW w:w="0" w:type="auto"/>
            <w:shd w:val="clear" w:color="auto" w:fill="auto"/>
          </w:tcPr>
          <w:p w14:paraId="633869A6" w14:textId="77777777" w:rsidR="006622EF" w:rsidRPr="00567DE7" w:rsidRDefault="007C0B50" w:rsidP="007A02C9">
            <w:pPr>
              <w:spacing w:after="60"/>
              <w:jc w:val="center"/>
              <w:rPr>
                <w:sz w:val="18"/>
                <w:lang w:val="en-CA"/>
              </w:rPr>
            </w:pPr>
            <w:r w:rsidRPr="00567DE7">
              <w:rPr>
                <w:rFonts w:hAnsi="SimSun"/>
                <w:sz w:val="16"/>
                <w:szCs w:val="16"/>
                <w:lang w:val="en-CA"/>
              </w:rPr>
              <w:t>剩余：</w:t>
            </w:r>
          </w:p>
        </w:tc>
        <w:tc>
          <w:tcPr>
            <w:tcW w:w="0" w:type="auto"/>
            <w:shd w:val="clear" w:color="auto" w:fill="auto"/>
          </w:tcPr>
          <w:p w14:paraId="0639E631" w14:textId="77777777" w:rsidR="006622EF" w:rsidRPr="00567DE7" w:rsidRDefault="006622EF" w:rsidP="007A02C9">
            <w:pPr>
              <w:spacing w:after="60"/>
              <w:jc w:val="right"/>
              <w:rPr>
                <w:sz w:val="18"/>
                <w:lang w:val="en-CA"/>
              </w:rPr>
            </w:pPr>
            <w:r w:rsidRPr="00567DE7">
              <w:rPr>
                <w:sz w:val="18"/>
                <w:lang w:val="en-CA"/>
              </w:rPr>
              <w:t>41.47</w:t>
            </w:r>
          </w:p>
        </w:tc>
      </w:tr>
    </w:tbl>
    <w:p w14:paraId="2678F3A6" w14:textId="77777777" w:rsidR="006622EF" w:rsidRPr="00567DE7" w:rsidRDefault="00D43275" w:rsidP="007A02C9">
      <w:pPr>
        <w:spacing w:after="60"/>
        <w:jc w:val="center"/>
        <w:rPr>
          <w:lang w:val="en-CA"/>
        </w:rPr>
      </w:pPr>
      <w:r w:rsidRPr="00567DE7">
        <w:rPr>
          <w:lang w:val="en-CA"/>
        </w:rPr>
        <w:t xml:space="preserve"> </w:t>
      </w:r>
    </w:p>
    <w:tbl>
      <w:tblPr>
        <w:tblStyle w:val="TableGrid"/>
        <w:tblW w:w="998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172"/>
        <w:gridCol w:w="3135"/>
        <w:gridCol w:w="1559"/>
        <w:gridCol w:w="1559"/>
        <w:gridCol w:w="1559"/>
      </w:tblGrid>
      <w:tr w:rsidR="0091499B" w:rsidRPr="00567DE7" w14:paraId="4E6E3C95" w14:textId="77777777" w:rsidTr="004A0E4C">
        <w:trPr>
          <w:trHeight w:val="218"/>
        </w:trPr>
        <w:tc>
          <w:tcPr>
            <w:tcW w:w="0" w:type="auto"/>
            <w:gridSpan w:val="2"/>
            <w:shd w:val="clear" w:color="auto" w:fill="auto"/>
          </w:tcPr>
          <w:p w14:paraId="0927F276" w14:textId="6334DFED" w:rsidR="006622EF" w:rsidRPr="00567DE7" w:rsidRDefault="007C0B50" w:rsidP="007A02C9">
            <w:pPr>
              <w:spacing w:after="60"/>
              <w:jc w:val="left"/>
              <w:rPr>
                <w:rFonts w:asciiTheme="majorEastAsia" w:eastAsiaTheme="majorEastAsia" w:hAnsiTheme="majorEastAsia"/>
                <w:b/>
                <w:sz w:val="18"/>
                <w:szCs w:val="18"/>
                <w:lang w:val="en-CA"/>
              </w:rPr>
            </w:pPr>
            <w:r w:rsidRPr="00B815CC">
              <w:rPr>
                <w:rFonts w:asciiTheme="majorEastAsia" w:eastAsiaTheme="majorEastAsia" w:hAnsiTheme="majorEastAsia"/>
                <w:b/>
                <w:bCs/>
                <w:sz w:val="18"/>
                <w:szCs w:val="18"/>
                <w:lang w:val="en-CA" w:eastAsia="zh-CN"/>
              </w:rPr>
              <w:t>(五)</w:t>
            </w:r>
            <w:r w:rsidRPr="00B815CC">
              <w:rPr>
                <w:rFonts w:ascii="SimHei" w:eastAsia="SimHei" w:hAnsi="SimHei"/>
                <w:sz w:val="18"/>
                <w:szCs w:val="18"/>
                <w:lang w:val="en-CA" w:eastAsia="zh-CN"/>
              </w:rPr>
              <w:t>业务计划</w:t>
            </w:r>
          </w:p>
        </w:tc>
        <w:tc>
          <w:tcPr>
            <w:tcW w:w="0" w:type="auto"/>
            <w:shd w:val="clear" w:color="auto" w:fill="auto"/>
          </w:tcPr>
          <w:p w14:paraId="5C8D5376" w14:textId="77777777" w:rsidR="006622EF" w:rsidRPr="00B815CC" w:rsidRDefault="006622EF" w:rsidP="007A02C9">
            <w:pPr>
              <w:spacing w:after="60"/>
              <w:jc w:val="center"/>
              <w:rPr>
                <w:rFonts w:asciiTheme="majorBidi" w:hAnsiTheme="majorBidi" w:cstheme="majorBidi"/>
                <w:bCs/>
                <w:sz w:val="18"/>
                <w:lang w:val="en-CA"/>
              </w:rPr>
            </w:pPr>
            <w:r w:rsidRPr="00B815CC">
              <w:rPr>
                <w:rFonts w:asciiTheme="majorBidi" w:hAnsiTheme="majorBidi" w:cstheme="majorBidi"/>
                <w:bCs/>
                <w:sz w:val="18"/>
                <w:lang w:val="en-CA"/>
              </w:rPr>
              <w:t>2019</w:t>
            </w:r>
            <w:r w:rsidR="00513A0B" w:rsidRPr="00B815CC">
              <w:rPr>
                <w:rFonts w:asciiTheme="majorBidi" w:eastAsia="SimHei" w:hAnsiTheme="majorBidi" w:cstheme="majorBidi"/>
                <w:bCs/>
                <w:sz w:val="18"/>
                <w:lang w:val="en-CA" w:eastAsia="zh-CN"/>
              </w:rPr>
              <w:t>年</w:t>
            </w:r>
          </w:p>
        </w:tc>
        <w:tc>
          <w:tcPr>
            <w:tcW w:w="0" w:type="auto"/>
            <w:shd w:val="clear" w:color="auto" w:fill="auto"/>
          </w:tcPr>
          <w:p w14:paraId="34C7B15B" w14:textId="77777777" w:rsidR="006622EF" w:rsidRPr="00B815CC" w:rsidRDefault="006622EF" w:rsidP="007A02C9">
            <w:pPr>
              <w:spacing w:after="60"/>
              <w:jc w:val="center"/>
              <w:rPr>
                <w:rFonts w:asciiTheme="majorBidi" w:hAnsiTheme="majorBidi" w:cstheme="majorBidi"/>
                <w:bCs/>
                <w:sz w:val="18"/>
                <w:lang w:val="en-CA"/>
              </w:rPr>
            </w:pPr>
            <w:r w:rsidRPr="00B815CC">
              <w:rPr>
                <w:rFonts w:asciiTheme="majorBidi" w:hAnsiTheme="majorBidi" w:cstheme="majorBidi"/>
                <w:bCs/>
                <w:sz w:val="18"/>
                <w:lang w:val="en-CA"/>
              </w:rPr>
              <w:t>2020</w:t>
            </w:r>
            <w:r w:rsidR="00513A0B" w:rsidRPr="00B815CC">
              <w:rPr>
                <w:rFonts w:asciiTheme="majorBidi" w:eastAsia="SimHei" w:hAnsiTheme="majorBidi" w:cstheme="majorBidi"/>
                <w:bCs/>
                <w:sz w:val="18"/>
                <w:lang w:val="en-CA" w:eastAsia="zh-CN"/>
              </w:rPr>
              <w:t>年</w:t>
            </w:r>
          </w:p>
        </w:tc>
        <w:tc>
          <w:tcPr>
            <w:tcW w:w="0" w:type="auto"/>
            <w:shd w:val="clear" w:color="auto" w:fill="auto"/>
          </w:tcPr>
          <w:p w14:paraId="6BEBC194" w14:textId="77777777" w:rsidR="006622EF" w:rsidRPr="00B815CC" w:rsidRDefault="00513A0B" w:rsidP="007A02C9">
            <w:pPr>
              <w:spacing w:after="60"/>
              <w:jc w:val="center"/>
              <w:rPr>
                <w:rFonts w:asciiTheme="majorBidi" w:eastAsia="SimHei" w:hAnsiTheme="majorBidi" w:cstheme="majorBidi"/>
                <w:bCs/>
                <w:sz w:val="18"/>
                <w:lang w:val="en-CA"/>
              </w:rPr>
            </w:pPr>
            <w:r w:rsidRPr="00B815CC">
              <w:rPr>
                <w:rFonts w:asciiTheme="majorBidi" w:eastAsia="SimHei" w:hAnsiTheme="majorBidi" w:cstheme="majorBidi"/>
                <w:bCs/>
                <w:sz w:val="18"/>
                <w:lang w:val="en-CA" w:eastAsia="zh-CN"/>
              </w:rPr>
              <w:t>共计</w:t>
            </w:r>
          </w:p>
        </w:tc>
      </w:tr>
      <w:tr w:rsidR="0091499B" w:rsidRPr="00567DE7" w14:paraId="03C8A020" w14:textId="77777777" w:rsidTr="004A0E4C">
        <w:trPr>
          <w:trHeight w:val="218"/>
        </w:trPr>
        <w:tc>
          <w:tcPr>
            <w:tcW w:w="0" w:type="auto"/>
            <w:vMerge w:val="restart"/>
            <w:shd w:val="clear" w:color="auto" w:fill="auto"/>
          </w:tcPr>
          <w:p w14:paraId="7616F6AB" w14:textId="77777777" w:rsidR="006622EF" w:rsidRPr="00567DE7" w:rsidRDefault="007C0B50" w:rsidP="007A02C9">
            <w:pPr>
              <w:spacing w:after="60"/>
              <w:jc w:val="center"/>
              <w:rPr>
                <w:sz w:val="18"/>
                <w:lang w:val="en-CA"/>
              </w:rPr>
            </w:pPr>
            <w:r w:rsidRPr="00567DE7">
              <w:rPr>
                <w:rFonts w:hint="eastAsia"/>
                <w:sz w:val="18"/>
                <w:lang w:val="en-CA" w:eastAsia="zh-CN"/>
              </w:rPr>
              <w:t>环境规划署</w:t>
            </w:r>
          </w:p>
        </w:tc>
        <w:tc>
          <w:tcPr>
            <w:tcW w:w="0" w:type="auto"/>
            <w:shd w:val="clear" w:color="auto" w:fill="auto"/>
          </w:tcPr>
          <w:p w14:paraId="6A01F674" w14:textId="4CB38509" w:rsidR="006622EF" w:rsidRPr="00567DE7" w:rsidRDefault="007C0B50" w:rsidP="007A02C9">
            <w:pPr>
              <w:spacing w:after="60"/>
              <w:jc w:val="left"/>
              <w:rPr>
                <w:rFonts w:asciiTheme="minorEastAsia" w:hAnsiTheme="minorEastAsia"/>
                <w:sz w:val="18"/>
                <w:szCs w:val="18"/>
                <w:lang w:val="en-CA"/>
              </w:rPr>
            </w:pPr>
            <w:r w:rsidRPr="00567DE7">
              <w:rPr>
                <w:rFonts w:asciiTheme="minorEastAsia" w:hAnsiTheme="minorEastAsia"/>
                <w:sz w:val="18"/>
                <w:szCs w:val="18"/>
                <w:lang w:val="en-CA" w:eastAsia="zh-CN"/>
              </w:rPr>
              <w:t>淘汰ODS</w:t>
            </w:r>
            <w:r w:rsidR="006622EF" w:rsidRPr="00567DE7">
              <w:rPr>
                <w:rFonts w:asciiTheme="minorEastAsia" w:hAnsiTheme="minorEastAsia"/>
                <w:sz w:val="18"/>
                <w:szCs w:val="18"/>
                <w:lang w:val="en-CA"/>
              </w:rPr>
              <w:t xml:space="preserve">(ODP </w:t>
            </w:r>
            <w:r w:rsidRPr="00567DE7">
              <w:rPr>
                <w:rFonts w:asciiTheme="minorEastAsia" w:hAnsiTheme="minorEastAsia" w:hint="eastAsia"/>
                <w:sz w:val="18"/>
                <w:szCs w:val="18"/>
                <w:lang w:val="en-CA" w:eastAsia="zh-CN"/>
              </w:rPr>
              <w:t>吨</w:t>
            </w:r>
            <w:r w:rsidR="006622EF" w:rsidRPr="00567DE7">
              <w:rPr>
                <w:rFonts w:asciiTheme="minorEastAsia" w:hAnsiTheme="minorEastAsia"/>
                <w:sz w:val="18"/>
                <w:szCs w:val="18"/>
                <w:lang w:val="en-CA"/>
              </w:rPr>
              <w:t>)</w:t>
            </w:r>
          </w:p>
        </w:tc>
        <w:tc>
          <w:tcPr>
            <w:tcW w:w="0" w:type="auto"/>
            <w:shd w:val="clear" w:color="auto" w:fill="auto"/>
          </w:tcPr>
          <w:p w14:paraId="6858B58D" w14:textId="77777777" w:rsidR="006622EF" w:rsidRPr="00567DE7" w:rsidRDefault="006622EF" w:rsidP="007A02C9">
            <w:pPr>
              <w:spacing w:after="60"/>
              <w:jc w:val="right"/>
              <w:rPr>
                <w:sz w:val="18"/>
                <w:lang w:val="en-CA"/>
              </w:rPr>
            </w:pPr>
            <w:r w:rsidRPr="00567DE7">
              <w:rPr>
                <w:sz w:val="18"/>
                <w:lang w:val="en-CA"/>
              </w:rPr>
              <w:t>3.42</w:t>
            </w:r>
          </w:p>
        </w:tc>
        <w:tc>
          <w:tcPr>
            <w:tcW w:w="0" w:type="auto"/>
            <w:shd w:val="clear" w:color="auto" w:fill="auto"/>
          </w:tcPr>
          <w:p w14:paraId="2E39D444" w14:textId="77777777" w:rsidR="006622EF" w:rsidRPr="00567DE7" w:rsidRDefault="006622EF" w:rsidP="007A02C9">
            <w:pPr>
              <w:spacing w:after="60"/>
              <w:jc w:val="right"/>
              <w:rPr>
                <w:sz w:val="18"/>
                <w:lang w:val="en-CA"/>
              </w:rPr>
            </w:pPr>
            <w:r w:rsidRPr="00567DE7">
              <w:rPr>
                <w:sz w:val="18"/>
                <w:lang w:val="en-CA"/>
              </w:rPr>
              <w:t>2.27</w:t>
            </w:r>
          </w:p>
        </w:tc>
        <w:tc>
          <w:tcPr>
            <w:tcW w:w="0" w:type="auto"/>
            <w:shd w:val="clear" w:color="auto" w:fill="auto"/>
          </w:tcPr>
          <w:p w14:paraId="7B90F9B5" w14:textId="77777777" w:rsidR="006622EF" w:rsidRPr="00567DE7" w:rsidRDefault="006622EF" w:rsidP="007A02C9">
            <w:pPr>
              <w:spacing w:after="60"/>
              <w:jc w:val="right"/>
              <w:rPr>
                <w:sz w:val="18"/>
                <w:lang w:val="en-CA"/>
              </w:rPr>
            </w:pPr>
            <w:r w:rsidRPr="00567DE7">
              <w:rPr>
                <w:sz w:val="18"/>
                <w:lang w:val="en-CA"/>
              </w:rPr>
              <w:t>5.69</w:t>
            </w:r>
          </w:p>
        </w:tc>
      </w:tr>
      <w:tr w:rsidR="0091499B" w:rsidRPr="00567DE7" w14:paraId="3413E514" w14:textId="77777777" w:rsidTr="004A0E4C">
        <w:trPr>
          <w:trHeight w:val="218"/>
        </w:trPr>
        <w:tc>
          <w:tcPr>
            <w:tcW w:w="0" w:type="auto"/>
            <w:vMerge/>
            <w:shd w:val="clear" w:color="auto" w:fill="auto"/>
          </w:tcPr>
          <w:p w14:paraId="42B39968" w14:textId="77777777" w:rsidR="006622EF" w:rsidRPr="00567DE7" w:rsidRDefault="006622EF" w:rsidP="007A02C9">
            <w:pPr>
              <w:spacing w:after="60"/>
              <w:jc w:val="center"/>
              <w:rPr>
                <w:sz w:val="18"/>
                <w:lang w:val="en-CA"/>
              </w:rPr>
            </w:pPr>
          </w:p>
        </w:tc>
        <w:tc>
          <w:tcPr>
            <w:tcW w:w="0" w:type="auto"/>
            <w:shd w:val="clear" w:color="auto" w:fill="auto"/>
          </w:tcPr>
          <w:p w14:paraId="7F1103F1" w14:textId="1E03883B" w:rsidR="006622EF" w:rsidRPr="00567DE7" w:rsidRDefault="007C0B50" w:rsidP="007A02C9">
            <w:pPr>
              <w:spacing w:after="60"/>
              <w:jc w:val="left"/>
              <w:rPr>
                <w:rFonts w:asciiTheme="minorEastAsia" w:hAnsiTheme="minorEastAsia"/>
                <w:sz w:val="18"/>
                <w:szCs w:val="18"/>
                <w:lang w:val="en-CA"/>
              </w:rPr>
            </w:pPr>
            <w:r w:rsidRPr="00567DE7">
              <w:rPr>
                <w:rFonts w:asciiTheme="minorEastAsia" w:hAnsiTheme="minorEastAsia" w:hint="eastAsia"/>
                <w:sz w:val="18"/>
                <w:szCs w:val="18"/>
                <w:lang w:val="en-CA" w:eastAsia="zh-CN"/>
              </w:rPr>
              <w:t>供资</w:t>
            </w:r>
            <w:r w:rsidR="006622EF" w:rsidRPr="00567DE7">
              <w:rPr>
                <w:rFonts w:asciiTheme="minorEastAsia" w:hAnsiTheme="minorEastAsia"/>
                <w:sz w:val="18"/>
                <w:szCs w:val="18"/>
                <w:lang w:val="en-CA"/>
              </w:rPr>
              <w:t>(</w:t>
            </w:r>
            <w:r w:rsidRPr="00567DE7">
              <w:rPr>
                <w:rFonts w:asciiTheme="minorEastAsia" w:hAnsiTheme="minorEastAsia" w:hint="eastAsia"/>
                <w:sz w:val="18"/>
                <w:szCs w:val="18"/>
                <w:lang w:val="en-CA" w:eastAsia="zh-CN"/>
              </w:rPr>
              <w:t>美元</w:t>
            </w:r>
            <w:r w:rsidR="006622EF" w:rsidRPr="00567DE7">
              <w:rPr>
                <w:rFonts w:asciiTheme="minorEastAsia" w:hAnsiTheme="minorEastAsia"/>
                <w:sz w:val="18"/>
                <w:szCs w:val="18"/>
                <w:lang w:val="en-CA"/>
              </w:rPr>
              <w:t>)</w:t>
            </w:r>
          </w:p>
        </w:tc>
        <w:tc>
          <w:tcPr>
            <w:tcW w:w="0" w:type="auto"/>
            <w:shd w:val="clear" w:color="auto" w:fill="auto"/>
          </w:tcPr>
          <w:p w14:paraId="4AD13A99" w14:textId="77777777" w:rsidR="006622EF" w:rsidRPr="00567DE7" w:rsidRDefault="006622EF" w:rsidP="007A02C9">
            <w:pPr>
              <w:spacing w:after="60"/>
              <w:jc w:val="right"/>
              <w:rPr>
                <w:sz w:val="18"/>
                <w:lang w:val="en-CA"/>
              </w:rPr>
            </w:pPr>
            <w:r w:rsidRPr="00567DE7">
              <w:rPr>
                <w:sz w:val="18"/>
                <w:lang w:val="en-CA"/>
              </w:rPr>
              <w:t>313,891</w:t>
            </w:r>
          </w:p>
        </w:tc>
        <w:tc>
          <w:tcPr>
            <w:tcW w:w="0" w:type="auto"/>
            <w:shd w:val="clear" w:color="auto" w:fill="auto"/>
          </w:tcPr>
          <w:p w14:paraId="57C1D7C6" w14:textId="77777777" w:rsidR="006622EF" w:rsidRPr="00567DE7" w:rsidRDefault="006622EF" w:rsidP="007A02C9">
            <w:pPr>
              <w:spacing w:after="60"/>
              <w:jc w:val="right"/>
              <w:rPr>
                <w:sz w:val="18"/>
                <w:lang w:val="en-CA"/>
              </w:rPr>
            </w:pPr>
            <w:r w:rsidRPr="00567DE7">
              <w:rPr>
                <w:sz w:val="18"/>
                <w:lang w:val="en-CA"/>
              </w:rPr>
              <w:t>208,222</w:t>
            </w:r>
          </w:p>
        </w:tc>
        <w:tc>
          <w:tcPr>
            <w:tcW w:w="0" w:type="auto"/>
            <w:shd w:val="clear" w:color="auto" w:fill="auto"/>
          </w:tcPr>
          <w:p w14:paraId="427F98C0" w14:textId="77777777" w:rsidR="006622EF" w:rsidRPr="00567DE7" w:rsidRDefault="006622EF" w:rsidP="007A02C9">
            <w:pPr>
              <w:spacing w:after="60"/>
              <w:jc w:val="right"/>
              <w:rPr>
                <w:sz w:val="18"/>
                <w:lang w:val="en-CA"/>
              </w:rPr>
            </w:pPr>
            <w:r w:rsidRPr="00567DE7">
              <w:rPr>
                <w:sz w:val="18"/>
                <w:lang w:val="en-CA"/>
              </w:rPr>
              <w:t>522,113</w:t>
            </w:r>
          </w:p>
        </w:tc>
      </w:tr>
      <w:tr w:rsidR="0091499B" w:rsidRPr="00567DE7" w14:paraId="444431FF" w14:textId="77777777" w:rsidTr="004A0E4C">
        <w:trPr>
          <w:trHeight w:val="218"/>
        </w:trPr>
        <w:tc>
          <w:tcPr>
            <w:tcW w:w="0" w:type="auto"/>
            <w:vMerge w:val="restart"/>
            <w:shd w:val="clear" w:color="auto" w:fill="auto"/>
          </w:tcPr>
          <w:p w14:paraId="7A47F63F" w14:textId="77777777" w:rsidR="006622EF" w:rsidRPr="00567DE7" w:rsidRDefault="007C0B50" w:rsidP="007A02C9">
            <w:pPr>
              <w:spacing w:after="60"/>
              <w:jc w:val="center"/>
              <w:rPr>
                <w:sz w:val="18"/>
                <w:lang w:val="en-CA"/>
              </w:rPr>
            </w:pPr>
            <w:r w:rsidRPr="00567DE7">
              <w:rPr>
                <w:rFonts w:hint="eastAsia"/>
                <w:sz w:val="18"/>
                <w:lang w:val="en-CA" w:eastAsia="zh-CN"/>
              </w:rPr>
              <w:t>工发组织</w:t>
            </w:r>
          </w:p>
        </w:tc>
        <w:tc>
          <w:tcPr>
            <w:tcW w:w="0" w:type="auto"/>
            <w:shd w:val="clear" w:color="auto" w:fill="auto"/>
          </w:tcPr>
          <w:p w14:paraId="35BEC1C1" w14:textId="4D24B2D8" w:rsidR="006622EF" w:rsidRPr="00567DE7" w:rsidRDefault="007C0B50" w:rsidP="007A02C9">
            <w:pPr>
              <w:spacing w:after="60"/>
              <w:jc w:val="left"/>
              <w:rPr>
                <w:rFonts w:asciiTheme="minorEastAsia" w:hAnsiTheme="minorEastAsia"/>
                <w:sz w:val="18"/>
                <w:szCs w:val="18"/>
                <w:lang w:val="en-CA"/>
              </w:rPr>
            </w:pPr>
            <w:r w:rsidRPr="00567DE7">
              <w:rPr>
                <w:rFonts w:asciiTheme="minorEastAsia" w:hAnsiTheme="minorEastAsia"/>
                <w:sz w:val="18"/>
                <w:szCs w:val="18"/>
                <w:lang w:val="en-CA" w:eastAsia="zh-CN"/>
              </w:rPr>
              <w:t>淘汰OD</w:t>
            </w:r>
            <w:r w:rsidR="006622EF" w:rsidRPr="00567DE7">
              <w:rPr>
                <w:rFonts w:asciiTheme="minorEastAsia" w:hAnsiTheme="minorEastAsia"/>
                <w:sz w:val="18"/>
                <w:szCs w:val="18"/>
                <w:lang w:val="en-CA"/>
              </w:rPr>
              <w:t xml:space="preserve">(ODP </w:t>
            </w:r>
            <w:r w:rsidRPr="00567DE7">
              <w:rPr>
                <w:rFonts w:asciiTheme="minorEastAsia" w:hAnsiTheme="minorEastAsia" w:hint="eastAsia"/>
                <w:sz w:val="18"/>
                <w:szCs w:val="18"/>
                <w:lang w:val="en-CA" w:eastAsia="zh-CN"/>
              </w:rPr>
              <w:t>吨</w:t>
            </w:r>
            <w:r w:rsidR="006622EF" w:rsidRPr="00567DE7">
              <w:rPr>
                <w:rFonts w:asciiTheme="minorEastAsia" w:hAnsiTheme="minorEastAsia"/>
                <w:sz w:val="18"/>
                <w:szCs w:val="18"/>
                <w:lang w:val="en-CA"/>
              </w:rPr>
              <w:t>)</w:t>
            </w:r>
          </w:p>
        </w:tc>
        <w:tc>
          <w:tcPr>
            <w:tcW w:w="0" w:type="auto"/>
            <w:shd w:val="clear" w:color="auto" w:fill="auto"/>
          </w:tcPr>
          <w:p w14:paraId="721BCE1F" w14:textId="77777777" w:rsidR="006622EF" w:rsidRPr="00567DE7" w:rsidRDefault="006622EF" w:rsidP="007A02C9">
            <w:pPr>
              <w:spacing w:after="60"/>
              <w:jc w:val="right"/>
              <w:rPr>
                <w:sz w:val="18"/>
                <w:lang w:val="en-CA"/>
              </w:rPr>
            </w:pPr>
            <w:r w:rsidRPr="00567DE7">
              <w:rPr>
                <w:sz w:val="18"/>
                <w:lang w:val="en-CA"/>
              </w:rPr>
              <w:t>5.63</w:t>
            </w:r>
          </w:p>
        </w:tc>
        <w:tc>
          <w:tcPr>
            <w:tcW w:w="0" w:type="auto"/>
            <w:shd w:val="clear" w:color="auto" w:fill="auto"/>
          </w:tcPr>
          <w:p w14:paraId="2FBF6044" w14:textId="77777777" w:rsidR="006622EF" w:rsidRPr="00567DE7" w:rsidRDefault="006622EF" w:rsidP="007A02C9">
            <w:pPr>
              <w:spacing w:after="60"/>
              <w:jc w:val="right"/>
              <w:rPr>
                <w:sz w:val="18"/>
                <w:lang w:val="en-CA"/>
              </w:rPr>
            </w:pPr>
            <w:r w:rsidRPr="00567DE7">
              <w:rPr>
                <w:sz w:val="18"/>
                <w:lang w:val="en-CA"/>
              </w:rPr>
              <w:t>0</w:t>
            </w:r>
          </w:p>
        </w:tc>
        <w:tc>
          <w:tcPr>
            <w:tcW w:w="0" w:type="auto"/>
            <w:shd w:val="clear" w:color="auto" w:fill="auto"/>
          </w:tcPr>
          <w:p w14:paraId="5BDCE4D9" w14:textId="77777777" w:rsidR="006622EF" w:rsidRPr="00567DE7" w:rsidRDefault="006622EF" w:rsidP="007A02C9">
            <w:pPr>
              <w:spacing w:after="60"/>
              <w:jc w:val="right"/>
              <w:rPr>
                <w:sz w:val="18"/>
                <w:lang w:val="en-CA"/>
              </w:rPr>
            </w:pPr>
            <w:r w:rsidRPr="00567DE7">
              <w:rPr>
                <w:sz w:val="18"/>
                <w:lang w:val="en-CA"/>
              </w:rPr>
              <w:t>5.63</w:t>
            </w:r>
          </w:p>
        </w:tc>
      </w:tr>
      <w:tr w:rsidR="006622EF" w:rsidRPr="00567DE7" w14:paraId="4F48F9A7" w14:textId="77777777" w:rsidTr="004A0E4C">
        <w:trPr>
          <w:trHeight w:val="218"/>
        </w:trPr>
        <w:tc>
          <w:tcPr>
            <w:tcW w:w="0" w:type="auto"/>
            <w:vMerge/>
            <w:shd w:val="clear" w:color="auto" w:fill="auto"/>
          </w:tcPr>
          <w:p w14:paraId="073EE353" w14:textId="77777777" w:rsidR="006622EF" w:rsidRPr="00567DE7" w:rsidRDefault="006622EF" w:rsidP="007A02C9">
            <w:pPr>
              <w:spacing w:after="60"/>
              <w:jc w:val="center"/>
              <w:rPr>
                <w:sz w:val="18"/>
                <w:lang w:val="en-CA"/>
              </w:rPr>
            </w:pPr>
          </w:p>
        </w:tc>
        <w:tc>
          <w:tcPr>
            <w:tcW w:w="0" w:type="auto"/>
            <w:shd w:val="clear" w:color="auto" w:fill="auto"/>
          </w:tcPr>
          <w:p w14:paraId="12A398E8" w14:textId="77777777" w:rsidR="006622EF" w:rsidRPr="00567DE7" w:rsidRDefault="007C0B50" w:rsidP="007A02C9">
            <w:pPr>
              <w:spacing w:after="60"/>
              <w:jc w:val="left"/>
              <w:rPr>
                <w:rFonts w:asciiTheme="minorEastAsia" w:hAnsiTheme="minorEastAsia"/>
                <w:sz w:val="18"/>
                <w:szCs w:val="18"/>
                <w:lang w:val="en-CA"/>
              </w:rPr>
            </w:pPr>
            <w:r w:rsidRPr="00567DE7">
              <w:rPr>
                <w:rFonts w:asciiTheme="minorEastAsia" w:hAnsiTheme="minorEastAsia" w:hint="eastAsia"/>
                <w:sz w:val="18"/>
                <w:szCs w:val="18"/>
                <w:lang w:val="en-CA" w:eastAsia="zh-CN"/>
              </w:rPr>
              <w:t>供资</w:t>
            </w:r>
            <w:r w:rsidRPr="00567DE7">
              <w:rPr>
                <w:rFonts w:asciiTheme="minorEastAsia" w:hAnsiTheme="minorEastAsia"/>
                <w:sz w:val="18"/>
                <w:szCs w:val="18"/>
                <w:lang w:val="en-CA"/>
              </w:rPr>
              <w:t xml:space="preserve"> (</w:t>
            </w:r>
            <w:r w:rsidRPr="00567DE7">
              <w:rPr>
                <w:rFonts w:asciiTheme="minorEastAsia" w:hAnsiTheme="minorEastAsia" w:hint="eastAsia"/>
                <w:sz w:val="18"/>
                <w:szCs w:val="18"/>
                <w:lang w:val="en-CA" w:eastAsia="zh-CN"/>
              </w:rPr>
              <w:t>美元</w:t>
            </w:r>
            <w:r w:rsidRPr="00567DE7">
              <w:rPr>
                <w:rFonts w:asciiTheme="minorEastAsia" w:hAnsiTheme="minorEastAsia"/>
                <w:sz w:val="18"/>
                <w:szCs w:val="18"/>
                <w:lang w:val="en-CA"/>
              </w:rPr>
              <w:t>)</w:t>
            </w:r>
          </w:p>
        </w:tc>
        <w:tc>
          <w:tcPr>
            <w:tcW w:w="0" w:type="auto"/>
            <w:shd w:val="clear" w:color="auto" w:fill="auto"/>
          </w:tcPr>
          <w:p w14:paraId="292DC723" w14:textId="77777777" w:rsidR="006622EF" w:rsidRPr="00567DE7" w:rsidRDefault="006622EF" w:rsidP="007A02C9">
            <w:pPr>
              <w:spacing w:after="60"/>
              <w:jc w:val="right"/>
              <w:rPr>
                <w:sz w:val="18"/>
                <w:lang w:val="en-CA"/>
              </w:rPr>
            </w:pPr>
            <w:r w:rsidRPr="00567DE7">
              <w:rPr>
                <w:sz w:val="18"/>
                <w:lang w:val="en-CA"/>
              </w:rPr>
              <w:t>492,200</w:t>
            </w:r>
          </w:p>
        </w:tc>
        <w:tc>
          <w:tcPr>
            <w:tcW w:w="0" w:type="auto"/>
            <w:shd w:val="clear" w:color="auto" w:fill="auto"/>
          </w:tcPr>
          <w:p w14:paraId="5C3D4ECC" w14:textId="77777777" w:rsidR="006622EF" w:rsidRPr="00567DE7" w:rsidRDefault="006622EF" w:rsidP="007A02C9">
            <w:pPr>
              <w:spacing w:after="60"/>
              <w:jc w:val="right"/>
              <w:rPr>
                <w:sz w:val="18"/>
                <w:lang w:val="en-CA"/>
              </w:rPr>
            </w:pPr>
            <w:r w:rsidRPr="00567DE7">
              <w:rPr>
                <w:sz w:val="18"/>
                <w:lang w:val="en-CA"/>
              </w:rPr>
              <w:t>0</w:t>
            </w:r>
          </w:p>
        </w:tc>
        <w:tc>
          <w:tcPr>
            <w:tcW w:w="0" w:type="auto"/>
            <w:shd w:val="clear" w:color="auto" w:fill="auto"/>
          </w:tcPr>
          <w:p w14:paraId="3704D415" w14:textId="77777777" w:rsidR="006622EF" w:rsidRPr="00567DE7" w:rsidRDefault="006622EF" w:rsidP="007A02C9">
            <w:pPr>
              <w:spacing w:after="60"/>
              <w:jc w:val="right"/>
              <w:rPr>
                <w:sz w:val="18"/>
                <w:lang w:val="en-CA"/>
              </w:rPr>
            </w:pPr>
            <w:r w:rsidRPr="00567DE7">
              <w:rPr>
                <w:sz w:val="18"/>
                <w:lang w:val="en-CA"/>
              </w:rPr>
              <w:t>492,200</w:t>
            </w:r>
          </w:p>
        </w:tc>
      </w:tr>
    </w:tbl>
    <w:p w14:paraId="3D9E5535" w14:textId="77777777" w:rsidR="006622EF" w:rsidRPr="00567DE7" w:rsidRDefault="006622EF" w:rsidP="007A02C9">
      <w:pPr>
        <w:spacing w:after="60"/>
        <w:jc w:val="center"/>
        <w:rPr>
          <w:lang w:val="en-CA"/>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89"/>
        <w:gridCol w:w="1014"/>
        <w:gridCol w:w="1153"/>
        <w:gridCol w:w="708"/>
        <w:gridCol w:w="567"/>
        <w:gridCol w:w="709"/>
        <w:gridCol w:w="554"/>
        <w:gridCol w:w="555"/>
        <w:gridCol w:w="554"/>
        <w:gridCol w:w="555"/>
        <w:gridCol w:w="701"/>
        <w:gridCol w:w="520"/>
        <w:gridCol w:w="672"/>
        <w:gridCol w:w="709"/>
      </w:tblGrid>
      <w:tr w:rsidR="0091499B" w:rsidRPr="00567DE7" w14:paraId="3A8064EA" w14:textId="77777777" w:rsidTr="004A0E4C">
        <w:trPr>
          <w:trHeight w:val="250"/>
        </w:trPr>
        <w:tc>
          <w:tcPr>
            <w:tcW w:w="3256" w:type="dxa"/>
            <w:gridSpan w:val="3"/>
            <w:shd w:val="clear" w:color="auto" w:fill="auto"/>
            <w:tcMar>
              <w:left w:w="57" w:type="dxa"/>
              <w:right w:w="57" w:type="dxa"/>
            </w:tcMar>
          </w:tcPr>
          <w:p w14:paraId="7E37AE6A" w14:textId="0EFFD2FB" w:rsidR="006622EF" w:rsidRPr="00567DE7" w:rsidRDefault="002417C5" w:rsidP="007A02C9">
            <w:pPr>
              <w:spacing w:after="60"/>
              <w:jc w:val="left"/>
              <w:rPr>
                <w:rFonts w:asciiTheme="majorEastAsia" w:eastAsiaTheme="majorEastAsia" w:hAnsiTheme="majorEastAsia"/>
                <w:b/>
                <w:sz w:val="18"/>
                <w:szCs w:val="18"/>
                <w:lang w:val="en-CA"/>
              </w:rPr>
            </w:pPr>
            <w:r w:rsidRPr="00B815CC">
              <w:rPr>
                <w:rFonts w:asciiTheme="majorEastAsia" w:eastAsiaTheme="majorEastAsia" w:hAnsiTheme="majorEastAsia"/>
                <w:b/>
                <w:bCs/>
                <w:sz w:val="18"/>
                <w:szCs w:val="18"/>
                <w:lang w:val="en-CA" w:eastAsia="zh-CN"/>
              </w:rPr>
              <w:t>(</w:t>
            </w:r>
            <w:r w:rsidRPr="00B815CC">
              <w:rPr>
                <w:rFonts w:asciiTheme="majorEastAsia" w:eastAsiaTheme="majorEastAsia" w:hAnsiTheme="majorEastAsia" w:hint="eastAsia"/>
                <w:b/>
                <w:bCs/>
                <w:sz w:val="18"/>
                <w:szCs w:val="18"/>
                <w:lang w:val="en-CA" w:eastAsia="zh-CN"/>
              </w:rPr>
              <w:t>六</w:t>
            </w:r>
            <w:r w:rsidRPr="00B815CC">
              <w:rPr>
                <w:rFonts w:asciiTheme="majorEastAsia" w:eastAsiaTheme="majorEastAsia" w:hAnsiTheme="majorEastAsia"/>
                <w:b/>
                <w:bCs/>
                <w:sz w:val="18"/>
                <w:szCs w:val="18"/>
                <w:lang w:val="en-CA" w:eastAsia="zh-CN"/>
              </w:rPr>
              <w:t>)</w:t>
            </w:r>
            <w:r w:rsidRPr="00B815CC">
              <w:rPr>
                <w:rFonts w:ascii="SimHei" w:eastAsia="SimHei" w:hAnsi="SimHei" w:hint="eastAsia"/>
                <w:bCs/>
                <w:sz w:val="18"/>
                <w:szCs w:val="18"/>
                <w:lang w:val="en-CA" w:eastAsia="zh-CN"/>
              </w:rPr>
              <w:t>项目数据</w:t>
            </w:r>
          </w:p>
        </w:tc>
        <w:tc>
          <w:tcPr>
            <w:tcW w:w="708" w:type="dxa"/>
            <w:tcMar>
              <w:left w:w="57" w:type="dxa"/>
              <w:right w:w="57" w:type="dxa"/>
            </w:tcMar>
          </w:tcPr>
          <w:p w14:paraId="392B0262" w14:textId="77777777" w:rsidR="006622EF" w:rsidRPr="00B815CC" w:rsidRDefault="006622EF" w:rsidP="007A02C9">
            <w:pPr>
              <w:spacing w:after="60"/>
              <w:jc w:val="center"/>
              <w:rPr>
                <w:rFonts w:asciiTheme="majorBidi" w:eastAsia="SimHei" w:hAnsiTheme="majorBidi" w:cstheme="majorBidi"/>
                <w:bCs/>
                <w:sz w:val="18"/>
                <w:szCs w:val="18"/>
                <w:lang w:val="en-CA"/>
              </w:rPr>
            </w:pPr>
            <w:r w:rsidRPr="00B815CC">
              <w:rPr>
                <w:rFonts w:asciiTheme="majorBidi" w:eastAsia="SimHei" w:hAnsiTheme="majorBidi" w:cstheme="majorBidi"/>
                <w:bCs/>
                <w:sz w:val="18"/>
                <w:szCs w:val="18"/>
                <w:lang w:val="en-CA"/>
              </w:rPr>
              <w:t>2012</w:t>
            </w:r>
            <w:r w:rsidR="00513A0B" w:rsidRPr="00B815CC">
              <w:rPr>
                <w:rFonts w:asciiTheme="majorBidi" w:eastAsia="SimHei" w:hAnsiTheme="majorBidi" w:cstheme="majorBidi"/>
                <w:bCs/>
                <w:sz w:val="18"/>
                <w:szCs w:val="18"/>
                <w:lang w:val="en-CA" w:eastAsia="zh-CN"/>
              </w:rPr>
              <w:t>年</w:t>
            </w:r>
          </w:p>
        </w:tc>
        <w:tc>
          <w:tcPr>
            <w:tcW w:w="567" w:type="dxa"/>
            <w:shd w:val="clear" w:color="auto" w:fill="auto"/>
            <w:tcMar>
              <w:left w:w="57" w:type="dxa"/>
              <w:right w:w="57" w:type="dxa"/>
            </w:tcMar>
          </w:tcPr>
          <w:p w14:paraId="42073667" w14:textId="77777777" w:rsidR="006622EF" w:rsidRPr="00B815CC" w:rsidRDefault="006622EF" w:rsidP="007A02C9">
            <w:pPr>
              <w:spacing w:after="60"/>
              <w:jc w:val="center"/>
              <w:rPr>
                <w:rFonts w:asciiTheme="majorBidi" w:eastAsia="SimHei" w:hAnsiTheme="majorBidi" w:cstheme="majorBidi"/>
                <w:bCs/>
                <w:sz w:val="18"/>
                <w:szCs w:val="18"/>
                <w:lang w:val="en-CA"/>
              </w:rPr>
            </w:pPr>
            <w:r w:rsidRPr="00B815CC">
              <w:rPr>
                <w:rFonts w:asciiTheme="majorBidi" w:eastAsia="SimHei" w:hAnsiTheme="majorBidi" w:cstheme="majorBidi"/>
                <w:bCs/>
                <w:sz w:val="18"/>
                <w:szCs w:val="18"/>
                <w:lang w:val="en-CA"/>
              </w:rPr>
              <w:t>2013</w:t>
            </w:r>
            <w:r w:rsidR="00513A0B" w:rsidRPr="00B815CC">
              <w:rPr>
                <w:rFonts w:asciiTheme="majorBidi" w:eastAsia="SimHei" w:hAnsiTheme="majorBidi" w:cstheme="majorBidi"/>
                <w:bCs/>
                <w:sz w:val="18"/>
                <w:szCs w:val="18"/>
                <w:lang w:val="en-CA" w:eastAsia="zh-CN"/>
              </w:rPr>
              <w:t>年</w:t>
            </w:r>
          </w:p>
        </w:tc>
        <w:tc>
          <w:tcPr>
            <w:tcW w:w="709" w:type="dxa"/>
            <w:shd w:val="clear" w:color="auto" w:fill="auto"/>
            <w:tcMar>
              <w:left w:w="57" w:type="dxa"/>
              <w:right w:w="57" w:type="dxa"/>
            </w:tcMar>
          </w:tcPr>
          <w:p w14:paraId="29BEEE3A" w14:textId="77777777" w:rsidR="006622EF" w:rsidRPr="00B815CC" w:rsidRDefault="006622EF" w:rsidP="007A02C9">
            <w:pPr>
              <w:spacing w:after="60"/>
              <w:jc w:val="center"/>
              <w:rPr>
                <w:rFonts w:asciiTheme="majorBidi" w:eastAsia="SimHei" w:hAnsiTheme="majorBidi" w:cstheme="majorBidi"/>
                <w:bCs/>
                <w:sz w:val="18"/>
                <w:szCs w:val="18"/>
                <w:lang w:val="en-CA"/>
              </w:rPr>
            </w:pPr>
            <w:r w:rsidRPr="00B815CC">
              <w:rPr>
                <w:rFonts w:asciiTheme="majorBidi" w:eastAsia="SimHei" w:hAnsiTheme="majorBidi" w:cstheme="majorBidi"/>
                <w:bCs/>
                <w:sz w:val="18"/>
                <w:szCs w:val="18"/>
                <w:lang w:val="en-CA"/>
              </w:rPr>
              <w:t>2014</w:t>
            </w:r>
            <w:r w:rsidR="00513A0B" w:rsidRPr="00B815CC">
              <w:rPr>
                <w:rFonts w:asciiTheme="majorBidi" w:eastAsia="SimHei" w:hAnsiTheme="majorBidi" w:cstheme="majorBidi"/>
                <w:bCs/>
                <w:sz w:val="18"/>
                <w:szCs w:val="18"/>
                <w:lang w:val="en-CA" w:eastAsia="zh-CN"/>
              </w:rPr>
              <w:t>年</w:t>
            </w:r>
          </w:p>
        </w:tc>
        <w:tc>
          <w:tcPr>
            <w:tcW w:w="554" w:type="dxa"/>
            <w:shd w:val="clear" w:color="auto" w:fill="auto"/>
            <w:tcMar>
              <w:left w:w="57" w:type="dxa"/>
              <w:right w:w="57" w:type="dxa"/>
            </w:tcMar>
          </w:tcPr>
          <w:p w14:paraId="1CC5F4A0" w14:textId="77777777" w:rsidR="006622EF" w:rsidRPr="00B815CC" w:rsidRDefault="006622EF" w:rsidP="007A02C9">
            <w:pPr>
              <w:spacing w:after="60"/>
              <w:jc w:val="center"/>
              <w:rPr>
                <w:rFonts w:asciiTheme="majorBidi" w:eastAsia="SimHei" w:hAnsiTheme="majorBidi" w:cstheme="majorBidi"/>
                <w:bCs/>
                <w:sz w:val="18"/>
                <w:szCs w:val="18"/>
                <w:lang w:val="en-CA"/>
              </w:rPr>
            </w:pPr>
            <w:r w:rsidRPr="00B815CC">
              <w:rPr>
                <w:rFonts w:asciiTheme="majorBidi" w:eastAsia="SimHei" w:hAnsiTheme="majorBidi" w:cstheme="majorBidi"/>
                <w:bCs/>
                <w:sz w:val="18"/>
                <w:szCs w:val="18"/>
                <w:lang w:val="en-CA"/>
              </w:rPr>
              <w:t>2015</w:t>
            </w:r>
            <w:r w:rsidR="00513A0B" w:rsidRPr="00B815CC">
              <w:rPr>
                <w:rFonts w:asciiTheme="majorBidi" w:eastAsia="SimHei" w:hAnsiTheme="majorBidi" w:cstheme="majorBidi"/>
                <w:bCs/>
                <w:sz w:val="18"/>
                <w:szCs w:val="18"/>
                <w:lang w:val="en-CA" w:eastAsia="zh-CN"/>
              </w:rPr>
              <w:t>年</w:t>
            </w:r>
          </w:p>
        </w:tc>
        <w:tc>
          <w:tcPr>
            <w:tcW w:w="555" w:type="dxa"/>
            <w:shd w:val="clear" w:color="auto" w:fill="auto"/>
            <w:tcMar>
              <w:left w:w="57" w:type="dxa"/>
              <w:right w:w="57" w:type="dxa"/>
            </w:tcMar>
          </w:tcPr>
          <w:p w14:paraId="71465186" w14:textId="77777777" w:rsidR="006622EF" w:rsidRPr="00B815CC" w:rsidRDefault="006622EF" w:rsidP="007A02C9">
            <w:pPr>
              <w:spacing w:after="60"/>
              <w:jc w:val="center"/>
              <w:rPr>
                <w:rFonts w:asciiTheme="majorBidi" w:eastAsia="SimHei" w:hAnsiTheme="majorBidi" w:cstheme="majorBidi"/>
                <w:bCs/>
                <w:sz w:val="18"/>
                <w:szCs w:val="18"/>
                <w:lang w:val="en-CA"/>
              </w:rPr>
            </w:pPr>
            <w:r w:rsidRPr="00B815CC">
              <w:rPr>
                <w:rFonts w:asciiTheme="majorBidi" w:eastAsia="SimHei" w:hAnsiTheme="majorBidi" w:cstheme="majorBidi"/>
                <w:bCs/>
                <w:sz w:val="18"/>
                <w:szCs w:val="18"/>
                <w:lang w:val="en-CA"/>
              </w:rPr>
              <w:t>2016</w:t>
            </w:r>
            <w:r w:rsidR="00513A0B" w:rsidRPr="00B815CC">
              <w:rPr>
                <w:rFonts w:asciiTheme="majorBidi" w:eastAsia="SimHei" w:hAnsiTheme="majorBidi" w:cstheme="majorBidi"/>
                <w:bCs/>
                <w:sz w:val="18"/>
                <w:szCs w:val="18"/>
                <w:lang w:val="en-CA" w:eastAsia="zh-CN"/>
              </w:rPr>
              <w:t>年</w:t>
            </w:r>
          </w:p>
        </w:tc>
        <w:tc>
          <w:tcPr>
            <w:tcW w:w="554" w:type="dxa"/>
            <w:shd w:val="clear" w:color="auto" w:fill="auto"/>
            <w:tcMar>
              <w:left w:w="57" w:type="dxa"/>
              <w:right w:w="57" w:type="dxa"/>
            </w:tcMar>
          </w:tcPr>
          <w:p w14:paraId="31B272BF" w14:textId="77777777" w:rsidR="006622EF" w:rsidRPr="00B815CC" w:rsidRDefault="006622EF" w:rsidP="007A02C9">
            <w:pPr>
              <w:spacing w:after="60"/>
              <w:jc w:val="center"/>
              <w:rPr>
                <w:rFonts w:asciiTheme="majorBidi" w:eastAsia="SimHei" w:hAnsiTheme="majorBidi" w:cstheme="majorBidi"/>
                <w:bCs/>
                <w:sz w:val="18"/>
                <w:szCs w:val="18"/>
                <w:lang w:val="en-CA"/>
              </w:rPr>
            </w:pPr>
            <w:r w:rsidRPr="00B815CC">
              <w:rPr>
                <w:rFonts w:asciiTheme="majorBidi" w:eastAsia="SimHei" w:hAnsiTheme="majorBidi" w:cstheme="majorBidi"/>
                <w:bCs/>
                <w:sz w:val="18"/>
                <w:szCs w:val="18"/>
                <w:lang w:val="en-CA"/>
              </w:rPr>
              <w:t>2017</w:t>
            </w:r>
            <w:r w:rsidR="00513A0B" w:rsidRPr="00B815CC">
              <w:rPr>
                <w:rFonts w:asciiTheme="majorBidi" w:eastAsia="SimHei" w:hAnsiTheme="majorBidi" w:cstheme="majorBidi"/>
                <w:bCs/>
                <w:sz w:val="18"/>
                <w:szCs w:val="18"/>
                <w:lang w:val="en-CA" w:eastAsia="zh-CN"/>
              </w:rPr>
              <w:t>年</w:t>
            </w:r>
          </w:p>
        </w:tc>
        <w:tc>
          <w:tcPr>
            <w:tcW w:w="555" w:type="dxa"/>
            <w:shd w:val="clear" w:color="auto" w:fill="auto"/>
            <w:tcMar>
              <w:left w:w="57" w:type="dxa"/>
              <w:right w:w="57" w:type="dxa"/>
            </w:tcMar>
          </w:tcPr>
          <w:p w14:paraId="25E8E6F9" w14:textId="77777777" w:rsidR="006622EF" w:rsidRPr="00B815CC" w:rsidRDefault="006622EF" w:rsidP="007A02C9">
            <w:pPr>
              <w:spacing w:after="60"/>
              <w:jc w:val="center"/>
              <w:rPr>
                <w:rFonts w:asciiTheme="majorBidi" w:eastAsia="SimHei" w:hAnsiTheme="majorBidi" w:cstheme="majorBidi"/>
                <w:bCs/>
                <w:sz w:val="18"/>
                <w:szCs w:val="18"/>
                <w:lang w:val="en-CA"/>
              </w:rPr>
            </w:pPr>
            <w:r w:rsidRPr="00B815CC">
              <w:rPr>
                <w:rFonts w:asciiTheme="majorBidi" w:eastAsia="SimHei" w:hAnsiTheme="majorBidi" w:cstheme="majorBidi"/>
                <w:bCs/>
                <w:sz w:val="18"/>
                <w:szCs w:val="18"/>
                <w:lang w:val="en-CA"/>
              </w:rPr>
              <w:t>2018</w:t>
            </w:r>
            <w:r w:rsidR="00513A0B" w:rsidRPr="00B815CC">
              <w:rPr>
                <w:rFonts w:asciiTheme="majorBidi" w:eastAsia="SimHei" w:hAnsiTheme="majorBidi" w:cstheme="majorBidi"/>
                <w:bCs/>
                <w:sz w:val="18"/>
                <w:szCs w:val="18"/>
                <w:lang w:val="en-CA" w:eastAsia="zh-CN"/>
              </w:rPr>
              <w:t>年</w:t>
            </w:r>
          </w:p>
        </w:tc>
        <w:tc>
          <w:tcPr>
            <w:tcW w:w="701" w:type="dxa"/>
            <w:shd w:val="clear" w:color="auto" w:fill="auto"/>
            <w:tcMar>
              <w:left w:w="57" w:type="dxa"/>
              <w:right w:w="57" w:type="dxa"/>
            </w:tcMar>
          </w:tcPr>
          <w:p w14:paraId="72F1B346" w14:textId="77777777" w:rsidR="006622EF" w:rsidRPr="00B815CC" w:rsidRDefault="006622EF" w:rsidP="007A02C9">
            <w:pPr>
              <w:spacing w:after="60"/>
              <w:jc w:val="center"/>
              <w:rPr>
                <w:rFonts w:asciiTheme="majorBidi" w:eastAsia="SimHei" w:hAnsiTheme="majorBidi" w:cstheme="majorBidi"/>
                <w:bCs/>
                <w:sz w:val="18"/>
                <w:szCs w:val="18"/>
                <w:lang w:val="en-CA"/>
              </w:rPr>
            </w:pPr>
            <w:r w:rsidRPr="00B815CC">
              <w:rPr>
                <w:rFonts w:asciiTheme="majorBidi" w:eastAsia="SimHei" w:hAnsiTheme="majorBidi" w:cstheme="majorBidi"/>
                <w:bCs/>
                <w:sz w:val="18"/>
                <w:szCs w:val="18"/>
                <w:lang w:val="en-CA"/>
              </w:rPr>
              <w:t>2019</w:t>
            </w:r>
            <w:r w:rsidR="00513A0B" w:rsidRPr="00B815CC">
              <w:rPr>
                <w:rFonts w:asciiTheme="majorBidi" w:eastAsia="SimHei" w:hAnsiTheme="majorBidi" w:cstheme="majorBidi"/>
                <w:bCs/>
                <w:sz w:val="18"/>
                <w:szCs w:val="18"/>
                <w:lang w:val="en-CA" w:eastAsia="zh-CN"/>
              </w:rPr>
              <w:t>年</w:t>
            </w:r>
          </w:p>
        </w:tc>
        <w:tc>
          <w:tcPr>
            <w:tcW w:w="520" w:type="dxa"/>
            <w:shd w:val="clear" w:color="auto" w:fill="auto"/>
            <w:tcMar>
              <w:left w:w="57" w:type="dxa"/>
              <w:right w:w="57" w:type="dxa"/>
            </w:tcMar>
          </w:tcPr>
          <w:p w14:paraId="3D7775F2" w14:textId="77777777" w:rsidR="006622EF" w:rsidRPr="00B815CC" w:rsidRDefault="006622EF" w:rsidP="007A02C9">
            <w:pPr>
              <w:spacing w:after="60"/>
              <w:jc w:val="center"/>
              <w:rPr>
                <w:rFonts w:asciiTheme="majorBidi" w:eastAsia="SimHei" w:hAnsiTheme="majorBidi" w:cstheme="majorBidi"/>
                <w:bCs/>
                <w:sz w:val="18"/>
                <w:szCs w:val="18"/>
                <w:lang w:val="en-CA"/>
              </w:rPr>
            </w:pPr>
            <w:r w:rsidRPr="00B815CC">
              <w:rPr>
                <w:rFonts w:asciiTheme="majorBidi" w:eastAsia="SimHei" w:hAnsiTheme="majorBidi" w:cstheme="majorBidi"/>
                <w:bCs/>
                <w:sz w:val="18"/>
                <w:szCs w:val="18"/>
                <w:lang w:val="en-CA"/>
              </w:rPr>
              <w:t>2020</w:t>
            </w:r>
            <w:r w:rsidR="00513A0B" w:rsidRPr="00B815CC">
              <w:rPr>
                <w:rFonts w:asciiTheme="majorBidi" w:eastAsia="SimHei" w:hAnsiTheme="majorBidi" w:cstheme="majorBidi"/>
                <w:bCs/>
                <w:sz w:val="18"/>
                <w:szCs w:val="18"/>
                <w:lang w:val="en-CA" w:eastAsia="zh-CN"/>
              </w:rPr>
              <w:t>年</w:t>
            </w:r>
          </w:p>
        </w:tc>
        <w:tc>
          <w:tcPr>
            <w:tcW w:w="672" w:type="dxa"/>
          </w:tcPr>
          <w:p w14:paraId="2AF4A5F3" w14:textId="4C36098C" w:rsidR="006622EF" w:rsidRPr="00B815CC" w:rsidRDefault="006622EF" w:rsidP="007A02C9">
            <w:pPr>
              <w:spacing w:after="60"/>
              <w:jc w:val="center"/>
              <w:rPr>
                <w:rFonts w:asciiTheme="majorBidi" w:eastAsia="SimHei" w:hAnsiTheme="majorBidi" w:cstheme="majorBidi"/>
                <w:bCs/>
                <w:sz w:val="18"/>
                <w:szCs w:val="18"/>
                <w:lang w:val="en-CA"/>
              </w:rPr>
            </w:pPr>
            <w:r w:rsidRPr="00B815CC">
              <w:rPr>
                <w:rFonts w:asciiTheme="majorBidi" w:eastAsia="SimHei" w:hAnsiTheme="majorBidi" w:cstheme="majorBidi"/>
                <w:bCs/>
                <w:sz w:val="18"/>
                <w:szCs w:val="18"/>
                <w:lang w:val="en-CA"/>
              </w:rPr>
              <w:t>202</w:t>
            </w:r>
            <w:r w:rsidR="00B815CC">
              <w:rPr>
                <w:rFonts w:asciiTheme="majorBidi" w:eastAsia="SimHei" w:hAnsiTheme="majorBidi" w:cstheme="majorBidi"/>
                <w:bCs/>
                <w:sz w:val="18"/>
                <w:szCs w:val="18"/>
                <w:lang w:val="en-CA"/>
              </w:rPr>
              <w:t>1</w:t>
            </w:r>
            <w:r w:rsidR="00513A0B" w:rsidRPr="00B815CC">
              <w:rPr>
                <w:rFonts w:asciiTheme="majorBidi" w:eastAsia="SimHei" w:hAnsiTheme="majorBidi" w:cstheme="majorBidi"/>
                <w:bCs/>
                <w:sz w:val="18"/>
                <w:szCs w:val="18"/>
                <w:lang w:val="en-CA" w:eastAsia="zh-CN"/>
              </w:rPr>
              <w:t>年</w:t>
            </w:r>
          </w:p>
        </w:tc>
        <w:tc>
          <w:tcPr>
            <w:tcW w:w="709" w:type="dxa"/>
            <w:shd w:val="clear" w:color="auto" w:fill="auto"/>
            <w:tcMar>
              <w:left w:w="57" w:type="dxa"/>
              <w:right w:w="57" w:type="dxa"/>
            </w:tcMar>
          </w:tcPr>
          <w:p w14:paraId="068F1760" w14:textId="77777777" w:rsidR="006622EF" w:rsidRPr="00B815CC" w:rsidRDefault="00513A0B" w:rsidP="007A02C9">
            <w:pPr>
              <w:spacing w:after="60"/>
              <w:jc w:val="center"/>
              <w:rPr>
                <w:rFonts w:asciiTheme="majorBidi" w:eastAsia="SimHei" w:hAnsiTheme="majorBidi" w:cstheme="majorBidi"/>
                <w:bCs/>
                <w:sz w:val="18"/>
                <w:szCs w:val="18"/>
                <w:lang w:val="en-CA"/>
              </w:rPr>
            </w:pPr>
            <w:r w:rsidRPr="00B815CC">
              <w:rPr>
                <w:rFonts w:asciiTheme="majorBidi" w:eastAsia="SimHei" w:hAnsiTheme="majorBidi" w:cstheme="majorBidi"/>
                <w:bCs/>
                <w:sz w:val="18"/>
                <w:szCs w:val="18"/>
                <w:lang w:val="en-CA" w:eastAsia="zh-CN"/>
              </w:rPr>
              <w:t>共计</w:t>
            </w:r>
          </w:p>
        </w:tc>
      </w:tr>
      <w:tr w:rsidR="007C0B50" w:rsidRPr="00567DE7" w14:paraId="73CE2EA6" w14:textId="77777777" w:rsidTr="004A0E4C">
        <w:trPr>
          <w:trHeight w:val="250"/>
        </w:trPr>
        <w:tc>
          <w:tcPr>
            <w:tcW w:w="3256" w:type="dxa"/>
            <w:gridSpan w:val="3"/>
            <w:shd w:val="clear" w:color="auto" w:fill="auto"/>
            <w:tcMar>
              <w:left w:w="57" w:type="dxa"/>
              <w:right w:w="57" w:type="dxa"/>
            </w:tcMar>
          </w:tcPr>
          <w:p w14:paraId="6AAC30D5" w14:textId="77777777" w:rsidR="007C0B50" w:rsidRPr="00567DE7" w:rsidRDefault="007C0B50" w:rsidP="007C0B50">
            <w:pPr>
              <w:spacing w:after="60"/>
              <w:jc w:val="left"/>
              <w:rPr>
                <w:rFonts w:asciiTheme="minorEastAsia" w:hAnsiTheme="minorEastAsia"/>
                <w:sz w:val="18"/>
                <w:szCs w:val="18"/>
                <w:lang w:val="en-CA" w:eastAsia="zh-CN"/>
              </w:rPr>
            </w:pPr>
            <w:r w:rsidRPr="00567DE7">
              <w:rPr>
                <w:rFonts w:asciiTheme="minorEastAsia" w:hAnsiTheme="minorEastAsia" w:hint="eastAsia"/>
                <w:sz w:val="18"/>
                <w:szCs w:val="18"/>
                <w:lang w:val="en-US" w:eastAsia="zh-CN"/>
              </w:rPr>
              <w:t>《</w:t>
            </w:r>
            <w:r w:rsidRPr="00567DE7">
              <w:rPr>
                <w:rFonts w:asciiTheme="minorEastAsia" w:hAnsiTheme="minorEastAsia"/>
                <w:sz w:val="18"/>
                <w:szCs w:val="18"/>
                <w:lang w:val="en-US" w:eastAsia="zh-CN"/>
              </w:rPr>
              <w:t>蒙特利尔议定书</w:t>
            </w:r>
            <w:r w:rsidRPr="00567DE7">
              <w:rPr>
                <w:rFonts w:asciiTheme="minorEastAsia" w:hAnsiTheme="minorEastAsia" w:hint="eastAsia"/>
                <w:sz w:val="18"/>
                <w:szCs w:val="18"/>
                <w:lang w:val="en-US" w:eastAsia="zh-CN"/>
              </w:rPr>
              <w:t>》</w:t>
            </w:r>
            <w:r w:rsidR="007859E5" w:rsidRPr="00567DE7">
              <w:rPr>
                <w:rFonts w:asciiTheme="minorEastAsia" w:hAnsiTheme="minorEastAsia" w:cs="Arial" w:hint="eastAsia"/>
                <w:spacing w:val="6"/>
                <w:sz w:val="18"/>
                <w:szCs w:val="18"/>
                <w:lang w:eastAsia="zh-CN"/>
              </w:rPr>
              <w:t>规定</w:t>
            </w:r>
            <w:r w:rsidRPr="00567DE7">
              <w:rPr>
                <w:rFonts w:asciiTheme="minorEastAsia" w:hAnsiTheme="minorEastAsia"/>
                <w:sz w:val="18"/>
                <w:szCs w:val="18"/>
                <w:lang w:val="en-US" w:eastAsia="zh-CN"/>
              </w:rPr>
              <w:t>的消费限量</w:t>
            </w:r>
          </w:p>
        </w:tc>
        <w:tc>
          <w:tcPr>
            <w:tcW w:w="708" w:type="dxa"/>
            <w:tcMar>
              <w:left w:w="57" w:type="dxa"/>
              <w:right w:w="28" w:type="dxa"/>
            </w:tcMar>
          </w:tcPr>
          <w:p w14:paraId="6ADA54AF" w14:textId="77777777" w:rsidR="007C0B50" w:rsidRPr="00567DE7" w:rsidRDefault="007C0B50" w:rsidP="007C0B50">
            <w:pPr>
              <w:spacing w:after="60"/>
              <w:jc w:val="right"/>
              <w:rPr>
                <w:sz w:val="18"/>
                <w:lang w:val="en-CA"/>
              </w:rPr>
            </w:pPr>
            <w:r w:rsidRPr="00567DE7">
              <w:rPr>
                <w:sz w:val="18"/>
                <w:lang w:val="en-CA"/>
              </w:rPr>
              <w:t>n/a</w:t>
            </w:r>
          </w:p>
        </w:tc>
        <w:tc>
          <w:tcPr>
            <w:tcW w:w="567" w:type="dxa"/>
            <w:shd w:val="clear" w:color="auto" w:fill="auto"/>
            <w:tcMar>
              <w:left w:w="57" w:type="dxa"/>
              <w:right w:w="28" w:type="dxa"/>
            </w:tcMar>
          </w:tcPr>
          <w:p w14:paraId="54EFC0B3" w14:textId="77777777" w:rsidR="007C0B50" w:rsidRPr="00567DE7" w:rsidRDefault="007C0B50" w:rsidP="007C0B50">
            <w:pPr>
              <w:spacing w:after="60"/>
              <w:jc w:val="right"/>
              <w:rPr>
                <w:sz w:val="18"/>
                <w:lang w:val="en-CA"/>
              </w:rPr>
            </w:pPr>
            <w:r w:rsidRPr="00567DE7">
              <w:rPr>
                <w:sz w:val="18"/>
                <w:lang w:val="en-CA"/>
              </w:rPr>
              <w:t>63.80</w:t>
            </w:r>
          </w:p>
        </w:tc>
        <w:tc>
          <w:tcPr>
            <w:tcW w:w="709" w:type="dxa"/>
            <w:shd w:val="clear" w:color="auto" w:fill="auto"/>
            <w:tcMar>
              <w:left w:w="57" w:type="dxa"/>
              <w:right w:w="28" w:type="dxa"/>
            </w:tcMar>
          </w:tcPr>
          <w:p w14:paraId="0CC06813" w14:textId="77777777" w:rsidR="007C0B50" w:rsidRPr="00567DE7" w:rsidRDefault="007C0B50" w:rsidP="007C0B50">
            <w:pPr>
              <w:spacing w:after="60"/>
              <w:jc w:val="right"/>
              <w:rPr>
                <w:sz w:val="18"/>
                <w:lang w:val="en-CA"/>
              </w:rPr>
            </w:pPr>
            <w:r w:rsidRPr="00567DE7">
              <w:rPr>
                <w:sz w:val="18"/>
                <w:lang w:val="en-CA"/>
              </w:rPr>
              <w:t>63.80</w:t>
            </w:r>
          </w:p>
        </w:tc>
        <w:tc>
          <w:tcPr>
            <w:tcW w:w="554" w:type="dxa"/>
            <w:shd w:val="clear" w:color="auto" w:fill="auto"/>
            <w:tcMar>
              <w:left w:w="57" w:type="dxa"/>
              <w:right w:w="28" w:type="dxa"/>
            </w:tcMar>
          </w:tcPr>
          <w:p w14:paraId="4C655A99" w14:textId="77777777" w:rsidR="007C0B50" w:rsidRPr="00567DE7" w:rsidRDefault="007C0B50" w:rsidP="007C0B50">
            <w:pPr>
              <w:spacing w:after="60"/>
              <w:jc w:val="right"/>
              <w:rPr>
                <w:sz w:val="18"/>
                <w:lang w:val="en-CA"/>
              </w:rPr>
            </w:pPr>
            <w:r w:rsidRPr="00567DE7">
              <w:rPr>
                <w:sz w:val="18"/>
                <w:lang w:val="en-CA"/>
              </w:rPr>
              <w:t>57.42</w:t>
            </w:r>
          </w:p>
        </w:tc>
        <w:tc>
          <w:tcPr>
            <w:tcW w:w="555" w:type="dxa"/>
            <w:shd w:val="clear" w:color="auto" w:fill="auto"/>
            <w:tcMar>
              <w:left w:w="57" w:type="dxa"/>
              <w:right w:w="28" w:type="dxa"/>
            </w:tcMar>
          </w:tcPr>
          <w:p w14:paraId="6751742D" w14:textId="77777777" w:rsidR="007C0B50" w:rsidRPr="00567DE7" w:rsidRDefault="007C0B50" w:rsidP="007C0B50">
            <w:pPr>
              <w:spacing w:after="60"/>
              <w:jc w:val="right"/>
              <w:rPr>
                <w:sz w:val="18"/>
                <w:lang w:val="en-CA"/>
              </w:rPr>
            </w:pPr>
            <w:r w:rsidRPr="00567DE7">
              <w:rPr>
                <w:sz w:val="18"/>
                <w:lang w:val="en-CA"/>
              </w:rPr>
              <w:t>57.42</w:t>
            </w:r>
          </w:p>
        </w:tc>
        <w:tc>
          <w:tcPr>
            <w:tcW w:w="554" w:type="dxa"/>
            <w:shd w:val="clear" w:color="auto" w:fill="auto"/>
            <w:tcMar>
              <w:left w:w="57" w:type="dxa"/>
              <w:right w:w="28" w:type="dxa"/>
            </w:tcMar>
          </w:tcPr>
          <w:p w14:paraId="3AE2BEF6" w14:textId="77777777" w:rsidR="007C0B50" w:rsidRPr="00567DE7" w:rsidRDefault="007C0B50" w:rsidP="007C0B50">
            <w:pPr>
              <w:spacing w:after="60"/>
              <w:jc w:val="right"/>
              <w:rPr>
                <w:sz w:val="18"/>
                <w:lang w:val="en-CA"/>
              </w:rPr>
            </w:pPr>
            <w:r w:rsidRPr="00567DE7">
              <w:rPr>
                <w:sz w:val="18"/>
                <w:lang w:val="en-CA"/>
              </w:rPr>
              <w:t>57.42</w:t>
            </w:r>
          </w:p>
        </w:tc>
        <w:tc>
          <w:tcPr>
            <w:tcW w:w="555" w:type="dxa"/>
            <w:shd w:val="clear" w:color="auto" w:fill="auto"/>
            <w:tcMar>
              <w:left w:w="57" w:type="dxa"/>
              <w:right w:w="28" w:type="dxa"/>
            </w:tcMar>
          </w:tcPr>
          <w:p w14:paraId="27C4AA53" w14:textId="77777777" w:rsidR="007C0B50" w:rsidRPr="00567DE7" w:rsidRDefault="007C0B50" w:rsidP="007C0B50">
            <w:pPr>
              <w:spacing w:after="60"/>
              <w:jc w:val="right"/>
              <w:rPr>
                <w:sz w:val="18"/>
                <w:lang w:val="en-CA"/>
              </w:rPr>
            </w:pPr>
            <w:r w:rsidRPr="00567DE7">
              <w:rPr>
                <w:sz w:val="18"/>
                <w:lang w:val="en-CA"/>
              </w:rPr>
              <w:t>57.42</w:t>
            </w:r>
          </w:p>
        </w:tc>
        <w:tc>
          <w:tcPr>
            <w:tcW w:w="701" w:type="dxa"/>
            <w:shd w:val="clear" w:color="auto" w:fill="auto"/>
            <w:tcMar>
              <w:left w:w="57" w:type="dxa"/>
              <w:right w:w="28" w:type="dxa"/>
            </w:tcMar>
          </w:tcPr>
          <w:p w14:paraId="3EC70C84" w14:textId="77777777" w:rsidR="007C0B50" w:rsidRPr="00567DE7" w:rsidRDefault="007C0B50" w:rsidP="007C0B50">
            <w:pPr>
              <w:spacing w:after="60"/>
              <w:jc w:val="right"/>
              <w:rPr>
                <w:sz w:val="18"/>
                <w:lang w:val="en-CA"/>
              </w:rPr>
            </w:pPr>
            <w:r w:rsidRPr="00567DE7">
              <w:rPr>
                <w:sz w:val="18"/>
                <w:lang w:val="en-CA"/>
              </w:rPr>
              <w:t>57.42</w:t>
            </w:r>
          </w:p>
        </w:tc>
        <w:tc>
          <w:tcPr>
            <w:tcW w:w="520" w:type="dxa"/>
            <w:shd w:val="clear" w:color="auto" w:fill="auto"/>
            <w:tcMar>
              <w:left w:w="57" w:type="dxa"/>
              <w:right w:w="28" w:type="dxa"/>
            </w:tcMar>
          </w:tcPr>
          <w:p w14:paraId="75380009" w14:textId="77777777" w:rsidR="007C0B50" w:rsidRPr="00567DE7" w:rsidRDefault="007C0B50" w:rsidP="007C0B50">
            <w:pPr>
              <w:spacing w:after="60"/>
              <w:jc w:val="right"/>
              <w:rPr>
                <w:sz w:val="18"/>
                <w:lang w:val="en-CA"/>
              </w:rPr>
            </w:pPr>
            <w:r w:rsidRPr="00567DE7">
              <w:rPr>
                <w:sz w:val="18"/>
                <w:lang w:val="en-CA"/>
              </w:rPr>
              <w:t>41.47</w:t>
            </w:r>
          </w:p>
        </w:tc>
        <w:tc>
          <w:tcPr>
            <w:tcW w:w="672" w:type="dxa"/>
            <w:tcMar>
              <w:left w:w="57" w:type="dxa"/>
              <w:right w:w="28" w:type="dxa"/>
            </w:tcMar>
          </w:tcPr>
          <w:p w14:paraId="0066628B" w14:textId="77777777" w:rsidR="007C0B50" w:rsidRPr="00567DE7" w:rsidRDefault="007C0B50" w:rsidP="007C0B50">
            <w:pPr>
              <w:spacing w:after="60"/>
              <w:jc w:val="right"/>
              <w:rPr>
                <w:sz w:val="18"/>
                <w:lang w:val="en-CA"/>
              </w:rPr>
            </w:pPr>
            <w:r w:rsidRPr="00567DE7">
              <w:rPr>
                <w:sz w:val="18"/>
                <w:lang w:val="en-CA"/>
              </w:rPr>
              <w:t>41.47</w:t>
            </w:r>
          </w:p>
        </w:tc>
        <w:tc>
          <w:tcPr>
            <w:tcW w:w="709" w:type="dxa"/>
            <w:shd w:val="clear" w:color="auto" w:fill="auto"/>
            <w:tcMar>
              <w:left w:w="57" w:type="dxa"/>
              <w:right w:w="28" w:type="dxa"/>
            </w:tcMar>
          </w:tcPr>
          <w:p w14:paraId="72DF18FA" w14:textId="77777777" w:rsidR="007C0B50" w:rsidRPr="00567DE7" w:rsidRDefault="007C0B50" w:rsidP="007C0B50">
            <w:pPr>
              <w:spacing w:after="60"/>
              <w:jc w:val="right"/>
              <w:rPr>
                <w:sz w:val="18"/>
                <w:lang w:val="en-CA"/>
              </w:rPr>
            </w:pPr>
            <w:r w:rsidRPr="00567DE7">
              <w:rPr>
                <w:sz w:val="18"/>
                <w:lang w:val="en-CA"/>
              </w:rPr>
              <w:t>n/a</w:t>
            </w:r>
          </w:p>
        </w:tc>
      </w:tr>
      <w:tr w:rsidR="00D20945" w:rsidRPr="00567DE7" w14:paraId="77E7A027" w14:textId="77777777" w:rsidTr="004A0E4C">
        <w:trPr>
          <w:trHeight w:val="257"/>
        </w:trPr>
        <w:tc>
          <w:tcPr>
            <w:tcW w:w="3256" w:type="dxa"/>
            <w:gridSpan w:val="3"/>
            <w:shd w:val="clear" w:color="auto" w:fill="auto"/>
            <w:tcMar>
              <w:left w:w="57" w:type="dxa"/>
              <w:right w:w="57" w:type="dxa"/>
            </w:tcMar>
          </w:tcPr>
          <w:p w14:paraId="47E079E2" w14:textId="77777777" w:rsidR="00D20945" w:rsidRPr="00567DE7" w:rsidRDefault="00D20945" w:rsidP="00D20945">
            <w:pPr>
              <w:spacing w:after="60"/>
              <w:rPr>
                <w:rFonts w:asciiTheme="minorEastAsia" w:hAnsiTheme="minorEastAsia"/>
                <w:sz w:val="18"/>
                <w:szCs w:val="18"/>
                <w:lang w:val="en-CA" w:eastAsia="zh-CN"/>
              </w:rPr>
            </w:pPr>
            <w:r w:rsidRPr="00567DE7">
              <w:rPr>
                <w:rFonts w:asciiTheme="minorEastAsia" w:hAnsiTheme="minorEastAsia"/>
                <w:sz w:val="18"/>
                <w:szCs w:val="18"/>
                <w:lang w:val="en-US" w:eastAsia="zh-CN"/>
              </w:rPr>
              <w:t>允许</w:t>
            </w:r>
            <w:r w:rsidR="007859E5" w:rsidRPr="00567DE7">
              <w:rPr>
                <w:rFonts w:asciiTheme="minorEastAsia" w:hAnsiTheme="minorEastAsia" w:hint="eastAsia"/>
                <w:sz w:val="18"/>
                <w:szCs w:val="18"/>
                <w:lang w:val="en-US" w:eastAsia="zh-CN"/>
              </w:rPr>
              <w:t>的</w:t>
            </w:r>
            <w:r w:rsidR="007859E5" w:rsidRPr="00567DE7">
              <w:rPr>
                <w:rFonts w:asciiTheme="minorEastAsia" w:hAnsiTheme="minorEastAsia"/>
                <w:sz w:val="18"/>
                <w:szCs w:val="18"/>
                <w:lang w:val="en-US" w:eastAsia="zh-CN"/>
              </w:rPr>
              <w:t>最高</w:t>
            </w:r>
            <w:r w:rsidRPr="00567DE7">
              <w:rPr>
                <w:rFonts w:asciiTheme="minorEastAsia" w:hAnsiTheme="minorEastAsia"/>
                <w:sz w:val="18"/>
                <w:szCs w:val="18"/>
                <w:lang w:val="en-US" w:eastAsia="zh-CN"/>
              </w:rPr>
              <w:t>消费量（ODP 吨）</w:t>
            </w:r>
          </w:p>
        </w:tc>
        <w:tc>
          <w:tcPr>
            <w:tcW w:w="708" w:type="dxa"/>
            <w:tcMar>
              <w:left w:w="57" w:type="dxa"/>
              <w:right w:w="28" w:type="dxa"/>
            </w:tcMar>
          </w:tcPr>
          <w:p w14:paraId="09B0BC61" w14:textId="77777777" w:rsidR="00D20945" w:rsidRPr="00567DE7" w:rsidRDefault="00D20945" w:rsidP="00D20945">
            <w:pPr>
              <w:spacing w:after="60"/>
              <w:jc w:val="right"/>
              <w:rPr>
                <w:sz w:val="18"/>
                <w:lang w:val="en-CA"/>
              </w:rPr>
            </w:pPr>
            <w:r w:rsidRPr="00567DE7">
              <w:rPr>
                <w:sz w:val="18"/>
                <w:lang w:val="en-CA"/>
              </w:rPr>
              <w:t>n/a</w:t>
            </w:r>
          </w:p>
        </w:tc>
        <w:tc>
          <w:tcPr>
            <w:tcW w:w="567" w:type="dxa"/>
            <w:shd w:val="clear" w:color="auto" w:fill="auto"/>
            <w:tcMar>
              <w:left w:w="57" w:type="dxa"/>
              <w:right w:w="28" w:type="dxa"/>
            </w:tcMar>
          </w:tcPr>
          <w:p w14:paraId="5C379095" w14:textId="77777777" w:rsidR="00D20945" w:rsidRPr="00567DE7" w:rsidRDefault="00D20945" w:rsidP="00D20945">
            <w:pPr>
              <w:spacing w:after="60"/>
              <w:jc w:val="right"/>
              <w:rPr>
                <w:sz w:val="18"/>
                <w:lang w:val="en-CA"/>
              </w:rPr>
            </w:pPr>
            <w:r w:rsidRPr="00567DE7">
              <w:rPr>
                <w:sz w:val="18"/>
                <w:lang w:val="en-CA"/>
              </w:rPr>
              <w:t>63.80</w:t>
            </w:r>
          </w:p>
        </w:tc>
        <w:tc>
          <w:tcPr>
            <w:tcW w:w="709" w:type="dxa"/>
            <w:shd w:val="clear" w:color="auto" w:fill="auto"/>
            <w:tcMar>
              <w:left w:w="57" w:type="dxa"/>
              <w:right w:w="28" w:type="dxa"/>
            </w:tcMar>
          </w:tcPr>
          <w:p w14:paraId="5AB27892" w14:textId="77777777" w:rsidR="00D20945" w:rsidRPr="00567DE7" w:rsidRDefault="00D20945" w:rsidP="00D20945">
            <w:pPr>
              <w:spacing w:after="60"/>
              <w:jc w:val="right"/>
              <w:rPr>
                <w:sz w:val="18"/>
                <w:lang w:val="en-CA"/>
              </w:rPr>
            </w:pPr>
            <w:r w:rsidRPr="00567DE7">
              <w:rPr>
                <w:sz w:val="18"/>
                <w:lang w:val="en-CA"/>
              </w:rPr>
              <w:t>63.80</w:t>
            </w:r>
          </w:p>
        </w:tc>
        <w:tc>
          <w:tcPr>
            <w:tcW w:w="554" w:type="dxa"/>
            <w:shd w:val="clear" w:color="auto" w:fill="auto"/>
            <w:tcMar>
              <w:left w:w="57" w:type="dxa"/>
              <w:right w:w="28" w:type="dxa"/>
            </w:tcMar>
          </w:tcPr>
          <w:p w14:paraId="0BC86E15" w14:textId="77777777" w:rsidR="00D20945" w:rsidRPr="00567DE7" w:rsidRDefault="00D20945" w:rsidP="00D20945">
            <w:pPr>
              <w:spacing w:after="60"/>
              <w:jc w:val="right"/>
              <w:rPr>
                <w:sz w:val="18"/>
                <w:lang w:val="en-CA"/>
              </w:rPr>
            </w:pPr>
            <w:r w:rsidRPr="00567DE7">
              <w:rPr>
                <w:sz w:val="18"/>
                <w:lang w:val="en-CA"/>
              </w:rPr>
              <w:t>57.42</w:t>
            </w:r>
          </w:p>
        </w:tc>
        <w:tc>
          <w:tcPr>
            <w:tcW w:w="555" w:type="dxa"/>
            <w:shd w:val="clear" w:color="auto" w:fill="auto"/>
            <w:tcMar>
              <w:left w:w="57" w:type="dxa"/>
              <w:right w:w="28" w:type="dxa"/>
            </w:tcMar>
          </w:tcPr>
          <w:p w14:paraId="2333C478" w14:textId="77777777" w:rsidR="00D20945" w:rsidRPr="00567DE7" w:rsidRDefault="00D20945" w:rsidP="00D20945">
            <w:pPr>
              <w:spacing w:after="60"/>
              <w:jc w:val="right"/>
              <w:rPr>
                <w:sz w:val="18"/>
                <w:lang w:val="en-CA"/>
              </w:rPr>
            </w:pPr>
            <w:r w:rsidRPr="00567DE7">
              <w:rPr>
                <w:sz w:val="18"/>
                <w:lang w:val="en-CA"/>
              </w:rPr>
              <w:t>57.42</w:t>
            </w:r>
          </w:p>
        </w:tc>
        <w:tc>
          <w:tcPr>
            <w:tcW w:w="554" w:type="dxa"/>
            <w:shd w:val="clear" w:color="auto" w:fill="auto"/>
            <w:tcMar>
              <w:left w:w="57" w:type="dxa"/>
              <w:right w:w="28" w:type="dxa"/>
            </w:tcMar>
          </w:tcPr>
          <w:p w14:paraId="1404E2D9" w14:textId="77777777" w:rsidR="00D20945" w:rsidRPr="00567DE7" w:rsidRDefault="00D20945" w:rsidP="00D20945">
            <w:pPr>
              <w:spacing w:after="60"/>
              <w:jc w:val="right"/>
              <w:rPr>
                <w:sz w:val="18"/>
                <w:lang w:val="en-CA"/>
              </w:rPr>
            </w:pPr>
            <w:r w:rsidRPr="00567DE7">
              <w:rPr>
                <w:sz w:val="18"/>
                <w:lang w:val="en-CA"/>
              </w:rPr>
              <w:t>57.42</w:t>
            </w:r>
          </w:p>
        </w:tc>
        <w:tc>
          <w:tcPr>
            <w:tcW w:w="555" w:type="dxa"/>
            <w:shd w:val="clear" w:color="auto" w:fill="auto"/>
            <w:tcMar>
              <w:left w:w="57" w:type="dxa"/>
              <w:right w:w="28" w:type="dxa"/>
            </w:tcMar>
          </w:tcPr>
          <w:p w14:paraId="1A7F5B9A" w14:textId="77777777" w:rsidR="00D20945" w:rsidRPr="00567DE7" w:rsidRDefault="00D20945" w:rsidP="00D20945">
            <w:pPr>
              <w:spacing w:after="60"/>
              <w:jc w:val="right"/>
              <w:rPr>
                <w:sz w:val="18"/>
                <w:lang w:val="en-CA"/>
              </w:rPr>
            </w:pPr>
            <w:r w:rsidRPr="00567DE7">
              <w:rPr>
                <w:sz w:val="18"/>
                <w:lang w:val="en-CA"/>
              </w:rPr>
              <w:t>57.42</w:t>
            </w:r>
          </w:p>
        </w:tc>
        <w:tc>
          <w:tcPr>
            <w:tcW w:w="701" w:type="dxa"/>
            <w:shd w:val="clear" w:color="auto" w:fill="auto"/>
            <w:tcMar>
              <w:left w:w="57" w:type="dxa"/>
              <w:right w:w="28" w:type="dxa"/>
            </w:tcMar>
          </w:tcPr>
          <w:p w14:paraId="22E9E256" w14:textId="77777777" w:rsidR="00D20945" w:rsidRPr="00567DE7" w:rsidRDefault="00D20945" w:rsidP="00D20945">
            <w:pPr>
              <w:spacing w:after="60"/>
              <w:jc w:val="right"/>
              <w:rPr>
                <w:sz w:val="18"/>
                <w:lang w:val="en-CA"/>
              </w:rPr>
            </w:pPr>
            <w:r w:rsidRPr="00567DE7">
              <w:rPr>
                <w:sz w:val="18"/>
                <w:lang w:val="en-CA"/>
              </w:rPr>
              <w:t>57.42</w:t>
            </w:r>
          </w:p>
        </w:tc>
        <w:tc>
          <w:tcPr>
            <w:tcW w:w="520" w:type="dxa"/>
            <w:shd w:val="clear" w:color="auto" w:fill="auto"/>
            <w:tcMar>
              <w:left w:w="57" w:type="dxa"/>
              <w:right w:w="28" w:type="dxa"/>
            </w:tcMar>
          </w:tcPr>
          <w:p w14:paraId="019CCA59" w14:textId="77777777" w:rsidR="00D20945" w:rsidRPr="00567DE7" w:rsidRDefault="00D20945" w:rsidP="00D20945">
            <w:pPr>
              <w:spacing w:after="60"/>
              <w:jc w:val="right"/>
              <w:rPr>
                <w:sz w:val="18"/>
                <w:lang w:val="en-CA"/>
              </w:rPr>
            </w:pPr>
            <w:r w:rsidRPr="00567DE7">
              <w:rPr>
                <w:sz w:val="18"/>
                <w:lang w:val="en-CA"/>
              </w:rPr>
              <w:t>41.47</w:t>
            </w:r>
          </w:p>
        </w:tc>
        <w:tc>
          <w:tcPr>
            <w:tcW w:w="672" w:type="dxa"/>
            <w:tcMar>
              <w:left w:w="57" w:type="dxa"/>
              <w:right w:w="28" w:type="dxa"/>
            </w:tcMar>
          </w:tcPr>
          <w:p w14:paraId="770B6848" w14:textId="77777777" w:rsidR="00D20945" w:rsidRPr="00567DE7" w:rsidRDefault="00D20945" w:rsidP="00D20945">
            <w:pPr>
              <w:spacing w:after="60"/>
              <w:jc w:val="right"/>
              <w:rPr>
                <w:sz w:val="18"/>
                <w:lang w:val="en-CA"/>
              </w:rPr>
            </w:pPr>
            <w:r w:rsidRPr="00567DE7">
              <w:rPr>
                <w:sz w:val="18"/>
                <w:lang w:val="en-CA"/>
              </w:rPr>
              <w:t>41.47</w:t>
            </w:r>
          </w:p>
        </w:tc>
        <w:tc>
          <w:tcPr>
            <w:tcW w:w="709" w:type="dxa"/>
            <w:shd w:val="clear" w:color="auto" w:fill="auto"/>
            <w:tcMar>
              <w:left w:w="57" w:type="dxa"/>
              <w:right w:w="28" w:type="dxa"/>
            </w:tcMar>
          </w:tcPr>
          <w:p w14:paraId="0BAC9BF4" w14:textId="77777777" w:rsidR="00D20945" w:rsidRPr="00567DE7" w:rsidRDefault="00D20945" w:rsidP="00D20945">
            <w:pPr>
              <w:spacing w:after="60"/>
              <w:jc w:val="right"/>
              <w:rPr>
                <w:sz w:val="18"/>
                <w:lang w:val="en-CA"/>
              </w:rPr>
            </w:pPr>
            <w:r w:rsidRPr="00567DE7">
              <w:rPr>
                <w:sz w:val="18"/>
                <w:lang w:val="en-CA"/>
              </w:rPr>
              <w:t>n/a</w:t>
            </w:r>
          </w:p>
        </w:tc>
      </w:tr>
      <w:tr w:rsidR="00D20945" w:rsidRPr="00567DE7" w14:paraId="03CBBD79" w14:textId="77777777" w:rsidTr="004A0E4C">
        <w:trPr>
          <w:trHeight w:val="250"/>
        </w:trPr>
        <w:tc>
          <w:tcPr>
            <w:tcW w:w="1089" w:type="dxa"/>
            <w:vMerge w:val="restart"/>
            <w:shd w:val="clear" w:color="auto" w:fill="auto"/>
            <w:tcMar>
              <w:left w:w="57" w:type="dxa"/>
              <w:right w:w="57" w:type="dxa"/>
            </w:tcMar>
          </w:tcPr>
          <w:p w14:paraId="0BF7E112" w14:textId="77777777" w:rsidR="00D20945" w:rsidRPr="00567DE7" w:rsidRDefault="00670C01" w:rsidP="00D20945">
            <w:pPr>
              <w:spacing w:after="60"/>
              <w:jc w:val="left"/>
              <w:rPr>
                <w:rFonts w:asciiTheme="minorEastAsia" w:hAnsiTheme="minorEastAsia"/>
                <w:sz w:val="18"/>
                <w:szCs w:val="18"/>
                <w:lang w:val="en-CA"/>
              </w:rPr>
            </w:pPr>
            <w:r w:rsidRPr="00567DE7">
              <w:rPr>
                <w:rFonts w:asciiTheme="minorEastAsia" w:hAnsiTheme="minorEastAsia" w:cs="Arial" w:hint="eastAsia"/>
                <w:spacing w:val="6"/>
                <w:sz w:val="18"/>
                <w:szCs w:val="18"/>
                <w:lang w:eastAsia="zh-CN"/>
              </w:rPr>
              <w:t>议</w:t>
            </w:r>
            <w:r w:rsidR="007859E5" w:rsidRPr="00567DE7">
              <w:rPr>
                <w:rFonts w:asciiTheme="minorEastAsia" w:hAnsiTheme="minorEastAsia" w:cs="Arial"/>
                <w:spacing w:val="6"/>
                <w:sz w:val="18"/>
                <w:szCs w:val="18"/>
                <w:lang w:eastAsia="zh-CN"/>
              </w:rPr>
              <w:t>定的供</w:t>
            </w:r>
            <w:r w:rsidR="007859E5" w:rsidRPr="00567DE7">
              <w:rPr>
                <w:rFonts w:asciiTheme="minorEastAsia" w:hAnsiTheme="minorEastAsia" w:cs="SimSun" w:hint="eastAsia"/>
                <w:spacing w:val="6"/>
                <w:sz w:val="18"/>
                <w:szCs w:val="18"/>
                <w:lang w:eastAsia="zh-CN"/>
              </w:rPr>
              <w:t>资</w:t>
            </w:r>
            <w:r w:rsidR="007859E5" w:rsidRPr="00567DE7">
              <w:rPr>
                <w:rFonts w:asciiTheme="minorEastAsia" w:hAnsiTheme="minorEastAsia" w:cs="SimSun"/>
                <w:spacing w:val="6"/>
                <w:sz w:val="18"/>
                <w:szCs w:val="18"/>
                <w:lang w:val="en-US" w:eastAsia="zh-CN"/>
              </w:rPr>
              <w:t>(</w:t>
            </w:r>
            <w:r w:rsidR="007859E5" w:rsidRPr="00567DE7">
              <w:rPr>
                <w:rFonts w:asciiTheme="minorEastAsia" w:hAnsiTheme="minorEastAsia" w:hint="eastAsia"/>
                <w:sz w:val="18"/>
                <w:szCs w:val="18"/>
                <w:lang w:eastAsia="zh-CN"/>
              </w:rPr>
              <w:t>美元</w:t>
            </w:r>
            <w:r w:rsidR="007859E5" w:rsidRPr="00567DE7">
              <w:rPr>
                <w:rFonts w:asciiTheme="minorEastAsia" w:hAnsiTheme="minorEastAsia"/>
                <w:sz w:val="18"/>
                <w:szCs w:val="18"/>
                <w:lang w:val="en-US" w:eastAsia="zh-CN"/>
              </w:rPr>
              <w:t xml:space="preserve">) </w:t>
            </w:r>
          </w:p>
        </w:tc>
        <w:tc>
          <w:tcPr>
            <w:tcW w:w="1014" w:type="dxa"/>
            <w:vMerge w:val="restart"/>
            <w:shd w:val="clear" w:color="auto" w:fill="auto"/>
            <w:tcMar>
              <w:left w:w="57" w:type="dxa"/>
              <w:right w:w="57" w:type="dxa"/>
            </w:tcMar>
          </w:tcPr>
          <w:p w14:paraId="3F822E67" w14:textId="77777777" w:rsidR="00D20945" w:rsidRPr="00567DE7" w:rsidRDefault="00D20945" w:rsidP="00D20945">
            <w:pPr>
              <w:spacing w:after="60"/>
              <w:jc w:val="center"/>
              <w:rPr>
                <w:rFonts w:asciiTheme="minorEastAsia" w:hAnsiTheme="minorEastAsia"/>
                <w:sz w:val="18"/>
                <w:szCs w:val="18"/>
                <w:lang w:val="en-CA"/>
              </w:rPr>
            </w:pPr>
            <w:r w:rsidRPr="00567DE7">
              <w:rPr>
                <w:rFonts w:asciiTheme="minorEastAsia" w:hAnsiTheme="minorEastAsia"/>
                <w:sz w:val="18"/>
                <w:szCs w:val="18"/>
                <w:lang w:val="en-CA" w:eastAsia="zh-CN"/>
              </w:rPr>
              <w:t>环境规划署</w:t>
            </w:r>
          </w:p>
        </w:tc>
        <w:tc>
          <w:tcPr>
            <w:tcW w:w="1153" w:type="dxa"/>
            <w:shd w:val="clear" w:color="auto" w:fill="auto"/>
            <w:tcMar>
              <w:left w:w="57" w:type="dxa"/>
              <w:right w:w="28" w:type="dxa"/>
            </w:tcMar>
          </w:tcPr>
          <w:p w14:paraId="003B0E79" w14:textId="77777777" w:rsidR="00D20945" w:rsidRPr="00567DE7" w:rsidRDefault="00D20945" w:rsidP="00D20945">
            <w:pPr>
              <w:spacing w:after="60"/>
              <w:jc w:val="left"/>
              <w:rPr>
                <w:rFonts w:asciiTheme="minorEastAsia" w:hAnsiTheme="minorEastAsia"/>
                <w:sz w:val="18"/>
                <w:szCs w:val="18"/>
                <w:lang w:val="en-CA"/>
              </w:rPr>
            </w:pPr>
            <w:r w:rsidRPr="00567DE7">
              <w:rPr>
                <w:rFonts w:asciiTheme="minorEastAsia" w:hAnsiTheme="minorEastAsia"/>
                <w:sz w:val="18"/>
                <w:szCs w:val="18"/>
                <w:lang w:val="en-US" w:eastAsia="zh-CN"/>
              </w:rPr>
              <w:t>项目费用</w:t>
            </w:r>
          </w:p>
        </w:tc>
        <w:tc>
          <w:tcPr>
            <w:tcW w:w="708" w:type="dxa"/>
            <w:tcMar>
              <w:left w:w="57" w:type="dxa"/>
              <w:right w:w="28" w:type="dxa"/>
            </w:tcMar>
          </w:tcPr>
          <w:p w14:paraId="74A6DE64" w14:textId="77777777" w:rsidR="00D20945" w:rsidRPr="00567DE7" w:rsidRDefault="00D20945" w:rsidP="00D20945">
            <w:pPr>
              <w:spacing w:after="60"/>
              <w:jc w:val="right"/>
              <w:rPr>
                <w:sz w:val="18"/>
                <w:lang w:val="en-CA"/>
              </w:rPr>
            </w:pPr>
            <w:r w:rsidRPr="00567DE7">
              <w:rPr>
                <w:sz w:val="18"/>
                <w:lang w:val="en-CA"/>
              </w:rPr>
              <w:t>250,000</w:t>
            </w:r>
          </w:p>
        </w:tc>
        <w:tc>
          <w:tcPr>
            <w:tcW w:w="567" w:type="dxa"/>
            <w:shd w:val="clear" w:color="auto" w:fill="auto"/>
            <w:tcMar>
              <w:left w:w="57" w:type="dxa"/>
              <w:right w:w="28" w:type="dxa"/>
            </w:tcMar>
          </w:tcPr>
          <w:p w14:paraId="40AEA980" w14:textId="77777777" w:rsidR="00D20945" w:rsidRPr="00567DE7" w:rsidRDefault="00D20945" w:rsidP="00D20945">
            <w:pPr>
              <w:spacing w:after="60"/>
              <w:jc w:val="right"/>
              <w:rPr>
                <w:sz w:val="18"/>
                <w:lang w:val="en-CA"/>
              </w:rPr>
            </w:pPr>
            <w:r w:rsidRPr="00567DE7">
              <w:rPr>
                <w:sz w:val="18"/>
                <w:lang w:val="en-CA"/>
              </w:rPr>
              <w:t>0</w:t>
            </w:r>
          </w:p>
        </w:tc>
        <w:tc>
          <w:tcPr>
            <w:tcW w:w="709" w:type="dxa"/>
            <w:shd w:val="clear" w:color="auto" w:fill="auto"/>
            <w:tcMar>
              <w:left w:w="57" w:type="dxa"/>
              <w:right w:w="28" w:type="dxa"/>
            </w:tcMar>
          </w:tcPr>
          <w:p w14:paraId="07A96F71" w14:textId="77777777" w:rsidR="00D20945" w:rsidRPr="00567DE7" w:rsidRDefault="00D20945" w:rsidP="00D20945">
            <w:pPr>
              <w:spacing w:after="60"/>
              <w:jc w:val="right"/>
              <w:rPr>
                <w:sz w:val="18"/>
                <w:lang w:val="en-CA"/>
              </w:rPr>
            </w:pPr>
            <w:r w:rsidRPr="00567DE7">
              <w:rPr>
                <w:sz w:val="18"/>
                <w:lang w:val="en-CA"/>
              </w:rPr>
              <w:t>190,000</w:t>
            </w:r>
          </w:p>
        </w:tc>
        <w:tc>
          <w:tcPr>
            <w:tcW w:w="554" w:type="dxa"/>
            <w:shd w:val="clear" w:color="auto" w:fill="auto"/>
            <w:tcMar>
              <w:left w:w="57" w:type="dxa"/>
              <w:right w:w="28" w:type="dxa"/>
            </w:tcMar>
          </w:tcPr>
          <w:p w14:paraId="0A24F0A9" w14:textId="77777777" w:rsidR="00D20945" w:rsidRPr="00567DE7" w:rsidRDefault="00D20945" w:rsidP="00D20945">
            <w:pPr>
              <w:spacing w:after="60"/>
              <w:jc w:val="right"/>
              <w:rPr>
                <w:sz w:val="18"/>
                <w:lang w:val="en-CA"/>
              </w:rPr>
            </w:pPr>
            <w:r w:rsidRPr="00567DE7">
              <w:rPr>
                <w:sz w:val="18"/>
                <w:lang w:val="en-CA"/>
              </w:rPr>
              <w:t>0</w:t>
            </w:r>
          </w:p>
        </w:tc>
        <w:tc>
          <w:tcPr>
            <w:tcW w:w="555" w:type="dxa"/>
            <w:shd w:val="clear" w:color="auto" w:fill="auto"/>
            <w:tcMar>
              <w:left w:w="57" w:type="dxa"/>
              <w:right w:w="28" w:type="dxa"/>
            </w:tcMar>
          </w:tcPr>
          <w:p w14:paraId="4631361F" w14:textId="77777777" w:rsidR="00D20945" w:rsidRPr="00567DE7" w:rsidRDefault="00D20945" w:rsidP="00D20945">
            <w:pPr>
              <w:spacing w:after="60"/>
              <w:jc w:val="right"/>
              <w:rPr>
                <w:sz w:val="18"/>
                <w:lang w:val="en-CA"/>
              </w:rPr>
            </w:pPr>
            <w:r w:rsidRPr="00567DE7">
              <w:rPr>
                <w:sz w:val="18"/>
                <w:lang w:val="en-CA"/>
              </w:rPr>
              <w:t>0</w:t>
            </w:r>
          </w:p>
        </w:tc>
        <w:tc>
          <w:tcPr>
            <w:tcW w:w="554" w:type="dxa"/>
            <w:shd w:val="clear" w:color="auto" w:fill="auto"/>
            <w:tcMar>
              <w:left w:w="57" w:type="dxa"/>
              <w:right w:w="28" w:type="dxa"/>
            </w:tcMar>
          </w:tcPr>
          <w:p w14:paraId="68F61BFA" w14:textId="77777777" w:rsidR="00D20945" w:rsidRPr="00567DE7" w:rsidRDefault="00D20945" w:rsidP="00D20945">
            <w:pPr>
              <w:spacing w:after="60"/>
              <w:jc w:val="right"/>
              <w:rPr>
                <w:sz w:val="18"/>
                <w:lang w:val="en-CA"/>
              </w:rPr>
            </w:pPr>
            <w:r w:rsidRPr="00567DE7">
              <w:rPr>
                <w:sz w:val="18"/>
                <w:lang w:val="en-CA"/>
              </w:rPr>
              <w:t>0</w:t>
            </w:r>
          </w:p>
        </w:tc>
        <w:tc>
          <w:tcPr>
            <w:tcW w:w="555" w:type="dxa"/>
            <w:shd w:val="clear" w:color="auto" w:fill="auto"/>
            <w:tcMar>
              <w:left w:w="57" w:type="dxa"/>
              <w:right w:w="28" w:type="dxa"/>
            </w:tcMar>
          </w:tcPr>
          <w:p w14:paraId="449C220F" w14:textId="77777777" w:rsidR="00D20945" w:rsidRPr="00567DE7" w:rsidRDefault="00D20945" w:rsidP="00D20945">
            <w:pPr>
              <w:spacing w:after="60"/>
              <w:jc w:val="right"/>
              <w:rPr>
                <w:sz w:val="18"/>
                <w:lang w:val="en-CA"/>
              </w:rPr>
            </w:pPr>
            <w:r w:rsidRPr="00567DE7">
              <w:rPr>
                <w:sz w:val="18"/>
                <w:lang w:val="en-CA"/>
              </w:rPr>
              <w:t>0</w:t>
            </w:r>
          </w:p>
        </w:tc>
        <w:tc>
          <w:tcPr>
            <w:tcW w:w="701" w:type="dxa"/>
            <w:shd w:val="clear" w:color="auto" w:fill="auto"/>
            <w:tcMar>
              <w:left w:w="57" w:type="dxa"/>
              <w:right w:w="28" w:type="dxa"/>
            </w:tcMar>
            <w:vAlign w:val="bottom"/>
          </w:tcPr>
          <w:p w14:paraId="34D363EE" w14:textId="77777777" w:rsidR="00D20945" w:rsidRPr="00567DE7" w:rsidRDefault="00D20945" w:rsidP="00D20945">
            <w:pPr>
              <w:spacing w:after="60"/>
              <w:jc w:val="right"/>
              <w:rPr>
                <w:sz w:val="18"/>
                <w:lang w:val="en-CA"/>
              </w:rPr>
            </w:pPr>
            <w:r w:rsidRPr="00567DE7">
              <w:rPr>
                <w:sz w:val="18"/>
                <w:lang w:val="en-CA"/>
              </w:rPr>
              <w:t>280,000</w:t>
            </w:r>
          </w:p>
        </w:tc>
        <w:tc>
          <w:tcPr>
            <w:tcW w:w="520" w:type="dxa"/>
            <w:shd w:val="clear" w:color="auto" w:fill="auto"/>
            <w:tcMar>
              <w:left w:w="57" w:type="dxa"/>
              <w:right w:w="28" w:type="dxa"/>
            </w:tcMar>
          </w:tcPr>
          <w:p w14:paraId="2CAD6A11" w14:textId="77777777" w:rsidR="00D20945" w:rsidRPr="00567DE7" w:rsidRDefault="00D20945" w:rsidP="00D20945">
            <w:pPr>
              <w:spacing w:after="60"/>
              <w:jc w:val="right"/>
              <w:rPr>
                <w:sz w:val="18"/>
                <w:lang w:val="en-CA"/>
              </w:rPr>
            </w:pPr>
            <w:r w:rsidRPr="00567DE7">
              <w:rPr>
                <w:sz w:val="18"/>
                <w:lang w:val="en-CA"/>
              </w:rPr>
              <w:t>0</w:t>
            </w:r>
          </w:p>
        </w:tc>
        <w:tc>
          <w:tcPr>
            <w:tcW w:w="672" w:type="dxa"/>
            <w:tcMar>
              <w:left w:w="57" w:type="dxa"/>
              <w:right w:w="28" w:type="dxa"/>
            </w:tcMar>
          </w:tcPr>
          <w:p w14:paraId="13CAE864" w14:textId="77777777" w:rsidR="00D20945" w:rsidRPr="00567DE7" w:rsidRDefault="00D20945" w:rsidP="00D20945">
            <w:pPr>
              <w:spacing w:after="60"/>
              <w:jc w:val="right"/>
              <w:rPr>
                <w:sz w:val="18"/>
                <w:lang w:val="en-CA"/>
              </w:rPr>
            </w:pPr>
            <w:r w:rsidRPr="00567DE7">
              <w:rPr>
                <w:sz w:val="18"/>
                <w:lang w:val="en-CA"/>
              </w:rPr>
              <w:t>185,740</w:t>
            </w:r>
          </w:p>
        </w:tc>
        <w:tc>
          <w:tcPr>
            <w:tcW w:w="709" w:type="dxa"/>
            <w:shd w:val="clear" w:color="auto" w:fill="auto"/>
            <w:tcMar>
              <w:left w:w="57" w:type="dxa"/>
              <w:right w:w="28" w:type="dxa"/>
            </w:tcMar>
          </w:tcPr>
          <w:p w14:paraId="6A42127A" w14:textId="77777777" w:rsidR="00D20945" w:rsidRPr="00567DE7" w:rsidRDefault="00D20945" w:rsidP="00D20945">
            <w:pPr>
              <w:spacing w:after="60"/>
              <w:jc w:val="right"/>
              <w:rPr>
                <w:sz w:val="18"/>
                <w:lang w:val="en-CA"/>
              </w:rPr>
            </w:pPr>
            <w:r w:rsidRPr="00567DE7">
              <w:rPr>
                <w:sz w:val="18"/>
                <w:lang w:val="en-CA"/>
              </w:rPr>
              <w:t>905,740</w:t>
            </w:r>
          </w:p>
        </w:tc>
      </w:tr>
      <w:tr w:rsidR="00D20945" w:rsidRPr="00567DE7" w14:paraId="48147FF6" w14:textId="77777777" w:rsidTr="004A0E4C">
        <w:trPr>
          <w:trHeight w:val="257"/>
        </w:trPr>
        <w:tc>
          <w:tcPr>
            <w:tcW w:w="1089" w:type="dxa"/>
            <w:vMerge/>
            <w:shd w:val="clear" w:color="auto" w:fill="auto"/>
            <w:tcMar>
              <w:left w:w="57" w:type="dxa"/>
              <w:right w:w="57" w:type="dxa"/>
            </w:tcMar>
          </w:tcPr>
          <w:p w14:paraId="3A3074B1" w14:textId="77777777" w:rsidR="00D20945" w:rsidRPr="00567DE7" w:rsidRDefault="00D20945" w:rsidP="00D20945">
            <w:pPr>
              <w:spacing w:after="60"/>
              <w:jc w:val="center"/>
              <w:rPr>
                <w:rFonts w:asciiTheme="minorEastAsia" w:hAnsiTheme="minorEastAsia"/>
                <w:sz w:val="18"/>
                <w:szCs w:val="18"/>
                <w:lang w:val="en-CA"/>
              </w:rPr>
            </w:pPr>
          </w:p>
        </w:tc>
        <w:tc>
          <w:tcPr>
            <w:tcW w:w="1014" w:type="dxa"/>
            <w:vMerge/>
            <w:shd w:val="clear" w:color="auto" w:fill="auto"/>
            <w:tcMar>
              <w:left w:w="57" w:type="dxa"/>
              <w:right w:w="57" w:type="dxa"/>
            </w:tcMar>
          </w:tcPr>
          <w:p w14:paraId="6FF98ACE" w14:textId="77777777" w:rsidR="00D20945" w:rsidRPr="00567DE7" w:rsidRDefault="00D20945" w:rsidP="00D20945">
            <w:pPr>
              <w:spacing w:after="60"/>
              <w:jc w:val="center"/>
              <w:rPr>
                <w:rFonts w:asciiTheme="minorEastAsia" w:hAnsiTheme="minorEastAsia"/>
                <w:sz w:val="18"/>
                <w:szCs w:val="18"/>
                <w:lang w:val="en-CA"/>
              </w:rPr>
            </w:pPr>
          </w:p>
        </w:tc>
        <w:tc>
          <w:tcPr>
            <w:tcW w:w="1153" w:type="dxa"/>
            <w:shd w:val="clear" w:color="auto" w:fill="auto"/>
            <w:tcMar>
              <w:left w:w="57" w:type="dxa"/>
              <w:right w:w="28" w:type="dxa"/>
            </w:tcMar>
          </w:tcPr>
          <w:p w14:paraId="534EFF3D" w14:textId="77777777" w:rsidR="00D20945" w:rsidRPr="00567DE7" w:rsidRDefault="00D20945" w:rsidP="00D20945">
            <w:pPr>
              <w:spacing w:after="60"/>
              <w:jc w:val="left"/>
              <w:rPr>
                <w:rFonts w:asciiTheme="minorEastAsia" w:hAnsiTheme="minorEastAsia"/>
                <w:sz w:val="18"/>
                <w:szCs w:val="18"/>
                <w:lang w:val="en-CA"/>
              </w:rPr>
            </w:pPr>
            <w:r w:rsidRPr="00567DE7">
              <w:rPr>
                <w:rFonts w:asciiTheme="minorEastAsia" w:hAnsiTheme="minorEastAsia"/>
                <w:sz w:val="18"/>
                <w:szCs w:val="18"/>
                <w:lang w:val="en-CA"/>
              </w:rPr>
              <w:t>支助费</w:t>
            </w:r>
            <w:r w:rsidRPr="00567DE7">
              <w:rPr>
                <w:rFonts w:asciiTheme="minorEastAsia" w:hAnsiTheme="minorEastAsia"/>
                <w:sz w:val="18"/>
                <w:szCs w:val="18"/>
                <w:lang w:val="en-CA" w:eastAsia="zh-CN"/>
              </w:rPr>
              <w:t>用</w:t>
            </w:r>
          </w:p>
        </w:tc>
        <w:tc>
          <w:tcPr>
            <w:tcW w:w="708" w:type="dxa"/>
            <w:tcMar>
              <w:left w:w="57" w:type="dxa"/>
              <w:right w:w="28" w:type="dxa"/>
            </w:tcMar>
          </w:tcPr>
          <w:p w14:paraId="18A2B17C" w14:textId="77777777" w:rsidR="00D20945" w:rsidRPr="00567DE7" w:rsidRDefault="00D20945" w:rsidP="00D20945">
            <w:pPr>
              <w:spacing w:after="60"/>
              <w:jc w:val="right"/>
              <w:rPr>
                <w:sz w:val="18"/>
                <w:lang w:val="en-CA"/>
              </w:rPr>
            </w:pPr>
            <w:r w:rsidRPr="00567DE7">
              <w:rPr>
                <w:sz w:val="18"/>
                <w:lang w:val="en-CA"/>
              </w:rPr>
              <w:t>30,260</w:t>
            </w:r>
          </w:p>
        </w:tc>
        <w:tc>
          <w:tcPr>
            <w:tcW w:w="567" w:type="dxa"/>
            <w:shd w:val="clear" w:color="auto" w:fill="auto"/>
            <w:tcMar>
              <w:left w:w="57" w:type="dxa"/>
              <w:right w:w="28" w:type="dxa"/>
            </w:tcMar>
          </w:tcPr>
          <w:p w14:paraId="347FB239" w14:textId="77777777" w:rsidR="00D20945" w:rsidRPr="00567DE7" w:rsidRDefault="00D20945" w:rsidP="00D20945">
            <w:pPr>
              <w:spacing w:after="60"/>
              <w:jc w:val="right"/>
              <w:rPr>
                <w:sz w:val="18"/>
                <w:lang w:val="en-CA"/>
              </w:rPr>
            </w:pPr>
            <w:r w:rsidRPr="00567DE7">
              <w:rPr>
                <w:sz w:val="18"/>
                <w:lang w:val="en-CA"/>
              </w:rPr>
              <w:t>0</w:t>
            </w:r>
          </w:p>
        </w:tc>
        <w:tc>
          <w:tcPr>
            <w:tcW w:w="709" w:type="dxa"/>
            <w:shd w:val="clear" w:color="auto" w:fill="auto"/>
            <w:tcMar>
              <w:left w:w="57" w:type="dxa"/>
              <w:right w:w="28" w:type="dxa"/>
            </w:tcMar>
          </w:tcPr>
          <w:p w14:paraId="21E4F5D2" w14:textId="77777777" w:rsidR="00D20945" w:rsidRPr="00567DE7" w:rsidRDefault="00D20945" w:rsidP="00D20945">
            <w:pPr>
              <w:spacing w:after="60"/>
              <w:jc w:val="right"/>
              <w:rPr>
                <w:sz w:val="18"/>
                <w:lang w:val="en-CA"/>
              </w:rPr>
            </w:pPr>
            <w:r w:rsidRPr="00567DE7">
              <w:rPr>
                <w:sz w:val="18"/>
                <w:lang w:val="en-CA"/>
              </w:rPr>
              <w:t>22,998</w:t>
            </w:r>
          </w:p>
        </w:tc>
        <w:tc>
          <w:tcPr>
            <w:tcW w:w="554" w:type="dxa"/>
            <w:shd w:val="clear" w:color="auto" w:fill="auto"/>
            <w:tcMar>
              <w:left w:w="57" w:type="dxa"/>
              <w:right w:w="28" w:type="dxa"/>
            </w:tcMar>
          </w:tcPr>
          <w:p w14:paraId="67B74D35" w14:textId="77777777" w:rsidR="00D20945" w:rsidRPr="00567DE7" w:rsidRDefault="00D20945" w:rsidP="00D20945">
            <w:pPr>
              <w:spacing w:after="60"/>
              <w:jc w:val="right"/>
              <w:rPr>
                <w:sz w:val="18"/>
                <w:lang w:val="en-CA"/>
              </w:rPr>
            </w:pPr>
            <w:r w:rsidRPr="00567DE7">
              <w:rPr>
                <w:sz w:val="18"/>
                <w:lang w:val="en-CA"/>
              </w:rPr>
              <w:t>0</w:t>
            </w:r>
          </w:p>
        </w:tc>
        <w:tc>
          <w:tcPr>
            <w:tcW w:w="555" w:type="dxa"/>
            <w:shd w:val="clear" w:color="auto" w:fill="auto"/>
            <w:tcMar>
              <w:left w:w="57" w:type="dxa"/>
              <w:right w:w="28" w:type="dxa"/>
            </w:tcMar>
          </w:tcPr>
          <w:p w14:paraId="7E19D4E0" w14:textId="77777777" w:rsidR="00D20945" w:rsidRPr="00567DE7" w:rsidRDefault="00D20945" w:rsidP="00D20945">
            <w:pPr>
              <w:spacing w:after="60"/>
              <w:jc w:val="right"/>
              <w:rPr>
                <w:sz w:val="18"/>
                <w:lang w:val="en-CA"/>
              </w:rPr>
            </w:pPr>
            <w:r w:rsidRPr="00567DE7">
              <w:rPr>
                <w:sz w:val="18"/>
                <w:lang w:val="en-CA"/>
              </w:rPr>
              <w:t>0</w:t>
            </w:r>
          </w:p>
        </w:tc>
        <w:tc>
          <w:tcPr>
            <w:tcW w:w="554" w:type="dxa"/>
            <w:shd w:val="clear" w:color="auto" w:fill="auto"/>
            <w:tcMar>
              <w:left w:w="57" w:type="dxa"/>
              <w:right w:w="28" w:type="dxa"/>
            </w:tcMar>
          </w:tcPr>
          <w:p w14:paraId="4008816C" w14:textId="77777777" w:rsidR="00D20945" w:rsidRPr="00567DE7" w:rsidRDefault="00D20945" w:rsidP="00D20945">
            <w:pPr>
              <w:spacing w:after="60"/>
              <w:jc w:val="right"/>
              <w:rPr>
                <w:sz w:val="18"/>
                <w:lang w:val="en-CA"/>
              </w:rPr>
            </w:pPr>
            <w:r w:rsidRPr="00567DE7">
              <w:rPr>
                <w:sz w:val="18"/>
                <w:lang w:val="en-CA"/>
              </w:rPr>
              <w:t>0</w:t>
            </w:r>
          </w:p>
        </w:tc>
        <w:tc>
          <w:tcPr>
            <w:tcW w:w="555" w:type="dxa"/>
            <w:shd w:val="clear" w:color="auto" w:fill="auto"/>
            <w:tcMar>
              <w:left w:w="57" w:type="dxa"/>
              <w:right w:w="28" w:type="dxa"/>
            </w:tcMar>
          </w:tcPr>
          <w:p w14:paraId="2159E361" w14:textId="77777777" w:rsidR="00D20945" w:rsidRPr="00567DE7" w:rsidRDefault="00D20945" w:rsidP="00D20945">
            <w:pPr>
              <w:spacing w:after="60"/>
              <w:jc w:val="right"/>
              <w:rPr>
                <w:sz w:val="18"/>
                <w:lang w:val="en-CA"/>
              </w:rPr>
            </w:pPr>
            <w:r w:rsidRPr="00567DE7">
              <w:rPr>
                <w:sz w:val="18"/>
                <w:lang w:val="en-CA"/>
              </w:rPr>
              <w:t>0</w:t>
            </w:r>
          </w:p>
        </w:tc>
        <w:tc>
          <w:tcPr>
            <w:tcW w:w="701" w:type="dxa"/>
            <w:shd w:val="clear" w:color="auto" w:fill="auto"/>
            <w:tcMar>
              <w:left w:w="57" w:type="dxa"/>
              <w:right w:w="28" w:type="dxa"/>
            </w:tcMar>
            <w:vAlign w:val="bottom"/>
          </w:tcPr>
          <w:p w14:paraId="1074BD3C" w14:textId="77777777" w:rsidR="00D20945" w:rsidRPr="00567DE7" w:rsidRDefault="00D20945" w:rsidP="00D20945">
            <w:pPr>
              <w:spacing w:after="60"/>
              <w:jc w:val="right"/>
              <w:rPr>
                <w:sz w:val="18"/>
                <w:lang w:val="en-CA"/>
              </w:rPr>
            </w:pPr>
            <w:r w:rsidRPr="00567DE7">
              <w:rPr>
                <w:sz w:val="18"/>
                <w:lang w:val="en-CA"/>
              </w:rPr>
              <w:t>33,891</w:t>
            </w:r>
          </w:p>
        </w:tc>
        <w:tc>
          <w:tcPr>
            <w:tcW w:w="520" w:type="dxa"/>
            <w:shd w:val="clear" w:color="auto" w:fill="auto"/>
            <w:tcMar>
              <w:left w:w="57" w:type="dxa"/>
              <w:right w:w="28" w:type="dxa"/>
            </w:tcMar>
          </w:tcPr>
          <w:p w14:paraId="698C54BA" w14:textId="77777777" w:rsidR="00D20945" w:rsidRPr="00567DE7" w:rsidRDefault="00D20945" w:rsidP="00D20945">
            <w:pPr>
              <w:spacing w:after="60"/>
              <w:jc w:val="right"/>
              <w:rPr>
                <w:sz w:val="18"/>
                <w:lang w:val="en-CA"/>
              </w:rPr>
            </w:pPr>
            <w:r w:rsidRPr="00567DE7">
              <w:rPr>
                <w:sz w:val="18"/>
                <w:lang w:val="en-CA"/>
              </w:rPr>
              <w:t>0</w:t>
            </w:r>
          </w:p>
        </w:tc>
        <w:tc>
          <w:tcPr>
            <w:tcW w:w="672" w:type="dxa"/>
            <w:tcMar>
              <w:left w:w="57" w:type="dxa"/>
              <w:right w:w="28" w:type="dxa"/>
            </w:tcMar>
          </w:tcPr>
          <w:p w14:paraId="479B4AAC" w14:textId="77777777" w:rsidR="00D20945" w:rsidRPr="00567DE7" w:rsidRDefault="00D20945" w:rsidP="00D20945">
            <w:pPr>
              <w:spacing w:after="60"/>
              <w:jc w:val="right"/>
              <w:rPr>
                <w:sz w:val="18"/>
                <w:lang w:val="en-CA"/>
              </w:rPr>
            </w:pPr>
            <w:r w:rsidRPr="00567DE7">
              <w:rPr>
                <w:sz w:val="18"/>
                <w:lang w:val="en-CA"/>
              </w:rPr>
              <w:t>22,482</w:t>
            </w:r>
          </w:p>
        </w:tc>
        <w:tc>
          <w:tcPr>
            <w:tcW w:w="709" w:type="dxa"/>
            <w:shd w:val="clear" w:color="auto" w:fill="auto"/>
            <w:tcMar>
              <w:left w:w="57" w:type="dxa"/>
              <w:right w:w="28" w:type="dxa"/>
            </w:tcMar>
          </w:tcPr>
          <w:p w14:paraId="2B8C7FED" w14:textId="77777777" w:rsidR="00D20945" w:rsidRPr="00567DE7" w:rsidRDefault="00D20945" w:rsidP="00D20945">
            <w:pPr>
              <w:spacing w:after="60"/>
              <w:jc w:val="right"/>
              <w:rPr>
                <w:sz w:val="18"/>
                <w:lang w:val="en-CA"/>
              </w:rPr>
            </w:pPr>
            <w:r w:rsidRPr="00567DE7">
              <w:rPr>
                <w:sz w:val="18"/>
                <w:lang w:val="en-CA"/>
              </w:rPr>
              <w:t>109,631</w:t>
            </w:r>
          </w:p>
        </w:tc>
      </w:tr>
      <w:tr w:rsidR="00D20945" w:rsidRPr="00567DE7" w14:paraId="73CBC7BF" w14:textId="77777777" w:rsidTr="004A0E4C">
        <w:trPr>
          <w:trHeight w:val="257"/>
        </w:trPr>
        <w:tc>
          <w:tcPr>
            <w:tcW w:w="1089" w:type="dxa"/>
            <w:vMerge/>
            <w:shd w:val="clear" w:color="auto" w:fill="auto"/>
            <w:tcMar>
              <w:left w:w="57" w:type="dxa"/>
              <w:right w:w="57" w:type="dxa"/>
            </w:tcMar>
          </w:tcPr>
          <w:p w14:paraId="557DEA8A" w14:textId="77777777" w:rsidR="00D20945" w:rsidRPr="00567DE7" w:rsidRDefault="00D20945" w:rsidP="00D20945">
            <w:pPr>
              <w:spacing w:after="60"/>
              <w:jc w:val="center"/>
              <w:rPr>
                <w:rFonts w:asciiTheme="minorEastAsia" w:hAnsiTheme="minorEastAsia"/>
                <w:sz w:val="18"/>
                <w:szCs w:val="18"/>
                <w:lang w:val="en-CA"/>
              </w:rPr>
            </w:pPr>
          </w:p>
        </w:tc>
        <w:tc>
          <w:tcPr>
            <w:tcW w:w="1014" w:type="dxa"/>
            <w:vMerge w:val="restart"/>
            <w:shd w:val="clear" w:color="auto" w:fill="auto"/>
            <w:tcMar>
              <w:left w:w="57" w:type="dxa"/>
              <w:right w:w="57" w:type="dxa"/>
            </w:tcMar>
          </w:tcPr>
          <w:p w14:paraId="5A9B98BB" w14:textId="77777777" w:rsidR="00D20945" w:rsidRPr="00567DE7" w:rsidRDefault="00D20945" w:rsidP="00D20945">
            <w:pPr>
              <w:spacing w:after="60"/>
              <w:jc w:val="center"/>
              <w:rPr>
                <w:rFonts w:asciiTheme="minorEastAsia" w:hAnsiTheme="minorEastAsia"/>
                <w:sz w:val="18"/>
                <w:szCs w:val="18"/>
                <w:lang w:val="en-CA" w:eastAsia="zh-CN"/>
              </w:rPr>
            </w:pPr>
            <w:r w:rsidRPr="00567DE7">
              <w:rPr>
                <w:rFonts w:asciiTheme="minorEastAsia" w:hAnsiTheme="minorEastAsia" w:hint="eastAsia"/>
                <w:sz w:val="18"/>
                <w:szCs w:val="18"/>
                <w:lang w:val="en-CA" w:eastAsia="zh-CN"/>
              </w:rPr>
              <w:t>工发组织</w:t>
            </w:r>
          </w:p>
        </w:tc>
        <w:tc>
          <w:tcPr>
            <w:tcW w:w="1153" w:type="dxa"/>
            <w:shd w:val="clear" w:color="auto" w:fill="auto"/>
            <w:tcMar>
              <w:left w:w="57" w:type="dxa"/>
              <w:right w:w="28" w:type="dxa"/>
            </w:tcMar>
          </w:tcPr>
          <w:p w14:paraId="1E3F2DA7" w14:textId="77777777" w:rsidR="00D20945" w:rsidRPr="00567DE7" w:rsidRDefault="00D20945" w:rsidP="00D20945">
            <w:pPr>
              <w:spacing w:after="60"/>
              <w:jc w:val="left"/>
              <w:rPr>
                <w:rFonts w:asciiTheme="minorEastAsia" w:hAnsiTheme="minorEastAsia"/>
                <w:sz w:val="18"/>
                <w:szCs w:val="18"/>
                <w:lang w:val="en-CA"/>
              </w:rPr>
            </w:pPr>
            <w:r w:rsidRPr="00567DE7">
              <w:rPr>
                <w:rFonts w:asciiTheme="minorEastAsia" w:hAnsiTheme="minorEastAsia"/>
                <w:sz w:val="18"/>
                <w:szCs w:val="18"/>
                <w:lang w:val="en-US" w:eastAsia="zh-CN"/>
              </w:rPr>
              <w:t>项目费用</w:t>
            </w:r>
          </w:p>
        </w:tc>
        <w:tc>
          <w:tcPr>
            <w:tcW w:w="708" w:type="dxa"/>
            <w:tcMar>
              <w:left w:w="57" w:type="dxa"/>
              <w:right w:w="28" w:type="dxa"/>
            </w:tcMar>
          </w:tcPr>
          <w:p w14:paraId="78C732D6" w14:textId="77777777" w:rsidR="00D20945" w:rsidRPr="00567DE7" w:rsidRDefault="00D20945" w:rsidP="00D20945">
            <w:pPr>
              <w:tabs>
                <w:tab w:val="left" w:pos="438"/>
              </w:tabs>
              <w:spacing w:after="60"/>
              <w:jc w:val="right"/>
              <w:rPr>
                <w:sz w:val="18"/>
                <w:lang w:val="en-CA"/>
              </w:rPr>
            </w:pPr>
            <w:r w:rsidRPr="00567DE7">
              <w:rPr>
                <w:sz w:val="18"/>
                <w:lang w:val="en-CA"/>
              </w:rPr>
              <w:t>460,000</w:t>
            </w:r>
          </w:p>
        </w:tc>
        <w:tc>
          <w:tcPr>
            <w:tcW w:w="567" w:type="dxa"/>
            <w:shd w:val="clear" w:color="auto" w:fill="auto"/>
            <w:tcMar>
              <w:left w:w="57" w:type="dxa"/>
              <w:right w:w="28" w:type="dxa"/>
            </w:tcMar>
          </w:tcPr>
          <w:p w14:paraId="0CF62D69" w14:textId="77777777" w:rsidR="00D20945" w:rsidRPr="00567DE7" w:rsidRDefault="00D20945" w:rsidP="00D20945">
            <w:pPr>
              <w:spacing w:after="60"/>
              <w:jc w:val="right"/>
              <w:rPr>
                <w:sz w:val="18"/>
                <w:lang w:val="en-CA"/>
              </w:rPr>
            </w:pPr>
            <w:r w:rsidRPr="00567DE7">
              <w:rPr>
                <w:sz w:val="18"/>
                <w:lang w:val="en-CA"/>
              </w:rPr>
              <w:t>0</w:t>
            </w:r>
          </w:p>
        </w:tc>
        <w:tc>
          <w:tcPr>
            <w:tcW w:w="709" w:type="dxa"/>
            <w:shd w:val="clear" w:color="auto" w:fill="auto"/>
            <w:tcMar>
              <w:left w:w="57" w:type="dxa"/>
              <w:right w:w="28" w:type="dxa"/>
            </w:tcMar>
          </w:tcPr>
          <w:p w14:paraId="5B38DDC0" w14:textId="77777777" w:rsidR="00D20945" w:rsidRPr="00567DE7" w:rsidRDefault="00D20945" w:rsidP="00D20945">
            <w:pPr>
              <w:spacing w:after="60"/>
              <w:jc w:val="right"/>
              <w:rPr>
                <w:sz w:val="18"/>
                <w:lang w:val="en-CA"/>
              </w:rPr>
            </w:pPr>
            <w:r w:rsidRPr="00567DE7">
              <w:rPr>
                <w:sz w:val="18"/>
                <w:lang w:val="en-CA"/>
              </w:rPr>
              <w:t>0</w:t>
            </w:r>
          </w:p>
        </w:tc>
        <w:tc>
          <w:tcPr>
            <w:tcW w:w="554" w:type="dxa"/>
            <w:shd w:val="clear" w:color="auto" w:fill="auto"/>
            <w:tcMar>
              <w:left w:w="57" w:type="dxa"/>
              <w:right w:w="28" w:type="dxa"/>
            </w:tcMar>
          </w:tcPr>
          <w:p w14:paraId="2F9FE8F7" w14:textId="77777777" w:rsidR="00D20945" w:rsidRPr="00567DE7" w:rsidRDefault="00D20945" w:rsidP="00D20945">
            <w:pPr>
              <w:spacing w:after="60"/>
              <w:jc w:val="right"/>
              <w:rPr>
                <w:sz w:val="18"/>
                <w:lang w:val="en-CA"/>
              </w:rPr>
            </w:pPr>
            <w:r w:rsidRPr="00567DE7">
              <w:rPr>
                <w:sz w:val="18"/>
                <w:lang w:val="en-CA"/>
              </w:rPr>
              <w:t>0</w:t>
            </w:r>
          </w:p>
        </w:tc>
        <w:tc>
          <w:tcPr>
            <w:tcW w:w="555" w:type="dxa"/>
            <w:shd w:val="clear" w:color="auto" w:fill="auto"/>
            <w:tcMar>
              <w:left w:w="57" w:type="dxa"/>
              <w:right w:w="28" w:type="dxa"/>
            </w:tcMar>
          </w:tcPr>
          <w:p w14:paraId="24B919E2" w14:textId="77777777" w:rsidR="00D20945" w:rsidRPr="00567DE7" w:rsidRDefault="00D20945" w:rsidP="00D20945">
            <w:pPr>
              <w:spacing w:after="60"/>
              <w:jc w:val="right"/>
              <w:rPr>
                <w:sz w:val="18"/>
                <w:lang w:val="en-CA"/>
              </w:rPr>
            </w:pPr>
            <w:r w:rsidRPr="00567DE7">
              <w:rPr>
                <w:sz w:val="18"/>
                <w:lang w:val="en-CA"/>
              </w:rPr>
              <w:t>0</w:t>
            </w:r>
          </w:p>
        </w:tc>
        <w:tc>
          <w:tcPr>
            <w:tcW w:w="554" w:type="dxa"/>
            <w:shd w:val="clear" w:color="auto" w:fill="auto"/>
            <w:tcMar>
              <w:left w:w="57" w:type="dxa"/>
              <w:right w:w="28" w:type="dxa"/>
            </w:tcMar>
          </w:tcPr>
          <w:p w14:paraId="6C22B7E2" w14:textId="77777777" w:rsidR="00D20945" w:rsidRPr="00567DE7" w:rsidRDefault="00D20945" w:rsidP="00D20945">
            <w:pPr>
              <w:spacing w:after="60"/>
              <w:jc w:val="right"/>
              <w:rPr>
                <w:sz w:val="18"/>
                <w:lang w:val="en-CA"/>
              </w:rPr>
            </w:pPr>
            <w:r w:rsidRPr="00567DE7">
              <w:rPr>
                <w:sz w:val="18"/>
                <w:lang w:val="en-CA"/>
              </w:rPr>
              <w:t>0</w:t>
            </w:r>
          </w:p>
        </w:tc>
        <w:tc>
          <w:tcPr>
            <w:tcW w:w="555" w:type="dxa"/>
            <w:shd w:val="clear" w:color="auto" w:fill="auto"/>
            <w:tcMar>
              <w:left w:w="57" w:type="dxa"/>
              <w:right w:w="28" w:type="dxa"/>
            </w:tcMar>
          </w:tcPr>
          <w:p w14:paraId="0AF54F91" w14:textId="77777777" w:rsidR="00D20945" w:rsidRPr="00567DE7" w:rsidRDefault="00D20945" w:rsidP="00D20945">
            <w:pPr>
              <w:spacing w:after="60"/>
              <w:jc w:val="right"/>
              <w:rPr>
                <w:sz w:val="18"/>
                <w:lang w:val="en-CA"/>
              </w:rPr>
            </w:pPr>
            <w:r w:rsidRPr="00567DE7">
              <w:rPr>
                <w:sz w:val="18"/>
                <w:lang w:val="en-CA"/>
              </w:rPr>
              <w:t>0</w:t>
            </w:r>
          </w:p>
        </w:tc>
        <w:tc>
          <w:tcPr>
            <w:tcW w:w="701" w:type="dxa"/>
            <w:shd w:val="clear" w:color="auto" w:fill="auto"/>
            <w:tcMar>
              <w:left w:w="57" w:type="dxa"/>
              <w:right w:w="28" w:type="dxa"/>
            </w:tcMar>
            <w:vAlign w:val="bottom"/>
          </w:tcPr>
          <w:p w14:paraId="7FFA27E4" w14:textId="77777777" w:rsidR="00D20945" w:rsidRPr="00567DE7" w:rsidRDefault="00D20945" w:rsidP="00D20945">
            <w:pPr>
              <w:spacing w:after="60"/>
              <w:jc w:val="right"/>
              <w:rPr>
                <w:sz w:val="18"/>
                <w:lang w:val="en-CA"/>
              </w:rPr>
            </w:pPr>
            <w:r w:rsidRPr="00567DE7">
              <w:rPr>
                <w:sz w:val="18"/>
                <w:lang w:val="en-CA"/>
              </w:rPr>
              <w:t>460,000</w:t>
            </w:r>
          </w:p>
        </w:tc>
        <w:tc>
          <w:tcPr>
            <w:tcW w:w="520" w:type="dxa"/>
            <w:shd w:val="clear" w:color="auto" w:fill="auto"/>
            <w:tcMar>
              <w:left w:w="57" w:type="dxa"/>
              <w:right w:w="28" w:type="dxa"/>
            </w:tcMar>
          </w:tcPr>
          <w:p w14:paraId="3AD95B33" w14:textId="77777777" w:rsidR="00D20945" w:rsidRPr="00567DE7" w:rsidRDefault="00D20945" w:rsidP="00D20945">
            <w:pPr>
              <w:spacing w:after="60"/>
              <w:jc w:val="right"/>
              <w:rPr>
                <w:sz w:val="18"/>
                <w:lang w:val="en-CA"/>
              </w:rPr>
            </w:pPr>
            <w:r w:rsidRPr="00567DE7">
              <w:rPr>
                <w:sz w:val="18"/>
                <w:lang w:val="en-CA"/>
              </w:rPr>
              <w:t>0</w:t>
            </w:r>
          </w:p>
        </w:tc>
        <w:tc>
          <w:tcPr>
            <w:tcW w:w="672" w:type="dxa"/>
            <w:tcMar>
              <w:left w:w="57" w:type="dxa"/>
              <w:right w:w="28" w:type="dxa"/>
            </w:tcMar>
          </w:tcPr>
          <w:p w14:paraId="3F8C99A8" w14:textId="77777777" w:rsidR="00D20945" w:rsidRPr="00567DE7" w:rsidRDefault="00D20945" w:rsidP="00D20945">
            <w:pPr>
              <w:spacing w:after="60"/>
              <w:jc w:val="right"/>
              <w:rPr>
                <w:sz w:val="18"/>
                <w:lang w:val="en-CA"/>
              </w:rPr>
            </w:pPr>
          </w:p>
        </w:tc>
        <w:tc>
          <w:tcPr>
            <w:tcW w:w="709" w:type="dxa"/>
            <w:shd w:val="clear" w:color="auto" w:fill="auto"/>
            <w:tcMar>
              <w:left w:w="57" w:type="dxa"/>
              <w:right w:w="28" w:type="dxa"/>
            </w:tcMar>
          </w:tcPr>
          <w:p w14:paraId="0FEF8B9D" w14:textId="77777777" w:rsidR="00D20945" w:rsidRPr="00567DE7" w:rsidRDefault="00D20945" w:rsidP="00D20945">
            <w:pPr>
              <w:spacing w:after="60"/>
              <w:jc w:val="right"/>
              <w:rPr>
                <w:sz w:val="18"/>
                <w:lang w:val="en-CA"/>
              </w:rPr>
            </w:pPr>
            <w:r w:rsidRPr="00567DE7">
              <w:rPr>
                <w:sz w:val="18"/>
                <w:lang w:val="en-CA"/>
              </w:rPr>
              <w:t>920,000</w:t>
            </w:r>
          </w:p>
        </w:tc>
      </w:tr>
      <w:tr w:rsidR="00D20945" w:rsidRPr="00567DE7" w14:paraId="6FC393F8" w14:textId="77777777" w:rsidTr="004A0E4C">
        <w:trPr>
          <w:trHeight w:val="264"/>
        </w:trPr>
        <w:tc>
          <w:tcPr>
            <w:tcW w:w="1089" w:type="dxa"/>
            <w:vMerge/>
            <w:shd w:val="clear" w:color="auto" w:fill="auto"/>
            <w:tcMar>
              <w:left w:w="57" w:type="dxa"/>
              <w:right w:w="57" w:type="dxa"/>
            </w:tcMar>
          </w:tcPr>
          <w:p w14:paraId="6BBACFB0" w14:textId="77777777" w:rsidR="00D20945" w:rsidRPr="00567DE7" w:rsidRDefault="00D20945" w:rsidP="00D20945">
            <w:pPr>
              <w:spacing w:after="60"/>
              <w:jc w:val="center"/>
              <w:rPr>
                <w:rFonts w:asciiTheme="minorEastAsia" w:hAnsiTheme="minorEastAsia"/>
                <w:sz w:val="18"/>
                <w:szCs w:val="18"/>
                <w:lang w:val="en-CA"/>
              </w:rPr>
            </w:pPr>
          </w:p>
        </w:tc>
        <w:tc>
          <w:tcPr>
            <w:tcW w:w="1014" w:type="dxa"/>
            <w:vMerge/>
            <w:shd w:val="clear" w:color="auto" w:fill="auto"/>
            <w:tcMar>
              <w:left w:w="57" w:type="dxa"/>
              <w:right w:w="57" w:type="dxa"/>
            </w:tcMar>
          </w:tcPr>
          <w:p w14:paraId="78BE82F4" w14:textId="77777777" w:rsidR="00D20945" w:rsidRPr="00567DE7" w:rsidRDefault="00D20945" w:rsidP="00D20945">
            <w:pPr>
              <w:spacing w:after="60"/>
              <w:jc w:val="center"/>
              <w:rPr>
                <w:rFonts w:asciiTheme="minorEastAsia" w:hAnsiTheme="minorEastAsia"/>
                <w:sz w:val="18"/>
                <w:szCs w:val="18"/>
                <w:lang w:val="en-CA"/>
              </w:rPr>
            </w:pPr>
          </w:p>
        </w:tc>
        <w:tc>
          <w:tcPr>
            <w:tcW w:w="1153" w:type="dxa"/>
            <w:shd w:val="clear" w:color="auto" w:fill="auto"/>
            <w:tcMar>
              <w:left w:w="57" w:type="dxa"/>
              <w:right w:w="28" w:type="dxa"/>
            </w:tcMar>
          </w:tcPr>
          <w:p w14:paraId="3FB2B9C2" w14:textId="77777777" w:rsidR="00D20945" w:rsidRPr="00567DE7" w:rsidRDefault="00D20945" w:rsidP="00D20945">
            <w:pPr>
              <w:spacing w:after="60"/>
              <w:jc w:val="left"/>
              <w:rPr>
                <w:rFonts w:asciiTheme="minorEastAsia" w:hAnsiTheme="minorEastAsia"/>
                <w:sz w:val="18"/>
                <w:szCs w:val="18"/>
                <w:lang w:val="en-CA"/>
              </w:rPr>
            </w:pPr>
            <w:r w:rsidRPr="00567DE7">
              <w:rPr>
                <w:rFonts w:asciiTheme="minorEastAsia" w:hAnsiTheme="minorEastAsia"/>
                <w:sz w:val="18"/>
                <w:szCs w:val="18"/>
                <w:lang w:val="en-CA"/>
              </w:rPr>
              <w:t>支助费</w:t>
            </w:r>
            <w:r w:rsidRPr="00567DE7">
              <w:rPr>
                <w:rFonts w:asciiTheme="minorEastAsia" w:hAnsiTheme="minorEastAsia"/>
                <w:sz w:val="18"/>
                <w:szCs w:val="18"/>
                <w:lang w:val="en-CA" w:eastAsia="zh-CN"/>
              </w:rPr>
              <w:t>用</w:t>
            </w:r>
          </w:p>
        </w:tc>
        <w:tc>
          <w:tcPr>
            <w:tcW w:w="708" w:type="dxa"/>
            <w:tcMar>
              <w:left w:w="57" w:type="dxa"/>
              <w:right w:w="28" w:type="dxa"/>
            </w:tcMar>
          </w:tcPr>
          <w:p w14:paraId="468D2FB4" w14:textId="77777777" w:rsidR="00D20945" w:rsidRPr="00567DE7" w:rsidRDefault="00D20945" w:rsidP="00D20945">
            <w:pPr>
              <w:spacing w:after="60"/>
              <w:jc w:val="right"/>
              <w:rPr>
                <w:sz w:val="18"/>
                <w:lang w:val="en-CA"/>
              </w:rPr>
            </w:pPr>
            <w:r w:rsidRPr="00567DE7">
              <w:rPr>
                <w:sz w:val="18"/>
                <w:lang w:val="en-CA"/>
              </w:rPr>
              <w:t>34,500</w:t>
            </w:r>
          </w:p>
        </w:tc>
        <w:tc>
          <w:tcPr>
            <w:tcW w:w="567" w:type="dxa"/>
            <w:shd w:val="clear" w:color="auto" w:fill="auto"/>
            <w:tcMar>
              <w:left w:w="57" w:type="dxa"/>
              <w:right w:w="28" w:type="dxa"/>
            </w:tcMar>
          </w:tcPr>
          <w:p w14:paraId="316BD945" w14:textId="77777777" w:rsidR="00D20945" w:rsidRPr="00567DE7" w:rsidRDefault="00D20945" w:rsidP="00D20945">
            <w:pPr>
              <w:spacing w:after="60"/>
              <w:jc w:val="right"/>
              <w:rPr>
                <w:sz w:val="18"/>
                <w:lang w:val="en-CA"/>
              </w:rPr>
            </w:pPr>
            <w:r w:rsidRPr="00567DE7">
              <w:rPr>
                <w:sz w:val="18"/>
                <w:lang w:val="en-CA"/>
              </w:rPr>
              <w:t>0</w:t>
            </w:r>
          </w:p>
        </w:tc>
        <w:tc>
          <w:tcPr>
            <w:tcW w:w="709" w:type="dxa"/>
            <w:shd w:val="clear" w:color="auto" w:fill="auto"/>
            <w:tcMar>
              <w:left w:w="57" w:type="dxa"/>
              <w:right w:w="28" w:type="dxa"/>
            </w:tcMar>
          </w:tcPr>
          <w:p w14:paraId="117AED7B" w14:textId="77777777" w:rsidR="00D20945" w:rsidRPr="00567DE7" w:rsidRDefault="00D20945" w:rsidP="00D20945">
            <w:pPr>
              <w:spacing w:after="60"/>
              <w:jc w:val="right"/>
              <w:rPr>
                <w:sz w:val="18"/>
                <w:lang w:val="en-CA"/>
              </w:rPr>
            </w:pPr>
            <w:r w:rsidRPr="00567DE7">
              <w:rPr>
                <w:sz w:val="18"/>
                <w:lang w:val="en-CA"/>
              </w:rPr>
              <w:t>0</w:t>
            </w:r>
          </w:p>
        </w:tc>
        <w:tc>
          <w:tcPr>
            <w:tcW w:w="554" w:type="dxa"/>
            <w:shd w:val="clear" w:color="auto" w:fill="auto"/>
            <w:tcMar>
              <w:left w:w="57" w:type="dxa"/>
              <w:right w:w="28" w:type="dxa"/>
            </w:tcMar>
          </w:tcPr>
          <w:p w14:paraId="33F5511D" w14:textId="77777777" w:rsidR="00D20945" w:rsidRPr="00567DE7" w:rsidRDefault="00D20945" w:rsidP="00D20945">
            <w:pPr>
              <w:spacing w:after="60"/>
              <w:jc w:val="right"/>
              <w:rPr>
                <w:sz w:val="18"/>
                <w:lang w:val="en-CA"/>
              </w:rPr>
            </w:pPr>
            <w:r w:rsidRPr="00567DE7">
              <w:rPr>
                <w:sz w:val="18"/>
                <w:lang w:val="en-CA"/>
              </w:rPr>
              <w:t>0</w:t>
            </w:r>
          </w:p>
        </w:tc>
        <w:tc>
          <w:tcPr>
            <w:tcW w:w="555" w:type="dxa"/>
            <w:shd w:val="clear" w:color="auto" w:fill="auto"/>
            <w:tcMar>
              <w:left w:w="57" w:type="dxa"/>
              <w:right w:w="28" w:type="dxa"/>
            </w:tcMar>
          </w:tcPr>
          <w:p w14:paraId="65359FAC" w14:textId="77777777" w:rsidR="00D20945" w:rsidRPr="00567DE7" w:rsidRDefault="00D20945" w:rsidP="00D20945">
            <w:pPr>
              <w:spacing w:after="60"/>
              <w:jc w:val="right"/>
              <w:rPr>
                <w:sz w:val="18"/>
                <w:lang w:val="en-CA"/>
              </w:rPr>
            </w:pPr>
            <w:r w:rsidRPr="00567DE7">
              <w:rPr>
                <w:sz w:val="18"/>
                <w:lang w:val="en-CA"/>
              </w:rPr>
              <w:t>0</w:t>
            </w:r>
          </w:p>
        </w:tc>
        <w:tc>
          <w:tcPr>
            <w:tcW w:w="554" w:type="dxa"/>
            <w:shd w:val="clear" w:color="auto" w:fill="auto"/>
            <w:tcMar>
              <w:left w:w="57" w:type="dxa"/>
              <w:right w:w="28" w:type="dxa"/>
            </w:tcMar>
          </w:tcPr>
          <w:p w14:paraId="553B7707" w14:textId="77777777" w:rsidR="00D20945" w:rsidRPr="00567DE7" w:rsidRDefault="00D20945" w:rsidP="00D20945">
            <w:pPr>
              <w:spacing w:after="60"/>
              <w:jc w:val="right"/>
              <w:rPr>
                <w:sz w:val="18"/>
                <w:lang w:val="en-CA"/>
              </w:rPr>
            </w:pPr>
            <w:r w:rsidRPr="00567DE7">
              <w:rPr>
                <w:sz w:val="18"/>
                <w:lang w:val="en-CA"/>
              </w:rPr>
              <w:t>0</w:t>
            </w:r>
          </w:p>
        </w:tc>
        <w:tc>
          <w:tcPr>
            <w:tcW w:w="555" w:type="dxa"/>
            <w:shd w:val="clear" w:color="auto" w:fill="auto"/>
            <w:tcMar>
              <w:left w:w="57" w:type="dxa"/>
              <w:right w:w="28" w:type="dxa"/>
            </w:tcMar>
          </w:tcPr>
          <w:p w14:paraId="655236CF" w14:textId="77777777" w:rsidR="00D20945" w:rsidRPr="00567DE7" w:rsidRDefault="00D20945" w:rsidP="00D20945">
            <w:pPr>
              <w:spacing w:after="60"/>
              <w:jc w:val="right"/>
              <w:rPr>
                <w:sz w:val="18"/>
                <w:lang w:val="en-CA"/>
              </w:rPr>
            </w:pPr>
            <w:r w:rsidRPr="00567DE7">
              <w:rPr>
                <w:sz w:val="18"/>
                <w:lang w:val="en-CA"/>
              </w:rPr>
              <w:t>0</w:t>
            </w:r>
          </w:p>
        </w:tc>
        <w:tc>
          <w:tcPr>
            <w:tcW w:w="701" w:type="dxa"/>
            <w:shd w:val="clear" w:color="auto" w:fill="auto"/>
            <w:tcMar>
              <w:left w:w="57" w:type="dxa"/>
              <w:right w:w="28" w:type="dxa"/>
            </w:tcMar>
            <w:vAlign w:val="bottom"/>
          </w:tcPr>
          <w:p w14:paraId="1E0D994A" w14:textId="77777777" w:rsidR="00D20945" w:rsidRPr="00567DE7" w:rsidRDefault="00D20945" w:rsidP="00D20945">
            <w:pPr>
              <w:spacing w:after="60"/>
              <w:jc w:val="right"/>
              <w:rPr>
                <w:sz w:val="18"/>
                <w:lang w:val="en-CA"/>
              </w:rPr>
            </w:pPr>
            <w:r w:rsidRPr="00567DE7">
              <w:rPr>
                <w:sz w:val="18"/>
                <w:lang w:val="en-CA"/>
              </w:rPr>
              <w:t>32,200</w:t>
            </w:r>
          </w:p>
        </w:tc>
        <w:tc>
          <w:tcPr>
            <w:tcW w:w="520" w:type="dxa"/>
            <w:shd w:val="clear" w:color="auto" w:fill="auto"/>
            <w:tcMar>
              <w:left w:w="57" w:type="dxa"/>
              <w:right w:w="28" w:type="dxa"/>
            </w:tcMar>
          </w:tcPr>
          <w:p w14:paraId="0ABE698D" w14:textId="77777777" w:rsidR="00D20945" w:rsidRPr="00567DE7" w:rsidRDefault="00D20945" w:rsidP="00D20945">
            <w:pPr>
              <w:spacing w:after="60"/>
              <w:jc w:val="right"/>
              <w:rPr>
                <w:sz w:val="18"/>
                <w:lang w:val="en-CA"/>
              </w:rPr>
            </w:pPr>
            <w:r w:rsidRPr="00567DE7">
              <w:rPr>
                <w:sz w:val="18"/>
                <w:lang w:val="en-CA"/>
              </w:rPr>
              <w:t>0</w:t>
            </w:r>
          </w:p>
        </w:tc>
        <w:tc>
          <w:tcPr>
            <w:tcW w:w="672" w:type="dxa"/>
            <w:tcMar>
              <w:left w:w="57" w:type="dxa"/>
              <w:right w:w="28" w:type="dxa"/>
            </w:tcMar>
          </w:tcPr>
          <w:p w14:paraId="45E40C81" w14:textId="77777777" w:rsidR="00D20945" w:rsidRPr="00567DE7" w:rsidRDefault="00D20945" w:rsidP="00D20945">
            <w:pPr>
              <w:spacing w:after="60"/>
              <w:jc w:val="right"/>
              <w:rPr>
                <w:sz w:val="18"/>
                <w:lang w:val="en-CA"/>
              </w:rPr>
            </w:pPr>
          </w:p>
        </w:tc>
        <w:tc>
          <w:tcPr>
            <w:tcW w:w="709" w:type="dxa"/>
            <w:shd w:val="clear" w:color="auto" w:fill="auto"/>
            <w:tcMar>
              <w:left w:w="57" w:type="dxa"/>
              <w:right w:w="28" w:type="dxa"/>
            </w:tcMar>
          </w:tcPr>
          <w:p w14:paraId="58C0993D" w14:textId="77777777" w:rsidR="00D20945" w:rsidRPr="00567DE7" w:rsidRDefault="00D20945" w:rsidP="00D20945">
            <w:pPr>
              <w:spacing w:after="60"/>
              <w:jc w:val="right"/>
              <w:rPr>
                <w:sz w:val="18"/>
                <w:lang w:val="en-CA"/>
              </w:rPr>
            </w:pPr>
            <w:r w:rsidRPr="00567DE7">
              <w:rPr>
                <w:sz w:val="18"/>
                <w:lang w:val="en-CA"/>
              </w:rPr>
              <w:t>66,700</w:t>
            </w:r>
          </w:p>
        </w:tc>
      </w:tr>
      <w:tr w:rsidR="00D20945" w:rsidRPr="00567DE7" w14:paraId="37AE0C9D" w14:textId="77777777" w:rsidTr="004A0E4C">
        <w:trPr>
          <w:trHeight w:val="250"/>
        </w:trPr>
        <w:tc>
          <w:tcPr>
            <w:tcW w:w="2103" w:type="dxa"/>
            <w:gridSpan w:val="2"/>
            <w:vMerge w:val="restart"/>
            <w:shd w:val="clear" w:color="auto" w:fill="auto"/>
            <w:tcMar>
              <w:left w:w="57" w:type="dxa"/>
              <w:right w:w="57" w:type="dxa"/>
            </w:tcMar>
          </w:tcPr>
          <w:p w14:paraId="3D1096FE" w14:textId="77777777" w:rsidR="00D20945" w:rsidRPr="00567DE7" w:rsidRDefault="007859E5" w:rsidP="00D20945">
            <w:pPr>
              <w:spacing w:after="60"/>
              <w:jc w:val="left"/>
              <w:rPr>
                <w:rFonts w:asciiTheme="minorEastAsia" w:hAnsiTheme="minorEastAsia"/>
                <w:sz w:val="18"/>
                <w:szCs w:val="18"/>
                <w:lang w:val="en-CA" w:eastAsia="zh-CN"/>
              </w:rPr>
            </w:pPr>
            <w:r w:rsidRPr="00567DE7">
              <w:rPr>
                <w:rFonts w:asciiTheme="minorEastAsia" w:hAnsiTheme="minorEastAsia" w:hint="eastAsia"/>
                <w:sz w:val="18"/>
                <w:szCs w:val="18"/>
                <w:lang w:eastAsia="zh-CN"/>
              </w:rPr>
              <w:t>执行委员会核准的资金（美元）</w:t>
            </w:r>
          </w:p>
        </w:tc>
        <w:tc>
          <w:tcPr>
            <w:tcW w:w="1153" w:type="dxa"/>
            <w:shd w:val="clear" w:color="auto" w:fill="auto"/>
            <w:tcMar>
              <w:left w:w="57" w:type="dxa"/>
              <w:right w:w="28" w:type="dxa"/>
            </w:tcMar>
          </w:tcPr>
          <w:p w14:paraId="407D5887" w14:textId="77777777" w:rsidR="00D20945" w:rsidRPr="00567DE7" w:rsidRDefault="00D20945" w:rsidP="00D20945">
            <w:pPr>
              <w:spacing w:after="60"/>
              <w:jc w:val="left"/>
              <w:rPr>
                <w:rFonts w:asciiTheme="minorEastAsia" w:hAnsiTheme="minorEastAsia"/>
                <w:sz w:val="18"/>
                <w:szCs w:val="18"/>
                <w:lang w:val="en-CA"/>
              </w:rPr>
            </w:pPr>
            <w:r w:rsidRPr="00567DE7">
              <w:rPr>
                <w:rFonts w:asciiTheme="minorEastAsia" w:hAnsiTheme="minorEastAsia"/>
                <w:sz w:val="18"/>
                <w:szCs w:val="18"/>
                <w:lang w:val="en-US" w:eastAsia="zh-CN"/>
              </w:rPr>
              <w:t>项目费用</w:t>
            </w:r>
          </w:p>
        </w:tc>
        <w:tc>
          <w:tcPr>
            <w:tcW w:w="708" w:type="dxa"/>
            <w:tcMar>
              <w:left w:w="57" w:type="dxa"/>
              <w:right w:w="28" w:type="dxa"/>
            </w:tcMar>
          </w:tcPr>
          <w:p w14:paraId="23BA0D1C" w14:textId="77777777" w:rsidR="00D20945" w:rsidRPr="00567DE7" w:rsidRDefault="00D20945" w:rsidP="00D20945">
            <w:pPr>
              <w:spacing w:after="60"/>
              <w:jc w:val="right"/>
              <w:rPr>
                <w:sz w:val="18"/>
                <w:lang w:val="en-CA"/>
              </w:rPr>
            </w:pPr>
            <w:r w:rsidRPr="00567DE7">
              <w:rPr>
                <w:sz w:val="18"/>
                <w:lang w:val="en-CA"/>
              </w:rPr>
              <w:t>710,000</w:t>
            </w:r>
          </w:p>
        </w:tc>
        <w:tc>
          <w:tcPr>
            <w:tcW w:w="567" w:type="dxa"/>
            <w:shd w:val="clear" w:color="auto" w:fill="auto"/>
            <w:tcMar>
              <w:left w:w="57" w:type="dxa"/>
              <w:right w:w="28" w:type="dxa"/>
            </w:tcMar>
          </w:tcPr>
          <w:p w14:paraId="3395AB63" w14:textId="77777777" w:rsidR="00D20945" w:rsidRPr="00567DE7" w:rsidRDefault="00D20945" w:rsidP="00D20945">
            <w:pPr>
              <w:spacing w:after="60"/>
              <w:jc w:val="right"/>
              <w:rPr>
                <w:sz w:val="18"/>
                <w:lang w:val="en-CA"/>
              </w:rPr>
            </w:pPr>
            <w:r w:rsidRPr="00567DE7">
              <w:rPr>
                <w:sz w:val="18"/>
                <w:lang w:val="en-CA"/>
              </w:rPr>
              <w:t>0</w:t>
            </w:r>
          </w:p>
        </w:tc>
        <w:tc>
          <w:tcPr>
            <w:tcW w:w="709" w:type="dxa"/>
            <w:shd w:val="clear" w:color="auto" w:fill="auto"/>
            <w:tcMar>
              <w:left w:w="57" w:type="dxa"/>
              <w:right w:w="28" w:type="dxa"/>
            </w:tcMar>
          </w:tcPr>
          <w:p w14:paraId="0FDCC1FF" w14:textId="77777777" w:rsidR="00D20945" w:rsidRPr="00567DE7" w:rsidRDefault="00D20945" w:rsidP="00D20945">
            <w:pPr>
              <w:spacing w:after="60"/>
              <w:jc w:val="right"/>
              <w:rPr>
                <w:sz w:val="18"/>
                <w:lang w:val="en-CA"/>
              </w:rPr>
            </w:pPr>
            <w:r w:rsidRPr="00567DE7">
              <w:rPr>
                <w:sz w:val="18"/>
                <w:lang w:val="en-CA"/>
              </w:rPr>
              <w:t>190,000</w:t>
            </w:r>
          </w:p>
        </w:tc>
        <w:tc>
          <w:tcPr>
            <w:tcW w:w="554" w:type="dxa"/>
            <w:shd w:val="clear" w:color="auto" w:fill="auto"/>
            <w:tcMar>
              <w:left w:w="57" w:type="dxa"/>
              <w:right w:w="28" w:type="dxa"/>
            </w:tcMar>
          </w:tcPr>
          <w:p w14:paraId="230AFCA0" w14:textId="77777777" w:rsidR="00D20945" w:rsidRPr="00567DE7" w:rsidRDefault="00D20945" w:rsidP="00D20945">
            <w:pPr>
              <w:spacing w:after="60"/>
              <w:jc w:val="right"/>
              <w:rPr>
                <w:sz w:val="18"/>
                <w:lang w:val="en-CA"/>
              </w:rPr>
            </w:pPr>
            <w:r w:rsidRPr="00567DE7">
              <w:rPr>
                <w:sz w:val="18"/>
                <w:lang w:val="en-CA"/>
              </w:rPr>
              <w:t>0</w:t>
            </w:r>
          </w:p>
        </w:tc>
        <w:tc>
          <w:tcPr>
            <w:tcW w:w="555" w:type="dxa"/>
            <w:shd w:val="clear" w:color="auto" w:fill="auto"/>
            <w:tcMar>
              <w:left w:w="57" w:type="dxa"/>
              <w:right w:w="28" w:type="dxa"/>
            </w:tcMar>
          </w:tcPr>
          <w:p w14:paraId="778A474F" w14:textId="77777777" w:rsidR="00D20945" w:rsidRPr="00567DE7" w:rsidRDefault="00D20945" w:rsidP="00D20945">
            <w:pPr>
              <w:spacing w:after="60"/>
              <w:jc w:val="right"/>
              <w:rPr>
                <w:sz w:val="18"/>
                <w:lang w:val="en-CA"/>
              </w:rPr>
            </w:pPr>
            <w:r w:rsidRPr="00567DE7">
              <w:rPr>
                <w:sz w:val="18"/>
                <w:lang w:val="en-CA"/>
              </w:rPr>
              <w:t>0</w:t>
            </w:r>
          </w:p>
        </w:tc>
        <w:tc>
          <w:tcPr>
            <w:tcW w:w="554" w:type="dxa"/>
            <w:shd w:val="clear" w:color="auto" w:fill="auto"/>
            <w:tcMar>
              <w:left w:w="57" w:type="dxa"/>
              <w:right w:w="28" w:type="dxa"/>
            </w:tcMar>
          </w:tcPr>
          <w:p w14:paraId="0EDEA2F4" w14:textId="77777777" w:rsidR="00D20945" w:rsidRPr="00567DE7" w:rsidRDefault="00D20945" w:rsidP="00D20945">
            <w:pPr>
              <w:spacing w:after="60"/>
              <w:jc w:val="right"/>
              <w:rPr>
                <w:sz w:val="18"/>
                <w:lang w:val="en-CA"/>
              </w:rPr>
            </w:pPr>
            <w:r w:rsidRPr="00567DE7">
              <w:rPr>
                <w:sz w:val="18"/>
                <w:lang w:val="en-CA"/>
              </w:rPr>
              <w:t>0</w:t>
            </w:r>
          </w:p>
        </w:tc>
        <w:tc>
          <w:tcPr>
            <w:tcW w:w="555" w:type="dxa"/>
            <w:shd w:val="clear" w:color="auto" w:fill="auto"/>
            <w:tcMar>
              <w:left w:w="57" w:type="dxa"/>
              <w:right w:w="28" w:type="dxa"/>
            </w:tcMar>
          </w:tcPr>
          <w:p w14:paraId="0E1E2ADC" w14:textId="77777777" w:rsidR="00D20945" w:rsidRPr="00567DE7" w:rsidRDefault="00D20945" w:rsidP="00D20945">
            <w:pPr>
              <w:spacing w:after="60"/>
              <w:jc w:val="right"/>
              <w:rPr>
                <w:sz w:val="18"/>
                <w:lang w:val="en-CA"/>
              </w:rPr>
            </w:pPr>
            <w:r w:rsidRPr="00567DE7">
              <w:rPr>
                <w:sz w:val="18"/>
                <w:lang w:val="en-CA"/>
              </w:rPr>
              <w:t>0</w:t>
            </w:r>
          </w:p>
        </w:tc>
        <w:tc>
          <w:tcPr>
            <w:tcW w:w="701" w:type="dxa"/>
            <w:shd w:val="clear" w:color="auto" w:fill="auto"/>
            <w:tcMar>
              <w:left w:w="57" w:type="dxa"/>
              <w:right w:w="28" w:type="dxa"/>
            </w:tcMar>
          </w:tcPr>
          <w:p w14:paraId="365EE096" w14:textId="77777777" w:rsidR="00D20945" w:rsidRPr="00567DE7" w:rsidRDefault="00D20945" w:rsidP="00D20945">
            <w:pPr>
              <w:spacing w:after="60"/>
              <w:jc w:val="right"/>
              <w:rPr>
                <w:sz w:val="18"/>
                <w:lang w:val="en-CA"/>
              </w:rPr>
            </w:pPr>
            <w:r w:rsidRPr="00567DE7">
              <w:rPr>
                <w:sz w:val="18"/>
                <w:lang w:val="en-CA"/>
              </w:rPr>
              <w:t>0</w:t>
            </w:r>
          </w:p>
        </w:tc>
        <w:tc>
          <w:tcPr>
            <w:tcW w:w="520" w:type="dxa"/>
            <w:shd w:val="clear" w:color="auto" w:fill="auto"/>
            <w:tcMar>
              <w:left w:w="57" w:type="dxa"/>
              <w:right w:w="28" w:type="dxa"/>
            </w:tcMar>
          </w:tcPr>
          <w:p w14:paraId="70DAA9D7" w14:textId="77777777" w:rsidR="00D20945" w:rsidRPr="00567DE7" w:rsidRDefault="00D20945" w:rsidP="00D20945">
            <w:pPr>
              <w:spacing w:after="60"/>
              <w:jc w:val="right"/>
              <w:rPr>
                <w:sz w:val="18"/>
                <w:lang w:val="en-CA"/>
              </w:rPr>
            </w:pPr>
            <w:r w:rsidRPr="00567DE7">
              <w:rPr>
                <w:sz w:val="18"/>
                <w:lang w:val="en-CA"/>
              </w:rPr>
              <w:t>0</w:t>
            </w:r>
          </w:p>
        </w:tc>
        <w:tc>
          <w:tcPr>
            <w:tcW w:w="672" w:type="dxa"/>
            <w:tcMar>
              <w:left w:w="57" w:type="dxa"/>
              <w:right w:w="28" w:type="dxa"/>
            </w:tcMar>
          </w:tcPr>
          <w:p w14:paraId="0FB284A9" w14:textId="77777777" w:rsidR="00D20945" w:rsidRPr="00567DE7" w:rsidRDefault="00D20945" w:rsidP="00D20945">
            <w:pPr>
              <w:spacing w:after="60"/>
              <w:jc w:val="right"/>
              <w:rPr>
                <w:sz w:val="18"/>
                <w:lang w:val="en-CA"/>
              </w:rPr>
            </w:pPr>
          </w:p>
        </w:tc>
        <w:tc>
          <w:tcPr>
            <w:tcW w:w="709" w:type="dxa"/>
            <w:shd w:val="clear" w:color="auto" w:fill="auto"/>
            <w:tcMar>
              <w:left w:w="57" w:type="dxa"/>
              <w:right w:w="28" w:type="dxa"/>
            </w:tcMar>
          </w:tcPr>
          <w:p w14:paraId="4E97FC12" w14:textId="77777777" w:rsidR="00D20945" w:rsidRPr="00567DE7" w:rsidRDefault="00D20945" w:rsidP="00D20945">
            <w:pPr>
              <w:spacing w:after="60"/>
              <w:jc w:val="right"/>
              <w:rPr>
                <w:sz w:val="18"/>
                <w:lang w:val="en-CA"/>
              </w:rPr>
            </w:pPr>
            <w:r w:rsidRPr="00567DE7">
              <w:rPr>
                <w:sz w:val="18"/>
                <w:lang w:val="en-CA"/>
              </w:rPr>
              <w:t>900,000</w:t>
            </w:r>
          </w:p>
        </w:tc>
      </w:tr>
      <w:tr w:rsidR="00D20945" w:rsidRPr="00567DE7" w14:paraId="58E3EC96" w14:textId="77777777" w:rsidTr="004A0E4C">
        <w:trPr>
          <w:trHeight w:val="257"/>
        </w:trPr>
        <w:tc>
          <w:tcPr>
            <w:tcW w:w="2103" w:type="dxa"/>
            <w:gridSpan w:val="2"/>
            <w:vMerge/>
            <w:shd w:val="clear" w:color="auto" w:fill="auto"/>
            <w:tcMar>
              <w:left w:w="57" w:type="dxa"/>
              <w:right w:w="57" w:type="dxa"/>
            </w:tcMar>
          </w:tcPr>
          <w:p w14:paraId="2B26C737" w14:textId="77777777" w:rsidR="00D20945" w:rsidRPr="00567DE7" w:rsidRDefault="00D20945" w:rsidP="00D20945">
            <w:pPr>
              <w:spacing w:after="60"/>
              <w:jc w:val="center"/>
              <w:rPr>
                <w:rFonts w:asciiTheme="minorEastAsia" w:hAnsiTheme="minorEastAsia"/>
                <w:sz w:val="18"/>
                <w:szCs w:val="18"/>
                <w:lang w:val="en-CA"/>
              </w:rPr>
            </w:pPr>
          </w:p>
        </w:tc>
        <w:tc>
          <w:tcPr>
            <w:tcW w:w="1153" w:type="dxa"/>
            <w:shd w:val="clear" w:color="auto" w:fill="auto"/>
            <w:tcMar>
              <w:left w:w="57" w:type="dxa"/>
              <w:right w:w="28" w:type="dxa"/>
            </w:tcMar>
          </w:tcPr>
          <w:p w14:paraId="09B55D34" w14:textId="77777777" w:rsidR="00D20945" w:rsidRPr="00567DE7" w:rsidRDefault="00D20945" w:rsidP="00D20945">
            <w:pPr>
              <w:spacing w:after="60"/>
              <w:jc w:val="left"/>
              <w:rPr>
                <w:rFonts w:asciiTheme="minorEastAsia" w:hAnsiTheme="minorEastAsia"/>
                <w:sz w:val="18"/>
                <w:szCs w:val="18"/>
                <w:lang w:val="en-CA"/>
              </w:rPr>
            </w:pPr>
            <w:r w:rsidRPr="00567DE7">
              <w:rPr>
                <w:rFonts w:asciiTheme="minorEastAsia" w:hAnsiTheme="minorEastAsia"/>
                <w:sz w:val="18"/>
                <w:szCs w:val="18"/>
                <w:lang w:val="en-CA"/>
              </w:rPr>
              <w:t>支助费</w:t>
            </w:r>
            <w:r w:rsidRPr="00567DE7">
              <w:rPr>
                <w:rFonts w:asciiTheme="minorEastAsia" w:hAnsiTheme="minorEastAsia"/>
                <w:sz w:val="18"/>
                <w:szCs w:val="18"/>
                <w:lang w:val="en-CA" w:eastAsia="zh-CN"/>
              </w:rPr>
              <w:t>用</w:t>
            </w:r>
          </w:p>
        </w:tc>
        <w:tc>
          <w:tcPr>
            <w:tcW w:w="708" w:type="dxa"/>
            <w:tcMar>
              <w:left w:w="57" w:type="dxa"/>
              <w:right w:w="28" w:type="dxa"/>
            </w:tcMar>
          </w:tcPr>
          <w:p w14:paraId="0DC54DAA" w14:textId="77777777" w:rsidR="00D20945" w:rsidRPr="00567DE7" w:rsidRDefault="00D20945" w:rsidP="00D20945">
            <w:pPr>
              <w:spacing w:after="60"/>
              <w:jc w:val="right"/>
              <w:rPr>
                <w:sz w:val="18"/>
                <w:lang w:val="en-CA"/>
              </w:rPr>
            </w:pPr>
            <w:r w:rsidRPr="00567DE7">
              <w:rPr>
                <w:sz w:val="18"/>
                <w:lang w:val="en-CA"/>
              </w:rPr>
              <w:t>64,760</w:t>
            </w:r>
          </w:p>
        </w:tc>
        <w:tc>
          <w:tcPr>
            <w:tcW w:w="567" w:type="dxa"/>
            <w:shd w:val="clear" w:color="auto" w:fill="auto"/>
            <w:tcMar>
              <w:left w:w="57" w:type="dxa"/>
              <w:right w:w="28" w:type="dxa"/>
            </w:tcMar>
          </w:tcPr>
          <w:p w14:paraId="654127F4" w14:textId="77777777" w:rsidR="00D20945" w:rsidRPr="00567DE7" w:rsidRDefault="00D20945" w:rsidP="00D20945">
            <w:pPr>
              <w:spacing w:after="60"/>
              <w:jc w:val="right"/>
              <w:rPr>
                <w:sz w:val="18"/>
                <w:lang w:val="en-CA"/>
              </w:rPr>
            </w:pPr>
            <w:r w:rsidRPr="00567DE7">
              <w:rPr>
                <w:sz w:val="18"/>
                <w:lang w:val="en-CA"/>
              </w:rPr>
              <w:t>0</w:t>
            </w:r>
          </w:p>
        </w:tc>
        <w:tc>
          <w:tcPr>
            <w:tcW w:w="709" w:type="dxa"/>
            <w:shd w:val="clear" w:color="auto" w:fill="auto"/>
            <w:tcMar>
              <w:left w:w="57" w:type="dxa"/>
              <w:right w:w="28" w:type="dxa"/>
            </w:tcMar>
          </w:tcPr>
          <w:p w14:paraId="0FA6BA7F" w14:textId="77777777" w:rsidR="00D20945" w:rsidRPr="00567DE7" w:rsidRDefault="00D20945" w:rsidP="00D20945">
            <w:pPr>
              <w:spacing w:after="60"/>
              <w:jc w:val="right"/>
              <w:rPr>
                <w:sz w:val="18"/>
                <w:lang w:val="en-CA"/>
              </w:rPr>
            </w:pPr>
            <w:r w:rsidRPr="00567DE7">
              <w:rPr>
                <w:sz w:val="18"/>
                <w:lang w:val="en-CA"/>
              </w:rPr>
              <w:t>22,998</w:t>
            </w:r>
          </w:p>
        </w:tc>
        <w:tc>
          <w:tcPr>
            <w:tcW w:w="554" w:type="dxa"/>
            <w:shd w:val="clear" w:color="auto" w:fill="auto"/>
            <w:tcMar>
              <w:left w:w="57" w:type="dxa"/>
              <w:right w:w="28" w:type="dxa"/>
            </w:tcMar>
          </w:tcPr>
          <w:p w14:paraId="0A4D6179" w14:textId="77777777" w:rsidR="00D20945" w:rsidRPr="00567DE7" w:rsidRDefault="00D20945" w:rsidP="00D20945">
            <w:pPr>
              <w:spacing w:after="60"/>
              <w:jc w:val="right"/>
              <w:rPr>
                <w:sz w:val="18"/>
                <w:lang w:val="en-CA"/>
              </w:rPr>
            </w:pPr>
            <w:r w:rsidRPr="00567DE7">
              <w:rPr>
                <w:sz w:val="18"/>
                <w:lang w:val="en-CA"/>
              </w:rPr>
              <w:t>0</w:t>
            </w:r>
          </w:p>
        </w:tc>
        <w:tc>
          <w:tcPr>
            <w:tcW w:w="555" w:type="dxa"/>
            <w:shd w:val="clear" w:color="auto" w:fill="auto"/>
            <w:tcMar>
              <w:left w:w="57" w:type="dxa"/>
              <w:right w:w="28" w:type="dxa"/>
            </w:tcMar>
          </w:tcPr>
          <w:p w14:paraId="55A10F6F" w14:textId="77777777" w:rsidR="00D20945" w:rsidRPr="00567DE7" w:rsidRDefault="00D20945" w:rsidP="00D20945">
            <w:pPr>
              <w:spacing w:after="60"/>
              <w:jc w:val="right"/>
              <w:rPr>
                <w:sz w:val="18"/>
                <w:lang w:val="en-CA"/>
              </w:rPr>
            </w:pPr>
            <w:r w:rsidRPr="00567DE7">
              <w:rPr>
                <w:sz w:val="18"/>
                <w:lang w:val="en-CA"/>
              </w:rPr>
              <w:t>0</w:t>
            </w:r>
          </w:p>
        </w:tc>
        <w:tc>
          <w:tcPr>
            <w:tcW w:w="554" w:type="dxa"/>
            <w:shd w:val="clear" w:color="auto" w:fill="auto"/>
            <w:tcMar>
              <w:left w:w="57" w:type="dxa"/>
              <w:right w:w="28" w:type="dxa"/>
            </w:tcMar>
          </w:tcPr>
          <w:p w14:paraId="1EDA032C" w14:textId="77777777" w:rsidR="00D20945" w:rsidRPr="00567DE7" w:rsidRDefault="00D20945" w:rsidP="00D20945">
            <w:pPr>
              <w:spacing w:after="60"/>
              <w:jc w:val="right"/>
              <w:rPr>
                <w:sz w:val="18"/>
                <w:lang w:val="en-CA"/>
              </w:rPr>
            </w:pPr>
            <w:r w:rsidRPr="00567DE7">
              <w:rPr>
                <w:sz w:val="18"/>
                <w:lang w:val="en-CA"/>
              </w:rPr>
              <w:t>0</w:t>
            </w:r>
          </w:p>
        </w:tc>
        <w:tc>
          <w:tcPr>
            <w:tcW w:w="555" w:type="dxa"/>
            <w:shd w:val="clear" w:color="auto" w:fill="auto"/>
            <w:tcMar>
              <w:left w:w="57" w:type="dxa"/>
              <w:right w:w="28" w:type="dxa"/>
            </w:tcMar>
          </w:tcPr>
          <w:p w14:paraId="2CB86D67" w14:textId="77777777" w:rsidR="00D20945" w:rsidRPr="00567DE7" w:rsidRDefault="00D20945" w:rsidP="00D20945">
            <w:pPr>
              <w:spacing w:after="60"/>
              <w:jc w:val="right"/>
              <w:rPr>
                <w:sz w:val="18"/>
                <w:lang w:val="en-CA"/>
              </w:rPr>
            </w:pPr>
            <w:r w:rsidRPr="00567DE7">
              <w:rPr>
                <w:sz w:val="18"/>
                <w:lang w:val="en-CA"/>
              </w:rPr>
              <w:t>0</w:t>
            </w:r>
          </w:p>
        </w:tc>
        <w:tc>
          <w:tcPr>
            <w:tcW w:w="701" w:type="dxa"/>
            <w:shd w:val="clear" w:color="auto" w:fill="auto"/>
            <w:tcMar>
              <w:left w:w="57" w:type="dxa"/>
              <w:right w:w="28" w:type="dxa"/>
            </w:tcMar>
          </w:tcPr>
          <w:p w14:paraId="3A49C7A8" w14:textId="77777777" w:rsidR="00D20945" w:rsidRPr="00567DE7" w:rsidRDefault="00D20945" w:rsidP="00D20945">
            <w:pPr>
              <w:spacing w:after="60"/>
              <w:jc w:val="right"/>
              <w:rPr>
                <w:sz w:val="18"/>
                <w:lang w:val="en-CA"/>
              </w:rPr>
            </w:pPr>
            <w:r w:rsidRPr="00567DE7">
              <w:rPr>
                <w:sz w:val="18"/>
                <w:lang w:val="en-CA"/>
              </w:rPr>
              <w:t>0</w:t>
            </w:r>
          </w:p>
        </w:tc>
        <w:tc>
          <w:tcPr>
            <w:tcW w:w="520" w:type="dxa"/>
            <w:shd w:val="clear" w:color="auto" w:fill="auto"/>
            <w:tcMar>
              <w:left w:w="57" w:type="dxa"/>
              <w:right w:w="28" w:type="dxa"/>
            </w:tcMar>
          </w:tcPr>
          <w:p w14:paraId="3B7D5D8F" w14:textId="77777777" w:rsidR="00D20945" w:rsidRPr="00567DE7" w:rsidRDefault="00D20945" w:rsidP="00D20945">
            <w:pPr>
              <w:spacing w:after="60"/>
              <w:jc w:val="right"/>
              <w:rPr>
                <w:sz w:val="18"/>
                <w:lang w:val="en-CA"/>
              </w:rPr>
            </w:pPr>
            <w:r w:rsidRPr="00567DE7">
              <w:rPr>
                <w:sz w:val="18"/>
                <w:lang w:val="en-CA"/>
              </w:rPr>
              <w:t>0</w:t>
            </w:r>
          </w:p>
        </w:tc>
        <w:tc>
          <w:tcPr>
            <w:tcW w:w="672" w:type="dxa"/>
            <w:tcMar>
              <w:left w:w="57" w:type="dxa"/>
              <w:right w:w="28" w:type="dxa"/>
            </w:tcMar>
          </w:tcPr>
          <w:p w14:paraId="537B1582" w14:textId="77777777" w:rsidR="00D20945" w:rsidRPr="00567DE7" w:rsidRDefault="00D20945" w:rsidP="00D20945">
            <w:pPr>
              <w:spacing w:after="60"/>
              <w:jc w:val="right"/>
              <w:rPr>
                <w:sz w:val="18"/>
                <w:lang w:val="en-CA"/>
              </w:rPr>
            </w:pPr>
          </w:p>
        </w:tc>
        <w:tc>
          <w:tcPr>
            <w:tcW w:w="709" w:type="dxa"/>
            <w:shd w:val="clear" w:color="auto" w:fill="auto"/>
            <w:tcMar>
              <w:left w:w="57" w:type="dxa"/>
              <w:right w:w="28" w:type="dxa"/>
            </w:tcMar>
          </w:tcPr>
          <w:p w14:paraId="33F4FEE8" w14:textId="77777777" w:rsidR="00D20945" w:rsidRPr="00567DE7" w:rsidRDefault="00D20945" w:rsidP="00D20945">
            <w:pPr>
              <w:spacing w:after="60"/>
              <w:jc w:val="right"/>
              <w:rPr>
                <w:sz w:val="18"/>
                <w:lang w:val="en-CA"/>
              </w:rPr>
            </w:pPr>
            <w:r w:rsidRPr="00567DE7">
              <w:rPr>
                <w:sz w:val="18"/>
                <w:lang w:val="en-CA"/>
              </w:rPr>
              <w:t>87,758</w:t>
            </w:r>
          </w:p>
        </w:tc>
      </w:tr>
      <w:tr w:rsidR="00D20945" w:rsidRPr="00567DE7" w14:paraId="65867769" w14:textId="77777777" w:rsidTr="004A0E4C">
        <w:trPr>
          <w:trHeight w:val="250"/>
        </w:trPr>
        <w:tc>
          <w:tcPr>
            <w:tcW w:w="2103" w:type="dxa"/>
            <w:gridSpan w:val="2"/>
            <w:vMerge w:val="restart"/>
            <w:shd w:val="clear" w:color="auto" w:fill="auto"/>
            <w:tcMar>
              <w:left w:w="57" w:type="dxa"/>
              <w:right w:w="57" w:type="dxa"/>
            </w:tcMar>
          </w:tcPr>
          <w:p w14:paraId="3AF81C52" w14:textId="063F896D" w:rsidR="00D20945" w:rsidRPr="00567DE7" w:rsidRDefault="00D64FDF" w:rsidP="00D20945">
            <w:pPr>
              <w:spacing w:after="60"/>
              <w:jc w:val="left"/>
              <w:rPr>
                <w:rFonts w:asciiTheme="minorEastAsia" w:hAnsiTheme="minorEastAsia"/>
                <w:sz w:val="18"/>
                <w:szCs w:val="18"/>
                <w:lang w:val="en-CA" w:eastAsia="zh-CN"/>
              </w:rPr>
            </w:pPr>
            <w:r w:rsidRPr="00567DE7">
              <w:rPr>
                <w:rFonts w:asciiTheme="minorEastAsia" w:hAnsiTheme="minorEastAsia" w:cs="Arial" w:hint="eastAsia"/>
                <w:spacing w:val="6"/>
                <w:sz w:val="18"/>
                <w:szCs w:val="18"/>
                <w:lang w:eastAsia="zh-CN"/>
              </w:rPr>
              <w:t>请</w:t>
            </w:r>
            <w:r w:rsidR="007859E5" w:rsidRPr="00567DE7">
              <w:rPr>
                <w:rFonts w:asciiTheme="minorEastAsia" w:hAnsiTheme="minorEastAsia" w:cs="Arial"/>
                <w:spacing w:val="6"/>
                <w:sz w:val="18"/>
                <w:szCs w:val="18"/>
                <w:lang w:eastAsia="zh-CN"/>
              </w:rPr>
              <w:t>本次会议核</w:t>
            </w:r>
            <w:r w:rsidR="007859E5" w:rsidRPr="00567DE7">
              <w:rPr>
                <w:rFonts w:asciiTheme="minorEastAsia" w:hAnsiTheme="minorEastAsia" w:cs="SimSun" w:hint="eastAsia"/>
                <w:spacing w:val="6"/>
                <w:sz w:val="18"/>
                <w:szCs w:val="18"/>
                <w:lang w:eastAsia="zh-CN"/>
              </w:rPr>
              <w:t>准的</w:t>
            </w:r>
            <w:r w:rsidR="007859E5" w:rsidRPr="00567DE7">
              <w:rPr>
                <w:rFonts w:asciiTheme="minorEastAsia" w:hAnsiTheme="minorEastAsia" w:cs="Arial"/>
                <w:spacing w:val="6"/>
                <w:sz w:val="18"/>
                <w:szCs w:val="18"/>
                <w:lang w:eastAsia="zh-CN"/>
              </w:rPr>
              <w:t>资金总额</w:t>
            </w:r>
            <w:r w:rsidR="007859E5" w:rsidRPr="00567DE7">
              <w:rPr>
                <w:rFonts w:asciiTheme="minorEastAsia" w:hAnsiTheme="minorEastAsia" w:hint="eastAsia"/>
                <w:sz w:val="18"/>
                <w:szCs w:val="18"/>
                <w:lang w:eastAsia="zh-CN"/>
              </w:rPr>
              <w:t>（美元）</w:t>
            </w:r>
          </w:p>
        </w:tc>
        <w:tc>
          <w:tcPr>
            <w:tcW w:w="1153" w:type="dxa"/>
            <w:shd w:val="clear" w:color="auto" w:fill="auto"/>
            <w:tcMar>
              <w:left w:w="57" w:type="dxa"/>
              <w:right w:w="28" w:type="dxa"/>
            </w:tcMar>
          </w:tcPr>
          <w:p w14:paraId="5B6349DB" w14:textId="77777777" w:rsidR="00D20945" w:rsidRPr="00567DE7" w:rsidRDefault="00D20945" w:rsidP="00D20945">
            <w:pPr>
              <w:spacing w:after="60"/>
              <w:jc w:val="left"/>
              <w:rPr>
                <w:rFonts w:asciiTheme="minorEastAsia" w:hAnsiTheme="minorEastAsia"/>
                <w:sz w:val="18"/>
                <w:szCs w:val="18"/>
                <w:lang w:val="en-CA"/>
              </w:rPr>
            </w:pPr>
            <w:r w:rsidRPr="00567DE7">
              <w:rPr>
                <w:rFonts w:asciiTheme="minorEastAsia" w:hAnsiTheme="minorEastAsia"/>
                <w:sz w:val="18"/>
                <w:szCs w:val="18"/>
                <w:lang w:val="en-US" w:eastAsia="zh-CN"/>
              </w:rPr>
              <w:t>项目费用</w:t>
            </w:r>
          </w:p>
        </w:tc>
        <w:tc>
          <w:tcPr>
            <w:tcW w:w="708" w:type="dxa"/>
            <w:tcMar>
              <w:left w:w="57" w:type="dxa"/>
              <w:right w:w="28" w:type="dxa"/>
            </w:tcMar>
          </w:tcPr>
          <w:p w14:paraId="0B154F1F" w14:textId="77777777" w:rsidR="00D20945" w:rsidRPr="00567DE7" w:rsidRDefault="00D20945" w:rsidP="00D20945">
            <w:pPr>
              <w:spacing w:after="60"/>
              <w:jc w:val="right"/>
              <w:rPr>
                <w:sz w:val="18"/>
                <w:lang w:val="en-CA"/>
              </w:rPr>
            </w:pPr>
            <w:r w:rsidRPr="00567DE7">
              <w:rPr>
                <w:sz w:val="18"/>
                <w:lang w:val="en-CA"/>
              </w:rPr>
              <w:t>0</w:t>
            </w:r>
          </w:p>
        </w:tc>
        <w:tc>
          <w:tcPr>
            <w:tcW w:w="567" w:type="dxa"/>
            <w:shd w:val="clear" w:color="auto" w:fill="auto"/>
            <w:tcMar>
              <w:left w:w="57" w:type="dxa"/>
              <w:right w:w="28" w:type="dxa"/>
            </w:tcMar>
          </w:tcPr>
          <w:p w14:paraId="4B8915B4" w14:textId="77777777" w:rsidR="00D20945" w:rsidRPr="00567DE7" w:rsidRDefault="00D20945" w:rsidP="00D20945">
            <w:pPr>
              <w:spacing w:after="60"/>
              <w:jc w:val="right"/>
              <w:rPr>
                <w:sz w:val="18"/>
                <w:lang w:val="en-CA"/>
              </w:rPr>
            </w:pPr>
            <w:r w:rsidRPr="00567DE7">
              <w:rPr>
                <w:sz w:val="18"/>
                <w:lang w:val="en-CA"/>
              </w:rPr>
              <w:t>0</w:t>
            </w:r>
          </w:p>
        </w:tc>
        <w:tc>
          <w:tcPr>
            <w:tcW w:w="709" w:type="dxa"/>
            <w:shd w:val="clear" w:color="auto" w:fill="auto"/>
            <w:tcMar>
              <w:left w:w="57" w:type="dxa"/>
              <w:right w:w="28" w:type="dxa"/>
            </w:tcMar>
          </w:tcPr>
          <w:p w14:paraId="65127221" w14:textId="77777777" w:rsidR="00D20945" w:rsidRPr="00567DE7" w:rsidRDefault="00D20945" w:rsidP="00D20945">
            <w:pPr>
              <w:spacing w:after="60"/>
              <w:jc w:val="right"/>
              <w:rPr>
                <w:sz w:val="18"/>
                <w:lang w:val="en-CA"/>
              </w:rPr>
            </w:pPr>
            <w:r w:rsidRPr="00567DE7">
              <w:rPr>
                <w:sz w:val="18"/>
                <w:lang w:val="en-CA"/>
              </w:rPr>
              <w:t>0</w:t>
            </w:r>
          </w:p>
        </w:tc>
        <w:tc>
          <w:tcPr>
            <w:tcW w:w="554" w:type="dxa"/>
            <w:shd w:val="clear" w:color="auto" w:fill="auto"/>
            <w:tcMar>
              <w:left w:w="57" w:type="dxa"/>
              <w:right w:w="28" w:type="dxa"/>
            </w:tcMar>
          </w:tcPr>
          <w:p w14:paraId="0FB150BB" w14:textId="77777777" w:rsidR="00D20945" w:rsidRPr="00567DE7" w:rsidRDefault="00D20945" w:rsidP="00D20945">
            <w:pPr>
              <w:spacing w:after="60"/>
              <w:jc w:val="right"/>
              <w:rPr>
                <w:sz w:val="18"/>
                <w:lang w:val="en-CA"/>
              </w:rPr>
            </w:pPr>
            <w:r w:rsidRPr="00567DE7">
              <w:rPr>
                <w:sz w:val="18"/>
                <w:lang w:val="en-CA"/>
              </w:rPr>
              <w:t>0</w:t>
            </w:r>
          </w:p>
        </w:tc>
        <w:tc>
          <w:tcPr>
            <w:tcW w:w="555" w:type="dxa"/>
            <w:shd w:val="clear" w:color="auto" w:fill="auto"/>
            <w:tcMar>
              <w:left w:w="57" w:type="dxa"/>
              <w:right w:w="28" w:type="dxa"/>
            </w:tcMar>
          </w:tcPr>
          <w:p w14:paraId="2072C943" w14:textId="77777777" w:rsidR="00D20945" w:rsidRPr="00567DE7" w:rsidRDefault="00D20945" w:rsidP="00D20945">
            <w:pPr>
              <w:spacing w:after="60"/>
              <w:jc w:val="right"/>
              <w:rPr>
                <w:sz w:val="18"/>
                <w:lang w:val="en-CA"/>
              </w:rPr>
            </w:pPr>
            <w:r w:rsidRPr="00567DE7">
              <w:rPr>
                <w:sz w:val="18"/>
                <w:lang w:val="en-CA"/>
              </w:rPr>
              <w:t>0</w:t>
            </w:r>
          </w:p>
        </w:tc>
        <w:tc>
          <w:tcPr>
            <w:tcW w:w="554" w:type="dxa"/>
            <w:shd w:val="clear" w:color="auto" w:fill="auto"/>
            <w:tcMar>
              <w:left w:w="57" w:type="dxa"/>
              <w:right w:w="28" w:type="dxa"/>
            </w:tcMar>
          </w:tcPr>
          <w:p w14:paraId="6E9FD313" w14:textId="77777777" w:rsidR="00D20945" w:rsidRPr="00567DE7" w:rsidRDefault="00D20945" w:rsidP="00D20945">
            <w:pPr>
              <w:spacing w:after="60"/>
              <w:jc w:val="right"/>
              <w:rPr>
                <w:sz w:val="18"/>
                <w:lang w:val="en-CA"/>
              </w:rPr>
            </w:pPr>
            <w:r w:rsidRPr="00567DE7">
              <w:rPr>
                <w:sz w:val="18"/>
                <w:lang w:val="en-CA"/>
              </w:rPr>
              <w:t>0</w:t>
            </w:r>
          </w:p>
        </w:tc>
        <w:tc>
          <w:tcPr>
            <w:tcW w:w="555" w:type="dxa"/>
            <w:shd w:val="clear" w:color="auto" w:fill="auto"/>
            <w:tcMar>
              <w:left w:w="57" w:type="dxa"/>
              <w:right w:w="28" w:type="dxa"/>
            </w:tcMar>
          </w:tcPr>
          <w:p w14:paraId="0471618A" w14:textId="77777777" w:rsidR="00D20945" w:rsidRPr="00567DE7" w:rsidRDefault="00D20945" w:rsidP="00D20945">
            <w:pPr>
              <w:spacing w:after="60"/>
              <w:jc w:val="right"/>
              <w:rPr>
                <w:sz w:val="18"/>
                <w:lang w:val="en-CA"/>
              </w:rPr>
            </w:pPr>
            <w:r w:rsidRPr="00567DE7">
              <w:rPr>
                <w:sz w:val="18"/>
                <w:lang w:val="en-CA"/>
              </w:rPr>
              <w:t>0</w:t>
            </w:r>
          </w:p>
        </w:tc>
        <w:tc>
          <w:tcPr>
            <w:tcW w:w="701" w:type="dxa"/>
            <w:shd w:val="clear" w:color="auto" w:fill="auto"/>
            <w:tcMar>
              <w:left w:w="57" w:type="dxa"/>
              <w:right w:w="28" w:type="dxa"/>
            </w:tcMar>
          </w:tcPr>
          <w:p w14:paraId="0CB79253" w14:textId="77777777" w:rsidR="00D20945" w:rsidRPr="00567DE7" w:rsidRDefault="00D20945" w:rsidP="00D20945">
            <w:pPr>
              <w:spacing w:after="60"/>
              <w:jc w:val="right"/>
              <w:rPr>
                <w:b/>
                <w:sz w:val="18"/>
                <w:lang w:val="en-CA"/>
              </w:rPr>
            </w:pPr>
            <w:r w:rsidRPr="00567DE7">
              <w:rPr>
                <w:b/>
                <w:sz w:val="18"/>
                <w:lang w:val="en-CA"/>
              </w:rPr>
              <w:t>740,000</w:t>
            </w:r>
          </w:p>
        </w:tc>
        <w:tc>
          <w:tcPr>
            <w:tcW w:w="520" w:type="dxa"/>
            <w:shd w:val="clear" w:color="auto" w:fill="auto"/>
            <w:tcMar>
              <w:left w:w="57" w:type="dxa"/>
              <w:right w:w="28" w:type="dxa"/>
            </w:tcMar>
          </w:tcPr>
          <w:p w14:paraId="79752D8D" w14:textId="77777777" w:rsidR="00D20945" w:rsidRPr="00567DE7" w:rsidRDefault="00D20945" w:rsidP="00D20945">
            <w:pPr>
              <w:spacing w:after="60"/>
              <w:jc w:val="right"/>
              <w:rPr>
                <w:sz w:val="18"/>
                <w:lang w:val="en-CA"/>
              </w:rPr>
            </w:pPr>
            <w:r w:rsidRPr="00567DE7">
              <w:rPr>
                <w:sz w:val="18"/>
                <w:lang w:val="en-CA"/>
              </w:rPr>
              <w:t>0</w:t>
            </w:r>
          </w:p>
        </w:tc>
        <w:tc>
          <w:tcPr>
            <w:tcW w:w="672" w:type="dxa"/>
            <w:tcMar>
              <w:left w:w="57" w:type="dxa"/>
              <w:right w:w="28" w:type="dxa"/>
            </w:tcMar>
          </w:tcPr>
          <w:p w14:paraId="1F616B4B" w14:textId="77777777" w:rsidR="00D20945" w:rsidRPr="00567DE7" w:rsidRDefault="00D20945" w:rsidP="00D20945">
            <w:pPr>
              <w:spacing w:after="60"/>
              <w:jc w:val="right"/>
              <w:rPr>
                <w:sz w:val="18"/>
                <w:lang w:val="en-CA"/>
              </w:rPr>
            </w:pPr>
          </w:p>
        </w:tc>
        <w:tc>
          <w:tcPr>
            <w:tcW w:w="709" w:type="dxa"/>
            <w:shd w:val="clear" w:color="auto" w:fill="auto"/>
            <w:tcMar>
              <w:left w:w="57" w:type="dxa"/>
              <w:right w:w="28" w:type="dxa"/>
            </w:tcMar>
          </w:tcPr>
          <w:p w14:paraId="775DD377" w14:textId="77777777" w:rsidR="00D20945" w:rsidRPr="00567DE7" w:rsidRDefault="00D20945" w:rsidP="00D20945">
            <w:pPr>
              <w:spacing w:after="60"/>
              <w:jc w:val="right"/>
              <w:rPr>
                <w:sz w:val="18"/>
                <w:lang w:val="en-CA"/>
              </w:rPr>
            </w:pPr>
            <w:r w:rsidRPr="00567DE7">
              <w:rPr>
                <w:sz w:val="18"/>
                <w:lang w:val="en-CA"/>
              </w:rPr>
              <w:t>740,000</w:t>
            </w:r>
          </w:p>
        </w:tc>
      </w:tr>
      <w:tr w:rsidR="00D20945" w:rsidRPr="00567DE7" w14:paraId="2E93A4C6" w14:textId="77777777" w:rsidTr="004A0E4C">
        <w:trPr>
          <w:trHeight w:val="390"/>
        </w:trPr>
        <w:tc>
          <w:tcPr>
            <w:tcW w:w="2103" w:type="dxa"/>
            <w:gridSpan w:val="2"/>
            <w:vMerge/>
            <w:shd w:val="clear" w:color="auto" w:fill="auto"/>
            <w:tcMar>
              <w:left w:w="57" w:type="dxa"/>
              <w:right w:w="57" w:type="dxa"/>
            </w:tcMar>
          </w:tcPr>
          <w:p w14:paraId="729FE8A8" w14:textId="77777777" w:rsidR="00D20945" w:rsidRPr="00567DE7" w:rsidRDefault="00D20945" w:rsidP="00D20945">
            <w:pPr>
              <w:spacing w:after="60"/>
              <w:jc w:val="center"/>
              <w:rPr>
                <w:rFonts w:asciiTheme="minorEastAsia" w:hAnsiTheme="minorEastAsia"/>
                <w:sz w:val="18"/>
                <w:szCs w:val="18"/>
                <w:lang w:val="en-CA"/>
              </w:rPr>
            </w:pPr>
          </w:p>
        </w:tc>
        <w:tc>
          <w:tcPr>
            <w:tcW w:w="1153" w:type="dxa"/>
            <w:shd w:val="clear" w:color="auto" w:fill="auto"/>
            <w:tcMar>
              <w:left w:w="57" w:type="dxa"/>
              <w:right w:w="28" w:type="dxa"/>
            </w:tcMar>
          </w:tcPr>
          <w:p w14:paraId="7BAD7C59" w14:textId="77777777" w:rsidR="00D20945" w:rsidRPr="00567DE7" w:rsidRDefault="00D20945" w:rsidP="00D20945">
            <w:pPr>
              <w:spacing w:after="60"/>
              <w:jc w:val="left"/>
              <w:rPr>
                <w:rFonts w:asciiTheme="minorEastAsia" w:hAnsiTheme="minorEastAsia"/>
                <w:sz w:val="18"/>
                <w:szCs w:val="18"/>
                <w:lang w:val="en-CA"/>
              </w:rPr>
            </w:pPr>
            <w:r w:rsidRPr="00567DE7">
              <w:rPr>
                <w:rFonts w:asciiTheme="minorEastAsia" w:hAnsiTheme="minorEastAsia"/>
                <w:sz w:val="18"/>
                <w:szCs w:val="18"/>
                <w:lang w:val="en-CA"/>
              </w:rPr>
              <w:t>支助费</w:t>
            </w:r>
            <w:r w:rsidRPr="00567DE7">
              <w:rPr>
                <w:rFonts w:asciiTheme="minorEastAsia" w:hAnsiTheme="minorEastAsia"/>
                <w:sz w:val="18"/>
                <w:szCs w:val="18"/>
                <w:lang w:val="en-CA" w:eastAsia="zh-CN"/>
              </w:rPr>
              <w:t>用</w:t>
            </w:r>
          </w:p>
        </w:tc>
        <w:tc>
          <w:tcPr>
            <w:tcW w:w="708" w:type="dxa"/>
            <w:tcMar>
              <w:left w:w="57" w:type="dxa"/>
              <w:right w:w="28" w:type="dxa"/>
            </w:tcMar>
          </w:tcPr>
          <w:p w14:paraId="49886455" w14:textId="77777777" w:rsidR="00D20945" w:rsidRPr="00567DE7" w:rsidRDefault="00D20945" w:rsidP="00D20945">
            <w:pPr>
              <w:spacing w:after="60"/>
              <w:jc w:val="right"/>
              <w:rPr>
                <w:sz w:val="18"/>
                <w:lang w:val="en-CA"/>
              </w:rPr>
            </w:pPr>
            <w:r w:rsidRPr="00567DE7">
              <w:rPr>
                <w:sz w:val="18"/>
                <w:lang w:val="en-CA"/>
              </w:rPr>
              <w:t>0</w:t>
            </w:r>
          </w:p>
        </w:tc>
        <w:tc>
          <w:tcPr>
            <w:tcW w:w="567" w:type="dxa"/>
            <w:shd w:val="clear" w:color="auto" w:fill="auto"/>
            <w:tcMar>
              <w:left w:w="57" w:type="dxa"/>
              <w:right w:w="28" w:type="dxa"/>
            </w:tcMar>
          </w:tcPr>
          <w:p w14:paraId="107DF06A" w14:textId="77777777" w:rsidR="00D20945" w:rsidRPr="00567DE7" w:rsidRDefault="00D20945" w:rsidP="00D20945">
            <w:pPr>
              <w:spacing w:after="60"/>
              <w:jc w:val="right"/>
              <w:rPr>
                <w:sz w:val="18"/>
                <w:lang w:val="en-CA"/>
              </w:rPr>
            </w:pPr>
            <w:r w:rsidRPr="00567DE7">
              <w:rPr>
                <w:sz w:val="18"/>
                <w:lang w:val="en-CA"/>
              </w:rPr>
              <w:t>0</w:t>
            </w:r>
          </w:p>
        </w:tc>
        <w:tc>
          <w:tcPr>
            <w:tcW w:w="709" w:type="dxa"/>
            <w:shd w:val="clear" w:color="auto" w:fill="auto"/>
            <w:tcMar>
              <w:left w:w="57" w:type="dxa"/>
              <w:right w:w="28" w:type="dxa"/>
            </w:tcMar>
          </w:tcPr>
          <w:p w14:paraId="4A7CDCB0" w14:textId="77777777" w:rsidR="00D20945" w:rsidRPr="00567DE7" w:rsidRDefault="00D20945" w:rsidP="00D20945">
            <w:pPr>
              <w:spacing w:after="60"/>
              <w:jc w:val="right"/>
              <w:rPr>
                <w:sz w:val="18"/>
                <w:lang w:val="en-CA"/>
              </w:rPr>
            </w:pPr>
            <w:r w:rsidRPr="00567DE7">
              <w:rPr>
                <w:sz w:val="18"/>
                <w:lang w:val="en-CA"/>
              </w:rPr>
              <w:t>0</w:t>
            </w:r>
          </w:p>
        </w:tc>
        <w:tc>
          <w:tcPr>
            <w:tcW w:w="554" w:type="dxa"/>
            <w:shd w:val="clear" w:color="auto" w:fill="auto"/>
            <w:tcMar>
              <w:left w:w="57" w:type="dxa"/>
              <w:right w:w="28" w:type="dxa"/>
            </w:tcMar>
          </w:tcPr>
          <w:p w14:paraId="332B1F09" w14:textId="77777777" w:rsidR="00D20945" w:rsidRPr="00567DE7" w:rsidRDefault="00D20945" w:rsidP="00D20945">
            <w:pPr>
              <w:spacing w:after="60"/>
              <w:jc w:val="right"/>
              <w:rPr>
                <w:sz w:val="18"/>
                <w:lang w:val="en-CA"/>
              </w:rPr>
            </w:pPr>
            <w:r w:rsidRPr="00567DE7">
              <w:rPr>
                <w:sz w:val="18"/>
                <w:lang w:val="en-CA"/>
              </w:rPr>
              <w:t>0</w:t>
            </w:r>
          </w:p>
        </w:tc>
        <w:tc>
          <w:tcPr>
            <w:tcW w:w="555" w:type="dxa"/>
            <w:shd w:val="clear" w:color="auto" w:fill="auto"/>
            <w:tcMar>
              <w:left w:w="57" w:type="dxa"/>
              <w:right w:w="28" w:type="dxa"/>
            </w:tcMar>
          </w:tcPr>
          <w:p w14:paraId="1852609B" w14:textId="77777777" w:rsidR="00D20945" w:rsidRPr="00567DE7" w:rsidRDefault="00D20945" w:rsidP="00D20945">
            <w:pPr>
              <w:spacing w:after="60"/>
              <w:jc w:val="right"/>
              <w:rPr>
                <w:sz w:val="18"/>
                <w:lang w:val="en-CA"/>
              </w:rPr>
            </w:pPr>
            <w:r w:rsidRPr="00567DE7">
              <w:rPr>
                <w:sz w:val="18"/>
                <w:lang w:val="en-CA"/>
              </w:rPr>
              <w:t>0</w:t>
            </w:r>
          </w:p>
        </w:tc>
        <w:tc>
          <w:tcPr>
            <w:tcW w:w="554" w:type="dxa"/>
            <w:shd w:val="clear" w:color="auto" w:fill="auto"/>
            <w:tcMar>
              <w:left w:w="57" w:type="dxa"/>
              <w:right w:w="28" w:type="dxa"/>
            </w:tcMar>
          </w:tcPr>
          <w:p w14:paraId="2B50E6F6" w14:textId="77777777" w:rsidR="00D20945" w:rsidRPr="00567DE7" w:rsidRDefault="00D20945" w:rsidP="00D20945">
            <w:pPr>
              <w:spacing w:after="60"/>
              <w:jc w:val="right"/>
              <w:rPr>
                <w:sz w:val="18"/>
                <w:lang w:val="en-CA"/>
              </w:rPr>
            </w:pPr>
            <w:r w:rsidRPr="00567DE7">
              <w:rPr>
                <w:sz w:val="18"/>
                <w:lang w:val="en-CA"/>
              </w:rPr>
              <w:t>0</w:t>
            </w:r>
          </w:p>
        </w:tc>
        <w:tc>
          <w:tcPr>
            <w:tcW w:w="555" w:type="dxa"/>
            <w:shd w:val="clear" w:color="auto" w:fill="auto"/>
            <w:tcMar>
              <w:left w:w="57" w:type="dxa"/>
              <w:right w:w="28" w:type="dxa"/>
            </w:tcMar>
          </w:tcPr>
          <w:p w14:paraId="59B93E3D" w14:textId="77777777" w:rsidR="00D20945" w:rsidRPr="00567DE7" w:rsidRDefault="00D20945" w:rsidP="00D20945">
            <w:pPr>
              <w:spacing w:after="60"/>
              <w:jc w:val="right"/>
              <w:rPr>
                <w:sz w:val="18"/>
                <w:lang w:val="en-CA"/>
              </w:rPr>
            </w:pPr>
            <w:r w:rsidRPr="00567DE7">
              <w:rPr>
                <w:sz w:val="18"/>
                <w:lang w:val="en-CA"/>
              </w:rPr>
              <w:t>0</w:t>
            </w:r>
          </w:p>
        </w:tc>
        <w:tc>
          <w:tcPr>
            <w:tcW w:w="701" w:type="dxa"/>
            <w:shd w:val="clear" w:color="auto" w:fill="auto"/>
            <w:tcMar>
              <w:left w:w="57" w:type="dxa"/>
              <w:right w:w="28" w:type="dxa"/>
            </w:tcMar>
          </w:tcPr>
          <w:p w14:paraId="32957FF4" w14:textId="77777777" w:rsidR="00D20945" w:rsidRPr="00567DE7" w:rsidRDefault="00D20945" w:rsidP="00D20945">
            <w:pPr>
              <w:spacing w:after="60"/>
              <w:jc w:val="right"/>
              <w:rPr>
                <w:b/>
                <w:sz w:val="18"/>
                <w:lang w:val="en-CA"/>
              </w:rPr>
            </w:pPr>
            <w:r w:rsidRPr="00567DE7">
              <w:rPr>
                <w:b/>
                <w:sz w:val="18"/>
                <w:lang w:val="en-CA"/>
              </w:rPr>
              <w:t>66,091</w:t>
            </w:r>
          </w:p>
        </w:tc>
        <w:tc>
          <w:tcPr>
            <w:tcW w:w="520" w:type="dxa"/>
            <w:shd w:val="clear" w:color="auto" w:fill="auto"/>
            <w:tcMar>
              <w:left w:w="57" w:type="dxa"/>
              <w:right w:w="28" w:type="dxa"/>
            </w:tcMar>
          </w:tcPr>
          <w:p w14:paraId="2C5A8CA8" w14:textId="77777777" w:rsidR="00D20945" w:rsidRPr="00567DE7" w:rsidRDefault="00D20945" w:rsidP="00D20945">
            <w:pPr>
              <w:spacing w:after="60"/>
              <w:jc w:val="right"/>
              <w:rPr>
                <w:sz w:val="18"/>
                <w:lang w:val="en-CA"/>
              </w:rPr>
            </w:pPr>
            <w:r w:rsidRPr="00567DE7">
              <w:rPr>
                <w:sz w:val="18"/>
                <w:lang w:val="en-CA"/>
              </w:rPr>
              <w:t>0</w:t>
            </w:r>
          </w:p>
        </w:tc>
        <w:tc>
          <w:tcPr>
            <w:tcW w:w="672" w:type="dxa"/>
            <w:tcMar>
              <w:left w:w="57" w:type="dxa"/>
              <w:right w:w="28" w:type="dxa"/>
            </w:tcMar>
          </w:tcPr>
          <w:p w14:paraId="28D2DAC8" w14:textId="77777777" w:rsidR="00D20945" w:rsidRPr="00567DE7" w:rsidRDefault="00D20945" w:rsidP="00D20945">
            <w:pPr>
              <w:spacing w:after="60"/>
              <w:jc w:val="right"/>
              <w:rPr>
                <w:sz w:val="18"/>
                <w:lang w:val="en-CA"/>
              </w:rPr>
            </w:pPr>
          </w:p>
        </w:tc>
        <w:tc>
          <w:tcPr>
            <w:tcW w:w="709" w:type="dxa"/>
            <w:shd w:val="clear" w:color="auto" w:fill="auto"/>
            <w:tcMar>
              <w:left w:w="57" w:type="dxa"/>
              <w:right w:w="28" w:type="dxa"/>
            </w:tcMar>
          </w:tcPr>
          <w:p w14:paraId="3C1FE4A7" w14:textId="77777777" w:rsidR="00D20945" w:rsidRPr="00567DE7" w:rsidRDefault="00D20945" w:rsidP="00D20945">
            <w:pPr>
              <w:spacing w:after="60"/>
              <w:jc w:val="right"/>
              <w:rPr>
                <w:sz w:val="18"/>
                <w:lang w:val="en-CA"/>
              </w:rPr>
            </w:pPr>
            <w:r w:rsidRPr="00567DE7">
              <w:rPr>
                <w:sz w:val="18"/>
                <w:lang w:val="en-CA"/>
              </w:rPr>
              <w:t>66,091</w:t>
            </w:r>
          </w:p>
        </w:tc>
      </w:tr>
    </w:tbl>
    <w:p w14:paraId="71250C0E" w14:textId="7D83AE5A" w:rsidR="006622EF" w:rsidRPr="00567DE7" w:rsidRDefault="00AE0851" w:rsidP="007A02C9">
      <w:pPr>
        <w:rPr>
          <w:sz w:val="20"/>
          <w:szCs w:val="20"/>
          <w:lang w:val="en-CA" w:eastAsia="zh-CN"/>
        </w:rPr>
      </w:pPr>
      <w:r w:rsidRPr="00567DE7">
        <w:rPr>
          <w:rFonts w:hint="eastAsia"/>
          <w:sz w:val="20"/>
          <w:szCs w:val="20"/>
          <w:lang w:val="en-CA" w:eastAsia="zh-CN"/>
        </w:rPr>
        <w:t>注释：</w:t>
      </w:r>
      <w:r w:rsidRPr="00567DE7">
        <w:rPr>
          <w:sz w:val="20"/>
          <w:szCs w:val="20"/>
          <w:lang w:eastAsia="zh-CN"/>
        </w:rPr>
        <w:t>将在第</w:t>
      </w:r>
      <w:r w:rsidR="001324E1">
        <w:rPr>
          <w:rFonts w:hint="eastAsia"/>
          <w:sz w:val="20"/>
          <w:szCs w:val="20"/>
          <w:lang w:eastAsia="zh-CN"/>
        </w:rPr>
        <w:t>八十四</w:t>
      </w:r>
      <w:r w:rsidRPr="00567DE7">
        <w:rPr>
          <w:sz w:val="20"/>
          <w:szCs w:val="20"/>
          <w:lang w:eastAsia="zh-CN"/>
        </w:rPr>
        <w:t>次会议上审议</w:t>
      </w:r>
      <w:r w:rsidR="00670C01" w:rsidRPr="00567DE7">
        <w:rPr>
          <w:rFonts w:hint="eastAsia"/>
          <w:sz w:val="20"/>
          <w:szCs w:val="20"/>
          <w:lang w:eastAsia="zh-CN"/>
        </w:rPr>
        <w:t>经修订的</w:t>
      </w:r>
      <w:r w:rsidRPr="00567DE7">
        <w:rPr>
          <w:sz w:val="20"/>
          <w:szCs w:val="20"/>
          <w:lang w:eastAsia="zh-CN"/>
        </w:rPr>
        <w:t>协</w:t>
      </w:r>
      <w:r w:rsidRPr="00567DE7">
        <w:rPr>
          <w:rFonts w:hint="eastAsia"/>
          <w:sz w:val="20"/>
          <w:szCs w:val="20"/>
          <w:lang w:eastAsia="zh-CN"/>
        </w:rPr>
        <w:t>定</w:t>
      </w:r>
      <w:r w:rsidRPr="00567DE7">
        <w:rPr>
          <w:sz w:val="20"/>
          <w:szCs w:val="20"/>
          <w:lang w:eastAsia="zh-CN"/>
        </w:rPr>
        <w:t>。</w:t>
      </w:r>
    </w:p>
    <w:p w14:paraId="354C63E8" w14:textId="77777777" w:rsidR="006622EF" w:rsidRPr="00567DE7" w:rsidRDefault="006622EF" w:rsidP="007A02C9">
      <w:pPr>
        <w:spacing w:after="60"/>
        <w:jc w:val="left"/>
        <w:rPr>
          <w:sz w:val="18"/>
          <w:szCs w:val="18"/>
          <w:lang w:val="en-CA" w:eastAsia="zh-CN"/>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91499B" w:rsidRPr="00567DE7" w14:paraId="316910E5" w14:textId="77777777" w:rsidTr="004A0E4C">
        <w:trPr>
          <w:trHeight w:val="240"/>
        </w:trPr>
        <w:tc>
          <w:tcPr>
            <w:tcW w:w="3000" w:type="dxa"/>
            <w:shd w:val="clear" w:color="auto" w:fill="auto"/>
          </w:tcPr>
          <w:p w14:paraId="4EA187A2" w14:textId="77777777" w:rsidR="006622EF" w:rsidRPr="00B815CC" w:rsidRDefault="00D20945" w:rsidP="007A02C9">
            <w:pPr>
              <w:spacing w:after="60"/>
              <w:jc w:val="left"/>
              <w:rPr>
                <w:rFonts w:ascii="SimHei" w:eastAsia="SimHei" w:hAnsi="SimHei"/>
                <w:sz w:val="18"/>
                <w:szCs w:val="18"/>
                <w:lang w:val="en-CA"/>
              </w:rPr>
            </w:pPr>
            <w:r w:rsidRPr="00B815CC">
              <w:rPr>
                <w:rFonts w:ascii="SimHei" w:eastAsia="SimHei" w:hAnsi="SimHei" w:hint="eastAsia"/>
                <w:sz w:val="18"/>
                <w:szCs w:val="18"/>
                <w:lang w:val="en-CA" w:eastAsia="zh-CN"/>
              </w:rPr>
              <w:t>秘书处的建议：</w:t>
            </w:r>
          </w:p>
        </w:tc>
        <w:tc>
          <w:tcPr>
            <w:tcW w:w="7000" w:type="dxa"/>
            <w:shd w:val="clear" w:color="auto" w:fill="auto"/>
          </w:tcPr>
          <w:p w14:paraId="25DD2F37" w14:textId="77777777" w:rsidR="006622EF" w:rsidRPr="00567DE7" w:rsidRDefault="00D20945" w:rsidP="007A02C9">
            <w:pPr>
              <w:spacing w:after="60"/>
              <w:jc w:val="center"/>
              <w:rPr>
                <w:rFonts w:asciiTheme="minorEastAsia" w:hAnsiTheme="minorEastAsia"/>
                <w:sz w:val="18"/>
                <w:szCs w:val="18"/>
                <w:lang w:val="en-CA"/>
              </w:rPr>
            </w:pPr>
            <w:r w:rsidRPr="00567DE7">
              <w:rPr>
                <w:rFonts w:asciiTheme="minorEastAsia" w:hAnsiTheme="minorEastAsia" w:hint="eastAsia"/>
                <w:sz w:val="18"/>
                <w:szCs w:val="18"/>
                <w:lang w:val="en-US" w:eastAsia="zh-CN"/>
              </w:rPr>
              <w:t>供个别</w:t>
            </w:r>
            <w:r w:rsidRPr="00567DE7">
              <w:rPr>
                <w:rFonts w:asciiTheme="minorEastAsia" w:hAnsiTheme="minorEastAsia"/>
                <w:sz w:val="18"/>
                <w:szCs w:val="18"/>
                <w:lang w:val="en-US" w:eastAsia="zh-CN"/>
              </w:rPr>
              <w:t>审议</w:t>
            </w:r>
          </w:p>
        </w:tc>
      </w:tr>
    </w:tbl>
    <w:p w14:paraId="26B9F8B6" w14:textId="7F080D26" w:rsidR="006622EF" w:rsidRPr="00567DE7" w:rsidRDefault="006622EF" w:rsidP="007A02C9">
      <w:pPr>
        <w:spacing w:after="60"/>
        <w:jc w:val="center"/>
        <w:rPr>
          <w:lang w:val="en-CA"/>
        </w:rPr>
      </w:pPr>
      <w:r w:rsidRPr="00567DE7">
        <w:rPr>
          <w:lang w:val="en-CA"/>
        </w:rPr>
        <w:br w:type="page"/>
      </w:r>
    </w:p>
    <w:p w14:paraId="47871796" w14:textId="77777777" w:rsidR="00F7076A" w:rsidRPr="00B815CC" w:rsidRDefault="00F7076A" w:rsidP="00F7076A">
      <w:pPr>
        <w:pStyle w:val="Title2"/>
        <w:keepNext/>
        <w:spacing w:after="240" w:line="240" w:lineRule="atLeast"/>
        <w:rPr>
          <w:rFonts w:ascii="SimHei" w:eastAsia="SimHei" w:hAnsi="SimHei"/>
          <w:b w:val="0"/>
          <w:sz w:val="24"/>
        </w:rPr>
      </w:pPr>
      <w:r w:rsidRPr="00B815CC">
        <w:rPr>
          <w:rFonts w:ascii="SimHei" w:eastAsia="SimHei" w:hAnsi="SimHei" w:hint="eastAsia"/>
          <w:b w:val="0"/>
          <w:sz w:val="24"/>
          <w:lang w:eastAsia="zh-CN"/>
        </w:rPr>
        <w:lastRenderedPageBreak/>
        <w:t>项目说明</w:t>
      </w:r>
    </w:p>
    <w:p w14:paraId="6A91DDA9" w14:textId="0A755F5C" w:rsidR="00DF15F2" w:rsidRPr="00E70B1C" w:rsidRDefault="00DF15F2" w:rsidP="00DF15F2">
      <w:pPr>
        <w:widowControl w:val="0"/>
        <w:numPr>
          <w:ilvl w:val="0"/>
          <w:numId w:val="24"/>
        </w:numPr>
        <w:tabs>
          <w:tab w:val="clear" w:pos="1080"/>
          <w:tab w:val="left" w:pos="720"/>
        </w:tabs>
        <w:adjustRightInd w:val="0"/>
        <w:spacing w:after="120"/>
        <w:ind w:left="0" w:firstLine="0"/>
        <w:textAlignment w:val="baseline"/>
        <w:rPr>
          <w:sz w:val="24"/>
          <w:szCs w:val="24"/>
          <w:lang w:eastAsia="zh-CN"/>
        </w:rPr>
      </w:pPr>
      <w:r w:rsidRPr="00E70B1C">
        <w:rPr>
          <w:rFonts w:hint="eastAsia"/>
          <w:sz w:val="24"/>
          <w:szCs w:val="24"/>
          <w:lang w:eastAsia="zh-CN"/>
        </w:rPr>
        <w:t>环境规划署作为牵头执行机构，代表科特迪瓦政府提交了氟氯烃淘汰管理计划第一阶段第三次和第四次合并付款的供资申请，费用总额为</w:t>
      </w:r>
      <w:r w:rsidRPr="00E70B1C">
        <w:rPr>
          <w:rFonts w:hint="eastAsia"/>
          <w:sz w:val="24"/>
          <w:szCs w:val="24"/>
          <w:lang w:eastAsia="zh-CN"/>
        </w:rPr>
        <w:t>806,091</w:t>
      </w:r>
      <w:r w:rsidRPr="00E70B1C">
        <w:rPr>
          <w:rFonts w:hint="eastAsia"/>
          <w:sz w:val="24"/>
          <w:szCs w:val="24"/>
          <w:lang w:eastAsia="zh-CN"/>
        </w:rPr>
        <w:t>美元，其中包括拨给环境规划署</w:t>
      </w:r>
      <w:r w:rsidRPr="00E70B1C">
        <w:rPr>
          <w:rFonts w:hint="eastAsia"/>
          <w:sz w:val="24"/>
          <w:szCs w:val="24"/>
          <w:lang w:eastAsia="zh-CN"/>
        </w:rPr>
        <w:t>280,000</w:t>
      </w:r>
      <w:r w:rsidRPr="00E70B1C">
        <w:rPr>
          <w:rFonts w:hint="eastAsia"/>
          <w:sz w:val="24"/>
          <w:szCs w:val="24"/>
          <w:lang w:eastAsia="zh-CN"/>
        </w:rPr>
        <w:t>美元，外加机构支助费用</w:t>
      </w:r>
      <w:r w:rsidRPr="00E70B1C">
        <w:rPr>
          <w:rFonts w:hint="eastAsia"/>
          <w:sz w:val="24"/>
          <w:szCs w:val="24"/>
          <w:lang w:eastAsia="zh-CN"/>
        </w:rPr>
        <w:t>33,891</w:t>
      </w:r>
      <w:r w:rsidRPr="00E70B1C">
        <w:rPr>
          <w:rFonts w:hint="eastAsia"/>
          <w:sz w:val="24"/>
          <w:szCs w:val="24"/>
          <w:lang w:eastAsia="zh-CN"/>
        </w:rPr>
        <w:t>美元，以及拨给工发组织</w:t>
      </w:r>
      <w:r w:rsidRPr="00E70B1C">
        <w:rPr>
          <w:rFonts w:hint="eastAsia"/>
          <w:sz w:val="24"/>
          <w:szCs w:val="24"/>
          <w:lang w:eastAsia="zh-CN"/>
        </w:rPr>
        <w:t>460,000</w:t>
      </w:r>
      <w:r w:rsidRPr="00E70B1C">
        <w:rPr>
          <w:rFonts w:hint="eastAsia"/>
          <w:sz w:val="24"/>
          <w:szCs w:val="24"/>
          <w:lang w:eastAsia="zh-CN"/>
        </w:rPr>
        <w:t>美元，外加机构支助费用</w:t>
      </w:r>
      <w:r w:rsidRPr="00E70B1C">
        <w:rPr>
          <w:rFonts w:hint="eastAsia"/>
          <w:sz w:val="24"/>
          <w:szCs w:val="24"/>
          <w:lang w:eastAsia="zh-CN"/>
        </w:rPr>
        <w:t>32,200</w:t>
      </w:r>
      <w:r w:rsidRPr="00E70B1C">
        <w:rPr>
          <w:rFonts w:hint="eastAsia"/>
          <w:sz w:val="24"/>
          <w:szCs w:val="24"/>
          <w:lang w:eastAsia="zh-CN"/>
        </w:rPr>
        <w:t>美元。</w:t>
      </w:r>
      <w:r w:rsidRPr="00E70B1C">
        <w:rPr>
          <w:rStyle w:val="FootnoteReference"/>
          <w:sz w:val="24"/>
          <w:szCs w:val="24"/>
          <w:lang w:val="en-CA"/>
        </w:rPr>
        <w:footnoteReference w:id="1"/>
      </w:r>
      <w:r w:rsidRPr="00E70B1C">
        <w:rPr>
          <w:rFonts w:hint="eastAsia"/>
          <w:sz w:val="24"/>
          <w:szCs w:val="24"/>
          <w:lang w:eastAsia="zh-CN"/>
        </w:rPr>
        <w:t xml:space="preserve"> </w:t>
      </w:r>
      <w:r w:rsidRPr="00E70B1C">
        <w:rPr>
          <w:rFonts w:hint="eastAsia"/>
          <w:sz w:val="24"/>
          <w:szCs w:val="24"/>
          <w:lang w:eastAsia="zh-CN"/>
        </w:rPr>
        <w:t>提交的文件包括执行第二次付款的进度报告、</w:t>
      </w:r>
      <w:r w:rsidRPr="00E70B1C">
        <w:rPr>
          <w:rFonts w:hint="eastAsia"/>
          <w:sz w:val="24"/>
          <w:szCs w:val="24"/>
          <w:lang w:eastAsia="zh-CN"/>
        </w:rPr>
        <w:t>2015</w:t>
      </w:r>
      <w:r w:rsidRPr="00E70B1C">
        <w:rPr>
          <w:rFonts w:hint="eastAsia"/>
          <w:sz w:val="24"/>
          <w:szCs w:val="24"/>
          <w:lang w:eastAsia="zh-CN"/>
        </w:rPr>
        <w:t>至</w:t>
      </w:r>
      <w:r w:rsidRPr="00E70B1C">
        <w:rPr>
          <w:rFonts w:hint="eastAsia"/>
          <w:sz w:val="24"/>
          <w:szCs w:val="24"/>
          <w:lang w:eastAsia="zh-CN"/>
        </w:rPr>
        <w:t>2018</w:t>
      </w:r>
      <w:r w:rsidRPr="00E70B1C">
        <w:rPr>
          <w:rFonts w:hint="eastAsia"/>
          <w:sz w:val="24"/>
          <w:szCs w:val="24"/>
          <w:lang w:eastAsia="zh-CN"/>
        </w:rPr>
        <w:t>年氟氯烃消费量核查报告、</w:t>
      </w:r>
      <w:r w:rsidRPr="00E70B1C">
        <w:rPr>
          <w:rFonts w:hint="eastAsia"/>
          <w:sz w:val="24"/>
          <w:szCs w:val="24"/>
          <w:lang w:eastAsia="zh-CN"/>
        </w:rPr>
        <w:t>2020</w:t>
      </w:r>
      <w:r w:rsidRPr="00E70B1C">
        <w:rPr>
          <w:rFonts w:hint="eastAsia"/>
          <w:sz w:val="24"/>
          <w:szCs w:val="24"/>
          <w:lang w:eastAsia="zh-CN"/>
        </w:rPr>
        <w:t>年付款执行计划以及延长氟氯烃淘汰管理计划第一阶段的申请。</w:t>
      </w:r>
    </w:p>
    <w:p w14:paraId="69B063CA" w14:textId="77777777" w:rsidR="0006639A" w:rsidRPr="00E70B1C" w:rsidRDefault="0006639A" w:rsidP="0006639A">
      <w:pPr>
        <w:rPr>
          <w:rFonts w:asciiTheme="majorEastAsia" w:eastAsiaTheme="majorEastAsia" w:hAnsiTheme="majorEastAsia"/>
          <w:sz w:val="24"/>
          <w:szCs w:val="24"/>
          <w:u w:val="single"/>
          <w:lang w:val="en-CA"/>
        </w:rPr>
      </w:pPr>
      <w:r w:rsidRPr="00E70B1C">
        <w:rPr>
          <w:rFonts w:asciiTheme="majorEastAsia" w:eastAsiaTheme="majorEastAsia" w:hAnsiTheme="majorEastAsia" w:hint="eastAsia"/>
          <w:sz w:val="24"/>
          <w:szCs w:val="24"/>
          <w:u w:val="single"/>
          <w:lang w:val="en-CA" w:eastAsia="zh-CN"/>
        </w:rPr>
        <w:t>导言</w:t>
      </w:r>
    </w:p>
    <w:p w14:paraId="2EF12150" w14:textId="77777777" w:rsidR="0006639A" w:rsidRPr="00E70B1C" w:rsidRDefault="0006639A" w:rsidP="0006639A">
      <w:pPr>
        <w:rPr>
          <w:sz w:val="24"/>
          <w:szCs w:val="24"/>
          <w:lang w:val="en-CA"/>
        </w:rPr>
      </w:pPr>
    </w:p>
    <w:p w14:paraId="7397C73C" w14:textId="461D3544" w:rsidR="006622EF" w:rsidRPr="00E70B1C" w:rsidRDefault="0006639A" w:rsidP="00DF15F2">
      <w:pPr>
        <w:widowControl w:val="0"/>
        <w:numPr>
          <w:ilvl w:val="0"/>
          <w:numId w:val="24"/>
        </w:numPr>
        <w:tabs>
          <w:tab w:val="clear" w:pos="1080"/>
          <w:tab w:val="left" w:pos="720"/>
        </w:tabs>
        <w:adjustRightInd w:val="0"/>
        <w:spacing w:after="120"/>
        <w:ind w:left="0" w:firstLine="0"/>
        <w:textAlignment w:val="baseline"/>
        <w:rPr>
          <w:rFonts w:ascii="SimSun" w:eastAsia="SimSun" w:hAnsi="SimSun" w:cs="Arial"/>
          <w:sz w:val="24"/>
          <w:szCs w:val="24"/>
          <w:shd w:val="clear" w:color="auto" w:fill="FCFCFC"/>
          <w:lang w:eastAsia="zh-CN"/>
        </w:rPr>
      </w:pPr>
      <w:r w:rsidRPr="00E70B1C">
        <w:rPr>
          <w:rFonts w:ascii="SimSun" w:eastAsia="SimSun" w:hAnsi="SimSun" w:hint="eastAsia"/>
          <w:sz w:val="24"/>
          <w:szCs w:val="24"/>
          <w:lang w:val="en-US" w:eastAsia="zh-CN"/>
        </w:rPr>
        <w:t>科特迪瓦</w:t>
      </w:r>
      <w:bookmarkStart w:id="3" w:name="_Hlk25087011"/>
      <w:r w:rsidR="00745882" w:rsidRPr="00E70B1C">
        <w:rPr>
          <w:rFonts w:ascii="SimSun" w:eastAsia="SimSun" w:hAnsi="SimSun" w:hint="eastAsia"/>
          <w:sz w:val="24"/>
          <w:szCs w:val="24"/>
          <w:lang w:eastAsia="zh-CN"/>
        </w:rPr>
        <w:t>氟氯烃淘汰管理计划</w:t>
      </w:r>
      <w:bookmarkEnd w:id="3"/>
      <w:r w:rsidRPr="00E70B1C">
        <w:rPr>
          <w:rFonts w:ascii="SimSun" w:eastAsia="SimSun" w:hAnsi="SimSun" w:hint="eastAsia"/>
          <w:sz w:val="24"/>
          <w:szCs w:val="24"/>
          <w:lang w:val="en-US" w:eastAsia="zh-CN"/>
        </w:rPr>
        <w:t>第一阶段的第三次供资付款本应于2016年提交核准。然而，由于该国普遍</w:t>
      </w:r>
      <w:r w:rsidR="000541E4" w:rsidRPr="00E70B1C">
        <w:rPr>
          <w:rFonts w:ascii="SimSun" w:eastAsia="SimSun" w:hAnsi="SimSun" w:hint="eastAsia"/>
          <w:sz w:val="24"/>
          <w:szCs w:val="24"/>
          <w:lang w:val="en-US" w:eastAsia="zh-CN"/>
        </w:rPr>
        <w:t>的</w:t>
      </w:r>
      <w:r w:rsidRPr="00E70B1C">
        <w:rPr>
          <w:rFonts w:ascii="SimSun" w:eastAsia="SimSun" w:hAnsi="SimSun" w:hint="eastAsia"/>
          <w:sz w:val="24"/>
          <w:szCs w:val="24"/>
          <w:lang w:val="en-US" w:eastAsia="zh-CN"/>
        </w:rPr>
        <w:t>政治动荡，国家臭氧机构（NOU）的行政管理发生变化，主要因为新的</w:t>
      </w:r>
      <w:r w:rsidR="003D25D9" w:rsidRPr="00E70B1C">
        <w:rPr>
          <w:rFonts w:ascii="SimSun" w:eastAsia="SimSun" w:hAnsi="SimSun" w:hint="eastAsia"/>
          <w:sz w:val="24"/>
          <w:szCs w:val="24"/>
          <w:lang w:val="en-US" w:eastAsia="zh-CN"/>
        </w:rPr>
        <w:t>国家臭氧干事</w:t>
      </w:r>
      <w:r w:rsidRPr="00E70B1C">
        <w:rPr>
          <w:rFonts w:ascii="SimSun" w:eastAsia="SimSun" w:hAnsi="SimSun" w:cs="Arial"/>
          <w:sz w:val="24"/>
          <w:szCs w:val="24"/>
          <w:shd w:val="clear" w:color="auto" w:fill="FCFCFC"/>
          <w:lang w:eastAsia="zh-CN"/>
        </w:rPr>
        <w:t>(NOO)</w:t>
      </w:r>
      <w:r w:rsidRPr="00E70B1C">
        <w:rPr>
          <w:rFonts w:ascii="SimSun" w:eastAsia="SimSun" w:hAnsi="SimSun" w:hint="eastAsia"/>
          <w:sz w:val="24"/>
          <w:szCs w:val="24"/>
          <w:lang w:val="en-US" w:eastAsia="zh-CN"/>
        </w:rPr>
        <w:t>的任命</w:t>
      </w:r>
      <w:r w:rsidR="00530A4A" w:rsidRPr="00E70B1C">
        <w:rPr>
          <w:rFonts w:ascii="SimSun" w:eastAsia="SimSun" w:hAnsi="SimSun" w:hint="eastAsia"/>
          <w:sz w:val="24"/>
          <w:szCs w:val="24"/>
          <w:lang w:val="en-US" w:eastAsia="zh-CN"/>
        </w:rPr>
        <w:t>被推迟</w:t>
      </w:r>
      <w:r w:rsidRPr="00E70B1C">
        <w:rPr>
          <w:rFonts w:ascii="SimSun" w:eastAsia="SimSun" w:hAnsi="SimSun" w:hint="eastAsia"/>
          <w:sz w:val="24"/>
          <w:szCs w:val="24"/>
          <w:lang w:val="en-US" w:eastAsia="zh-CN"/>
        </w:rPr>
        <w:t>，以及该国某些地区在2016年至2018年期间执行</w:t>
      </w:r>
      <w:r w:rsidR="003D25D9" w:rsidRPr="00E70B1C">
        <w:rPr>
          <w:rFonts w:ascii="SimSun" w:eastAsia="SimSun" w:hAnsi="SimSun" w:hint="eastAsia"/>
          <w:sz w:val="24"/>
          <w:szCs w:val="24"/>
          <w:lang w:eastAsia="zh-CN"/>
        </w:rPr>
        <w:t>氟氯烃淘汰管理计划</w:t>
      </w:r>
      <w:r w:rsidRPr="00E70B1C">
        <w:rPr>
          <w:rFonts w:ascii="SimSun" w:eastAsia="SimSun" w:hAnsi="SimSun" w:hint="eastAsia"/>
          <w:sz w:val="24"/>
          <w:szCs w:val="24"/>
          <w:lang w:val="en-US" w:eastAsia="zh-CN"/>
        </w:rPr>
        <w:t>活动的延误，无法执行淘汰活动，也无法完成消费量核查。随着局势的改善和新的</w:t>
      </w:r>
      <w:r w:rsidR="003D25D9" w:rsidRPr="00E70B1C">
        <w:rPr>
          <w:rFonts w:ascii="SimSun" w:eastAsia="SimSun" w:hAnsi="SimSun" w:hint="eastAsia"/>
          <w:sz w:val="24"/>
          <w:szCs w:val="24"/>
          <w:lang w:val="en-US" w:eastAsia="zh-CN"/>
        </w:rPr>
        <w:t>国家臭氧干事</w:t>
      </w:r>
      <w:r w:rsidRPr="00E70B1C">
        <w:rPr>
          <w:rFonts w:ascii="SimSun" w:eastAsia="SimSun" w:hAnsi="SimSun" w:hint="eastAsia"/>
          <w:sz w:val="24"/>
          <w:szCs w:val="24"/>
          <w:lang w:val="en-US" w:eastAsia="zh-CN"/>
        </w:rPr>
        <w:t>的任命，淘汰活动正处于后期实施阶段。</w:t>
      </w:r>
    </w:p>
    <w:p w14:paraId="20C34C73" w14:textId="77777777" w:rsidR="001076FA" w:rsidRPr="00E70B1C" w:rsidRDefault="00ED423B" w:rsidP="00DF15F2">
      <w:pPr>
        <w:widowControl w:val="0"/>
        <w:numPr>
          <w:ilvl w:val="0"/>
          <w:numId w:val="24"/>
        </w:numPr>
        <w:tabs>
          <w:tab w:val="clear" w:pos="1080"/>
          <w:tab w:val="left" w:pos="720"/>
        </w:tabs>
        <w:adjustRightInd w:val="0"/>
        <w:spacing w:after="120"/>
        <w:ind w:left="0" w:firstLine="0"/>
        <w:textAlignment w:val="baseline"/>
        <w:rPr>
          <w:rFonts w:ascii="SimSun" w:eastAsia="SimSun" w:hAnsi="SimSun" w:cs="Arial"/>
          <w:sz w:val="24"/>
          <w:szCs w:val="24"/>
          <w:shd w:val="clear" w:color="auto" w:fill="FCFCFC"/>
          <w:lang w:eastAsia="zh-CN"/>
        </w:rPr>
      </w:pPr>
      <w:r w:rsidRPr="00E70B1C">
        <w:rPr>
          <w:rFonts w:ascii="SimSun" w:eastAsia="SimSun" w:hAnsi="SimSun" w:cs="Arial"/>
          <w:sz w:val="24"/>
          <w:szCs w:val="24"/>
          <w:shd w:val="clear" w:color="auto" w:fill="FCFCFC"/>
          <w:lang w:eastAsia="zh-CN"/>
        </w:rPr>
        <w:t>为了加快第一阶段的执行</w:t>
      </w:r>
      <w:r w:rsidRPr="00E70B1C">
        <w:rPr>
          <w:rFonts w:ascii="SimSun" w:eastAsia="SimSun" w:hAnsi="SimSun" w:cs="Arial" w:hint="eastAsia"/>
          <w:sz w:val="24"/>
          <w:szCs w:val="24"/>
          <w:shd w:val="clear" w:color="auto" w:fill="FCFCFC"/>
          <w:lang w:eastAsia="zh-CN"/>
        </w:rPr>
        <w:t>活动</w:t>
      </w:r>
      <w:r w:rsidRPr="00E70B1C">
        <w:rPr>
          <w:rFonts w:ascii="SimSun" w:eastAsia="SimSun" w:hAnsi="SimSun" w:cs="Arial"/>
          <w:sz w:val="24"/>
          <w:szCs w:val="24"/>
          <w:shd w:val="clear" w:color="auto" w:fill="FCFCFC"/>
          <w:lang w:eastAsia="zh-CN"/>
        </w:rPr>
        <w:t>，并实现与执行委员会达成的协</w:t>
      </w:r>
      <w:r w:rsidRPr="00E70B1C">
        <w:rPr>
          <w:rFonts w:ascii="SimSun" w:eastAsia="SimSun" w:hAnsi="SimSun" w:cs="Arial" w:hint="eastAsia"/>
          <w:sz w:val="24"/>
          <w:szCs w:val="24"/>
          <w:shd w:val="clear" w:color="auto" w:fill="FCFCFC"/>
          <w:lang w:eastAsia="zh-CN"/>
        </w:rPr>
        <w:t>定所</w:t>
      </w:r>
      <w:r w:rsidRPr="00E70B1C">
        <w:rPr>
          <w:rFonts w:ascii="SimSun" w:eastAsia="SimSun" w:hAnsi="SimSun" w:cs="Arial"/>
          <w:sz w:val="24"/>
          <w:szCs w:val="24"/>
          <w:shd w:val="clear" w:color="auto" w:fill="FCFCFC"/>
          <w:lang w:eastAsia="zh-CN"/>
        </w:rPr>
        <w:t>规定的</w:t>
      </w:r>
      <w:r w:rsidRPr="00E70B1C">
        <w:rPr>
          <w:rFonts w:ascii="SimSun" w:eastAsia="SimSun" w:hAnsi="SimSun" w:cs="Arial" w:hint="eastAsia"/>
          <w:sz w:val="24"/>
          <w:szCs w:val="24"/>
          <w:shd w:val="clear" w:color="auto" w:fill="FCFCFC"/>
          <w:lang w:eastAsia="zh-CN"/>
        </w:rPr>
        <w:t>履约</w:t>
      </w:r>
      <w:r w:rsidRPr="00E70B1C">
        <w:rPr>
          <w:rFonts w:ascii="SimSun" w:eastAsia="SimSun" w:hAnsi="SimSun" w:cs="Arial"/>
          <w:sz w:val="24"/>
          <w:szCs w:val="24"/>
          <w:shd w:val="clear" w:color="auto" w:fill="FCFCFC"/>
          <w:lang w:eastAsia="zh-CN"/>
        </w:rPr>
        <w:t>目标，科特迪瓦政府要求合并</w:t>
      </w:r>
      <w:r w:rsidR="00CB25B7" w:rsidRPr="00E70B1C">
        <w:rPr>
          <w:rFonts w:ascii="SimSun" w:eastAsia="SimSun" w:hAnsi="SimSun" w:cs="Arial"/>
          <w:sz w:val="24"/>
          <w:szCs w:val="24"/>
          <w:shd w:val="clear" w:color="auto" w:fill="FCFCFC"/>
          <w:lang w:eastAsia="zh-CN"/>
        </w:rPr>
        <w:t>第三次和第四次</w:t>
      </w:r>
      <w:r w:rsidRPr="00E70B1C">
        <w:rPr>
          <w:rFonts w:ascii="SimSun" w:eastAsia="SimSun" w:hAnsi="SimSun" w:cs="Arial" w:hint="eastAsia"/>
          <w:sz w:val="24"/>
          <w:szCs w:val="24"/>
          <w:shd w:val="clear" w:color="auto" w:fill="FCFCFC"/>
          <w:lang w:eastAsia="zh-CN"/>
        </w:rPr>
        <w:t>供资付款</w:t>
      </w:r>
      <w:r w:rsidRPr="00E70B1C">
        <w:rPr>
          <w:rFonts w:ascii="SimSun" w:eastAsia="SimSun" w:hAnsi="SimSun" w:cs="Arial"/>
          <w:sz w:val="24"/>
          <w:szCs w:val="24"/>
          <w:shd w:val="clear" w:color="auto" w:fill="FCFCFC"/>
          <w:lang w:eastAsia="zh-CN"/>
        </w:rPr>
        <w:t>，并将协</w:t>
      </w:r>
      <w:r w:rsidRPr="00E70B1C">
        <w:rPr>
          <w:rFonts w:ascii="SimSun" w:eastAsia="SimSun" w:hAnsi="SimSun" w:cs="Arial" w:hint="eastAsia"/>
          <w:sz w:val="24"/>
          <w:szCs w:val="24"/>
          <w:shd w:val="clear" w:color="auto" w:fill="FCFCFC"/>
          <w:lang w:eastAsia="zh-CN"/>
        </w:rPr>
        <w:t>定</w:t>
      </w:r>
      <w:r w:rsidRPr="00E70B1C">
        <w:rPr>
          <w:rFonts w:ascii="SimSun" w:eastAsia="SimSun" w:hAnsi="SimSun" w:cs="Arial"/>
          <w:sz w:val="24"/>
          <w:szCs w:val="24"/>
          <w:shd w:val="clear" w:color="auto" w:fill="FCFCFC"/>
          <w:lang w:eastAsia="zh-CN"/>
        </w:rPr>
        <w:t>的完成日期从2020年延至2021年。表1显示最初批准和修改后的供资</w:t>
      </w:r>
      <w:r w:rsidRPr="00E70B1C">
        <w:rPr>
          <w:rFonts w:ascii="SimSun" w:eastAsia="SimSun" w:hAnsi="SimSun" w:cs="Arial" w:hint="eastAsia"/>
          <w:sz w:val="24"/>
          <w:szCs w:val="24"/>
          <w:shd w:val="clear" w:color="auto" w:fill="FCFCFC"/>
          <w:lang w:eastAsia="zh-CN"/>
        </w:rPr>
        <w:t>付款</w:t>
      </w:r>
      <w:r w:rsidRPr="00E70B1C">
        <w:rPr>
          <w:rFonts w:ascii="SimSun" w:eastAsia="SimSun" w:hAnsi="SimSun" w:cs="Arial"/>
          <w:sz w:val="24"/>
          <w:szCs w:val="24"/>
          <w:shd w:val="clear" w:color="auto" w:fill="FCFCFC"/>
          <w:lang w:eastAsia="zh-CN"/>
        </w:rPr>
        <w:t>分配情况。</w:t>
      </w:r>
    </w:p>
    <w:p w14:paraId="7F5890CB" w14:textId="1E08287D" w:rsidR="006622EF" w:rsidRPr="00E70B1C" w:rsidRDefault="00B86CAF" w:rsidP="007A02C9">
      <w:pPr>
        <w:rPr>
          <w:rFonts w:asciiTheme="majorBidi" w:eastAsia="SimHei" w:hAnsiTheme="majorBidi" w:cstheme="majorBidi"/>
          <w:bCs/>
          <w:sz w:val="24"/>
          <w:szCs w:val="24"/>
          <w:lang w:val="en-CA" w:eastAsia="zh-CN"/>
        </w:rPr>
      </w:pPr>
      <w:r w:rsidRPr="00E70B1C">
        <w:rPr>
          <w:rFonts w:asciiTheme="majorBidi" w:eastAsia="SimHei" w:hAnsiTheme="majorBidi" w:cstheme="majorBidi"/>
          <w:bCs/>
          <w:sz w:val="24"/>
          <w:szCs w:val="24"/>
          <w:lang w:val="en-CA" w:eastAsia="zh-CN"/>
        </w:rPr>
        <w:t>表</w:t>
      </w:r>
      <w:r w:rsidR="006622EF" w:rsidRPr="00E70B1C">
        <w:rPr>
          <w:rFonts w:asciiTheme="majorBidi" w:eastAsia="SimHei" w:hAnsiTheme="majorBidi" w:cstheme="majorBidi"/>
          <w:bCs/>
          <w:sz w:val="24"/>
          <w:szCs w:val="24"/>
          <w:lang w:val="en-CA" w:eastAsia="zh-CN"/>
        </w:rPr>
        <w:t>1.</w:t>
      </w:r>
      <w:r w:rsidRPr="00E70B1C">
        <w:rPr>
          <w:rFonts w:asciiTheme="majorBidi" w:eastAsia="SimHei" w:hAnsiTheme="majorBidi" w:cstheme="majorBidi"/>
          <w:bCs/>
          <w:sz w:val="24"/>
          <w:szCs w:val="24"/>
          <w:lang w:eastAsia="zh-CN"/>
        </w:rPr>
        <w:t>科特迪</w:t>
      </w:r>
      <w:r w:rsidR="00CC7004" w:rsidRPr="00E70B1C">
        <w:rPr>
          <w:rFonts w:asciiTheme="majorBidi" w:eastAsia="SimHei" w:hAnsiTheme="majorBidi" w:cstheme="majorBidi"/>
          <w:bCs/>
          <w:sz w:val="24"/>
          <w:szCs w:val="24"/>
          <w:lang w:eastAsia="zh-CN"/>
        </w:rPr>
        <w:t>瓦氟氯烃淘汰管理计划</w:t>
      </w:r>
      <w:r w:rsidRPr="00E70B1C">
        <w:rPr>
          <w:rFonts w:asciiTheme="majorBidi" w:eastAsia="SimHei" w:hAnsiTheme="majorBidi" w:cstheme="majorBidi"/>
          <w:bCs/>
          <w:sz w:val="24"/>
          <w:szCs w:val="24"/>
          <w:lang w:eastAsia="zh-CN"/>
        </w:rPr>
        <w:t>第一阶段供资付款的拟议</w:t>
      </w:r>
      <w:r w:rsidRPr="00E70B1C">
        <w:rPr>
          <w:rFonts w:asciiTheme="majorBidi" w:eastAsia="SimHei" w:hAnsiTheme="majorBidi" w:cstheme="majorBidi"/>
          <w:bCs/>
          <w:sz w:val="24"/>
          <w:szCs w:val="24"/>
          <w:lang w:val="en-CA" w:eastAsia="zh-CN"/>
        </w:rPr>
        <w:t>重新</w:t>
      </w:r>
      <w:r w:rsidRPr="00E70B1C">
        <w:rPr>
          <w:rFonts w:asciiTheme="majorBidi" w:eastAsia="SimHei" w:hAnsiTheme="majorBidi" w:cstheme="majorBidi"/>
          <w:bCs/>
          <w:sz w:val="24"/>
          <w:szCs w:val="24"/>
          <w:lang w:eastAsia="zh-CN"/>
        </w:rPr>
        <w:t>分配</w:t>
      </w:r>
      <w:r w:rsidR="006622EF" w:rsidRPr="00E70B1C">
        <w:rPr>
          <w:rFonts w:asciiTheme="majorBidi" w:eastAsia="SimHei" w:hAnsiTheme="majorBidi" w:cstheme="majorBidi"/>
          <w:bCs/>
          <w:sz w:val="24"/>
          <w:szCs w:val="24"/>
          <w:lang w:val="en-CA" w:eastAsia="zh-CN"/>
        </w:rPr>
        <w:t>(</w:t>
      </w:r>
      <w:r w:rsidRPr="00E70B1C">
        <w:rPr>
          <w:rFonts w:asciiTheme="majorBidi" w:eastAsia="SimHei" w:hAnsiTheme="majorBidi" w:cstheme="majorBidi"/>
          <w:bCs/>
          <w:sz w:val="24"/>
          <w:szCs w:val="24"/>
          <w:lang w:val="en-CA" w:eastAsia="zh-CN"/>
        </w:rPr>
        <w:t>美元</w:t>
      </w:r>
      <w:r w:rsidR="006622EF" w:rsidRPr="00E70B1C">
        <w:rPr>
          <w:rFonts w:asciiTheme="majorBidi" w:eastAsia="SimHei" w:hAnsiTheme="majorBidi" w:cstheme="majorBidi"/>
          <w:bCs/>
          <w:sz w:val="24"/>
          <w:szCs w:val="24"/>
          <w:lang w:val="en-CA"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1"/>
        <w:gridCol w:w="1029"/>
        <w:gridCol w:w="1029"/>
        <w:gridCol w:w="1029"/>
        <w:gridCol w:w="1029"/>
        <w:gridCol w:w="1029"/>
        <w:gridCol w:w="1029"/>
        <w:gridCol w:w="1025"/>
      </w:tblGrid>
      <w:tr w:rsidR="0091499B" w:rsidRPr="00DF15F2" w14:paraId="321D0698" w14:textId="77777777" w:rsidTr="004A0E4C">
        <w:trPr>
          <w:tblHeader/>
        </w:trPr>
        <w:tc>
          <w:tcPr>
            <w:tcW w:w="1151" w:type="pct"/>
            <w:shd w:val="clear" w:color="auto" w:fill="auto"/>
            <w:vAlign w:val="center"/>
          </w:tcPr>
          <w:p w14:paraId="03B7C4B8" w14:textId="443050FF" w:rsidR="006622EF" w:rsidRPr="00DF15F2" w:rsidRDefault="00AB7E31" w:rsidP="007A02C9">
            <w:pPr>
              <w:jc w:val="left"/>
              <w:rPr>
                <w:rFonts w:asciiTheme="majorBidi" w:eastAsia="SimHei" w:hAnsiTheme="majorBidi" w:cstheme="majorBidi"/>
                <w:bCs/>
                <w:sz w:val="20"/>
                <w:szCs w:val="20"/>
                <w:lang w:val="en-US"/>
              </w:rPr>
            </w:pPr>
            <w:r>
              <w:rPr>
                <w:rFonts w:asciiTheme="majorBidi" w:eastAsia="SimHei" w:hAnsiTheme="majorBidi" w:cstheme="majorBidi" w:hint="eastAsia"/>
                <w:bCs/>
                <w:sz w:val="20"/>
                <w:szCs w:val="20"/>
                <w:lang w:val="en-US" w:eastAsia="zh-CN"/>
              </w:rPr>
              <w:t>细目</w:t>
            </w:r>
          </w:p>
        </w:tc>
        <w:tc>
          <w:tcPr>
            <w:tcW w:w="550" w:type="pct"/>
            <w:shd w:val="clear" w:color="auto" w:fill="auto"/>
            <w:vAlign w:val="center"/>
          </w:tcPr>
          <w:p w14:paraId="3C027BD2" w14:textId="77777777" w:rsidR="006622EF" w:rsidRPr="00DF15F2" w:rsidRDefault="006622EF" w:rsidP="007A02C9">
            <w:pPr>
              <w:ind w:left="-108" w:right="-108"/>
              <w:jc w:val="center"/>
              <w:rPr>
                <w:rFonts w:asciiTheme="majorBidi" w:eastAsia="SimHei" w:hAnsiTheme="majorBidi" w:cstheme="majorBidi"/>
                <w:bCs/>
                <w:sz w:val="20"/>
                <w:szCs w:val="20"/>
                <w:lang w:val="en-US"/>
              </w:rPr>
            </w:pPr>
            <w:r w:rsidRPr="00DF15F2">
              <w:rPr>
                <w:rFonts w:asciiTheme="majorBidi" w:eastAsia="SimHei" w:hAnsiTheme="majorBidi" w:cstheme="majorBidi"/>
                <w:bCs/>
                <w:sz w:val="20"/>
                <w:szCs w:val="20"/>
                <w:lang w:val="en-US"/>
              </w:rPr>
              <w:t>2016</w:t>
            </w:r>
            <w:r w:rsidR="00F3076D" w:rsidRPr="00DF15F2">
              <w:rPr>
                <w:rFonts w:asciiTheme="majorBidi" w:eastAsia="SimHei" w:hAnsiTheme="majorBidi" w:cstheme="majorBidi"/>
                <w:bCs/>
                <w:sz w:val="20"/>
                <w:szCs w:val="20"/>
                <w:lang w:val="en-US" w:eastAsia="zh-CN"/>
              </w:rPr>
              <w:t>年</w:t>
            </w:r>
          </w:p>
        </w:tc>
        <w:tc>
          <w:tcPr>
            <w:tcW w:w="550" w:type="pct"/>
            <w:shd w:val="clear" w:color="auto" w:fill="auto"/>
            <w:vAlign w:val="center"/>
          </w:tcPr>
          <w:p w14:paraId="4654EAE0" w14:textId="77777777" w:rsidR="006622EF" w:rsidRPr="00DF15F2" w:rsidRDefault="006622EF" w:rsidP="007A02C9">
            <w:pPr>
              <w:ind w:left="-108" w:right="-108"/>
              <w:jc w:val="center"/>
              <w:rPr>
                <w:rFonts w:asciiTheme="majorBidi" w:eastAsia="SimHei" w:hAnsiTheme="majorBidi" w:cstheme="majorBidi"/>
                <w:bCs/>
                <w:sz w:val="20"/>
                <w:szCs w:val="20"/>
                <w:lang w:val="en-US" w:eastAsia="zh-CN"/>
              </w:rPr>
            </w:pPr>
            <w:r w:rsidRPr="00DF15F2">
              <w:rPr>
                <w:rFonts w:asciiTheme="majorBidi" w:eastAsia="SimHei" w:hAnsiTheme="majorBidi" w:cstheme="majorBidi"/>
                <w:bCs/>
                <w:sz w:val="20"/>
                <w:szCs w:val="20"/>
                <w:lang w:val="en-US" w:eastAsia="zh-CN"/>
              </w:rPr>
              <w:t>2017</w:t>
            </w:r>
            <w:r w:rsidR="00B85430" w:rsidRPr="00DF15F2">
              <w:rPr>
                <w:rFonts w:asciiTheme="majorBidi" w:eastAsia="SimHei" w:hAnsiTheme="majorBidi" w:cstheme="majorBidi"/>
                <w:bCs/>
                <w:sz w:val="20"/>
                <w:szCs w:val="20"/>
                <w:lang w:val="en-US" w:eastAsia="zh-CN"/>
              </w:rPr>
              <w:t>年</w:t>
            </w:r>
          </w:p>
        </w:tc>
        <w:tc>
          <w:tcPr>
            <w:tcW w:w="550" w:type="pct"/>
            <w:shd w:val="clear" w:color="auto" w:fill="auto"/>
            <w:vAlign w:val="center"/>
          </w:tcPr>
          <w:p w14:paraId="42C36712" w14:textId="77777777" w:rsidR="006622EF" w:rsidRPr="00DF15F2" w:rsidRDefault="006622EF" w:rsidP="007A02C9">
            <w:pPr>
              <w:ind w:left="-108" w:right="-108"/>
              <w:jc w:val="center"/>
              <w:rPr>
                <w:rFonts w:asciiTheme="majorBidi" w:eastAsia="SimHei" w:hAnsiTheme="majorBidi" w:cstheme="majorBidi"/>
                <w:bCs/>
                <w:sz w:val="20"/>
                <w:szCs w:val="20"/>
                <w:lang w:val="en-US"/>
              </w:rPr>
            </w:pPr>
            <w:r w:rsidRPr="00DF15F2">
              <w:rPr>
                <w:rFonts w:asciiTheme="majorBidi" w:eastAsia="SimHei" w:hAnsiTheme="majorBidi" w:cstheme="majorBidi"/>
                <w:bCs/>
                <w:sz w:val="20"/>
                <w:szCs w:val="20"/>
                <w:lang w:val="en-US"/>
              </w:rPr>
              <w:t>2018</w:t>
            </w:r>
            <w:r w:rsidR="00B85430" w:rsidRPr="00DF15F2">
              <w:rPr>
                <w:rFonts w:asciiTheme="majorBidi" w:eastAsia="SimHei" w:hAnsiTheme="majorBidi" w:cstheme="majorBidi"/>
                <w:bCs/>
                <w:sz w:val="20"/>
                <w:szCs w:val="20"/>
                <w:lang w:val="en-US" w:eastAsia="zh-CN"/>
              </w:rPr>
              <w:t>年</w:t>
            </w:r>
          </w:p>
        </w:tc>
        <w:tc>
          <w:tcPr>
            <w:tcW w:w="550" w:type="pct"/>
            <w:shd w:val="clear" w:color="auto" w:fill="auto"/>
            <w:vAlign w:val="center"/>
          </w:tcPr>
          <w:p w14:paraId="5D55F341" w14:textId="77777777" w:rsidR="006622EF" w:rsidRPr="00DF15F2" w:rsidRDefault="006622EF" w:rsidP="007A02C9">
            <w:pPr>
              <w:ind w:left="-108" w:right="-108"/>
              <w:jc w:val="center"/>
              <w:rPr>
                <w:rFonts w:asciiTheme="majorBidi" w:eastAsia="SimHei" w:hAnsiTheme="majorBidi" w:cstheme="majorBidi"/>
                <w:bCs/>
                <w:sz w:val="20"/>
                <w:szCs w:val="20"/>
                <w:lang w:val="en-US"/>
              </w:rPr>
            </w:pPr>
            <w:r w:rsidRPr="00DF15F2">
              <w:rPr>
                <w:rFonts w:asciiTheme="majorBidi" w:eastAsia="SimHei" w:hAnsiTheme="majorBidi" w:cstheme="majorBidi"/>
                <w:bCs/>
                <w:sz w:val="20"/>
                <w:szCs w:val="20"/>
                <w:lang w:val="en-US"/>
              </w:rPr>
              <w:t>2019</w:t>
            </w:r>
            <w:r w:rsidR="00B85430" w:rsidRPr="00DF15F2">
              <w:rPr>
                <w:rFonts w:asciiTheme="majorBidi" w:eastAsia="SimHei" w:hAnsiTheme="majorBidi" w:cstheme="majorBidi"/>
                <w:bCs/>
                <w:sz w:val="20"/>
                <w:szCs w:val="20"/>
                <w:lang w:val="en-US" w:eastAsia="zh-CN"/>
              </w:rPr>
              <w:t>年</w:t>
            </w:r>
          </w:p>
        </w:tc>
        <w:tc>
          <w:tcPr>
            <w:tcW w:w="550" w:type="pct"/>
            <w:shd w:val="clear" w:color="auto" w:fill="auto"/>
            <w:vAlign w:val="center"/>
          </w:tcPr>
          <w:p w14:paraId="4561FD06" w14:textId="77777777" w:rsidR="006622EF" w:rsidRPr="00DF15F2" w:rsidRDefault="006622EF" w:rsidP="007A02C9">
            <w:pPr>
              <w:ind w:left="-108" w:right="-108"/>
              <w:jc w:val="center"/>
              <w:rPr>
                <w:rFonts w:asciiTheme="majorBidi" w:eastAsia="SimHei" w:hAnsiTheme="majorBidi" w:cstheme="majorBidi"/>
                <w:bCs/>
                <w:sz w:val="20"/>
                <w:szCs w:val="20"/>
                <w:lang w:val="en-US"/>
              </w:rPr>
            </w:pPr>
            <w:r w:rsidRPr="00DF15F2">
              <w:rPr>
                <w:rFonts w:asciiTheme="majorBidi" w:eastAsia="SimHei" w:hAnsiTheme="majorBidi" w:cstheme="majorBidi"/>
                <w:bCs/>
                <w:sz w:val="20"/>
                <w:szCs w:val="20"/>
                <w:lang w:val="en-US"/>
              </w:rPr>
              <w:t>2020</w:t>
            </w:r>
            <w:r w:rsidR="00B85430" w:rsidRPr="00DF15F2">
              <w:rPr>
                <w:rFonts w:asciiTheme="majorBidi" w:eastAsia="SimHei" w:hAnsiTheme="majorBidi" w:cstheme="majorBidi"/>
                <w:bCs/>
                <w:sz w:val="20"/>
                <w:szCs w:val="20"/>
                <w:lang w:val="en-US" w:eastAsia="zh-CN"/>
              </w:rPr>
              <w:t>年</w:t>
            </w:r>
          </w:p>
        </w:tc>
        <w:tc>
          <w:tcPr>
            <w:tcW w:w="550" w:type="pct"/>
          </w:tcPr>
          <w:p w14:paraId="5B34A50C" w14:textId="77777777" w:rsidR="006622EF" w:rsidRPr="00DF15F2" w:rsidRDefault="006622EF" w:rsidP="007A02C9">
            <w:pPr>
              <w:ind w:left="-108" w:right="-108"/>
              <w:jc w:val="center"/>
              <w:rPr>
                <w:rFonts w:asciiTheme="majorBidi" w:eastAsia="SimHei" w:hAnsiTheme="majorBidi" w:cstheme="majorBidi"/>
                <w:bCs/>
                <w:sz w:val="20"/>
                <w:szCs w:val="20"/>
                <w:lang w:val="en-US"/>
              </w:rPr>
            </w:pPr>
            <w:r w:rsidRPr="00DF15F2">
              <w:rPr>
                <w:rFonts w:asciiTheme="majorBidi" w:eastAsia="SimHei" w:hAnsiTheme="majorBidi" w:cstheme="majorBidi"/>
                <w:bCs/>
                <w:sz w:val="20"/>
                <w:szCs w:val="20"/>
                <w:lang w:val="en-US"/>
              </w:rPr>
              <w:t>2021</w:t>
            </w:r>
            <w:r w:rsidR="00B85430" w:rsidRPr="00DF15F2">
              <w:rPr>
                <w:rFonts w:asciiTheme="majorBidi" w:eastAsia="SimHei" w:hAnsiTheme="majorBidi" w:cstheme="majorBidi"/>
                <w:bCs/>
                <w:sz w:val="20"/>
                <w:szCs w:val="20"/>
                <w:lang w:val="en-US" w:eastAsia="zh-CN"/>
              </w:rPr>
              <w:t>年</w:t>
            </w:r>
          </w:p>
        </w:tc>
        <w:tc>
          <w:tcPr>
            <w:tcW w:w="548" w:type="pct"/>
          </w:tcPr>
          <w:p w14:paraId="0DAC9D59" w14:textId="77777777" w:rsidR="006622EF" w:rsidRPr="00DF15F2" w:rsidRDefault="00B85430" w:rsidP="007A02C9">
            <w:pPr>
              <w:ind w:left="-108" w:right="-108"/>
              <w:jc w:val="center"/>
              <w:rPr>
                <w:rFonts w:asciiTheme="majorBidi" w:eastAsia="SimHei" w:hAnsiTheme="majorBidi" w:cstheme="majorBidi"/>
                <w:bCs/>
                <w:sz w:val="20"/>
                <w:szCs w:val="20"/>
                <w:lang w:val="en-US"/>
              </w:rPr>
            </w:pPr>
            <w:r w:rsidRPr="00DF15F2">
              <w:rPr>
                <w:rFonts w:asciiTheme="majorBidi" w:eastAsia="SimHei" w:hAnsiTheme="majorBidi" w:cstheme="majorBidi"/>
                <w:bCs/>
                <w:sz w:val="20"/>
                <w:szCs w:val="20"/>
                <w:lang w:val="en-US" w:eastAsia="zh-CN"/>
              </w:rPr>
              <w:t>共计</w:t>
            </w:r>
          </w:p>
        </w:tc>
      </w:tr>
      <w:tr w:rsidR="0091499B" w:rsidRPr="00DF15F2" w14:paraId="088F809E" w14:textId="77777777" w:rsidTr="004A0E4C">
        <w:tc>
          <w:tcPr>
            <w:tcW w:w="1151" w:type="pct"/>
            <w:shd w:val="clear" w:color="auto" w:fill="auto"/>
          </w:tcPr>
          <w:p w14:paraId="1E92D5F4" w14:textId="77777777" w:rsidR="006622EF" w:rsidRPr="00DF15F2" w:rsidRDefault="00B85430" w:rsidP="007A02C9">
            <w:pPr>
              <w:jc w:val="left"/>
              <w:rPr>
                <w:rFonts w:asciiTheme="majorBidi" w:eastAsia="SimHei" w:hAnsiTheme="majorBidi" w:cstheme="majorBidi"/>
                <w:bCs/>
                <w:sz w:val="20"/>
                <w:szCs w:val="20"/>
                <w:lang w:val="en-US" w:eastAsia="zh-CN"/>
              </w:rPr>
            </w:pPr>
            <w:r w:rsidRPr="00DF15F2">
              <w:rPr>
                <w:rFonts w:asciiTheme="majorBidi" w:eastAsia="SimHei" w:hAnsiTheme="majorBidi" w:cstheme="majorBidi"/>
                <w:bCs/>
                <w:sz w:val="20"/>
                <w:szCs w:val="20"/>
                <w:lang w:val="en-US" w:eastAsia="zh-CN"/>
              </w:rPr>
              <w:t>起初</w:t>
            </w:r>
          </w:p>
        </w:tc>
        <w:tc>
          <w:tcPr>
            <w:tcW w:w="550" w:type="pct"/>
            <w:shd w:val="clear" w:color="auto" w:fill="auto"/>
            <w:tcMar>
              <w:left w:w="0" w:type="dxa"/>
              <w:right w:w="115" w:type="dxa"/>
            </w:tcMar>
            <w:vAlign w:val="center"/>
          </w:tcPr>
          <w:p w14:paraId="0226B83A" w14:textId="77777777" w:rsidR="006622EF" w:rsidRPr="00DF15F2" w:rsidRDefault="006622EF" w:rsidP="007A02C9">
            <w:pPr>
              <w:ind w:left="-108" w:right="-108"/>
              <w:jc w:val="center"/>
              <w:rPr>
                <w:rFonts w:asciiTheme="majorBidi" w:eastAsia="SimHei" w:hAnsiTheme="majorBidi" w:cstheme="majorBidi"/>
                <w:bCs/>
                <w:sz w:val="20"/>
                <w:szCs w:val="20"/>
                <w:lang w:val="en-US"/>
              </w:rPr>
            </w:pPr>
          </w:p>
        </w:tc>
        <w:tc>
          <w:tcPr>
            <w:tcW w:w="550" w:type="pct"/>
            <w:shd w:val="clear" w:color="auto" w:fill="auto"/>
            <w:tcMar>
              <w:left w:w="0" w:type="dxa"/>
              <w:right w:w="115" w:type="dxa"/>
            </w:tcMar>
            <w:vAlign w:val="center"/>
          </w:tcPr>
          <w:p w14:paraId="22764098" w14:textId="77777777" w:rsidR="006622EF" w:rsidRPr="00DF15F2" w:rsidRDefault="006622EF" w:rsidP="007A02C9">
            <w:pPr>
              <w:ind w:left="-108" w:right="-108"/>
              <w:jc w:val="center"/>
              <w:rPr>
                <w:rFonts w:asciiTheme="majorBidi" w:eastAsia="SimHei" w:hAnsiTheme="majorBidi" w:cstheme="majorBidi"/>
                <w:bCs/>
                <w:sz w:val="20"/>
                <w:szCs w:val="20"/>
                <w:lang w:val="en-US"/>
              </w:rPr>
            </w:pPr>
          </w:p>
        </w:tc>
        <w:tc>
          <w:tcPr>
            <w:tcW w:w="550" w:type="pct"/>
            <w:shd w:val="clear" w:color="auto" w:fill="auto"/>
            <w:tcMar>
              <w:left w:w="0" w:type="dxa"/>
              <w:right w:w="115" w:type="dxa"/>
            </w:tcMar>
            <w:vAlign w:val="center"/>
          </w:tcPr>
          <w:p w14:paraId="2D98D18D" w14:textId="77777777" w:rsidR="006622EF" w:rsidRPr="00DF15F2" w:rsidRDefault="006622EF" w:rsidP="007A02C9">
            <w:pPr>
              <w:ind w:left="-108" w:right="-108"/>
              <w:jc w:val="center"/>
              <w:rPr>
                <w:rFonts w:asciiTheme="majorBidi" w:eastAsia="SimHei" w:hAnsiTheme="majorBidi" w:cstheme="majorBidi"/>
                <w:bCs/>
                <w:sz w:val="20"/>
                <w:szCs w:val="20"/>
                <w:lang w:val="en-US"/>
              </w:rPr>
            </w:pPr>
          </w:p>
        </w:tc>
        <w:tc>
          <w:tcPr>
            <w:tcW w:w="550" w:type="pct"/>
            <w:shd w:val="clear" w:color="auto" w:fill="auto"/>
            <w:tcMar>
              <w:left w:w="0" w:type="dxa"/>
              <w:right w:w="115" w:type="dxa"/>
            </w:tcMar>
            <w:vAlign w:val="center"/>
          </w:tcPr>
          <w:p w14:paraId="5AABDFE5" w14:textId="77777777" w:rsidR="006622EF" w:rsidRPr="00DF15F2" w:rsidRDefault="006622EF" w:rsidP="007A02C9">
            <w:pPr>
              <w:ind w:left="-108" w:right="-108"/>
              <w:jc w:val="center"/>
              <w:rPr>
                <w:rFonts w:asciiTheme="majorBidi" w:eastAsia="SimHei" w:hAnsiTheme="majorBidi" w:cstheme="majorBidi"/>
                <w:bCs/>
                <w:sz w:val="20"/>
                <w:szCs w:val="20"/>
                <w:lang w:val="en-US"/>
              </w:rPr>
            </w:pPr>
          </w:p>
        </w:tc>
        <w:tc>
          <w:tcPr>
            <w:tcW w:w="550" w:type="pct"/>
            <w:tcMar>
              <w:left w:w="0" w:type="dxa"/>
              <w:right w:w="115" w:type="dxa"/>
            </w:tcMar>
          </w:tcPr>
          <w:p w14:paraId="0EB92D96" w14:textId="77777777" w:rsidR="006622EF" w:rsidRPr="00DF15F2" w:rsidRDefault="006622EF" w:rsidP="007A02C9">
            <w:pPr>
              <w:ind w:left="-108" w:right="-108"/>
              <w:jc w:val="center"/>
              <w:rPr>
                <w:rFonts w:asciiTheme="majorBidi" w:eastAsia="SimHei" w:hAnsiTheme="majorBidi" w:cstheme="majorBidi"/>
                <w:bCs/>
                <w:sz w:val="20"/>
                <w:szCs w:val="20"/>
                <w:lang w:val="en-US"/>
              </w:rPr>
            </w:pPr>
          </w:p>
        </w:tc>
        <w:tc>
          <w:tcPr>
            <w:tcW w:w="550" w:type="pct"/>
            <w:tcMar>
              <w:left w:w="0" w:type="dxa"/>
              <w:right w:w="115" w:type="dxa"/>
            </w:tcMar>
          </w:tcPr>
          <w:p w14:paraId="71167B5A" w14:textId="77777777" w:rsidR="006622EF" w:rsidRPr="00DF15F2" w:rsidRDefault="006622EF" w:rsidP="007A02C9">
            <w:pPr>
              <w:ind w:left="-108" w:right="-108"/>
              <w:jc w:val="center"/>
              <w:rPr>
                <w:rFonts w:asciiTheme="majorBidi" w:eastAsia="SimHei" w:hAnsiTheme="majorBidi" w:cstheme="majorBidi"/>
                <w:bCs/>
                <w:sz w:val="20"/>
                <w:szCs w:val="20"/>
                <w:lang w:val="en-US"/>
              </w:rPr>
            </w:pPr>
          </w:p>
        </w:tc>
        <w:tc>
          <w:tcPr>
            <w:tcW w:w="548" w:type="pct"/>
            <w:tcMar>
              <w:left w:w="0" w:type="dxa"/>
              <w:right w:w="115" w:type="dxa"/>
            </w:tcMar>
          </w:tcPr>
          <w:p w14:paraId="06871DD1" w14:textId="77777777" w:rsidR="006622EF" w:rsidRPr="00DF15F2" w:rsidRDefault="006622EF" w:rsidP="007A02C9">
            <w:pPr>
              <w:ind w:left="-108" w:right="-108"/>
              <w:jc w:val="center"/>
              <w:rPr>
                <w:rFonts w:asciiTheme="majorBidi" w:eastAsia="SimHei" w:hAnsiTheme="majorBidi" w:cstheme="majorBidi"/>
                <w:bCs/>
                <w:sz w:val="20"/>
                <w:szCs w:val="20"/>
                <w:lang w:val="en-US"/>
              </w:rPr>
            </w:pPr>
          </w:p>
        </w:tc>
      </w:tr>
      <w:tr w:rsidR="0091499B" w:rsidRPr="00567DE7" w14:paraId="3416E4DD" w14:textId="77777777" w:rsidTr="004A0E4C">
        <w:tc>
          <w:tcPr>
            <w:tcW w:w="1151" w:type="pct"/>
            <w:shd w:val="clear" w:color="auto" w:fill="auto"/>
          </w:tcPr>
          <w:p w14:paraId="0445EEE4" w14:textId="77777777" w:rsidR="006622EF" w:rsidRPr="00567DE7" w:rsidRDefault="00D36E5D" w:rsidP="00D36E5D">
            <w:pPr>
              <w:ind w:right="-108"/>
              <w:jc w:val="left"/>
              <w:rPr>
                <w:rFonts w:asciiTheme="minorEastAsia" w:hAnsiTheme="minorEastAsia"/>
                <w:sz w:val="20"/>
                <w:szCs w:val="20"/>
                <w:lang w:val="en-US" w:eastAsia="zh-CN"/>
              </w:rPr>
            </w:pPr>
            <w:r w:rsidRPr="00567DE7">
              <w:rPr>
                <w:rFonts w:asciiTheme="minorEastAsia" w:hAnsiTheme="minorEastAsia" w:hint="eastAsia"/>
                <w:sz w:val="20"/>
                <w:szCs w:val="20"/>
                <w:lang w:val="en-US" w:eastAsia="zh-CN"/>
              </w:rPr>
              <w:t>环境规划署</w:t>
            </w:r>
            <w:r w:rsidR="00B85430" w:rsidRPr="00567DE7">
              <w:rPr>
                <w:rFonts w:asciiTheme="minorEastAsia" w:hAnsiTheme="minorEastAsia" w:hint="eastAsia"/>
                <w:sz w:val="20"/>
                <w:szCs w:val="20"/>
                <w:lang w:val="en-US" w:eastAsia="zh-CN"/>
              </w:rPr>
              <w:t>议</w:t>
            </w:r>
            <w:r w:rsidRPr="00567DE7">
              <w:rPr>
                <w:rFonts w:asciiTheme="minorEastAsia" w:hAnsiTheme="minorEastAsia" w:hint="eastAsia"/>
                <w:sz w:val="20"/>
                <w:szCs w:val="20"/>
                <w:lang w:val="en-US" w:eastAsia="zh-CN"/>
              </w:rPr>
              <w:t>定的供资</w:t>
            </w:r>
          </w:p>
        </w:tc>
        <w:tc>
          <w:tcPr>
            <w:tcW w:w="550" w:type="pct"/>
            <w:shd w:val="clear" w:color="auto" w:fill="auto"/>
            <w:tcMar>
              <w:left w:w="0" w:type="dxa"/>
              <w:right w:w="115" w:type="dxa"/>
            </w:tcMar>
          </w:tcPr>
          <w:p w14:paraId="09EA4ADE" w14:textId="77777777" w:rsidR="006622EF" w:rsidRPr="00567DE7" w:rsidRDefault="006622EF" w:rsidP="007A02C9">
            <w:pPr>
              <w:jc w:val="right"/>
              <w:rPr>
                <w:sz w:val="20"/>
                <w:szCs w:val="20"/>
              </w:rPr>
            </w:pPr>
            <w:r w:rsidRPr="00567DE7">
              <w:rPr>
                <w:sz w:val="20"/>
                <w:szCs w:val="20"/>
              </w:rPr>
              <w:t>150,000</w:t>
            </w:r>
          </w:p>
        </w:tc>
        <w:tc>
          <w:tcPr>
            <w:tcW w:w="550" w:type="pct"/>
            <w:shd w:val="clear" w:color="auto" w:fill="auto"/>
            <w:tcMar>
              <w:left w:w="0" w:type="dxa"/>
              <w:right w:w="115" w:type="dxa"/>
            </w:tcMar>
          </w:tcPr>
          <w:p w14:paraId="7C46D64D" w14:textId="77777777" w:rsidR="006622EF" w:rsidRPr="00567DE7" w:rsidRDefault="006622EF" w:rsidP="007A02C9">
            <w:pPr>
              <w:jc w:val="right"/>
              <w:rPr>
                <w:sz w:val="20"/>
                <w:szCs w:val="20"/>
              </w:rPr>
            </w:pPr>
          </w:p>
        </w:tc>
        <w:tc>
          <w:tcPr>
            <w:tcW w:w="550" w:type="pct"/>
            <w:shd w:val="clear" w:color="auto" w:fill="auto"/>
            <w:tcMar>
              <w:left w:w="0" w:type="dxa"/>
              <w:right w:w="115" w:type="dxa"/>
            </w:tcMar>
          </w:tcPr>
          <w:p w14:paraId="449835E4" w14:textId="77777777" w:rsidR="006622EF" w:rsidRPr="00567DE7" w:rsidRDefault="006622EF" w:rsidP="007A02C9">
            <w:pPr>
              <w:jc w:val="right"/>
              <w:rPr>
                <w:sz w:val="20"/>
                <w:szCs w:val="20"/>
              </w:rPr>
            </w:pPr>
            <w:r w:rsidRPr="00567DE7">
              <w:rPr>
                <w:sz w:val="20"/>
                <w:szCs w:val="20"/>
              </w:rPr>
              <w:t>130,000</w:t>
            </w:r>
          </w:p>
        </w:tc>
        <w:tc>
          <w:tcPr>
            <w:tcW w:w="550" w:type="pct"/>
            <w:shd w:val="clear" w:color="auto" w:fill="auto"/>
            <w:tcMar>
              <w:left w:w="0" w:type="dxa"/>
              <w:right w:w="115" w:type="dxa"/>
            </w:tcMar>
          </w:tcPr>
          <w:p w14:paraId="1E5857A7" w14:textId="77777777" w:rsidR="006622EF" w:rsidRPr="00567DE7" w:rsidRDefault="006622EF" w:rsidP="007A02C9">
            <w:pPr>
              <w:jc w:val="right"/>
              <w:rPr>
                <w:sz w:val="20"/>
                <w:szCs w:val="20"/>
              </w:rPr>
            </w:pPr>
            <w:r w:rsidRPr="00567DE7">
              <w:rPr>
                <w:sz w:val="20"/>
                <w:szCs w:val="20"/>
              </w:rPr>
              <w:t>0</w:t>
            </w:r>
          </w:p>
        </w:tc>
        <w:tc>
          <w:tcPr>
            <w:tcW w:w="550" w:type="pct"/>
            <w:tcMar>
              <w:left w:w="0" w:type="dxa"/>
              <w:right w:w="115" w:type="dxa"/>
            </w:tcMar>
          </w:tcPr>
          <w:p w14:paraId="3E2763C1" w14:textId="77777777" w:rsidR="006622EF" w:rsidRPr="00567DE7" w:rsidRDefault="006622EF" w:rsidP="007A02C9">
            <w:pPr>
              <w:jc w:val="right"/>
              <w:rPr>
                <w:sz w:val="20"/>
                <w:szCs w:val="20"/>
              </w:rPr>
            </w:pPr>
            <w:r w:rsidRPr="00567DE7">
              <w:rPr>
                <w:sz w:val="20"/>
                <w:szCs w:val="20"/>
              </w:rPr>
              <w:t>185,740</w:t>
            </w:r>
          </w:p>
        </w:tc>
        <w:tc>
          <w:tcPr>
            <w:tcW w:w="550" w:type="pct"/>
            <w:tcMar>
              <w:left w:w="0" w:type="dxa"/>
              <w:right w:w="115" w:type="dxa"/>
            </w:tcMar>
          </w:tcPr>
          <w:p w14:paraId="082AC4E6" w14:textId="77777777" w:rsidR="006622EF" w:rsidRPr="00567DE7" w:rsidRDefault="006622EF" w:rsidP="007A02C9">
            <w:pPr>
              <w:jc w:val="right"/>
              <w:rPr>
                <w:sz w:val="20"/>
                <w:szCs w:val="20"/>
              </w:rPr>
            </w:pPr>
          </w:p>
        </w:tc>
        <w:tc>
          <w:tcPr>
            <w:tcW w:w="548" w:type="pct"/>
            <w:tcMar>
              <w:left w:w="0" w:type="dxa"/>
              <w:right w:w="115" w:type="dxa"/>
            </w:tcMar>
            <w:vAlign w:val="bottom"/>
          </w:tcPr>
          <w:p w14:paraId="6BD0609A" w14:textId="77777777" w:rsidR="006622EF" w:rsidRPr="00567DE7" w:rsidRDefault="006622EF" w:rsidP="007A02C9">
            <w:pPr>
              <w:jc w:val="right"/>
              <w:rPr>
                <w:sz w:val="20"/>
                <w:szCs w:val="20"/>
              </w:rPr>
            </w:pPr>
            <w:r w:rsidRPr="00567DE7">
              <w:rPr>
                <w:sz w:val="20"/>
                <w:szCs w:val="20"/>
              </w:rPr>
              <w:t>465,740</w:t>
            </w:r>
          </w:p>
        </w:tc>
      </w:tr>
      <w:tr w:rsidR="0091499B" w:rsidRPr="00567DE7" w14:paraId="49CB905A" w14:textId="77777777" w:rsidTr="004A0E4C">
        <w:tc>
          <w:tcPr>
            <w:tcW w:w="1151" w:type="pct"/>
            <w:shd w:val="clear" w:color="auto" w:fill="auto"/>
          </w:tcPr>
          <w:p w14:paraId="6D56C1EE" w14:textId="77777777" w:rsidR="006622EF" w:rsidRPr="00567DE7" w:rsidRDefault="00002B1A" w:rsidP="007A02C9">
            <w:pPr>
              <w:ind w:left="-18" w:right="-108"/>
              <w:jc w:val="left"/>
              <w:rPr>
                <w:rFonts w:asciiTheme="minorEastAsia" w:hAnsiTheme="minorEastAsia"/>
                <w:sz w:val="20"/>
                <w:szCs w:val="20"/>
                <w:lang w:val="en-US"/>
              </w:rPr>
            </w:pPr>
            <w:r w:rsidRPr="00567DE7">
              <w:rPr>
                <w:rFonts w:asciiTheme="minorEastAsia" w:hAnsiTheme="minorEastAsia" w:hint="eastAsia"/>
                <w:sz w:val="20"/>
                <w:szCs w:val="20"/>
                <w:lang w:val="en-US" w:eastAsia="zh-CN"/>
              </w:rPr>
              <w:t>环境规划署支助费用</w:t>
            </w:r>
            <w:r w:rsidR="006622EF" w:rsidRPr="00567DE7">
              <w:rPr>
                <w:rFonts w:asciiTheme="minorEastAsia" w:hAnsiTheme="minorEastAsia"/>
                <w:sz w:val="20"/>
                <w:szCs w:val="20"/>
                <w:lang w:val="en-US"/>
              </w:rPr>
              <w:t xml:space="preserve"> </w:t>
            </w:r>
          </w:p>
        </w:tc>
        <w:tc>
          <w:tcPr>
            <w:tcW w:w="550" w:type="pct"/>
            <w:shd w:val="clear" w:color="auto" w:fill="auto"/>
            <w:tcMar>
              <w:left w:w="0" w:type="dxa"/>
              <w:right w:w="115" w:type="dxa"/>
            </w:tcMar>
          </w:tcPr>
          <w:p w14:paraId="345ACAE3" w14:textId="77777777" w:rsidR="006622EF" w:rsidRPr="00567DE7" w:rsidRDefault="006622EF" w:rsidP="007A02C9">
            <w:pPr>
              <w:jc w:val="right"/>
              <w:rPr>
                <w:sz w:val="20"/>
                <w:szCs w:val="20"/>
              </w:rPr>
            </w:pPr>
            <w:r w:rsidRPr="00567DE7">
              <w:rPr>
                <w:sz w:val="20"/>
                <w:szCs w:val="20"/>
              </w:rPr>
              <w:t>18,156</w:t>
            </w:r>
          </w:p>
        </w:tc>
        <w:tc>
          <w:tcPr>
            <w:tcW w:w="550" w:type="pct"/>
            <w:shd w:val="clear" w:color="auto" w:fill="auto"/>
            <w:tcMar>
              <w:left w:w="0" w:type="dxa"/>
              <w:right w:w="115" w:type="dxa"/>
            </w:tcMar>
          </w:tcPr>
          <w:p w14:paraId="1A263105" w14:textId="77777777" w:rsidR="006622EF" w:rsidRPr="00567DE7" w:rsidRDefault="006622EF" w:rsidP="007A02C9">
            <w:pPr>
              <w:jc w:val="right"/>
              <w:rPr>
                <w:sz w:val="20"/>
                <w:szCs w:val="20"/>
              </w:rPr>
            </w:pPr>
          </w:p>
        </w:tc>
        <w:tc>
          <w:tcPr>
            <w:tcW w:w="550" w:type="pct"/>
            <w:shd w:val="clear" w:color="auto" w:fill="auto"/>
            <w:tcMar>
              <w:left w:w="0" w:type="dxa"/>
              <w:right w:w="115" w:type="dxa"/>
            </w:tcMar>
          </w:tcPr>
          <w:p w14:paraId="46335C64" w14:textId="77777777" w:rsidR="006622EF" w:rsidRPr="00567DE7" w:rsidRDefault="006622EF" w:rsidP="007A02C9">
            <w:pPr>
              <w:jc w:val="right"/>
              <w:rPr>
                <w:sz w:val="20"/>
                <w:szCs w:val="20"/>
              </w:rPr>
            </w:pPr>
            <w:r w:rsidRPr="00567DE7">
              <w:rPr>
                <w:sz w:val="20"/>
                <w:szCs w:val="20"/>
              </w:rPr>
              <w:t>15,735</w:t>
            </w:r>
          </w:p>
        </w:tc>
        <w:tc>
          <w:tcPr>
            <w:tcW w:w="550" w:type="pct"/>
            <w:shd w:val="clear" w:color="auto" w:fill="auto"/>
            <w:tcMar>
              <w:left w:w="0" w:type="dxa"/>
              <w:right w:w="115" w:type="dxa"/>
            </w:tcMar>
          </w:tcPr>
          <w:p w14:paraId="3B6C3E6C" w14:textId="77777777" w:rsidR="006622EF" w:rsidRPr="00567DE7" w:rsidRDefault="006622EF" w:rsidP="007A02C9">
            <w:pPr>
              <w:jc w:val="right"/>
              <w:rPr>
                <w:sz w:val="20"/>
                <w:szCs w:val="20"/>
              </w:rPr>
            </w:pPr>
            <w:r w:rsidRPr="00567DE7">
              <w:rPr>
                <w:sz w:val="20"/>
                <w:szCs w:val="20"/>
              </w:rPr>
              <w:t>0</w:t>
            </w:r>
          </w:p>
        </w:tc>
        <w:tc>
          <w:tcPr>
            <w:tcW w:w="550" w:type="pct"/>
            <w:tcMar>
              <w:left w:w="0" w:type="dxa"/>
              <w:right w:w="115" w:type="dxa"/>
            </w:tcMar>
          </w:tcPr>
          <w:p w14:paraId="42A383C2" w14:textId="77777777" w:rsidR="006622EF" w:rsidRPr="00567DE7" w:rsidRDefault="006622EF" w:rsidP="007A02C9">
            <w:pPr>
              <w:jc w:val="right"/>
              <w:rPr>
                <w:sz w:val="20"/>
                <w:szCs w:val="20"/>
              </w:rPr>
            </w:pPr>
            <w:r w:rsidRPr="00567DE7">
              <w:rPr>
                <w:sz w:val="20"/>
                <w:szCs w:val="20"/>
              </w:rPr>
              <w:t>22,482</w:t>
            </w:r>
          </w:p>
        </w:tc>
        <w:tc>
          <w:tcPr>
            <w:tcW w:w="550" w:type="pct"/>
            <w:tcMar>
              <w:left w:w="0" w:type="dxa"/>
              <w:right w:w="115" w:type="dxa"/>
            </w:tcMar>
          </w:tcPr>
          <w:p w14:paraId="1602911B" w14:textId="77777777" w:rsidR="006622EF" w:rsidRPr="00567DE7" w:rsidRDefault="006622EF" w:rsidP="007A02C9">
            <w:pPr>
              <w:jc w:val="right"/>
              <w:rPr>
                <w:sz w:val="20"/>
                <w:szCs w:val="20"/>
              </w:rPr>
            </w:pPr>
          </w:p>
        </w:tc>
        <w:tc>
          <w:tcPr>
            <w:tcW w:w="548" w:type="pct"/>
            <w:tcMar>
              <w:left w:w="0" w:type="dxa"/>
              <w:right w:w="115" w:type="dxa"/>
            </w:tcMar>
            <w:vAlign w:val="bottom"/>
          </w:tcPr>
          <w:p w14:paraId="7B85744C" w14:textId="77777777" w:rsidR="006622EF" w:rsidRPr="00567DE7" w:rsidRDefault="006622EF" w:rsidP="007A02C9">
            <w:pPr>
              <w:jc w:val="right"/>
              <w:rPr>
                <w:sz w:val="20"/>
                <w:szCs w:val="20"/>
              </w:rPr>
            </w:pPr>
            <w:r w:rsidRPr="00567DE7">
              <w:rPr>
                <w:sz w:val="20"/>
                <w:szCs w:val="20"/>
              </w:rPr>
              <w:t>56,373</w:t>
            </w:r>
          </w:p>
        </w:tc>
      </w:tr>
      <w:tr w:rsidR="0091499B" w:rsidRPr="00567DE7" w14:paraId="2151193C" w14:textId="77777777" w:rsidTr="004A0E4C">
        <w:tc>
          <w:tcPr>
            <w:tcW w:w="1151" w:type="pct"/>
            <w:shd w:val="clear" w:color="auto" w:fill="auto"/>
          </w:tcPr>
          <w:p w14:paraId="216DB991" w14:textId="77777777" w:rsidR="006622EF" w:rsidRPr="00567DE7" w:rsidRDefault="00002B1A" w:rsidP="007A02C9">
            <w:pPr>
              <w:ind w:left="-18" w:right="-108"/>
              <w:jc w:val="left"/>
              <w:rPr>
                <w:rFonts w:asciiTheme="minorEastAsia" w:hAnsiTheme="minorEastAsia"/>
                <w:sz w:val="20"/>
                <w:szCs w:val="20"/>
                <w:lang w:val="en-US"/>
              </w:rPr>
            </w:pPr>
            <w:r w:rsidRPr="00567DE7">
              <w:rPr>
                <w:rFonts w:asciiTheme="minorEastAsia" w:hAnsiTheme="minorEastAsia" w:hint="eastAsia"/>
                <w:sz w:val="20"/>
                <w:szCs w:val="20"/>
                <w:lang w:val="en-US" w:eastAsia="zh-CN"/>
              </w:rPr>
              <w:t>工发组织</w:t>
            </w:r>
            <w:r w:rsidR="00B85430" w:rsidRPr="00567DE7">
              <w:rPr>
                <w:rFonts w:asciiTheme="minorEastAsia" w:hAnsiTheme="minorEastAsia" w:hint="eastAsia"/>
                <w:sz w:val="20"/>
                <w:szCs w:val="20"/>
                <w:lang w:val="en-US" w:eastAsia="zh-CN"/>
              </w:rPr>
              <w:t>议定的</w:t>
            </w:r>
            <w:r w:rsidRPr="00567DE7">
              <w:rPr>
                <w:rFonts w:asciiTheme="minorEastAsia" w:hAnsiTheme="minorEastAsia" w:hint="eastAsia"/>
                <w:sz w:val="20"/>
                <w:szCs w:val="20"/>
                <w:lang w:val="en-US" w:eastAsia="zh-CN"/>
              </w:rPr>
              <w:t>供资</w:t>
            </w:r>
          </w:p>
        </w:tc>
        <w:tc>
          <w:tcPr>
            <w:tcW w:w="550" w:type="pct"/>
            <w:shd w:val="clear" w:color="auto" w:fill="auto"/>
            <w:tcMar>
              <w:left w:w="0" w:type="dxa"/>
              <w:right w:w="115" w:type="dxa"/>
            </w:tcMar>
          </w:tcPr>
          <w:p w14:paraId="0974C699" w14:textId="77777777" w:rsidR="006622EF" w:rsidRPr="00567DE7" w:rsidRDefault="006622EF" w:rsidP="007A02C9">
            <w:pPr>
              <w:jc w:val="right"/>
              <w:rPr>
                <w:sz w:val="20"/>
                <w:szCs w:val="20"/>
              </w:rPr>
            </w:pPr>
            <w:r w:rsidRPr="00567DE7">
              <w:rPr>
                <w:sz w:val="20"/>
                <w:szCs w:val="20"/>
              </w:rPr>
              <w:t>460,000</w:t>
            </w:r>
          </w:p>
        </w:tc>
        <w:tc>
          <w:tcPr>
            <w:tcW w:w="550" w:type="pct"/>
            <w:shd w:val="clear" w:color="auto" w:fill="auto"/>
            <w:tcMar>
              <w:left w:w="0" w:type="dxa"/>
              <w:right w:w="115" w:type="dxa"/>
            </w:tcMar>
          </w:tcPr>
          <w:p w14:paraId="5FF383AB" w14:textId="77777777" w:rsidR="006622EF" w:rsidRPr="00567DE7" w:rsidRDefault="006622EF" w:rsidP="007A02C9">
            <w:pPr>
              <w:jc w:val="right"/>
              <w:rPr>
                <w:sz w:val="20"/>
                <w:szCs w:val="20"/>
              </w:rPr>
            </w:pPr>
          </w:p>
        </w:tc>
        <w:tc>
          <w:tcPr>
            <w:tcW w:w="550" w:type="pct"/>
            <w:shd w:val="clear" w:color="auto" w:fill="auto"/>
            <w:tcMar>
              <w:left w:w="0" w:type="dxa"/>
              <w:right w:w="115" w:type="dxa"/>
            </w:tcMar>
          </w:tcPr>
          <w:p w14:paraId="1C0F17C8" w14:textId="77777777" w:rsidR="006622EF" w:rsidRPr="00567DE7" w:rsidRDefault="006622EF" w:rsidP="007A02C9">
            <w:pPr>
              <w:jc w:val="right"/>
              <w:rPr>
                <w:sz w:val="20"/>
                <w:szCs w:val="20"/>
              </w:rPr>
            </w:pPr>
            <w:r w:rsidRPr="00567DE7">
              <w:rPr>
                <w:sz w:val="20"/>
                <w:szCs w:val="20"/>
              </w:rPr>
              <w:t>0</w:t>
            </w:r>
          </w:p>
        </w:tc>
        <w:tc>
          <w:tcPr>
            <w:tcW w:w="550" w:type="pct"/>
            <w:shd w:val="clear" w:color="auto" w:fill="auto"/>
            <w:tcMar>
              <w:left w:w="0" w:type="dxa"/>
              <w:right w:w="115" w:type="dxa"/>
            </w:tcMar>
          </w:tcPr>
          <w:p w14:paraId="0A101346" w14:textId="77777777" w:rsidR="006622EF" w:rsidRPr="00567DE7" w:rsidRDefault="006622EF" w:rsidP="007A02C9">
            <w:pPr>
              <w:jc w:val="right"/>
              <w:rPr>
                <w:sz w:val="20"/>
                <w:szCs w:val="20"/>
              </w:rPr>
            </w:pPr>
            <w:r w:rsidRPr="00567DE7">
              <w:rPr>
                <w:sz w:val="20"/>
                <w:szCs w:val="20"/>
              </w:rPr>
              <w:t>0</w:t>
            </w:r>
          </w:p>
        </w:tc>
        <w:tc>
          <w:tcPr>
            <w:tcW w:w="550" w:type="pct"/>
            <w:tcMar>
              <w:left w:w="0" w:type="dxa"/>
              <w:right w:w="115" w:type="dxa"/>
            </w:tcMar>
          </w:tcPr>
          <w:p w14:paraId="25C02013" w14:textId="77777777" w:rsidR="006622EF" w:rsidRPr="00567DE7" w:rsidRDefault="006622EF" w:rsidP="007A02C9">
            <w:pPr>
              <w:jc w:val="right"/>
              <w:rPr>
                <w:sz w:val="20"/>
                <w:szCs w:val="20"/>
              </w:rPr>
            </w:pPr>
            <w:r w:rsidRPr="00567DE7">
              <w:rPr>
                <w:sz w:val="20"/>
                <w:szCs w:val="20"/>
              </w:rPr>
              <w:t>0</w:t>
            </w:r>
          </w:p>
        </w:tc>
        <w:tc>
          <w:tcPr>
            <w:tcW w:w="550" w:type="pct"/>
            <w:tcMar>
              <w:left w:w="0" w:type="dxa"/>
              <w:right w:w="115" w:type="dxa"/>
            </w:tcMar>
          </w:tcPr>
          <w:p w14:paraId="569B42DB" w14:textId="77777777" w:rsidR="006622EF" w:rsidRPr="00567DE7" w:rsidRDefault="006622EF" w:rsidP="007A02C9">
            <w:pPr>
              <w:jc w:val="right"/>
              <w:rPr>
                <w:sz w:val="20"/>
                <w:szCs w:val="20"/>
              </w:rPr>
            </w:pPr>
          </w:p>
        </w:tc>
        <w:tc>
          <w:tcPr>
            <w:tcW w:w="548" w:type="pct"/>
            <w:tcMar>
              <w:left w:w="0" w:type="dxa"/>
              <w:right w:w="115" w:type="dxa"/>
            </w:tcMar>
            <w:vAlign w:val="bottom"/>
          </w:tcPr>
          <w:p w14:paraId="1D60B01D" w14:textId="77777777" w:rsidR="006622EF" w:rsidRPr="00567DE7" w:rsidRDefault="006622EF" w:rsidP="007A02C9">
            <w:pPr>
              <w:jc w:val="right"/>
              <w:rPr>
                <w:sz w:val="20"/>
                <w:szCs w:val="20"/>
              </w:rPr>
            </w:pPr>
            <w:r w:rsidRPr="00567DE7">
              <w:rPr>
                <w:sz w:val="20"/>
                <w:szCs w:val="20"/>
              </w:rPr>
              <w:t>460,000</w:t>
            </w:r>
          </w:p>
        </w:tc>
      </w:tr>
      <w:tr w:rsidR="0091499B" w:rsidRPr="00567DE7" w14:paraId="2A85AB8D" w14:textId="77777777" w:rsidTr="004A0E4C">
        <w:tc>
          <w:tcPr>
            <w:tcW w:w="1151" w:type="pct"/>
            <w:shd w:val="clear" w:color="auto" w:fill="auto"/>
          </w:tcPr>
          <w:p w14:paraId="3F41DE53" w14:textId="77777777" w:rsidR="006622EF" w:rsidRPr="00567DE7" w:rsidRDefault="00002B1A" w:rsidP="007A02C9">
            <w:pPr>
              <w:ind w:left="-18" w:right="-108"/>
              <w:jc w:val="left"/>
              <w:rPr>
                <w:rFonts w:asciiTheme="minorEastAsia" w:hAnsiTheme="minorEastAsia"/>
                <w:sz w:val="20"/>
                <w:szCs w:val="20"/>
                <w:lang w:val="en-US"/>
              </w:rPr>
            </w:pPr>
            <w:r w:rsidRPr="00567DE7">
              <w:rPr>
                <w:rFonts w:asciiTheme="minorEastAsia" w:hAnsiTheme="minorEastAsia" w:hint="eastAsia"/>
                <w:sz w:val="20"/>
                <w:szCs w:val="20"/>
                <w:lang w:val="en-US" w:eastAsia="zh-CN"/>
              </w:rPr>
              <w:t>工发组织支助费用</w:t>
            </w:r>
          </w:p>
        </w:tc>
        <w:tc>
          <w:tcPr>
            <w:tcW w:w="550" w:type="pct"/>
            <w:shd w:val="clear" w:color="auto" w:fill="auto"/>
            <w:tcMar>
              <w:left w:w="0" w:type="dxa"/>
              <w:right w:w="115" w:type="dxa"/>
            </w:tcMar>
          </w:tcPr>
          <w:p w14:paraId="5CFAF396" w14:textId="77777777" w:rsidR="006622EF" w:rsidRPr="00567DE7" w:rsidRDefault="006622EF" w:rsidP="007A02C9">
            <w:pPr>
              <w:jc w:val="right"/>
              <w:rPr>
                <w:sz w:val="20"/>
                <w:szCs w:val="20"/>
              </w:rPr>
            </w:pPr>
            <w:r w:rsidRPr="00567DE7">
              <w:rPr>
                <w:sz w:val="20"/>
                <w:szCs w:val="20"/>
              </w:rPr>
              <w:t>32,200</w:t>
            </w:r>
          </w:p>
        </w:tc>
        <w:tc>
          <w:tcPr>
            <w:tcW w:w="550" w:type="pct"/>
            <w:shd w:val="clear" w:color="auto" w:fill="auto"/>
            <w:tcMar>
              <w:left w:w="0" w:type="dxa"/>
              <w:right w:w="115" w:type="dxa"/>
            </w:tcMar>
          </w:tcPr>
          <w:p w14:paraId="225FAEBD" w14:textId="77777777" w:rsidR="006622EF" w:rsidRPr="00567DE7" w:rsidRDefault="006622EF" w:rsidP="007A02C9">
            <w:pPr>
              <w:jc w:val="right"/>
              <w:rPr>
                <w:sz w:val="20"/>
                <w:szCs w:val="20"/>
              </w:rPr>
            </w:pPr>
          </w:p>
        </w:tc>
        <w:tc>
          <w:tcPr>
            <w:tcW w:w="550" w:type="pct"/>
            <w:shd w:val="clear" w:color="auto" w:fill="auto"/>
            <w:tcMar>
              <w:left w:w="0" w:type="dxa"/>
              <w:right w:w="115" w:type="dxa"/>
            </w:tcMar>
          </w:tcPr>
          <w:p w14:paraId="4BBF5C0E" w14:textId="77777777" w:rsidR="006622EF" w:rsidRPr="00567DE7" w:rsidRDefault="006622EF" w:rsidP="007A02C9">
            <w:pPr>
              <w:jc w:val="right"/>
              <w:rPr>
                <w:sz w:val="20"/>
                <w:szCs w:val="20"/>
              </w:rPr>
            </w:pPr>
            <w:r w:rsidRPr="00567DE7">
              <w:rPr>
                <w:sz w:val="20"/>
                <w:szCs w:val="20"/>
              </w:rPr>
              <w:t>0</w:t>
            </w:r>
          </w:p>
        </w:tc>
        <w:tc>
          <w:tcPr>
            <w:tcW w:w="550" w:type="pct"/>
            <w:shd w:val="clear" w:color="auto" w:fill="auto"/>
            <w:tcMar>
              <w:left w:w="0" w:type="dxa"/>
              <w:right w:w="115" w:type="dxa"/>
            </w:tcMar>
          </w:tcPr>
          <w:p w14:paraId="073B654C" w14:textId="77777777" w:rsidR="006622EF" w:rsidRPr="00567DE7" w:rsidRDefault="006622EF" w:rsidP="007A02C9">
            <w:pPr>
              <w:jc w:val="right"/>
              <w:rPr>
                <w:sz w:val="20"/>
                <w:szCs w:val="20"/>
              </w:rPr>
            </w:pPr>
            <w:r w:rsidRPr="00567DE7">
              <w:rPr>
                <w:sz w:val="20"/>
                <w:szCs w:val="20"/>
              </w:rPr>
              <w:t>0</w:t>
            </w:r>
          </w:p>
        </w:tc>
        <w:tc>
          <w:tcPr>
            <w:tcW w:w="550" w:type="pct"/>
            <w:tcMar>
              <w:left w:w="0" w:type="dxa"/>
              <w:right w:w="115" w:type="dxa"/>
            </w:tcMar>
          </w:tcPr>
          <w:p w14:paraId="0CA9D0C8" w14:textId="77777777" w:rsidR="006622EF" w:rsidRPr="00567DE7" w:rsidRDefault="006622EF" w:rsidP="007A02C9">
            <w:pPr>
              <w:jc w:val="right"/>
              <w:rPr>
                <w:sz w:val="20"/>
                <w:szCs w:val="20"/>
              </w:rPr>
            </w:pPr>
            <w:r w:rsidRPr="00567DE7">
              <w:rPr>
                <w:sz w:val="20"/>
                <w:szCs w:val="20"/>
              </w:rPr>
              <w:t>0</w:t>
            </w:r>
          </w:p>
        </w:tc>
        <w:tc>
          <w:tcPr>
            <w:tcW w:w="550" w:type="pct"/>
            <w:tcMar>
              <w:left w:w="0" w:type="dxa"/>
              <w:right w:w="115" w:type="dxa"/>
            </w:tcMar>
          </w:tcPr>
          <w:p w14:paraId="69BB36A9" w14:textId="77777777" w:rsidR="006622EF" w:rsidRPr="00567DE7" w:rsidRDefault="006622EF" w:rsidP="007A02C9">
            <w:pPr>
              <w:jc w:val="right"/>
              <w:rPr>
                <w:sz w:val="20"/>
                <w:szCs w:val="20"/>
              </w:rPr>
            </w:pPr>
          </w:p>
        </w:tc>
        <w:tc>
          <w:tcPr>
            <w:tcW w:w="548" w:type="pct"/>
            <w:tcMar>
              <w:left w:w="0" w:type="dxa"/>
              <w:right w:w="115" w:type="dxa"/>
            </w:tcMar>
            <w:vAlign w:val="bottom"/>
          </w:tcPr>
          <w:p w14:paraId="4E2CDF77" w14:textId="77777777" w:rsidR="006622EF" w:rsidRPr="00567DE7" w:rsidRDefault="006622EF" w:rsidP="007A02C9">
            <w:pPr>
              <w:jc w:val="right"/>
              <w:rPr>
                <w:sz w:val="20"/>
                <w:szCs w:val="20"/>
              </w:rPr>
            </w:pPr>
            <w:r w:rsidRPr="00567DE7">
              <w:rPr>
                <w:sz w:val="20"/>
                <w:szCs w:val="20"/>
              </w:rPr>
              <w:t>32,200</w:t>
            </w:r>
          </w:p>
        </w:tc>
      </w:tr>
      <w:tr w:rsidR="0091499B" w:rsidRPr="00567DE7" w14:paraId="59B759FA" w14:textId="77777777" w:rsidTr="004A0E4C">
        <w:tc>
          <w:tcPr>
            <w:tcW w:w="1151" w:type="pct"/>
            <w:shd w:val="clear" w:color="auto" w:fill="auto"/>
          </w:tcPr>
          <w:p w14:paraId="65131976" w14:textId="77777777" w:rsidR="006622EF" w:rsidRPr="00567DE7" w:rsidRDefault="00002B1A" w:rsidP="007A02C9">
            <w:pPr>
              <w:ind w:left="-18" w:right="-108"/>
              <w:jc w:val="left"/>
              <w:rPr>
                <w:rFonts w:asciiTheme="minorEastAsia" w:hAnsiTheme="minorEastAsia"/>
                <w:sz w:val="20"/>
                <w:szCs w:val="20"/>
                <w:lang w:val="en-US"/>
              </w:rPr>
            </w:pPr>
            <w:r w:rsidRPr="00567DE7">
              <w:rPr>
                <w:rFonts w:asciiTheme="minorEastAsia" w:hAnsiTheme="minorEastAsia" w:hint="eastAsia"/>
                <w:sz w:val="20"/>
                <w:szCs w:val="20"/>
                <w:lang w:val="en-US" w:eastAsia="zh-CN"/>
              </w:rPr>
              <w:t>供资总额</w:t>
            </w:r>
          </w:p>
        </w:tc>
        <w:tc>
          <w:tcPr>
            <w:tcW w:w="550" w:type="pct"/>
            <w:shd w:val="clear" w:color="auto" w:fill="auto"/>
            <w:tcMar>
              <w:left w:w="0" w:type="dxa"/>
              <w:right w:w="115" w:type="dxa"/>
            </w:tcMar>
          </w:tcPr>
          <w:p w14:paraId="28C4AA85" w14:textId="77777777" w:rsidR="006622EF" w:rsidRPr="00567DE7" w:rsidRDefault="006622EF" w:rsidP="007A02C9">
            <w:pPr>
              <w:jc w:val="right"/>
              <w:rPr>
                <w:sz w:val="20"/>
                <w:szCs w:val="20"/>
              </w:rPr>
            </w:pPr>
            <w:r w:rsidRPr="00567DE7">
              <w:rPr>
                <w:sz w:val="20"/>
                <w:szCs w:val="20"/>
              </w:rPr>
              <w:t>610,000</w:t>
            </w:r>
          </w:p>
        </w:tc>
        <w:tc>
          <w:tcPr>
            <w:tcW w:w="550" w:type="pct"/>
            <w:shd w:val="clear" w:color="auto" w:fill="auto"/>
            <w:tcMar>
              <w:left w:w="0" w:type="dxa"/>
              <w:right w:w="115" w:type="dxa"/>
            </w:tcMar>
          </w:tcPr>
          <w:p w14:paraId="1BCE8450" w14:textId="77777777" w:rsidR="006622EF" w:rsidRPr="00567DE7" w:rsidRDefault="006622EF" w:rsidP="007A02C9">
            <w:pPr>
              <w:jc w:val="right"/>
              <w:rPr>
                <w:sz w:val="20"/>
                <w:szCs w:val="20"/>
              </w:rPr>
            </w:pPr>
          </w:p>
        </w:tc>
        <w:tc>
          <w:tcPr>
            <w:tcW w:w="550" w:type="pct"/>
            <w:shd w:val="clear" w:color="auto" w:fill="auto"/>
            <w:tcMar>
              <w:left w:w="0" w:type="dxa"/>
              <w:right w:w="115" w:type="dxa"/>
            </w:tcMar>
          </w:tcPr>
          <w:p w14:paraId="5CB6BC4A" w14:textId="77777777" w:rsidR="006622EF" w:rsidRPr="00567DE7" w:rsidRDefault="006622EF" w:rsidP="007A02C9">
            <w:pPr>
              <w:jc w:val="right"/>
              <w:rPr>
                <w:sz w:val="20"/>
                <w:szCs w:val="20"/>
              </w:rPr>
            </w:pPr>
            <w:r w:rsidRPr="00567DE7">
              <w:rPr>
                <w:sz w:val="20"/>
                <w:szCs w:val="20"/>
              </w:rPr>
              <w:t>130,000</w:t>
            </w:r>
          </w:p>
        </w:tc>
        <w:tc>
          <w:tcPr>
            <w:tcW w:w="550" w:type="pct"/>
            <w:shd w:val="clear" w:color="auto" w:fill="auto"/>
            <w:tcMar>
              <w:left w:w="0" w:type="dxa"/>
              <w:right w:w="115" w:type="dxa"/>
            </w:tcMar>
          </w:tcPr>
          <w:p w14:paraId="69624ACE" w14:textId="77777777" w:rsidR="006622EF" w:rsidRPr="00567DE7" w:rsidRDefault="006622EF" w:rsidP="007A02C9">
            <w:pPr>
              <w:jc w:val="right"/>
              <w:rPr>
                <w:sz w:val="20"/>
                <w:szCs w:val="20"/>
              </w:rPr>
            </w:pPr>
            <w:r w:rsidRPr="00567DE7">
              <w:rPr>
                <w:sz w:val="20"/>
                <w:szCs w:val="20"/>
              </w:rPr>
              <w:t>0</w:t>
            </w:r>
          </w:p>
        </w:tc>
        <w:tc>
          <w:tcPr>
            <w:tcW w:w="550" w:type="pct"/>
            <w:tcMar>
              <w:left w:w="0" w:type="dxa"/>
              <w:right w:w="115" w:type="dxa"/>
            </w:tcMar>
          </w:tcPr>
          <w:p w14:paraId="7ADCBE90" w14:textId="77777777" w:rsidR="006622EF" w:rsidRPr="00567DE7" w:rsidRDefault="006622EF" w:rsidP="007A02C9">
            <w:pPr>
              <w:jc w:val="right"/>
              <w:rPr>
                <w:sz w:val="20"/>
                <w:szCs w:val="20"/>
              </w:rPr>
            </w:pPr>
            <w:r w:rsidRPr="00567DE7">
              <w:rPr>
                <w:sz w:val="20"/>
                <w:szCs w:val="20"/>
              </w:rPr>
              <w:t>185,740</w:t>
            </w:r>
          </w:p>
        </w:tc>
        <w:tc>
          <w:tcPr>
            <w:tcW w:w="550" w:type="pct"/>
            <w:tcMar>
              <w:left w:w="0" w:type="dxa"/>
              <w:right w:w="115" w:type="dxa"/>
            </w:tcMar>
          </w:tcPr>
          <w:p w14:paraId="01879294" w14:textId="77777777" w:rsidR="006622EF" w:rsidRPr="00567DE7" w:rsidRDefault="006622EF" w:rsidP="007A02C9">
            <w:pPr>
              <w:jc w:val="right"/>
              <w:rPr>
                <w:sz w:val="20"/>
                <w:szCs w:val="20"/>
              </w:rPr>
            </w:pPr>
          </w:p>
        </w:tc>
        <w:tc>
          <w:tcPr>
            <w:tcW w:w="548" w:type="pct"/>
            <w:tcMar>
              <w:left w:w="0" w:type="dxa"/>
              <w:right w:w="115" w:type="dxa"/>
            </w:tcMar>
            <w:vAlign w:val="bottom"/>
          </w:tcPr>
          <w:p w14:paraId="490ED969" w14:textId="77777777" w:rsidR="006622EF" w:rsidRPr="00567DE7" w:rsidRDefault="006622EF" w:rsidP="007A02C9">
            <w:pPr>
              <w:jc w:val="right"/>
              <w:rPr>
                <w:sz w:val="20"/>
                <w:szCs w:val="20"/>
              </w:rPr>
            </w:pPr>
            <w:r w:rsidRPr="00567DE7">
              <w:rPr>
                <w:sz w:val="20"/>
                <w:szCs w:val="20"/>
              </w:rPr>
              <w:t>925,740</w:t>
            </w:r>
          </w:p>
        </w:tc>
      </w:tr>
      <w:tr w:rsidR="0091499B" w:rsidRPr="00567DE7" w14:paraId="19ABF89E" w14:textId="77777777" w:rsidTr="004A0E4C">
        <w:tc>
          <w:tcPr>
            <w:tcW w:w="1151" w:type="pct"/>
            <w:shd w:val="clear" w:color="auto" w:fill="auto"/>
          </w:tcPr>
          <w:p w14:paraId="6A03A00A" w14:textId="77777777" w:rsidR="006622EF" w:rsidRPr="00567DE7" w:rsidRDefault="00002B1A" w:rsidP="007A02C9">
            <w:pPr>
              <w:ind w:left="-18" w:right="-108"/>
              <w:jc w:val="left"/>
              <w:rPr>
                <w:rFonts w:asciiTheme="minorEastAsia" w:hAnsiTheme="minorEastAsia"/>
                <w:sz w:val="20"/>
                <w:szCs w:val="20"/>
                <w:lang w:val="en-US"/>
              </w:rPr>
            </w:pPr>
            <w:r w:rsidRPr="00567DE7">
              <w:rPr>
                <w:rFonts w:asciiTheme="minorEastAsia" w:hAnsiTheme="minorEastAsia" w:hint="eastAsia"/>
                <w:sz w:val="20"/>
                <w:szCs w:val="20"/>
                <w:lang w:val="en-US" w:eastAsia="zh-CN"/>
              </w:rPr>
              <w:t>支助费用总额</w:t>
            </w:r>
          </w:p>
        </w:tc>
        <w:tc>
          <w:tcPr>
            <w:tcW w:w="550" w:type="pct"/>
            <w:shd w:val="clear" w:color="auto" w:fill="auto"/>
            <w:tcMar>
              <w:left w:w="0" w:type="dxa"/>
              <w:right w:w="115" w:type="dxa"/>
            </w:tcMar>
          </w:tcPr>
          <w:p w14:paraId="281F7FC5" w14:textId="77777777" w:rsidR="006622EF" w:rsidRPr="00567DE7" w:rsidRDefault="006622EF" w:rsidP="007A02C9">
            <w:pPr>
              <w:jc w:val="right"/>
              <w:rPr>
                <w:sz w:val="20"/>
                <w:szCs w:val="20"/>
              </w:rPr>
            </w:pPr>
            <w:r w:rsidRPr="00567DE7">
              <w:rPr>
                <w:sz w:val="20"/>
                <w:szCs w:val="20"/>
              </w:rPr>
              <w:t>50,356</w:t>
            </w:r>
          </w:p>
        </w:tc>
        <w:tc>
          <w:tcPr>
            <w:tcW w:w="550" w:type="pct"/>
            <w:shd w:val="clear" w:color="auto" w:fill="auto"/>
            <w:tcMar>
              <w:left w:w="0" w:type="dxa"/>
              <w:right w:w="115" w:type="dxa"/>
            </w:tcMar>
          </w:tcPr>
          <w:p w14:paraId="5B755DC4" w14:textId="77777777" w:rsidR="006622EF" w:rsidRPr="00567DE7" w:rsidRDefault="006622EF" w:rsidP="007A02C9">
            <w:pPr>
              <w:jc w:val="right"/>
              <w:rPr>
                <w:sz w:val="20"/>
                <w:szCs w:val="20"/>
              </w:rPr>
            </w:pPr>
          </w:p>
        </w:tc>
        <w:tc>
          <w:tcPr>
            <w:tcW w:w="550" w:type="pct"/>
            <w:shd w:val="clear" w:color="auto" w:fill="auto"/>
            <w:tcMar>
              <w:left w:w="0" w:type="dxa"/>
              <w:right w:w="115" w:type="dxa"/>
            </w:tcMar>
          </w:tcPr>
          <w:p w14:paraId="409B00B2" w14:textId="77777777" w:rsidR="006622EF" w:rsidRPr="00567DE7" w:rsidRDefault="006622EF" w:rsidP="007A02C9">
            <w:pPr>
              <w:jc w:val="right"/>
              <w:rPr>
                <w:sz w:val="20"/>
                <w:szCs w:val="20"/>
              </w:rPr>
            </w:pPr>
            <w:r w:rsidRPr="00567DE7">
              <w:rPr>
                <w:sz w:val="20"/>
                <w:szCs w:val="20"/>
              </w:rPr>
              <w:t>15,735</w:t>
            </w:r>
          </w:p>
        </w:tc>
        <w:tc>
          <w:tcPr>
            <w:tcW w:w="550" w:type="pct"/>
            <w:shd w:val="clear" w:color="auto" w:fill="auto"/>
            <w:tcMar>
              <w:left w:w="0" w:type="dxa"/>
              <w:right w:w="115" w:type="dxa"/>
            </w:tcMar>
          </w:tcPr>
          <w:p w14:paraId="15767400" w14:textId="77777777" w:rsidR="006622EF" w:rsidRPr="00567DE7" w:rsidRDefault="006622EF" w:rsidP="007A02C9">
            <w:pPr>
              <w:jc w:val="right"/>
              <w:rPr>
                <w:sz w:val="20"/>
                <w:szCs w:val="20"/>
              </w:rPr>
            </w:pPr>
            <w:r w:rsidRPr="00567DE7">
              <w:rPr>
                <w:sz w:val="20"/>
                <w:szCs w:val="20"/>
              </w:rPr>
              <w:t>0</w:t>
            </w:r>
          </w:p>
        </w:tc>
        <w:tc>
          <w:tcPr>
            <w:tcW w:w="550" w:type="pct"/>
            <w:tcMar>
              <w:left w:w="0" w:type="dxa"/>
              <w:right w:w="115" w:type="dxa"/>
            </w:tcMar>
          </w:tcPr>
          <w:p w14:paraId="7C4CD47A" w14:textId="77777777" w:rsidR="006622EF" w:rsidRPr="00567DE7" w:rsidRDefault="006622EF" w:rsidP="007A02C9">
            <w:pPr>
              <w:jc w:val="right"/>
              <w:rPr>
                <w:sz w:val="20"/>
                <w:szCs w:val="20"/>
              </w:rPr>
            </w:pPr>
            <w:r w:rsidRPr="00567DE7">
              <w:rPr>
                <w:sz w:val="20"/>
                <w:szCs w:val="20"/>
              </w:rPr>
              <w:t>22,482</w:t>
            </w:r>
          </w:p>
        </w:tc>
        <w:tc>
          <w:tcPr>
            <w:tcW w:w="550" w:type="pct"/>
            <w:tcMar>
              <w:left w:w="0" w:type="dxa"/>
              <w:right w:w="115" w:type="dxa"/>
            </w:tcMar>
          </w:tcPr>
          <w:p w14:paraId="2A803A2B" w14:textId="77777777" w:rsidR="006622EF" w:rsidRPr="00567DE7" w:rsidRDefault="006622EF" w:rsidP="007A02C9">
            <w:pPr>
              <w:jc w:val="right"/>
              <w:rPr>
                <w:sz w:val="20"/>
                <w:szCs w:val="20"/>
              </w:rPr>
            </w:pPr>
          </w:p>
        </w:tc>
        <w:tc>
          <w:tcPr>
            <w:tcW w:w="548" w:type="pct"/>
            <w:tcMar>
              <w:left w:w="0" w:type="dxa"/>
              <w:right w:w="115" w:type="dxa"/>
            </w:tcMar>
            <w:vAlign w:val="bottom"/>
          </w:tcPr>
          <w:p w14:paraId="14444230" w14:textId="77777777" w:rsidR="006622EF" w:rsidRPr="00567DE7" w:rsidRDefault="006622EF" w:rsidP="007A02C9">
            <w:pPr>
              <w:jc w:val="right"/>
              <w:rPr>
                <w:sz w:val="20"/>
                <w:szCs w:val="20"/>
              </w:rPr>
            </w:pPr>
            <w:r w:rsidRPr="00567DE7">
              <w:rPr>
                <w:sz w:val="20"/>
                <w:szCs w:val="20"/>
              </w:rPr>
              <w:t>88,573</w:t>
            </w:r>
          </w:p>
        </w:tc>
      </w:tr>
      <w:tr w:rsidR="0091499B" w:rsidRPr="00567DE7" w14:paraId="2C722B14" w14:textId="77777777" w:rsidTr="004A0E4C">
        <w:tc>
          <w:tcPr>
            <w:tcW w:w="1151" w:type="pct"/>
            <w:shd w:val="clear" w:color="auto" w:fill="auto"/>
          </w:tcPr>
          <w:p w14:paraId="756D7C51" w14:textId="77777777" w:rsidR="006622EF" w:rsidRPr="00567DE7" w:rsidRDefault="009F548E" w:rsidP="007A02C9">
            <w:pPr>
              <w:ind w:left="-18" w:right="-108"/>
              <w:jc w:val="left"/>
              <w:rPr>
                <w:rFonts w:asciiTheme="minorEastAsia" w:hAnsiTheme="minorEastAsia"/>
                <w:sz w:val="20"/>
                <w:szCs w:val="20"/>
                <w:lang w:val="en-US"/>
              </w:rPr>
            </w:pPr>
            <w:r w:rsidRPr="00567DE7">
              <w:rPr>
                <w:rFonts w:asciiTheme="minorEastAsia" w:hAnsiTheme="minorEastAsia" w:hint="eastAsia"/>
                <w:sz w:val="20"/>
                <w:szCs w:val="20"/>
                <w:lang w:val="en-US" w:eastAsia="zh-CN"/>
              </w:rPr>
              <w:t>总计</w:t>
            </w:r>
          </w:p>
        </w:tc>
        <w:tc>
          <w:tcPr>
            <w:tcW w:w="550" w:type="pct"/>
            <w:shd w:val="clear" w:color="auto" w:fill="auto"/>
            <w:tcMar>
              <w:left w:w="0" w:type="dxa"/>
              <w:right w:w="115" w:type="dxa"/>
            </w:tcMar>
          </w:tcPr>
          <w:p w14:paraId="0447351A" w14:textId="77777777" w:rsidR="006622EF" w:rsidRPr="00567DE7" w:rsidRDefault="006622EF" w:rsidP="007A02C9">
            <w:pPr>
              <w:jc w:val="right"/>
              <w:rPr>
                <w:sz w:val="20"/>
                <w:szCs w:val="20"/>
              </w:rPr>
            </w:pPr>
            <w:r w:rsidRPr="00567DE7">
              <w:rPr>
                <w:sz w:val="20"/>
                <w:szCs w:val="20"/>
              </w:rPr>
              <w:t>660,356</w:t>
            </w:r>
          </w:p>
        </w:tc>
        <w:tc>
          <w:tcPr>
            <w:tcW w:w="550" w:type="pct"/>
            <w:shd w:val="clear" w:color="auto" w:fill="auto"/>
            <w:tcMar>
              <w:left w:w="0" w:type="dxa"/>
              <w:right w:w="115" w:type="dxa"/>
            </w:tcMar>
          </w:tcPr>
          <w:p w14:paraId="3ACCDBB8" w14:textId="77777777" w:rsidR="006622EF" w:rsidRPr="00567DE7" w:rsidRDefault="006622EF" w:rsidP="007A02C9">
            <w:pPr>
              <w:jc w:val="right"/>
              <w:rPr>
                <w:sz w:val="20"/>
                <w:szCs w:val="20"/>
              </w:rPr>
            </w:pPr>
          </w:p>
        </w:tc>
        <w:tc>
          <w:tcPr>
            <w:tcW w:w="550" w:type="pct"/>
            <w:shd w:val="clear" w:color="auto" w:fill="auto"/>
            <w:tcMar>
              <w:left w:w="0" w:type="dxa"/>
              <w:right w:w="115" w:type="dxa"/>
            </w:tcMar>
          </w:tcPr>
          <w:p w14:paraId="6016014D" w14:textId="77777777" w:rsidR="006622EF" w:rsidRPr="00567DE7" w:rsidRDefault="006622EF" w:rsidP="007A02C9">
            <w:pPr>
              <w:jc w:val="right"/>
              <w:rPr>
                <w:sz w:val="20"/>
                <w:szCs w:val="20"/>
              </w:rPr>
            </w:pPr>
            <w:r w:rsidRPr="00567DE7">
              <w:rPr>
                <w:sz w:val="20"/>
                <w:szCs w:val="20"/>
              </w:rPr>
              <w:t>145,735</w:t>
            </w:r>
          </w:p>
        </w:tc>
        <w:tc>
          <w:tcPr>
            <w:tcW w:w="550" w:type="pct"/>
            <w:shd w:val="clear" w:color="auto" w:fill="auto"/>
            <w:tcMar>
              <w:left w:w="0" w:type="dxa"/>
              <w:right w:w="115" w:type="dxa"/>
            </w:tcMar>
          </w:tcPr>
          <w:p w14:paraId="473CD08C" w14:textId="77777777" w:rsidR="006622EF" w:rsidRPr="00567DE7" w:rsidRDefault="006622EF" w:rsidP="007A02C9">
            <w:pPr>
              <w:jc w:val="right"/>
              <w:rPr>
                <w:sz w:val="20"/>
                <w:szCs w:val="20"/>
              </w:rPr>
            </w:pPr>
            <w:r w:rsidRPr="00567DE7">
              <w:rPr>
                <w:sz w:val="20"/>
                <w:szCs w:val="20"/>
              </w:rPr>
              <w:t>0</w:t>
            </w:r>
          </w:p>
        </w:tc>
        <w:tc>
          <w:tcPr>
            <w:tcW w:w="550" w:type="pct"/>
            <w:tcMar>
              <w:left w:w="0" w:type="dxa"/>
              <w:right w:w="115" w:type="dxa"/>
            </w:tcMar>
          </w:tcPr>
          <w:p w14:paraId="03196214" w14:textId="77777777" w:rsidR="006622EF" w:rsidRPr="00567DE7" w:rsidRDefault="006622EF" w:rsidP="007A02C9">
            <w:pPr>
              <w:jc w:val="right"/>
              <w:rPr>
                <w:sz w:val="20"/>
                <w:szCs w:val="20"/>
              </w:rPr>
            </w:pPr>
            <w:r w:rsidRPr="00567DE7">
              <w:rPr>
                <w:sz w:val="20"/>
                <w:szCs w:val="20"/>
              </w:rPr>
              <w:t>208,222</w:t>
            </w:r>
          </w:p>
        </w:tc>
        <w:tc>
          <w:tcPr>
            <w:tcW w:w="550" w:type="pct"/>
            <w:tcMar>
              <w:left w:w="0" w:type="dxa"/>
              <w:right w:w="115" w:type="dxa"/>
            </w:tcMar>
          </w:tcPr>
          <w:p w14:paraId="7FD45D39" w14:textId="77777777" w:rsidR="006622EF" w:rsidRPr="00567DE7" w:rsidRDefault="006622EF" w:rsidP="007A02C9">
            <w:pPr>
              <w:jc w:val="right"/>
              <w:rPr>
                <w:sz w:val="20"/>
                <w:szCs w:val="20"/>
              </w:rPr>
            </w:pPr>
          </w:p>
        </w:tc>
        <w:tc>
          <w:tcPr>
            <w:tcW w:w="548" w:type="pct"/>
            <w:tcMar>
              <w:left w:w="0" w:type="dxa"/>
              <w:right w:w="115" w:type="dxa"/>
            </w:tcMar>
            <w:vAlign w:val="bottom"/>
          </w:tcPr>
          <w:p w14:paraId="11094A40" w14:textId="77777777" w:rsidR="006622EF" w:rsidRPr="00567DE7" w:rsidRDefault="006622EF" w:rsidP="007A02C9">
            <w:pPr>
              <w:jc w:val="right"/>
              <w:rPr>
                <w:sz w:val="20"/>
                <w:szCs w:val="20"/>
              </w:rPr>
            </w:pPr>
            <w:r w:rsidRPr="00567DE7">
              <w:rPr>
                <w:sz w:val="20"/>
                <w:szCs w:val="20"/>
              </w:rPr>
              <w:t>1,014,313</w:t>
            </w:r>
          </w:p>
        </w:tc>
      </w:tr>
      <w:tr w:rsidR="0091499B" w:rsidRPr="00567DE7" w14:paraId="7907091C" w14:textId="77777777" w:rsidTr="004A0E4C">
        <w:tc>
          <w:tcPr>
            <w:tcW w:w="1151" w:type="pct"/>
            <w:tcBorders>
              <w:top w:val="single" w:sz="4" w:space="0" w:color="auto"/>
              <w:left w:val="single" w:sz="4" w:space="0" w:color="auto"/>
              <w:bottom w:val="single" w:sz="4" w:space="0" w:color="auto"/>
              <w:right w:val="single" w:sz="4" w:space="0" w:color="auto"/>
            </w:tcBorders>
            <w:shd w:val="clear" w:color="auto" w:fill="auto"/>
          </w:tcPr>
          <w:p w14:paraId="32EB7017" w14:textId="77777777" w:rsidR="006622EF" w:rsidRPr="00DF15F2" w:rsidRDefault="00B85430" w:rsidP="007A02C9">
            <w:pPr>
              <w:ind w:left="-18" w:right="-108"/>
              <w:jc w:val="left"/>
              <w:rPr>
                <w:rFonts w:ascii="SimHei" w:eastAsia="SimHei" w:hAnsi="SimHei"/>
                <w:sz w:val="20"/>
                <w:szCs w:val="20"/>
                <w:lang w:val="en-US"/>
              </w:rPr>
            </w:pPr>
            <w:r w:rsidRPr="00DF15F2">
              <w:rPr>
                <w:rFonts w:ascii="SimHei" w:eastAsia="SimHei" w:hAnsi="SimHei" w:hint="eastAsia"/>
                <w:sz w:val="20"/>
                <w:szCs w:val="20"/>
                <w:lang w:val="en-US" w:eastAsia="zh-CN"/>
              </w:rPr>
              <w:t>修</w:t>
            </w:r>
            <w:r w:rsidR="00BE6AA8" w:rsidRPr="00DF15F2">
              <w:rPr>
                <w:rFonts w:ascii="SimHei" w:eastAsia="SimHei" w:hAnsi="SimHei" w:hint="eastAsia"/>
                <w:sz w:val="20"/>
                <w:szCs w:val="20"/>
                <w:lang w:val="en-US" w:eastAsia="zh-CN"/>
              </w:rPr>
              <w:t>改</w:t>
            </w:r>
            <w:r w:rsidRPr="00DF15F2">
              <w:rPr>
                <w:rFonts w:ascii="SimHei" w:eastAsia="SimHei" w:hAnsi="SimHei" w:hint="eastAsia"/>
                <w:sz w:val="20"/>
                <w:szCs w:val="20"/>
                <w:lang w:val="en-US" w:eastAsia="zh-CN"/>
              </w:rPr>
              <w:t>后</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0D37E352" w14:textId="77777777" w:rsidR="006622EF" w:rsidRPr="00567DE7"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341886C6" w14:textId="77777777" w:rsidR="006622EF" w:rsidRPr="00567DE7"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2BF7266F" w14:textId="77777777" w:rsidR="006622EF" w:rsidRPr="00567DE7"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438A3542" w14:textId="77777777" w:rsidR="006622EF" w:rsidRPr="00567DE7"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282A0303" w14:textId="77777777" w:rsidR="006622EF" w:rsidRPr="00567DE7"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tcMar>
              <w:left w:w="0" w:type="dxa"/>
              <w:right w:w="115" w:type="dxa"/>
            </w:tcMar>
          </w:tcPr>
          <w:p w14:paraId="6EC2625A" w14:textId="77777777" w:rsidR="006622EF" w:rsidRPr="00567DE7" w:rsidRDefault="006622EF" w:rsidP="007A02C9">
            <w:pPr>
              <w:jc w:val="right"/>
              <w:rPr>
                <w:sz w:val="20"/>
                <w:szCs w:val="20"/>
              </w:rPr>
            </w:pP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14:paraId="324415DA" w14:textId="77777777" w:rsidR="006622EF" w:rsidRPr="00567DE7" w:rsidRDefault="006622EF" w:rsidP="007A02C9">
            <w:pPr>
              <w:jc w:val="right"/>
              <w:rPr>
                <w:sz w:val="20"/>
                <w:szCs w:val="20"/>
              </w:rPr>
            </w:pPr>
          </w:p>
        </w:tc>
      </w:tr>
      <w:tr w:rsidR="0091499B" w:rsidRPr="00567DE7" w14:paraId="354F2CC9" w14:textId="77777777" w:rsidTr="004A0E4C">
        <w:tc>
          <w:tcPr>
            <w:tcW w:w="1151" w:type="pct"/>
            <w:tcBorders>
              <w:top w:val="single" w:sz="4" w:space="0" w:color="auto"/>
              <w:left w:val="single" w:sz="4" w:space="0" w:color="auto"/>
              <w:bottom w:val="single" w:sz="4" w:space="0" w:color="auto"/>
              <w:right w:val="single" w:sz="4" w:space="0" w:color="auto"/>
            </w:tcBorders>
            <w:shd w:val="clear" w:color="auto" w:fill="auto"/>
          </w:tcPr>
          <w:p w14:paraId="1DF56ADD" w14:textId="77777777" w:rsidR="006622EF" w:rsidRPr="00567DE7" w:rsidRDefault="009F548E" w:rsidP="007A02C9">
            <w:pPr>
              <w:ind w:left="-18" w:right="-108"/>
              <w:jc w:val="left"/>
              <w:rPr>
                <w:rFonts w:asciiTheme="minorEastAsia" w:hAnsiTheme="minorEastAsia"/>
                <w:sz w:val="20"/>
                <w:szCs w:val="20"/>
                <w:lang w:val="en-US" w:eastAsia="zh-CN"/>
              </w:rPr>
            </w:pPr>
            <w:r w:rsidRPr="00567DE7">
              <w:rPr>
                <w:rFonts w:asciiTheme="minorEastAsia" w:hAnsiTheme="minorEastAsia" w:hint="eastAsia"/>
                <w:sz w:val="20"/>
                <w:szCs w:val="20"/>
                <w:lang w:val="en-US" w:eastAsia="zh-CN"/>
              </w:rPr>
              <w:t>环境规划署</w:t>
            </w:r>
            <w:r w:rsidR="00B85430" w:rsidRPr="00567DE7">
              <w:rPr>
                <w:rFonts w:asciiTheme="minorEastAsia" w:hAnsiTheme="minorEastAsia" w:hint="eastAsia"/>
                <w:sz w:val="20"/>
                <w:szCs w:val="20"/>
                <w:lang w:val="en-US" w:eastAsia="zh-CN"/>
              </w:rPr>
              <w:t>议定的</w:t>
            </w:r>
            <w:r w:rsidRPr="00567DE7">
              <w:rPr>
                <w:rFonts w:asciiTheme="minorEastAsia" w:hAnsiTheme="minorEastAsia" w:hint="eastAsia"/>
                <w:sz w:val="20"/>
                <w:szCs w:val="20"/>
                <w:lang w:val="en-US" w:eastAsia="zh-CN"/>
              </w:rPr>
              <w:t>供资</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6B116524" w14:textId="77777777" w:rsidR="006622EF" w:rsidRPr="00567DE7" w:rsidRDefault="006622EF" w:rsidP="007A02C9">
            <w:pPr>
              <w:jc w:val="right"/>
              <w:rPr>
                <w:sz w:val="20"/>
                <w:szCs w:val="20"/>
                <w:lang w:eastAsia="zh-CN"/>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15621383" w14:textId="77777777" w:rsidR="006622EF" w:rsidRPr="00567DE7" w:rsidRDefault="006622EF" w:rsidP="007A02C9">
            <w:pPr>
              <w:jc w:val="right"/>
              <w:rPr>
                <w:sz w:val="20"/>
                <w:szCs w:val="20"/>
                <w:lang w:eastAsia="zh-CN"/>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6E933EC3" w14:textId="77777777" w:rsidR="006622EF" w:rsidRPr="00567DE7" w:rsidRDefault="006622EF" w:rsidP="007A02C9">
            <w:pPr>
              <w:jc w:val="right"/>
              <w:rPr>
                <w:sz w:val="20"/>
                <w:szCs w:val="20"/>
              </w:rPr>
            </w:pPr>
            <w:r w:rsidRPr="00567DE7">
              <w:rPr>
                <w:sz w:val="20"/>
                <w:szCs w:val="20"/>
              </w:rPr>
              <w:t>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14:paraId="21DBA532" w14:textId="77777777" w:rsidR="006622EF" w:rsidRPr="00567DE7" w:rsidRDefault="006622EF" w:rsidP="007A02C9">
            <w:pPr>
              <w:jc w:val="right"/>
              <w:rPr>
                <w:sz w:val="20"/>
                <w:szCs w:val="20"/>
              </w:rPr>
            </w:pPr>
            <w:r w:rsidRPr="00567DE7">
              <w:rPr>
                <w:sz w:val="20"/>
                <w:szCs w:val="20"/>
              </w:rPr>
              <w:t>280,000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025D2770" w14:textId="77777777" w:rsidR="006622EF" w:rsidRPr="00567DE7" w:rsidRDefault="006622EF" w:rsidP="007A02C9">
            <w:pPr>
              <w:jc w:val="right"/>
              <w:rPr>
                <w:sz w:val="20"/>
                <w:szCs w:val="20"/>
              </w:rPr>
            </w:pPr>
            <w:r w:rsidRPr="00567DE7">
              <w:rPr>
                <w:sz w:val="20"/>
                <w:szCs w:val="20"/>
              </w:rPr>
              <w:t>0</w:t>
            </w:r>
          </w:p>
        </w:tc>
        <w:tc>
          <w:tcPr>
            <w:tcW w:w="550" w:type="pct"/>
            <w:tcBorders>
              <w:top w:val="single" w:sz="4" w:space="0" w:color="auto"/>
              <w:left w:val="single" w:sz="4" w:space="0" w:color="auto"/>
              <w:bottom w:val="single" w:sz="4" w:space="0" w:color="auto"/>
              <w:right w:val="single" w:sz="4" w:space="0" w:color="auto"/>
            </w:tcBorders>
            <w:tcMar>
              <w:left w:w="0" w:type="dxa"/>
              <w:right w:w="115" w:type="dxa"/>
            </w:tcMar>
          </w:tcPr>
          <w:p w14:paraId="4ABEB6F9" w14:textId="77777777" w:rsidR="006622EF" w:rsidRPr="00567DE7" w:rsidRDefault="006622EF" w:rsidP="007A02C9">
            <w:pPr>
              <w:jc w:val="right"/>
              <w:rPr>
                <w:sz w:val="20"/>
                <w:szCs w:val="20"/>
              </w:rPr>
            </w:pPr>
            <w:r w:rsidRPr="00567DE7">
              <w:rPr>
                <w:sz w:val="20"/>
                <w:szCs w:val="20"/>
              </w:rPr>
              <w:t>185,740</w:t>
            </w: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14:paraId="117E4CA6" w14:textId="77777777" w:rsidR="006622EF" w:rsidRPr="00567DE7" w:rsidRDefault="006622EF" w:rsidP="007A02C9">
            <w:pPr>
              <w:jc w:val="right"/>
              <w:rPr>
                <w:sz w:val="20"/>
                <w:szCs w:val="20"/>
              </w:rPr>
            </w:pPr>
            <w:r w:rsidRPr="00567DE7">
              <w:rPr>
                <w:sz w:val="20"/>
                <w:szCs w:val="20"/>
              </w:rPr>
              <w:t>465,740</w:t>
            </w:r>
          </w:p>
        </w:tc>
      </w:tr>
      <w:tr w:rsidR="0091499B" w:rsidRPr="00567DE7" w14:paraId="12084DB0" w14:textId="77777777" w:rsidTr="004A0E4C">
        <w:tc>
          <w:tcPr>
            <w:tcW w:w="1151" w:type="pct"/>
            <w:tcBorders>
              <w:top w:val="single" w:sz="4" w:space="0" w:color="auto"/>
              <w:left w:val="single" w:sz="4" w:space="0" w:color="auto"/>
              <w:bottom w:val="single" w:sz="4" w:space="0" w:color="auto"/>
              <w:right w:val="single" w:sz="4" w:space="0" w:color="auto"/>
            </w:tcBorders>
            <w:shd w:val="clear" w:color="auto" w:fill="auto"/>
          </w:tcPr>
          <w:p w14:paraId="3975E280" w14:textId="77777777" w:rsidR="006622EF" w:rsidRPr="00567DE7" w:rsidRDefault="009F548E" w:rsidP="007A02C9">
            <w:pPr>
              <w:ind w:left="-18" w:right="-108"/>
              <w:jc w:val="left"/>
              <w:rPr>
                <w:rFonts w:asciiTheme="minorEastAsia" w:hAnsiTheme="minorEastAsia"/>
                <w:sz w:val="20"/>
                <w:szCs w:val="20"/>
                <w:lang w:val="en-US"/>
              </w:rPr>
            </w:pPr>
            <w:r w:rsidRPr="00567DE7">
              <w:rPr>
                <w:rFonts w:asciiTheme="minorEastAsia" w:hAnsiTheme="minorEastAsia" w:hint="eastAsia"/>
                <w:sz w:val="20"/>
                <w:szCs w:val="20"/>
                <w:lang w:val="en-US" w:eastAsia="zh-CN"/>
              </w:rPr>
              <w:t>环境规划署支助费用</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7A7F2D46" w14:textId="77777777" w:rsidR="006622EF" w:rsidRPr="00567DE7"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7BF8E264" w14:textId="77777777" w:rsidR="006622EF" w:rsidRPr="00567DE7"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16122239" w14:textId="77777777" w:rsidR="006622EF" w:rsidRPr="00567DE7" w:rsidRDefault="006622EF" w:rsidP="007A02C9">
            <w:pPr>
              <w:jc w:val="right"/>
              <w:rPr>
                <w:sz w:val="20"/>
                <w:szCs w:val="20"/>
              </w:rPr>
            </w:pPr>
            <w:r w:rsidRPr="00567DE7">
              <w:rPr>
                <w:sz w:val="20"/>
                <w:szCs w:val="20"/>
              </w:rPr>
              <w:t>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14:paraId="50B79CFA" w14:textId="77777777" w:rsidR="006622EF" w:rsidRPr="00567DE7" w:rsidRDefault="006622EF" w:rsidP="007A02C9">
            <w:pPr>
              <w:jc w:val="right"/>
              <w:rPr>
                <w:sz w:val="20"/>
                <w:szCs w:val="20"/>
              </w:rPr>
            </w:pPr>
            <w:r w:rsidRPr="00567DE7">
              <w:rPr>
                <w:sz w:val="20"/>
                <w:szCs w:val="20"/>
              </w:rPr>
              <w:t>33,891</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2F0E0C78" w14:textId="77777777" w:rsidR="006622EF" w:rsidRPr="00567DE7" w:rsidRDefault="006622EF" w:rsidP="007A02C9">
            <w:pPr>
              <w:jc w:val="right"/>
              <w:rPr>
                <w:sz w:val="20"/>
                <w:szCs w:val="20"/>
              </w:rPr>
            </w:pPr>
            <w:r w:rsidRPr="00567DE7">
              <w:rPr>
                <w:sz w:val="20"/>
                <w:szCs w:val="20"/>
              </w:rPr>
              <w:t>0</w:t>
            </w:r>
          </w:p>
        </w:tc>
        <w:tc>
          <w:tcPr>
            <w:tcW w:w="550" w:type="pct"/>
            <w:tcBorders>
              <w:top w:val="single" w:sz="4" w:space="0" w:color="auto"/>
              <w:left w:val="single" w:sz="4" w:space="0" w:color="auto"/>
              <w:bottom w:val="single" w:sz="4" w:space="0" w:color="auto"/>
              <w:right w:val="single" w:sz="4" w:space="0" w:color="auto"/>
            </w:tcBorders>
            <w:tcMar>
              <w:left w:w="0" w:type="dxa"/>
              <w:right w:w="115" w:type="dxa"/>
            </w:tcMar>
          </w:tcPr>
          <w:p w14:paraId="490135C7" w14:textId="77777777" w:rsidR="006622EF" w:rsidRPr="00567DE7" w:rsidRDefault="006622EF" w:rsidP="007A02C9">
            <w:pPr>
              <w:jc w:val="right"/>
              <w:rPr>
                <w:sz w:val="20"/>
                <w:szCs w:val="20"/>
              </w:rPr>
            </w:pPr>
            <w:r w:rsidRPr="00567DE7">
              <w:rPr>
                <w:sz w:val="20"/>
                <w:szCs w:val="20"/>
              </w:rPr>
              <w:t>22,482</w:t>
            </w: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14:paraId="4E78F97F" w14:textId="77777777" w:rsidR="006622EF" w:rsidRPr="00567DE7" w:rsidRDefault="006622EF" w:rsidP="007A02C9">
            <w:pPr>
              <w:jc w:val="right"/>
              <w:rPr>
                <w:sz w:val="20"/>
                <w:szCs w:val="20"/>
              </w:rPr>
            </w:pPr>
            <w:r w:rsidRPr="00567DE7">
              <w:rPr>
                <w:sz w:val="20"/>
                <w:szCs w:val="20"/>
              </w:rPr>
              <w:t>56,373</w:t>
            </w:r>
          </w:p>
        </w:tc>
      </w:tr>
      <w:tr w:rsidR="0091499B" w:rsidRPr="00567DE7" w14:paraId="546DD615" w14:textId="77777777" w:rsidTr="004A0E4C">
        <w:tc>
          <w:tcPr>
            <w:tcW w:w="1151" w:type="pct"/>
            <w:tcBorders>
              <w:top w:val="single" w:sz="4" w:space="0" w:color="auto"/>
              <w:left w:val="single" w:sz="4" w:space="0" w:color="auto"/>
              <w:bottom w:val="single" w:sz="4" w:space="0" w:color="auto"/>
              <w:right w:val="single" w:sz="4" w:space="0" w:color="auto"/>
            </w:tcBorders>
            <w:shd w:val="clear" w:color="auto" w:fill="auto"/>
          </w:tcPr>
          <w:p w14:paraId="63991687" w14:textId="77777777" w:rsidR="006622EF" w:rsidRPr="00567DE7" w:rsidRDefault="009F548E" w:rsidP="007A02C9">
            <w:pPr>
              <w:ind w:left="-18" w:right="-108"/>
              <w:jc w:val="left"/>
              <w:rPr>
                <w:rFonts w:asciiTheme="minorEastAsia" w:hAnsiTheme="minorEastAsia"/>
                <w:sz w:val="20"/>
                <w:szCs w:val="20"/>
                <w:lang w:val="en-US"/>
              </w:rPr>
            </w:pPr>
            <w:r w:rsidRPr="00567DE7">
              <w:rPr>
                <w:rFonts w:asciiTheme="minorEastAsia" w:hAnsiTheme="minorEastAsia" w:hint="eastAsia"/>
                <w:sz w:val="20"/>
                <w:szCs w:val="20"/>
                <w:lang w:val="en-US" w:eastAsia="zh-CN"/>
              </w:rPr>
              <w:t>工发组织</w:t>
            </w:r>
            <w:r w:rsidR="00B85430" w:rsidRPr="00567DE7">
              <w:rPr>
                <w:rFonts w:asciiTheme="minorEastAsia" w:hAnsiTheme="minorEastAsia" w:hint="eastAsia"/>
                <w:sz w:val="20"/>
                <w:szCs w:val="20"/>
                <w:lang w:val="en-US" w:eastAsia="zh-CN"/>
              </w:rPr>
              <w:t>议定的</w:t>
            </w:r>
            <w:r w:rsidRPr="00567DE7">
              <w:rPr>
                <w:rFonts w:asciiTheme="minorEastAsia" w:hAnsiTheme="minorEastAsia" w:hint="eastAsia"/>
                <w:sz w:val="20"/>
                <w:szCs w:val="20"/>
                <w:lang w:val="en-US" w:eastAsia="zh-CN"/>
              </w:rPr>
              <w:t>供资</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03021EBA" w14:textId="77777777" w:rsidR="006622EF" w:rsidRPr="00567DE7"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03616558" w14:textId="77777777" w:rsidR="006622EF" w:rsidRPr="00567DE7"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4A79950C" w14:textId="77777777" w:rsidR="006622EF" w:rsidRPr="00567DE7" w:rsidRDefault="006622EF" w:rsidP="007A02C9">
            <w:pPr>
              <w:jc w:val="right"/>
              <w:rPr>
                <w:sz w:val="20"/>
                <w:szCs w:val="20"/>
              </w:rPr>
            </w:pPr>
            <w:r w:rsidRPr="00567DE7">
              <w:rPr>
                <w:sz w:val="20"/>
                <w:szCs w:val="20"/>
              </w:rPr>
              <w:t>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14:paraId="3557C10C" w14:textId="77777777" w:rsidR="006622EF" w:rsidRPr="00567DE7" w:rsidRDefault="006622EF" w:rsidP="007A02C9">
            <w:pPr>
              <w:jc w:val="right"/>
              <w:rPr>
                <w:sz w:val="20"/>
                <w:szCs w:val="20"/>
              </w:rPr>
            </w:pPr>
            <w:r w:rsidRPr="00567DE7">
              <w:rPr>
                <w:sz w:val="20"/>
                <w:szCs w:val="20"/>
              </w:rPr>
              <w:t>460,000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0295AFCC" w14:textId="77777777" w:rsidR="006622EF" w:rsidRPr="00567DE7" w:rsidRDefault="006622EF" w:rsidP="007A02C9">
            <w:pPr>
              <w:jc w:val="right"/>
              <w:rPr>
                <w:sz w:val="20"/>
                <w:szCs w:val="20"/>
              </w:rPr>
            </w:pPr>
            <w:r w:rsidRPr="00567DE7">
              <w:rPr>
                <w:sz w:val="20"/>
                <w:szCs w:val="20"/>
              </w:rPr>
              <w:t>0</w:t>
            </w:r>
          </w:p>
        </w:tc>
        <w:tc>
          <w:tcPr>
            <w:tcW w:w="550" w:type="pct"/>
            <w:tcBorders>
              <w:top w:val="single" w:sz="4" w:space="0" w:color="auto"/>
              <w:left w:val="single" w:sz="4" w:space="0" w:color="auto"/>
              <w:bottom w:val="single" w:sz="4" w:space="0" w:color="auto"/>
              <w:right w:val="single" w:sz="4" w:space="0" w:color="auto"/>
            </w:tcBorders>
            <w:tcMar>
              <w:left w:w="0" w:type="dxa"/>
              <w:right w:w="115" w:type="dxa"/>
            </w:tcMar>
          </w:tcPr>
          <w:p w14:paraId="4385CEB2" w14:textId="77777777" w:rsidR="006622EF" w:rsidRPr="00567DE7" w:rsidRDefault="006622EF" w:rsidP="007A02C9">
            <w:pPr>
              <w:jc w:val="right"/>
              <w:rPr>
                <w:sz w:val="20"/>
                <w:szCs w:val="20"/>
              </w:rPr>
            </w:pPr>
            <w:r w:rsidRPr="00567DE7">
              <w:rPr>
                <w:sz w:val="20"/>
                <w:szCs w:val="20"/>
              </w:rPr>
              <w:t>0</w:t>
            </w: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14:paraId="7F57553C" w14:textId="77777777" w:rsidR="006622EF" w:rsidRPr="00567DE7" w:rsidRDefault="006622EF" w:rsidP="007A02C9">
            <w:pPr>
              <w:jc w:val="right"/>
              <w:rPr>
                <w:sz w:val="20"/>
                <w:szCs w:val="20"/>
              </w:rPr>
            </w:pPr>
            <w:r w:rsidRPr="00567DE7">
              <w:rPr>
                <w:sz w:val="20"/>
                <w:szCs w:val="20"/>
              </w:rPr>
              <w:t>460,000</w:t>
            </w:r>
          </w:p>
        </w:tc>
      </w:tr>
      <w:tr w:rsidR="0091499B" w:rsidRPr="00567DE7" w14:paraId="4E002B1A" w14:textId="77777777" w:rsidTr="004A0E4C">
        <w:tc>
          <w:tcPr>
            <w:tcW w:w="1151" w:type="pct"/>
            <w:tcBorders>
              <w:top w:val="single" w:sz="4" w:space="0" w:color="auto"/>
              <w:left w:val="single" w:sz="4" w:space="0" w:color="auto"/>
              <w:bottom w:val="single" w:sz="4" w:space="0" w:color="auto"/>
              <w:right w:val="single" w:sz="4" w:space="0" w:color="auto"/>
            </w:tcBorders>
            <w:shd w:val="clear" w:color="auto" w:fill="auto"/>
          </w:tcPr>
          <w:p w14:paraId="14BAC411" w14:textId="77777777" w:rsidR="006622EF" w:rsidRPr="00567DE7" w:rsidRDefault="009F548E" w:rsidP="007A02C9">
            <w:pPr>
              <w:ind w:left="-18" w:right="-108"/>
              <w:jc w:val="left"/>
              <w:rPr>
                <w:rFonts w:asciiTheme="minorEastAsia" w:hAnsiTheme="minorEastAsia"/>
                <w:sz w:val="20"/>
                <w:szCs w:val="20"/>
                <w:lang w:val="en-US"/>
              </w:rPr>
            </w:pPr>
            <w:r w:rsidRPr="00567DE7">
              <w:rPr>
                <w:rFonts w:asciiTheme="minorEastAsia" w:hAnsiTheme="minorEastAsia" w:hint="eastAsia"/>
                <w:sz w:val="20"/>
                <w:szCs w:val="20"/>
                <w:lang w:val="en-US" w:eastAsia="zh-CN"/>
              </w:rPr>
              <w:t>工发组织支助费用</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5C006AE2" w14:textId="77777777" w:rsidR="006622EF" w:rsidRPr="00567DE7"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17114E79" w14:textId="77777777" w:rsidR="006622EF" w:rsidRPr="00567DE7"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0DFC40CA" w14:textId="77777777" w:rsidR="006622EF" w:rsidRPr="00567DE7" w:rsidRDefault="006622EF" w:rsidP="007A02C9">
            <w:pPr>
              <w:jc w:val="right"/>
              <w:rPr>
                <w:sz w:val="20"/>
                <w:szCs w:val="20"/>
              </w:rPr>
            </w:pPr>
            <w:r w:rsidRPr="00567DE7">
              <w:rPr>
                <w:sz w:val="20"/>
                <w:szCs w:val="20"/>
              </w:rPr>
              <w:t>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14:paraId="214E4E24" w14:textId="77777777" w:rsidR="006622EF" w:rsidRPr="00567DE7" w:rsidRDefault="006622EF" w:rsidP="007A02C9">
            <w:pPr>
              <w:jc w:val="right"/>
              <w:rPr>
                <w:sz w:val="20"/>
                <w:szCs w:val="20"/>
              </w:rPr>
            </w:pPr>
            <w:r w:rsidRPr="00567DE7">
              <w:rPr>
                <w:sz w:val="20"/>
                <w:szCs w:val="20"/>
              </w:rPr>
              <w:t>32,200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54187CDD" w14:textId="77777777" w:rsidR="006622EF" w:rsidRPr="00567DE7" w:rsidRDefault="006622EF" w:rsidP="007A02C9">
            <w:pPr>
              <w:jc w:val="right"/>
              <w:rPr>
                <w:sz w:val="20"/>
                <w:szCs w:val="20"/>
              </w:rPr>
            </w:pPr>
            <w:r w:rsidRPr="00567DE7">
              <w:rPr>
                <w:sz w:val="20"/>
                <w:szCs w:val="20"/>
              </w:rPr>
              <w:t>0</w:t>
            </w:r>
          </w:p>
        </w:tc>
        <w:tc>
          <w:tcPr>
            <w:tcW w:w="550" w:type="pct"/>
            <w:tcBorders>
              <w:top w:val="single" w:sz="4" w:space="0" w:color="auto"/>
              <w:left w:val="single" w:sz="4" w:space="0" w:color="auto"/>
              <w:bottom w:val="single" w:sz="4" w:space="0" w:color="auto"/>
              <w:right w:val="single" w:sz="4" w:space="0" w:color="auto"/>
            </w:tcBorders>
            <w:tcMar>
              <w:left w:w="0" w:type="dxa"/>
              <w:right w:w="115" w:type="dxa"/>
            </w:tcMar>
          </w:tcPr>
          <w:p w14:paraId="4A7B168E" w14:textId="77777777" w:rsidR="006622EF" w:rsidRPr="00567DE7" w:rsidRDefault="006622EF" w:rsidP="007A02C9">
            <w:pPr>
              <w:jc w:val="right"/>
              <w:rPr>
                <w:sz w:val="20"/>
                <w:szCs w:val="20"/>
              </w:rPr>
            </w:pPr>
            <w:r w:rsidRPr="00567DE7">
              <w:rPr>
                <w:sz w:val="20"/>
                <w:szCs w:val="20"/>
              </w:rPr>
              <w:t>0</w:t>
            </w: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14:paraId="6F1D317B" w14:textId="77777777" w:rsidR="006622EF" w:rsidRPr="00567DE7" w:rsidRDefault="006622EF" w:rsidP="007A02C9">
            <w:pPr>
              <w:jc w:val="right"/>
              <w:rPr>
                <w:sz w:val="20"/>
                <w:szCs w:val="20"/>
              </w:rPr>
            </w:pPr>
            <w:r w:rsidRPr="00567DE7">
              <w:rPr>
                <w:sz w:val="20"/>
                <w:szCs w:val="20"/>
              </w:rPr>
              <w:t>32,200</w:t>
            </w:r>
          </w:p>
        </w:tc>
      </w:tr>
      <w:tr w:rsidR="0091499B" w:rsidRPr="00567DE7" w14:paraId="1DFED648" w14:textId="77777777" w:rsidTr="004A0E4C">
        <w:tc>
          <w:tcPr>
            <w:tcW w:w="1151" w:type="pct"/>
            <w:tcBorders>
              <w:top w:val="single" w:sz="4" w:space="0" w:color="auto"/>
              <w:left w:val="single" w:sz="4" w:space="0" w:color="auto"/>
              <w:bottom w:val="single" w:sz="4" w:space="0" w:color="auto"/>
              <w:right w:val="single" w:sz="4" w:space="0" w:color="auto"/>
            </w:tcBorders>
            <w:shd w:val="clear" w:color="auto" w:fill="auto"/>
          </w:tcPr>
          <w:p w14:paraId="7782622D" w14:textId="77777777" w:rsidR="006622EF" w:rsidRPr="00567DE7" w:rsidRDefault="009F548E" w:rsidP="007A02C9">
            <w:pPr>
              <w:ind w:left="-18" w:right="-108"/>
              <w:jc w:val="left"/>
              <w:rPr>
                <w:rFonts w:asciiTheme="minorEastAsia" w:hAnsiTheme="minorEastAsia"/>
                <w:sz w:val="20"/>
                <w:szCs w:val="20"/>
                <w:lang w:val="en-US"/>
              </w:rPr>
            </w:pPr>
            <w:r w:rsidRPr="00567DE7">
              <w:rPr>
                <w:rFonts w:asciiTheme="minorEastAsia" w:hAnsiTheme="minorEastAsia" w:hint="eastAsia"/>
                <w:sz w:val="20"/>
                <w:szCs w:val="20"/>
                <w:lang w:val="en-US" w:eastAsia="zh-CN"/>
              </w:rPr>
              <w:t xml:space="preserve">供资总额 </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5FFD6177" w14:textId="77777777" w:rsidR="006622EF" w:rsidRPr="00567DE7"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1690FBA8" w14:textId="77777777" w:rsidR="006622EF" w:rsidRPr="00567DE7"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5313254F" w14:textId="77777777" w:rsidR="006622EF" w:rsidRPr="00567DE7" w:rsidRDefault="006622EF" w:rsidP="007A02C9">
            <w:pPr>
              <w:jc w:val="right"/>
              <w:rPr>
                <w:sz w:val="20"/>
                <w:szCs w:val="20"/>
              </w:rPr>
            </w:pPr>
            <w:r w:rsidRPr="00567DE7">
              <w:rPr>
                <w:sz w:val="20"/>
                <w:szCs w:val="20"/>
              </w:rPr>
              <w:t>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14:paraId="208B3A44" w14:textId="77777777" w:rsidR="006622EF" w:rsidRPr="00567DE7" w:rsidRDefault="006622EF" w:rsidP="007A02C9">
            <w:pPr>
              <w:jc w:val="right"/>
              <w:rPr>
                <w:sz w:val="20"/>
                <w:szCs w:val="20"/>
              </w:rPr>
            </w:pPr>
            <w:r w:rsidRPr="00567DE7">
              <w:rPr>
                <w:sz w:val="20"/>
                <w:szCs w:val="20"/>
              </w:rPr>
              <w:t>740,000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18471221" w14:textId="77777777" w:rsidR="006622EF" w:rsidRPr="00567DE7" w:rsidRDefault="006622EF" w:rsidP="007A02C9">
            <w:pPr>
              <w:jc w:val="right"/>
              <w:rPr>
                <w:sz w:val="20"/>
                <w:szCs w:val="20"/>
              </w:rPr>
            </w:pPr>
            <w:r w:rsidRPr="00567DE7">
              <w:rPr>
                <w:sz w:val="20"/>
                <w:szCs w:val="20"/>
              </w:rPr>
              <w:t>0</w:t>
            </w:r>
          </w:p>
        </w:tc>
        <w:tc>
          <w:tcPr>
            <w:tcW w:w="550" w:type="pct"/>
            <w:tcBorders>
              <w:top w:val="single" w:sz="4" w:space="0" w:color="auto"/>
              <w:left w:val="single" w:sz="4" w:space="0" w:color="auto"/>
              <w:bottom w:val="single" w:sz="4" w:space="0" w:color="auto"/>
              <w:right w:val="single" w:sz="4" w:space="0" w:color="auto"/>
            </w:tcBorders>
            <w:tcMar>
              <w:left w:w="0" w:type="dxa"/>
              <w:right w:w="115" w:type="dxa"/>
            </w:tcMar>
          </w:tcPr>
          <w:p w14:paraId="798F4424" w14:textId="77777777" w:rsidR="006622EF" w:rsidRPr="00567DE7" w:rsidRDefault="006622EF" w:rsidP="007A02C9">
            <w:pPr>
              <w:jc w:val="right"/>
              <w:rPr>
                <w:sz w:val="20"/>
                <w:szCs w:val="20"/>
              </w:rPr>
            </w:pPr>
            <w:r w:rsidRPr="00567DE7">
              <w:rPr>
                <w:sz w:val="20"/>
                <w:szCs w:val="20"/>
              </w:rPr>
              <w:t>185,740</w:t>
            </w: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14:paraId="08361636" w14:textId="77777777" w:rsidR="006622EF" w:rsidRPr="00567DE7" w:rsidRDefault="006622EF" w:rsidP="007A02C9">
            <w:pPr>
              <w:jc w:val="right"/>
              <w:rPr>
                <w:sz w:val="20"/>
                <w:szCs w:val="20"/>
              </w:rPr>
            </w:pPr>
            <w:r w:rsidRPr="00567DE7">
              <w:rPr>
                <w:sz w:val="20"/>
                <w:szCs w:val="20"/>
              </w:rPr>
              <w:t>925,740</w:t>
            </w:r>
          </w:p>
        </w:tc>
      </w:tr>
      <w:tr w:rsidR="0091499B" w:rsidRPr="00567DE7" w14:paraId="10115925" w14:textId="77777777" w:rsidTr="004A0E4C">
        <w:tc>
          <w:tcPr>
            <w:tcW w:w="1151" w:type="pct"/>
            <w:tcBorders>
              <w:top w:val="single" w:sz="4" w:space="0" w:color="auto"/>
              <w:left w:val="single" w:sz="4" w:space="0" w:color="auto"/>
              <w:bottom w:val="single" w:sz="4" w:space="0" w:color="auto"/>
              <w:right w:val="single" w:sz="4" w:space="0" w:color="auto"/>
            </w:tcBorders>
            <w:shd w:val="clear" w:color="auto" w:fill="auto"/>
          </w:tcPr>
          <w:p w14:paraId="546F58A1" w14:textId="77777777" w:rsidR="006622EF" w:rsidRPr="00567DE7" w:rsidRDefault="009F548E" w:rsidP="007A02C9">
            <w:pPr>
              <w:ind w:left="-18" w:right="-108"/>
              <w:jc w:val="left"/>
              <w:rPr>
                <w:rFonts w:asciiTheme="minorEastAsia" w:hAnsiTheme="minorEastAsia"/>
                <w:sz w:val="20"/>
                <w:szCs w:val="20"/>
                <w:lang w:val="en-US"/>
              </w:rPr>
            </w:pPr>
            <w:r w:rsidRPr="00567DE7">
              <w:rPr>
                <w:rFonts w:asciiTheme="minorEastAsia" w:hAnsiTheme="minorEastAsia" w:hint="eastAsia"/>
                <w:sz w:val="20"/>
                <w:szCs w:val="20"/>
                <w:lang w:val="en-US" w:eastAsia="zh-CN"/>
              </w:rPr>
              <w:t>支助费用总额</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4EA7F579" w14:textId="77777777" w:rsidR="006622EF" w:rsidRPr="00567DE7"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1C810CC2" w14:textId="77777777" w:rsidR="006622EF" w:rsidRPr="00567DE7"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1DD3343D" w14:textId="77777777" w:rsidR="006622EF" w:rsidRPr="00567DE7" w:rsidRDefault="006622EF" w:rsidP="007A02C9">
            <w:pPr>
              <w:jc w:val="right"/>
              <w:rPr>
                <w:sz w:val="20"/>
                <w:szCs w:val="20"/>
              </w:rPr>
            </w:pPr>
            <w:r w:rsidRPr="00567DE7">
              <w:rPr>
                <w:sz w:val="20"/>
                <w:szCs w:val="20"/>
              </w:rPr>
              <w:t>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14:paraId="4A87BFC2" w14:textId="77777777" w:rsidR="006622EF" w:rsidRPr="00567DE7" w:rsidRDefault="006622EF" w:rsidP="007A02C9">
            <w:pPr>
              <w:jc w:val="right"/>
              <w:rPr>
                <w:sz w:val="20"/>
                <w:szCs w:val="20"/>
              </w:rPr>
            </w:pPr>
            <w:r w:rsidRPr="00567DE7">
              <w:rPr>
                <w:sz w:val="20"/>
                <w:szCs w:val="20"/>
              </w:rPr>
              <w:t>66,091</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54D446C6" w14:textId="77777777" w:rsidR="006622EF" w:rsidRPr="00567DE7" w:rsidRDefault="006622EF" w:rsidP="007A02C9">
            <w:pPr>
              <w:jc w:val="right"/>
              <w:rPr>
                <w:sz w:val="20"/>
                <w:szCs w:val="20"/>
              </w:rPr>
            </w:pPr>
            <w:r w:rsidRPr="00567DE7">
              <w:rPr>
                <w:sz w:val="20"/>
                <w:szCs w:val="20"/>
              </w:rPr>
              <w:t>0</w:t>
            </w:r>
          </w:p>
        </w:tc>
        <w:tc>
          <w:tcPr>
            <w:tcW w:w="550" w:type="pct"/>
            <w:tcBorders>
              <w:top w:val="single" w:sz="4" w:space="0" w:color="auto"/>
              <w:left w:val="single" w:sz="4" w:space="0" w:color="auto"/>
              <w:bottom w:val="single" w:sz="4" w:space="0" w:color="auto"/>
              <w:right w:val="single" w:sz="4" w:space="0" w:color="auto"/>
            </w:tcBorders>
            <w:tcMar>
              <w:left w:w="0" w:type="dxa"/>
              <w:right w:w="115" w:type="dxa"/>
            </w:tcMar>
          </w:tcPr>
          <w:p w14:paraId="6EABF6D7" w14:textId="77777777" w:rsidR="006622EF" w:rsidRPr="00567DE7" w:rsidRDefault="006622EF" w:rsidP="007A02C9">
            <w:pPr>
              <w:jc w:val="right"/>
              <w:rPr>
                <w:sz w:val="20"/>
                <w:szCs w:val="20"/>
              </w:rPr>
            </w:pPr>
            <w:r w:rsidRPr="00567DE7">
              <w:rPr>
                <w:sz w:val="20"/>
                <w:szCs w:val="20"/>
              </w:rPr>
              <w:t>22,482</w:t>
            </w: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14:paraId="562978EF" w14:textId="77777777" w:rsidR="006622EF" w:rsidRPr="00567DE7" w:rsidRDefault="006622EF" w:rsidP="007A02C9">
            <w:pPr>
              <w:jc w:val="right"/>
              <w:rPr>
                <w:sz w:val="20"/>
                <w:szCs w:val="20"/>
              </w:rPr>
            </w:pPr>
            <w:r w:rsidRPr="00567DE7">
              <w:rPr>
                <w:sz w:val="20"/>
                <w:szCs w:val="20"/>
              </w:rPr>
              <w:t>88,573</w:t>
            </w:r>
          </w:p>
        </w:tc>
      </w:tr>
      <w:tr w:rsidR="006622EF" w:rsidRPr="00567DE7" w14:paraId="02827050" w14:textId="77777777" w:rsidTr="004A0E4C">
        <w:tc>
          <w:tcPr>
            <w:tcW w:w="1151" w:type="pct"/>
            <w:tcBorders>
              <w:top w:val="single" w:sz="4" w:space="0" w:color="auto"/>
              <w:left w:val="single" w:sz="4" w:space="0" w:color="auto"/>
              <w:bottom w:val="single" w:sz="4" w:space="0" w:color="auto"/>
              <w:right w:val="single" w:sz="4" w:space="0" w:color="auto"/>
            </w:tcBorders>
            <w:shd w:val="clear" w:color="auto" w:fill="auto"/>
          </w:tcPr>
          <w:p w14:paraId="04959EA3" w14:textId="77777777" w:rsidR="006622EF" w:rsidRPr="00567DE7" w:rsidRDefault="009F548E" w:rsidP="007A02C9">
            <w:pPr>
              <w:ind w:left="-18" w:right="-108"/>
              <w:jc w:val="left"/>
              <w:rPr>
                <w:rFonts w:asciiTheme="minorEastAsia" w:hAnsiTheme="minorEastAsia"/>
                <w:sz w:val="20"/>
                <w:szCs w:val="20"/>
                <w:lang w:val="en-US"/>
              </w:rPr>
            </w:pPr>
            <w:r w:rsidRPr="00567DE7">
              <w:rPr>
                <w:rFonts w:asciiTheme="minorEastAsia" w:hAnsiTheme="minorEastAsia" w:hint="eastAsia"/>
                <w:sz w:val="20"/>
                <w:szCs w:val="20"/>
                <w:lang w:val="en-US" w:eastAsia="zh-CN"/>
              </w:rPr>
              <w:t>总计</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7AF37D8C" w14:textId="77777777" w:rsidR="006622EF" w:rsidRPr="00567DE7"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6A2455C0" w14:textId="77777777" w:rsidR="006622EF" w:rsidRPr="00567DE7"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0EFA8430" w14:textId="77777777" w:rsidR="006622EF" w:rsidRPr="00567DE7" w:rsidRDefault="006622EF" w:rsidP="007A02C9">
            <w:pPr>
              <w:jc w:val="right"/>
              <w:rPr>
                <w:sz w:val="20"/>
                <w:szCs w:val="20"/>
              </w:rPr>
            </w:pPr>
            <w:r w:rsidRPr="00567DE7">
              <w:rPr>
                <w:sz w:val="20"/>
                <w:szCs w:val="20"/>
              </w:rPr>
              <w:t>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14:paraId="3BADEC52" w14:textId="77777777" w:rsidR="006622EF" w:rsidRPr="00567DE7" w:rsidRDefault="006622EF" w:rsidP="007A02C9">
            <w:pPr>
              <w:jc w:val="right"/>
              <w:rPr>
                <w:sz w:val="20"/>
                <w:szCs w:val="20"/>
              </w:rPr>
            </w:pPr>
            <w:r w:rsidRPr="00567DE7">
              <w:rPr>
                <w:sz w:val="20"/>
                <w:szCs w:val="20"/>
              </w:rPr>
              <w:t>806,091</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1A4FD930" w14:textId="77777777" w:rsidR="006622EF" w:rsidRPr="00567DE7" w:rsidRDefault="006622EF" w:rsidP="007A02C9">
            <w:pPr>
              <w:jc w:val="right"/>
              <w:rPr>
                <w:sz w:val="20"/>
                <w:szCs w:val="20"/>
              </w:rPr>
            </w:pPr>
            <w:r w:rsidRPr="00567DE7">
              <w:rPr>
                <w:sz w:val="20"/>
                <w:szCs w:val="20"/>
              </w:rPr>
              <w:t>0</w:t>
            </w:r>
          </w:p>
        </w:tc>
        <w:tc>
          <w:tcPr>
            <w:tcW w:w="550" w:type="pct"/>
            <w:tcBorders>
              <w:top w:val="single" w:sz="4" w:space="0" w:color="auto"/>
              <w:left w:val="single" w:sz="4" w:space="0" w:color="auto"/>
              <w:bottom w:val="single" w:sz="4" w:space="0" w:color="auto"/>
              <w:right w:val="single" w:sz="4" w:space="0" w:color="auto"/>
            </w:tcBorders>
            <w:tcMar>
              <w:left w:w="0" w:type="dxa"/>
              <w:right w:w="115" w:type="dxa"/>
            </w:tcMar>
          </w:tcPr>
          <w:p w14:paraId="044BC049" w14:textId="77777777" w:rsidR="006622EF" w:rsidRPr="00567DE7" w:rsidRDefault="006622EF" w:rsidP="007A02C9">
            <w:pPr>
              <w:jc w:val="right"/>
              <w:rPr>
                <w:sz w:val="20"/>
                <w:szCs w:val="20"/>
              </w:rPr>
            </w:pPr>
            <w:r w:rsidRPr="00567DE7">
              <w:rPr>
                <w:sz w:val="20"/>
                <w:szCs w:val="20"/>
              </w:rPr>
              <w:t>208,222</w:t>
            </w: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14:paraId="691C6CAF" w14:textId="77777777" w:rsidR="006622EF" w:rsidRPr="00567DE7" w:rsidRDefault="006622EF" w:rsidP="007A02C9">
            <w:pPr>
              <w:jc w:val="right"/>
              <w:rPr>
                <w:sz w:val="20"/>
                <w:szCs w:val="20"/>
              </w:rPr>
            </w:pPr>
            <w:r w:rsidRPr="00567DE7">
              <w:rPr>
                <w:sz w:val="20"/>
                <w:szCs w:val="20"/>
              </w:rPr>
              <w:t>1,014,313</w:t>
            </w:r>
          </w:p>
        </w:tc>
      </w:tr>
    </w:tbl>
    <w:p w14:paraId="611B4E67" w14:textId="77777777" w:rsidR="006622EF" w:rsidRPr="00567DE7" w:rsidRDefault="006622EF" w:rsidP="007A02C9">
      <w:pPr>
        <w:rPr>
          <w:lang w:val="en-CA"/>
        </w:rPr>
      </w:pPr>
    </w:p>
    <w:p w14:paraId="6F9BBF1A" w14:textId="3B18095A" w:rsidR="00214A0A" w:rsidRPr="00E70B1C" w:rsidRDefault="00257F0E" w:rsidP="00DF15F2">
      <w:pPr>
        <w:widowControl w:val="0"/>
        <w:numPr>
          <w:ilvl w:val="0"/>
          <w:numId w:val="24"/>
        </w:numPr>
        <w:tabs>
          <w:tab w:val="clear" w:pos="1080"/>
          <w:tab w:val="left" w:pos="720"/>
        </w:tabs>
        <w:adjustRightInd w:val="0"/>
        <w:spacing w:after="120"/>
        <w:ind w:left="0" w:firstLine="0"/>
        <w:textAlignment w:val="baseline"/>
        <w:rPr>
          <w:sz w:val="24"/>
          <w:szCs w:val="24"/>
          <w:u w:val="single"/>
          <w:lang w:val="en-CA" w:eastAsia="zh-CN"/>
        </w:rPr>
      </w:pPr>
      <w:r>
        <w:rPr>
          <w:rFonts w:ascii="SimSun" w:eastAsia="SimSun" w:hAnsi="SimSun" w:hint="eastAsia"/>
          <w:sz w:val="24"/>
          <w:szCs w:val="24"/>
          <w:lang w:val="en-CA" w:eastAsia="zh-CN"/>
        </w:rPr>
        <w:t>经与</w:t>
      </w:r>
      <w:r w:rsidR="003505BB" w:rsidRPr="00E70B1C">
        <w:rPr>
          <w:rFonts w:ascii="SimSun" w:eastAsia="SimSun" w:hAnsi="SimSun" w:cs="Arial"/>
          <w:sz w:val="24"/>
          <w:szCs w:val="24"/>
          <w:shd w:val="clear" w:color="auto" w:fill="FCFCFC"/>
          <w:lang w:eastAsia="zh-CN"/>
        </w:rPr>
        <w:t>环境</w:t>
      </w:r>
      <w:r w:rsidR="00F33B7F" w:rsidRPr="00E70B1C">
        <w:rPr>
          <w:rFonts w:ascii="SimSun" w:eastAsia="SimSun" w:hAnsi="SimSun" w:cs="Arial" w:hint="eastAsia"/>
          <w:sz w:val="24"/>
          <w:szCs w:val="24"/>
          <w:shd w:val="clear" w:color="auto" w:fill="FCFCFC"/>
          <w:lang w:eastAsia="zh-CN"/>
        </w:rPr>
        <w:t>规划</w:t>
      </w:r>
      <w:r w:rsidR="003505BB" w:rsidRPr="00E70B1C">
        <w:rPr>
          <w:rFonts w:ascii="SimSun" w:eastAsia="SimSun" w:hAnsi="SimSun" w:cs="Arial"/>
          <w:sz w:val="24"/>
          <w:szCs w:val="24"/>
          <w:shd w:val="clear" w:color="auto" w:fill="FCFCFC"/>
          <w:lang w:eastAsia="zh-CN"/>
        </w:rPr>
        <w:t>署</w:t>
      </w:r>
      <w:r>
        <w:rPr>
          <w:rFonts w:ascii="SimSun" w:eastAsia="SimSun" w:hAnsi="SimSun" w:cs="Arial" w:hint="eastAsia"/>
          <w:sz w:val="24"/>
          <w:szCs w:val="24"/>
          <w:shd w:val="clear" w:color="auto" w:fill="FCFCFC"/>
          <w:lang w:eastAsia="zh-CN"/>
        </w:rPr>
        <w:t>的</w:t>
      </w:r>
      <w:r w:rsidR="003505BB" w:rsidRPr="00E70B1C">
        <w:rPr>
          <w:rFonts w:ascii="SimSun" w:eastAsia="SimSun" w:hAnsi="SimSun" w:cs="Arial"/>
          <w:sz w:val="24"/>
          <w:szCs w:val="24"/>
          <w:shd w:val="clear" w:color="auto" w:fill="FCFCFC"/>
          <w:lang w:eastAsia="zh-CN"/>
        </w:rPr>
        <w:t>广泛讨论，并在得到环境</w:t>
      </w:r>
      <w:r w:rsidR="00F33B7F" w:rsidRPr="00E70B1C">
        <w:rPr>
          <w:rFonts w:ascii="SimSun" w:eastAsia="SimSun" w:hAnsi="SimSun" w:cs="Arial" w:hint="eastAsia"/>
          <w:sz w:val="24"/>
          <w:szCs w:val="24"/>
          <w:shd w:val="clear" w:color="auto" w:fill="FCFCFC"/>
          <w:lang w:eastAsia="zh-CN"/>
        </w:rPr>
        <w:t>规划</w:t>
      </w:r>
      <w:r w:rsidR="003505BB" w:rsidRPr="00E70B1C">
        <w:rPr>
          <w:rFonts w:ascii="SimSun" w:eastAsia="SimSun" w:hAnsi="SimSun" w:cs="Arial"/>
          <w:sz w:val="24"/>
          <w:szCs w:val="24"/>
          <w:shd w:val="clear" w:color="auto" w:fill="FCFCFC"/>
          <w:lang w:eastAsia="zh-CN"/>
        </w:rPr>
        <w:t>署和工发组织的保证之后</w:t>
      </w:r>
      <w:r w:rsidR="003505BB" w:rsidRPr="00E70B1C">
        <w:rPr>
          <w:rFonts w:ascii="SimSun" w:eastAsia="SimSun" w:hAnsi="SimSun" w:cs="Arial" w:hint="eastAsia"/>
          <w:sz w:val="24"/>
          <w:szCs w:val="24"/>
          <w:shd w:val="clear" w:color="auto" w:fill="FCFCFC"/>
          <w:lang w:eastAsia="zh-CN"/>
        </w:rPr>
        <w:t>，即它们</w:t>
      </w:r>
      <w:r w:rsidR="003505BB" w:rsidRPr="00E70B1C">
        <w:rPr>
          <w:rFonts w:ascii="SimSun" w:eastAsia="SimSun" w:hAnsi="SimSun" w:cs="Arial"/>
          <w:sz w:val="24"/>
          <w:szCs w:val="24"/>
          <w:shd w:val="clear" w:color="auto" w:fill="FCFCFC"/>
          <w:lang w:eastAsia="zh-CN"/>
        </w:rPr>
        <w:t>将能协助政府实施正在进行的淘汰活动以及</w:t>
      </w:r>
      <w:r w:rsidR="003505BB" w:rsidRPr="00E70B1C">
        <w:rPr>
          <w:rFonts w:ascii="SimSun" w:eastAsia="SimSun" w:hAnsi="SimSun" w:cs="Arial" w:hint="eastAsia"/>
          <w:sz w:val="24"/>
          <w:szCs w:val="24"/>
          <w:shd w:val="clear" w:color="auto" w:fill="FCFCFC"/>
          <w:lang w:eastAsia="zh-CN"/>
        </w:rPr>
        <w:t>根据</w:t>
      </w:r>
      <w:r w:rsidR="00CB25B7" w:rsidRPr="00E70B1C">
        <w:rPr>
          <w:rFonts w:ascii="SimSun" w:eastAsia="SimSun" w:hAnsi="SimSun" w:cs="Arial"/>
          <w:sz w:val="24"/>
          <w:szCs w:val="24"/>
          <w:shd w:val="clear" w:color="auto" w:fill="FCFCFC"/>
          <w:lang w:eastAsia="zh-CN"/>
        </w:rPr>
        <w:t>第三次和第四次</w:t>
      </w:r>
      <w:r w:rsidR="003505BB" w:rsidRPr="00E70B1C">
        <w:rPr>
          <w:rFonts w:ascii="SimSun" w:eastAsia="SimSun" w:hAnsi="SimSun" w:cs="Arial"/>
          <w:sz w:val="24"/>
          <w:szCs w:val="24"/>
          <w:shd w:val="clear" w:color="auto" w:fill="FCFCFC"/>
          <w:lang w:eastAsia="zh-CN"/>
        </w:rPr>
        <w:t>合并供资</w:t>
      </w:r>
      <w:r w:rsidR="003505BB" w:rsidRPr="00E70B1C">
        <w:rPr>
          <w:rFonts w:ascii="SimSun" w:eastAsia="SimSun" w:hAnsi="SimSun" w:cs="Arial" w:hint="eastAsia"/>
          <w:sz w:val="24"/>
          <w:szCs w:val="24"/>
          <w:shd w:val="clear" w:color="auto" w:fill="FCFCFC"/>
          <w:lang w:eastAsia="zh-CN"/>
        </w:rPr>
        <w:t>付款而</w:t>
      </w:r>
      <w:r w:rsidR="003505BB" w:rsidRPr="00E70B1C">
        <w:rPr>
          <w:rFonts w:ascii="SimSun" w:eastAsia="SimSun" w:hAnsi="SimSun" w:cs="Arial"/>
          <w:sz w:val="24"/>
          <w:szCs w:val="24"/>
          <w:shd w:val="clear" w:color="auto" w:fill="FCFCFC"/>
          <w:lang w:eastAsia="zh-CN"/>
        </w:rPr>
        <w:t>提议的活动，秘书处将科特迪瓦政府的</w:t>
      </w:r>
      <w:r w:rsidR="00B12089" w:rsidRPr="00E70B1C">
        <w:rPr>
          <w:rFonts w:ascii="SimSun" w:eastAsia="SimSun" w:hAnsi="SimSun" w:cs="Arial" w:hint="eastAsia"/>
          <w:sz w:val="24"/>
          <w:szCs w:val="24"/>
          <w:shd w:val="clear" w:color="auto" w:fill="FCFCFC"/>
          <w:lang w:eastAsia="zh-CN"/>
        </w:rPr>
        <w:t>申</w:t>
      </w:r>
      <w:r w:rsidR="003505BB" w:rsidRPr="00E70B1C">
        <w:rPr>
          <w:rFonts w:ascii="SimSun" w:eastAsia="SimSun" w:hAnsi="SimSun" w:cs="Arial"/>
          <w:sz w:val="24"/>
          <w:szCs w:val="24"/>
          <w:shd w:val="clear" w:color="auto" w:fill="FCFCFC"/>
          <w:lang w:eastAsia="zh-CN"/>
        </w:rPr>
        <w:t>请提交执行委员会审议。</w:t>
      </w:r>
      <w:bookmarkStart w:id="4" w:name="_Hlk24820467"/>
    </w:p>
    <w:bookmarkEnd w:id="4"/>
    <w:p w14:paraId="28D5DC4B" w14:textId="77777777" w:rsidR="000255DD" w:rsidRDefault="000255DD">
      <w:pPr>
        <w:jc w:val="left"/>
        <w:rPr>
          <w:rFonts w:asciiTheme="majorEastAsia" w:eastAsiaTheme="majorEastAsia" w:hAnsiTheme="majorEastAsia" w:cs="SimSun"/>
          <w:sz w:val="24"/>
          <w:szCs w:val="24"/>
          <w:u w:val="single"/>
        </w:rPr>
      </w:pPr>
      <w:r>
        <w:rPr>
          <w:rFonts w:asciiTheme="majorEastAsia" w:eastAsiaTheme="majorEastAsia" w:hAnsiTheme="majorEastAsia" w:cs="SimSun"/>
          <w:sz w:val="24"/>
          <w:szCs w:val="24"/>
          <w:u w:val="single"/>
        </w:rPr>
        <w:br w:type="page"/>
      </w:r>
    </w:p>
    <w:p w14:paraId="790BDF91" w14:textId="0901E5B4" w:rsidR="00522746" w:rsidRPr="00E70B1C" w:rsidRDefault="00522746" w:rsidP="00522746">
      <w:pPr>
        <w:rPr>
          <w:rFonts w:asciiTheme="majorEastAsia" w:eastAsiaTheme="majorEastAsia" w:hAnsiTheme="majorEastAsia"/>
          <w:sz w:val="24"/>
          <w:szCs w:val="24"/>
          <w:u w:val="single"/>
          <w:lang w:eastAsia="zh-CN"/>
        </w:rPr>
      </w:pPr>
      <w:proofErr w:type="spellStart"/>
      <w:r w:rsidRPr="00E70B1C">
        <w:rPr>
          <w:rFonts w:asciiTheme="majorEastAsia" w:eastAsiaTheme="majorEastAsia" w:hAnsiTheme="majorEastAsia" w:cs="SimSun" w:hint="eastAsia"/>
          <w:sz w:val="24"/>
          <w:szCs w:val="24"/>
          <w:u w:val="single"/>
        </w:rPr>
        <w:lastRenderedPageBreak/>
        <w:t>氟氯烃消费量</w:t>
      </w:r>
      <w:proofErr w:type="spellEnd"/>
      <w:r w:rsidRPr="00E70B1C">
        <w:rPr>
          <w:rFonts w:asciiTheme="majorEastAsia" w:eastAsiaTheme="majorEastAsia" w:hAnsiTheme="majorEastAsia" w:cs="SimSun" w:hint="eastAsia"/>
          <w:sz w:val="24"/>
          <w:szCs w:val="24"/>
          <w:u w:val="single"/>
          <w:lang w:eastAsia="zh-CN"/>
        </w:rPr>
        <w:t>报告</w:t>
      </w:r>
    </w:p>
    <w:p w14:paraId="4D15A43D" w14:textId="77777777" w:rsidR="00522746" w:rsidRPr="00E70B1C" w:rsidRDefault="00522746" w:rsidP="00522746">
      <w:pPr>
        <w:rPr>
          <w:rFonts w:ascii="SimSun" w:eastAsia="SimSun" w:hAnsi="SimSun"/>
          <w:sz w:val="24"/>
          <w:szCs w:val="24"/>
          <w:u w:val="single"/>
          <w:lang w:eastAsia="zh-CN"/>
        </w:rPr>
      </w:pPr>
    </w:p>
    <w:p w14:paraId="0E2E95AD" w14:textId="60ACDB6B" w:rsidR="006622EF" w:rsidRPr="00567DE7" w:rsidRDefault="00D462BE" w:rsidP="00DF15F2">
      <w:pPr>
        <w:widowControl w:val="0"/>
        <w:numPr>
          <w:ilvl w:val="0"/>
          <w:numId w:val="24"/>
        </w:numPr>
        <w:tabs>
          <w:tab w:val="clear" w:pos="1080"/>
          <w:tab w:val="left" w:pos="720"/>
        </w:tabs>
        <w:adjustRightInd w:val="0"/>
        <w:spacing w:after="120"/>
        <w:ind w:left="0" w:firstLine="0"/>
        <w:textAlignment w:val="baseline"/>
        <w:rPr>
          <w:lang w:val="en-CA" w:eastAsia="zh-CN"/>
        </w:rPr>
      </w:pPr>
      <w:r w:rsidRPr="00E70B1C">
        <w:rPr>
          <w:rFonts w:ascii="SimSun" w:eastAsia="SimSun" w:hAnsi="SimSun" w:hint="eastAsia"/>
          <w:sz w:val="24"/>
          <w:szCs w:val="24"/>
          <w:lang w:val="en-US" w:eastAsia="zh-CN"/>
        </w:rPr>
        <w:t>科特迪瓦政府报告称，2018年氟氯烃消费量为</w:t>
      </w:r>
      <w:r w:rsidRPr="00E70B1C">
        <w:rPr>
          <w:rFonts w:eastAsia="SimSun"/>
          <w:sz w:val="24"/>
          <w:szCs w:val="24"/>
          <w:lang w:val="en-US" w:eastAsia="zh-CN"/>
        </w:rPr>
        <w:t>45.05</w:t>
      </w:r>
      <w:r w:rsidR="00522746" w:rsidRPr="00E70B1C">
        <w:rPr>
          <w:rFonts w:ascii="SimSun" w:eastAsia="SimSun" w:hAnsi="SimSun"/>
          <w:sz w:val="24"/>
          <w:szCs w:val="24"/>
          <w:lang w:val="en-US" w:eastAsia="zh-CN"/>
        </w:rPr>
        <w:t xml:space="preserve"> </w:t>
      </w:r>
      <w:r w:rsidRPr="00E70B1C">
        <w:rPr>
          <w:rFonts w:eastAsia="SimSun"/>
          <w:sz w:val="24"/>
          <w:szCs w:val="24"/>
          <w:lang w:val="en-US" w:eastAsia="zh-CN"/>
        </w:rPr>
        <w:t>ODP</w:t>
      </w:r>
      <w:r w:rsidRPr="00E70B1C">
        <w:rPr>
          <w:rFonts w:ascii="SimSun" w:eastAsia="SimSun" w:hAnsi="SimSun" w:hint="eastAsia"/>
          <w:sz w:val="24"/>
          <w:szCs w:val="24"/>
          <w:lang w:val="en-US" w:eastAsia="zh-CN"/>
        </w:rPr>
        <w:t>吨，比氟氯烃履约基准低29％。表2列</w:t>
      </w:r>
      <w:r w:rsidR="0001494A" w:rsidRPr="00E70B1C">
        <w:rPr>
          <w:rFonts w:ascii="SimSun" w:eastAsia="SimSun" w:hAnsi="SimSun" w:hint="eastAsia"/>
          <w:sz w:val="24"/>
          <w:szCs w:val="24"/>
          <w:lang w:val="en-US" w:eastAsia="zh-CN"/>
        </w:rPr>
        <w:t>示</w:t>
      </w:r>
      <w:r w:rsidRPr="00E70B1C">
        <w:rPr>
          <w:rFonts w:ascii="SimSun" w:eastAsia="SimSun" w:hAnsi="SimSun" w:hint="eastAsia"/>
          <w:sz w:val="24"/>
          <w:szCs w:val="24"/>
          <w:lang w:val="en-US" w:eastAsia="zh-CN"/>
        </w:rPr>
        <w:t>2014-2018年的氟氯烃消费量。</w:t>
      </w:r>
    </w:p>
    <w:p w14:paraId="2C30CA3E" w14:textId="444990F0" w:rsidR="006622EF" w:rsidRPr="00E70B1C" w:rsidRDefault="00772C63" w:rsidP="007A02C9">
      <w:pPr>
        <w:keepNext/>
        <w:rPr>
          <w:rFonts w:asciiTheme="majorBidi" w:eastAsia="SimHei" w:hAnsiTheme="majorBidi" w:cstheme="majorBidi"/>
          <w:bCs/>
          <w:sz w:val="24"/>
          <w:szCs w:val="24"/>
          <w:lang w:val="en-CA" w:eastAsia="zh-CN"/>
        </w:rPr>
      </w:pPr>
      <w:r w:rsidRPr="00E70B1C">
        <w:rPr>
          <w:rFonts w:asciiTheme="majorBidi" w:eastAsia="SimHei" w:hAnsiTheme="majorBidi" w:cstheme="majorBidi"/>
          <w:bCs/>
          <w:sz w:val="24"/>
          <w:szCs w:val="24"/>
          <w:lang w:val="en-CA" w:eastAsia="zh-CN"/>
        </w:rPr>
        <w:t>表</w:t>
      </w:r>
      <w:r w:rsidR="006622EF" w:rsidRPr="00E70B1C">
        <w:rPr>
          <w:rFonts w:asciiTheme="majorBidi" w:eastAsia="SimHei" w:hAnsiTheme="majorBidi" w:cstheme="majorBidi"/>
          <w:bCs/>
          <w:sz w:val="24"/>
          <w:szCs w:val="24"/>
          <w:lang w:val="en-CA" w:eastAsia="zh-CN"/>
        </w:rPr>
        <w:t> 2.</w:t>
      </w:r>
      <w:r w:rsidRPr="00E70B1C">
        <w:rPr>
          <w:rFonts w:asciiTheme="majorBidi" w:eastAsia="SimHei" w:hAnsiTheme="majorBidi" w:cstheme="majorBidi"/>
          <w:bCs/>
          <w:sz w:val="24"/>
          <w:szCs w:val="24"/>
          <w:lang w:val="en-CA" w:eastAsia="zh-CN"/>
        </w:rPr>
        <w:t>科特迪瓦</w:t>
      </w:r>
      <w:r w:rsidRPr="00E70B1C">
        <w:rPr>
          <w:rFonts w:asciiTheme="majorBidi" w:eastAsia="SimHei" w:hAnsiTheme="majorBidi" w:cstheme="majorBidi"/>
          <w:bCs/>
          <w:sz w:val="24"/>
          <w:szCs w:val="24"/>
          <w:lang w:eastAsia="zh-CN"/>
        </w:rPr>
        <w:t>氟氯烃消费量</w:t>
      </w:r>
      <w:r w:rsidR="006622EF" w:rsidRPr="00E70B1C">
        <w:rPr>
          <w:rFonts w:asciiTheme="majorBidi" w:eastAsia="SimHei" w:hAnsiTheme="majorBidi" w:cstheme="majorBidi"/>
          <w:bCs/>
          <w:sz w:val="24"/>
          <w:szCs w:val="24"/>
          <w:lang w:val="en-CA" w:eastAsia="zh-CN"/>
        </w:rPr>
        <w:t>(2014</w:t>
      </w:r>
      <w:r w:rsidRPr="00E70B1C">
        <w:rPr>
          <w:rFonts w:asciiTheme="majorBidi" w:eastAsia="SimHei" w:hAnsiTheme="majorBidi" w:cstheme="majorBidi"/>
          <w:bCs/>
          <w:sz w:val="24"/>
          <w:szCs w:val="24"/>
          <w:lang w:val="en-CA" w:eastAsia="zh-CN"/>
        </w:rPr>
        <w:t>年</w:t>
      </w:r>
      <w:r w:rsidR="006622EF" w:rsidRPr="00E70B1C">
        <w:rPr>
          <w:rFonts w:asciiTheme="majorBidi" w:eastAsia="SimHei" w:hAnsiTheme="majorBidi" w:cstheme="majorBidi"/>
          <w:bCs/>
          <w:sz w:val="24"/>
          <w:szCs w:val="24"/>
          <w:lang w:val="en-CA" w:eastAsia="zh-CN"/>
        </w:rPr>
        <w:t>-2018</w:t>
      </w:r>
      <w:r w:rsidRPr="00E70B1C">
        <w:rPr>
          <w:rFonts w:asciiTheme="majorBidi" w:eastAsia="SimHei" w:hAnsiTheme="majorBidi" w:cstheme="majorBidi"/>
          <w:bCs/>
          <w:sz w:val="24"/>
          <w:szCs w:val="24"/>
          <w:lang w:val="en-CA" w:eastAsia="zh-CN"/>
        </w:rPr>
        <w:t>年第</w:t>
      </w:r>
      <w:r w:rsidRPr="00E70B1C">
        <w:rPr>
          <w:rFonts w:asciiTheme="majorBidi" w:eastAsia="SimHei" w:hAnsiTheme="majorBidi" w:cstheme="majorBidi"/>
          <w:bCs/>
          <w:sz w:val="24"/>
          <w:szCs w:val="24"/>
          <w:lang w:val="en-CA" w:eastAsia="zh-CN"/>
        </w:rPr>
        <w:t>7</w:t>
      </w:r>
      <w:r w:rsidRPr="00E70B1C">
        <w:rPr>
          <w:rFonts w:asciiTheme="majorBidi" w:eastAsia="SimHei" w:hAnsiTheme="majorBidi" w:cstheme="majorBidi"/>
          <w:bCs/>
          <w:sz w:val="24"/>
          <w:szCs w:val="24"/>
          <w:lang w:val="en-CA" w:eastAsia="zh-CN"/>
        </w:rPr>
        <w:t>条数据</w:t>
      </w:r>
      <w:r w:rsidR="006622EF" w:rsidRPr="00E70B1C">
        <w:rPr>
          <w:rFonts w:asciiTheme="majorBidi" w:eastAsia="SimHei" w:hAnsiTheme="majorBidi" w:cstheme="majorBidi"/>
          <w:bCs/>
          <w:sz w:val="24"/>
          <w:szCs w:val="24"/>
          <w:lang w:val="en-CA" w:eastAsia="zh-CN"/>
        </w:rPr>
        <w:t>)</w:t>
      </w:r>
    </w:p>
    <w:tbl>
      <w:tblPr>
        <w:tblW w:w="5000" w:type="pct"/>
        <w:tblLayout w:type="fixed"/>
        <w:tblLook w:val="04A0" w:firstRow="1" w:lastRow="0" w:firstColumn="1" w:lastColumn="0" w:noHBand="0" w:noVBand="1"/>
      </w:tblPr>
      <w:tblGrid>
        <w:gridCol w:w="2843"/>
        <w:gridCol w:w="896"/>
        <w:gridCol w:w="896"/>
        <w:gridCol w:w="896"/>
        <w:gridCol w:w="894"/>
        <w:gridCol w:w="894"/>
        <w:gridCol w:w="896"/>
        <w:gridCol w:w="1135"/>
      </w:tblGrid>
      <w:tr w:rsidR="00527927" w:rsidRPr="00567DE7" w14:paraId="754EABDC" w14:textId="77777777" w:rsidTr="00527927">
        <w:trPr>
          <w:tblHeader/>
        </w:trPr>
        <w:tc>
          <w:tcPr>
            <w:tcW w:w="152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CB6F6F" w14:textId="77777777" w:rsidR="00527927" w:rsidRPr="00DF15F2" w:rsidRDefault="00527927" w:rsidP="007A02C9">
            <w:pPr>
              <w:widowControl w:val="0"/>
              <w:jc w:val="left"/>
              <w:rPr>
                <w:rFonts w:asciiTheme="majorBidi" w:eastAsia="SimHei" w:hAnsiTheme="majorBidi" w:cstheme="majorBidi"/>
                <w:bCs/>
                <w:sz w:val="20"/>
                <w:szCs w:val="20"/>
                <w:lang w:val="en-CA"/>
              </w:rPr>
            </w:pPr>
            <w:r w:rsidRPr="00DF15F2">
              <w:rPr>
                <w:rFonts w:asciiTheme="majorBidi" w:eastAsia="SimHei" w:hAnsiTheme="majorBidi" w:cstheme="majorBidi"/>
                <w:bCs/>
                <w:sz w:val="21"/>
                <w:szCs w:val="21"/>
                <w:lang w:eastAsia="zh-CN"/>
              </w:rPr>
              <w:t>氟氯烃</w:t>
            </w:r>
          </w:p>
        </w:tc>
        <w:tc>
          <w:tcPr>
            <w:tcW w:w="479" w:type="pct"/>
            <w:tcBorders>
              <w:top w:val="single" w:sz="4" w:space="0" w:color="auto"/>
              <w:left w:val="nil"/>
              <w:bottom w:val="single" w:sz="4" w:space="0" w:color="auto"/>
              <w:right w:val="nil"/>
            </w:tcBorders>
          </w:tcPr>
          <w:p w14:paraId="0755107C" w14:textId="77777777" w:rsidR="00527927" w:rsidRPr="00DF15F2" w:rsidRDefault="00527927" w:rsidP="007A02C9">
            <w:pPr>
              <w:widowControl w:val="0"/>
              <w:jc w:val="center"/>
              <w:rPr>
                <w:rFonts w:asciiTheme="majorBidi" w:eastAsia="SimHei" w:hAnsiTheme="majorBidi" w:cstheme="majorBidi"/>
                <w:bCs/>
                <w:sz w:val="20"/>
                <w:szCs w:val="20"/>
                <w:lang w:val="en-CA"/>
              </w:rPr>
            </w:pP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14:paraId="257ED708" w14:textId="58CB38F6" w:rsidR="00527927" w:rsidRPr="00DF15F2" w:rsidRDefault="00527927" w:rsidP="007A02C9">
            <w:pPr>
              <w:widowControl w:val="0"/>
              <w:jc w:val="center"/>
              <w:rPr>
                <w:rFonts w:asciiTheme="majorBidi" w:eastAsia="SimHei" w:hAnsiTheme="majorBidi" w:cstheme="majorBidi"/>
                <w:bCs/>
                <w:sz w:val="20"/>
                <w:szCs w:val="20"/>
                <w:lang w:val="en-CA"/>
              </w:rPr>
            </w:pPr>
            <w:r w:rsidRPr="00DF15F2">
              <w:rPr>
                <w:rFonts w:asciiTheme="majorBidi" w:eastAsia="SimHei" w:hAnsiTheme="majorBidi" w:cstheme="majorBidi"/>
                <w:bCs/>
                <w:sz w:val="20"/>
                <w:szCs w:val="20"/>
                <w:lang w:val="en-CA"/>
              </w:rPr>
              <w:t>2014</w:t>
            </w:r>
            <w:r w:rsidRPr="00DF15F2">
              <w:rPr>
                <w:rFonts w:asciiTheme="majorBidi" w:eastAsia="SimHei" w:hAnsiTheme="majorBidi" w:cstheme="majorBidi"/>
                <w:bCs/>
                <w:sz w:val="20"/>
                <w:szCs w:val="20"/>
                <w:lang w:val="en-CA" w:eastAsia="zh-CN"/>
              </w:rPr>
              <w:t>年</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14:paraId="0E0C225B" w14:textId="77777777" w:rsidR="00527927" w:rsidRPr="00DF15F2" w:rsidRDefault="00527927" w:rsidP="007A02C9">
            <w:pPr>
              <w:widowControl w:val="0"/>
              <w:jc w:val="center"/>
              <w:rPr>
                <w:rFonts w:asciiTheme="majorBidi" w:eastAsia="SimHei" w:hAnsiTheme="majorBidi" w:cstheme="majorBidi"/>
                <w:bCs/>
                <w:sz w:val="20"/>
                <w:szCs w:val="20"/>
                <w:lang w:val="en-CA"/>
              </w:rPr>
            </w:pPr>
            <w:r w:rsidRPr="00DF15F2">
              <w:rPr>
                <w:rFonts w:asciiTheme="majorBidi" w:eastAsia="SimHei" w:hAnsiTheme="majorBidi" w:cstheme="majorBidi"/>
                <w:bCs/>
                <w:sz w:val="20"/>
                <w:szCs w:val="20"/>
                <w:lang w:val="en-CA"/>
              </w:rPr>
              <w:t>2015</w:t>
            </w:r>
            <w:r w:rsidRPr="00DF15F2">
              <w:rPr>
                <w:rFonts w:asciiTheme="majorBidi" w:eastAsia="SimHei" w:hAnsiTheme="majorBidi" w:cstheme="majorBidi"/>
                <w:bCs/>
                <w:sz w:val="20"/>
                <w:szCs w:val="20"/>
                <w:lang w:val="en-CA" w:eastAsia="zh-CN"/>
              </w:rPr>
              <w:t>年</w:t>
            </w:r>
          </w:p>
        </w:tc>
        <w:tc>
          <w:tcPr>
            <w:tcW w:w="478" w:type="pct"/>
            <w:tcBorders>
              <w:top w:val="single" w:sz="4" w:space="0" w:color="auto"/>
              <w:left w:val="nil"/>
              <w:bottom w:val="single" w:sz="4" w:space="0" w:color="auto"/>
              <w:right w:val="single" w:sz="4" w:space="0" w:color="auto"/>
            </w:tcBorders>
            <w:shd w:val="clear" w:color="auto" w:fill="auto"/>
            <w:noWrap/>
            <w:vAlign w:val="center"/>
            <w:hideMark/>
          </w:tcPr>
          <w:p w14:paraId="028EA560" w14:textId="77777777" w:rsidR="00527927" w:rsidRPr="00DF15F2" w:rsidRDefault="00527927" w:rsidP="007A02C9">
            <w:pPr>
              <w:widowControl w:val="0"/>
              <w:jc w:val="center"/>
              <w:rPr>
                <w:rFonts w:asciiTheme="majorBidi" w:eastAsia="SimHei" w:hAnsiTheme="majorBidi" w:cstheme="majorBidi"/>
                <w:bCs/>
                <w:sz w:val="20"/>
                <w:szCs w:val="20"/>
                <w:lang w:val="en-CA"/>
              </w:rPr>
            </w:pPr>
            <w:r w:rsidRPr="00DF15F2">
              <w:rPr>
                <w:rFonts w:asciiTheme="majorBidi" w:eastAsia="SimHei" w:hAnsiTheme="majorBidi" w:cstheme="majorBidi"/>
                <w:bCs/>
                <w:sz w:val="20"/>
                <w:szCs w:val="20"/>
                <w:lang w:val="en-CA"/>
              </w:rPr>
              <w:t>2016</w:t>
            </w:r>
            <w:r w:rsidRPr="00DF15F2">
              <w:rPr>
                <w:rFonts w:asciiTheme="majorBidi" w:eastAsia="SimHei" w:hAnsiTheme="majorBidi" w:cstheme="majorBidi"/>
                <w:bCs/>
                <w:sz w:val="20"/>
                <w:szCs w:val="20"/>
                <w:lang w:val="en-CA" w:eastAsia="zh-CN"/>
              </w:rPr>
              <w:t>年</w:t>
            </w:r>
          </w:p>
        </w:tc>
        <w:tc>
          <w:tcPr>
            <w:tcW w:w="478" w:type="pct"/>
            <w:tcBorders>
              <w:top w:val="single" w:sz="4" w:space="0" w:color="auto"/>
              <w:left w:val="nil"/>
              <w:bottom w:val="single" w:sz="4" w:space="0" w:color="auto"/>
              <w:right w:val="single" w:sz="4" w:space="0" w:color="auto"/>
            </w:tcBorders>
          </w:tcPr>
          <w:p w14:paraId="356AFCB6" w14:textId="77777777" w:rsidR="00527927" w:rsidRPr="00DF15F2" w:rsidRDefault="00527927" w:rsidP="007A02C9">
            <w:pPr>
              <w:widowControl w:val="0"/>
              <w:jc w:val="center"/>
              <w:rPr>
                <w:rFonts w:asciiTheme="majorBidi" w:eastAsia="SimHei" w:hAnsiTheme="majorBidi" w:cstheme="majorBidi"/>
                <w:bCs/>
                <w:sz w:val="20"/>
                <w:szCs w:val="20"/>
                <w:lang w:val="en-CA"/>
              </w:rPr>
            </w:pPr>
            <w:r w:rsidRPr="00DF15F2">
              <w:rPr>
                <w:rFonts w:asciiTheme="majorBidi" w:eastAsia="SimHei" w:hAnsiTheme="majorBidi" w:cstheme="majorBidi"/>
                <w:bCs/>
                <w:sz w:val="20"/>
                <w:szCs w:val="20"/>
                <w:lang w:val="en-CA"/>
              </w:rPr>
              <w:t>2017</w:t>
            </w:r>
            <w:r w:rsidRPr="00DF15F2">
              <w:rPr>
                <w:rFonts w:asciiTheme="majorBidi" w:eastAsia="SimHei" w:hAnsiTheme="majorBidi" w:cstheme="majorBidi"/>
                <w:bCs/>
                <w:sz w:val="20"/>
                <w:szCs w:val="20"/>
                <w:lang w:val="en-CA" w:eastAsia="zh-CN"/>
              </w:rPr>
              <w:t>年</w:t>
            </w:r>
          </w:p>
        </w:tc>
        <w:tc>
          <w:tcPr>
            <w:tcW w:w="479" w:type="pct"/>
            <w:tcBorders>
              <w:top w:val="single" w:sz="4" w:space="0" w:color="auto"/>
              <w:left w:val="single" w:sz="4" w:space="0" w:color="auto"/>
              <w:bottom w:val="single" w:sz="4" w:space="0" w:color="auto"/>
              <w:right w:val="single" w:sz="4" w:space="0" w:color="auto"/>
            </w:tcBorders>
          </w:tcPr>
          <w:p w14:paraId="646DABBB" w14:textId="77777777" w:rsidR="00527927" w:rsidRPr="00DF15F2" w:rsidRDefault="00527927" w:rsidP="007A02C9">
            <w:pPr>
              <w:widowControl w:val="0"/>
              <w:jc w:val="center"/>
              <w:rPr>
                <w:rFonts w:asciiTheme="majorBidi" w:eastAsia="SimHei" w:hAnsiTheme="majorBidi" w:cstheme="majorBidi"/>
                <w:bCs/>
                <w:sz w:val="20"/>
                <w:szCs w:val="20"/>
                <w:lang w:val="en-CA"/>
              </w:rPr>
            </w:pPr>
            <w:r w:rsidRPr="00DF15F2">
              <w:rPr>
                <w:rFonts w:asciiTheme="majorBidi" w:eastAsia="SimHei" w:hAnsiTheme="majorBidi" w:cstheme="majorBidi"/>
                <w:bCs/>
                <w:sz w:val="20"/>
                <w:szCs w:val="20"/>
                <w:lang w:val="en-CA"/>
              </w:rPr>
              <w:t>2018</w:t>
            </w:r>
            <w:r w:rsidRPr="00DF15F2">
              <w:rPr>
                <w:rFonts w:asciiTheme="majorBidi" w:eastAsia="SimHei" w:hAnsiTheme="majorBidi" w:cstheme="majorBidi"/>
                <w:bCs/>
                <w:sz w:val="20"/>
                <w:szCs w:val="20"/>
                <w:lang w:val="en-CA" w:eastAsia="zh-CN"/>
              </w:rPr>
              <w:t>年</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621F11" w14:textId="77777777" w:rsidR="00527927" w:rsidRPr="00DF15F2" w:rsidRDefault="00527927" w:rsidP="007A02C9">
            <w:pPr>
              <w:widowControl w:val="0"/>
              <w:jc w:val="center"/>
              <w:rPr>
                <w:rFonts w:asciiTheme="majorBidi" w:eastAsia="SimHei" w:hAnsiTheme="majorBidi" w:cstheme="majorBidi"/>
                <w:bCs/>
                <w:sz w:val="20"/>
                <w:szCs w:val="20"/>
                <w:lang w:val="en-CA"/>
              </w:rPr>
            </w:pPr>
            <w:r w:rsidRPr="00DF15F2">
              <w:rPr>
                <w:rFonts w:asciiTheme="majorBidi" w:eastAsia="SimHei" w:hAnsiTheme="majorBidi" w:cstheme="majorBidi"/>
                <w:bCs/>
                <w:sz w:val="20"/>
                <w:szCs w:val="20"/>
                <w:lang w:val="en-CA" w:eastAsia="zh-CN"/>
              </w:rPr>
              <w:t>基准</w:t>
            </w:r>
          </w:p>
        </w:tc>
      </w:tr>
      <w:tr w:rsidR="00527927" w:rsidRPr="00567DE7" w14:paraId="6F4C8C41" w14:textId="77777777" w:rsidTr="00527927">
        <w:tc>
          <w:tcPr>
            <w:tcW w:w="152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240B35" w14:textId="77777777" w:rsidR="00527927" w:rsidRPr="00DF15F2" w:rsidRDefault="00527927" w:rsidP="007A02C9">
            <w:pPr>
              <w:widowControl w:val="0"/>
              <w:jc w:val="left"/>
              <w:rPr>
                <w:rFonts w:asciiTheme="majorBidi" w:eastAsia="SimHei" w:hAnsiTheme="majorBidi" w:cstheme="majorBidi"/>
                <w:bCs/>
                <w:sz w:val="20"/>
                <w:szCs w:val="20"/>
                <w:lang w:val="en-CA"/>
              </w:rPr>
            </w:pPr>
            <w:r w:rsidRPr="00DF15F2">
              <w:rPr>
                <w:rFonts w:asciiTheme="majorBidi" w:eastAsia="SimHei" w:hAnsiTheme="majorBidi" w:cstheme="majorBidi"/>
                <w:bCs/>
                <w:sz w:val="20"/>
                <w:szCs w:val="20"/>
                <w:lang w:val="en-CA" w:eastAsia="zh-CN"/>
              </w:rPr>
              <w:t>公吨</w:t>
            </w:r>
          </w:p>
        </w:tc>
        <w:tc>
          <w:tcPr>
            <w:tcW w:w="479" w:type="pct"/>
            <w:tcBorders>
              <w:top w:val="nil"/>
              <w:left w:val="nil"/>
              <w:bottom w:val="single" w:sz="4" w:space="0" w:color="auto"/>
              <w:right w:val="nil"/>
            </w:tcBorders>
          </w:tcPr>
          <w:p w14:paraId="180FA6A2" w14:textId="77777777" w:rsidR="00527927" w:rsidRPr="00DF15F2" w:rsidRDefault="00527927" w:rsidP="007A02C9">
            <w:pPr>
              <w:jc w:val="right"/>
              <w:rPr>
                <w:rFonts w:asciiTheme="majorBidi" w:eastAsia="SimHei" w:hAnsiTheme="majorBidi" w:cstheme="majorBidi"/>
                <w:bCs/>
                <w:sz w:val="20"/>
                <w:szCs w:val="20"/>
                <w:lang w:val="en-CA"/>
              </w:rPr>
            </w:pPr>
          </w:p>
        </w:tc>
        <w:tc>
          <w:tcPr>
            <w:tcW w:w="479" w:type="pct"/>
            <w:tcBorders>
              <w:top w:val="nil"/>
              <w:left w:val="nil"/>
              <w:bottom w:val="single" w:sz="4" w:space="0" w:color="auto"/>
              <w:right w:val="single" w:sz="4" w:space="0" w:color="auto"/>
            </w:tcBorders>
            <w:shd w:val="clear" w:color="auto" w:fill="auto"/>
            <w:noWrap/>
            <w:vAlign w:val="bottom"/>
          </w:tcPr>
          <w:p w14:paraId="0FCEECDD" w14:textId="656613BA" w:rsidR="00527927" w:rsidRPr="00DF15F2" w:rsidRDefault="00527927" w:rsidP="007A02C9">
            <w:pPr>
              <w:jc w:val="right"/>
              <w:rPr>
                <w:rFonts w:asciiTheme="majorBidi" w:eastAsia="SimHei" w:hAnsiTheme="majorBidi" w:cstheme="majorBidi"/>
                <w:bCs/>
                <w:sz w:val="20"/>
                <w:szCs w:val="20"/>
                <w:lang w:val="en-CA"/>
              </w:rPr>
            </w:pPr>
          </w:p>
        </w:tc>
        <w:tc>
          <w:tcPr>
            <w:tcW w:w="479" w:type="pct"/>
            <w:tcBorders>
              <w:top w:val="nil"/>
              <w:left w:val="nil"/>
              <w:bottom w:val="single" w:sz="4" w:space="0" w:color="auto"/>
              <w:right w:val="single" w:sz="4" w:space="0" w:color="auto"/>
            </w:tcBorders>
            <w:shd w:val="clear" w:color="auto" w:fill="auto"/>
            <w:noWrap/>
          </w:tcPr>
          <w:p w14:paraId="10619063" w14:textId="77777777" w:rsidR="00527927" w:rsidRPr="00DF15F2" w:rsidRDefault="00527927" w:rsidP="007A02C9">
            <w:pPr>
              <w:jc w:val="right"/>
              <w:rPr>
                <w:rFonts w:asciiTheme="majorBidi" w:eastAsia="SimHei" w:hAnsiTheme="majorBidi" w:cstheme="majorBidi"/>
                <w:bCs/>
                <w:sz w:val="20"/>
                <w:szCs w:val="20"/>
                <w:lang w:val="en-CA"/>
              </w:rPr>
            </w:pPr>
          </w:p>
        </w:tc>
        <w:tc>
          <w:tcPr>
            <w:tcW w:w="478" w:type="pct"/>
            <w:tcBorders>
              <w:top w:val="nil"/>
              <w:left w:val="nil"/>
              <w:bottom w:val="single" w:sz="4" w:space="0" w:color="auto"/>
              <w:right w:val="single" w:sz="4" w:space="0" w:color="auto"/>
            </w:tcBorders>
            <w:shd w:val="clear" w:color="auto" w:fill="auto"/>
            <w:noWrap/>
          </w:tcPr>
          <w:p w14:paraId="09ECDEFD" w14:textId="77777777" w:rsidR="00527927" w:rsidRPr="00DF15F2" w:rsidRDefault="00527927" w:rsidP="007A02C9">
            <w:pPr>
              <w:widowControl w:val="0"/>
              <w:jc w:val="right"/>
              <w:rPr>
                <w:rFonts w:asciiTheme="majorBidi" w:eastAsia="SimHei" w:hAnsiTheme="majorBidi" w:cstheme="majorBidi"/>
                <w:bCs/>
                <w:sz w:val="20"/>
                <w:szCs w:val="20"/>
                <w:lang w:val="en-CA"/>
              </w:rPr>
            </w:pPr>
          </w:p>
        </w:tc>
        <w:tc>
          <w:tcPr>
            <w:tcW w:w="478" w:type="pct"/>
            <w:tcBorders>
              <w:top w:val="single" w:sz="4" w:space="0" w:color="auto"/>
              <w:left w:val="nil"/>
              <w:bottom w:val="single" w:sz="4" w:space="0" w:color="auto"/>
              <w:right w:val="single" w:sz="4" w:space="0" w:color="auto"/>
            </w:tcBorders>
          </w:tcPr>
          <w:p w14:paraId="5F334C27" w14:textId="77777777" w:rsidR="00527927" w:rsidRPr="00DF15F2" w:rsidRDefault="00527927" w:rsidP="007A02C9">
            <w:pPr>
              <w:widowControl w:val="0"/>
              <w:jc w:val="right"/>
              <w:rPr>
                <w:rFonts w:asciiTheme="majorBidi" w:eastAsia="SimHei" w:hAnsiTheme="majorBidi" w:cstheme="majorBidi"/>
                <w:bCs/>
                <w:sz w:val="20"/>
                <w:szCs w:val="20"/>
                <w:lang w:val="en-CA"/>
              </w:rPr>
            </w:pPr>
          </w:p>
        </w:tc>
        <w:tc>
          <w:tcPr>
            <w:tcW w:w="479" w:type="pct"/>
            <w:tcBorders>
              <w:top w:val="nil"/>
              <w:left w:val="single" w:sz="4" w:space="0" w:color="auto"/>
              <w:bottom w:val="single" w:sz="4" w:space="0" w:color="auto"/>
              <w:right w:val="single" w:sz="4" w:space="0" w:color="auto"/>
            </w:tcBorders>
          </w:tcPr>
          <w:p w14:paraId="4DFD4F81" w14:textId="77777777" w:rsidR="00527927" w:rsidRPr="00DF15F2" w:rsidRDefault="00527927" w:rsidP="007A02C9">
            <w:pPr>
              <w:widowControl w:val="0"/>
              <w:jc w:val="right"/>
              <w:rPr>
                <w:rFonts w:asciiTheme="majorBidi" w:eastAsia="SimHei" w:hAnsiTheme="majorBidi" w:cstheme="majorBidi"/>
                <w:bCs/>
                <w:sz w:val="20"/>
                <w:szCs w:val="20"/>
                <w:lang w:val="en-CA"/>
              </w:rPr>
            </w:pPr>
          </w:p>
        </w:tc>
        <w:tc>
          <w:tcPr>
            <w:tcW w:w="607" w:type="pct"/>
            <w:tcBorders>
              <w:top w:val="nil"/>
              <w:left w:val="single" w:sz="4" w:space="0" w:color="auto"/>
              <w:bottom w:val="single" w:sz="4" w:space="0" w:color="auto"/>
              <w:right w:val="single" w:sz="4" w:space="0" w:color="auto"/>
            </w:tcBorders>
            <w:shd w:val="clear" w:color="auto" w:fill="auto"/>
            <w:noWrap/>
            <w:vAlign w:val="center"/>
          </w:tcPr>
          <w:p w14:paraId="09DFF1D1" w14:textId="77777777" w:rsidR="00527927" w:rsidRPr="00DF15F2" w:rsidRDefault="00527927" w:rsidP="007A02C9">
            <w:pPr>
              <w:widowControl w:val="0"/>
              <w:jc w:val="right"/>
              <w:rPr>
                <w:rFonts w:asciiTheme="majorBidi" w:eastAsia="SimHei" w:hAnsiTheme="majorBidi" w:cstheme="majorBidi"/>
                <w:bCs/>
                <w:sz w:val="20"/>
                <w:szCs w:val="20"/>
                <w:lang w:val="en-CA"/>
              </w:rPr>
            </w:pPr>
          </w:p>
        </w:tc>
      </w:tr>
      <w:tr w:rsidR="00527927" w:rsidRPr="00567DE7" w14:paraId="19C723EF" w14:textId="77777777" w:rsidTr="00527927">
        <w:tc>
          <w:tcPr>
            <w:tcW w:w="152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AD95B1" w14:textId="77777777" w:rsidR="00527927" w:rsidRPr="00567DE7" w:rsidRDefault="00527927" w:rsidP="007A02C9">
            <w:pPr>
              <w:widowControl w:val="0"/>
              <w:jc w:val="left"/>
              <w:rPr>
                <w:sz w:val="20"/>
                <w:szCs w:val="20"/>
                <w:lang w:val="en-CA"/>
              </w:rPr>
            </w:pPr>
            <w:r w:rsidRPr="00567DE7">
              <w:rPr>
                <w:sz w:val="20"/>
                <w:szCs w:val="20"/>
                <w:lang w:val="en-CA"/>
              </w:rPr>
              <w:t>HCFC-22</w:t>
            </w:r>
          </w:p>
        </w:tc>
        <w:tc>
          <w:tcPr>
            <w:tcW w:w="479" w:type="pct"/>
            <w:tcBorders>
              <w:top w:val="nil"/>
              <w:left w:val="nil"/>
              <w:bottom w:val="single" w:sz="4" w:space="0" w:color="auto"/>
              <w:right w:val="nil"/>
            </w:tcBorders>
          </w:tcPr>
          <w:p w14:paraId="3FB2593E" w14:textId="77777777" w:rsidR="00527927" w:rsidRPr="00567DE7" w:rsidRDefault="00527927" w:rsidP="007A02C9">
            <w:pPr>
              <w:jc w:val="right"/>
              <w:rPr>
                <w:sz w:val="20"/>
                <w:szCs w:val="20"/>
                <w:lang w:val="en-CA"/>
              </w:rPr>
            </w:pPr>
          </w:p>
        </w:tc>
        <w:tc>
          <w:tcPr>
            <w:tcW w:w="479" w:type="pct"/>
            <w:tcBorders>
              <w:top w:val="nil"/>
              <w:left w:val="nil"/>
              <w:bottom w:val="single" w:sz="4" w:space="0" w:color="auto"/>
              <w:right w:val="single" w:sz="4" w:space="0" w:color="auto"/>
            </w:tcBorders>
            <w:shd w:val="clear" w:color="auto" w:fill="auto"/>
            <w:noWrap/>
            <w:vAlign w:val="bottom"/>
          </w:tcPr>
          <w:p w14:paraId="2C549FB6" w14:textId="2B784315" w:rsidR="00527927" w:rsidRPr="00567DE7" w:rsidRDefault="00527927" w:rsidP="007A02C9">
            <w:pPr>
              <w:jc w:val="right"/>
              <w:rPr>
                <w:sz w:val="20"/>
                <w:szCs w:val="20"/>
                <w:lang w:val="en-CA"/>
              </w:rPr>
            </w:pPr>
            <w:r w:rsidRPr="00567DE7">
              <w:rPr>
                <w:sz w:val="20"/>
                <w:szCs w:val="20"/>
                <w:lang w:val="en-CA"/>
              </w:rPr>
              <w:t>961.61</w:t>
            </w:r>
          </w:p>
        </w:tc>
        <w:tc>
          <w:tcPr>
            <w:tcW w:w="479" w:type="pct"/>
            <w:tcBorders>
              <w:top w:val="nil"/>
              <w:left w:val="nil"/>
              <w:bottom w:val="single" w:sz="4" w:space="0" w:color="auto"/>
              <w:right w:val="single" w:sz="4" w:space="0" w:color="auto"/>
            </w:tcBorders>
            <w:shd w:val="clear" w:color="auto" w:fill="auto"/>
            <w:noWrap/>
          </w:tcPr>
          <w:p w14:paraId="457FDEFC" w14:textId="77777777" w:rsidR="00527927" w:rsidRPr="00567DE7" w:rsidRDefault="00527927" w:rsidP="007A02C9">
            <w:pPr>
              <w:jc w:val="right"/>
              <w:rPr>
                <w:sz w:val="20"/>
                <w:szCs w:val="20"/>
                <w:lang w:val="en-CA"/>
              </w:rPr>
            </w:pPr>
            <w:r w:rsidRPr="00567DE7">
              <w:rPr>
                <w:sz w:val="20"/>
                <w:szCs w:val="20"/>
                <w:lang w:val="en-CA"/>
              </w:rPr>
              <w:t>932.6</w:t>
            </w:r>
          </w:p>
        </w:tc>
        <w:tc>
          <w:tcPr>
            <w:tcW w:w="478" w:type="pct"/>
            <w:tcBorders>
              <w:top w:val="nil"/>
              <w:left w:val="nil"/>
              <w:bottom w:val="single" w:sz="4" w:space="0" w:color="auto"/>
              <w:right w:val="single" w:sz="4" w:space="0" w:color="auto"/>
            </w:tcBorders>
            <w:shd w:val="clear" w:color="auto" w:fill="auto"/>
            <w:noWrap/>
          </w:tcPr>
          <w:p w14:paraId="559A4987" w14:textId="77777777" w:rsidR="00527927" w:rsidRPr="00567DE7" w:rsidRDefault="00527927" w:rsidP="007A02C9">
            <w:pPr>
              <w:widowControl w:val="0"/>
              <w:jc w:val="right"/>
              <w:rPr>
                <w:bCs/>
                <w:sz w:val="20"/>
                <w:szCs w:val="20"/>
                <w:lang w:val="en-CA"/>
              </w:rPr>
            </w:pPr>
            <w:r w:rsidRPr="00567DE7">
              <w:rPr>
                <w:bCs/>
                <w:sz w:val="20"/>
                <w:szCs w:val="20"/>
                <w:lang w:val="en-CA"/>
              </w:rPr>
              <w:t>892.32</w:t>
            </w:r>
          </w:p>
        </w:tc>
        <w:tc>
          <w:tcPr>
            <w:tcW w:w="478" w:type="pct"/>
            <w:tcBorders>
              <w:top w:val="single" w:sz="4" w:space="0" w:color="auto"/>
              <w:left w:val="nil"/>
              <w:bottom w:val="single" w:sz="4" w:space="0" w:color="auto"/>
              <w:right w:val="single" w:sz="4" w:space="0" w:color="auto"/>
            </w:tcBorders>
          </w:tcPr>
          <w:p w14:paraId="1B03B409" w14:textId="77777777" w:rsidR="00527927" w:rsidRPr="00567DE7" w:rsidRDefault="00527927" w:rsidP="007A02C9">
            <w:pPr>
              <w:widowControl w:val="0"/>
              <w:jc w:val="right"/>
              <w:rPr>
                <w:bCs/>
                <w:sz w:val="20"/>
                <w:szCs w:val="20"/>
                <w:lang w:val="en-CA"/>
              </w:rPr>
            </w:pPr>
            <w:r w:rsidRPr="00567DE7">
              <w:rPr>
                <w:bCs/>
                <w:sz w:val="20"/>
                <w:szCs w:val="20"/>
                <w:lang w:val="en-CA"/>
              </w:rPr>
              <w:t>855.68</w:t>
            </w:r>
          </w:p>
        </w:tc>
        <w:tc>
          <w:tcPr>
            <w:tcW w:w="479" w:type="pct"/>
            <w:tcBorders>
              <w:top w:val="nil"/>
              <w:left w:val="single" w:sz="4" w:space="0" w:color="auto"/>
              <w:bottom w:val="single" w:sz="4" w:space="0" w:color="auto"/>
              <w:right w:val="single" w:sz="4" w:space="0" w:color="auto"/>
            </w:tcBorders>
          </w:tcPr>
          <w:p w14:paraId="781E77A3" w14:textId="77777777" w:rsidR="00527927" w:rsidRPr="00567DE7" w:rsidRDefault="00527927" w:rsidP="007A02C9">
            <w:pPr>
              <w:widowControl w:val="0"/>
              <w:jc w:val="right"/>
              <w:rPr>
                <w:rFonts w:eastAsiaTheme="minorHAnsi"/>
                <w:sz w:val="20"/>
                <w:szCs w:val="20"/>
                <w:lang w:val="en-CA"/>
              </w:rPr>
            </w:pPr>
            <w:r w:rsidRPr="00567DE7">
              <w:rPr>
                <w:rFonts w:eastAsiaTheme="minorHAnsi"/>
                <w:sz w:val="20"/>
                <w:szCs w:val="20"/>
                <w:lang w:val="en-CA"/>
              </w:rPr>
              <w:t>819.03</w:t>
            </w:r>
          </w:p>
        </w:tc>
        <w:tc>
          <w:tcPr>
            <w:tcW w:w="607" w:type="pct"/>
            <w:tcBorders>
              <w:top w:val="nil"/>
              <w:left w:val="single" w:sz="4" w:space="0" w:color="auto"/>
              <w:bottom w:val="single" w:sz="4" w:space="0" w:color="auto"/>
              <w:right w:val="single" w:sz="4" w:space="0" w:color="auto"/>
            </w:tcBorders>
            <w:shd w:val="clear" w:color="auto" w:fill="auto"/>
            <w:noWrap/>
            <w:vAlign w:val="center"/>
          </w:tcPr>
          <w:p w14:paraId="43E09529" w14:textId="77777777" w:rsidR="00527927" w:rsidRPr="00567DE7" w:rsidRDefault="00527927" w:rsidP="007A02C9">
            <w:pPr>
              <w:widowControl w:val="0"/>
              <w:jc w:val="right"/>
              <w:rPr>
                <w:bCs/>
                <w:sz w:val="20"/>
                <w:szCs w:val="20"/>
                <w:lang w:val="en-CA"/>
              </w:rPr>
            </w:pPr>
            <w:r w:rsidRPr="00567DE7">
              <w:rPr>
                <w:bCs/>
                <w:sz w:val="20"/>
                <w:szCs w:val="20"/>
                <w:lang w:val="en-CA"/>
              </w:rPr>
              <w:t>1,159.70</w:t>
            </w:r>
          </w:p>
        </w:tc>
      </w:tr>
      <w:tr w:rsidR="00527927" w:rsidRPr="00567DE7" w14:paraId="47BA9E56" w14:textId="77777777" w:rsidTr="00527927">
        <w:tc>
          <w:tcPr>
            <w:tcW w:w="152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07BA39BB" w14:textId="77777777" w:rsidR="00527927" w:rsidRPr="00567DE7" w:rsidRDefault="00527927" w:rsidP="007A02C9">
            <w:pPr>
              <w:widowControl w:val="0"/>
              <w:jc w:val="left"/>
              <w:rPr>
                <w:sz w:val="20"/>
                <w:szCs w:val="20"/>
                <w:lang w:val="en-CA"/>
              </w:rPr>
            </w:pPr>
            <w:r w:rsidRPr="00567DE7">
              <w:rPr>
                <w:sz w:val="20"/>
                <w:szCs w:val="20"/>
                <w:lang w:val="en-CA"/>
              </w:rPr>
              <w:t>HCFC-123</w:t>
            </w:r>
          </w:p>
        </w:tc>
        <w:tc>
          <w:tcPr>
            <w:tcW w:w="479" w:type="pct"/>
            <w:tcBorders>
              <w:top w:val="nil"/>
              <w:left w:val="nil"/>
              <w:bottom w:val="single" w:sz="4" w:space="0" w:color="auto"/>
              <w:right w:val="nil"/>
            </w:tcBorders>
          </w:tcPr>
          <w:p w14:paraId="4E66570C" w14:textId="77777777" w:rsidR="00527927" w:rsidRPr="00567DE7" w:rsidRDefault="00527927" w:rsidP="007A02C9">
            <w:pPr>
              <w:jc w:val="right"/>
              <w:rPr>
                <w:sz w:val="20"/>
                <w:szCs w:val="20"/>
                <w:lang w:val="en-CA"/>
              </w:rPr>
            </w:pPr>
          </w:p>
        </w:tc>
        <w:tc>
          <w:tcPr>
            <w:tcW w:w="479" w:type="pct"/>
            <w:tcBorders>
              <w:top w:val="nil"/>
              <w:left w:val="nil"/>
              <w:bottom w:val="single" w:sz="4" w:space="0" w:color="auto"/>
              <w:right w:val="single" w:sz="4" w:space="0" w:color="auto"/>
            </w:tcBorders>
            <w:shd w:val="clear" w:color="auto" w:fill="auto"/>
            <w:noWrap/>
            <w:vAlign w:val="bottom"/>
          </w:tcPr>
          <w:p w14:paraId="0E456D5D" w14:textId="3816667B" w:rsidR="00527927" w:rsidRPr="00567DE7" w:rsidRDefault="00527927" w:rsidP="007A02C9">
            <w:pPr>
              <w:jc w:val="right"/>
              <w:rPr>
                <w:sz w:val="20"/>
                <w:szCs w:val="20"/>
                <w:lang w:val="en-CA"/>
              </w:rPr>
            </w:pPr>
            <w:r w:rsidRPr="00567DE7">
              <w:rPr>
                <w:sz w:val="20"/>
                <w:szCs w:val="20"/>
                <w:lang w:val="en-CA"/>
              </w:rPr>
              <w:t>0.03</w:t>
            </w:r>
          </w:p>
        </w:tc>
        <w:tc>
          <w:tcPr>
            <w:tcW w:w="479" w:type="pct"/>
            <w:tcBorders>
              <w:top w:val="nil"/>
              <w:left w:val="nil"/>
              <w:bottom w:val="single" w:sz="4" w:space="0" w:color="auto"/>
              <w:right w:val="single" w:sz="4" w:space="0" w:color="auto"/>
            </w:tcBorders>
            <w:shd w:val="clear" w:color="auto" w:fill="auto"/>
            <w:noWrap/>
            <w:vAlign w:val="bottom"/>
          </w:tcPr>
          <w:p w14:paraId="188145A1" w14:textId="77777777" w:rsidR="00527927" w:rsidRPr="00567DE7" w:rsidRDefault="00527927" w:rsidP="007A02C9">
            <w:pPr>
              <w:jc w:val="right"/>
              <w:rPr>
                <w:sz w:val="20"/>
                <w:szCs w:val="20"/>
                <w:lang w:val="en-CA"/>
              </w:rPr>
            </w:pPr>
            <w:r w:rsidRPr="00567DE7">
              <w:rPr>
                <w:sz w:val="20"/>
                <w:szCs w:val="20"/>
                <w:lang w:val="en-CA"/>
              </w:rPr>
              <w:t>0.63*</w:t>
            </w:r>
          </w:p>
        </w:tc>
        <w:tc>
          <w:tcPr>
            <w:tcW w:w="478" w:type="pct"/>
            <w:tcBorders>
              <w:top w:val="nil"/>
              <w:left w:val="nil"/>
              <w:bottom w:val="single" w:sz="4" w:space="0" w:color="auto"/>
              <w:right w:val="single" w:sz="4" w:space="0" w:color="auto"/>
            </w:tcBorders>
            <w:shd w:val="clear" w:color="auto" w:fill="auto"/>
            <w:noWrap/>
            <w:vAlign w:val="center"/>
          </w:tcPr>
          <w:p w14:paraId="3258F7D9" w14:textId="77777777" w:rsidR="00527927" w:rsidRPr="00567DE7" w:rsidRDefault="00527927" w:rsidP="007A02C9">
            <w:pPr>
              <w:widowControl w:val="0"/>
              <w:jc w:val="right"/>
              <w:rPr>
                <w:sz w:val="20"/>
                <w:szCs w:val="20"/>
                <w:lang w:val="en-CA"/>
              </w:rPr>
            </w:pPr>
            <w:r w:rsidRPr="00567DE7">
              <w:rPr>
                <w:sz w:val="20"/>
                <w:szCs w:val="20"/>
                <w:lang w:val="en-CA"/>
              </w:rPr>
              <w:t>0.00</w:t>
            </w:r>
          </w:p>
        </w:tc>
        <w:tc>
          <w:tcPr>
            <w:tcW w:w="478" w:type="pct"/>
            <w:tcBorders>
              <w:top w:val="single" w:sz="4" w:space="0" w:color="auto"/>
              <w:left w:val="nil"/>
              <w:bottom w:val="single" w:sz="4" w:space="0" w:color="auto"/>
              <w:right w:val="single" w:sz="4" w:space="0" w:color="auto"/>
            </w:tcBorders>
            <w:vAlign w:val="center"/>
          </w:tcPr>
          <w:p w14:paraId="1A2908D1" w14:textId="77777777" w:rsidR="00527927" w:rsidRPr="00567DE7" w:rsidRDefault="00527927" w:rsidP="007A02C9">
            <w:pPr>
              <w:widowControl w:val="0"/>
              <w:jc w:val="right"/>
              <w:rPr>
                <w:sz w:val="20"/>
                <w:szCs w:val="20"/>
                <w:lang w:val="en-CA"/>
              </w:rPr>
            </w:pPr>
            <w:r w:rsidRPr="00567DE7">
              <w:rPr>
                <w:sz w:val="20"/>
                <w:szCs w:val="20"/>
                <w:lang w:val="en-CA"/>
              </w:rPr>
              <w:t>0.00</w:t>
            </w:r>
          </w:p>
        </w:tc>
        <w:tc>
          <w:tcPr>
            <w:tcW w:w="479" w:type="pct"/>
            <w:tcBorders>
              <w:top w:val="nil"/>
              <w:left w:val="single" w:sz="4" w:space="0" w:color="auto"/>
              <w:bottom w:val="single" w:sz="4" w:space="0" w:color="auto"/>
              <w:right w:val="single" w:sz="4" w:space="0" w:color="auto"/>
            </w:tcBorders>
            <w:vAlign w:val="center"/>
          </w:tcPr>
          <w:p w14:paraId="3343EA41" w14:textId="77777777" w:rsidR="00527927" w:rsidRPr="00567DE7" w:rsidRDefault="00527927" w:rsidP="007A02C9">
            <w:pPr>
              <w:widowControl w:val="0"/>
              <w:jc w:val="right"/>
              <w:rPr>
                <w:sz w:val="20"/>
                <w:szCs w:val="20"/>
                <w:lang w:val="en-CA"/>
              </w:rPr>
            </w:pPr>
            <w:r w:rsidRPr="00567DE7">
              <w:rPr>
                <w:sz w:val="20"/>
                <w:szCs w:val="20"/>
                <w:lang w:val="en-CA"/>
              </w:rPr>
              <w:t>0.00</w:t>
            </w:r>
          </w:p>
        </w:tc>
        <w:tc>
          <w:tcPr>
            <w:tcW w:w="607" w:type="pct"/>
            <w:tcBorders>
              <w:top w:val="nil"/>
              <w:left w:val="single" w:sz="4" w:space="0" w:color="auto"/>
              <w:bottom w:val="single" w:sz="4" w:space="0" w:color="auto"/>
              <w:right w:val="single" w:sz="4" w:space="0" w:color="auto"/>
            </w:tcBorders>
            <w:shd w:val="clear" w:color="auto" w:fill="auto"/>
            <w:noWrap/>
            <w:vAlign w:val="center"/>
          </w:tcPr>
          <w:p w14:paraId="4F7E9F85" w14:textId="77777777" w:rsidR="00527927" w:rsidRPr="00567DE7" w:rsidRDefault="00527927" w:rsidP="007A02C9">
            <w:pPr>
              <w:widowControl w:val="0"/>
              <w:jc w:val="right"/>
              <w:rPr>
                <w:sz w:val="20"/>
                <w:szCs w:val="20"/>
                <w:lang w:val="en-CA"/>
              </w:rPr>
            </w:pPr>
          </w:p>
        </w:tc>
      </w:tr>
      <w:tr w:rsidR="00527927" w:rsidRPr="00567DE7" w14:paraId="0593D4D4" w14:textId="77777777" w:rsidTr="00527927">
        <w:tc>
          <w:tcPr>
            <w:tcW w:w="152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592E18" w14:textId="77777777" w:rsidR="00527927" w:rsidRPr="00567DE7" w:rsidRDefault="00527927" w:rsidP="007A02C9">
            <w:pPr>
              <w:widowControl w:val="0"/>
              <w:jc w:val="left"/>
              <w:rPr>
                <w:sz w:val="20"/>
                <w:szCs w:val="20"/>
                <w:lang w:val="en-CA"/>
              </w:rPr>
            </w:pPr>
            <w:r w:rsidRPr="00567DE7">
              <w:rPr>
                <w:sz w:val="20"/>
                <w:szCs w:val="20"/>
                <w:lang w:val="en-CA"/>
              </w:rPr>
              <w:t>HCFC-141b</w:t>
            </w:r>
          </w:p>
        </w:tc>
        <w:tc>
          <w:tcPr>
            <w:tcW w:w="479" w:type="pct"/>
            <w:tcBorders>
              <w:top w:val="nil"/>
              <w:left w:val="nil"/>
              <w:bottom w:val="single" w:sz="4" w:space="0" w:color="auto"/>
              <w:right w:val="nil"/>
            </w:tcBorders>
          </w:tcPr>
          <w:p w14:paraId="21F64F52" w14:textId="77777777" w:rsidR="00527927" w:rsidRPr="00567DE7" w:rsidRDefault="00527927" w:rsidP="007A02C9">
            <w:pPr>
              <w:jc w:val="right"/>
              <w:rPr>
                <w:sz w:val="20"/>
                <w:szCs w:val="20"/>
                <w:lang w:val="en-CA"/>
              </w:rPr>
            </w:pPr>
          </w:p>
        </w:tc>
        <w:tc>
          <w:tcPr>
            <w:tcW w:w="479" w:type="pct"/>
            <w:tcBorders>
              <w:top w:val="nil"/>
              <w:left w:val="nil"/>
              <w:bottom w:val="single" w:sz="4" w:space="0" w:color="auto"/>
              <w:right w:val="single" w:sz="4" w:space="0" w:color="auto"/>
            </w:tcBorders>
            <w:shd w:val="clear" w:color="auto" w:fill="auto"/>
            <w:noWrap/>
            <w:vAlign w:val="bottom"/>
          </w:tcPr>
          <w:p w14:paraId="414A3B4A" w14:textId="47264372" w:rsidR="00527927" w:rsidRPr="00567DE7" w:rsidRDefault="00527927" w:rsidP="007A02C9">
            <w:pPr>
              <w:jc w:val="right"/>
              <w:rPr>
                <w:sz w:val="20"/>
                <w:szCs w:val="20"/>
                <w:lang w:val="en-CA"/>
              </w:rPr>
            </w:pPr>
            <w:r w:rsidRPr="00567DE7">
              <w:rPr>
                <w:sz w:val="20"/>
                <w:szCs w:val="20"/>
                <w:lang w:val="en-CA"/>
              </w:rPr>
              <w:t>0.04</w:t>
            </w:r>
          </w:p>
        </w:tc>
        <w:tc>
          <w:tcPr>
            <w:tcW w:w="479" w:type="pct"/>
            <w:tcBorders>
              <w:top w:val="nil"/>
              <w:left w:val="nil"/>
              <w:bottom w:val="single" w:sz="4" w:space="0" w:color="auto"/>
              <w:right w:val="single" w:sz="4" w:space="0" w:color="auto"/>
            </w:tcBorders>
            <w:shd w:val="clear" w:color="auto" w:fill="auto"/>
            <w:noWrap/>
            <w:vAlign w:val="bottom"/>
          </w:tcPr>
          <w:p w14:paraId="57D1674A" w14:textId="77777777" w:rsidR="00527927" w:rsidRPr="00567DE7" w:rsidRDefault="00527927" w:rsidP="007A02C9">
            <w:pPr>
              <w:jc w:val="right"/>
              <w:rPr>
                <w:sz w:val="20"/>
                <w:szCs w:val="20"/>
                <w:lang w:val="en-CA"/>
              </w:rPr>
            </w:pPr>
            <w:r w:rsidRPr="00567DE7">
              <w:rPr>
                <w:sz w:val="20"/>
                <w:szCs w:val="20"/>
                <w:lang w:val="en-CA"/>
              </w:rPr>
              <w:t>0.24*</w:t>
            </w:r>
          </w:p>
        </w:tc>
        <w:tc>
          <w:tcPr>
            <w:tcW w:w="478" w:type="pct"/>
            <w:tcBorders>
              <w:top w:val="nil"/>
              <w:left w:val="nil"/>
              <w:bottom w:val="single" w:sz="4" w:space="0" w:color="auto"/>
              <w:right w:val="single" w:sz="4" w:space="0" w:color="auto"/>
            </w:tcBorders>
            <w:shd w:val="clear" w:color="auto" w:fill="auto"/>
            <w:noWrap/>
            <w:vAlign w:val="center"/>
          </w:tcPr>
          <w:p w14:paraId="177460D2" w14:textId="77777777" w:rsidR="00527927" w:rsidRPr="00567DE7" w:rsidRDefault="00527927" w:rsidP="007A02C9">
            <w:pPr>
              <w:widowControl w:val="0"/>
              <w:jc w:val="right"/>
              <w:rPr>
                <w:sz w:val="20"/>
                <w:szCs w:val="20"/>
                <w:lang w:val="en-CA"/>
              </w:rPr>
            </w:pPr>
            <w:r w:rsidRPr="00567DE7">
              <w:rPr>
                <w:sz w:val="20"/>
                <w:szCs w:val="20"/>
                <w:lang w:val="en-CA"/>
              </w:rPr>
              <w:t>0.00</w:t>
            </w:r>
          </w:p>
        </w:tc>
        <w:tc>
          <w:tcPr>
            <w:tcW w:w="478" w:type="pct"/>
            <w:tcBorders>
              <w:top w:val="single" w:sz="4" w:space="0" w:color="auto"/>
              <w:left w:val="nil"/>
              <w:bottom w:val="single" w:sz="4" w:space="0" w:color="auto"/>
              <w:right w:val="single" w:sz="4" w:space="0" w:color="auto"/>
            </w:tcBorders>
            <w:vAlign w:val="center"/>
          </w:tcPr>
          <w:p w14:paraId="66B31115" w14:textId="77777777" w:rsidR="00527927" w:rsidRPr="00567DE7" w:rsidRDefault="00527927" w:rsidP="007A02C9">
            <w:pPr>
              <w:widowControl w:val="0"/>
              <w:jc w:val="right"/>
              <w:rPr>
                <w:sz w:val="20"/>
                <w:szCs w:val="20"/>
                <w:lang w:val="en-CA"/>
              </w:rPr>
            </w:pPr>
            <w:r w:rsidRPr="00567DE7">
              <w:rPr>
                <w:sz w:val="20"/>
                <w:szCs w:val="20"/>
                <w:lang w:val="en-CA"/>
              </w:rPr>
              <w:t>0.00</w:t>
            </w:r>
          </w:p>
        </w:tc>
        <w:tc>
          <w:tcPr>
            <w:tcW w:w="479" w:type="pct"/>
            <w:tcBorders>
              <w:top w:val="nil"/>
              <w:left w:val="single" w:sz="4" w:space="0" w:color="auto"/>
              <w:bottom w:val="single" w:sz="4" w:space="0" w:color="auto"/>
              <w:right w:val="single" w:sz="4" w:space="0" w:color="auto"/>
            </w:tcBorders>
            <w:vAlign w:val="center"/>
          </w:tcPr>
          <w:p w14:paraId="7EA346B0" w14:textId="77777777" w:rsidR="00527927" w:rsidRPr="00567DE7" w:rsidRDefault="00527927" w:rsidP="007A02C9">
            <w:pPr>
              <w:widowControl w:val="0"/>
              <w:jc w:val="right"/>
              <w:rPr>
                <w:sz w:val="20"/>
                <w:szCs w:val="20"/>
                <w:lang w:val="en-CA"/>
              </w:rPr>
            </w:pPr>
            <w:r w:rsidRPr="00567DE7">
              <w:rPr>
                <w:sz w:val="20"/>
                <w:szCs w:val="20"/>
                <w:lang w:val="en-CA"/>
              </w:rPr>
              <w:t>0.00</w:t>
            </w:r>
          </w:p>
        </w:tc>
        <w:tc>
          <w:tcPr>
            <w:tcW w:w="607" w:type="pct"/>
            <w:tcBorders>
              <w:top w:val="nil"/>
              <w:left w:val="single" w:sz="4" w:space="0" w:color="auto"/>
              <w:bottom w:val="single" w:sz="4" w:space="0" w:color="auto"/>
              <w:right w:val="single" w:sz="4" w:space="0" w:color="auto"/>
            </w:tcBorders>
            <w:shd w:val="clear" w:color="auto" w:fill="auto"/>
            <w:noWrap/>
            <w:vAlign w:val="center"/>
          </w:tcPr>
          <w:p w14:paraId="58DBDC00" w14:textId="77777777" w:rsidR="00527927" w:rsidRPr="00567DE7" w:rsidRDefault="00527927" w:rsidP="007A02C9">
            <w:pPr>
              <w:widowControl w:val="0"/>
              <w:jc w:val="right"/>
              <w:rPr>
                <w:sz w:val="20"/>
                <w:szCs w:val="20"/>
                <w:lang w:val="en-CA"/>
              </w:rPr>
            </w:pPr>
          </w:p>
        </w:tc>
      </w:tr>
      <w:tr w:rsidR="00527927" w:rsidRPr="00567DE7" w14:paraId="783A2034" w14:textId="77777777" w:rsidTr="00527927">
        <w:tc>
          <w:tcPr>
            <w:tcW w:w="1520"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135880EA" w14:textId="77777777" w:rsidR="00527927" w:rsidRPr="00DF15F2" w:rsidRDefault="00527927" w:rsidP="007A02C9">
            <w:pPr>
              <w:jc w:val="left"/>
              <w:rPr>
                <w:rFonts w:asciiTheme="majorBidi" w:eastAsia="SimHei" w:hAnsiTheme="majorBidi" w:cstheme="majorBidi"/>
                <w:bCs/>
                <w:sz w:val="20"/>
                <w:szCs w:val="20"/>
                <w:lang w:val="en-CA"/>
              </w:rPr>
            </w:pPr>
            <w:r w:rsidRPr="00DF15F2">
              <w:rPr>
                <w:rFonts w:asciiTheme="majorBidi" w:eastAsia="SimHei" w:hAnsiTheme="majorBidi" w:cstheme="majorBidi"/>
                <w:bCs/>
                <w:sz w:val="20"/>
                <w:szCs w:val="20"/>
                <w:lang w:eastAsia="zh-CN"/>
              </w:rPr>
              <w:t>共计</w:t>
            </w:r>
            <w:r w:rsidRPr="00DF15F2">
              <w:rPr>
                <w:rFonts w:asciiTheme="majorBidi" w:eastAsia="SimHei" w:hAnsiTheme="majorBidi" w:cstheme="majorBidi"/>
                <w:bCs/>
                <w:sz w:val="20"/>
                <w:szCs w:val="20"/>
              </w:rPr>
              <w:t xml:space="preserve"> (</w:t>
            </w:r>
            <w:r w:rsidRPr="00DF15F2">
              <w:rPr>
                <w:rFonts w:asciiTheme="majorBidi" w:eastAsia="SimHei" w:hAnsiTheme="majorBidi" w:cstheme="majorBidi"/>
                <w:bCs/>
                <w:sz w:val="20"/>
                <w:szCs w:val="20"/>
                <w:lang w:val="en-CA" w:eastAsia="zh-CN"/>
              </w:rPr>
              <w:t>公吨</w:t>
            </w:r>
            <w:r w:rsidRPr="00DF15F2">
              <w:rPr>
                <w:rFonts w:asciiTheme="majorBidi" w:eastAsia="SimHei" w:hAnsiTheme="majorBidi" w:cstheme="majorBidi"/>
                <w:bCs/>
                <w:sz w:val="20"/>
                <w:szCs w:val="20"/>
              </w:rPr>
              <w:t>)</w:t>
            </w:r>
          </w:p>
        </w:tc>
        <w:tc>
          <w:tcPr>
            <w:tcW w:w="479" w:type="pct"/>
            <w:tcBorders>
              <w:top w:val="nil"/>
              <w:left w:val="nil"/>
              <w:bottom w:val="single" w:sz="4" w:space="0" w:color="auto"/>
              <w:right w:val="nil"/>
            </w:tcBorders>
          </w:tcPr>
          <w:p w14:paraId="20D6BFAE" w14:textId="77777777" w:rsidR="00527927" w:rsidRPr="00DF15F2" w:rsidRDefault="00527927" w:rsidP="007A02C9">
            <w:pPr>
              <w:jc w:val="right"/>
              <w:rPr>
                <w:rFonts w:asciiTheme="majorBidi" w:eastAsia="SimHei" w:hAnsiTheme="majorBidi" w:cstheme="majorBidi"/>
                <w:bCs/>
                <w:sz w:val="20"/>
                <w:szCs w:val="20"/>
                <w:lang w:val="en-CA"/>
              </w:rPr>
            </w:pPr>
          </w:p>
        </w:tc>
        <w:tc>
          <w:tcPr>
            <w:tcW w:w="479" w:type="pct"/>
            <w:tcBorders>
              <w:top w:val="nil"/>
              <w:left w:val="nil"/>
              <w:bottom w:val="single" w:sz="4" w:space="0" w:color="auto"/>
              <w:right w:val="single" w:sz="4" w:space="0" w:color="auto"/>
            </w:tcBorders>
            <w:shd w:val="clear" w:color="auto" w:fill="auto"/>
            <w:noWrap/>
          </w:tcPr>
          <w:p w14:paraId="455657D1" w14:textId="014DCDA4" w:rsidR="00527927" w:rsidRPr="00DF15F2" w:rsidRDefault="00527927" w:rsidP="007A02C9">
            <w:pPr>
              <w:jc w:val="right"/>
              <w:rPr>
                <w:rFonts w:asciiTheme="majorBidi" w:eastAsia="SimHei" w:hAnsiTheme="majorBidi" w:cstheme="majorBidi"/>
                <w:bCs/>
                <w:sz w:val="20"/>
                <w:szCs w:val="20"/>
                <w:lang w:val="en-CA"/>
              </w:rPr>
            </w:pPr>
            <w:r w:rsidRPr="00DF15F2">
              <w:rPr>
                <w:rFonts w:asciiTheme="majorBidi" w:eastAsia="SimHei" w:hAnsiTheme="majorBidi" w:cstheme="majorBidi"/>
                <w:bCs/>
                <w:sz w:val="20"/>
                <w:szCs w:val="20"/>
                <w:lang w:val="en-CA"/>
              </w:rPr>
              <w:t>961.68</w:t>
            </w:r>
          </w:p>
        </w:tc>
        <w:tc>
          <w:tcPr>
            <w:tcW w:w="479" w:type="pct"/>
            <w:tcBorders>
              <w:top w:val="nil"/>
              <w:left w:val="nil"/>
              <w:bottom w:val="single" w:sz="4" w:space="0" w:color="auto"/>
              <w:right w:val="single" w:sz="4" w:space="0" w:color="auto"/>
            </w:tcBorders>
            <w:shd w:val="clear" w:color="auto" w:fill="auto"/>
            <w:noWrap/>
          </w:tcPr>
          <w:p w14:paraId="1C73B95B" w14:textId="77777777" w:rsidR="00527927" w:rsidRPr="00DF15F2" w:rsidRDefault="00527927" w:rsidP="007A02C9">
            <w:pPr>
              <w:jc w:val="right"/>
              <w:rPr>
                <w:rFonts w:asciiTheme="majorBidi" w:eastAsia="SimHei" w:hAnsiTheme="majorBidi" w:cstheme="majorBidi"/>
                <w:bCs/>
                <w:sz w:val="20"/>
                <w:szCs w:val="20"/>
                <w:lang w:val="en-CA"/>
              </w:rPr>
            </w:pPr>
            <w:r w:rsidRPr="00DF15F2">
              <w:rPr>
                <w:rFonts w:asciiTheme="majorBidi" w:eastAsia="SimHei" w:hAnsiTheme="majorBidi" w:cstheme="majorBidi"/>
                <w:bCs/>
                <w:sz w:val="20"/>
                <w:szCs w:val="20"/>
                <w:lang w:val="en-CA"/>
              </w:rPr>
              <w:t>933.47</w:t>
            </w:r>
          </w:p>
        </w:tc>
        <w:tc>
          <w:tcPr>
            <w:tcW w:w="478" w:type="pct"/>
            <w:tcBorders>
              <w:top w:val="nil"/>
              <w:left w:val="nil"/>
              <w:bottom w:val="single" w:sz="4" w:space="0" w:color="auto"/>
              <w:right w:val="single" w:sz="4" w:space="0" w:color="auto"/>
            </w:tcBorders>
            <w:shd w:val="clear" w:color="auto" w:fill="auto"/>
            <w:noWrap/>
            <w:vAlign w:val="center"/>
          </w:tcPr>
          <w:p w14:paraId="1E9A9607" w14:textId="77777777" w:rsidR="00527927" w:rsidRPr="00DF15F2" w:rsidRDefault="00527927" w:rsidP="007A02C9">
            <w:pPr>
              <w:widowControl w:val="0"/>
              <w:jc w:val="right"/>
              <w:rPr>
                <w:rFonts w:asciiTheme="majorBidi" w:eastAsia="SimHei" w:hAnsiTheme="majorBidi" w:cstheme="majorBidi"/>
                <w:bCs/>
                <w:sz w:val="20"/>
                <w:szCs w:val="20"/>
                <w:lang w:val="en-CA"/>
              </w:rPr>
            </w:pPr>
            <w:r w:rsidRPr="00DF15F2">
              <w:rPr>
                <w:rFonts w:asciiTheme="majorBidi" w:eastAsia="SimHei" w:hAnsiTheme="majorBidi" w:cstheme="majorBidi"/>
                <w:bCs/>
                <w:sz w:val="20"/>
                <w:szCs w:val="20"/>
                <w:lang w:val="en-CA"/>
              </w:rPr>
              <w:t>892.32</w:t>
            </w:r>
          </w:p>
        </w:tc>
        <w:tc>
          <w:tcPr>
            <w:tcW w:w="478" w:type="pct"/>
            <w:tcBorders>
              <w:top w:val="single" w:sz="4" w:space="0" w:color="auto"/>
              <w:left w:val="nil"/>
              <w:bottom w:val="single" w:sz="4" w:space="0" w:color="auto"/>
              <w:right w:val="single" w:sz="4" w:space="0" w:color="auto"/>
            </w:tcBorders>
          </w:tcPr>
          <w:p w14:paraId="2B7A4656" w14:textId="77777777" w:rsidR="00527927" w:rsidRPr="00DF15F2" w:rsidRDefault="00527927" w:rsidP="007A02C9">
            <w:pPr>
              <w:widowControl w:val="0"/>
              <w:jc w:val="right"/>
              <w:rPr>
                <w:rFonts w:asciiTheme="majorBidi" w:eastAsia="SimHei" w:hAnsiTheme="majorBidi" w:cstheme="majorBidi"/>
                <w:bCs/>
                <w:sz w:val="20"/>
                <w:szCs w:val="20"/>
                <w:lang w:val="en-CA"/>
              </w:rPr>
            </w:pPr>
            <w:r w:rsidRPr="00DF15F2">
              <w:rPr>
                <w:rFonts w:asciiTheme="majorBidi" w:eastAsia="SimHei" w:hAnsiTheme="majorBidi" w:cstheme="majorBidi"/>
                <w:bCs/>
                <w:sz w:val="20"/>
                <w:szCs w:val="20"/>
                <w:lang w:val="en-CA"/>
              </w:rPr>
              <w:t>855.68</w:t>
            </w:r>
          </w:p>
        </w:tc>
        <w:tc>
          <w:tcPr>
            <w:tcW w:w="479" w:type="pct"/>
            <w:tcBorders>
              <w:top w:val="nil"/>
              <w:left w:val="single" w:sz="4" w:space="0" w:color="auto"/>
              <w:bottom w:val="single" w:sz="4" w:space="0" w:color="auto"/>
              <w:right w:val="single" w:sz="4" w:space="0" w:color="auto"/>
            </w:tcBorders>
          </w:tcPr>
          <w:p w14:paraId="0CE92923" w14:textId="77777777" w:rsidR="00527927" w:rsidRPr="00DF15F2" w:rsidRDefault="00527927" w:rsidP="007A02C9">
            <w:pPr>
              <w:widowControl w:val="0"/>
              <w:jc w:val="right"/>
              <w:rPr>
                <w:rFonts w:asciiTheme="majorBidi" w:eastAsia="SimHei" w:hAnsiTheme="majorBidi" w:cstheme="majorBidi"/>
                <w:bCs/>
                <w:sz w:val="20"/>
                <w:szCs w:val="20"/>
                <w:lang w:val="en-CA"/>
              </w:rPr>
            </w:pPr>
            <w:r w:rsidRPr="00DF15F2">
              <w:rPr>
                <w:rFonts w:asciiTheme="majorBidi" w:eastAsia="SimHei" w:hAnsiTheme="majorBidi" w:cstheme="majorBidi"/>
                <w:bCs/>
                <w:sz w:val="20"/>
                <w:szCs w:val="20"/>
                <w:lang w:val="en-CA"/>
              </w:rPr>
              <w:t>819.03</w:t>
            </w:r>
          </w:p>
        </w:tc>
        <w:tc>
          <w:tcPr>
            <w:tcW w:w="607" w:type="pct"/>
            <w:tcBorders>
              <w:top w:val="nil"/>
              <w:left w:val="single" w:sz="4" w:space="0" w:color="auto"/>
              <w:bottom w:val="single" w:sz="4" w:space="0" w:color="auto"/>
              <w:right w:val="single" w:sz="4" w:space="0" w:color="auto"/>
            </w:tcBorders>
            <w:shd w:val="clear" w:color="auto" w:fill="auto"/>
            <w:noWrap/>
          </w:tcPr>
          <w:p w14:paraId="67DBD9A9" w14:textId="77777777" w:rsidR="00527927" w:rsidRPr="00DF15F2" w:rsidRDefault="00527927" w:rsidP="007A02C9">
            <w:pPr>
              <w:jc w:val="right"/>
              <w:rPr>
                <w:rFonts w:asciiTheme="majorBidi" w:eastAsia="SimHei" w:hAnsiTheme="majorBidi" w:cstheme="majorBidi"/>
                <w:bCs/>
                <w:sz w:val="20"/>
                <w:szCs w:val="20"/>
                <w:lang w:val="en-CA"/>
              </w:rPr>
            </w:pPr>
          </w:p>
        </w:tc>
      </w:tr>
      <w:tr w:rsidR="00527927" w:rsidRPr="00567DE7" w14:paraId="0E955B9A" w14:textId="77777777" w:rsidTr="00527927">
        <w:tc>
          <w:tcPr>
            <w:tcW w:w="152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F255BC" w14:textId="77777777" w:rsidR="00527927" w:rsidRPr="00DF15F2" w:rsidRDefault="00527927" w:rsidP="007A02C9">
            <w:pPr>
              <w:widowControl w:val="0"/>
              <w:jc w:val="left"/>
              <w:rPr>
                <w:rFonts w:asciiTheme="majorBidi" w:eastAsia="SimHei" w:hAnsiTheme="majorBidi" w:cstheme="majorBidi"/>
                <w:bCs/>
                <w:sz w:val="20"/>
                <w:szCs w:val="20"/>
                <w:lang w:val="en-CA"/>
              </w:rPr>
            </w:pPr>
            <w:r w:rsidRPr="00DF15F2">
              <w:rPr>
                <w:rFonts w:asciiTheme="majorBidi" w:eastAsia="SimHei" w:hAnsiTheme="majorBidi" w:cstheme="majorBidi"/>
                <w:bCs/>
                <w:sz w:val="20"/>
                <w:szCs w:val="20"/>
                <w:lang w:val="en-CA"/>
              </w:rPr>
              <w:t xml:space="preserve">ODP </w:t>
            </w:r>
            <w:r w:rsidRPr="00DF15F2">
              <w:rPr>
                <w:rFonts w:asciiTheme="majorBidi" w:eastAsia="SimHei" w:hAnsiTheme="majorBidi" w:cstheme="majorBidi"/>
                <w:bCs/>
                <w:sz w:val="20"/>
                <w:szCs w:val="20"/>
                <w:lang w:val="en-CA" w:eastAsia="zh-CN"/>
              </w:rPr>
              <w:t>吨</w:t>
            </w:r>
          </w:p>
        </w:tc>
        <w:tc>
          <w:tcPr>
            <w:tcW w:w="479" w:type="pct"/>
            <w:tcBorders>
              <w:top w:val="single" w:sz="4" w:space="0" w:color="auto"/>
              <w:left w:val="single" w:sz="4" w:space="0" w:color="auto"/>
              <w:bottom w:val="single" w:sz="4" w:space="0" w:color="auto"/>
              <w:right w:val="single" w:sz="4" w:space="0" w:color="auto"/>
            </w:tcBorders>
          </w:tcPr>
          <w:p w14:paraId="134DA7EB" w14:textId="77777777" w:rsidR="00527927" w:rsidRPr="00DF15F2" w:rsidRDefault="00527927" w:rsidP="007A02C9">
            <w:pPr>
              <w:widowControl w:val="0"/>
              <w:jc w:val="right"/>
              <w:rPr>
                <w:rFonts w:asciiTheme="majorBidi" w:eastAsia="SimHei" w:hAnsiTheme="majorBidi" w:cstheme="majorBidi"/>
                <w:bCs/>
                <w:sz w:val="20"/>
                <w:szCs w:val="20"/>
                <w:lang w:val="en-CA"/>
              </w:rPr>
            </w:pPr>
          </w:p>
        </w:tc>
        <w:tc>
          <w:tcPr>
            <w:tcW w:w="4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D00E66" w14:textId="69844B67" w:rsidR="00527927" w:rsidRPr="00DF15F2" w:rsidRDefault="00527927" w:rsidP="007A02C9">
            <w:pPr>
              <w:widowControl w:val="0"/>
              <w:jc w:val="right"/>
              <w:rPr>
                <w:rFonts w:asciiTheme="majorBidi" w:eastAsia="SimHei" w:hAnsiTheme="majorBidi" w:cstheme="majorBidi"/>
                <w:bCs/>
                <w:sz w:val="20"/>
                <w:szCs w:val="20"/>
                <w:lang w:val="en-CA"/>
              </w:rPr>
            </w:pPr>
          </w:p>
        </w:tc>
        <w:tc>
          <w:tcPr>
            <w:tcW w:w="4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C5379F" w14:textId="77777777" w:rsidR="00527927" w:rsidRPr="00DF15F2" w:rsidRDefault="00527927" w:rsidP="007A02C9">
            <w:pPr>
              <w:widowControl w:val="0"/>
              <w:jc w:val="right"/>
              <w:rPr>
                <w:rFonts w:asciiTheme="majorBidi" w:eastAsia="SimHei" w:hAnsiTheme="majorBidi" w:cstheme="majorBidi"/>
                <w:bCs/>
                <w:sz w:val="20"/>
                <w:szCs w:val="20"/>
                <w:lang w:val="en-CA"/>
              </w:rPr>
            </w:pPr>
          </w:p>
        </w:tc>
        <w:tc>
          <w:tcPr>
            <w:tcW w:w="4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F39D0F" w14:textId="77777777" w:rsidR="00527927" w:rsidRPr="00DF15F2" w:rsidRDefault="00527927" w:rsidP="007A02C9">
            <w:pPr>
              <w:widowControl w:val="0"/>
              <w:jc w:val="right"/>
              <w:rPr>
                <w:rFonts w:asciiTheme="majorBidi" w:eastAsia="SimHei" w:hAnsiTheme="majorBidi" w:cstheme="majorBidi"/>
                <w:bCs/>
                <w:sz w:val="20"/>
                <w:szCs w:val="20"/>
                <w:lang w:val="en-CA"/>
              </w:rPr>
            </w:pPr>
          </w:p>
        </w:tc>
        <w:tc>
          <w:tcPr>
            <w:tcW w:w="478" w:type="pct"/>
            <w:tcBorders>
              <w:top w:val="single" w:sz="4" w:space="0" w:color="auto"/>
              <w:left w:val="single" w:sz="4" w:space="0" w:color="auto"/>
              <w:bottom w:val="single" w:sz="4" w:space="0" w:color="auto"/>
              <w:right w:val="single" w:sz="4" w:space="0" w:color="auto"/>
            </w:tcBorders>
          </w:tcPr>
          <w:p w14:paraId="2BDD4189" w14:textId="77777777" w:rsidR="00527927" w:rsidRPr="00DF15F2" w:rsidRDefault="00527927" w:rsidP="007A02C9">
            <w:pPr>
              <w:widowControl w:val="0"/>
              <w:jc w:val="right"/>
              <w:rPr>
                <w:rFonts w:asciiTheme="majorBidi" w:eastAsia="SimHei" w:hAnsiTheme="majorBidi" w:cstheme="majorBidi"/>
                <w:bCs/>
                <w:sz w:val="20"/>
                <w:szCs w:val="20"/>
                <w:lang w:val="en-CA"/>
              </w:rPr>
            </w:pPr>
          </w:p>
        </w:tc>
        <w:tc>
          <w:tcPr>
            <w:tcW w:w="479" w:type="pct"/>
            <w:tcBorders>
              <w:top w:val="single" w:sz="4" w:space="0" w:color="auto"/>
              <w:left w:val="single" w:sz="4" w:space="0" w:color="auto"/>
              <w:bottom w:val="single" w:sz="4" w:space="0" w:color="auto"/>
              <w:right w:val="single" w:sz="4" w:space="0" w:color="auto"/>
            </w:tcBorders>
          </w:tcPr>
          <w:p w14:paraId="6227ECA0" w14:textId="77777777" w:rsidR="00527927" w:rsidRPr="00DF15F2" w:rsidRDefault="00527927" w:rsidP="007A02C9">
            <w:pPr>
              <w:widowControl w:val="0"/>
              <w:jc w:val="right"/>
              <w:rPr>
                <w:rFonts w:asciiTheme="majorBidi" w:eastAsia="SimHei" w:hAnsiTheme="majorBidi" w:cstheme="majorBidi"/>
                <w:bCs/>
                <w:sz w:val="20"/>
                <w:szCs w:val="20"/>
                <w:lang w:val="en-CA"/>
              </w:rPr>
            </w:pP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AD9762" w14:textId="77777777" w:rsidR="00527927" w:rsidRPr="00DF15F2" w:rsidRDefault="00527927" w:rsidP="007A02C9">
            <w:pPr>
              <w:widowControl w:val="0"/>
              <w:jc w:val="right"/>
              <w:rPr>
                <w:rFonts w:asciiTheme="majorBidi" w:eastAsia="SimHei" w:hAnsiTheme="majorBidi" w:cstheme="majorBidi"/>
                <w:bCs/>
                <w:sz w:val="20"/>
                <w:szCs w:val="20"/>
                <w:lang w:val="en-CA"/>
              </w:rPr>
            </w:pPr>
          </w:p>
        </w:tc>
      </w:tr>
      <w:tr w:rsidR="00527927" w:rsidRPr="00567DE7" w14:paraId="06355B80" w14:textId="77777777" w:rsidTr="00527927">
        <w:tc>
          <w:tcPr>
            <w:tcW w:w="152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E7E3FC" w14:textId="77777777" w:rsidR="00527927" w:rsidRPr="00567DE7" w:rsidRDefault="00527927" w:rsidP="007A02C9">
            <w:pPr>
              <w:widowControl w:val="0"/>
              <w:jc w:val="left"/>
              <w:rPr>
                <w:sz w:val="20"/>
                <w:szCs w:val="20"/>
                <w:lang w:val="en-CA"/>
              </w:rPr>
            </w:pPr>
            <w:r w:rsidRPr="00567DE7">
              <w:rPr>
                <w:sz w:val="20"/>
                <w:szCs w:val="20"/>
                <w:lang w:val="en-CA"/>
              </w:rPr>
              <w:t>HCFC-22</w:t>
            </w:r>
          </w:p>
        </w:tc>
        <w:tc>
          <w:tcPr>
            <w:tcW w:w="479" w:type="pct"/>
            <w:tcBorders>
              <w:top w:val="single" w:sz="4" w:space="0" w:color="auto"/>
              <w:left w:val="single" w:sz="4" w:space="0" w:color="auto"/>
              <w:bottom w:val="single" w:sz="4" w:space="0" w:color="auto"/>
              <w:right w:val="single" w:sz="4" w:space="0" w:color="auto"/>
            </w:tcBorders>
          </w:tcPr>
          <w:p w14:paraId="2DBF9591" w14:textId="77777777" w:rsidR="00527927" w:rsidRPr="00567DE7" w:rsidRDefault="00527927" w:rsidP="007A02C9">
            <w:pPr>
              <w:jc w:val="right"/>
              <w:rPr>
                <w:sz w:val="20"/>
                <w:szCs w:val="20"/>
                <w:lang w:val="en-CA"/>
              </w:rPr>
            </w:pPr>
          </w:p>
        </w:tc>
        <w:tc>
          <w:tcPr>
            <w:tcW w:w="47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522077F" w14:textId="252F96F9" w:rsidR="00527927" w:rsidRPr="00567DE7" w:rsidRDefault="00527927" w:rsidP="007A02C9">
            <w:pPr>
              <w:jc w:val="right"/>
              <w:rPr>
                <w:sz w:val="20"/>
                <w:szCs w:val="20"/>
                <w:lang w:val="en-CA"/>
              </w:rPr>
            </w:pPr>
            <w:r w:rsidRPr="00567DE7">
              <w:rPr>
                <w:sz w:val="20"/>
                <w:szCs w:val="20"/>
                <w:lang w:val="en-CA"/>
              </w:rPr>
              <w:t>52.89</w:t>
            </w:r>
          </w:p>
        </w:tc>
        <w:tc>
          <w:tcPr>
            <w:tcW w:w="47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58681E1" w14:textId="77777777" w:rsidR="00527927" w:rsidRPr="00567DE7" w:rsidRDefault="00527927" w:rsidP="007A02C9">
            <w:pPr>
              <w:jc w:val="right"/>
              <w:rPr>
                <w:sz w:val="20"/>
                <w:szCs w:val="20"/>
                <w:lang w:val="en-CA"/>
              </w:rPr>
            </w:pPr>
            <w:r w:rsidRPr="00567DE7">
              <w:rPr>
                <w:sz w:val="20"/>
                <w:szCs w:val="20"/>
                <w:lang w:val="en-CA"/>
              </w:rPr>
              <w:t>51.29</w:t>
            </w:r>
          </w:p>
        </w:tc>
        <w:tc>
          <w:tcPr>
            <w:tcW w:w="4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318068" w14:textId="77777777" w:rsidR="00527927" w:rsidRPr="00567DE7" w:rsidRDefault="00527927" w:rsidP="007A02C9">
            <w:pPr>
              <w:widowControl w:val="0"/>
              <w:jc w:val="right"/>
              <w:rPr>
                <w:sz w:val="20"/>
                <w:szCs w:val="20"/>
                <w:lang w:val="en-CA"/>
              </w:rPr>
            </w:pPr>
            <w:r w:rsidRPr="00567DE7">
              <w:rPr>
                <w:sz w:val="20"/>
                <w:szCs w:val="20"/>
                <w:lang w:val="en-CA"/>
              </w:rPr>
              <w:t>49.08</w:t>
            </w:r>
          </w:p>
        </w:tc>
        <w:tc>
          <w:tcPr>
            <w:tcW w:w="478" w:type="pct"/>
            <w:tcBorders>
              <w:top w:val="single" w:sz="4" w:space="0" w:color="auto"/>
              <w:left w:val="single" w:sz="4" w:space="0" w:color="auto"/>
              <w:bottom w:val="single" w:sz="4" w:space="0" w:color="auto"/>
              <w:right w:val="single" w:sz="4" w:space="0" w:color="auto"/>
            </w:tcBorders>
          </w:tcPr>
          <w:p w14:paraId="2A1816A9" w14:textId="77777777" w:rsidR="00527927" w:rsidRPr="00567DE7" w:rsidRDefault="00527927" w:rsidP="007A02C9">
            <w:pPr>
              <w:widowControl w:val="0"/>
              <w:jc w:val="right"/>
              <w:rPr>
                <w:sz w:val="20"/>
                <w:szCs w:val="20"/>
                <w:lang w:val="en-CA"/>
              </w:rPr>
            </w:pPr>
            <w:r w:rsidRPr="00567DE7">
              <w:rPr>
                <w:sz w:val="20"/>
                <w:szCs w:val="20"/>
                <w:lang w:val="en-CA"/>
              </w:rPr>
              <w:t>47.06</w:t>
            </w:r>
          </w:p>
        </w:tc>
        <w:tc>
          <w:tcPr>
            <w:tcW w:w="479" w:type="pct"/>
            <w:tcBorders>
              <w:top w:val="single" w:sz="4" w:space="0" w:color="auto"/>
              <w:left w:val="single" w:sz="4" w:space="0" w:color="auto"/>
              <w:bottom w:val="single" w:sz="4" w:space="0" w:color="auto"/>
              <w:right w:val="single" w:sz="4" w:space="0" w:color="auto"/>
            </w:tcBorders>
          </w:tcPr>
          <w:p w14:paraId="792A150D" w14:textId="77777777" w:rsidR="00527927" w:rsidRPr="00567DE7" w:rsidRDefault="00527927" w:rsidP="007A02C9">
            <w:pPr>
              <w:widowControl w:val="0"/>
              <w:jc w:val="right"/>
              <w:rPr>
                <w:sz w:val="20"/>
                <w:szCs w:val="20"/>
                <w:lang w:val="en-CA"/>
              </w:rPr>
            </w:pPr>
            <w:r w:rsidRPr="00567DE7">
              <w:rPr>
                <w:rFonts w:eastAsiaTheme="minorHAnsi"/>
                <w:sz w:val="20"/>
                <w:szCs w:val="20"/>
                <w:lang w:val="en-CA"/>
              </w:rPr>
              <w:t>45.05</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7694BF" w14:textId="77777777" w:rsidR="00527927" w:rsidRPr="00567DE7" w:rsidRDefault="00527927" w:rsidP="007A02C9">
            <w:pPr>
              <w:widowControl w:val="0"/>
              <w:jc w:val="right"/>
              <w:rPr>
                <w:sz w:val="20"/>
                <w:szCs w:val="20"/>
                <w:lang w:val="en-CA"/>
              </w:rPr>
            </w:pPr>
            <w:r w:rsidRPr="00567DE7">
              <w:rPr>
                <w:sz w:val="20"/>
                <w:szCs w:val="20"/>
                <w:lang w:val="en-CA"/>
              </w:rPr>
              <w:t>63.80</w:t>
            </w:r>
          </w:p>
        </w:tc>
      </w:tr>
      <w:tr w:rsidR="00527927" w:rsidRPr="00567DE7" w14:paraId="06402C6E" w14:textId="77777777" w:rsidTr="00527927">
        <w:tc>
          <w:tcPr>
            <w:tcW w:w="152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803F77F" w14:textId="77777777" w:rsidR="00527927" w:rsidRPr="00567DE7" w:rsidRDefault="00527927" w:rsidP="007A02C9">
            <w:pPr>
              <w:widowControl w:val="0"/>
              <w:jc w:val="left"/>
              <w:rPr>
                <w:sz w:val="20"/>
                <w:szCs w:val="20"/>
                <w:lang w:val="en-CA"/>
              </w:rPr>
            </w:pPr>
            <w:r w:rsidRPr="00567DE7">
              <w:rPr>
                <w:sz w:val="20"/>
                <w:szCs w:val="20"/>
                <w:lang w:val="en-CA"/>
              </w:rPr>
              <w:t>HCFC-123</w:t>
            </w:r>
          </w:p>
        </w:tc>
        <w:tc>
          <w:tcPr>
            <w:tcW w:w="479" w:type="pct"/>
            <w:tcBorders>
              <w:top w:val="nil"/>
              <w:left w:val="nil"/>
              <w:bottom w:val="single" w:sz="4" w:space="0" w:color="auto"/>
              <w:right w:val="nil"/>
            </w:tcBorders>
          </w:tcPr>
          <w:p w14:paraId="1C8063E2" w14:textId="77777777" w:rsidR="00527927" w:rsidRPr="00567DE7" w:rsidRDefault="00527927" w:rsidP="007A02C9">
            <w:pPr>
              <w:jc w:val="right"/>
              <w:rPr>
                <w:sz w:val="20"/>
                <w:szCs w:val="20"/>
                <w:lang w:val="en-CA"/>
              </w:rPr>
            </w:pPr>
          </w:p>
        </w:tc>
        <w:tc>
          <w:tcPr>
            <w:tcW w:w="479" w:type="pct"/>
            <w:tcBorders>
              <w:top w:val="nil"/>
              <w:left w:val="nil"/>
              <w:bottom w:val="single" w:sz="4" w:space="0" w:color="auto"/>
              <w:right w:val="single" w:sz="4" w:space="0" w:color="auto"/>
            </w:tcBorders>
            <w:shd w:val="clear" w:color="auto" w:fill="auto"/>
            <w:noWrap/>
            <w:vAlign w:val="bottom"/>
          </w:tcPr>
          <w:p w14:paraId="5B3A8D3D" w14:textId="29D99D9D" w:rsidR="00527927" w:rsidRPr="00567DE7" w:rsidRDefault="00527927" w:rsidP="007A02C9">
            <w:pPr>
              <w:jc w:val="right"/>
              <w:rPr>
                <w:sz w:val="20"/>
                <w:szCs w:val="20"/>
                <w:lang w:val="en-CA"/>
              </w:rPr>
            </w:pPr>
            <w:r w:rsidRPr="00567DE7">
              <w:rPr>
                <w:sz w:val="20"/>
                <w:szCs w:val="20"/>
                <w:lang w:val="en-CA"/>
              </w:rPr>
              <w:t>0.00**</w:t>
            </w:r>
          </w:p>
        </w:tc>
        <w:tc>
          <w:tcPr>
            <w:tcW w:w="479" w:type="pct"/>
            <w:tcBorders>
              <w:top w:val="nil"/>
              <w:left w:val="nil"/>
              <w:bottom w:val="single" w:sz="4" w:space="0" w:color="auto"/>
              <w:right w:val="single" w:sz="4" w:space="0" w:color="auto"/>
            </w:tcBorders>
            <w:shd w:val="clear" w:color="auto" w:fill="auto"/>
            <w:noWrap/>
            <w:vAlign w:val="bottom"/>
          </w:tcPr>
          <w:p w14:paraId="70494FA6" w14:textId="77777777" w:rsidR="00527927" w:rsidRPr="00567DE7" w:rsidRDefault="00527927" w:rsidP="007A02C9">
            <w:pPr>
              <w:jc w:val="right"/>
              <w:rPr>
                <w:sz w:val="20"/>
                <w:szCs w:val="20"/>
                <w:lang w:val="en-CA"/>
              </w:rPr>
            </w:pPr>
            <w:r w:rsidRPr="00567DE7">
              <w:rPr>
                <w:sz w:val="20"/>
                <w:szCs w:val="20"/>
                <w:lang w:val="en-CA"/>
              </w:rPr>
              <w:t>0.01*</w:t>
            </w:r>
          </w:p>
        </w:tc>
        <w:tc>
          <w:tcPr>
            <w:tcW w:w="478" w:type="pct"/>
            <w:tcBorders>
              <w:top w:val="nil"/>
              <w:left w:val="nil"/>
              <w:bottom w:val="single" w:sz="4" w:space="0" w:color="auto"/>
              <w:right w:val="single" w:sz="4" w:space="0" w:color="auto"/>
            </w:tcBorders>
            <w:shd w:val="clear" w:color="auto" w:fill="auto"/>
            <w:noWrap/>
            <w:vAlign w:val="center"/>
          </w:tcPr>
          <w:p w14:paraId="47818220" w14:textId="77777777" w:rsidR="00527927" w:rsidRPr="00567DE7" w:rsidRDefault="00527927" w:rsidP="007A02C9">
            <w:pPr>
              <w:widowControl w:val="0"/>
              <w:jc w:val="right"/>
              <w:rPr>
                <w:sz w:val="20"/>
                <w:szCs w:val="20"/>
                <w:lang w:val="en-CA"/>
              </w:rPr>
            </w:pPr>
            <w:r w:rsidRPr="00567DE7">
              <w:rPr>
                <w:sz w:val="20"/>
                <w:szCs w:val="20"/>
                <w:lang w:val="en-CA"/>
              </w:rPr>
              <w:t>0.00</w:t>
            </w:r>
          </w:p>
        </w:tc>
        <w:tc>
          <w:tcPr>
            <w:tcW w:w="478" w:type="pct"/>
            <w:tcBorders>
              <w:top w:val="single" w:sz="4" w:space="0" w:color="auto"/>
              <w:left w:val="nil"/>
              <w:bottom w:val="single" w:sz="4" w:space="0" w:color="auto"/>
              <w:right w:val="single" w:sz="4" w:space="0" w:color="auto"/>
            </w:tcBorders>
            <w:vAlign w:val="center"/>
          </w:tcPr>
          <w:p w14:paraId="4E69D1FA" w14:textId="77777777" w:rsidR="00527927" w:rsidRPr="00567DE7" w:rsidRDefault="00527927" w:rsidP="007A02C9">
            <w:pPr>
              <w:widowControl w:val="0"/>
              <w:jc w:val="right"/>
              <w:rPr>
                <w:sz w:val="20"/>
                <w:szCs w:val="20"/>
                <w:lang w:val="en-CA"/>
              </w:rPr>
            </w:pPr>
            <w:r w:rsidRPr="00567DE7">
              <w:rPr>
                <w:sz w:val="20"/>
                <w:szCs w:val="20"/>
                <w:lang w:val="en-CA"/>
              </w:rPr>
              <w:t>0.00</w:t>
            </w:r>
          </w:p>
        </w:tc>
        <w:tc>
          <w:tcPr>
            <w:tcW w:w="479" w:type="pct"/>
            <w:tcBorders>
              <w:top w:val="nil"/>
              <w:left w:val="single" w:sz="4" w:space="0" w:color="auto"/>
              <w:bottom w:val="single" w:sz="4" w:space="0" w:color="auto"/>
              <w:right w:val="single" w:sz="4" w:space="0" w:color="auto"/>
            </w:tcBorders>
            <w:vAlign w:val="center"/>
          </w:tcPr>
          <w:p w14:paraId="4CA9412E" w14:textId="77777777" w:rsidR="00527927" w:rsidRPr="00567DE7" w:rsidRDefault="00527927" w:rsidP="007A02C9">
            <w:pPr>
              <w:widowControl w:val="0"/>
              <w:jc w:val="right"/>
              <w:rPr>
                <w:sz w:val="20"/>
                <w:szCs w:val="20"/>
                <w:lang w:val="en-CA"/>
              </w:rPr>
            </w:pPr>
            <w:r w:rsidRPr="00567DE7">
              <w:rPr>
                <w:sz w:val="20"/>
                <w:szCs w:val="20"/>
                <w:lang w:val="en-CA"/>
              </w:rPr>
              <w:t>0.00</w:t>
            </w:r>
          </w:p>
        </w:tc>
        <w:tc>
          <w:tcPr>
            <w:tcW w:w="607" w:type="pct"/>
            <w:tcBorders>
              <w:top w:val="nil"/>
              <w:left w:val="single" w:sz="4" w:space="0" w:color="auto"/>
              <w:bottom w:val="single" w:sz="4" w:space="0" w:color="auto"/>
              <w:right w:val="single" w:sz="4" w:space="0" w:color="auto"/>
            </w:tcBorders>
            <w:shd w:val="clear" w:color="auto" w:fill="auto"/>
            <w:noWrap/>
            <w:vAlign w:val="center"/>
          </w:tcPr>
          <w:p w14:paraId="143667FE" w14:textId="77777777" w:rsidR="00527927" w:rsidRPr="00567DE7" w:rsidRDefault="00527927" w:rsidP="007A02C9">
            <w:pPr>
              <w:widowControl w:val="0"/>
              <w:jc w:val="right"/>
              <w:rPr>
                <w:sz w:val="20"/>
                <w:szCs w:val="20"/>
                <w:lang w:val="en-CA"/>
              </w:rPr>
            </w:pPr>
          </w:p>
        </w:tc>
      </w:tr>
      <w:tr w:rsidR="00527927" w:rsidRPr="00567DE7" w14:paraId="7FA0C154" w14:textId="77777777" w:rsidTr="00527927">
        <w:tc>
          <w:tcPr>
            <w:tcW w:w="152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F5316E" w14:textId="77777777" w:rsidR="00527927" w:rsidRPr="00567DE7" w:rsidRDefault="00527927" w:rsidP="007A02C9">
            <w:pPr>
              <w:widowControl w:val="0"/>
              <w:jc w:val="left"/>
              <w:rPr>
                <w:sz w:val="20"/>
                <w:szCs w:val="20"/>
                <w:lang w:val="en-CA"/>
              </w:rPr>
            </w:pPr>
            <w:r w:rsidRPr="00567DE7">
              <w:rPr>
                <w:sz w:val="20"/>
                <w:szCs w:val="20"/>
                <w:lang w:val="en-CA"/>
              </w:rPr>
              <w:t>HCFC-141b</w:t>
            </w:r>
          </w:p>
        </w:tc>
        <w:tc>
          <w:tcPr>
            <w:tcW w:w="479" w:type="pct"/>
            <w:tcBorders>
              <w:top w:val="single" w:sz="4" w:space="0" w:color="auto"/>
              <w:left w:val="single" w:sz="4" w:space="0" w:color="auto"/>
              <w:bottom w:val="single" w:sz="4" w:space="0" w:color="auto"/>
              <w:right w:val="single" w:sz="4" w:space="0" w:color="auto"/>
            </w:tcBorders>
          </w:tcPr>
          <w:p w14:paraId="6CF0F67E" w14:textId="77777777" w:rsidR="00527927" w:rsidRPr="00567DE7" w:rsidRDefault="00527927" w:rsidP="007A02C9">
            <w:pPr>
              <w:jc w:val="right"/>
              <w:rPr>
                <w:sz w:val="20"/>
                <w:szCs w:val="20"/>
                <w:lang w:val="en-CA"/>
              </w:rPr>
            </w:pPr>
          </w:p>
        </w:tc>
        <w:tc>
          <w:tcPr>
            <w:tcW w:w="47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7762F03" w14:textId="04849266" w:rsidR="00527927" w:rsidRPr="00567DE7" w:rsidRDefault="00527927" w:rsidP="007A02C9">
            <w:pPr>
              <w:jc w:val="right"/>
              <w:rPr>
                <w:sz w:val="20"/>
                <w:szCs w:val="20"/>
                <w:lang w:val="en-CA"/>
              </w:rPr>
            </w:pPr>
            <w:r w:rsidRPr="00567DE7">
              <w:rPr>
                <w:sz w:val="20"/>
                <w:szCs w:val="20"/>
                <w:lang w:val="en-CA"/>
              </w:rPr>
              <w:t>0.00**</w:t>
            </w:r>
          </w:p>
        </w:tc>
        <w:tc>
          <w:tcPr>
            <w:tcW w:w="47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BF66F11" w14:textId="77777777" w:rsidR="00527927" w:rsidRPr="00567DE7" w:rsidRDefault="00527927" w:rsidP="007A02C9">
            <w:pPr>
              <w:jc w:val="right"/>
              <w:rPr>
                <w:sz w:val="20"/>
                <w:szCs w:val="20"/>
                <w:lang w:val="en-CA"/>
              </w:rPr>
            </w:pPr>
            <w:r w:rsidRPr="00567DE7">
              <w:rPr>
                <w:sz w:val="20"/>
                <w:szCs w:val="20"/>
                <w:lang w:val="en-CA"/>
              </w:rPr>
              <w:t>0.03*</w:t>
            </w:r>
          </w:p>
        </w:tc>
        <w:tc>
          <w:tcPr>
            <w:tcW w:w="4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0FA501" w14:textId="77777777" w:rsidR="00527927" w:rsidRPr="00567DE7" w:rsidRDefault="00527927" w:rsidP="007A02C9">
            <w:pPr>
              <w:widowControl w:val="0"/>
              <w:jc w:val="right"/>
              <w:rPr>
                <w:sz w:val="20"/>
                <w:szCs w:val="20"/>
                <w:lang w:val="en-CA"/>
              </w:rPr>
            </w:pPr>
            <w:r w:rsidRPr="00567DE7">
              <w:rPr>
                <w:sz w:val="20"/>
                <w:szCs w:val="20"/>
                <w:lang w:val="en-CA"/>
              </w:rPr>
              <w:t>0.00</w:t>
            </w:r>
          </w:p>
        </w:tc>
        <w:tc>
          <w:tcPr>
            <w:tcW w:w="478" w:type="pct"/>
            <w:tcBorders>
              <w:top w:val="single" w:sz="4" w:space="0" w:color="auto"/>
              <w:left w:val="single" w:sz="4" w:space="0" w:color="auto"/>
              <w:bottom w:val="single" w:sz="4" w:space="0" w:color="auto"/>
              <w:right w:val="single" w:sz="4" w:space="0" w:color="auto"/>
            </w:tcBorders>
            <w:vAlign w:val="center"/>
          </w:tcPr>
          <w:p w14:paraId="0B3A22A9" w14:textId="77777777" w:rsidR="00527927" w:rsidRPr="00567DE7" w:rsidRDefault="00527927" w:rsidP="007A02C9">
            <w:pPr>
              <w:widowControl w:val="0"/>
              <w:jc w:val="right"/>
              <w:rPr>
                <w:sz w:val="20"/>
                <w:szCs w:val="20"/>
                <w:lang w:val="en-CA"/>
              </w:rPr>
            </w:pPr>
            <w:r w:rsidRPr="00567DE7">
              <w:rPr>
                <w:sz w:val="20"/>
                <w:szCs w:val="20"/>
                <w:lang w:val="en-CA"/>
              </w:rPr>
              <w:t>0.00</w:t>
            </w:r>
          </w:p>
        </w:tc>
        <w:tc>
          <w:tcPr>
            <w:tcW w:w="479" w:type="pct"/>
            <w:tcBorders>
              <w:top w:val="single" w:sz="4" w:space="0" w:color="auto"/>
              <w:left w:val="single" w:sz="4" w:space="0" w:color="auto"/>
              <w:bottom w:val="single" w:sz="4" w:space="0" w:color="auto"/>
              <w:right w:val="single" w:sz="4" w:space="0" w:color="auto"/>
            </w:tcBorders>
            <w:vAlign w:val="center"/>
          </w:tcPr>
          <w:p w14:paraId="50505448" w14:textId="77777777" w:rsidR="00527927" w:rsidRPr="00567DE7" w:rsidRDefault="00527927" w:rsidP="007A02C9">
            <w:pPr>
              <w:widowControl w:val="0"/>
              <w:jc w:val="right"/>
              <w:rPr>
                <w:sz w:val="20"/>
                <w:szCs w:val="20"/>
                <w:lang w:val="en-CA"/>
              </w:rPr>
            </w:pPr>
            <w:r w:rsidRPr="00567DE7">
              <w:rPr>
                <w:sz w:val="20"/>
                <w:szCs w:val="20"/>
                <w:lang w:val="en-CA"/>
              </w:rPr>
              <w:t>0.00</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4BE3269" w14:textId="77777777" w:rsidR="00527927" w:rsidRPr="00567DE7" w:rsidRDefault="00527927" w:rsidP="007A02C9">
            <w:pPr>
              <w:widowControl w:val="0"/>
              <w:jc w:val="right"/>
              <w:rPr>
                <w:sz w:val="20"/>
                <w:szCs w:val="20"/>
                <w:lang w:val="en-CA"/>
              </w:rPr>
            </w:pPr>
          </w:p>
        </w:tc>
      </w:tr>
      <w:tr w:rsidR="00527927" w:rsidRPr="00567DE7" w14:paraId="4D444A6B" w14:textId="77777777" w:rsidTr="00527927">
        <w:tc>
          <w:tcPr>
            <w:tcW w:w="1520"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5525B5E4" w14:textId="77777777" w:rsidR="00527927" w:rsidRPr="00DF15F2" w:rsidRDefault="00527927" w:rsidP="007A02C9">
            <w:pPr>
              <w:jc w:val="left"/>
              <w:rPr>
                <w:rFonts w:asciiTheme="majorBidi" w:eastAsia="SimHei" w:hAnsiTheme="majorBidi" w:cstheme="majorBidi"/>
                <w:bCs/>
                <w:sz w:val="20"/>
                <w:szCs w:val="20"/>
                <w:lang w:val="en-CA"/>
              </w:rPr>
            </w:pPr>
            <w:r w:rsidRPr="00DF15F2">
              <w:rPr>
                <w:rFonts w:asciiTheme="majorBidi" w:eastAsia="SimHei" w:hAnsiTheme="majorBidi" w:cstheme="majorBidi"/>
                <w:bCs/>
                <w:sz w:val="20"/>
                <w:szCs w:val="20"/>
                <w:lang w:eastAsia="zh-CN"/>
              </w:rPr>
              <w:t>共计</w:t>
            </w:r>
            <w:r w:rsidRPr="00DF15F2">
              <w:rPr>
                <w:rFonts w:asciiTheme="majorBidi" w:eastAsia="SimHei" w:hAnsiTheme="majorBidi" w:cstheme="majorBidi"/>
                <w:bCs/>
                <w:sz w:val="20"/>
                <w:szCs w:val="20"/>
                <w:lang w:eastAsia="zh-CN"/>
              </w:rPr>
              <w:t xml:space="preserve"> </w:t>
            </w:r>
            <w:r w:rsidRPr="00DF15F2">
              <w:rPr>
                <w:rFonts w:asciiTheme="majorBidi" w:eastAsia="SimHei" w:hAnsiTheme="majorBidi" w:cstheme="majorBidi"/>
                <w:bCs/>
                <w:sz w:val="20"/>
                <w:szCs w:val="20"/>
              </w:rPr>
              <w:t>(</w:t>
            </w:r>
            <w:r w:rsidRPr="00DF15F2">
              <w:rPr>
                <w:rFonts w:asciiTheme="majorBidi" w:eastAsia="SimHei" w:hAnsiTheme="majorBidi" w:cstheme="majorBidi"/>
                <w:bCs/>
                <w:sz w:val="20"/>
                <w:szCs w:val="20"/>
                <w:lang w:val="en-CA"/>
              </w:rPr>
              <w:t xml:space="preserve">ODP </w:t>
            </w:r>
            <w:r w:rsidRPr="00DF15F2">
              <w:rPr>
                <w:rFonts w:asciiTheme="majorBidi" w:eastAsia="SimHei" w:hAnsiTheme="majorBidi" w:cstheme="majorBidi"/>
                <w:bCs/>
                <w:sz w:val="20"/>
                <w:szCs w:val="20"/>
                <w:lang w:val="en-CA" w:eastAsia="zh-CN"/>
              </w:rPr>
              <w:t>吨</w:t>
            </w:r>
            <w:r w:rsidRPr="00DF15F2">
              <w:rPr>
                <w:rFonts w:asciiTheme="majorBidi" w:eastAsia="SimHei" w:hAnsiTheme="majorBidi" w:cstheme="majorBidi"/>
                <w:bCs/>
                <w:sz w:val="20"/>
                <w:szCs w:val="20"/>
              </w:rPr>
              <w:t>)</w:t>
            </w:r>
          </w:p>
        </w:tc>
        <w:tc>
          <w:tcPr>
            <w:tcW w:w="479" w:type="pct"/>
            <w:tcBorders>
              <w:top w:val="nil"/>
              <w:left w:val="nil"/>
              <w:bottom w:val="single" w:sz="4" w:space="0" w:color="auto"/>
              <w:right w:val="nil"/>
            </w:tcBorders>
          </w:tcPr>
          <w:p w14:paraId="2980910E" w14:textId="77777777" w:rsidR="00527927" w:rsidRPr="00DF15F2" w:rsidRDefault="00527927" w:rsidP="007A02C9">
            <w:pPr>
              <w:jc w:val="right"/>
              <w:rPr>
                <w:rFonts w:asciiTheme="majorBidi" w:eastAsia="SimHei" w:hAnsiTheme="majorBidi" w:cstheme="majorBidi"/>
                <w:bCs/>
                <w:sz w:val="20"/>
                <w:szCs w:val="20"/>
                <w:lang w:val="en-CA"/>
              </w:rPr>
            </w:pPr>
          </w:p>
        </w:tc>
        <w:tc>
          <w:tcPr>
            <w:tcW w:w="479" w:type="pct"/>
            <w:tcBorders>
              <w:top w:val="nil"/>
              <w:left w:val="nil"/>
              <w:bottom w:val="single" w:sz="4" w:space="0" w:color="auto"/>
              <w:right w:val="single" w:sz="4" w:space="0" w:color="auto"/>
            </w:tcBorders>
            <w:shd w:val="clear" w:color="auto" w:fill="auto"/>
            <w:noWrap/>
          </w:tcPr>
          <w:p w14:paraId="22BFC7C4" w14:textId="732D3CC0" w:rsidR="00527927" w:rsidRPr="00DF15F2" w:rsidRDefault="00527927" w:rsidP="007A02C9">
            <w:pPr>
              <w:jc w:val="right"/>
              <w:rPr>
                <w:rFonts w:asciiTheme="majorBidi" w:eastAsia="SimHei" w:hAnsiTheme="majorBidi" w:cstheme="majorBidi"/>
                <w:bCs/>
                <w:sz w:val="20"/>
                <w:szCs w:val="20"/>
                <w:lang w:val="en-CA"/>
              </w:rPr>
            </w:pPr>
            <w:r w:rsidRPr="00DF15F2">
              <w:rPr>
                <w:rFonts w:asciiTheme="majorBidi" w:eastAsia="SimHei" w:hAnsiTheme="majorBidi" w:cstheme="majorBidi"/>
                <w:bCs/>
                <w:sz w:val="20"/>
                <w:szCs w:val="20"/>
                <w:lang w:val="en-CA"/>
              </w:rPr>
              <w:t>52.89</w:t>
            </w:r>
          </w:p>
        </w:tc>
        <w:tc>
          <w:tcPr>
            <w:tcW w:w="479" w:type="pct"/>
            <w:tcBorders>
              <w:top w:val="nil"/>
              <w:left w:val="nil"/>
              <w:bottom w:val="single" w:sz="4" w:space="0" w:color="auto"/>
              <w:right w:val="single" w:sz="4" w:space="0" w:color="auto"/>
            </w:tcBorders>
            <w:shd w:val="clear" w:color="auto" w:fill="auto"/>
            <w:noWrap/>
          </w:tcPr>
          <w:p w14:paraId="325F7F2C" w14:textId="77777777" w:rsidR="00527927" w:rsidRPr="00DF15F2" w:rsidRDefault="00527927" w:rsidP="007A02C9">
            <w:pPr>
              <w:jc w:val="right"/>
              <w:rPr>
                <w:rFonts w:asciiTheme="majorBidi" w:eastAsia="SimHei" w:hAnsiTheme="majorBidi" w:cstheme="majorBidi"/>
                <w:bCs/>
                <w:sz w:val="20"/>
                <w:szCs w:val="20"/>
                <w:lang w:val="en-CA"/>
              </w:rPr>
            </w:pPr>
            <w:r w:rsidRPr="00DF15F2">
              <w:rPr>
                <w:rFonts w:asciiTheme="majorBidi" w:eastAsia="SimHei" w:hAnsiTheme="majorBidi" w:cstheme="majorBidi"/>
                <w:bCs/>
                <w:sz w:val="20"/>
                <w:szCs w:val="20"/>
                <w:lang w:val="en-CA"/>
              </w:rPr>
              <w:t>51.33</w:t>
            </w:r>
          </w:p>
        </w:tc>
        <w:tc>
          <w:tcPr>
            <w:tcW w:w="478" w:type="pct"/>
            <w:tcBorders>
              <w:top w:val="nil"/>
              <w:left w:val="nil"/>
              <w:bottom w:val="single" w:sz="4" w:space="0" w:color="auto"/>
              <w:right w:val="single" w:sz="4" w:space="0" w:color="auto"/>
            </w:tcBorders>
            <w:shd w:val="clear" w:color="auto" w:fill="auto"/>
            <w:noWrap/>
          </w:tcPr>
          <w:p w14:paraId="149E9414" w14:textId="77777777" w:rsidR="00527927" w:rsidRPr="00DF15F2" w:rsidRDefault="00527927" w:rsidP="007A02C9">
            <w:pPr>
              <w:jc w:val="right"/>
              <w:rPr>
                <w:rFonts w:asciiTheme="majorBidi" w:eastAsia="SimHei" w:hAnsiTheme="majorBidi" w:cstheme="majorBidi"/>
                <w:bCs/>
                <w:sz w:val="20"/>
                <w:szCs w:val="20"/>
                <w:lang w:val="en-CA"/>
              </w:rPr>
            </w:pPr>
            <w:r w:rsidRPr="00DF15F2">
              <w:rPr>
                <w:rFonts w:asciiTheme="majorBidi" w:eastAsia="SimHei" w:hAnsiTheme="majorBidi" w:cstheme="majorBidi"/>
                <w:bCs/>
                <w:sz w:val="20"/>
                <w:szCs w:val="20"/>
                <w:lang w:val="en-CA"/>
              </w:rPr>
              <w:t>49.08</w:t>
            </w:r>
          </w:p>
        </w:tc>
        <w:tc>
          <w:tcPr>
            <w:tcW w:w="478" w:type="pct"/>
            <w:tcBorders>
              <w:top w:val="single" w:sz="4" w:space="0" w:color="auto"/>
              <w:left w:val="nil"/>
              <w:bottom w:val="single" w:sz="4" w:space="0" w:color="auto"/>
              <w:right w:val="single" w:sz="4" w:space="0" w:color="auto"/>
            </w:tcBorders>
          </w:tcPr>
          <w:p w14:paraId="22A3759F" w14:textId="77777777" w:rsidR="00527927" w:rsidRPr="00DF15F2" w:rsidRDefault="00527927" w:rsidP="007A02C9">
            <w:pPr>
              <w:jc w:val="right"/>
              <w:rPr>
                <w:rFonts w:asciiTheme="majorBidi" w:eastAsia="SimHei" w:hAnsiTheme="majorBidi" w:cstheme="majorBidi"/>
                <w:bCs/>
                <w:sz w:val="20"/>
                <w:szCs w:val="20"/>
                <w:lang w:val="en-CA"/>
              </w:rPr>
            </w:pPr>
            <w:r w:rsidRPr="00DF15F2">
              <w:rPr>
                <w:rFonts w:asciiTheme="majorBidi" w:eastAsia="SimHei" w:hAnsiTheme="majorBidi" w:cstheme="majorBidi"/>
                <w:bCs/>
                <w:sz w:val="20"/>
                <w:szCs w:val="20"/>
                <w:lang w:val="en-CA"/>
              </w:rPr>
              <w:t>47.06</w:t>
            </w:r>
          </w:p>
        </w:tc>
        <w:tc>
          <w:tcPr>
            <w:tcW w:w="479" w:type="pct"/>
            <w:tcBorders>
              <w:top w:val="nil"/>
              <w:left w:val="single" w:sz="4" w:space="0" w:color="auto"/>
              <w:bottom w:val="single" w:sz="4" w:space="0" w:color="auto"/>
              <w:right w:val="single" w:sz="4" w:space="0" w:color="auto"/>
            </w:tcBorders>
          </w:tcPr>
          <w:p w14:paraId="73E40AA2" w14:textId="77777777" w:rsidR="00527927" w:rsidRPr="00DF15F2" w:rsidRDefault="00527927" w:rsidP="007A02C9">
            <w:pPr>
              <w:jc w:val="right"/>
              <w:rPr>
                <w:rFonts w:asciiTheme="majorBidi" w:eastAsia="SimHei" w:hAnsiTheme="majorBidi" w:cstheme="majorBidi"/>
                <w:bCs/>
                <w:sz w:val="20"/>
                <w:szCs w:val="20"/>
                <w:lang w:val="en-CA"/>
              </w:rPr>
            </w:pPr>
            <w:r w:rsidRPr="00DF15F2">
              <w:rPr>
                <w:rFonts w:asciiTheme="majorBidi" w:eastAsia="SimHei" w:hAnsiTheme="majorBidi" w:cstheme="majorBidi"/>
                <w:bCs/>
                <w:sz w:val="20"/>
                <w:szCs w:val="20"/>
                <w:lang w:val="en-CA"/>
              </w:rPr>
              <w:t>45.05</w:t>
            </w:r>
          </w:p>
        </w:tc>
        <w:tc>
          <w:tcPr>
            <w:tcW w:w="607" w:type="pct"/>
            <w:tcBorders>
              <w:top w:val="nil"/>
              <w:left w:val="single" w:sz="4" w:space="0" w:color="auto"/>
              <w:bottom w:val="single" w:sz="4" w:space="0" w:color="auto"/>
              <w:right w:val="single" w:sz="4" w:space="0" w:color="auto"/>
            </w:tcBorders>
            <w:shd w:val="clear" w:color="auto" w:fill="auto"/>
            <w:noWrap/>
          </w:tcPr>
          <w:p w14:paraId="0E78D9B2" w14:textId="77777777" w:rsidR="00527927" w:rsidRPr="00DF15F2" w:rsidRDefault="00527927" w:rsidP="007A02C9">
            <w:pPr>
              <w:jc w:val="right"/>
              <w:rPr>
                <w:rFonts w:asciiTheme="majorBidi" w:eastAsia="SimHei" w:hAnsiTheme="majorBidi" w:cstheme="majorBidi"/>
                <w:bCs/>
                <w:sz w:val="20"/>
                <w:szCs w:val="20"/>
                <w:lang w:val="en-CA"/>
              </w:rPr>
            </w:pPr>
            <w:r w:rsidRPr="00DF15F2">
              <w:rPr>
                <w:rFonts w:asciiTheme="majorBidi" w:eastAsia="SimHei" w:hAnsiTheme="majorBidi" w:cstheme="majorBidi"/>
                <w:bCs/>
                <w:sz w:val="20"/>
                <w:szCs w:val="20"/>
                <w:lang w:val="en-CA"/>
              </w:rPr>
              <w:t>63.80</w:t>
            </w:r>
          </w:p>
        </w:tc>
      </w:tr>
    </w:tbl>
    <w:p w14:paraId="4FE7D305" w14:textId="77777777" w:rsidR="00D71EC1" w:rsidRPr="00567DE7" w:rsidRDefault="006622EF" w:rsidP="007A02C9">
      <w:pPr>
        <w:rPr>
          <w:rFonts w:ascii="SimSun" w:eastAsia="SimSun" w:hAnsi="SimSun" w:cs="Arial"/>
          <w:sz w:val="18"/>
          <w:szCs w:val="18"/>
          <w:shd w:val="clear" w:color="auto" w:fill="FCFCFC"/>
          <w:lang w:eastAsia="zh-CN"/>
        </w:rPr>
      </w:pPr>
      <w:r w:rsidRPr="00567DE7">
        <w:rPr>
          <w:sz w:val="18"/>
          <w:szCs w:val="18"/>
          <w:lang w:val="en-CA" w:eastAsia="zh-CN"/>
        </w:rPr>
        <w:t>*</w:t>
      </w:r>
      <w:r w:rsidR="00D431E2" w:rsidRPr="00567DE7">
        <w:rPr>
          <w:rFonts w:ascii="SimSun" w:eastAsia="SimSun" w:hAnsi="SimSun" w:cs="Arial" w:hint="eastAsia"/>
          <w:sz w:val="18"/>
          <w:szCs w:val="18"/>
          <w:shd w:val="clear" w:color="auto" w:fill="FCFCFC"/>
          <w:lang w:eastAsia="zh-CN"/>
        </w:rPr>
        <w:t>根</w:t>
      </w:r>
      <w:r w:rsidR="00D71EC1" w:rsidRPr="00567DE7">
        <w:rPr>
          <w:rFonts w:ascii="SimSun" w:eastAsia="SimSun" w:hAnsi="SimSun" w:cs="Arial"/>
          <w:sz w:val="18"/>
          <w:szCs w:val="18"/>
          <w:shd w:val="clear" w:color="auto" w:fill="FCFCFC"/>
          <w:lang w:eastAsia="zh-CN"/>
        </w:rPr>
        <w:t>据核查报告的调查结果，政府已确认这些物质的消费量为零；政府</w:t>
      </w:r>
      <w:r w:rsidR="00D71EC1" w:rsidRPr="00567DE7">
        <w:rPr>
          <w:rFonts w:ascii="SimSun" w:eastAsia="SimSun" w:hAnsi="SimSun" w:cs="Arial" w:hint="eastAsia"/>
          <w:sz w:val="18"/>
          <w:szCs w:val="18"/>
          <w:shd w:val="clear" w:color="auto" w:fill="FCFCFC"/>
          <w:lang w:eastAsia="zh-CN"/>
        </w:rPr>
        <w:t>已</w:t>
      </w:r>
      <w:r w:rsidR="00D71EC1" w:rsidRPr="00567DE7">
        <w:rPr>
          <w:rFonts w:ascii="SimSun" w:eastAsia="SimSun" w:hAnsi="SimSun" w:cs="Arial"/>
          <w:sz w:val="18"/>
          <w:szCs w:val="18"/>
          <w:shd w:val="clear" w:color="auto" w:fill="FCFCFC"/>
          <w:lang w:eastAsia="zh-CN"/>
        </w:rPr>
        <w:t>向臭氧秘书处发</w:t>
      </w:r>
      <w:r w:rsidR="00D71EC1" w:rsidRPr="00567DE7">
        <w:rPr>
          <w:rFonts w:ascii="SimSun" w:eastAsia="SimSun" w:hAnsi="SimSun" w:cs="Arial" w:hint="eastAsia"/>
          <w:sz w:val="18"/>
          <w:szCs w:val="18"/>
          <w:shd w:val="clear" w:color="auto" w:fill="FCFCFC"/>
          <w:lang w:eastAsia="zh-CN"/>
        </w:rPr>
        <w:t>去这一</w:t>
      </w:r>
      <w:r w:rsidR="00D71EC1" w:rsidRPr="00567DE7">
        <w:rPr>
          <w:rFonts w:ascii="SimSun" w:eastAsia="SimSun" w:hAnsi="SimSun" w:cs="Arial"/>
          <w:sz w:val="18"/>
          <w:szCs w:val="18"/>
          <w:shd w:val="clear" w:color="auto" w:fill="FCFCFC"/>
          <w:lang w:eastAsia="zh-CN"/>
        </w:rPr>
        <w:t>确认</w:t>
      </w:r>
      <w:r w:rsidR="00721F2C" w:rsidRPr="00567DE7">
        <w:rPr>
          <w:rFonts w:ascii="SimSun" w:eastAsia="SimSun" w:hAnsi="SimSun" w:cs="Arial" w:hint="eastAsia"/>
          <w:sz w:val="18"/>
          <w:szCs w:val="18"/>
          <w:shd w:val="clear" w:color="auto" w:fill="FCFCFC"/>
          <w:lang w:eastAsia="zh-CN"/>
        </w:rPr>
        <w:t>。</w:t>
      </w:r>
    </w:p>
    <w:p w14:paraId="0B975317" w14:textId="77777777" w:rsidR="006622EF" w:rsidRPr="00567DE7" w:rsidRDefault="006622EF" w:rsidP="007A02C9">
      <w:pPr>
        <w:rPr>
          <w:sz w:val="18"/>
          <w:szCs w:val="18"/>
          <w:lang w:val="en-CA"/>
        </w:rPr>
      </w:pPr>
      <w:r w:rsidRPr="00567DE7">
        <w:rPr>
          <w:sz w:val="18"/>
          <w:szCs w:val="18"/>
          <w:lang w:val="en-CA"/>
        </w:rPr>
        <w:t>**</w:t>
      </w:r>
      <w:r w:rsidR="00D71EC1" w:rsidRPr="00567DE7">
        <w:rPr>
          <w:rFonts w:hint="eastAsia"/>
          <w:sz w:val="18"/>
          <w:szCs w:val="18"/>
          <w:lang w:val="en-CA" w:eastAsia="zh-CN"/>
        </w:rPr>
        <w:t>可忽略不计</w:t>
      </w:r>
      <w:r w:rsidR="00721F2C" w:rsidRPr="00567DE7">
        <w:rPr>
          <w:rFonts w:hint="eastAsia"/>
          <w:sz w:val="18"/>
          <w:szCs w:val="18"/>
          <w:lang w:val="en-CA" w:eastAsia="zh-CN"/>
        </w:rPr>
        <w:t>。</w:t>
      </w:r>
    </w:p>
    <w:p w14:paraId="475B5EE4" w14:textId="77777777" w:rsidR="006622EF" w:rsidRPr="00567DE7" w:rsidRDefault="006622EF" w:rsidP="007A02C9">
      <w:pPr>
        <w:rPr>
          <w:lang w:val="en-CA"/>
        </w:rPr>
      </w:pPr>
    </w:p>
    <w:p w14:paraId="175419E3" w14:textId="5F198528" w:rsidR="006622EF" w:rsidRPr="00E70B1C" w:rsidRDefault="005110F0" w:rsidP="00DF15F2">
      <w:pPr>
        <w:widowControl w:val="0"/>
        <w:numPr>
          <w:ilvl w:val="0"/>
          <w:numId w:val="24"/>
        </w:numPr>
        <w:tabs>
          <w:tab w:val="clear" w:pos="1080"/>
          <w:tab w:val="left" w:pos="720"/>
        </w:tabs>
        <w:adjustRightInd w:val="0"/>
        <w:spacing w:after="120"/>
        <w:ind w:left="0" w:firstLine="0"/>
        <w:textAlignment w:val="baseline"/>
        <w:rPr>
          <w:i/>
          <w:sz w:val="24"/>
          <w:szCs w:val="24"/>
          <w:lang w:val="en-CA" w:eastAsia="zh-CN"/>
        </w:rPr>
      </w:pPr>
      <w:r w:rsidRPr="00E70B1C">
        <w:rPr>
          <w:rFonts w:ascii="SimSun" w:eastAsia="SimSun" w:hAnsi="SimSun" w:hint="eastAsia"/>
          <w:sz w:val="24"/>
          <w:szCs w:val="24"/>
          <w:lang w:val="en-US" w:eastAsia="zh-CN"/>
        </w:rPr>
        <w:t>由于氟氯烃淘汰管理计划开展的活动，其中包括对进口</w:t>
      </w:r>
      <w:r w:rsidRPr="00E70B1C">
        <w:rPr>
          <w:rFonts w:ascii="SimSun" w:eastAsia="SimSun" w:hAnsi="SimSun"/>
          <w:sz w:val="24"/>
          <w:szCs w:val="24"/>
          <w:lang w:val="en-CA" w:eastAsia="zh-CN"/>
        </w:rPr>
        <w:t>HCFC</w:t>
      </w:r>
      <w:r w:rsidRPr="00E70B1C">
        <w:rPr>
          <w:rFonts w:ascii="SimSun" w:eastAsia="SimSun" w:hAnsi="SimSun"/>
          <w:sz w:val="24"/>
          <w:szCs w:val="24"/>
          <w:lang w:val="en-CA" w:eastAsia="zh-CN"/>
        </w:rPr>
        <w:noBreakHyphen/>
        <w:t>22</w:t>
      </w:r>
      <w:r w:rsidRPr="00E70B1C">
        <w:rPr>
          <w:rFonts w:ascii="SimSun" w:eastAsia="SimSun" w:hAnsi="SimSun" w:hint="eastAsia"/>
          <w:sz w:val="24"/>
          <w:szCs w:val="24"/>
          <w:lang w:val="en-CA" w:eastAsia="zh-CN"/>
        </w:rPr>
        <w:t>的控制</w:t>
      </w:r>
      <w:r w:rsidRPr="00E70B1C">
        <w:rPr>
          <w:rFonts w:ascii="SimSun" w:eastAsia="SimSun" w:hAnsi="SimSun" w:hint="eastAsia"/>
          <w:sz w:val="24"/>
          <w:szCs w:val="24"/>
          <w:lang w:val="en-US" w:eastAsia="zh-CN"/>
        </w:rPr>
        <w:t>、</w:t>
      </w:r>
      <w:r w:rsidR="00946EF5" w:rsidRPr="00E70B1C">
        <w:rPr>
          <w:rFonts w:ascii="SimSun" w:eastAsia="SimSun" w:hAnsi="SimSun" w:hint="eastAsia"/>
          <w:sz w:val="24"/>
          <w:szCs w:val="24"/>
          <w:lang w:val="en-US" w:eastAsia="zh-CN"/>
        </w:rPr>
        <w:t>技术人员</w:t>
      </w:r>
      <w:r w:rsidRPr="00E70B1C">
        <w:rPr>
          <w:rFonts w:ascii="SimSun" w:eastAsia="SimSun" w:hAnsi="SimSun" w:hint="eastAsia"/>
          <w:sz w:val="24"/>
          <w:szCs w:val="24"/>
          <w:lang w:val="en-US" w:eastAsia="zh-CN"/>
        </w:rPr>
        <w:t>通过培训而采取更好的维修做法以及</w:t>
      </w:r>
      <w:r w:rsidRPr="00E70B1C">
        <w:rPr>
          <w:rFonts w:ascii="SimSun" w:eastAsia="SimSun" w:hAnsi="SimSun" w:cs="Arial"/>
          <w:sz w:val="24"/>
          <w:szCs w:val="24"/>
          <w:shd w:val="clear" w:color="auto" w:fill="FCFCFC"/>
          <w:lang w:eastAsia="zh-CN"/>
        </w:rPr>
        <w:t>制冷和空调</w:t>
      </w:r>
      <w:r w:rsidR="00721F2C" w:rsidRPr="00E70B1C">
        <w:rPr>
          <w:rFonts w:hint="eastAsia"/>
          <w:sz w:val="24"/>
          <w:szCs w:val="24"/>
          <w:lang w:val="en-CA" w:eastAsia="zh-CN"/>
        </w:rPr>
        <w:t>行业</w:t>
      </w:r>
      <w:r w:rsidRPr="00E70B1C">
        <w:rPr>
          <w:rFonts w:ascii="SimSun" w:eastAsia="SimSun" w:hAnsi="SimSun" w:cs="Arial"/>
          <w:sz w:val="24"/>
          <w:szCs w:val="24"/>
          <w:shd w:val="clear" w:color="auto" w:fill="FCFCFC"/>
          <w:lang w:eastAsia="zh-CN"/>
        </w:rPr>
        <w:t>采用基于替代品的设备</w:t>
      </w:r>
      <w:r w:rsidRPr="00E70B1C">
        <w:rPr>
          <w:rFonts w:ascii="SimSun" w:eastAsia="SimSun" w:hAnsi="SimSun" w:hint="eastAsia"/>
          <w:sz w:val="24"/>
          <w:szCs w:val="24"/>
          <w:lang w:val="en-US" w:eastAsia="zh-CN"/>
        </w:rPr>
        <w:t>，该国氟氯烃的消费量正在减少。</w:t>
      </w:r>
    </w:p>
    <w:p w14:paraId="1071D0C4" w14:textId="0BF8F580" w:rsidR="006622EF" w:rsidRPr="00567DE7" w:rsidRDefault="002A27BF" w:rsidP="007A02C9">
      <w:pPr>
        <w:pStyle w:val="Heading1"/>
        <w:rPr>
          <w:rFonts w:ascii="KaiTi" w:eastAsia="KaiTi" w:hAnsi="KaiTi"/>
          <w:b/>
          <w:bCs/>
          <w:iCs/>
          <w:sz w:val="24"/>
          <w:szCs w:val="24"/>
          <w:lang w:val="en-CA" w:eastAsia="zh-CN"/>
        </w:rPr>
      </w:pPr>
      <w:r w:rsidRPr="00567DE7">
        <w:rPr>
          <w:rFonts w:ascii="KaiTi" w:eastAsia="KaiTi" w:hAnsi="KaiTi" w:hint="eastAsia"/>
          <w:b/>
          <w:bCs/>
          <w:iCs/>
          <w:sz w:val="24"/>
          <w:szCs w:val="24"/>
          <w:lang w:val="en-CA" w:eastAsia="zh-CN"/>
        </w:rPr>
        <w:t>国家方案执行</w:t>
      </w:r>
      <w:r w:rsidR="00116EFB">
        <w:rPr>
          <w:rFonts w:ascii="KaiTi" w:eastAsia="KaiTi" w:hAnsi="KaiTi" w:hint="eastAsia"/>
          <w:b/>
          <w:bCs/>
          <w:iCs/>
          <w:sz w:val="24"/>
          <w:szCs w:val="24"/>
          <w:lang w:val="en-CA" w:eastAsia="zh-CN"/>
        </w:rPr>
        <w:t>情况</w:t>
      </w:r>
      <w:r w:rsidRPr="00567DE7">
        <w:rPr>
          <w:rFonts w:ascii="KaiTi" w:eastAsia="KaiTi" w:hAnsi="KaiTi" w:hint="eastAsia"/>
          <w:b/>
          <w:bCs/>
          <w:iCs/>
          <w:sz w:val="24"/>
          <w:szCs w:val="24"/>
          <w:lang w:val="en-CA" w:eastAsia="zh-CN"/>
        </w:rPr>
        <w:t>报告</w:t>
      </w:r>
      <w:r w:rsidR="00576473" w:rsidRPr="00567DE7">
        <w:rPr>
          <w:rFonts w:ascii="KaiTi" w:eastAsia="KaiTi" w:hAnsi="KaiTi" w:hint="eastAsia"/>
          <w:b/>
          <w:bCs/>
          <w:iCs/>
          <w:sz w:val="24"/>
          <w:szCs w:val="24"/>
          <w:lang w:val="en-CA" w:eastAsia="zh-CN"/>
        </w:rPr>
        <w:t xml:space="preserve"> </w:t>
      </w:r>
    </w:p>
    <w:p w14:paraId="7962A4A0" w14:textId="242B9C36" w:rsidR="00A6344A" w:rsidRPr="00E70B1C" w:rsidRDefault="00576473" w:rsidP="00DF15F2">
      <w:pPr>
        <w:widowControl w:val="0"/>
        <w:numPr>
          <w:ilvl w:val="0"/>
          <w:numId w:val="24"/>
        </w:numPr>
        <w:tabs>
          <w:tab w:val="clear" w:pos="1080"/>
          <w:tab w:val="left" w:pos="720"/>
        </w:tabs>
        <w:adjustRightInd w:val="0"/>
        <w:spacing w:after="120"/>
        <w:ind w:left="0" w:firstLine="0"/>
        <w:textAlignment w:val="baseline"/>
        <w:rPr>
          <w:sz w:val="24"/>
          <w:szCs w:val="24"/>
          <w:lang w:val="en-CA" w:eastAsia="zh-CN"/>
        </w:rPr>
      </w:pPr>
      <w:r w:rsidRPr="00E70B1C">
        <w:rPr>
          <w:rFonts w:ascii="SimSun" w:eastAsia="SimSun" w:hAnsi="SimSun" w:hint="eastAsia"/>
          <w:sz w:val="24"/>
          <w:szCs w:val="24"/>
          <w:lang w:val="en-US" w:eastAsia="zh-CN"/>
        </w:rPr>
        <w:t>科特迪瓦政府报告了2018年国家方案执行报告规定的氟氯烃行业消费</w:t>
      </w:r>
      <w:r w:rsidR="00C7142D" w:rsidRPr="00E70B1C">
        <w:rPr>
          <w:rFonts w:ascii="SimSun" w:eastAsia="SimSun" w:hAnsi="SimSun" w:hint="eastAsia"/>
          <w:sz w:val="24"/>
          <w:szCs w:val="24"/>
          <w:lang w:val="en-US" w:eastAsia="zh-CN"/>
        </w:rPr>
        <w:t>量</w:t>
      </w:r>
      <w:r w:rsidRPr="00E70B1C">
        <w:rPr>
          <w:rFonts w:ascii="SimSun" w:eastAsia="SimSun" w:hAnsi="SimSun" w:hint="eastAsia"/>
          <w:sz w:val="24"/>
          <w:szCs w:val="24"/>
          <w:lang w:val="en-US" w:eastAsia="zh-CN"/>
        </w:rPr>
        <w:t>数据，该数据与《蒙特利尔议定书》第7条报告的数据一致。</w:t>
      </w:r>
    </w:p>
    <w:p w14:paraId="58527B85" w14:textId="77777777" w:rsidR="006622EF" w:rsidRPr="00E70B1C" w:rsidRDefault="00591F9D" w:rsidP="00845019">
      <w:pPr>
        <w:pStyle w:val="Heading1"/>
        <w:rPr>
          <w:rFonts w:ascii="KaiTi" w:eastAsia="KaiTi" w:hAnsi="KaiTi"/>
          <w:b/>
          <w:bCs/>
          <w:sz w:val="24"/>
          <w:szCs w:val="24"/>
          <w:lang w:val="en-CA"/>
        </w:rPr>
      </w:pPr>
      <w:r w:rsidRPr="00E70B1C">
        <w:rPr>
          <w:rFonts w:ascii="KaiTi" w:eastAsia="KaiTi" w:hAnsi="KaiTi" w:hint="eastAsia"/>
          <w:b/>
          <w:bCs/>
          <w:sz w:val="24"/>
          <w:szCs w:val="24"/>
          <w:lang w:val="en-US" w:eastAsia="zh-CN"/>
        </w:rPr>
        <w:t>核查报告</w:t>
      </w:r>
    </w:p>
    <w:p w14:paraId="6F597EA5" w14:textId="4C01CA3D" w:rsidR="006622EF" w:rsidRPr="00E70B1C" w:rsidRDefault="00591F9D" w:rsidP="00DF15F2">
      <w:pPr>
        <w:widowControl w:val="0"/>
        <w:numPr>
          <w:ilvl w:val="0"/>
          <w:numId w:val="24"/>
        </w:numPr>
        <w:tabs>
          <w:tab w:val="clear" w:pos="1080"/>
          <w:tab w:val="left" w:pos="720"/>
        </w:tabs>
        <w:adjustRightInd w:val="0"/>
        <w:spacing w:after="120"/>
        <w:ind w:left="0" w:firstLine="0"/>
        <w:textAlignment w:val="baseline"/>
        <w:rPr>
          <w:sz w:val="24"/>
          <w:szCs w:val="24"/>
          <w:u w:val="single"/>
          <w:lang w:val="en-CA" w:eastAsia="zh-CN"/>
        </w:rPr>
      </w:pPr>
      <w:r w:rsidRPr="00E70B1C">
        <w:rPr>
          <w:rFonts w:ascii="SimSun" w:eastAsia="SimSun" w:hAnsi="SimSun" w:hint="eastAsia"/>
          <w:sz w:val="24"/>
          <w:szCs w:val="24"/>
          <w:lang w:val="en-US" w:eastAsia="zh-CN"/>
        </w:rPr>
        <w:t>核查报告证实，科特迪瓦政府正在实施氟氯烃进出口的许可证和配额制度。虽然政府根据《蒙特利尔议定书》第7条报告了2015年的HCFC-123和HCFC-141b消费量，但核查报告表明这些物质</w:t>
      </w:r>
      <w:r w:rsidR="00C9020A" w:rsidRPr="00E70B1C">
        <w:rPr>
          <w:rFonts w:ascii="SimSun" w:eastAsia="SimSun" w:hAnsi="SimSun" w:hint="eastAsia"/>
          <w:sz w:val="24"/>
          <w:szCs w:val="24"/>
          <w:lang w:val="en-US" w:eastAsia="zh-CN"/>
        </w:rPr>
        <w:t>并无</w:t>
      </w:r>
      <w:r w:rsidRPr="00E70B1C">
        <w:rPr>
          <w:rFonts w:ascii="SimSun" w:eastAsia="SimSun" w:hAnsi="SimSun" w:hint="eastAsia"/>
          <w:sz w:val="24"/>
          <w:szCs w:val="24"/>
          <w:lang w:val="en-US" w:eastAsia="zh-CN"/>
        </w:rPr>
        <w:t>进口记录。</w:t>
      </w:r>
    </w:p>
    <w:p w14:paraId="575C7E45" w14:textId="35E74138" w:rsidR="006622EF" w:rsidRPr="00E70B1C" w:rsidRDefault="007B12AE" w:rsidP="00DF15F2">
      <w:pPr>
        <w:widowControl w:val="0"/>
        <w:numPr>
          <w:ilvl w:val="0"/>
          <w:numId w:val="24"/>
        </w:numPr>
        <w:tabs>
          <w:tab w:val="clear" w:pos="1080"/>
          <w:tab w:val="left" w:pos="720"/>
        </w:tabs>
        <w:adjustRightInd w:val="0"/>
        <w:spacing w:after="120"/>
        <w:ind w:left="0" w:firstLine="0"/>
        <w:textAlignment w:val="baseline"/>
        <w:rPr>
          <w:sz w:val="24"/>
          <w:szCs w:val="24"/>
          <w:u w:val="single"/>
          <w:lang w:val="en-CA" w:eastAsia="zh-CN"/>
        </w:rPr>
      </w:pPr>
      <w:r w:rsidRPr="00E70B1C">
        <w:rPr>
          <w:rFonts w:ascii="SimSun" w:eastAsia="SimSun" w:hAnsi="SimSun" w:cs="Arial"/>
          <w:sz w:val="24"/>
          <w:szCs w:val="24"/>
          <w:shd w:val="clear" w:color="auto" w:fill="FCFCFC"/>
          <w:lang w:eastAsia="zh-CN"/>
        </w:rPr>
        <w:t>核查报告的结论是，科特迪瓦</w:t>
      </w:r>
      <w:r w:rsidRPr="00E70B1C">
        <w:rPr>
          <w:rFonts w:ascii="SimSun" w:eastAsia="SimSun" w:hAnsi="SimSun" w:cs="Arial" w:hint="eastAsia"/>
          <w:sz w:val="24"/>
          <w:szCs w:val="24"/>
          <w:shd w:val="clear" w:color="auto" w:fill="FCFCFC"/>
          <w:lang w:eastAsia="zh-CN"/>
        </w:rPr>
        <w:t>遵循</w:t>
      </w:r>
      <w:r w:rsidRPr="00E70B1C">
        <w:rPr>
          <w:rFonts w:ascii="SimSun" w:eastAsia="SimSun" w:hAnsi="SimSun" w:cs="Arial"/>
          <w:sz w:val="24"/>
          <w:szCs w:val="24"/>
          <w:shd w:val="clear" w:color="auto" w:fill="FCFCFC"/>
          <w:lang w:eastAsia="zh-CN"/>
        </w:rPr>
        <w:t>与执行委员会达成的2015-2018年协</w:t>
      </w:r>
      <w:r w:rsidRPr="00E70B1C">
        <w:rPr>
          <w:rFonts w:ascii="SimSun" w:eastAsia="SimSun" w:hAnsi="SimSun" w:cs="Arial" w:hint="eastAsia"/>
          <w:sz w:val="24"/>
          <w:szCs w:val="24"/>
          <w:shd w:val="clear" w:color="auto" w:fill="FCFCFC"/>
          <w:lang w:eastAsia="zh-CN"/>
        </w:rPr>
        <w:t>定</w:t>
      </w:r>
      <w:r w:rsidRPr="00E70B1C">
        <w:rPr>
          <w:rFonts w:ascii="SimSun" w:eastAsia="SimSun" w:hAnsi="SimSun" w:cs="Arial"/>
          <w:sz w:val="24"/>
          <w:szCs w:val="24"/>
          <w:shd w:val="clear" w:color="auto" w:fill="FCFCFC"/>
          <w:lang w:eastAsia="zh-CN"/>
        </w:rPr>
        <w:t>中</w:t>
      </w:r>
      <w:r w:rsidR="001C3F17" w:rsidRPr="00E70B1C">
        <w:rPr>
          <w:rFonts w:ascii="SimSun" w:eastAsia="SimSun" w:hAnsi="SimSun" w:cs="Arial" w:hint="eastAsia"/>
          <w:sz w:val="24"/>
          <w:szCs w:val="24"/>
          <w:shd w:val="clear" w:color="auto" w:fill="FCFCFC"/>
          <w:lang w:eastAsia="zh-CN"/>
        </w:rPr>
        <w:t>确立</w:t>
      </w:r>
      <w:r w:rsidRPr="00E70B1C">
        <w:rPr>
          <w:rFonts w:ascii="SimSun" w:eastAsia="SimSun" w:hAnsi="SimSun" w:cs="Arial"/>
          <w:sz w:val="24"/>
          <w:szCs w:val="24"/>
          <w:shd w:val="clear" w:color="auto" w:fill="FCFCFC"/>
          <w:lang w:eastAsia="zh-CN"/>
        </w:rPr>
        <w:t>的目标；然而，它还建议采取以下行动:通过管</w:t>
      </w:r>
      <w:r w:rsidR="006D7AAC" w:rsidRPr="00E70B1C">
        <w:rPr>
          <w:rFonts w:ascii="SimSun" w:eastAsia="SimSun" w:hAnsi="SimSun" w:cs="Arial" w:hint="eastAsia"/>
          <w:sz w:val="24"/>
          <w:szCs w:val="24"/>
          <w:shd w:val="clear" w:color="auto" w:fill="FCFCFC"/>
          <w:lang w:eastAsia="zh-CN"/>
        </w:rPr>
        <w:t>制</w:t>
      </w:r>
      <w:r w:rsidRPr="00E70B1C">
        <w:rPr>
          <w:rFonts w:ascii="SimSun" w:eastAsia="SimSun" w:hAnsi="SimSun" w:cs="Arial"/>
          <w:sz w:val="24"/>
          <w:szCs w:val="24"/>
          <w:shd w:val="clear" w:color="auto" w:fill="FCFCFC"/>
          <w:lang w:eastAsia="zh-CN"/>
        </w:rPr>
        <w:t>消耗臭氧层物质的进出口、过境、再出口、分销、营销、拥有和使用</w:t>
      </w:r>
      <w:r w:rsidR="006D7AAC" w:rsidRPr="00E70B1C">
        <w:rPr>
          <w:rFonts w:ascii="SimSun" w:eastAsia="SimSun" w:hAnsi="SimSun" w:cs="Arial" w:hint="eastAsia"/>
          <w:sz w:val="24"/>
          <w:szCs w:val="24"/>
          <w:shd w:val="clear" w:color="auto" w:fill="FCFCFC"/>
          <w:lang w:eastAsia="zh-CN"/>
        </w:rPr>
        <w:t>的</w:t>
      </w:r>
      <w:r w:rsidR="006D7AAC" w:rsidRPr="00E70B1C">
        <w:rPr>
          <w:rFonts w:ascii="SimSun" w:eastAsia="SimSun" w:hAnsi="SimSun" w:cs="Arial"/>
          <w:sz w:val="24"/>
          <w:szCs w:val="24"/>
          <w:shd w:val="clear" w:color="auto" w:fill="FCFCFC"/>
          <w:lang w:eastAsia="zh-CN"/>
        </w:rPr>
        <w:t>部际法令</w:t>
      </w:r>
      <w:r w:rsidRPr="00E70B1C">
        <w:rPr>
          <w:rFonts w:ascii="SimSun" w:eastAsia="SimSun" w:hAnsi="SimSun" w:cs="Arial"/>
          <w:sz w:val="24"/>
          <w:szCs w:val="24"/>
          <w:shd w:val="clear" w:color="auto" w:fill="FCFCFC"/>
          <w:lang w:eastAsia="zh-CN"/>
        </w:rPr>
        <w:t>；定期进行市场</w:t>
      </w:r>
      <w:r w:rsidRPr="00E70B1C">
        <w:rPr>
          <w:rFonts w:ascii="SimSun" w:eastAsia="SimSun" w:hAnsi="SimSun" w:cs="Arial" w:hint="eastAsia"/>
          <w:sz w:val="24"/>
          <w:szCs w:val="24"/>
          <w:shd w:val="clear" w:color="auto" w:fill="FCFCFC"/>
          <w:lang w:eastAsia="zh-CN"/>
        </w:rPr>
        <w:t>走</w:t>
      </w:r>
      <w:r w:rsidRPr="00E70B1C">
        <w:rPr>
          <w:rFonts w:ascii="SimSun" w:eastAsia="SimSun" w:hAnsi="SimSun" w:cs="Arial"/>
          <w:sz w:val="24"/>
          <w:szCs w:val="24"/>
          <w:shd w:val="clear" w:color="auto" w:fill="FCFCFC"/>
          <w:lang w:eastAsia="zh-CN"/>
        </w:rPr>
        <w:t>访，以监</w:t>
      </w:r>
      <w:r w:rsidRPr="00E70B1C">
        <w:rPr>
          <w:rFonts w:ascii="SimSun" w:eastAsia="SimSun" w:hAnsi="SimSun" w:hint="eastAsia"/>
          <w:sz w:val="24"/>
          <w:szCs w:val="24"/>
          <w:lang w:val="en-US" w:eastAsia="zh-CN"/>
        </w:rPr>
        <w:t>测</w:t>
      </w:r>
      <w:r w:rsidRPr="00E70B1C">
        <w:rPr>
          <w:rFonts w:ascii="SimSun" w:eastAsia="SimSun" w:hAnsi="SimSun" w:cs="Arial"/>
          <w:sz w:val="24"/>
          <w:szCs w:val="24"/>
          <w:shd w:val="clear" w:color="auto" w:fill="FCFCFC"/>
          <w:lang w:eastAsia="zh-CN"/>
        </w:rPr>
        <w:t>制冷剂质量，并确保所有商品都申报；为海关和执法</w:t>
      </w:r>
      <w:r w:rsidR="006D7AAC" w:rsidRPr="00E70B1C">
        <w:rPr>
          <w:rFonts w:ascii="SimSun" w:eastAsia="SimSun" w:hAnsi="SimSun" w:cs="Arial" w:hint="eastAsia"/>
          <w:sz w:val="24"/>
          <w:szCs w:val="24"/>
          <w:shd w:val="clear" w:color="auto" w:fill="FCFCFC"/>
          <w:lang w:eastAsia="zh-CN"/>
        </w:rPr>
        <w:t>人</w:t>
      </w:r>
      <w:r w:rsidRPr="00E70B1C">
        <w:rPr>
          <w:rFonts w:ascii="SimSun" w:eastAsia="SimSun" w:hAnsi="SimSun" w:cs="Arial"/>
          <w:sz w:val="24"/>
          <w:szCs w:val="24"/>
          <w:shd w:val="clear" w:color="auto" w:fill="FCFCFC"/>
          <w:lang w:eastAsia="zh-CN"/>
        </w:rPr>
        <w:t>员以及商业、工业和促进中小企业部官员持续提供关于控制和监测消耗臭氧层物质的培训；</w:t>
      </w:r>
      <w:r w:rsidR="00E73E8F" w:rsidRPr="00E70B1C">
        <w:rPr>
          <w:rFonts w:ascii="SimSun" w:eastAsia="SimSun" w:hAnsi="SimSun" w:cs="Arial" w:hint="eastAsia"/>
          <w:sz w:val="24"/>
          <w:szCs w:val="24"/>
          <w:shd w:val="clear" w:color="auto" w:fill="FCFCFC"/>
          <w:lang w:eastAsia="zh-CN"/>
        </w:rPr>
        <w:t>针对</w:t>
      </w:r>
      <w:r w:rsidRPr="00E70B1C">
        <w:rPr>
          <w:rFonts w:ascii="SimSun" w:eastAsia="SimSun" w:hAnsi="SimSun" w:cs="Arial"/>
          <w:sz w:val="24"/>
          <w:szCs w:val="24"/>
          <w:shd w:val="clear" w:color="auto" w:fill="FCFCFC"/>
          <w:lang w:eastAsia="zh-CN"/>
        </w:rPr>
        <w:t>该国不同利益攸关方的</w:t>
      </w:r>
      <w:r w:rsidR="00932166" w:rsidRPr="00E70B1C">
        <w:rPr>
          <w:rFonts w:ascii="SimSun" w:eastAsia="SimSun" w:hAnsi="SimSun" w:cs="Arial"/>
          <w:sz w:val="24"/>
          <w:szCs w:val="24"/>
          <w:shd w:val="clear" w:color="auto" w:fill="FCFCFC"/>
          <w:lang w:eastAsia="zh-CN"/>
        </w:rPr>
        <w:t>控制</w:t>
      </w:r>
      <w:r w:rsidR="00E73E8F" w:rsidRPr="00E70B1C">
        <w:rPr>
          <w:rFonts w:ascii="SimSun" w:eastAsia="SimSun" w:hAnsi="SimSun" w:cs="Arial"/>
          <w:sz w:val="24"/>
          <w:szCs w:val="24"/>
          <w:shd w:val="clear" w:color="auto" w:fill="FCFCFC"/>
          <w:lang w:eastAsia="zh-CN"/>
        </w:rPr>
        <w:t>消耗臭氧层物质</w:t>
      </w:r>
      <w:r w:rsidR="005D1F81" w:rsidRPr="00E70B1C">
        <w:rPr>
          <w:rFonts w:ascii="SimSun" w:eastAsia="SimSun" w:hAnsi="SimSun" w:cs="Arial" w:hint="eastAsia"/>
          <w:sz w:val="24"/>
          <w:szCs w:val="24"/>
          <w:shd w:val="clear" w:color="auto" w:fill="FCFCFC"/>
          <w:lang w:eastAsia="zh-CN"/>
        </w:rPr>
        <w:t>的</w:t>
      </w:r>
      <w:r w:rsidR="00A919E9" w:rsidRPr="00E70B1C">
        <w:rPr>
          <w:rFonts w:ascii="SimSun" w:eastAsia="SimSun" w:hAnsi="SimSun" w:cs="Arial"/>
          <w:sz w:val="24"/>
          <w:szCs w:val="24"/>
          <w:shd w:val="clear" w:color="auto" w:fill="FCFCFC"/>
          <w:lang w:eastAsia="zh-CN"/>
        </w:rPr>
        <w:t>信息</w:t>
      </w:r>
      <w:r w:rsidR="00E73E8F" w:rsidRPr="00E70B1C">
        <w:rPr>
          <w:rFonts w:ascii="SimSun" w:eastAsia="SimSun" w:hAnsi="SimSun" w:cs="Arial" w:hint="eastAsia"/>
          <w:sz w:val="24"/>
          <w:szCs w:val="24"/>
          <w:shd w:val="clear" w:color="auto" w:fill="FCFCFC"/>
          <w:lang w:eastAsia="zh-CN"/>
        </w:rPr>
        <w:t>推广</w:t>
      </w:r>
      <w:r w:rsidRPr="00E70B1C">
        <w:rPr>
          <w:rFonts w:ascii="SimSun" w:eastAsia="SimSun" w:hAnsi="SimSun" w:cs="Arial"/>
          <w:sz w:val="24"/>
          <w:szCs w:val="24"/>
          <w:shd w:val="clear" w:color="auto" w:fill="FCFCFC"/>
          <w:lang w:eastAsia="zh-CN"/>
        </w:rPr>
        <w:t>和宣传</w:t>
      </w:r>
      <w:r w:rsidR="00E73E8F" w:rsidRPr="00E70B1C">
        <w:rPr>
          <w:rFonts w:ascii="SimSun" w:eastAsia="SimSun" w:hAnsi="SimSun" w:cs="Arial" w:hint="eastAsia"/>
          <w:sz w:val="24"/>
          <w:szCs w:val="24"/>
          <w:shd w:val="clear" w:color="auto" w:fill="FCFCFC"/>
          <w:lang w:eastAsia="zh-CN"/>
        </w:rPr>
        <w:t>教育工作</w:t>
      </w:r>
      <w:r w:rsidRPr="00E70B1C">
        <w:rPr>
          <w:rFonts w:ascii="SimSun" w:eastAsia="SimSun" w:hAnsi="SimSun" w:cs="Arial"/>
          <w:sz w:val="24"/>
          <w:szCs w:val="24"/>
          <w:shd w:val="clear" w:color="auto" w:fill="FCFCFC"/>
          <w:lang w:eastAsia="zh-CN"/>
        </w:rPr>
        <w:t>；并通过了扩展的</w:t>
      </w:r>
      <w:r w:rsidR="00A919E9" w:rsidRPr="00E70B1C">
        <w:rPr>
          <w:rFonts w:ascii="SimSun" w:eastAsia="SimSun" w:hAnsi="SimSun" w:cs="Arial" w:hint="eastAsia"/>
          <w:sz w:val="24"/>
          <w:szCs w:val="24"/>
          <w:shd w:val="clear" w:color="auto" w:fill="FCFCFC"/>
          <w:lang w:eastAsia="zh-CN"/>
        </w:rPr>
        <w:t>统一</w:t>
      </w:r>
      <w:r w:rsidRPr="00E70B1C">
        <w:rPr>
          <w:rFonts w:ascii="SimSun" w:eastAsia="SimSun" w:hAnsi="SimSun" w:cs="Arial"/>
          <w:sz w:val="24"/>
          <w:szCs w:val="24"/>
          <w:shd w:val="clear" w:color="auto" w:fill="FCFCFC"/>
          <w:lang w:eastAsia="zh-CN"/>
        </w:rPr>
        <w:t>制度</w:t>
      </w:r>
      <w:r w:rsidR="00A919E9" w:rsidRPr="00E70B1C">
        <w:rPr>
          <w:rFonts w:ascii="SimSun" w:eastAsia="SimSun" w:hAnsi="SimSun" w:cs="Arial"/>
          <w:sz w:val="24"/>
          <w:szCs w:val="24"/>
          <w:shd w:val="clear" w:color="auto" w:fill="FCFCFC"/>
          <w:lang w:eastAsia="zh-CN"/>
        </w:rPr>
        <w:t>编码</w:t>
      </w:r>
      <w:r w:rsidRPr="00E70B1C">
        <w:rPr>
          <w:rFonts w:ascii="SimSun" w:eastAsia="SimSun" w:hAnsi="SimSun" w:cs="Arial"/>
          <w:sz w:val="24"/>
          <w:szCs w:val="24"/>
          <w:shd w:val="clear" w:color="auto" w:fill="FCFCFC"/>
          <w:lang w:eastAsia="zh-CN"/>
        </w:rPr>
        <w:t>，以</w:t>
      </w:r>
      <w:r w:rsidR="00DD77A4" w:rsidRPr="00E70B1C">
        <w:rPr>
          <w:rFonts w:ascii="SimSun" w:eastAsia="SimSun" w:hAnsi="SimSun" w:cs="Arial" w:hint="eastAsia"/>
          <w:sz w:val="24"/>
          <w:szCs w:val="24"/>
          <w:shd w:val="clear" w:color="auto" w:fill="FCFCFC"/>
          <w:lang w:eastAsia="zh-CN"/>
        </w:rPr>
        <w:t>便把</w:t>
      </w:r>
      <w:r w:rsidR="00FA71A9" w:rsidRPr="00E70B1C">
        <w:rPr>
          <w:rFonts w:ascii="SimSun" w:eastAsia="SimSun" w:hAnsi="SimSun" w:cs="Arial" w:hint="eastAsia"/>
          <w:sz w:val="24"/>
          <w:szCs w:val="24"/>
          <w:shd w:val="clear" w:color="auto" w:fill="FCFCFC"/>
          <w:lang w:eastAsia="zh-CN"/>
        </w:rPr>
        <w:t>这一受</w:t>
      </w:r>
      <w:r w:rsidR="00DD77A4" w:rsidRPr="00E70B1C">
        <w:rPr>
          <w:rFonts w:ascii="SimSun" w:eastAsia="SimSun" w:hAnsi="SimSun" w:cs="Arial" w:hint="eastAsia"/>
          <w:sz w:val="24"/>
          <w:szCs w:val="24"/>
          <w:shd w:val="clear" w:color="auto" w:fill="FCFCFC"/>
          <w:lang w:eastAsia="zh-CN"/>
        </w:rPr>
        <w:t>控物质</w:t>
      </w:r>
      <w:r w:rsidRPr="00E70B1C">
        <w:rPr>
          <w:rFonts w:ascii="SimSun" w:eastAsia="SimSun" w:hAnsi="SimSun" w:cs="Arial"/>
          <w:sz w:val="24"/>
          <w:szCs w:val="24"/>
          <w:shd w:val="clear" w:color="auto" w:fill="FCFCFC"/>
          <w:lang w:eastAsia="zh-CN"/>
        </w:rPr>
        <w:t>纳入《基加利修正案》。</w:t>
      </w:r>
      <w:r w:rsidR="00932166" w:rsidRPr="00E70B1C">
        <w:rPr>
          <w:rFonts w:ascii="SimSun" w:eastAsia="SimSun" w:hAnsi="SimSun" w:cs="Arial" w:hint="eastAsia"/>
          <w:sz w:val="24"/>
          <w:szCs w:val="24"/>
          <w:shd w:val="clear" w:color="auto" w:fill="FCFCFC"/>
          <w:lang w:eastAsia="zh-CN"/>
        </w:rPr>
        <w:t xml:space="preserve"> </w:t>
      </w:r>
    </w:p>
    <w:p w14:paraId="578F570D" w14:textId="77777777" w:rsidR="00360BF2" w:rsidRDefault="00360BF2">
      <w:pPr>
        <w:jc w:val="left"/>
        <w:rPr>
          <w:rFonts w:asciiTheme="majorEastAsia" w:eastAsiaTheme="majorEastAsia" w:hAnsiTheme="majorEastAsia"/>
          <w:sz w:val="24"/>
          <w:szCs w:val="24"/>
          <w:u w:val="single"/>
          <w:lang w:val="en-US" w:eastAsia="zh-CN"/>
        </w:rPr>
      </w:pPr>
      <w:r>
        <w:rPr>
          <w:rFonts w:asciiTheme="majorEastAsia" w:eastAsiaTheme="majorEastAsia" w:hAnsiTheme="majorEastAsia"/>
          <w:sz w:val="24"/>
          <w:szCs w:val="24"/>
          <w:u w:val="single"/>
          <w:lang w:val="en-US" w:eastAsia="zh-CN"/>
        </w:rPr>
        <w:br w:type="page"/>
      </w:r>
    </w:p>
    <w:p w14:paraId="12650080" w14:textId="13950938" w:rsidR="00105C76" w:rsidRPr="00E70B1C" w:rsidRDefault="00105C76" w:rsidP="00105C76">
      <w:pPr>
        <w:rPr>
          <w:rFonts w:asciiTheme="majorEastAsia" w:eastAsiaTheme="majorEastAsia" w:hAnsiTheme="majorEastAsia"/>
          <w:sz w:val="24"/>
          <w:szCs w:val="24"/>
          <w:u w:val="single"/>
          <w:lang w:val="en-US" w:eastAsia="zh-CN"/>
        </w:rPr>
      </w:pPr>
      <w:r w:rsidRPr="00E70B1C">
        <w:rPr>
          <w:rFonts w:asciiTheme="majorEastAsia" w:eastAsiaTheme="majorEastAsia" w:hAnsiTheme="majorEastAsia" w:hint="eastAsia"/>
          <w:sz w:val="24"/>
          <w:szCs w:val="24"/>
          <w:u w:val="single"/>
          <w:lang w:val="en-US" w:eastAsia="zh-CN"/>
        </w:rPr>
        <w:lastRenderedPageBreak/>
        <w:t>氟氯烃淘汰管理计划第二次付款执行情况的进度报告</w:t>
      </w:r>
    </w:p>
    <w:p w14:paraId="47D0E366" w14:textId="77777777" w:rsidR="00105C76" w:rsidRPr="00567DE7" w:rsidRDefault="00105C76" w:rsidP="007A02C9">
      <w:pPr>
        <w:rPr>
          <w:i/>
          <w:lang w:val="en-CA" w:eastAsia="zh-CN"/>
        </w:rPr>
      </w:pPr>
    </w:p>
    <w:p w14:paraId="33B0A309" w14:textId="77777777" w:rsidR="006622EF" w:rsidRPr="00567DE7" w:rsidRDefault="00105C76" w:rsidP="007A02C9">
      <w:pPr>
        <w:rPr>
          <w:rFonts w:ascii="KaiTi" w:eastAsia="KaiTi" w:hAnsi="KaiTi"/>
          <w:b/>
          <w:bCs/>
          <w:iCs/>
          <w:sz w:val="24"/>
          <w:szCs w:val="24"/>
          <w:lang w:val="en-CA"/>
        </w:rPr>
      </w:pPr>
      <w:r w:rsidRPr="00567DE7">
        <w:rPr>
          <w:rFonts w:ascii="KaiTi" w:eastAsia="KaiTi" w:hAnsi="KaiTi" w:hint="eastAsia"/>
          <w:b/>
          <w:bCs/>
          <w:iCs/>
          <w:sz w:val="24"/>
          <w:szCs w:val="24"/>
          <w:lang w:val="en-CA" w:eastAsia="zh-CN"/>
        </w:rPr>
        <w:t>法律框架</w:t>
      </w:r>
    </w:p>
    <w:p w14:paraId="1A6B6817" w14:textId="77777777" w:rsidR="00105C76" w:rsidRPr="00567DE7" w:rsidRDefault="00105C76" w:rsidP="007A02C9">
      <w:pPr>
        <w:rPr>
          <w:lang w:val="en-CA"/>
        </w:rPr>
      </w:pPr>
    </w:p>
    <w:p w14:paraId="2584E956" w14:textId="352E5CFE" w:rsidR="00E4566A" w:rsidRPr="00486143" w:rsidRDefault="00DC57A4" w:rsidP="00DF15F2">
      <w:pPr>
        <w:widowControl w:val="0"/>
        <w:numPr>
          <w:ilvl w:val="0"/>
          <w:numId w:val="24"/>
        </w:numPr>
        <w:tabs>
          <w:tab w:val="clear" w:pos="1080"/>
          <w:tab w:val="left" w:pos="720"/>
        </w:tabs>
        <w:adjustRightInd w:val="0"/>
        <w:spacing w:after="120"/>
        <w:ind w:left="0" w:firstLine="0"/>
        <w:textAlignment w:val="baseline"/>
        <w:rPr>
          <w:rFonts w:ascii="SimSun" w:eastAsia="SimSun" w:hAnsi="SimSun"/>
          <w:sz w:val="24"/>
          <w:szCs w:val="24"/>
          <w:lang w:val="en-US" w:eastAsia="zh-CN"/>
        </w:rPr>
      </w:pPr>
      <w:r w:rsidRPr="00486143">
        <w:rPr>
          <w:rFonts w:ascii="SimSun" w:eastAsia="SimSun" w:hAnsi="SimSun" w:hint="eastAsia"/>
          <w:sz w:val="24"/>
          <w:szCs w:val="24"/>
          <w:lang w:val="en-US" w:eastAsia="zh-CN"/>
        </w:rPr>
        <w:t>科特迪瓦政府遵守西非国家经济共同体</w:t>
      </w:r>
      <w:r w:rsidR="00DF15F2" w:rsidRPr="00486143">
        <w:rPr>
          <w:rFonts w:ascii="SimSun" w:eastAsia="SimSun" w:hAnsi="SimSun" w:hint="eastAsia"/>
          <w:sz w:val="24"/>
          <w:szCs w:val="24"/>
          <w:lang w:val="en-US" w:eastAsia="zh-CN"/>
        </w:rPr>
        <w:t>(</w:t>
      </w:r>
      <w:r w:rsidR="00D96DE6" w:rsidRPr="00486143">
        <w:rPr>
          <w:rFonts w:ascii="SimSun" w:eastAsia="SimSun" w:hAnsi="SimSun" w:hint="eastAsia"/>
          <w:sz w:val="24"/>
          <w:szCs w:val="24"/>
          <w:lang w:val="en-US" w:eastAsia="zh-CN"/>
        </w:rPr>
        <w:t>西非经共体</w:t>
      </w:r>
      <w:r w:rsidR="00DF15F2" w:rsidRPr="00486143">
        <w:rPr>
          <w:rFonts w:ascii="SimSun" w:eastAsia="SimSun" w:hAnsi="SimSun" w:hint="eastAsia"/>
          <w:sz w:val="24"/>
          <w:szCs w:val="24"/>
          <w:lang w:val="en-US" w:eastAsia="zh-CN"/>
        </w:rPr>
        <w:t>)</w:t>
      </w:r>
      <w:r w:rsidRPr="00486143">
        <w:rPr>
          <w:rFonts w:ascii="SimSun" w:eastAsia="SimSun" w:hAnsi="SimSun" w:hint="eastAsia"/>
          <w:sz w:val="24"/>
          <w:szCs w:val="24"/>
          <w:lang w:val="en-US" w:eastAsia="zh-CN"/>
        </w:rPr>
        <w:t>的次区域</w:t>
      </w:r>
      <w:r w:rsidR="00E36175" w:rsidRPr="00486143">
        <w:rPr>
          <w:rFonts w:ascii="SimSun" w:eastAsia="SimSun" w:hAnsi="SimSun" w:hint="eastAsia"/>
          <w:sz w:val="24"/>
          <w:szCs w:val="24"/>
          <w:lang w:val="en-US" w:eastAsia="zh-CN"/>
        </w:rPr>
        <w:t>条例</w:t>
      </w:r>
      <w:r w:rsidRPr="00486143">
        <w:rPr>
          <w:rFonts w:ascii="SimSun" w:eastAsia="SimSun" w:hAnsi="SimSun" w:hint="eastAsia"/>
          <w:sz w:val="24"/>
          <w:szCs w:val="24"/>
          <w:lang w:val="en-US" w:eastAsia="zh-CN"/>
        </w:rPr>
        <w:t>，该</w:t>
      </w:r>
      <w:r w:rsidRPr="00486143">
        <w:rPr>
          <w:rFonts w:ascii="SimSun" w:eastAsia="SimSun" w:hAnsi="SimSun" w:cs="Arial"/>
          <w:sz w:val="24"/>
          <w:szCs w:val="24"/>
          <w:shd w:val="clear" w:color="auto" w:fill="FCFCFC"/>
          <w:lang w:eastAsia="zh-CN"/>
        </w:rPr>
        <w:t>条例</w:t>
      </w:r>
      <w:r w:rsidRPr="00486143">
        <w:rPr>
          <w:rFonts w:ascii="SimSun" w:eastAsia="SimSun" w:hAnsi="SimSun" w:hint="eastAsia"/>
          <w:sz w:val="24"/>
          <w:szCs w:val="24"/>
          <w:lang w:val="en-US" w:eastAsia="zh-CN"/>
        </w:rPr>
        <w:t>协调包括</w:t>
      </w:r>
      <w:r w:rsidRPr="00486143">
        <w:rPr>
          <w:rFonts w:ascii="SimSun" w:eastAsia="SimSun" w:hAnsi="SimSun" w:cs="Arial"/>
          <w:sz w:val="24"/>
          <w:szCs w:val="24"/>
          <w:shd w:val="clear" w:color="auto" w:fill="FCFCFC"/>
          <w:lang w:eastAsia="zh-CN"/>
        </w:rPr>
        <w:t>氟氯烃</w:t>
      </w:r>
      <w:r w:rsidRPr="00486143">
        <w:rPr>
          <w:rFonts w:ascii="SimSun" w:eastAsia="SimSun" w:hAnsi="SimSun" w:hint="eastAsia"/>
          <w:sz w:val="24"/>
          <w:szCs w:val="24"/>
          <w:lang w:val="en-US" w:eastAsia="zh-CN"/>
        </w:rPr>
        <w:t>在内的受控物质的管理。该国</w:t>
      </w:r>
      <w:r w:rsidRPr="00486143">
        <w:rPr>
          <w:rFonts w:ascii="SimSun" w:eastAsia="SimSun" w:hAnsi="SimSun" w:cs="Arial"/>
          <w:sz w:val="24"/>
          <w:szCs w:val="24"/>
          <w:shd w:val="clear" w:color="auto" w:fill="FCFCFC"/>
          <w:lang w:eastAsia="zh-CN"/>
        </w:rPr>
        <w:t>拥有</w:t>
      </w:r>
      <w:r w:rsidRPr="00486143">
        <w:rPr>
          <w:rFonts w:ascii="SimSun" w:eastAsia="SimSun" w:hAnsi="SimSun" w:hint="eastAsia"/>
          <w:sz w:val="24"/>
          <w:szCs w:val="24"/>
          <w:lang w:val="en-US" w:eastAsia="zh-CN"/>
        </w:rPr>
        <w:t>控制氟氯烃进口和使用的立法、监管和法律框架，其中包括2013年生效的氟氯烃配额制度；禁止进口</w:t>
      </w:r>
      <w:r w:rsidR="00E710A9" w:rsidRPr="00486143">
        <w:rPr>
          <w:rFonts w:ascii="SimSun" w:eastAsia="SimSun" w:hAnsi="SimSun" w:hint="eastAsia"/>
          <w:sz w:val="24"/>
          <w:szCs w:val="24"/>
          <w:lang w:val="en-US" w:eastAsia="zh-CN"/>
        </w:rPr>
        <w:t>二手的</w:t>
      </w:r>
      <w:r w:rsidRPr="00486143">
        <w:rPr>
          <w:rFonts w:ascii="SimSun" w:eastAsia="SimSun" w:hAnsi="SimSun" w:hint="eastAsia"/>
          <w:sz w:val="24"/>
          <w:szCs w:val="24"/>
          <w:lang w:val="en-US" w:eastAsia="zh-CN"/>
        </w:rPr>
        <w:t>基于HCFC-22的制冷和</w:t>
      </w:r>
      <w:r w:rsidR="00E710A9" w:rsidRPr="00486143">
        <w:rPr>
          <w:rFonts w:ascii="SimSun" w:eastAsia="SimSun" w:hAnsi="SimSun" w:hint="eastAsia"/>
          <w:sz w:val="24"/>
          <w:szCs w:val="24"/>
          <w:lang w:val="en-US" w:eastAsia="zh-CN"/>
        </w:rPr>
        <w:t>空调</w:t>
      </w:r>
      <w:r w:rsidRPr="00486143">
        <w:rPr>
          <w:rFonts w:ascii="SimSun" w:eastAsia="SimSun" w:hAnsi="SimSun" w:hint="eastAsia"/>
          <w:sz w:val="24"/>
          <w:szCs w:val="24"/>
          <w:lang w:val="en-US" w:eastAsia="zh-CN"/>
        </w:rPr>
        <w:t>设备。氟氯烃进口配额的签发由贸易局与国家臭氧机构协商后处理。</w:t>
      </w:r>
    </w:p>
    <w:p w14:paraId="76F85DCF" w14:textId="77777777" w:rsidR="00581911" w:rsidRPr="00567DE7" w:rsidRDefault="00581911" w:rsidP="00581911">
      <w:pPr>
        <w:keepNext/>
        <w:rPr>
          <w:rFonts w:ascii="KaiTi" w:eastAsia="KaiTi" w:hAnsi="KaiTi" w:cs="Arial"/>
          <w:b/>
          <w:bCs/>
          <w:sz w:val="24"/>
          <w:szCs w:val="24"/>
          <w:shd w:val="clear" w:color="auto" w:fill="FCFCFC"/>
          <w:lang w:eastAsia="zh-CN"/>
        </w:rPr>
      </w:pPr>
      <w:r w:rsidRPr="00567DE7">
        <w:rPr>
          <w:rFonts w:ascii="KaiTi" w:eastAsia="KaiTi" w:hAnsi="KaiTi" w:hint="eastAsia"/>
          <w:b/>
          <w:bCs/>
          <w:sz w:val="24"/>
          <w:szCs w:val="24"/>
          <w:lang w:val="en-US" w:eastAsia="zh-CN"/>
        </w:rPr>
        <w:t>制冷维修</w:t>
      </w:r>
      <w:r w:rsidR="004156DB" w:rsidRPr="00567DE7">
        <w:rPr>
          <w:rFonts w:ascii="KaiTi" w:eastAsia="KaiTi" w:hAnsi="KaiTi" w:cs="Arial" w:hint="eastAsia"/>
          <w:b/>
          <w:bCs/>
          <w:sz w:val="24"/>
          <w:szCs w:val="24"/>
          <w:shd w:val="clear" w:color="auto" w:fill="FCFCFC"/>
          <w:lang w:eastAsia="zh-CN"/>
        </w:rPr>
        <w:t>行业</w:t>
      </w:r>
    </w:p>
    <w:p w14:paraId="3133B8AC" w14:textId="77777777" w:rsidR="00581911" w:rsidRPr="00567DE7" w:rsidRDefault="00581911" w:rsidP="00581911">
      <w:pPr>
        <w:rPr>
          <w:lang w:val="en-US" w:eastAsia="zh-CN"/>
        </w:rPr>
      </w:pPr>
    </w:p>
    <w:p w14:paraId="28407CAC" w14:textId="77777777" w:rsidR="00DF2A20" w:rsidRPr="00486143" w:rsidRDefault="00312236" w:rsidP="00DF15F2">
      <w:pPr>
        <w:widowControl w:val="0"/>
        <w:numPr>
          <w:ilvl w:val="0"/>
          <w:numId w:val="24"/>
        </w:numPr>
        <w:tabs>
          <w:tab w:val="clear" w:pos="1080"/>
          <w:tab w:val="left" w:pos="720"/>
        </w:tabs>
        <w:adjustRightInd w:val="0"/>
        <w:spacing w:after="120"/>
        <w:ind w:left="0" w:firstLine="0"/>
        <w:textAlignment w:val="baseline"/>
        <w:rPr>
          <w:sz w:val="24"/>
          <w:szCs w:val="24"/>
          <w:lang w:val="en-CA"/>
        </w:rPr>
      </w:pPr>
      <w:r w:rsidRPr="00486143">
        <w:rPr>
          <w:rFonts w:ascii="SimSun" w:eastAsia="SimSun" w:hAnsi="SimSun"/>
          <w:sz w:val="24"/>
          <w:szCs w:val="24"/>
          <w:lang w:eastAsia="zh-CN"/>
        </w:rPr>
        <w:t>开展</w:t>
      </w:r>
      <w:r w:rsidRPr="00486143">
        <w:rPr>
          <w:rFonts w:ascii="SimSun" w:eastAsia="SimSun" w:hAnsi="SimSun" w:hint="eastAsia"/>
          <w:sz w:val="24"/>
          <w:szCs w:val="24"/>
          <w:lang w:eastAsia="zh-CN"/>
        </w:rPr>
        <w:t>了</w:t>
      </w:r>
      <w:r w:rsidR="00DF2A20" w:rsidRPr="00486143">
        <w:rPr>
          <w:rFonts w:ascii="SimSun" w:eastAsia="SimSun" w:hAnsi="SimSun"/>
          <w:sz w:val="24"/>
          <w:szCs w:val="24"/>
          <w:lang w:eastAsia="zh-CN"/>
        </w:rPr>
        <w:t>以下活动：</w:t>
      </w:r>
    </w:p>
    <w:p w14:paraId="52E8FB50" w14:textId="5D2CD995" w:rsidR="00DF15F2" w:rsidRPr="00486143" w:rsidRDefault="00DF15F2" w:rsidP="00DF15F2">
      <w:pPr>
        <w:widowControl w:val="0"/>
        <w:numPr>
          <w:ilvl w:val="1"/>
          <w:numId w:val="24"/>
        </w:numPr>
        <w:adjustRightInd w:val="0"/>
        <w:spacing w:before="120" w:after="120" w:line="240" w:lineRule="atLeast"/>
        <w:textAlignment w:val="baseline"/>
        <w:rPr>
          <w:sz w:val="24"/>
          <w:szCs w:val="24"/>
          <w:lang w:eastAsia="zh-CN"/>
        </w:rPr>
      </w:pPr>
      <w:r w:rsidRPr="00486143">
        <w:rPr>
          <w:rFonts w:hint="eastAsia"/>
          <w:sz w:val="24"/>
          <w:szCs w:val="24"/>
          <w:lang w:eastAsia="zh-CN"/>
        </w:rPr>
        <w:t>为</w:t>
      </w:r>
      <w:r w:rsidRPr="00486143">
        <w:rPr>
          <w:rFonts w:hint="eastAsia"/>
          <w:sz w:val="24"/>
          <w:szCs w:val="24"/>
          <w:lang w:eastAsia="zh-CN"/>
        </w:rPr>
        <w:t>240</w:t>
      </w:r>
      <w:r w:rsidRPr="00486143">
        <w:rPr>
          <w:rFonts w:hint="eastAsia"/>
          <w:sz w:val="24"/>
          <w:szCs w:val="24"/>
          <w:lang w:eastAsia="zh-CN"/>
        </w:rPr>
        <w:t>名海关人员举办了八期关于控制和识别氟氯烃和基于氟氯烃的设备以及非法贸易的培训班；</w:t>
      </w:r>
    </w:p>
    <w:p w14:paraId="5EEC76E2" w14:textId="1155B366" w:rsidR="00DF15F2" w:rsidRPr="00486143" w:rsidRDefault="00DF15F2" w:rsidP="00DF15F2">
      <w:pPr>
        <w:widowControl w:val="0"/>
        <w:numPr>
          <w:ilvl w:val="1"/>
          <w:numId w:val="24"/>
        </w:numPr>
        <w:adjustRightInd w:val="0"/>
        <w:spacing w:before="120" w:after="120" w:line="240" w:lineRule="atLeast"/>
        <w:textAlignment w:val="baseline"/>
        <w:rPr>
          <w:sz w:val="24"/>
          <w:szCs w:val="24"/>
          <w:lang w:eastAsia="zh-CN"/>
        </w:rPr>
      </w:pPr>
      <w:r w:rsidRPr="00486143">
        <w:rPr>
          <w:rFonts w:hint="eastAsia"/>
          <w:sz w:val="24"/>
          <w:szCs w:val="24"/>
          <w:lang w:eastAsia="zh-CN"/>
        </w:rPr>
        <w:t>为</w:t>
      </w:r>
      <w:r w:rsidRPr="00486143">
        <w:rPr>
          <w:rFonts w:hint="eastAsia"/>
          <w:sz w:val="24"/>
          <w:szCs w:val="24"/>
          <w:lang w:eastAsia="zh-CN"/>
        </w:rPr>
        <w:t>315</w:t>
      </w:r>
      <w:r w:rsidRPr="00486143">
        <w:rPr>
          <w:rFonts w:hint="eastAsia"/>
          <w:sz w:val="24"/>
          <w:szCs w:val="24"/>
          <w:lang w:eastAsia="zh-CN"/>
        </w:rPr>
        <w:t>名制冷技术人员举办了九期关于制冷和安全使用烃技术的良好做法</w:t>
      </w:r>
      <w:r w:rsidR="00ED0A7F">
        <w:rPr>
          <w:rFonts w:hint="eastAsia"/>
          <w:sz w:val="24"/>
          <w:szCs w:val="24"/>
          <w:lang w:eastAsia="zh-CN"/>
        </w:rPr>
        <w:t>的</w:t>
      </w:r>
      <w:r w:rsidRPr="00486143">
        <w:rPr>
          <w:rFonts w:hint="eastAsia"/>
          <w:sz w:val="24"/>
          <w:szCs w:val="24"/>
          <w:lang w:eastAsia="zh-CN"/>
        </w:rPr>
        <w:t>培训讲习班；</w:t>
      </w:r>
    </w:p>
    <w:p w14:paraId="4D2398FB" w14:textId="178A449B" w:rsidR="00920484" w:rsidRPr="00486143" w:rsidRDefault="00920484" w:rsidP="0028636A">
      <w:pPr>
        <w:widowControl w:val="0"/>
        <w:numPr>
          <w:ilvl w:val="1"/>
          <w:numId w:val="24"/>
        </w:numPr>
        <w:adjustRightInd w:val="0"/>
        <w:spacing w:before="120" w:after="120" w:line="240" w:lineRule="atLeast"/>
        <w:textAlignment w:val="baseline"/>
        <w:rPr>
          <w:i/>
          <w:sz w:val="24"/>
          <w:szCs w:val="24"/>
          <w:lang w:val="en-CA" w:eastAsia="zh-CN"/>
        </w:rPr>
      </w:pPr>
      <w:r w:rsidRPr="00486143">
        <w:rPr>
          <w:sz w:val="24"/>
          <w:szCs w:val="24"/>
          <w:lang w:eastAsia="zh-CN"/>
        </w:rPr>
        <w:t>采购</w:t>
      </w:r>
      <w:r w:rsidRPr="00486143">
        <w:rPr>
          <w:rFonts w:ascii="SimSun" w:eastAsia="SimSun" w:hAnsi="SimSun"/>
          <w:sz w:val="24"/>
          <w:szCs w:val="24"/>
          <w:lang w:eastAsia="zh-CN"/>
        </w:rPr>
        <w:t>维修</w:t>
      </w:r>
      <w:r w:rsidRPr="00486143">
        <w:rPr>
          <w:sz w:val="24"/>
          <w:szCs w:val="24"/>
          <w:lang w:eastAsia="zh-CN"/>
        </w:rPr>
        <w:t>设备</w:t>
      </w:r>
      <w:r w:rsidRPr="00486143">
        <w:rPr>
          <w:rFonts w:ascii="SimSun" w:eastAsia="SimSun" w:hAnsi="SimSun"/>
          <w:sz w:val="24"/>
          <w:szCs w:val="24"/>
          <w:lang w:eastAsia="zh-CN"/>
        </w:rPr>
        <w:t>和工具</w:t>
      </w:r>
      <w:r w:rsidR="00772B87" w:rsidRPr="00486143">
        <w:rPr>
          <w:rFonts w:ascii="SimSun" w:eastAsia="SimSun" w:hAnsi="SimSun" w:hint="eastAsia"/>
          <w:sz w:val="24"/>
          <w:szCs w:val="24"/>
          <w:lang w:eastAsia="zh-CN"/>
        </w:rPr>
        <w:t>(</w:t>
      </w:r>
      <w:r w:rsidRPr="00486143">
        <w:rPr>
          <w:rFonts w:ascii="SimSun" w:eastAsia="SimSun" w:hAnsi="SimSun"/>
          <w:sz w:val="24"/>
          <w:szCs w:val="24"/>
          <w:lang w:eastAsia="zh-CN"/>
        </w:rPr>
        <w:t>例如，回收装置</w:t>
      </w:r>
      <w:r w:rsidRPr="00486143">
        <w:rPr>
          <w:rFonts w:ascii="SimSun" w:eastAsia="SimSun" w:hAnsi="SimSun" w:hint="eastAsia"/>
          <w:sz w:val="24"/>
          <w:szCs w:val="24"/>
          <w:lang w:eastAsia="zh-CN"/>
        </w:rPr>
        <w:t>、</w:t>
      </w:r>
      <w:r w:rsidRPr="00486143">
        <w:rPr>
          <w:rFonts w:ascii="SimSun" w:eastAsia="SimSun" w:hAnsi="SimSun"/>
          <w:sz w:val="24"/>
          <w:szCs w:val="24"/>
          <w:lang w:eastAsia="zh-CN"/>
        </w:rPr>
        <w:t>检漏仪</w:t>
      </w:r>
      <w:r w:rsidRPr="00486143">
        <w:rPr>
          <w:rFonts w:ascii="SimSun" w:eastAsia="SimSun" w:hAnsi="SimSun" w:hint="eastAsia"/>
          <w:sz w:val="24"/>
          <w:szCs w:val="24"/>
          <w:lang w:eastAsia="zh-CN"/>
        </w:rPr>
        <w:t>、</w:t>
      </w:r>
      <w:r w:rsidRPr="00486143">
        <w:rPr>
          <w:rFonts w:ascii="SimSun" w:eastAsia="SimSun" w:hAnsi="SimSun"/>
          <w:sz w:val="24"/>
          <w:szCs w:val="24"/>
          <w:lang w:eastAsia="zh-CN"/>
        </w:rPr>
        <w:t>制冷剂识别器</w:t>
      </w:r>
      <w:r w:rsidRPr="00486143">
        <w:rPr>
          <w:rFonts w:ascii="SimSun" w:eastAsia="SimSun" w:hAnsi="SimSun" w:hint="eastAsia"/>
          <w:sz w:val="24"/>
          <w:szCs w:val="24"/>
          <w:lang w:eastAsia="zh-CN"/>
        </w:rPr>
        <w:t>、</w:t>
      </w:r>
      <w:r w:rsidR="00E65418" w:rsidRPr="00486143">
        <w:rPr>
          <w:rFonts w:ascii="SimSun" w:eastAsia="SimSun" w:hAnsi="SimSun" w:hint="eastAsia"/>
          <w:sz w:val="24"/>
          <w:szCs w:val="24"/>
          <w:lang w:eastAsia="zh-CN"/>
        </w:rPr>
        <w:t>钎焊台和</w:t>
      </w:r>
      <w:r w:rsidRPr="00486143">
        <w:rPr>
          <w:rFonts w:ascii="SimSun" w:eastAsia="SimSun" w:hAnsi="SimSun"/>
          <w:sz w:val="24"/>
          <w:szCs w:val="24"/>
          <w:lang w:eastAsia="zh-CN"/>
        </w:rPr>
        <w:t>焊接</w:t>
      </w:r>
      <w:r w:rsidR="00462324" w:rsidRPr="00486143">
        <w:rPr>
          <w:rFonts w:ascii="SimSun" w:eastAsia="SimSun" w:hAnsi="SimSun" w:hint="eastAsia"/>
          <w:sz w:val="24"/>
          <w:szCs w:val="24"/>
          <w:lang w:eastAsia="zh-CN"/>
        </w:rPr>
        <w:t>机</w:t>
      </w:r>
      <w:r w:rsidRPr="00486143">
        <w:rPr>
          <w:rFonts w:ascii="SimSun" w:eastAsia="SimSun" w:hAnsi="SimSun" w:hint="eastAsia"/>
          <w:sz w:val="24"/>
          <w:szCs w:val="24"/>
          <w:lang w:eastAsia="zh-CN"/>
        </w:rPr>
        <w:t>、</w:t>
      </w:r>
      <w:r w:rsidRPr="00486143">
        <w:rPr>
          <w:rFonts w:ascii="SimSun" w:eastAsia="SimSun" w:hAnsi="SimSun"/>
          <w:sz w:val="24"/>
          <w:szCs w:val="24"/>
          <w:lang w:eastAsia="zh-CN"/>
        </w:rPr>
        <w:t>真空泵</w:t>
      </w:r>
      <w:r w:rsidR="00D336C5" w:rsidRPr="00486143">
        <w:rPr>
          <w:rFonts w:ascii="SimSun" w:eastAsia="SimSun" w:hAnsi="SimSun" w:hint="eastAsia"/>
          <w:sz w:val="24"/>
          <w:szCs w:val="24"/>
          <w:lang w:eastAsia="zh-CN"/>
        </w:rPr>
        <w:t>、</w:t>
      </w:r>
      <w:r w:rsidRPr="00486143">
        <w:rPr>
          <w:rFonts w:ascii="SimSun" w:eastAsia="SimSun" w:hAnsi="SimSun"/>
          <w:sz w:val="24"/>
          <w:szCs w:val="24"/>
          <w:lang w:eastAsia="zh-CN"/>
        </w:rPr>
        <w:t>歧管</w:t>
      </w:r>
      <w:r w:rsidRPr="00486143">
        <w:rPr>
          <w:rFonts w:ascii="SimSun" w:eastAsia="SimSun" w:hAnsi="SimSun" w:cs="Arial"/>
          <w:sz w:val="24"/>
          <w:szCs w:val="24"/>
          <w:shd w:val="clear" w:color="auto" w:fill="FCFCFC"/>
          <w:lang w:eastAsia="zh-CN"/>
        </w:rPr>
        <w:t>和成套工具</w:t>
      </w:r>
      <w:r w:rsidR="00772B87" w:rsidRPr="00486143">
        <w:rPr>
          <w:rFonts w:ascii="SimSun" w:eastAsia="SimSun" w:hAnsi="SimSun" w:hint="eastAsia"/>
          <w:sz w:val="24"/>
          <w:szCs w:val="24"/>
          <w:lang w:eastAsia="zh-CN"/>
        </w:rPr>
        <w:t>)</w:t>
      </w:r>
      <w:r w:rsidRPr="00486143">
        <w:rPr>
          <w:rFonts w:ascii="SimSun" w:eastAsia="SimSun" w:hAnsi="SimSun"/>
          <w:sz w:val="24"/>
          <w:szCs w:val="24"/>
          <w:lang w:eastAsia="zh-CN"/>
        </w:rPr>
        <w:t>；</w:t>
      </w:r>
      <w:r w:rsidRPr="00486143">
        <w:rPr>
          <w:rFonts w:ascii="SimSun" w:eastAsia="SimSun" w:hAnsi="SimSun" w:hint="eastAsia"/>
          <w:sz w:val="24"/>
          <w:szCs w:val="24"/>
          <w:lang w:eastAsia="zh-CN"/>
        </w:rPr>
        <w:t>并</w:t>
      </w:r>
      <w:r w:rsidRPr="00486143">
        <w:rPr>
          <w:rFonts w:ascii="SimSun" w:eastAsia="SimSun" w:hAnsi="SimSun"/>
          <w:sz w:val="24"/>
          <w:szCs w:val="24"/>
          <w:lang w:eastAsia="zh-CN"/>
        </w:rPr>
        <w:t>向职业培训中心</w:t>
      </w:r>
      <w:r w:rsidR="006622EF" w:rsidRPr="00486143">
        <w:rPr>
          <w:rFonts w:asciiTheme="minorEastAsia" w:hAnsiTheme="minorEastAsia"/>
          <w:sz w:val="24"/>
          <w:szCs w:val="24"/>
          <w:lang w:val="en-CA" w:eastAsia="zh-CN"/>
        </w:rPr>
        <w:t>(</w:t>
      </w:r>
      <w:r w:rsidR="009576D5" w:rsidRPr="00486143">
        <w:rPr>
          <w:rFonts w:asciiTheme="minorEastAsia" w:hAnsiTheme="minorEastAsia" w:hint="eastAsia"/>
          <w:sz w:val="24"/>
          <w:szCs w:val="24"/>
          <w:lang w:val="en-CA" w:eastAsia="zh-CN"/>
        </w:rPr>
        <w:t>机</w:t>
      </w:r>
      <w:r w:rsidR="009576D5" w:rsidRPr="00486143">
        <w:rPr>
          <w:rFonts w:asciiTheme="minorEastAsia" w:hAnsiTheme="minorEastAsia"/>
          <w:sz w:val="24"/>
          <w:szCs w:val="24"/>
          <w:lang w:eastAsia="zh-CN"/>
        </w:rPr>
        <w:t>电专业进修中心</w:t>
      </w:r>
      <w:r w:rsidR="006622EF" w:rsidRPr="00486143">
        <w:rPr>
          <w:rFonts w:asciiTheme="minorEastAsia" w:hAnsiTheme="minorEastAsia"/>
          <w:sz w:val="24"/>
          <w:szCs w:val="24"/>
          <w:lang w:val="en-CA" w:eastAsia="zh-CN"/>
        </w:rPr>
        <w:t>)</w:t>
      </w:r>
      <w:r w:rsidRPr="00486143">
        <w:rPr>
          <w:rFonts w:ascii="SimSun" w:eastAsia="SimSun" w:hAnsi="SimSun"/>
          <w:sz w:val="24"/>
          <w:szCs w:val="24"/>
          <w:lang w:eastAsia="zh-CN"/>
        </w:rPr>
        <w:t>提供设备和工具包；对培训</w:t>
      </w:r>
      <w:r w:rsidRPr="00486143">
        <w:rPr>
          <w:rFonts w:ascii="SimSun" w:eastAsia="SimSun" w:hAnsi="SimSun" w:hint="eastAsia"/>
          <w:sz w:val="24"/>
          <w:szCs w:val="24"/>
          <w:lang w:eastAsia="zh-CN"/>
        </w:rPr>
        <w:t>师</w:t>
      </w:r>
      <w:r w:rsidRPr="00486143">
        <w:rPr>
          <w:rFonts w:ascii="SimSun" w:eastAsia="SimSun" w:hAnsi="SimSun"/>
          <w:sz w:val="24"/>
          <w:szCs w:val="24"/>
          <w:lang w:eastAsia="zh-CN"/>
        </w:rPr>
        <w:t>进行</w:t>
      </w:r>
      <w:r w:rsidRPr="00486143">
        <w:rPr>
          <w:rFonts w:ascii="SimSun" w:eastAsia="SimSun" w:hAnsi="SimSun" w:hint="eastAsia"/>
          <w:sz w:val="24"/>
          <w:szCs w:val="24"/>
          <w:lang w:eastAsia="zh-CN"/>
        </w:rPr>
        <w:t>如何使用已</w:t>
      </w:r>
      <w:r w:rsidRPr="00486143">
        <w:rPr>
          <w:rFonts w:ascii="SimSun" w:eastAsia="SimSun" w:hAnsi="SimSun"/>
          <w:sz w:val="24"/>
          <w:szCs w:val="24"/>
          <w:lang w:eastAsia="zh-CN"/>
        </w:rPr>
        <w:t>购设备的培训</w:t>
      </w:r>
      <w:r w:rsidRPr="00486143">
        <w:rPr>
          <w:rFonts w:ascii="SimSun" w:eastAsia="SimSun" w:hAnsi="SimSun" w:hint="eastAsia"/>
          <w:sz w:val="24"/>
          <w:szCs w:val="24"/>
          <w:lang w:eastAsia="zh-CN"/>
        </w:rPr>
        <w:t>。</w:t>
      </w:r>
    </w:p>
    <w:p w14:paraId="69B0BADC" w14:textId="1E59C128" w:rsidR="006622EF" w:rsidRPr="00567DE7" w:rsidRDefault="00920484" w:rsidP="00D336C5">
      <w:pPr>
        <w:pStyle w:val="Heading2"/>
        <w:rPr>
          <w:rFonts w:ascii="KaiTi" w:eastAsia="KaiTi" w:hAnsi="KaiTi"/>
          <w:b/>
          <w:bCs/>
          <w:iCs/>
          <w:sz w:val="24"/>
          <w:szCs w:val="24"/>
          <w:lang w:val="en-CA" w:eastAsia="zh-CN"/>
        </w:rPr>
      </w:pPr>
      <w:r w:rsidRPr="00567DE7">
        <w:rPr>
          <w:rFonts w:ascii="KaiTi" w:eastAsia="KaiTi" w:hAnsi="KaiTi"/>
          <w:b/>
          <w:bCs/>
          <w:iCs/>
          <w:sz w:val="24"/>
          <w:szCs w:val="24"/>
          <w:lang w:eastAsia="zh-CN"/>
        </w:rPr>
        <w:t>项目执行和监测股</w:t>
      </w:r>
    </w:p>
    <w:p w14:paraId="3BFD766B" w14:textId="10E6C7F8" w:rsidR="006622EF" w:rsidRPr="00486143" w:rsidRDefault="009B7D80" w:rsidP="0028636A">
      <w:pPr>
        <w:widowControl w:val="0"/>
        <w:numPr>
          <w:ilvl w:val="0"/>
          <w:numId w:val="24"/>
        </w:numPr>
        <w:tabs>
          <w:tab w:val="clear" w:pos="1080"/>
          <w:tab w:val="left" w:pos="720"/>
        </w:tabs>
        <w:adjustRightInd w:val="0"/>
        <w:spacing w:after="120"/>
        <w:ind w:left="0" w:firstLine="0"/>
        <w:textAlignment w:val="baseline"/>
        <w:rPr>
          <w:sz w:val="24"/>
          <w:szCs w:val="24"/>
          <w:lang w:val="en-CA"/>
        </w:rPr>
      </w:pPr>
      <w:r w:rsidRPr="00486143">
        <w:rPr>
          <w:rFonts w:ascii="SimSun" w:eastAsia="SimSun" w:hAnsi="SimSun"/>
          <w:sz w:val="24"/>
          <w:szCs w:val="24"/>
          <w:lang w:eastAsia="zh-CN"/>
        </w:rPr>
        <w:t>国家臭氧机构在一名制冷专家和一名海关专家的协助下，监测氟氯烃淘汰管理计划的活动，并收集相关数据，包括为独立核查而</w:t>
      </w:r>
      <w:r w:rsidRPr="00486143">
        <w:rPr>
          <w:rFonts w:ascii="SimSun" w:eastAsia="SimSun" w:hAnsi="SimSun" w:hint="eastAsia"/>
          <w:sz w:val="24"/>
          <w:szCs w:val="24"/>
          <w:lang w:eastAsia="zh-CN"/>
        </w:rPr>
        <w:t>征</w:t>
      </w:r>
      <w:r w:rsidRPr="00486143">
        <w:rPr>
          <w:rFonts w:ascii="SimSun" w:eastAsia="SimSun" w:hAnsi="SimSun"/>
          <w:sz w:val="24"/>
          <w:szCs w:val="24"/>
          <w:lang w:eastAsia="zh-CN"/>
        </w:rPr>
        <w:t>聘的独立专家</w:t>
      </w:r>
      <w:r w:rsidR="002974A1" w:rsidRPr="00486143">
        <w:rPr>
          <w:rFonts w:ascii="SimSun" w:eastAsia="SimSun" w:hAnsi="SimSun" w:hint="eastAsia"/>
          <w:sz w:val="24"/>
          <w:szCs w:val="24"/>
          <w:lang w:eastAsia="zh-CN"/>
        </w:rPr>
        <w:t>提供</w:t>
      </w:r>
      <w:r w:rsidRPr="00486143">
        <w:rPr>
          <w:rFonts w:ascii="SimSun" w:eastAsia="SimSun" w:hAnsi="SimSun"/>
          <w:sz w:val="24"/>
          <w:szCs w:val="24"/>
          <w:lang w:eastAsia="zh-CN"/>
        </w:rPr>
        <w:t>支</w:t>
      </w:r>
      <w:r w:rsidRPr="00486143">
        <w:rPr>
          <w:rFonts w:ascii="SimSun" w:eastAsia="SimSun" w:hAnsi="SimSun" w:hint="eastAsia"/>
          <w:sz w:val="24"/>
          <w:szCs w:val="24"/>
          <w:lang w:eastAsia="zh-CN"/>
        </w:rPr>
        <w:t>助</w:t>
      </w:r>
      <w:r w:rsidRPr="00486143">
        <w:rPr>
          <w:rFonts w:ascii="SimSun" w:eastAsia="SimSun" w:hAnsi="SimSun"/>
          <w:sz w:val="24"/>
          <w:szCs w:val="24"/>
          <w:lang w:eastAsia="zh-CN"/>
        </w:rPr>
        <w:t>。表3提供了</w:t>
      </w:r>
      <w:bookmarkStart w:id="5" w:name="_Hlk24874536"/>
      <w:r w:rsidRPr="00486143">
        <w:rPr>
          <w:rFonts w:ascii="SimSun" w:eastAsia="SimSun" w:hAnsi="SimSun" w:cs="Arial"/>
          <w:sz w:val="24"/>
          <w:szCs w:val="24"/>
          <w:shd w:val="clear" w:color="auto" w:fill="FCFCFC"/>
          <w:lang w:eastAsia="zh-CN"/>
        </w:rPr>
        <w:t>项目执行和监测股</w:t>
      </w:r>
      <w:bookmarkEnd w:id="5"/>
      <w:r w:rsidRPr="00486143">
        <w:rPr>
          <w:rFonts w:ascii="SimSun" w:eastAsia="SimSun" w:hAnsi="SimSun" w:cs="Arial" w:hint="eastAsia"/>
          <w:sz w:val="24"/>
          <w:szCs w:val="24"/>
          <w:shd w:val="clear" w:color="auto" w:fill="FCFCFC"/>
          <w:lang w:eastAsia="zh-CN"/>
        </w:rPr>
        <w:t>的</w:t>
      </w:r>
      <w:r w:rsidRPr="00486143">
        <w:rPr>
          <w:rFonts w:ascii="SimSun" w:eastAsia="SimSun" w:hAnsi="SimSun"/>
          <w:sz w:val="24"/>
          <w:szCs w:val="24"/>
          <w:lang w:eastAsia="zh-CN"/>
        </w:rPr>
        <w:t>支出</w:t>
      </w:r>
      <w:r w:rsidRPr="00486143">
        <w:rPr>
          <w:rFonts w:ascii="SimSun" w:eastAsia="SimSun" w:hAnsi="SimSun" w:hint="eastAsia"/>
          <w:sz w:val="24"/>
          <w:szCs w:val="24"/>
          <w:lang w:eastAsia="zh-CN"/>
        </w:rPr>
        <w:t>细目</w:t>
      </w:r>
      <w:r w:rsidRPr="00486143">
        <w:rPr>
          <w:rFonts w:ascii="SimSun" w:eastAsia="SimSun" w:hAnsi="SimSun"/>
          <w:sz w:val="24"/>
          <w:szCs w:val="24"/>
          <w:lang w:eastAsia="zh-CN"/>
        </w:rPr>
        <w:t>。</w:t>
      </w:r>
    </w:p>
    <w:p w14:paraId="05B4C150" w14:textId="77777777" w:rsidR="006622EF" w:rsidRPr="00486143" w:rsidRDefault="003C3C33" w:rsidP="007A02C9">
      <w:pPr>
        <w:pStyle w:val="Heading1"/>
        <w:spacing w:after="0"/>
        <w:rPr>
          <w:rFonts w:asciiTheme="majorBidi" w:eastAsia="SimHei" w:hAnsiTheme="majorBidi" w:cstheme="majorBidi"/>
          <w:bCs/>
          <w:sz w:val="24"/>
          <w:szCs w:val="24"/>
          <w:lang w:val="en-CA" w:eastAsia="zh-CN"/>
        </w:rPr>
      </w:pPr>
      <w:r w:rsidRPr="00486143">
        <w:rPr>
          <w:rFonts w:asciiTheme="majorBidi" w:eastAsia="SimHei" w:hAnsiTheme="majorBidi" w:cstheme="majorBidi"/>
          <w:bCs/>
          <w:sz w:val="24"/>
          <w:szCs w:val="24"/>
          <w:lang w:val="en-CA" w:eastAsia="zh-CN"/>
        </w:rPr>
        <w:t>表</w:t>
      </w:r>
      <w:r w:rsidR="006622EF" w:rsidRPr="00486143">
        <w:rPr>
          <w:rFonts w:asciiTheme="majorBidi" w:eastAsia="SimHei" w:hAnsiTheme="majorBidi" w:cstheme="majorBidi"/>
          <w:bCs/>
          <w:sz w:val="24"/>
          <w:szCs w:val="24"/>
          <w:lang w:val="en-CA" w:eastAsia="zh-CN"/>
        </w:rPr>
        <w:t> 3.</w:t>
      </w:r>
      <w:r w:rsidRPr="00486143">
        <w:rPr>
          <w:rFonts w:asciiTheme="majorBidi" w:eastAsia="SimHei" w:hAnsiTheme="majorBidi" w:cstheme="majorBidi"/>
          <w:bCs/>
          <w:sz w:val="24"/>
          <w:szCs w:val="24"/>
          <w:lang w:val="en-CA" w:eastAsia="zh-CN"/>
        </w:rPr>
        <w:t>科特迪瓦</w:t>
      </w:r>
      <w:r w:rsidRPr="00486143">
        <w:rPr>
          <w:rFonts w:asciiTheme="majorBidi" w:eastAsia="SimHei" w:hAnsiTheme="majorBidi" w:cstheme="majorBidi"/>
          <w:bCs/>
          <w:sz w:val="24"/>
          <w:szCs w:val="24"/>
          <w:lang w:eastAsia="zh-CN"/>
        </w:rPr>
        <w:t>项目执行和监测股</w:t>
      </w:r>
      <w:r w:rsidR="00EF6F41" w:rsidRPr="00486143">
        <w:rPr>
          <w:rFonts w:asciiTheme="majorBidi" w:eastAsia="SimHei" w:hAnsiTheme="majorBidi" w:cstheme="majorBidi"/>
          <w:bCs/>
          <w:sz w:val="24"/>
          <w:szCs w:val="24"/>
          <w:lang w:eastAsia="zh-CN"/>
        </w:rPr>
        <w:t>开支情况</w:t>
      </w:r>
    </w:p>
    <w:tbl>
      <w:tblPr>
        <w:tblW w:w="49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03"/>
        <w:gridCol w:w="1295"/>
        <w:gridCol w:w="1297"/>
        <w:gridCol w:w="1295"/>
        <w:gridCol w:w="1297"/>
        <w:gridCol w:w="1305"/>
      </w:tblGrid>
      <w:tr w:rsidR="0091499B" w:rsidRPr="00567DE7" w14:paraId="5B903912" w14:textId="77777777" w:rsidTr="004A0E4C">
        <w:trPr>
          <w:tblHeader/>
        </w:trPr>
        <w:tc>
          <w:tcPr>
            <w:tcW w:w="1508" w:type="pct"/>
            <w:vMerge w:val="restart"/>
            <w:shd w:val="clear" w:color="auto" w:fill="auto"/>
            <w:noWrap/>
            <w:tcMar>
              <w:top w:w="0" w:type="dxa"/>
              <w:left w:w="108" w:type="dxa"/>
              <w:bottom w:w="0" w:type="dxa"/>
              <w:right w:w="108" w:type="dxa"/>
            </w:tcMar>
            <w:vAlign w:val="center"/>
            <w:hideMark/>
          </w:tcPr>
          <w:p w14:paraId="0268D6C2" w14:textId="5A8FAF70" w:rsidR="006622EF" w:rsidRPr="00567DE7" w:rsidRDefault="006E282C" w:rsidP="007A02C9">
            <w:pPr>
              <w:jc w:val="left"/>
              <w:rPr>
                <w:b/>
                <w:sz w:val="20"/>
                <w:szCs w:val="20"/>
                <w:lang w:val="en-CA"/>
              </w:rPr>
            </w:pPr>
            <w:r w:rsidRPr="00567DE7">
              <w:rPr>
                <w:rFonts w:hint="eastAsia"/>
                <w:b/>
                <w:sz w:val="20"/>
                <w:szCs w:val="20"/>
                <w:lang w:val="en-CA" w:eastAsia="zh-CN"/>
              </w:rPr>
              <w:t>细目</w:t>
            </w:r>
          </w:p>
        </w:tc>
        <w:tc>
          <w:tcPr>
            <w:tcW w:w="1395" w:type="pct"/>
            <w:gridSpan w:val="2"/>
            <w:shd w:val="clear" w:color="auto" w:fill="auto"/>
            <w:noWrap/>
            <w:tcMar>
              <w:top w:w="0" w:type="dxa"/>
              <w:left w:w="108" w:type="dxa"/>
              <w:bottom w:w="0" w:type="dxa"/>
              <w:right w:w="108" w:type="dxa"/>
            </w:tcMar>
            <w:vAlign w:val="center"/>
            <w:hideMark/>
          </w:tcPr>
          <w:p w14:paraId="0B0388E7" w14:textId="77777777" w:rsidR="006622EF" w:rsidRPr="00567DE7" w:rsidRDefault="00AA68D9" w:rsidP="007A02C9">
            <w:pPr>
              <w:jc w:val="center"/>
              <w:rPr>
                <w:b/>
                <w:bCs/>
                <w:sz w:val="20"/>
                <w:szCs w:val="20"/>
                <w:lang w:eastAsia="en-CA"/>
              </w:rPr>
            </w:pPr>
            <w:r w:rsidRPr="00567DE7">
              <w:rPr>
                <w:rFonts w:hint="eastAsia"/>
                <w:b/>
                <w:sz w:val="20"/>
                <w:szCs w:val="20"/>
                <w:lang w:val="en-CA" w:eastAsia="zh-CN"/>
              </w:rPr>
              <w:t>第一次付款</w:t>
            </w:r>
          </w:p>
        </w:tc>
        <w:tc>
          <w:tcPr>
            <w:tcW w:w="1395" w:type="pct"/>
            <w:gridSpan w:val="2"/>
            <w:shd w:val="clear" w:color="auto" w:fill="auto"/>
            <w:noWrap/>
            <w:tcMar>
              <w:top w:w="0" w:type="dxa"/>
              <w:left w:w="108" w:type="dxa"/>
              <w:bottom w:w="0" w:type="dxa"/>
              <w:right w:w="108" w:type="dxa"/>
            </w:tcMar>
            <w:vAlign w:val="center"/>
            <w:hideMark/>
          </w:tcPr>
          <w:p w14:paraId="21A7B0C8" w14:textId="77777777" w:rsidR="006622EF" w:rsidRPr="00567DE7" w:rsidRDefault="00AA68D9" w:rsidP="007A02C9">
            <w:pPr>
              <w:jc w:val="center"/>
              <w:rPr>
                <w:b/>
                <w:bCs/>
                <w:sz w:val="20"/>
                <w:szCs w:val="20"/>
                <w:lang w:eastAsia="en-CA"/>
              </w:rPr>
            </w:pPr>
            <w:r w:rsidRPr="00567DE7">
              <w:rPr>
                <w:rFonts w:hint="eastAsia"/>
                <w:b/>
                <w:sz w:val="20"/>
                <w:szCs w:val="20"/>
                <w:lang w:val="en-CA" w:eastAsia="zh-CN"/>
              </w:rPr>
              <w:t>第二次付款</w:t>
            </w:r>
          </w:p>
        </w:tc>
        <w:tc>
          <w:tcPr>
            <w:tcW w:w="702" w:type="pct"/>
            <w:vMerge w:val="restart"/>
            <w:vAlign w:val="center"/>
          </w:tcPr>
          <w:p w14:paraId="3935AF3B" w14:textId="2FE0E67F" w:rsidR="006622EF" w:rsidRPr="00567DE7" w:rsidRDefault="00D35812" w:rsidP="007A02C9">
            <w:pPr>
              <w:jc w:val="center"/>
              <w:rPr>
                <w:b/>
                <w:sz w:val="20"/>
                <w:szCs w:val="20"/>
                <w:lang w:val="en-CA" w:eastAsia="zh-CN"/>
              </w:rPr>
            </w:pPr>
            <w:r>
              <w:rPr>
                <w:rFonts w:hint="eastAsia"/>
                <w:b/>
                <w:sz w:val="20"/>
                <w:szCs w:val="20"/>
                <w:lang w:val="en-CA" w:eastAsia="zh-CN"/>
              </w:rPr>
              <w:t>共计</w:t>
            </w:r>
            <w:r w:rsidRPr="0091499B">
              <w:rPr>
                <w:b/>
                <w:sz w:val="20"/>
                <w:szCs w:val="20"/>
                <w:lang w:val="en-CA"/>
              </w:rPr>
              <w:t>–</w:t>
            </w:r>
            <w:r>
              <w:rPr>
                <w:rFonts w:hint="eastAsia"/>
                <w:b/>
                <w:sz w:val="20"/>
                <w:szCs w:val="20"/>
                <w:lang w:val="en-CA" w:eastAsia="zh-CN"/>
              </w:rPr>
              <w:t>实际</w:t>
            </w:r>
          </w:p>
        </w:tc>
      </w:tr>
      <w:tr w:rsidR="0091499B" w:rsidRPr="00567DE7" w14:paraId="55EBEF1B" w14:textId="77777777" w:rsidTr="004A0E4C">
        <w:tc>
          <w:tcPr>
            <w:tcW w:w="1508" w:type="pct"/>
            <w:vMerge/>
            <w:shd w:val="clear" w:color="auto" w:fill="auto"/>
            <w:noWrap/>
            <w:tcMar>
              <w:top w:w="0" w:type="dxa"/>
              <w:left w:w="108" w:type="dxa"/>
              <w:bottom w:w="0" w:type="dxa"/>
              <w:right w:w="108" w:type="dxa"/>
            </w:tcMar>
            <w:vAlign w:val="bottom"/>
            <w:hideMark/>
          </w:tcPr>
          <w:p w14:paraId="46EA4666" w14:textId="77777777" w:rsidR="006622EF" w:rsidRPr="00567DE7" w:rsidRDefault="006622EF" w:rsidP="007A02C9">
            <w:pPr>
              <w:jc w:val="center"/>
              <w:rPr>
                <w:b/>
                <w:bCs/>
                <w:sz w:val="20"/>
                <w:szCs w:val="20"/>
                <w:lang w:eastAsia="en-CA"/>
              </w:rPr>
            </w:pPr>
          </w:p>
        </w:tc>
        <w:tc>
          <w:tcPr>
            <w:tcW w:w="697" w:type="pct"/>
            <w:shd w:val="clear" w:color="auto" w:fill="auto"/>
            <w:noWrap/>
            <w:tcMar>
              <w:top w:w="0" w:type="dxa"/>
              <w:left w:w="108" w:type="dxa"/>
              <w:bottom w:w="0" w:type="dxa"/>
              <w:right w:w="108" w:type="dxa"/>
            </w:tcMar>
            <w:vAlign w:val="bottom"/>
            <w:hideMark/>
          </w:tcPr>
          <w:p w14:paraId="249B8F3F" w14:textId="77777777" w:rsidR="006622EF" w:rsidRPr="00567DE7" w:rsidRDefault="00AA68D9" w:rsidP="007A02C9">
            <w:pPr>
              <w:jc w:val="center"/>
              <w:rPr>
                <w:b/>
                <w:bCs/>
                <w:sz w:val="20"/>
                <w:szCs w:val="20"/>
                <w:lang w:eastAsia="en-CA"/>
              </w:rPr>
            </w:pPr>
            <w:r w:rsidRPr="00567DE7">
              <w:rPr>
                <w:rFonts w:hint="eastAsia"/>
                <w:b/>
                <w:bCs/>
                <w:sz w:val="20"/>
                <w:szCs w:val="20"/>
                <w:lang w:eastAsia="zh-CN"/>
              </w:rPr>
              <w:t>预算</w:t>
            </w:r>
          </w:p>
        </w:tc>
        <w:tc>
          <w:tcPr>
            <w:tcW w:w="698" w:type="pct"/>
            <w:shd w:val="clear" w:color="auto" w:fill="auto"/>
            <w:noWrap/>
            <w:tcMar>
              <w:top w:w="0" w:type="dxa"/>
              <w:left w:w="108" w:type="dxa"/>
              <w:bottom w:w="0" w:type="dxa"/>
              <w:right w:w="108" w:type="dxa"/>
            </w:tcMar>
            <w:vAlign w:val="bottom"/>
            <w:hideMark/>
          </w:tcPr>
          <w:p w14:paraId="7ED335B4" w14:textId="77777777" w:rsidR="006622EF" w:rsidRPr="00567DE7" w:rsidRDefault="0036054A" w:rsidP="007A02C9">
            <w:pPr>
              <w:jc w:val="center"/>
              <w:rPr>
                <w:b/>
                <w:bCs/>
                <w:sz w:val="20"/>
                <w:szCs w:val="20"/>
                <w:lang w:eastAsia="en-CA"/>
              </w:rPr>
            </w:pPr>
            <w:r w:rsidRPr="00567DE7">
              <w:rPr>
                <w:rFonts w:hint="eastAsia"/>
                <w:b/>
                <w:bCs/>
                <w:sz w:val="20"/>
                <w:szCs w:val="20"/>
                <w:lang w:eastAsia="zh-CN"/>
              </w:rPr>
              <w:t>实际</w:t>
            </w:r>
          </w:p>
        </w:tc>
        <w:tc>
          <w:tcPr>
            <w:tcW w:w="697" w:type="pct"/>
            <w:vAlign w:val="bottom"/>
          </w:tcPr>
          <w:p w14:paraId="07C04815" w14:textId="77777777" w:rsidR="006622EF" w:rsidRPr="00567DE7" w:rsidRDefault="0036054A" w:rsidP="007A02C9">
            <w:pPr>
              <w:jc w:val="center"/>
              <w:rPr>
                <w:b/>
                <w:bCs/>
                <w:sz w:val="20"/>
                <w:szCs w:val="20"/>
                <w:lang w:eastAsia="en-CA"/>
              </w:rPr>
            </w:pPr>
            <w:r w:rsidRPr="00567DE7">
              <w:rPr>
                <w:rFonts w:hint="eastAsia"/>
                <w:b/>
                <w:bCs/>
                <w:sz w:val="20"/>
                <w:szCs w:val="20"/>
                <w:lang w:eastAsia="zh-CN"/>
              </w:rPr>
              <w:t>预算</w:t>
            </w:r>
          </w:p>
        </w:tc>
        <w:tc>
          <w:tcPr>
            <w:tcW w:w="698" w:type="pct"/>
            <w:shd w:val="clear" w:color="auto" w:fill="auto"/>
            <w:noWrap/>
            <w:tcMar>
              <w:top w:w="0" w:type="dxa"/>
              <w:left w:w="108" w:type="dxa"/>
              <w:bottom w:w="0" w:type="dxa"/>
              <w:right w:w="108" w:type="dxa"/>
            </w:tcMar>
            <w:vAlign w:val="bottom"/>
            <w:hideMark/>
          </w:tcPr>
          <w:p w14:paraId="769A13AF" w14:textId="77777777" w:rsidR="006622EF" w:rsidRPr="00567DE7" w:rsidRDefault="0036054A" w:rsidP="007A02C9">
            <w:pPr>
              <w:jc w:val="center"/>
              <w:rPr>
                <w:b/>
                <w:bCs/>
                <w:sz w:val="20"/>
                <w:szCs w:val="20"/>
                <w:lang w:eastAsia="en-CA"/>
              </w:rPr>
            </w:pPr>
            <w:r w:rsidRPr="00567DE7">
              <w:rPr>
                <w:rFonts w:hint="eastAsia"/>
                <w:b/>
                <w:bCs/>
                <w:sz w:val="20"/>
                <w:szCs w:val="20"/>
                <w:lang w:eastAsia="zh-CN"/>
              </w:rPr>
              <w:t>实际</w:t>
            </w:r>
          </w:p>
        </w:tc>
        <w:tc>
          <w:tcPr>
            <w:tcW w:w="702" w:type="pct"/>
            <w:vMerge/>
            <w:shd w:val="clear" w:color="auto" w:fill="auto"/>
            <w:noWrap/>
            <w:tcMar>
              <w:top w:w="0" w:type="dxa"/>
              <w:left w:w="108" w:type="dxa"/>
              <w:bottom w:w="0" w:type="dxa"/>
              <w:right w:w="108" w:type="dxa"/>
            </w:tcMar>
            <w:vAlign w:val="bottom"/>
            <w:hideMark/>
          </w:tcPr>
          <w:p w14:paraId="0FF21A69" w14:textId="77777777" w:rsidR="006622EF" w:rsidRPr="00567DE7" w:rsidRDefault="006622EF" w:rsidP="007A02C9">
            <w:pPr>
              <w:jc w:val="center"/>
              <w:rPr>
                <w:b/>
                <w:bCs/>
                <w:sz w:val="20"/>
                <w:szCs w:val="20"/>
                <w:lang w:eastAsia="en-CA"/>
              </w:rPr>
            </w:pPr>
          </w:p>
        </w:tc>
      </w:tr>
      <w:tr w:rsidR="0091499B" w:rsidRPr="00567DE7" w14:paraId="3E6F569C" w14:textId="77777777" w:rsidTr="004A0E4C">
        <w:tc>
          <w:tcPr>
            <w:tcW w:w="1508" w:type="pct"/>
            <w:shd w:val="clear" w:color="auto" w:fill="auto"/>
            <w:noWrap/>
            <w:tcMar>
              <w:top w:w="0" w:type="dxa"/>
              <w:left w:w="108" w:type="dxa"/>
              <w:bottom w:w="0" w:type="dxa"/>
              <w:right w:w="108" w:type="dxa"/>
            </w:tcMar>
            <w:vAlign w:val="bottom"/>
            <w:hideMark/>
          </w:tcPr>
          <w:p w14:paraId="5740CB27" w14:textId="77777777" w:rsidR="006622EF" w:rsidRPr="00567DE7" w:rsidRDefault="00F86715" w:rsidP="007A02C9">
            <w:pPr>
              <w:rPr>
                <w:sz w:val="20"/>
                <w:szCs w:val="20"/>
                <w:lang w:eastAsia="en-CA"/>
              </w:rPr>
            </w:pPr>
            <w:r w:rsidRPr="00567DE7">
              <w:rPr>
                <w:rFonts w:hint="eastAsia"/>
                <w:sz w:val="20"/>
                <w:szCs w:val="20"/>
                <w:lang w:eastAsia="zh-CN"/>
              </w:rPr>
              <w:t>工作人员和顾问</w:t>
            </w:r>
          </w:p>
        </w:tc>
        <w:tc>
          <w:tcPr>
            <w:tcW w:w="697" w:type="pct"/>
            <w:shd w:val="clear" w:color="auto" w:fill="auto"/>
            <w:noWrap/>
            <w:tcMar>
              <w:top w:w="0" w:type="dxa"/>
              <w:left w:w="108" w:type="dxa"/>
              <w:bottom w:w="0" w:type="dxa"/>
              <w:right w:w="108" w:type="dxa"/>
            </w:tcMar>
            <w:vAlign w:val="center"/>
            <w:hideMark/>
          </w:tcPr>
          <w:p w14:paraId="6BBE8A08" w14:textId="77777777" w:rsidR="006622EF" w:rsidRPr="00567DE7" w:rsidRDefault="006622EF" w:rsidP="007A02C9">
            <w:pPr>
              <w:jc w:val="right"/>
              <w:rPr>
                <w:sz w:val="20"/>
                <w:szCs w:val="20"/>
                <w:lang w:eastAsia="en-CA"/>
              </w:rPr>
            </w:pPr>
            <w:r w:rsidRPr="00567DE7">
              <w:rPr>
                <w:sz w:val="20"/>
                <w:szCs w:val="20"/>
                <w:lang w:eastAsia="en-CA"/>
              </w:rPr>
              <w:t>35,000</w:t>
            </w:r>
          </w:p>
        </w:tc>
        <w:tc>
          <w:tcPr>
            <w:tcW w:w="697" w:type="pct"/>
            <w:shd w:val="clear" w:color="auto" w:fill="auto"/>
            <w:noWrap/>
            <w:tcMar>
              <w:top w:w="0" w:type="dxa"/>
              <w:left w:w="108" w:type="dxa"/>
              <w:bottom w:w="0" w:type="dxa"/>
              <w:right w:w="108" w:type="dxa"/>
            </w:tcMar>
            <w:vAlign w:val="center"/>
            <w:hideMark/>
          </w:tcPr>
          <w:p w14:paraId="07C24035" w14:textId="77777777" w:rsidR="006622EF" w:rsidRPr="00567DE7" w:rsidRDefault="006622EF" w:rsidP="007A02C9">
            <w:pPr>
              <w:jc w:val="right"/>
              <w:rPr>
                <w:sz w:val="20"/>
                <w:szCs w:val="20"/>
                <w:lang w:eastAsia="en-CA"/>
              </w:rPr>
            </w:pPr>
            <w:r w:rsidRPr="00567DE7">
              <w:rPr>
                <w:sz w:val="20"/>
                <w:szCs w:val="20"/>
                <w:lang w:eastAsia="en-CA"/>
              </w:rPr>
              <w:t>35,000</w:t>
            </w:r>
          </w:p>
        </w:tc>
        <w:tc>
          <w:tcPr>
            <w:tcW w:w="697" w:type="pct"/>
            <w:vAlign w:val="center"/>
          </w:tcPr>
          <w:p w14:paraId="4225E8ED" w14:textId="77777777" w:rsidR="006622EF" w:rsidRPr="00567DE7" w:rsidRDefault="006622EF" w:rsidP="007A02C9">
            <w:pPr>
              <w:jc w:val="right"/>
              <w:rPr>
                <w:sz w:val="20"/>
                <w:szCs w:val="20"/>
                <w:lang w:eastAsia="en-CA"/>
              </w:rPr>
            </w:pPr>
            <w:r w:rsidRPr="00567DE7">
              <w:rPr>
                <w:sz w:val="20"/>
                <w:szCs w:val="20"/>
                <w:lang w:eastAsia="en-CA"/>
              </w:rPr>
              <w:t>25,000</w:t>
            </w:r>
          </w:p>
        </w:tc>
        <w:tc>
          <w:tcPr>
            <w:tcW w:w="697" w:type="pct"/>
            <w:shd w:val="clear" w:color="auto" w:fill="auto"/>
            <w:noWrap/>
            <w:tcMar>
              <w:top w:w="0" w:type="dxa"/>
              <w:left w:w="108" w:type="dxa"/>
              <w:bottom w:w="0" w:type="dxa"/>
              <w:right w:w="108" w:type="dxa"/>
            </w:tcMar>
            <w:vAlign w:val="center"/>
            <w:hideMark/>
          </w:tcPr>
          <w:p w14:paraId="4365A45D" w14:textId="77777777" w:rsidR="006622EF" w:rsidRPr="00567DE7" w:rsidRDefault="006622EF" w:rsidP="007A02C9">
            <w:pPr>
              <w:jc w:val="right"/>
              <w:rPr>
                <w:sz w:val="20"/>
                <w:szCs w:val="20"/>
                <w:lang w:eastAsia="en-CA"/>
              </w:rPr>
            </w:pPr>
            <w:r w:rsidRPr="00567DE7">
              <w:rPr>
                <w:sz w:val="20"/>
                <w:szCs w:val="20"/>
                <w:lang w:eastAsia="en-CA"/>
              </w:rPr>
              <w:t>25,000</w:t>
            </w:r>
          </w:p>
        </w:tc>
        <w:tc>
          <w:tcPr>
            <w:tcW w:w="702" w:type="pct"/>
            <w:shd w:val="clear" w:color="auto" w:fill="auto"/>
            <w:noWrap/>
            <w:tcMar>
              <w:top w:w="0" w:type="dxa"/>
              <w:left w:w="108" w:type="dxa"/>
              <w:bottom w:w="0" w:type="dxa"/>
              <w:right w:w="108" w:type="dxa"/>
            </w:tcMar>
            <w:vAlign w:val="center"/>
            <w:hideMark/>
          </w:tcPr>
          <w:p w14:paraId="2D5F5C94" w14:textId="77777777" w:rsidR="006622EF" w:rsidRPr="00567DE7" w:rsidRDefault="006622EF" w:rsidP="007A02C9">
            <w:pPr>
              <w:jc w:val="right"/>
              <w:rPr>
                <w:sz w:val="20"/>
                <w:szCs w:val="20"/>
                <w:lang w:eastAsia="en-CA"/>
              </w:rPr>
            </w:pPr>
            <w:r w:rsidRPr="00567DE7">
              <w:rPr>
                <w:sz w:val="20"/>
                <w:szCs w:val="20"/>
                <w:lang w:eastAsia="en-CA"/>
              </w:rPr>
              <w:t>60,000</w:t>
            </w:r>
          </w:p>
        </w:tc>
      </w:tr>
      <w:tr w:rsidR="0091499B" w:rsidRPr="00567DE7" w14:paraId="058F1509" w14:textId="77777777" w:rsidTr="004A0E4C">
        <w:tc>
          <w:tcPr>
            <w:tcW w:w="1508" w:type="pct"/>
            <w:shd w:val="clear" w:color="auto" w:fill="auto"/>
            <w:noWrap/>
            <w:tcMar>
              <w:top w:w="0" w:type="dxa"/>
              <w:left w:w="108" w:type="dxa"/>
              <w:bottom w:w="0" w:type="dxa"/>
              <w:right w:w="108" w:type="dxa"/>
            </w:tcMar>
            <w:vAlign w:val="bottom"/>
            <w:hideMark/>
          </w:tcPr>
          <w:p w14:paraId="505A6507" w14:textId="77777777" w:rsidR="006622EF" w:rsidRPr="00567DE7" w:rsidRDefault="00F86715" w:rsidP="007A02C9">
            <w:pPr>
              <w:rPr>
                <w:sz w:val="20"/>
                <w:szCs w:val="20"/>
                <w:lang w:eastAsia="en-CA"/>
              </w:rPr>
            </w:pPr>
            <w:r w:rsidRPr="00567DE7">
              <w:rPr>
                <w:rFonts w:hint="eastAsia"/>
                <w:sz w:val="20"/>
                <w:szCs w:val="20"/>
                <w:lang w:eastAsia="zh-CN"/>
              </w:rPr>
              <w:t>房租</w:t>
            </w:r>
          </w:p>
        </w:tc>
        <w:tc>
          <w:tcPr>
            <w:tcW w:w="697" w:type="pct"/>
            <w:shd w:val="clear" w:color="auto" w:fill="auto"/>
            <w:noWrap/>
            <w:tcMar>
              <w:top w:w="0" w:type="dxa"/>
              <w:left w:w="108" w:type="dxa"/>
              <w:bottom w:w="0" w:type="dxa"/>
              <w:right w:w="108" w:type="dxa"/>
            </w:tcMar>
            <w:vAlign w:val="center"/>
            <w:hideMark/>
          </w:tcPr>
          <w:p w14:paraId="36E2ACE3" w14:textId="77777777" w:rsidR="006622EF" w:rsidRPr="00567DE7" w:rsidRDefault="006622EF" w:rsidP="007A02C9">
            <w:pPr>
              <w:jc w:val="right"/>
              <w:rPr>
                <w:sz w:val="20"/>
                <w:szCs w:val="20"/>
                <w:lang w:eastAsia="en-CA"/>
              </w:rPr>
            </w:pPr>
            <w:r w:rsidRPr="00567DE7">
              <w:rPr>
                <w:sz w:val="20"/>
                <w:szCs w:val="20"/>
                <w:lang w:eastAsia="en-CA"/>
              </w:rPr>
              <w:t>0</w:t>
            </w:r>
          </w:p>
        </w:tc>
        <w:tc>
          <w:tcPr>
            <w:tcW w:w="697" w:type="pct"/>
            <w:shd w:val="clear" w:color="auto" w:fill="auto"/>
            <w:noWrap/>
            <w:tcMar>
              <w:top w:w="0" w:type="dxa"/>
              <w:left w:w="108" w:type="dxa"/>
              <w:bottom w:w="0" w:type="dxa"/>
              <w:right w:w="108" w:type="dxa"/>
            </w:tcMar>
            <w:vAlign w:val="center"/>
            <w:hideMark/>
          </w:tcPr>
          <w:p w14:paraId="310F5728" w14:textId="77777777" w:rsidR="006622EF" w:rsidRPr="00567DE7" w:rsidRDefault="006622EF" w:rsidP="007A02C9">
            <w:pPr>
              <w:jc w:val="right"/>
              <w:rPr>
                <w:sz w:val="20"/>
                <w:szCs w:val="20"/>
                <w:lang w:eastAsia="en-CA"/>
              </w:rPr>
            </w:pPr>
            <w:r w:rsidRPr="00567DE7">
              <w:rPr>
                <w:sz w:val="20"/>
                <w:szCs w:val="20"/>
                <w:lang w:eastAsia="en-CA"/>
              </w:rPr>
              <w:t>0</w:t>
            </w:r>
          </w:p>
        </w:tc>
        <w:tc>
          <w:tcPr>
            <w:tcW w:w="697" w:type="pct"/>
            <w:vAlign w:val="center"/>
          </w:tcPr>
          <w:p w14:paraId="348F7971" w14:textId="77777777" w:rsidR="006622EF" w:rsidRPr="00567DE7" w:rsidRDefault="006622EF" w:rsidP="007A02C9">
            <w:pPr>
              <w:jc w:val="right"/>
              <w:rPr>
                <w:sz w:val="20"/>
                <w:szCs w:val="20"/>
                <w:lang w:eastAsia="en-CA"/>
              </w:rPr>
            </w:pPr>
            <w:r w:rsidRPr="00567DE7">
              <w:rPr>
                <w:sz w:val="20"/>
                <w:szCs w:val="20"/>
                <w:lang w:eastAsia="en-CA"/>
              </w:rPr>
              <w:t>0</w:t>
            </w:r>
          </w:p>
        </w:tc>
        <w:tc>
          <w:tcPr>
            <w:tcW w:w="697" w:type="pct"/>
            <w:shd w:val="clear" w:color="auto" w:fill="auto"/>
            <w:noWrap/>
            <w:tcMar>
              <w:top w:w="0" w:type="dxa"/>
              <w:left w:w="108" w:type="dxa"/>
              <w:bottom w:w="0" w:type="dxa"/>
              <w:right w:w="108" w:type="dxa"/>
            </w:tcMar>
            <w:vAlign w:val="center"/>
            <w:hideMark/>
          </w:tcPr>
          <w:p w14:paraId="7F32AAB4" w14:textId="77777777" w:rsidR="006622EF" w:rsidRPr="00567DE7" w:rsidRDefault="006622EF" w:rsidP="007A02C9">
            <w:pPr>
              <w:jc w:val="right"/>
              <w:rPr>
                <w:sz w:val="20"/>
                <w:szCs w:val="20"/>
                <w:lang w:eastAsia="en-CA"/>
              </w:rPr>
            </w:pPr>
            <w:r w:rsidRPr="00567DE7">
              <w:rPr>
                <w:sz w:val="20"/>
                <w:szCs w:val="20"/>
                <w:lang w:eastAsia="en-CA"/>
              </w:rPr>
              <w:t>0</w:t>
            </w:r>
          </w:p>
        </w:tc>
        <w:tc>
          <w:tcPr>
            <w:tcW w:w="702" w:type="pct"/>
            <w:shd w:val="clear" w:color="auto" w:fill="auto"/>
            <w:noWrap/>
            <w:tcMar>
              <w:top w:w="0" w:type="dxa"/>
              <w:left w:w="108" w:type="dxa"/>
              <w:bottom w:w="0" w:type="dxa"/>
              <w:right w:w="108" w:type="dxa"/>
            </w:tcMar>
            <w:vAlign w:val="center"/>
            <w:hideMark/>
          </w:tcPr>
          <w:p w14:paraId="55CBC69B" w14:textId="77777777" w:rsidR="006622EF" w:rsidRPr="00567DE7" w:rsidRDefault="006622EF" w:rsidP="007A02C9">
            <w:pPr>
              <w:jc w:val="right"/>
              <w:rPr>
                <w:sz w:val="20"/>
                <w:szCs w:val="20"/>
                <w:lang w:eastAsia="en-CA"/>
              </w:rPr>
            </w:pPr>
            <w:r w:rsidRPr="00567DE7">
              <w:rPr>
                <w:sz w:val="20"/>
                <w:szCs w:val="20"/>
                <w:lang w:eastAsia="en-CA"/>
              </w:rPr>
              <w:t>0</w:t>
            </w:r>
          </w:p>
        </w:tc>
      </w:tr>
      <w:tr w:rsidR="0091499B" w:rsidRPr="00567DE7" w14:paraId="6B09B709" w14:textId="77777777" w:rsidTr="004A0E4C">
        <w:tc>
          <w:tcPr>
            <w:tcW w:w="1508" w:type="pct"/>
            <w:shd w:val="clear" w:color="auto" w:fill="auto"/>
            <w:noWrap/>
            <w:tcMar>
              <w:top w:w="0" w:type="dxa"/>
              <w:left w:w="108" w:type="dxa"/>
              <w:bottom w:w="0" w:type="dxa"/>
              <w:right w:w="108" w:type="dxa"/>
            </w:tcMar>
            <w:vAlign w:val="bottom"/>
            <w:hideMark/>
          </w:tcPr>
          <w:p w14:paraId="5D269CE3" w14:textId="77777777" w:rsidR="006622EF" w:rsidRPr="00567DE7" w:rsidRDefault="00F86715" w:rsidP="007A02C9">
            <w:pPr>
              <w:rPr>
                <w:sz w:val="20"/>
                <w:szCs w:val="20"/>
                <w:lang w:eastAsia="en-CA"/>
              </w:rPr>
            </w:pPr>
            <w:r w:rsidRPr="00567DE7">
              <w:rPr>
                <w:rFonts w:hint="eastAsia"/>
                <w:sz w:val="20"/>
                <w:szCs w:val="20"/>
                <w:lang w:eastAsia="zh-CN"/>
              </w:rPr>
              <w:t>差旅</w:t>
            </w:r>
          </w:p>
        </w:tc>
        <w:tc>
          <w:tcPr>
            <w:tcW w:w="697" w:type="pct"/>
            <w:shd w:val="clear" w:color="auto" w:fill="auto"/>
            <w:noWrap/>
            <w:tcMar>
              <w:top w:w="0" w:type="dxa"/>
              <w:left w:w="108" w:type="dxa"/>
              <w:bottom w:w="0" w:type="dxa"/>
              <w:right w:w="108" w:type="dxa"/>
            </w:tcMar>
            <w:vAlign w:val="center"/>
            <w:hideMark/>
          </w:tcPr>
          <w:p w14:paraId="2D5D8729" w14:textId="77777777" w:rsidR="006622EF" w:rsidRPr="00567DE7" w:rsidRDefault="006622EF" w:rsidP="007A02C9">
            <w:pPr>
              <w:jc w:val="right"/>
              <w:rPr>
                <w:sz w:val="20"/>
                <w:szCs w:val="20"/>
                <w:lang w:eastAsia="en-CA"/>
              </w:rPr>
            </w:pPr>
            <w:r w:rsidRPr="00567DE7">
              <w:rPr>
                <w:sz w:val="20"/>
                <w:szCs w:val="20"/>
                <w:lang w:eastAsia="en-CA"/>
              </w:rPr>
              <w:t>5,000</w:t>
            </w:r>
          </w:p>
        </w:tc>
        <w:tc>
          <w:tcPr>
            <w:tcW w:w="697" w:type="pct"/>
            <w:shd w:val="clear" w:color="auto" w:fill="auto"/>
            <w:noWrap/>
            <w:tcMar>
              <w:top w:w="0" w:type="dxa"/>
              <w:left w:w="108" w:type="dxa"/>
              <w:bottom w:w="0" w:type="dxa"/>
              <w:right w:w="108" w:type="dxa"/>
            </w:tcMar>
            <w:vAlign w:val="center"/>
            <w:hideMark/>
          </w:tcPr>
          <w:p w14:paraId="7816E970" w14:textId="77777777" w:rsidR="006622EF" w:rsidRPr="00567DE7" w:rsidRDefault="006622EF" w:rsidP="007A02C9">
            <w:pPr>
              <w:jc w:val="right"/>
              <w:rPr>
                <w:sz w:val="20"/>
                <w:szCs w:val="20"/>
                <w:lang w:eastAsia="en-CA"/>
              </w:rPr>
            </w:pPr>
            <w:r w:rsidRPr="00567DE7">
              <w:rPr>
                <w:sz w:val="20"/>
                <w:szCs w:val="20"/>
                <w:lang w:eastAsia="en-CA"/>
              </w:rPr>
              <w:t>5,000</w:t>
            </w:r>
          </w:p>
        </w:tc>
        <w:tc>
          <w:tcPr>
            <w:tcW w:w="697" w:type="pct"/>
            <w:vAlign w:val="center"/>
          </w:tcPr>
          <w:p w14:paraId="22065AB6" w14:textId="77777777" w:rsidR="006622EF" w:rsidRPr="00567DE7" w:rsidRDefault="006622EF" w:rsidP="007A02C9">
            <w:pPr>
              <w:jc w:val="right"/>
              <w:rPr>
                <w:sz w:val="20"/>
                <w:szCs w:val="20"/>
                <w:lang w:eastAsia="en-CA"/>
              </w:rPr>
            </w:pPr>
            <w:r w:rsidRPr="00567DE7">
              <w:rPr>
                <w:sz w:val="20"/>
                <w:szCs w:val="20"/>
                <w:lang w:eastAsia="en-CA"/>
              </w:rPr>
              <w:t>5,000</w:t>
            </w:r>
          </w:p>
        </w:tc>
        <w:tc>
          <w:tcPr>
            <w:tcW w:w="697" w:type="pct"/>
            <w:shd w:val="clear" w:color="auto" w:fill="auto"/>
            <w:noWrap/>
            <w:tcMar>
              <w:top w:w="0" w:type="dxa"/>
              <w:left w:w="108" w:type="dxa"/>
              <w:bottom w:w="0" w:type="dxa"/>
              <w:right w:w="108" w:type="dxa"/>
            </w:tcMar>
            <w:vAlign w:val="center"/>
            <w:hideMark/>
          </w:tcPr>
          <w:p w14:paraId="68D2B6AE" w14:textId="77777777" w:rsidR="006622EF" w:rsidRPr="00567DE7" w:rsidRDefault="006622EF" w:rsidP="007A02C9">
            <w:pPr>
              <w:jc w:val="right"/>
              <w:rPr>
                <w:sz w:val="20"/>
                <w:szCs w:val="20"/>
                <w:lang w:eastAsia="en-CA"/>
              </w:rPr>
            </w:pPr>
            <w:r w:rsidRPr="00567DE7">
              <w:rPr>
                <w:sz w:val="20"/>
                <w:szCs w:val="20"/>
                <w:lang w:eastAsia="en-CA"/>
              </w:rPr>
              <w:t>5,000</w:t>
            </w:r>
          </w:p>
        </w:tc>
        <w:tc>
          <w:tcPr>
            <w:tcW w:w="702" w:type="pct"/>
            <w:shd w:val="clear" w:color="auto" w:fill="auto"/>
            <w:noWrap/>
            <w:tcMar>
              <w:top w:w="0" w:type="dxa"/>
              <w:left w:w="108" w:type="dxa"/>
              <w:bottom w:w="0" w:type="dxa"/>
              <w:right w:w="108" w:type="dxa"/>
            </w:tcMar>
            <w:vAlign w:val="center"/>
            <w:hideMark/>
          </w:tcPr>
          <w:p w14:paraId="76B724BF" w14:textId="77777777" w:rsidR="006622EF" w:rsidRPr="00567DE7" w:rsidRDefault="006622EF" w:rsidP="007A02C9">
            <w:pPr>
              <w:jc w:val="right"/>
              <w:rPr>
                <w:sz w:val="20"/>
                <w:szCs w:val="20"/>
                <w:lang w:eastAsia="en-CA"/>
              </w:rPr>
            </w:pPr>
            <w:r w:rsidRPr="00567DE7">
              <w:rPr>
                <w:sz w:val="20"/>
                <w:szCs w:val="20"/>
                <w:lang w:eastAsia="en-CA"/>
              </w:rPr>
              <w:t>10,000</w:t>
            </w:r>
          </w:p>
        </w:tc>
      </w:tr>
      <w:tr w:rsidR="0091499B" w:rsidRPr="00567DE7" w14:paraId="61974EA1" w14:textId="77777777" w:rsidTr="004A0E4C">
        <w:tc>
          <w:tcPr>
            <w:tcW w:w="1508" w:type="pct"/>
            <w:shd w:val="clear" w:color="auto" w:fill="auto"/>
            <w:noWrap/>
            <w:tcMar>
              <w:top w:w="0" w:type="dxa"/>
              <w:left w:w="108" w:type="dxa"/>
              <w:bottom w:w="0" w:type="dxa"/>
              <w:right w:w="108" w:type="dxa"/>
            </w:tcMar>
            <w:vAlign w:val="bottom"/>
            <w:hideMark/>
          </w:tcPr>
          <w:p w14:paraId="6EBFB3A7" w14:textId="77777777" w:rsidR="006622EF" w:rsidRPr="00567DE7" w:rsidRDefault="00F86715" w:rsidP="007A02C9">
            <w:pPr>
              <w:rPr>
                <w:sz w:val="20"/>
                <w:szCs w:val="20"/>
                <w:lang w:eastAsia="en-CA"/>
              </w:rPr>
            </w:pPr>
            <w:r w:rsidRPr="00567DE7">
              <w:rPr>
                <w:rFonts w:hint="eastAsia"/>
                <w:sz w:val="20"/>
                <w:szCs w:val="20"/>
                <w:lang w:eastAsia="zh-CN"/>
              </w:rPr>
              <w:t>讲习班</w:t>
            </w:r>
            <w:r w:rsidR="006622EF" w:rsidRPr="00567DE7">
              <w:rPr>
                <w:sz w:val="20"/>
                <w:szCs w:val="20"/>
                <w:lang w:eastAsia="en-CA"/>
              </w:rPr>
              <w:t>/</w:t>
            </w:r>
            <w:r w:rsidRPr="00567DE7">
              <w:rPr>
                <w:rFonts w:hint="eastAsia"/>
                <w:sz w:val="20"/>
                <w:szCs w:val="20"/>
                <w:lang w:eastAsia="zh-CN"/>
              </w:rPr>
              <w:t>会议</w:t>
            </w:r>
          </w:p>
        </w:tc>
        <w:tc>
          <w:tcPr>
            <w:tcW w:w="697" w:type="pct"/>
            <w:shd w:val="clear" w:color="auto" w:fill="auto"/>
            <w:noWrap/>
            <w:tcMar>
              <w:top w:w="0" w:type="dxa"/>
              <w:left w:w="108" w:type="dxa"/>
              <w:bottom w:w="0" w:type="dxa"/>
              <w:right w:w="108" w:type="dxa"/>
            </w:tcMar>
            <w:vAlign w:val="center"/>
            <w:hideMark/>
          </w:tcPr>
          <w:p w14:paraId="4B5BF059" w14:textId="77777777" w:rsidR="006622EF" w:rsidRPr="00567DE7" w:rsidRDefault="006622EF" w:rsidP="007A02C9">
            <w:pPr>
              <w:jc w:val="right"/>
              <w:rPr>
                <w:sz w:val="20"/>
                <w:szCs w:val="20"/>
                <w:lang w:eastAsia="en-CA"/>
              </w:rPr>
            </w:pPr>
            <w:r w:rsidRPr="00567DE7">
              <w:rPr>
                <w:sz w:val="20"/>
                <w:szCs w:val="20"/>
                <w:lang w:eastAsia="en-CA"/>
              </w:rPr>
              <w:t>5,000</w:t>
            </w:r>
          </w:p>
        </w:tc>
        <w:tc>
          <w:tcPr>
            <w:tcW w:w="697" w:type="pct"/>
            <w:shd w:val="clear" w:color="auto" w:fill="auto"/>
            <w:noWrap/>
            <w:tcMar>
              <w:top w:w="0" w:type="dxa"/>
              <w:left w:w="108" w:type="dxa"/>
              <w:bottom w:w="0" w:type="dxa"/>
              <w:right w:w="108" w:type="dxa"/>
            </w:tcMar>
            <w:vAlign w:val="center"/>
            <w:hideMark/>
          </w:tcPr>
          <w:p w14:paraId="212068B7" w14:textId="77777777" w:rsidR="006622EF" w:rsidRPr="00567DE7" w:rsidRDefault="006622EF" w:rsidP="007A02C9">
            <w:pPr>
              <w:jc w:val="right"/>
              <w:rPr>
                <w:sz w:val="20"/>
                <w:szCs w:val="20"/>
                <w:lang w:eastAsia="en-CA"/>
              </w:rPr>
            </w:pPr>
            <w:r w:rsidRPr="00567DE7">
              <w:rPr>
                <w:sz w:val="20"/>
                <w:szCs w:val="20"/>
                <w:lang w:eastAsia="en-CA"/>
              </w:rPr>
              <w:t>5,000</w:t>
            </w:r>
          </w:p>
        </w:tc>
        <w:tc>
          <w:tcPr>
            <w:tcW w:w="697" w:type="pct"/>
            <w:vAlign w:val="center"/>
          </w:tcPr>
          <w:p w14:paraId="735DFAE9" w14:textId="77777777" w:rsidR="006622EF" w:rsidRPr="00567DE7" w:rsidRDefault="006622EF" w:rsidP="007A02C9">
            <w:pPr>
              <w:jc w:val="right"/>
              <w:rPr>
                <w:sz w:val="20"/>
                <w:szCs w:val="20"/>
                <w:lang w:eastAsia="en-CA"/>
              </w:rPr>
            </w:pPr>
            <w:r w:rsidRPr="00567DE7">
              <w:rPr>
                <w:sz w:val="20"/>
                <w:szCs w:val="20"/>
                <w:lang w:eastAsia="en-CA"/>
              </w:rPr>
              <w:t>5,000</w:t>
            </w:r>
          </w:p>
        </w:tc>
        <w:tc>
          <w:tcPr>
            <w:tcW w:w="697" w:type="pct"/>
            <w:shd w:val="clear" w:color="auto" w:fill="auto"/>
            <w:noWrap/>
            <w:tcMar>
              <w:top w:w="0" w:type="dxa"/>
              <w:left w:w="108" w:type="dxa"/>
              <w:bottom w:w="0" w:type="dxa"/>
              <w:right w:w="108" w:type="dxa"/>
            </w:tcMar>
            <w:vAlign w:val="center"/>
            <w:hideMark/>
          </w:tcPr>
          <w:p w14:paraId="776FB2F4" w14:textId="77777777" w:rsidR="006622EF" w:rsidRPr="00567DE7" w:rsidRDefault="006622EF" w:rsidP="007A02C9">
            <w:pPr>
              <w:jc w:val="right"/>
              <w:rPr>
                <w:sz w:val="20"/>
                <w:szCs w:val="20"/>
                <w:lang w:eastAsia="en-CA"/>
              </w:rPr>
            </w:pPr>
            <w:r w:rsidRPr="00567DE7">
              <w:rPr>
                <w:sz w:val="20"/>
                <w:szCs w:val="20"/>
                <w:lang w:eastAsia="en-CA"/>
              </w:rPr>
              <w:t>5,000</w:t>
            </w:r>
          </w:p>
        </w:tc>
        <w:tc>
          <w:tcPr>
            <w:tcW w:w="702" w:type="pct"/>
            <w:shd w:val="clear" w:color="auto" w:fill="auto"/>
            <w:noWrap/>
            <w:tcMar>
              <w:top w:w="0" w:type="dxa"/>
              <w:left w:w="108" w:type="dxa"/>
              <w:bottom w:w="0" w:type="dxa"/>
              <w:right w:w="108" w:type="dxa"/>
            </w:tcMar>
            <w:vAlign w:val="center"/>
            <w:hideMark/>
          </w:tcPr>
          <w:p w14:paraId="133133A7" w14:textId="77777777" w:rsidR="006622EF" w:rsidRPr="00567DE7" w:rsidRDefault="006622EF" w:rsidP="007A02C9">
            <w:pPr>
              <w:jc w:val="right"/>
              <w:rPr>
                <w:sz w:val="20"/>
                <w:szCs w:val="20"/>
                <w:lang w:eastAsia="en-CA"/>
              </w:rPr>
            </w:pPr>
            <w:r w:rsidRPr="00567DE7">
              <w:rPr>
                <w:sz w:val="20"/>
                <w:szCs w:val="20"/>
                <w:lang w:eastAsia="en-CA"/>
              </w:rPr>
              <w:t>10,000</w:t>
            </w:r>
          </w:p>
        </w:tc>
      </w:tr>
      <w:tr w:rsidR="0091499B" w:rsidRPr="00567DE7" w14:paraId="4EF894FC" w14:textId="77777777" w:rsidTr="004A0E4C">
        <w:tc>
          <w:tcPr>
            <w:tcW w:w="1508" w:type="pct"/>
            <w:shd w:val="clear" w:color="auto" w:fill="auto"/>
            <w:noWrap/>
            <w:tcMar>
              <w:top w:w="0" w:type="dxa"/>
              <w:left w:w="108" w:type="dxa"/>
              <w:bottom w:w="0" w:type="dxa"/>
              <w:right w:w="108" w:type="dxa"/>
            </w:tcMar>
            <w:vAlign w:val="bottom"/>
            <w:hideMark/>
          </w:tcPr>
          <w:p w14:paraId="04B062D7" w14:textId="77777777" w:rsidR="006622EF" w:rsidRPr="00567DE7" w:rsidRDefault="00F86715" w:rsidP="007A02C9">
            <w:pPr>
              <w:rPr>
                <w:sz w:val="20"/>
                <w:szCs w:val="20"/>
                <w:lang w:eastAsia="en-CA"/>
              </w:rPr>
            </w:pPr>
            <w:r w:rsidRPr="00567DE7">
              <w:rPr>
                <w:rFonts w:hint="eastAsia"/>
                <w:sz w:val="20"/>
                <w:szCs w:val="20"/>
                <w:lang w:eastAsia="zh-CN"/>
              </w:rPr>
              <w:t>通信</w:t>
            </w:r>
          </w:p>
        </w:tc>
        <w:tc>
          <w:tcPr>
            <w:tcW w:w="697" w:type="pct"/>
            <w:shd w:val="clear" w:color="auto" w:fill="auto"/>
            <w:noWrap/>
            <w:tcMar>
              <w:top w:w="0" w:type="dxa"/>
              <w:left w:w="108" w:type="dxa"/>
              <w:bottom w:w="0" w:type="dxa"/>
              <w:right w:w="108" w:type="dxa"/>
            </w:tcMar>
            <w:vAlign w:val="center"/>
            <w:hideMark/>
          </w:tcPr>
          <w:p w14:paraId="7DCC783E" w14:textId="77777777" w:rsidR="006622EF" w:rsidRPr="00567DE7" w:rsidRDefault="006622EF" w:rsidP="007A02C9">
            <w:pPr>
              <w:jc w:val="right"/>
              <w:rPr>
                <w:sz w:val="20"/>
                <w:szCs w:val="20"/>
                <w:lang w:eastAsia="en-CA"/>
              </w:rPr>
            </w:pPr>
            <w:r w:rsidRPr="00567DE7">
              <w:rPr>
                <w:sz w:val="20"/>
                <w:szCs w:val="20"/>
                <w:lang w:eastAsia="en-CA"/>
              </w:rPr>
              <w:t>5,000</w:t>
            </w:r>
          </w:p>
        </w:tc>
        <w:tc>
          <w:tcPr>
            <w:tcW w:w="697" w:type="pct"/>
            <w:shd w:val="clear" w:color="auto" w:fill="auto"/>
            <w:noWrap/>
            <w:tcMar>
              <w:top w:w="0" w:type="dxa"/>
              <w:left w:w="108" w:type="dxa"/>
              <w:bottom w:w="0" w:type="dxa"/>
              <w:right w:w="108" w:type="dxa"/>
            </w:tcMar>
            <w:vAlign w:val="center"/>
            <w:hideMark/>
          </w:tcPr>
          <w:p w14:paraId="282DCDD3" w14:textId="77777777" w:rsidR="006622EF" w:rsidRPr="00567DE7" w:rsidRDefault="006622EF" w:rsidP="007A02C9">
            <w:pPr>
              <w:jc w:val="right"/>
              <w:rPr>
                <w:sz w:val="20"/>
                <w:szCs w:val="20"/>
                <w:lang w:eastAsia="en-CA"/>
              </w:rPr>
            </w:pPr>
            <w:r w:rsidRPr="00567DE7">
              <w:rPr>
                <w:sz w:val="20"/>
                <w:szCs w:val="20"/>
                <w:lang w:eastAsia="en-CA"/>
              </w:rPr>
              <w:t>5,000</w:t>
            </w:r>
          </w:p>
        </w:tc>
        <w:tc>
          <w:tcPr>
            <w:tcW w:w="697" w:type="pct"/>
            <w:vAlign w:val="center"/>
          </w:tcPr>
          <w:p w14:paraId="003DCF54" w14:textId="77777777" w:rsidR="006622EF" w:rsidRPr="00567DE7" w:rsidRDefault="006622EF" w:rsidP="007A02C9">
            <w:pPr>
              <w:jc w:val="right"/>
              <w:rPr>
                <w:sz w:val="20"/>
                <w:szCs w:val="20"/>
                <w:lang w:eastAsia="en-CA"/>
              </w:rPr>
            </w:pPr>
            <w:r w:rsidRPr="00567DE7">
              <w:rPr>
                <w:sz w:val="20"/>
                <w:szCs w:val="20"/>
                <w:lang w:eastAsia="en-CA"/>
              </w:rPr>
              <w:t>5,000</w:t>
            </w:r>
          </w:p>
        </w:tc>
        <w:tc>
          <w:tcPr>
            <w:tcW w:w="697" w:type="pct"/>
            <w:shd w:val="clear" w:color="auto" w:fill="auto"/>
            <w:noWrap/>
            <w:tcMar>
              <w:top w:w="0" w:type="dxa"/>
              <w:left w:w="108" w:type="dxa"/>
              <w:bottom w:w="0" w:type="dxa"/>
              <w:right w:w="108" w:type="dxa"/>
            </w:tcMar>
            <w:vAlign w:val="center"/>
            <w:hideMark/>
          </w:tcPr>
          <w:p w14:paraId="5E477B6B" w14:textId="77777777" w:rsidR="006622EF" w:rsidRPr="00567DE7" w:rsidRDefault="006622EF" w:rsidP="007A02C9">
            <w:pPr>
              <w:jc w:val="right"/>
              <w:rPr>
                <w:sz w:val="20"/>
                <w:szCs w:val="20"/>
                <w:lang w:eastAsia="en-CA"/>
              </w:rPr>
            </w:pPr>
            <w:r w:rsidRPr="00567DE7">
              <w:rPr>
                <w:sz w:val="20"/>
                <w:szCs w:val="20"/>
                <w:lang w:eastAsia="en-CA"/>
              </w:rPr>
              <w:t>5,000</w:t>
            </w:r>
          </w:p>
        </w:tc>
        <w:tc>
          <w:tcPr>
            <w:tcW w:w="702" w:type="pct"/>
            <w:shd w:val="clear" w:color="auto" w:fill="auto"/>
            <w:noWrap/>
            <w:tcMar>
              <w:top w:w="0" w:type="dxa"/>
              <w:left w:w="108" w:type="dxa"/>
              <w:bottom w:w="0" w:type="dxa"/>
              <w:right w:w="108" w:type="dxa"/>
            </w:tcMar>
            <w:vAlign w:val="center"/>
            <w:hideMark/>
          </w:tcPr>
          <w:p w14:paraId="775690A9" w14:textId="77777777" w:rsidR="006622EF" w:rsidRPr="00567DE7" w:rsidRDefault="006622EF" w:rsidP="007A02C9">
            <w:pPr>
              <w:jc w:val="right"/>
              <w:rPr>
                <w:sz w:val="20"/>
                <w:szCs w:val="20"/>
                <w:lang w:eastAsia="en-CA"/>
              </w:rPr>
            </w:pPr>
            <w:r w:rsidRPr="00567DE7">
              <w:rPr>
                <w:sz w:val="20"/>
                <w:szCs w:val="20"/>
                <w:lang w:eastAsia="en-CA"/>
              </w:rPr>
              <w:t>10,000</w:t>
            </w:r>
          </w:p>
        </w:tc>
      </w:tr>
      <w:tr w:rsidR="0091499B" w:rsidRPr="00567DE7" w14:paraId="32AD683B" w14:textId="77777777" w:rsidTr="004A0E4C">
        <w:tc>
          <w:tcPr>
            <w:tcW w:w="1508" w:type="pct"/>
            <w:shd w:val="clear" w:color="auto" w:fill="auto"/>
            <w:noWrap/>
            <w:tcMar>
              <w:top w:w="0" w:type="dxa"/>
              <w:left w:w="108" w:type="dxa"/>
              <w:bottom w:w="0" w:type="dxa"/>
              <w:right w:w="108" w:type="dxa"/>
            </w:tcMar>
            <w:vAlign w:val="bottom"/>
            <w:hideMark/>
          </w:tcPr>
          <w:p w14:paraId="31786F79" w14:textId="77777777" w:rsidR="006622EF" w:rsidRPr="00567DE7" w:rsidRDefault="00F86715" w:rsidP="007A02C9">
            <w:pPr>
              <w:rPr>
                <w:sz w:val="20"/>
                <w:szCs w:val="20"/>
                <w:lang w:eastAsia="en-CA"/>
              </w:rPr>
            </w:pPr>
            <w:r w:rsidRPr="00567DE7">
              <w:rPr>
                <w:rFonts w:hint="eastAsia"/>
                <w:sz w:val="20"/>
                <w:szCs w:val="20"/>
                <w:lang w:eastAsia="zh-CN"/>
              </w:rPr>
              <w:t>其他</w:t>
            </w:r>
          </w:p>
        </w:tc>
        <w:tc>
          <w:tcPr>
            <w:tcW w:w="697" w:type="pct"/>
            <w:shd w:val="clear" w:color="auto" w:fill="auto"/>
            <w:noWrap/>
            <w:tcMar>
              <w:top w:w="0" w:type="dxa"/>
              <w:left w:w="108" w:type="dxa"/>
              <w:bottom w:w="0" w:type="dxa"/>
              <w:right w:w="108" w:type="dxa"/>
            </w:tcMar>
            <w:vAlign w:val="center"/>
            <w:hideMark/>
          </w:tcPr>
          <w:p w14:paraId="74594C52" w14:textId="77777777" w:rsidR="006622EF" w:rsidRPr="00567DE7" w:rsidRDefault="006622EF" w:rsidP="007A02C9">
            <w:pPr>
              <w:jc w:val="right"/>
              <w:rPr>
                <w:sz w:val="20"/>
                <w:szCs w:val="20"/>
                <w:lang w:eastAsia="en-CA"/>
              </w:rPr>
            </w:pPr>
            <w:r w:rsidRPr="00567DE7">
              <w:rPr>
                <w:sz w:val="20"/>
                <w:szCs w:val="20"/>
                <w:lang w:eastAsia="en-CA"/>
              </w:rPr>
              <w:t>0</w:t>
            </w:r>
          </w:p>
        </w:tc>
        <w:tc>
          <w:tcPr>
            <w:tcW w:w="697" w:type="pct"/>
            <w:shd w:val="clear" w:color="auto" w:fill="auto"/>
            <w:noWrap/>
            <w:tcMar>
              <w:top w:w="0" w:type="dxa"/>
              <w:left w:w="108" w:type="dxa"/>
              <w:bottom w:w="0" w:type="dxa"/>
              <w:right w:w="108" w:type="dxa"/>
            </w:tcMar>
            <w:vAlign w:val="center"/>
            <w:hideMark/>
          </w:tcPr>
          <w:p w14:paraId="20D1DE0D" w14:textId="77777777" w:rsidR="006622EF" w:rsidRPr="00567DE7" w:rsidRDefault="006622EF" w:rsidP="007A02C9">
            <w:pPr>
              <w:jc w:val="right"/>
              <w:rPr>
                <w:sz w:val="20"/>
                <w:szCs w:val="20"/>
                <w:lang w:eastAsia="en-CA"/>
              </w:rPr>
            </w:pPr>
            <w:r w:rsidRPr="00567DE7">
              <w:rPr>
                <w:sz w:val="20"/>
                <w:szCs w:val="20"/>
                <w:lang w:eastAsia="en-CA"/>
              </w:rPr>
              <w:t>0</w:t>
            </w:r>
          </w:p>
        </w:tc>
        <w:tc>
          <w:tcPr>
            <w:tcW w:w="697" w:type="pct"/>
            <w:vAlign w:val="center"/>
          </w:tcPr>
          <w:p w14:paraId="2E4060BB" w14:textId="77777777" w:rsidR="006622EF" w:rsidRPr="00567DE7" w:rsidRDefault="006622EF" w:rsidP="007A02C9">
            <w:pPr>
              <w:jc w:val="right"/>
              <w:rPr>
                <w:sz w:val="20"/>
                <w:szCs w:val="20"/>
                <w:lang w:eastAsia="en-CA"/>
              </w:rPr>
            </w:pPr>
            <w:r w:rsidRPr="00567DE7">
              <w:rPr>
                <w:sz w:val="20"/>
                <w:szCs w:val="20"/>
                <w:lang w:eastAsia="en-CA"/>
              </w:rPr>
              <w:t>0</w:t>
            </w:r>
          </w:p>
        </w:tc>
        <w:tc>
          <w:tcPr>
            <w:tcW w:w="697" w:type="pct"/>
            <w:shd w:val="clear" w:color="auto" w:fill="auto"/>
            <w:noWrap/>
            <w:tcMar>
              <w:top w:w="0" w:type="dxa"/>
              <w:left w:w="108" w:type="dxa"/>
              <w:bottom w:w="0" w:type="dxa"/>
              <w:right w:w="108" w:type="dxa"/>
            </w:tcMar>
            <w:vAlign w:val="center"/>
            <w:hideMark/>
          </w:tcPr>
          <w:p w14:paraId="76CBAEC3" w14:textId="77777777" w:rsidR="006622EF" w:rsidRPr="00567DE7" w:rsidRDefault="006622EF" w:rsidP="007A02C9">
            <w:pPr>
              <w:jc w:val="right"/>
              <w:rPr>
                <w:sz w:val="20"/>
                <w:szCs w:val="20"/>
                <w:lang w:eastAsia="en-CA"/>
              </w:rPr>
            </w:pPr>
            <w:r w:rsidRPr="00567DE7">
              <w:rPr>
                <w:sz w:val="20"/>
                <w:szCs w:val="20"/>
                <w:lang w:eastAsia="en-CA"/>
              </w:rPr>
              <w:t>0</w:t>
            </w:r>
          </w:p>
        </w:tc>
        <w:tc>
          <w:tcPr>
            <w:tcW w:w="702" w:type="pct"/>
            <w:shd w:val="clear" w:color="auto" w:fill="auto"/>
            <w:noWrap/>
            <w:tcMar>
              <w:top w:w="0" w:type="dxa"/>
              <w:left w:w="108" w:type="dxa"/>
              <w:bottom w:w="0" w:type="dxa"/>
              <w:right w:w="108" w:type="dxa"/>
            </w:tcMar>
            <w:vAlign w:val="center"/>
            <w:hideMark/>
          </w:tcPr>
          <w:p w14:paraId="7EFC5DF4" w14:textId="77777777" w:rsidR="006622EF" w:rsidRPr="00567DE7" w:rsidRDefault="006622EF" w:rsidP="007A02C9">
            <w:pPr>
              <w:jc w:val="right"/>
              <w:rPr>
                <w:sz w:val="20"/>
                <w:szCs w:val="20"/>
                <w:lang w:eastAsia="en-CA"/>
              </w:rPr>
            </w:pPr>
            <w:r w:rsidRPr="00567DE7">
              <w:rPr>
                <w:sz w:val="20"/>
                <w:szCs w:val="20"/>
                <w:lang w:eastAsia="en-CA"/>
              </w:rPr>
              <w:t>0</w:t>
            </w:r>
          </w:p>
        </w:tc>
      </w:tr>
      <w:tr w:rsidR="006622EF" w:rsidRPr="00567DE7" w14:paraId="4BB8A584" w14:textId="77777777" w:rsidTr="004A0E4C">
        <w:tc>
          <w:tcPr>
            <w:tcW w:w="1508" w:type="pct"/>
            <w:shd w:val="clear" w:color="auto" w:fill="auto"/>
            <w:noWrap/>
            <w:tcMar>
              <w:top w:w="0" w:type="dxa"/>
              <w:left w:w="108" w:type="dxa"/>
              <w:bottom w:w="0" w:type="dxa"/>
              <w:right w:w="108" w:type="dxa"/>
            </w:tcMar>
            <w:vAlign w:val="bottom"/>
            <w:hideMark/>
          </w:tcPr>
          <w:p w14:paraId="41846C63" w14:textId="77777777" w:rsidR="006622EF" w:rsidRPr="00567DE7" w:rsidRDefault="00D431E2" w:rsidP="007A02C9">
            <w:pPr>
              <w:rPr>
                <w:b/>
                <w:bCs/>
                <w:sz w:val="20"/>
                <w:szCs w:val="20"/>
                <w:lang w:eastAsia="en-CA"/>
              </w:rPr>
            </w:pPr>
            <w:r w:rsidRPr="00567DE7">
              <w:rPr>
                <w:rFonts w:hint="eastAsia"/>
                <w:b/>
                <w:bCs/>
                <w:sz w:val="20"/>
                <w:szCs w:val="20"/>
                <w:lang w:eastAsia="zh-CN"/>
              </w:rPr>
              <w:t>共计</w:t>
            </w:r>
          </w:p>
        </w:tc>
        <w:tc>
          <w:tcPr>
            <w:tcW w:w="697" w:type="pct"/>
            <w:shd w:val="clear" w:color="auto" w:fill="auto"/>
            <w:noWrap/>
            <w:tcMar>
              <w:top w:w="0" w:type="dxa"/>
              <w:left w:w="108" w:type="dxa"/>
              <w:bottom w:w="0" w:type="dxa"/>
              <w:right w:w="108" w:type="dxa"/>
            </w:tcMar>
            <w:vAlign w:val="center"/>
            <w:hideMark/>
          </w:tcPr>
          <w:p w14:paraId="103EDA59" w14:textId="77777777" w:rsidR="006622EF" w:rsidRPr="00567DE7" w:rsidRDefault="006622EF" w:rsidP="007A02C9">
            <w:pPr>
              <w:jc w:val="right"/>
              <w:rPr>
                <w:b/>
                <w:bCs/>
                <w:sz w:val="20"/>
                <w:szCs w:val="20"/>
                <w:lang w:eastAsia="en-CA"/>
              </w:rPr>
            </w:pPr>
            <w:r w:rsidRPr="00567DE7">
              <w:rPr>
                <w:b/>
                <w:bCs/>
                <w:sz w:val="20"/>
                <w:szCs w:val="20"/>
                <w:lang w:eastAsia="en-CA"/>
              </w:rPr>
              <w:t>50,000</w:t>
            </w:r>
          </w:p>
        </w:tc>
        <w:tc>
          <w:tcPr>
            <w:tcW w:w="697" w:type="pct"/>
            <w:shd w:val="clear" w:color="auto" w:fill="auto"/>
            <w:noWrap/>
            <w:tcMar>
              <w:top w:w="0" w:type="dxa"/>
              <w:left w:w="108" w:type="dxa"/>
              <w:bottom w:w="0" w:type="dxa"/>
              <w:right w:w="108" w:type="dxa"/>
            </w:tcMar>
            <w:vAlign w:val="center"/>
            <w:hideMark/>
          </w:tcPr>
          <w:p w14:paraId="564B4DA4" w14:textId="77777777" w:rsidR="006622EF" w:rsidRPr="00567DE7" w:rsidRDefault="006622EF" w:rsidP="007A02C9">
            <w:pPr>
              <w:jc w:val="right"/>
              <w:rPr>
                <w:b/>
                <w:bCs/>
                <w:sz w:val="20"/>
                <w:szCs w:val="20"/>
                <w:lang w:eastAsia="en-CA"/>
              </w:rPr>
            </w:pPr>
            <w:r w:rsidRPr="00567DE7">
              <w:rPr>
                <w:b/>
                <w:bCs/>
                <w:sz w:val="20"/>
                <w:szCs w:val="20"/>
                <w:lang w:eastAsia="en-CA"/>
              </w:rPr>
              <w:t>50,000</w:t>
            </w:r>
          </w:p>
        </w:tc>
        <w:tc>
          <w:tcPr>
            <w:tcW w:w="697" w:type="pct"/>
            <w:vAlign w:val="center"/>
          </w:tcPr>
          <w:p w14:paraId="21EE6718" w14:textId="77777777" w:rsidR="006622EF" w:rsidRPr="00567DE7" w:rsidRDefault="006622EF" w:rsidP="007A02C9">
            <w:pPr>
              <w:jc w:val="right"/>
              <w:rPr>
                <w:b/>
                <w:bCs/>
                <w:sz w:val="20"/>
                <w:szCs w:val="20"/>
                <w:lang w:eastAsia="en-CA"/>
              </w:rPr>
            </w:pPr>
            <w:r w:rsidRPr="00567DE7">
              <w:rPr>
                <w:b/>
                <w:bCs/>
                <w:sz w:val="20"/>
                <w:szCs w:val="20"/>
                <w:lang w:eastAsia="en-CA"/>
              </w:rPr>
              <w:t>90,000</w:t>
            </w:r>
          </w:p>
        </w:tc>
        <w:tc>
          <w:tcPr>
            <w:tcW w:w="697" w:type="pct"/>
            <w:shd w:val="clear" w:color="auto" w:fill="auto"/>
            <w:noWrap/>
            <w:tcMar>
              <w:top w:w="0" w:type="dxa"/>
              <w:left w:w="108" w:type="dxa"/>
              <w:bottom w:w="0" w:type="dxa"/>
              <w:right w:w="108" w:type="dxa"/>
            </w:tcMar>
            <w:vAlign w:val="center"/>
            <w:hideMark/>
          </w:tcPr>
          <w:p w14:paraId="51F5C761" w14:textId="77777777" w:rsidR="006622EF" w:rsidRPr="00567DE7" w:rsidRDefault="006622EF" w:rsidP="007A02C9">
            <w:pPr>
              <w:jc w:val="right"/>
              <w:rPr>
                <w:b/>
                <w:bCs/>
                <w:sz w:val="20"/>
                <w:szCs w:val="20"/>
                <w:lang w:eastAsia="en-CA"/>
              </w:rPr>
            </w:pPr>
            <w:r w:rsidRPr="00567DE7">
              <w:rPr>
                <w:b/>
                <w:bCs/>
                <w:sz w:val="20"/>
                <w:szCs w:val="20"/>
                <w:lang w:eastAsia="en-CA"/>
              </w:rPr>
              <w:t>40,000</w:t>
            </w:r>
          </w:p>
        </w:tc>
        <w:tc>
          <w:tcPr>
            <w:tcW w:w="702" w:type="pct"/>
            <w:shd w:val="clear" w:color="auto" w:fill="auto"/>
            <w:noWrap/>
            <w:tcMar>
              <w:top w:w="0" w:type="dxa"/>
              <w:left w:w="108" w:type="dxa"/>
              <w:bottom w:w="0" w:type="dxa"/>
              <w:right w:w="108" w:type="dxa"/>
            </w:tcMar>
            <w:vAlign w:val="center"/>
            <w:hideMark/>
          </w:tcPr>
          <w:p w14:paraId="5CEEAEE6" w14:textId="77777777" w:rsidR="006622EF" w:rsidRPr="00567DE7" w:rsidRDefault="006622EF" w:rsidP="007A02C9">
            <w:pPr>
              <w:jc w:val="right"/>
              <w:rPr>
                <w:b/>
                <w:bCs/>
                <w:sz w:val="20"/>
                <w:szCs w:val="20"/>
                <w:lang w:eastAsia="en-CA"/>
              </w:rPr>
            </w:pPr>
            <w:r w:rsidRPr="00567DE7">
              <w:rPr>
                <w:b/>
                <w:bCs/>
                <w:sz w:val="20"/>
                <w:szCs w:val="20"/>
                <w:lang w:eastAsia="en-CA"/>
              </w:rPr>
              <w:t>90,000</w:t>
            </w:r>
          </w:p>
        </w:tc>
      </w:tr>
    </w:tbl>
    <w:p w14:paraId="05B28B61" w14:textId="77777777" w:rsidR="006622EF" w:rsidRPr="00567DE7" w:rsidRDefault="006622EF" w:rsidP="007A02C9">
      <w:pPr>
        <w:rPr>
          <w:lang w:val="en-CA"/>
        </w:rPr>
      </w:pPr>
    </w:p>
    <w:p w14:paraId="2D99B439" w14:textId="6736851C" w:rsidR="006622EF" w:rsidRPr="003D6567" w:rsidRDefault="00874894" w:rsidP="007A02C9">
      <w:pPr>
        <w:rPr>
          <w:rFonts w:asciiTheme="majorEastAsia" w:eastAsiaTheme="majorEastAsia" w:hAnsiTheme="majorEastAsia"/>
          <w:sz w:val="24"/>
          <w:szCs w:val="24"/>
          <w:u w:val="single"/>
          <w:lang w:val="en-CA"/>
        </w:rPr>
      </w:pPr>
      <w:r w:rsidRPr="003D6567">
        <w:rPr>
          <w:rFonts w:asciiTheme="majorEastAsia" w:eastAsiaTheme="majorEastAsia" w:hAnsiTheme="majorEastAsia" w:hint="eastAsia"/>
          <w:sz w:val="24"/>
          <w:szCs w:val="24"/>
          <w:u w:val="single"/>
          <w:lang w:val="en-CA" w:eastAsia="zh-CN"/>
        </w:rPr>
        <w:t>资金</w:t>
      </w:r>
      <w:r w:rsidR="00BF2C3F">
        <w:rPr>
          <w:rFonts w:asciiTheme="majorEastAsia" w:eastAsiaTheme="majorEastAsia" w:hAnsiTheme="majorEastAsia" w:hint="eastAsia"/>
          <w:sz w:val="24"/>
          <w:szCs w:val="24"/>
          <w:u w:val="single"/>
          <w:lang w:val="en-CA" w:eastAsia="zh-CN"/>
        </w:rPr>
        <w:t>发放</w:t>
      </w:r>
      <w:r w:rsidR="00D715A7" w:rsidRPr="003D6567">
        <w:rPr>
          <w:rFonts w:asciiTheme="majorEastAsia" w:eastAsiaTheme="majorEastAsia" w:hAnsiTheme="majorEastAsia" w:hint="eastAsia"/>
          <w:sz w:val="24"/>
          <w:szCs w:val="24"/>
          <w:u w:val="single"/>
          <w:lang w:val="en-CA" w:eastAsia="zh-CN"/>
        </w:rPr>
        <w:t>数</w:t>
      </w:r>
      <w:r w:rsidR="009C2158" w:rsidRPr="003D6567">
        <w:rPr>
          <w:rFonts w:asciiTheme="majorEastAsia" w:eastAsiaTheme="majorEastAsia" w:hAnsiTheme="majorEastAsia" w:hint="eastAsia"/>
          <w:sz w:val="24"/>
          <w:szCs w:val="24"/>
          <w:u w:val="single"/>
          <w:lang w:val="en-CA" w:eastAsia="zh-CN"/>
        </w:rPr>
        <w:t>额</w:t>
      </w:r>
    </w:p>
    <w:p w14:paraId="7CA3BA15" w14:textId="77777777" w:rsidR="006622EF" w:rsidRPr="00567DE7" w:rsidRDefault="006622EF" w:rsidP="007A02C9">
      <w:pPr>
        <w:rPr>
          <w:lang w:val="en-CA"/>
        </w:rPr>
      </w:pPr>
    </w:p>
    <w:p w14:paraId="3026AD7E" w14:textId="1762F909" w:rsidR="006622EF" w:rsidRPr="00486143" w:rsidRDefault="00643765" w:rsidP="0028636A">
      <w:pPr>
        <w:widowControl w:val="0"/>
        <w:numPr>
          <w:ilvl w:val="0"/>
          <w:numId w:val="24"/>
        </w:numPr>
        <w:tabs>
          <w:tab w:val="clear" w:pos="1080"/>
          <w:tab w:val="left" w:pos="720"/>
        </w:tabs>
        <w:adjustRightInd w:val="0"/>
        <w:spacing w:after="120"/>
        <w:ind w:left="0" w:firstLine="0"/>
        <w:textAlignment w:val="baseline"/>
        <w:rPr>
          <w:sz w:val="24"/>
          <w:szCs w:val="24"/>
          <w:lang w:val="en-CA" w:eastAsia="zh-CN"/>
        </w:rPr>
      </w:pPr>
      <w:r w:rsidRPr="00486143">
        <w:rPr>
          <w:rFonts w:ascii="SimSun" w:eastAsia="SimSun" w:hAnsi="SimSun"/>
          <w:sz w:val="24"/>
          <w:szCs w:val="24"/>
          <w:lang w:eastAsia="zh-CN"/>
        </w:rPr>
        <w:t>如表4所示，截至2019年10月，在迄今核准的900,000美元中，已</w:t>
      </w:r>
      <w:r w:rsidR="009F5BEE" w:rsidRPr="00486143">
        <w:rPr>
          <w:rFonts w:ascii="SimSun" w:eastAsia="SimSun" w:hAnsi="SimSun" w:hint="eastAsia"/>
          <w:sz w:val="24"/>
          <w:szCs w:val="24"/>
          <w:lang w:eastAsia="zh-CN"/>
        </w:rPr>
        <w:t>发放</w:t>
      </w:r>
      <w:r w:rsidRPr="00486143">
        <w:rPr>
          <w:rFonts w:ascii="SimSun" w:eastAsia="SimSun" w:hAnsi="SimSun"/>
          <w:sz w:val="24"/>
          <w:szCs w:val="24"/>
          <w:lang w:eastAsia="zh-CN"/>
        </w:rPr>
        <w:t>662,689美元</w:t>
      </w:r>
      <w:r w:rsidR="009934AA" w:rsidRPr="00486143">
        <w:rPr>
          <w:rFonts w:ascii="SimSun" w:eastAsia="SimSun" w:hAnsi="SimSun" w:hint="eastAsia"/>
          <w:sz w:val="24"/>
          <w:szCs w:val="24"/>
          <w:lang w:eastAsia="zh-CN"/>
        </w:rPr>
        <w:t>(</w:t>
      </w:r>
      <w:r w:rsidRPr="00486143">
        <w:rPr>
          <w:rFonts w:ascii="SimSun" w:eastAsia="SimSun" w:hAnsi="SimSun"/>
          <w:sz w:val="24"/>
          <w:szCs w:val="24"/>
          <w:lang w:eastAsia="zh-CN"/>
        </w:rPr>
        <w:t>环境规划署为440,000美元，工发组织为222,689美元</w:t>
      </w:r>
      <w:r w:rsidR="009934AA" w:rsidRPr="00486143">
        <w:rPr>
          <w:rFonts w:ascii="SimSun" w:eastAsia="SimSun" w:hAnsi="SimSun" w:hint="eastAsia"/>
          <w:sz w:val="24"/>
          <w:szCs w:val="24"/>
          <w:lang w:eastAsia="zh-CN"/>
        </w:rPr>
        <w:t>)</w:t>
      </w:r>
      <w:r w:rsidRPr="00486143">
        <w:rPr>
          <w:rFonts w:ascii="SimSun" w:eastAsia="SimSun" w:hAnsi="SimSun"/>
          <w:sz w:val="24"/>
          <w:szCs w:val="24"/>
          <w:lang w:eastAsia="zh-CN"/>
        </w:rPr>
        <w:t>，</w:t>
      </w:r>
      <w:r w:rsidRPr="00486143">
        <w:rPr>
          <w:rFonts w:ascii="SimSun" w:eastAsia="SimSun" w:hAnsi="SimSun" w:hint="eastAsia"/>
          <w:sz w:val="24"/>
          <w:szCs w:val="24"/>
          <w:lang w:eastAsia="zh-CN"/>
        </w:rPr>
        <w:t>剩余的</w:t>
      </w:r>
      <w:r w:rsidRPr="00486143">
        <w:rPr>
          <w:rFonts w:ascii="SimSun" w:eastAsia="SimSun" w:hAnsi="SimSun"/>
          <w:sz w:val="24"/>
          <w:szCs w:val="24"/>
          <w:lang w:eastAsia="zh-CN"/>
        </w:rPr>
        <w:t>237,311美元将在2020年底前</w:t>
      </w:r>
      <w:r w:rsidR="009F5BEE" w:rsidRPr="00486143">
        <w:rPr>
          <w:rFonts w:ascii="SimSun" w:eastAsia="SimSun" w:hAnsi="SimSun" w:hint="eastAsia"/>
          <w:sz w:val="24"/>
          <w:szCs w:val="24"/>
          <w:lang w:eastAsia="zh-CN"/>
        </w:rPr>
        <w:t>发放</w:t>
      </w:r>
      <w:r w:rsidRPr="00486143">
        <w:rPr>
          <w:rFonts w:ascii="SimSun" w:eastAsia="SimSun" w:hAnsi="SimSun" w:hint="eastAsia"/>
          <w:sz w:val="24"/>
          <w:szCs w:val="24"/>
          <w:lang w:eastAsia="zh-CN"/>
        </w:rPr>
        <w:t>。</w:t>
      </w:r>
    </w:p>
    <w:p w14:paraId="56DA89F9" w14:textId="16BAA904" w:rsidR="006622EF" w:rsidRPr="00486143" w:rsidRDefault="00455622" w:rsidP="007A02C9">
      <w:pPr>
        <w:keepNext/>
        <w:rPr>
          <w:rFonts w:asciiTheme="majorBidi" w:eastAsia="SimHei" w:hAnsiTheme="majorBidi" w:cstheme="majorBidi"/>
          <w:bCs/>
          <w:sz w:val="24"/>
          <w:szCs w:val="24"/>
          <w:lang w:val="en-CA" w:eastAsia="zh-CN"/>
        </w:rPr>
      </w:pPr>
      <w:r w:rsidRPr="00486143">
        <w:rPr>
          <w:rFonts w:asciiTheme="majorBidi" w:eastAsia="SimHei" w:hAnsiTheme="majorBidi" w:cstheme="majorBidi"/>
          <w:bCs/>
          <w:sz w:val="24"/>
          <w:szCs w:val="24"/>
          <w:lang w:val="en-CA" w:eastAsia="zh-CN"/>
        </w:rPr>
        <w:lastRenderedPageBreak/>
        <w:t>表</w:t>
      </w:r>
      <w:r w:rsidR="006622EF" w:rsidRPr="00486143">
        <w:rPr>
          <w:rFonts w:asciiTheme="majorBidi" w:eastAsia="SimHei" w:hAnsiTheme="majorBidi" w:cstheme="majorBidi"/>
          <w:bCs/>
          <w:sz w:val="24"/>
          <w:szCs w:val="24"/>
          <w:lang w:val="en-CA" w:eastAsia="zh-CN"/>
        </w:rPr>
        <w:t> 4.</w:t>
      </w:r>
      <w:r w:rsidRPr="00486143">
        <w:rPr>
          <w:rFonts w:asciiTheme="majorBidi" w:eastAsia="SimHei" w:hAnsiTheme="majorBidi" w:cstheme="majorBidi"/>
          <w:bCs/>
          <w:sz w:val="24"/>
          <w:szCs w:val="24"/>
          <w:lang w:val="en-CA" w:eastAsia="zh-CN"/>
        </w:rPr>
        <w:t>科特迪瓦</w:t>
      </w:r>
      <w:r w:rsidRPr="00486143">
        <w:rPr>
          <w:rFonts w:asciiTheme="majorBidi" w:eastAsia="SimHei" w:hAnsiTheme="majorBidi" w:cstheme="majorBidi"/>
          <w:bCs/>
          <w:sz w:val="24"/>
          <w:szCs w:val="24"/>
          <w:lang w:eastAsia="zh-CN"/>
        </w:rPr>
        <w:t>氟氯烃淘汰管理计划第一阶段的财务报告</w:t>
      </w:r>
      <w:r w:rsidR="006622EF" w:rsidRPr="00486143">
        <w:rPr>
          <w:rFonts w:asciiTheme="majorBidi" w:eastAsia="SimHei" w:hAnsiTheme="majorBidi" w:cstheme="majorBidi"/>
          <w:bCs/>
          <w:sz w:val="24"/>
          <w:szCs w:val="24"/>
          <w:lang w:val="en-CA" w:eastAsia="zh-CN"/>
        </w:rPr>
        <w:t>(</w:t>
      </w:r>
      <w:r w:rsidR="006F4097" w:rsidRPr="00486143">
        <w:rPr>
          <w:rFonts w:asciiTheme="majorBidi" w:eastAsia="SimHei" w:hAnsiTheme="majorBidi" w:cstheme="majorBidi"/>
          <w:bCs/>
          <w:sz w:val="24"/>
          <w:szCs w:val="24"/>
          <w:lang w:val="en-CA" w:eastAsia="zh-CN"/>
        </w:rPr>
        <w:t>美元</w:t>
      </w:r>
      <w:r w:rsidR="006622EF" w:rsidRPr="00486143">
        <w:rPr>
          <w:rFonts w:asciiTheme="majorBidi" w:eastAsia="SimHei" w:hAnsiTheme="majorBidi" w:cstheme="majorBidi"/>
          <w:bCs/>
          <w:sz w:val="24"/>
          <w:szCs w:val="24"/>
          <w:lang w:val="en-CA" w:eastAsia="zh-CN"/>
        </w:rPr>
        <w:t>)</w:t>
      </w:r>
    </w:p>
    <w:tbl>
      <w:tblPr>
        <w:tblStyle w:val="TableGrid"/>
        <w:tblW w:w="0" w:type="auto"/>
        <w:tblLook w:val="04A0" w:firstRow="1" w:lastRow="0" w:firstColumn="1" w:lastColumn="0" w:noHBand="0" w:noVBand="1"/>
      </w:tblPr>
      <w:tblGrid>
        <w:gridCol w:w="2153"/>
        <w:gridCol w:w="1078"/>
        <w:gridCol w:w="1237"/>
        <w:gridCol w:w="1119"/>
        <w:gridCol w:w="1256"/>
        <w:gridCol w:w="1251"/>
        <w:gridCol w:w="1256"/>
      </w:tblGrid>
      <w:tr w:rsidR="0091499B" w:rsidRPr="00567DE7" w14:paraId="01D7B9A4" w14:textId="77777777" w:rsidTr="004A0E4C">
        <w:tc>
          <w:tcPr>
            <w:tcW w:w="2153" w:type="dxa"/>
            <w:vMerge w:val="restar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18EBEF13" w14:textId="77777777" w:rsidR="006622EF" w:rsidRPr="00567DE7" w:rsidRDefault="00455622" w:rsidP="007A02C9">
            <w:pPr>
              <w:keepNext/>
              <w:jc w:val="left"/>
              <w:rPr>
                <w:b/>
                <w:sz w:val="20"/>
                <w:szCs w:val="20"/>
                <w:lang w:val="en-CA"/>
              </w:rPr>
            </w:pPr>
            <w:r w:rsidRPr="00567DE7">
              <w:rPr>
                <w:rFonts w:hint="eastAsia"/>
                <w:b/>
                <w:sz w:val="20"/>
                <w:szCs w:val="20"/>
                <w:lang w:val="en-CA" w:eastAsia="zh-CN"/>
              </w:rPr>
              <w:t>机构</w:t>
            </w:r>
          </w:p>
        </w:tc>
        <w:tc>
          <w:tcPr>
            <w:tcW w:w="2315" w:type="dxa"/>
            <w:gridSpan w:val="2"/>
            <w:tcBorders>
              <w:top w:val="single" w:sz="4" w:space="0" w:color="auto"/>
              <w:left w:val="single" w:sz="4" w:space="0" w:color="auto"/>
              <w:bottom w:val="single" w:sz="4" w:space="0" w:color="auto"/>
              <w:right w:val="single" w:sz="4" w:space="0" w:color="auto"/>
            </w:tcBorders>
          </w:tcPr>
          <w:p w14:paraId="2E3F68AC" w14:textId="77777777" w:rsidR="006622EF" w:rsidRPr="00567DE7" w:rsidRDefault="00455622" w:rsidP="007A02C9">
            <w:pPr>
              <w:keepNext/>
              <w:jc w:val="center"/>
              <w:rPr>
                <w:b/>
                <w:sz w:val="20"/>
                <w:szCs w:val="20"/>
                <w:lang w:val="en-CA"/>
              </w:rPr>
            </w:pPr>
            <w:r w:rsidRPr="00567DE7">
              <w:rPr>
                <w:rFonts w:hint="eastAsia"/>
                <w:b/>
                <w:sz w:val="20"/>
                <w:szCs w:val="20"/>
                <w:lang w:val="en-CA" w:eastAsia="zh-CN"/>
              </w:rPr>
              <w:t>第一次付款</w:t>
            </w:r>
          </w:p>
        </w:tc>
        <w:tc>
          <w:tcPr>
            <w:tcW w:w="2375" w:type="dxa"/>
            <w:gridSpan w:val="2"/>
            <w:tcBorders>
              <w:top w:val="single" w:sz="4" w:space="0" w:color="auto"/>
              <w:left w:val="single" w:sz="4" w:space="0" w:color="auto"/>
              <w:bottom w:val="single" w:sz="4" w:space="0" w:color="auto"/>
              <w:right w:val="single" w:sz="4" w:space="0" w:color="auto"/>
            </w:tcBorders>
          </w:tcPr>
          <w:p w14:paraId="519F4DDF" w14:textId="77777777" w:rsidR="006622EF" w:rsidRPr="00567DE7" w:rsidRDefault="00455622" w:rsidP="007A02C9">
            <w:pPr>
              <w:keepNext/>
              <w:jc w:val="center"/>
              <w:rPr>
                <w:b/>
                <w:sz w:val="20"/>
                <w:szCs w:val="20"/>
                <w:lang w:val="en-CA"/>
              </w:rPr>
            </w:pPr>
            <w:r w:rsidRPr="00567DE7">
              <w:rPr>
                <w:rFonts w:hint="eastAsia"/>
                <w:b/>
                <w:sz w:val="20"/>
                <w:szCs w:val="20"/>
                <w:lang w:val="en-CA" w:eastAsia="zh-CN"/>
              </w:rPr>
              <w:t>第二次付款</w:t>
            </w:r>
          </w:p>
        </w:tc>
        <w:tc>
          <w:tcPr>
            <w:tcW w:w="2507" w:type="dxa"/>
            <w:gridSpan w:val="2"/>
            <w:tcBorders>
              <w:top w:val="single" w:sz="4" w:space="0" w:color="auto"/>
              <w:left w:val="single" w:sz="4" w:space="0" w:color="auto"/>
              <w:bottom w:val="single" w:sz="4" w:space="0" w:color="auto"/>
              <w:right w:val="single" w:sz="4" w:space="0" w:color="auto"/>
            </w:tcBorders>
          </w:tcPr>
          <w:p w14:paraId="677B5779" w14:textId="77777777" w:rsidR="006622EF" w:rsidRPr="00567DE7" w:rsidRDefault="00455622" w:rsidP="007A02C9">
            <w:pPr>
              <w:keepNext/>
              <w:jc w:val="center"/>
              <w:rPr>
                <w:b/>
                <w:sz w:val="20"/>
                <w:szCs w:val="20"/>
                <w:lang w:val="en-CA"/>
              </w:rPr>
            </w:pPr>
            <w:r w:rsidRPr="00567DE7">
              <w:rPr>
                <w:rFonts w:hint="eastAsia"/>
                <w:b/>
                <w:sz w:val="20"/>
                <w:szCs w:val="20"/>
                <w:lang w:val="en-CA" w:eastAsia="zh-CN"/>
              </w:rPr>
              <w:t>核准的</w:t>
            </w:r>
            <w:r w:rsidR="006F4097" w:rsidRPr="00567DE7">
              <w:rPr>
                <w:rFonts w:hint="eastAsia"/>
                <w:b/>
                <w:sz w:val="20"/>
                <w:szCs w:val="20"/>
                <w:lang w:val="en-CA" w:eastAsia="zh-CN"/>
              </w:rPr>
              <w:t>总额</w:t>
            </w:r>
          </w:p>
        </w:tc>
      </w:tr>
      <w:tr w:rsidR="0091499B" w:rsidRPr="00567DE7" w14:paraId="322B3EF0" w14:textId="77777777" w:rsidTr="004A0E4C">
        <w:tc>
          <w:tcPr>
            <w:tcW w:w="2153" w:type="dxa"/>
            <w:vMerge/>
            <w:tcBorders>
              <w:top w:val="single" w:sz="4" w:space="0" w:color="auto"/>
              <w:left w:val="single" w:sz="4" w:space="0" w:color="auto"/>
              <w:bottom w:val="single" w:sz="4" w:space="0" w:color="auto"/>
              <w:right w:val="single" w:sz="4" w:space="0" w:color="auto"/>
            </w:tcBorders>
            <w:tcMar>
              <w:left w:w="29" w:type="dxa"/>
              <w:right w:w="0" w:type="dxa"/>
            </w:tcMar>
          </w:tcPr>
          <w:p w14:paraId="4BF985A5" w14:textId="77777777" w:rsidR="006622EF" w:rsidRPr="00567DE7" w:rsidRDefault="006622EF" w:rsidP="007A02C9">
            <w:pPr>
              <w:keepNext/>
              <w:jc w:val="center"/>
              <w:rPr>
                <w:b/>
                <w:sz w:val="20"/>
                <w:szCs w:val="20"/>
                <w:lang w:val="en-CA"/>
              </w:rPr>
            </w:pPr>
          </w:p>
        </w:tc>
        <w:tc>
          <w:tcPr>
            <w:tcW w:w="1078" w:type="dxa"/>
            <w:tcBorders>
              <w:top w:val="single" w:sz="4" w:space="0" w:color="auto"/>
              <w:left w:val="single" w:sz="4" w:space="0" w:color="auto"/>
              <w:bottom w:val="single" w:sz="4" w:space="0" w:color="auto"/>
              <w:right w:val="single" w:sz="4" w:space="0" w:color="auto"/>
            </w:tcBorders>
          </w:tcPr>
          <w:p w14:paraId="3E88E635" w14:textId="103FF0D5" w:rsidR="006622EF" w:rsidRPr="00567DE7" w:rsidRDefault="00455622" w:rsidP="007A02C9">
            <w:pPr>
              <w:keepNext/>
              <w:jc w:val="center"/>
              <w:rPr>
                <w:b/>
                <w:sz w:val="20"/>
                <w:szCs w:val="20"/>
                <w:lang w:val="en-CA"/>
              </w:rPr>
            </w:pPr>
            <w:r w:rsidRPr="00567DE7">
              <w:rPr>
                <w:rFonts w:hint="eastAsia"/>
                <w:b/>
                <w:sz w:val="20"/>
                <w:szCs w:val="20"/>
                <w:lang w:val="en-CA" w:eastAsia="zh-CN"/>
              </w:rPr>
              <w:t>核准</w:t>
            </w:r>
          </w:p>
        </w:tc>
        <w:tc>
          <w:tcPr>
            <w:tcW w:w="1237" w:type="dxa"/>
            <w:tcBorders>
              <w:top w:val="single" w:sz="4" w:space="0" w:color="auto"/>
              <w:left w:val="single" w:sz="4" w:space="0" w:color="auto"/>
              <w:bottom w:val="single" w:sz="4" w:space="0" w:color="auto"/>
              <w:right w:val="single" w:sz="4" w:space="0" w:color="auto"/>
            </w:tcBorders>
          </w:tcPr>
          <w:p w14:paraId="24F452E0" w14:textId="06878861" w:rsidR="006622EF" w:rsidRPr="00567DE7" w:rsidRDefault="00CA7F75" w:rsidP="007A02C9">
            <w:pPr>
              <w:keepNext/>
              <w:jc w:val="center"/>
              <w:rPr>
                <w:b/>
                <w:sz w:val="20"/>
                <w:szCs w:val="20"/>
                <w:lang w:val="en-CA"/>
              </w:rPr>
            </w:pPr>
            <w:r>
              <w:rPr>
                <w:rFonts w:hint="eastAsia"/>
                <w:b/>
                <w:sz w:val="20"/>
                <w:szCs w:val="20"/>
                <w:lang w:val="en-CA" w:eastAsia="zh-CN"/>
              </w:rPr>
              <w:t>拨</w:t>
            </w:r>
            <w:r w:rsidR="00455622" w:rsidRPr="00567DE7">
              <w:rPr>
                <w:rFonts w:hint="eastAsia"/>
                <w:b/>
                <w:sz w:val="20"/>
                <w:szCs w:val="20"/>
                <w:lang w:val="en-CA" w:eastAsia="zh-CN"/>
              </w:rPr>
              <w:t>付</w:t>
            </w:r>
          </w:p>
        </w:tc>
        <w:tc>
          <w:tcPr>
            <w:tcW w:w="1119" w:type="dxa"/>
            <w:tcBorders>
              <w:top w:val="single" w:sz="4" w:space="0" w:color="auto"/>
              <w:left w:val="single" w:sz="4" w:space="0" w:color="auto"/>
              <w:bottom w:val="single" w:sz="4" w:space="0" w:color="auto"/>
              <w:right w:val="single" w:sz="4" w:space="0" w:color="auto"/>
            </w:tcBorders>
          </w:tcPr>
          <w:p w14:paraId="4C1C2A20" w14:textId="18879C40" w:rsidR="006622EF" w:rsidRPr="00567DE7" w:rsidRDefault="00455622" w:rsidP="007A02C9">
            <w:pPr>
              <w:keepNext/>
              <w:jc w:val="center"/>
              <w:rPr>
                <w:b/>
                <w:sz w:val="20"/>
                <w:szCs w:val="20"/>
                <w:lang w:val="en-CA"/>
              </w:rPr>
            </w:pPr>
            <w:r w:rsidRPr="00567DE7">
              <w:rPr>
                <w:rFonts w:hint="eastAsia"/>
                <w:b/>
                <w:sz w:val="20"/>
                <w:szCs w:val="20"/>
                <w:lang w:val="en-CA" w:eastAsia="zh-CN"/>
              </w:rPr>
              <w:t>核准</w:t>
            </w:r>
          </w:p>
        </w:tc>
        <w:tc>
          <w:tcPr>
            <w:tcW w:w="1256" w:type="dxa"/>
            <w:tcBorders>
              <w:top w:val="single" w:sz="4" w:space="0" w:color="auto"/>
              <w:left w:val="single" w:sz="4" w:space="0" w:color="auto"/>
              <w:bottom w:val="single" w:sz="4" w:space="0" w:color="auto"/>
              <w:right w:val="single" w:sz="4" w:space="0" w:color="auto"/>
            </w:tcBorders>
          </w:tcPr>
          <w:p w14:paraId="6F88E3CA" w14:textId="59D0FCA9" w:rsidR="006622EF" w:rsidRPr="00567DE7" w:rsidRDefault="00CA7F75" w:rsidP="007A02C9">
            <w:pPr>
              <w:keepNext/>
              <w:jc w:val="center"/>
              <w:rPr>
                <w:b/>
                <w:sz w:val="20"/>
                <w:szCs w:val="20"/>
                <w:lang w:val="en-CA"/>
              </w:rPr>
            </w:pPr>
            <w:r>
              <w:rPr>
                <w:rFonts w:hint="eastAsia"/>
                <w:b/>
                <w:sz w:val="20"/>
                <w:szCs w:val="20"/>
                <w:lang w:val="en-CA" w:eastAsia="zh-CN"/>
              </w:rPr>
              <w:t>拨</w:t>
            </w:r>
            <w:r w:rsidR="00455622" w:rsidRPr="00567DE7">
              <w:rPr>
                <w:rFonts w:hint="eastAsia"/>
                <w:b/>
                <w:sz w:val="20"/>
                <w:szCs w:val="20"/>
                <w:lang w:val="en-CA" w:eastAsia="zh-CN"/>
              </w:rPr>
              <w:t>付</w:t>
            </w:r>
          </w:p>
        </w:tc>
        <w:tc>
          <w:tcPr>
            <w:tcW w:w="1251" w:type="dxa"/>
            <w:tcBorders>
              <w:top w:val="single" w:sz="4" w:space="0" w:color="auto"/>
              <w:left w:val="single" w:sz="4" w:space="0" w:color="auto"/>
              <w:bottom w:val="single" w:sz="4" w:space="0" w:color="auto"/>
              <w:right w:val="single" w:sz="4" w:space="0" w:color="auto"/>
            </w:tcBorders>
          </w:tcPr>
          <w:p w14:paraId="7197B83D" w14:textId="4179D51B" w:rsidR="006622EF" w:rsidRPr="00567DE7" w:rsidRDefault="00455622" w:rsidP="007A02C9">
            <w:pPr>
              <w:keepNext/>
              <w:jc w:val="center"/>
              <w:rPr>
                <w:b/>
                <w:sz w:val="20"/>
                <w:szCs w:val="20"/>
                <w:lang w:val="en-CA"/>
              </w:rPr>
            </w:pPr>
            <w:r w:rsidRPr="00567DE7">
              <w:rPr>
                <w:rFonts w:hint="eastAsia"/>
                <w:b/>
                <w:sz w:val="20"/>
                <w:szCs w:val="20"/>
                <w:lang w:val="en-CA" w:eastAsia="zh-CN"/>
              </w:rPr>
              <w:t>核准</w:t>
            </w:r>
          </w:p>
        </w:tc>
        <w:tc>
          <w:tcPr>
            <w:tcW w:w="1256" w:type="dxa"/>
            <w:tcBorders>
              <w:top w:val="single" w:sz="4" w:space="0" w:color="auto"/>
              <w:left w:val="single" w:sz="4" w:space="0" w:color="auto"/>
              <w:bottom w:val="single" w:sz="4" w:space="0" w:color="auto"/>
              <w:right w:val="single" w:sz="4" w:space="0" w:color="auto"/>
            </w:tcBorders>
          </w:tcPr>
          <w:p w14:paraId="6483DFBD" w14:textId="60D668C4" w:rsidR="006622EF" w:rsidRPr="00567DE7" w:rsidRDefault="00CA7F75" w:rsidP="007A02C9">
            <w:pPr>
              <w:keepNext/>
              <w:jc w:val="center"/>
              <w:rPr>
                <w:b/>
                <w:sz w:val="20"/>
                <w:szCs w:val="20"/>
                <w:lang w:val="en-CA"/>
              </w:rPr>
            </w:pPr>
            <w:r>
              <w:rPr>
                <w:rFonts w:hint="eastAsia"/>
                <w:b/>
                <w:sz w:val="20"/>
                <w:szCs w:val="20"/>
                <w:lang w:val="en-CA" w:eastAsia="zh-CN"/>
              </w:rPr>
              <w:t>拨</w:t>
            </w:r>
            <w:r w:rsidR="00455622" w:rsidRPr="00567DE7">
              <w:rPr>
                <w:rFonts w:hint="eastAsia"/>
                <w:b/>
                <w:sz w:val="20"/>
                <w:szCs w:val="20"/>
                <w:lang w:val="en-CA" w:eastAsia="zh-CN"/>
              </w:rPr>
              <w:t>付</w:t>
            </w:r>
          </w:p>
        </w:tc>
      </w:tr>
      <w:tr w:rsidR="0091499B" w:rsidRPr="00567DE7" w14:paraId="09888E48" w14:textId="77777777" w:rsidTr="004A0E4C">
        <w:tc>
          <w:tcPr>
            <w:tcW w:w="2153" w:type="dxa"/>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401A3888" w14:textId="77777777" w:rsidR="006622EF" w:rsidRPr="00567DE7" w:rsidRDefault="006F4097" w:rsidP="007A02C9">
            <w:pPr>
              <w:keepNext/>
              <w:jc w:val="left"/>
              <w:rPr>
                <w:sz w:val="20"/>
                <w:szCs w:val="20"/>
                <w:lang w:val="en-CA"/>
              </w:rPr>
            </w:pPr>
            <w:r w:rsidRPr="00567DE7">
              <w:rPr>
                <w:rFonts w:hint="eastAsia"/>
                <w:sz w:val="20"/>
                <w:szCs w:val="20"/>
                <w:lang w:val="en-CA" w:eastAsia="zh-CN"/>
              </w:rPr>
              <w:t>环境规划署</w:t>
            </w:r>
          </w:p>
        </w:tc>
        <w:tc>
          <w:tcPr>
            <w:tcW w:w="1078" w:type="dxa"/>
            <w:tcBorders>
              <w:top w:val="single" w:sz="4" w:space="0" w:color="auto"/>
              <w:left w:val="single" w:sz="4" w:space="0" w:color="auto"/>
              <w:bottom w:val="single" w:sz="4" w:space="0" w:color="auto"/>
              <w:right w:val="single" w:sz="4" w:space="0" w:color="auto"/>
            </w:tcBorders>
          </w:tcPr>
          <w:p w14:paraId="48F78DDA" w14:textId="77777777" w:rsidR="006622EF" w:rsidRPr="00567DE7" w:rsidRDefault="006622EF" w:rsidP="007A02C9">
            <w:pPr>
              <w:keepNext/>
              <w:jc w:val="right"/>
              <w:rPr>
                <w:sz w:val="20"/>
                <w:szCs w:val="20"/>
                <w:lang w:val="en-CA"/>
              </w:rPr>
            </w:pPr>
            <w:r w:rsidRPr="00567DE7">
              <w:rPr>
                <w:sz w:val="20"/>
                <w:szCs w:val="20"/>
                <w:lang w:val="en-CA"/>
              </w:rPr>
              <w:t>250,000</w:t>
            </w:r>
          </w:p>
        </w:tc>
        <w:tc>
          <w:tcPr>
            <w:tcW w:w="1237" w:type="dxa"/>
            <w:tcBorders>
              <w:top w:val="single" w:sz="4" w:space="0" w:color="auto"/>
              <w:left w:val="single" w:sz="4" w:space="0" w:color="auto"/>
              <w:bottom w:val="single" w:sz="4" w:space="0" w:color="auto"/>
              <w:right w:val="single" w:sz="4" w:space="0" w:color="auto"/>
            </w:tcBorders>
          </w:tcPr>
          <w:p w14:paraId="5C09B2DE" w14:textId="77777777" w:rsidR="006622EF" w:rsidRPr="00567DE7" w:rsidRDefault="006622EF" w:rsidP="007A02C9">
            <w:pPr>
              <w:keepNext/>
              <w:jc w:val="right"/>
              <w:rPr>
                <w:sz w:val="20"/>
                <w:szCs w:val="20"/>
                <w:lang w:val="en-CA"/>
              </w:rPr>
            </w:pPr>
            <w:r w:rsidRPr="00567DE7">
              <w:rPr>
                <w:sz w:val="20"/>
                <w:szCs w:val="20"/>
                <w:lang w:val="en-CA"/>
              </w:rPr>
              <w:t>250,000</w:t>
            </w:r>
          </w:p>
        </w:tc>
        <w:tc>
          <w:tcPr>
            <w:tcW w:w="1119" w:type="dxa"/>
            <w:tcBorders>
              <w:top w:val="single" w:sz="4" w:space="0" w:color="auto"/>
              <w:left w:val="single" w:sz="4" w:space="0" w:color="auto"/>
              <w:bottom w:val="single" w:sz="4" w:space="0" w:color="auto"/>
              <w:right w:val="single" w:sz="4" w:space="0" w:color="auto"/>
            </w:tcBorders>
          </w:tcPr>
          <w:p w14:paraId="7B1FE435" w14:textId="77777777" w:rsidR="006622EF" w:rsidRPr="00567DE7" w:rsidRDefault="006622EF" w:rsidP="007A02C9">
            <w:pPr>
              <w:keepNext/>
              <w:jc w:val="right"/>
              <w:rPr>
                <w:sz w:val="20"/>
                <w:szCs w:val="20"/>
                <w:lang w:val="en-CA"/>
              </w:rPr>
            </w:pPr>
            <w:r w:rsidRPr="00567DE7">
              <w:rPr>
                <w:sz w:val="20"/>
                <w:szCs w:val="20"/>
                <w:lang w:val="en-CA"/>
              </w:rPr>
              <w:t>190,000</w:t>
            </w:r>
          </w:p>
        </w:tc>
        <w:tc>
          <w:tcPr>
            <w:tcW w:w="1256" w:type="dxa"/>
            <w:tcBorders>
              <w:top w:val="single" w:sz="4" w:space="0" w:color="auto"/>
              <w:left w:val="single" w:sz="4" w:space="0" w:color="auto"/>
              <w:bottom w:val="single" w:sz="4" w:space="0" w:color="auto"/>
              <w:right w:val="single" w:sz="4" w:space="0" w:color="auto"/>
            </w:tcBorders>
          </w:tcPr>
          <w:p w14:paraId="1182C53C" w14:textId="77777777" w:rsidR="006622EF" w:rsidRPr="00567DE7" w:rsidRDefault="006622EF" w:rsidP="007A02C9">
            <w:pPr>
              <w:keepNext/>
              <w:jc w:val="right"/>
              <w:rPr>
                <w:sz w:val="20"/>
                <w:szCs w:val="20"/>
                <w:lang w:val="en-CA"/>
              </w:rPr>
            </w:pPr>
            <w:r w:rsidRPr="00567DE7">
              <w:rPr>
                <w:sz w:val="20"/>
                <w:szCs w:val="20"/>
                <w:lang w:val="en-CA"/>
              </w:rPr>
              <w:t>190,000</w:t>
            </w:r>
          </w:p>
        </w:tc>
        <w:tc>
          <w:tcPr>
            <w:tcW w:w="1251" w:type="dxa"/>
            <w:tcBorders>
              <w:top w:val="single" w:sz="4" w:space="0" w:color="auto"/>
              <w:left w:val="single" w:sz="4" w:space="0" w:color="auto"/>
              <w:bottom w:val="single" w:sz="4" w:space="0" w:color="auto"/>
              <w:right w:val="single" w:sz="4" w:space="0" w:color="auto"/>
            </w:tcBorders>
          </w:tcPr>
          <w:p w14:paraId="60D54B90" w14:textId="77777777" w:rsidR="006622EF" w:rsidRPr="00567DE7" w:rsidRDefault="006622EF" w:rsidP="007A02C9">
            <w:pPr>
              <w:keepNext/>
              <w:jc w:val="right"/>
              <w:rPr>
                <w:sz w:val="20"/>
                <w:szCs w:val="20"/>
                <w:lang w:val="en-CA"/>
              </w:rPr>
            </w:pPr>
            <w:r w:rsidRPr="00567DE7">
              <w:rPr>
                <w:sz w:val="20"/>
                <w:szCs w:val="20"/>
                <w:lang w:val="en-CA"/>
              </w:rPr>
              <w:t>440,000</w:t>
            </w:r>
          </w:p>
        </w:tc>
        <w:tc>
          <w:tcPr>
            <w:tcW w:w="1256" w:type="dxa"/>
            <w:tcBorders>
              <w:top w:val="single" w:sz="4" w:space="0" w:color="auto"/>
              <w:left w:val="single" w:sz="4" w:space="0" w:color="auto"/>
              <w:bottom w:val="single" w:sz="4" w:space="0" w:color="auto"/>
              <w:right w:val="single" w:sz="4" w:space="0" w:color="auto"/>
            </w:tcBorders>
          </w:tcPr>
          <w:p w14:paraId="71C0B910" w14:textId="77777777" w:rsidR="006622EF" w:rsidRPr="00567DE7" w:rsidRDefault="006622EF" w:rsidP="007A02C9">
            <w:pPr>
              <w:keepNext/>
              <w:jc w:val="right"/>
              <w:rPr>
                <w:sz w:val="20"/>
                <w:szCs w:val="20"/>
                <w:lang w:val="en-CA"/>
              </w:rPr>
            </w:pPr>
            <w:r w:rsidRPr="00567DE7">
              <w:rPr>
                <w:sz w:val="20"/>
                <w:szCs w:val="20"/>
                <w:lang w:val="en-CA"/>
              </w:rPr>
              <w:t>440,000</w:t>
            </w:r>
          </w:p>
        </w:tc>
      </w:tr>
      <w:tr w:rsidR="0091499B" w:rsidRPr="00567DE7" w14:paraId="341B55A4" w14:textId="77777777" w:rsidTr="004A0E4C">
        <w:tc>
          <w:tcPr>
            <w:tcW w:w="2153" w:type="dxa"/>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56C7102F" w14:textId="77777777" w:rsidR="006622EF" w:rsidRPr="00567DE7" w:rsidRDefault="006F4097" w:rsidP="007A02C9">
            <w:pPr>
              <w:jc w:val="left"/>
              <w:rPr>
                <w:sz w:val="20"/>
                <w:szCs w:val="20"/>
                <w:lang w:val="en-CA"/>
              </w:rPr>
            </w:pPr>
            <w:r w:rsidRPr="00567DE7">
              <w:rPr>
                <w:rFonts w:hint="eastAsia"/>
                <w:sz w:val="20"/>
                <w:szCs w:val="20"/>
                <w:lang w:val="en-CA" w:eastAsia="zh-CN"/>
              </w:rPr>
              <w:t>工发组织</w:t>
            </w:r>
          </w:p>
        </w:tc>
        <w:tc>
          <w:tcPr>
            <w:tcW w:w="1078" w:type="dxa"/>
            <w:tcBorders>
              <w:top w:val="single" w:sz="4" w:space="0" w:color="auto"/>
              <w:left w:val="single" w:sz="4" w:space="0" w:color="auto"/>
              <w:bottom w:val="single" w:sz="4" w:space="0" w:color="auto"/>
              <w:right w:val="single" w:sz="4" w:space="0" w:color="auto"/>
            </w:tcBorders>
          </w:tcPr>
          <w:p w14:paraId="2DC4C579" w14:textId="77777777" w:rsidR="006622EF" w:rsidRPr="00567DE7" w:rsidRDefault="006622EF" w:rsidP="007A02C9">
            <w:pPr>
              <w:jc w:val="right"/>
              <w:rPr>
                <w:sz w:val="20"/>
                <w:szCs w:val="20"/>
                <w:lang w:val="en-CA"/>
              </w:rPr>
            </w:pPr>
            <w:r w:rsidRPr="00567DE7">
              <w:rPr>
                <w:sz w:val="20"/>
                <w:szCs w:val="20"/>
                <w:lang w:val="en-CA"/>
              </w:rPr>
              <w:t>460,000</w:t>
            </w:r>
          </w:p>
        </w:tc>
        <w:tc>
          <w:tcPr>
            <w:tcW w:w="1237" w:type="dxa"/>
            <w:tcBorders>
              <w:top w:val="single" w:sz="4" w:space="0" w:color="auto"/>
              <w:left w:val="single" w:sz="4" w:space="0" w:color="auto"/>
              <w:bottom w:val="single" w:sz="4" w:space="0" w:color="auto"/>
              <w:right w:val="single" w:sz="4" w:space="0" w:color="auto"/>
            </w:tcBorders>
          </w:tcPr>
          <w:p w14:paraId="70D88A19" w14:textId="77777777" w:rsidR="006622EF" w:rsidRPr="00567DE7" w:rsidRDefault="006622EF" w:rsidP="007A02C9">
            <w:pPr>
              <w:keepNext/>
              <w:jc w:val="right"/>
              <w:rPr>
                <w:sz w:val="20"/>
                <w:szCs w:val="20"/>
                <w:lang w:val="en-CA"/>
              </w:rPr>
            </w:pPr>
            <w:r w:rsidRPr="00567DE7">
              <w:rPr>
                <w:sz w:val="20"/>
                <w:szCs w:val="20"/>
                <w:lang w:val="en-CA"/>
              </w:rPr>
              <w:t>222,689</w:t>
            </w:r>
          </w:p>
        </w:tc>
        <w:tc>
          <w:tcPr>
            <w:tcW w:w="1119" w:type="dxa"/>
            <w:tcBorders>
              <w:top w:val="single" w:sz="4" w:space="0" w:color="auto"/>
              <w:left w:val="single" w:sz="4" w:space="0" w:color="auto"/>
              <w:bottom w:val="single" w:sz="4" w:space="0" w:color="auto"/>
              <w:right w:val="single" w:sz="4" w:space="0" w:color="auto"/>
            </w:tcBorders>
          </w:tcPr>
          <w:p w14:paraId="3E36C470" w14:textId="77777777" w:rsidR="006622EF" w:rsidRPr="00567DE7" w:rsidRDefault="006622EF" w:rsidP="007A02C9">
            <w:pPr>
              <w:jc w:val="right"/>
              <w:rPr>
                <w:sz w:val="20"/>
                <w:szCs w:val="20"/>
                <w:lang w:val="en-CA"/>
              </w:rPr>
            </w:pPr>
            <w:r w:rsidRPr="00567DE7">
              <w:rPr>
                <w:sz w:val="20"/>
                <w:szCs w:val="20"/>
                <w:lang w:val="en-CA"/>
              </w:rPr>
              <w:t>0</w:t>
            </w:r>
          </w:p>
        </w:tc>
        <w:tc>
          <w:tcPr>
            <w:tcW w:w="1256" w:type="dxa"/>
            <w:tcBorders>
              <w:top w:val="single" w:sz="4" w:space="0" w:color="auto"/>
              <w:left w:val="single" w:sz="4" w:space="0" w:color="auto"/>
              <w:bottom w:val="single" w:sz="4" w:space="0" w:color="auto"/>
              <w:right w:val="single" w:sz="4" w:space="0" w:color="auto"/>
            </w:tcBorders>
          </w:tcPr>
          <w:p w14:paraId="561AD121" w14:textId="77777777" w:rsidR="006622EF" w:rsidRPr="00567DE7" w:rsidRDefault="006622EF" w:rsidP="007A02C9">
            <w:pPr>
              <w:keepNext/>
              <w:jc w:val="right"/>
              <w:rPr>
                <w:sz w:val="20"/>
                <w:szCs w:val="20"/>
                <w:lang w:val="en-CA"/>
              </w:rPr>
            </w:pPr>
            <w:r w:rsidRPr="00567DE7">
              <w:rPr>
                <w:sz w:val="20"/>
                <w:szCs w:val="20"/>
                <w:lang w:val="en-CA"/>
              </w:rPr>
              <w:t>0</w:t>
            </w:r>
          </w:p>
        </w:tc>
        <w:tc>
          <w:tcPr>
            <w:tcW w:w="1251" w:type="dxa"/>
            <w:tcBorders>
              <w:top w:val="single" w:sz="4" w:space="0" w:color="auto"/>
              <w:left w:val="single" w:sz="4" w:space="0" w:color="auto"/>
              <w:bottom w:val="single" w:sz="4" w:space="0" w:color="auto"/>
              <w:right w:val="single" w:sz="4" w:space="0" w:color="auto"/>
            </w:tcBorders>
          </w:tcPr>
          <w:p w14:paraId="5DD5D406" w14:textId="77777777" w:rsidR="006622EF" w:rsidRPr="00567DE7" w:rsidRDefault="006622EF" w:rsidP="007A02C9">
            <w:pPr>
              <w:jc w:val="right"/>
              <w:rPr>
                <w:sz w:val="20"/>
                <w:szCs w:val="20"/>
                <w:lang w:val="en-CA"/>
              </w:rPr>
            </w:pPr>
            <w:r w:rsidRPr="00567DE7">
              <w:rPr>
                <w:sz w:val="20"/>
                <w:szCs w:val="20"/>
                <w:lang w:val="en-CA"/>
              </w:rPr>
              <w:t>460,000</w:t>
            </w:r>
          </w:p>
        </w:tc>
        <w:tc>
          <w:tcPr>
            <w:tcW w:w="1256" w:type="dxa"/>
            <w:tcBorders>
              <w:top w:val="single" w:sz="4" w:space="0" w:color="auto"/>
              <w:left w:val="single" w:sz="4" w:space="0" w:color="auto"/>
              <w:bottom w:val="single" w:sz="4" w:space="0" w:color="auto"/>
              <w:right w:val="single" w:sz="4" w:space="0" w:color="auto"/>
            </w:tcBorders>
          </w:tcPr>
          <w:p w14:paraId="6F33DFBD" w14:textId="77777777" w:rsidR="006622EF" w:rsidRPr="00567DE7" w:rsidRDefault="006622EF" w:rsidP="007A02C9">
            <w:pPr>
              <w:keepNext/>
              <w:jc w:val="right"/>
              <w:rPr>
                <w:sz w:val="20"/>
                <w:szCs w:val="20"/>
                <w:lang w:val="en-CA"/>
              </w:rPr>
            </w:pPr>
            <w:r w:rsidRPr="00567DE7">
              <w:rPr>
                <w:sz w:val="20"/>
                <w:szCs w:val="20"/>
                <w:lang w:val="en-CA"/>
              </w:rPr>
              <w:t>222,689</w:t>
            </w:r>
          </w:p>
        </w:tc>
      </w:tr>
      <w:tr w:rsidR="0091499B" w:rsidRPr="00567DE7" w14:paraId="05B2F4EA" w14:textId="77777777" w:rsidTr="004A0E4C">
        <w:tc>
          <w:tcPr>
            <w:tcW w:w="2153" w:type="dxa"/>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17B13159" w14:textId="77777777" w:rsidR="006622EF" w:rsidRPr="00567DE7" w:rsidRDefault="00D431E2" w:rsidP="007A02C9">
            <w:pPr>
              <w:jc w:val="left"/>
              <w:rPr>
                <w:b/>
                <w:sz w:val="20"/>
                <w:szCs w:val="20"/>
                <w:lang w:val="en-CA"/>
              </w:rPr>
            </w:pPr>
            <w:r w:rsidRPr="00567DE7">
              <w:rPr>
                <w:rFonts w:hint="eastAsia"/>
                <w:b/>
                <w:sz w:val="20"/>
                <w:szCs w:val="20"/>
                <w:lang w:val="en-CA" w:eastAsia="zh-CN"/>
              </w:rPr>
              <w:t>共计</w:t>
            </w:r>
          </w:p>
        </w:tc>
        <w:tc>
          <w:tcPr>
            <w:tcW w:w="1078" w:type="dxa"/>
            <w:tcBorders>
              <w:top w:val="single" w:sz="4" w:space="0" w:color="auto"/>
              <w:left w:val="single" w:sz="4" w:space="0" w:color="auto"/>
              <w:bottom w:val="single" w:sz="4" w:space="0" w:color="auto"/>
              <w:right w:val="single" w:sz="4" w:space="0" w:color="auto"/>
            </w:tcBorders>
          </w:tcPr>
          <w:p w14:paraId="03BEE2BA" w14:textId="77777777" w:rsidR="006622EF" w:rsidRPr="00567DE7" w:rsidRDefault="006622EF" w:rsidP="007A02C9">
            <w:pPr>
              <w:jc w:val="right"/>
              <w:rPr>
                <w:b/>
                <w:sz w:val="20"/>
                <w:szCs w:val="20"/>
                <w:lang w:val="en-CA"/>
              </w:rPr>
            </w:pPr>
            <w:r w:rsidRPr="00567DE7">
              <w:rPr>
                <w:b/>
                <w:sz w:val="20"/>
                <w:szCs w:val="20"/>
                <w:lang w:val="en-CA"/>
              </w:rPr>
              <w:t>710,000</w:t>
            </w:r>
          </w:p>
        </w:tc>
        <w:tc>
          <w:tcPr>
            <w:tcW w:w="1237" w:type="dxa"/>
            <w:tcBorders>
              <w:top w:val="single" w:sz="4" w:space="0" w:color="auto"/>
              <w:left w:val="single" w:sz="4" w:space="0" w:color="auto"/>
              <w:bottom w:val="single" w:sz="4" w:space="0" w:color="auto"/>
              <w:right w:val="single" w:sz="4" w:space="0" w:color="auto"/>
            </w:tcBorders>
          </w:tcPr>
          <w:p w14:paraId="4D0CA04F" w14:textId="77777777" w:rsidR="006622EF" w:rsidRPr="00567DE7" w:rsidRDefault="006622EF" w:rsidP="007A02C9">
            <w:pPr>
              <w:keepNext/>
              <w:jc w:val="right"/>
              <w:rPr>
                <w:b/>
                <w:sz w:val="20"/>
                <w:szCs w:val="20"/>
                <w:lang w:val="en-CA"/>
              </w:rPr>
            </w:pPr>
            <w:r w:rsidRPr="00567DE7">
              <w:rPr>
                <w:b/>
                <w:sz w:val="20"/>
                <w:szCs w:val="20"/>
                <w:lang w:val="en-CA"/>
              </w:rPr>
              <w:t>472,689</w:t>
            </w:r>
          </w:p>
        </w:tc>
        <w:tc>
          <w:tcPr>
            <w:tcW w:w="1119" w:type="dxa"/>
            <w:tcBorders>
              <w:top w:val="single" w:sz="4" w:space="0" w:color="auto"/>
              <w:left w:val="single" w:sz="4" w:space="0" w:color="auto"/>
              <w:bottom w:val="single" w:sz="4" w:space="0" w:color="auto"/>
              <w:right w:val="single" w:sz="4" w:space="0" w:color="auto"/>
            </w:tcBorders>
          </w:tcPr>
          <w:p w14:paraId="786ECD03" w14:textId="77777777" w:rsidR="006622EF" w:rsidRPr="00567DE7" w:rsidRDefault="006622EF" w:rsidP="007A02C9">
            <w:pPr>
              <w:jc w:val="right"/>
              <w:rPr>
                <w:b/>
                <w:sz w:val="20"/>
                <w:szCs w:val="20"/>
                <w:lang w:val="en-CA"/>
              </w:rPr>
            </w:pPr>
            <w:r w:rsidRPr="00567DE7">
              <w:rPr>
                <w:b/>
                <w:sz w:val="20"/>
                <w:szCs w:val="20"/>
                <w:lang w:val="en-CA"/>
              </w:rPr>
              <w:t>190,000</w:t>
            </w:r>
          </w:p>
        </w:tc>
        <w:tc>
          <w:tcPr>
            <w:tcW w:w="1256" w:type="dxa"/>
            <w:tcBorders>
              <w:top w:val="single" w:sz="4" w:space="0" w:color="auto"/>
              <w:left w:val="single" w:sz="4" w:space="0" w:color="auto"/>
              <w:bottom w:val="single" w:sz="4" w:space="0" w:color="auto"/>
              <w:right w:val="single" w:sz="4" w:space="0" w:color="auto"/>
            </w:tcBorders>
          </w:tcPr>
          <w:p w14:paraId="4DBBF5E2" w14:textId="77777777" w:rsidR="006622EF" w:rsidRPr="00567DE7" w:rsidRDefault="006622EF" w:rsidP="007A02C9">
            <w:pPr>
              <w:keepNext/>
              <w:jc w:val="right"/>
              <w:rPr>
                <w:b/>
                <w:sz w:val="20"/>
                <w:szCs w:val="20"/>
                <w:lang w:val="en-CA"/>
              </w:rPr>
            </w:pPr>
            <w:r w:rsidRPr="00567DE7">
              <w:rPr>
                <w:b/>
                <w:sz w:val="20"/>
                <w:szCs w:val="20"/>
                <w:lang w:val="en-CA"/>
              </w:rPr>
              <w:t>190,000</w:t>
            </w:r>
          </w:p>
        </w:tc>
        <w:tc>
          <w:tcPr>
            <w:tcW w:w="1251" w:type="dxa"/>
            <w:tcBorders>
              <w:top w:val="single" w:sz="4" w:space="0" w:color="auto"/>
              <w:left w:val="single" w:sz="4" w:space="0" w:color="auto"/>
              <w:bottom w:val="single" w:sz="4" w:space="0" w:color="auto"/>
              <w:right w:val="single" w:sz="4" w:space="0" w:color="auto"/>
            </w:tcBorders>
          </w:tcPr>
          <w:p w14:paraId="3ED4BA71" w14:textId="77777777" w:rsidR="006622EF" w:rsidRPr="00567DE7" w:rsidRDefault="006622EF" w:rsidP="007A02C9">
            <w:pPr>
              <w:jc w:val="right"/>
              <w:rPr>
                <w:b/>
                <w:sz w:val="20"/>
                <w:szCs w:val="20"/>
                <w:lang w:val="en-CA"/>
              </w:rPr>
            </w:pPr>
            <w:r w:rsidRPr="00567DE7">
              <w:rPr>
                <w:b/>
                <w:sz w:val="20"/>
                <w:szCs w:val="20"/>
                <w:lang w:val="en-CA"/>
              </w:rPr>
              <w:t>900,000</w:t>
            </w:r>
          </w:p>
        </w:tc>
        <w:tc>
          <w:tcPr>
            <w:tcW w:w="1256" w:type="dxa"/>
            <w:tcBorders>
              <w:top w:val="single" w:sz="4" w:space="0" w:color="auto"/>
              <w:left w:val="single" w:sz="4" w:space="0" w:color="auto"/>
              <w:bottom w:val="single" w:sz="4" w:space="0" w:color="auto"/>
              <w:right w:val="single" w:sz="4" w:space="0" w:color="auto"/>
            </w:tcBorders>
          </w:tcPr>
          <w:p w14:paraId="020144A4" w14:textId="77777777" w:rsidR="006622EF" w:rsidRPr="00567DE7" w:rsidRDefault="006622EF" w:rsidP="007A02C9">
            <w:pPr>
              <w:keepNext/>
              <w:jc w:val="right"/>
              <w:rPr>
                <w:b/>
                <w:sz w:val="20"/>
                <w:szCs w:val="20"/>
                <w:lang w:val="en-CA"/>
              </w:rPr>
            </w:pPr>
            <w:r w:rsidRPr="00567DE7">
              <w:rPr>
                <w:b/>
                <w:sz w:val="20"/>
                <w:szCs w:val="20"/>
                <w:lang w:val="en-CA"/>
              </w:rPr>
              <w:t>662,689</w:t>
            </w:r>
          </w:p>
        </w:tc>
      </w:tr>
      <w:tr w:rsidR="006622EF" w:rsidRPr="00567DE7" w14:paraId="0FEF7728" w14:textId="77777777" w:rsidTr="004A0E4C">
        <w:tc>
          <w:tcPr>
            <w:tcW w:w="2153" w:type="dxa"/>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3D6A645E" w14:textId="77777777" w:rsidR="006622EF" w:rsidRPr="00567DE7" w:rsidRDefault="006F4097" w:rsidP="007A02C9">
            <w:pPr>
              <w:jc w:val="left"/>
              <w:rPr>
                <w:b/>
                <w:sz w:val="20"/>
                <w:szCs w:val="20"/>
                <w:lang w:val="en-CA"/>
              </w:rPr>
            </w:pPr>
            <w:r w:rsidRPr="00567DE7">
              <w:rPr>
                <w:rFonts w:hint="eastAsia"/>
                <w:b/>
                <w:sz w:val="20"/>
                <w:szCs w:val="20"/>
                <w:lang w:val="en-CA" w:eastAsia="zh-CN"/>
              </w:rPr>
              <w:t>交付率</w:t>
            </w:r>
            <w:r w:rsidR="006622EF" w:rsidRPr="00567DE7">
              <w:rPr>
                <w:b/>
                <w:sz w:val="20"/>
                <w:szCs w:val="20"/>
                <w:lang w:val="en-CA"/>
              </w:rPr>
              <w:t xml:space="preserve"> (%)</w:t>
            </w:r>
          </w:p>
        </w:tc>
        <w:tc>
          <w:tcPr>
            <w:tcW w:w="2315" w:type="dxa"/>
            <w:gridSpan w:val="2"/>
            <w:tcBorders>
              <w:top w:val="single" w:sz="4" w:space="0" w:color="auto"/>
              <w:left w:val="single" w:sz="4" w:space="0" w:color="auto"/>
              <w:bottom w:val="single" w:sz="4" w:space="0" w:color="auto"/>
              <w:right w:val="single" w:sz="4" w:space="0" w:color="auto"/>
            </w:tcBorders>
          </w:tcPr>
          <w:p w14:paraId="35992CD4" w14:textId="77777777" w:rsidR="006622EF" w:rsidRPr="00567DE7" w:rsidRDefault="006622EF" w:rsidP="007A02C9">
            <w:pPr>
              <w:jc w:val="center"/>
              <w:rPr>
                <w:b/>
                <w:sz w:val="20"/>
                <w:szCs w:val="20"/>
                <w:lang w:val="en-CA"/>
              </w:rPr>
            </w:pPr>
            <w:r w:rsidRPr="00567DE7">
              <w:rPr>
                <w:b/>
                <w:sz w:val="20"/>
                <w:szCs w:val="20"/>
                <w:lang w:val="en-CA"/>
              </w:rPr>
              <w:t>67</w:t>
            </w:r>
          </w:p>
        </w:tc>
        <w:tc>
          <w:tcPr>
            <w:tcW w:w="2375" w:type="dxa"/>
            <w:gridSpan w:val="2"/>
            <w:tcBorders>
              <w:top w:val="single" w:sz="4" w:space="0" w:color="auto"/>
              <w:left w:val="single" w:sz="4" w:space="0" w:color="auto"/>
              <w:bottom w:val="single" w:sz="4" w:space="0" w:color="auto"/>
              <w:right w:val="single" w:sz="4" w:space="0" w:color="auto"/>
            </w:tcBorders>
          </w:tcPr>
          <w:p w14:paraId="50597E88" w14:textId="77777777" w:rsidR="006622EF" w:rsidRPr="00567DE7" w:rsidRDefault="006622EF" w:rsidP="007A02C9">
            <w:pPr>
              <w:jc w:val="center"/>
              <w:rPr>
                <w:b/>
                <w:sz w:val="20"/>
                <w:szCs w:val="20"/>
                <w:lang w:val="en-CA"/>
              </w:rPr>
            </w:pPr>
            <w:r w:rsidRPr="00567DE7">
              <w:rPr>
                <w:b/>
                <w:sz w:val="20"/>
                <w:szCs w:val="20"/>
                <w:lang w:val="en-CA"/>
              </w:rPr>
              <w:t>100</w:t>
            </w:r>
          </w:p>
        </w:tc>
        <w:tc>
          <w:tcPr>
            <w:tcW w:w="2507" w:type="dxa"/>
            <w:gridSpan w:val="2"/>
            <w:tcBorders>
              <w:top w:val="single" w:sz="4" w:space="0" w:color="auto"/>
              <w:left w:val="single" w:sz="4" w:space="0" w:color="auto"/>
              <w:bottom w:val="single" w:sz="4" w:space="0" w:color="auto"/>
              <w:right w:val="single" w:sz="4" w:space="0" w:color="auto"/>
            </w:tcBorders>
          </w:tcPr>
          <w:p w14:paraId="1458061E" w14:textId="77777777" w:rsidR="006622EF" w:rsidRPr="00567DE7" w:rsidRDefault="006622EF" w:rsidP="007A02C9">
            <w:pPr>
              <w:jc w:val="center"/>
              <w:rPr>
                <w:b/>
                <w:sz w:val="20"/>
                <w:szCs w:val="20"/>
                <w:lang w:val="en-CA"/>
              </w:rPr>
            </w:pPr>
            <w:r w:rsidRPr="00567DE7">
              <w:rPr>
                <w:b/>
                <w:sz w:val="20"/>
                <w:szCs w:val="20"/>
                <w:lang w:val="en-CA"/>
              </w:rPr>
              <w:t>74</w:t>
            </w:r>
          </w:p>
        </w:tc>
      </w:tr>
    </w:tbl>
    <w:p w14:paraId="70BAED3B" w14:textId="77777777" w:rsidR="006622EF" w:rsidRPr="00567DE7" w:rsidRDefault="006622EF" w:rsidP="007A02C9">
      <w:pPr>
        <w:rPr>
          <w:lang w:val="en-CA"/>
        </w:rPr>
      </w:pPr>
    </w:p>
    <w:p w14:paraId="4E2BD703" w14:textId="302C920A" w:rsidR="00A42664" w:rsidRPr="00AB439D" w:rsidRDefault="00694DCF" w:rsidP="007A02C9">
      <w:pPr>
        <w:rPr>
          <w:rFonts w:asciiTheme="majorEastAsia" w:eastAsiaTheme="majorEastAsia" w:hAnsiTheme="majorEastAsia"/>
          <w:sz w:val="24"/>
          <w:szCs w:val="24"/>
          <w:u w:val="single"/>
          <w:lang w:val="en-CA" w:eastAsia="zh-CN"/>
        </w:rPr>
      </w:pPr>
      <w:r w:rsidRPr="00AB439D">
        <w:rPr>
          <w:rFonts w:asciiTheme="majorEastAsia" w:eastAsiaTheme="majorEastAsia" w:hAnsiTheme="majorEastAsia"/>
          <w:sz w:val="24"/>
          <w:szCs w:val="24"/>
          <w:u w:val="single"/>
          <w:lang w:eastAsia="zh-CN"/>
        </w:rPr>
        <w:t>氟氯烃淘汰管理计划</w:t>
      </w:r>
      <w:r w:rsidR="00CB25B7" w:rsidRPr="00AB439D">
        <w:rPr>
          <w:rFonts w:asciiTheme="majorEastAsia" w:eastAsiaTheme="majorEastAsia" w:hAnsiTheme="majorEastAsia"/>
          <w:sz w:val="24"/>
          <w:szCs w:val="24"/>
          <w:u w:val="single"/>
          <w:lang w:eastAsia="zh-CN"/>
        </w:rPr>
        <w:t>第三次和第四次</w:t>
      </w:r>
      <w:r w:rsidR="00A42664" w:rsidRPr="00AB439D">
        <w:rPr>
          <w:rFonts w:asciiTheme="majorEastAsia" w:eastAsiaTheme="majorEastAsia" w:hAnsiTheme="majorEastAsia"/>
          <w:sz w:val="24"/>
          <w:szCs w:val="24"/>
          <w:u w:val="single"/>
          <w:lang w:eastAsia="zh-CN"/>
        </w:rPr>
        <w:t>合并付款的执行计划</w:t>
      </w:r>
    </w:p>
    <w:p w14:paraId="02E45B32" w14:textId="77777777" w:rsidR="006622EF" w:rsidRPr="00567DE7" w:rsidRDefault="006622EF" w:rsidP="007A02C9">
      <w:pPr>
        <w:rPr>
          <w:lang w:val="en-CA" w:eastAsia="zh-CN"/>
        </w:rPr>
      </w:pPr>
    </w:p>
    <w:p w14:paraId="0D8B3D1F" w14:textId="77777777" w:rsidR="006622EF" w:rsidRPr="00486143" w:rsidRDefault="001473C0" w:rsidP="0028636A">
      <w:pPr>
        <w:widowControl w:val="0"/>
        <w:numPr>
          <w:ilvl w:val="0"/>
          <w:numId w:val="24"/>
        </w:numPr>
        <w:tabs>
          <w:tab w:val="clear" w:pos="1080"/>
          <w:tab w:val="left" w:pos="720"/>
        </w:tabs>
        <w:adjustRightInd w:val="0"/>
        <w:spacing w:after="120"/>
        <w:ind w:left="0" w:firstLine="0"/>
        <w:textAlignment w:val="baseline"/>
        <w:rPr>
          <w:sz w:val="24"/>
          <w:szCs w:val="24"/>
          <w:lang w:val="en-CA" w:eastAsia="zh-CN"/>
        </w:rPr>
      </w:pPr>
      <w:r w:rsidRPr="00486143">
        <w:rPr>
          <w:rFonts w:ascii="SimSun" w:eastAsia="SimSun" w:hAnsi="SimSun"/>
          <w:sz w:val="24"/>
          <w:szCs w:val="24"/>
          <w:lang w:eastAsia="zh-CN"/>
        </w:rPr>
        <w:t>将</w:t>
      </w:r>
      <w:r w:rsidR="00270400" w:rsidRPr="00486143">
        <w:rPr>
          <w:rFonts w:ascii="SimSun" w:eastAsia="SimSun" w:hAnsi="SimSun" w:hint="eastAsia"/>
          <w:sz w:val="24"/>
          <w:szCs w:val="24"/>
          <w:lang w:eastAsia="zh-CN"/>
        </w:rPr>
        <w:t>于</w:t>
      </w:r>
      <w:r w:rsidRPr="00486143">
        <w:rPr>
          <w:rFonts w:ascii="SimSun" w:eastAsia="SimSun" w:hAnsi="SimSun"/>
          <w:sz w:val="24"/>
          <w:szCs w:val="24"/>
          <w:lang w:eastAsia="zh-CN"/>
        </w:rPr>
        <w:t>2020年1月至2021年12月期间</w:t>
      </w:r>
      <w:r w:rsidRPr="00486143">
        <w:rPr>
          <w:rFonts w:ascii="SimSun" w:eastAsia="SimSun" w:hAnsi="SimSun" w:hint="eastAsia"/>
          <w:sz w:val="24"/>
          <w:szCs w:val="24"/>
          <w:lang w:eastAsia="zh-CN"/>
        </w:rPr>
        <w:t>，以</w:t>
      </w:r>
      <w:r w:rsidRPr="00486143">
        <w:rPr>
          <w:rFonts w:ascii="SimSun" w:eastAsia="SimSun" w:hAnsi="SimSun"/>
          <w:sz w:val="24"/>
          <w:szCs w:val="24"/>
          <w:lang w:eastAsia="zh-CN"/>
        </w:rPr>
        <w:t>第三</w:t>
      </w:r>
      <w:r w:rsidR="00CB25B7" w:rsidRPr="00486143">
        <w:rPr>
          <w:rFonts w:ascii="SimSun" w:eastAsia="SimSun" w:hAnsi="SimSun" w:hint="eastAsia"/>
          <w:sz w:val="24"/>
          <w:szCs w:val="24"/>
          <w:lang w:eastAsia="zh-CN"/>
        </w:rPr>
        <w:t>次</w:t>
      </w:r>
      <w:r w:rsidRPr="00486143">
        <w:rPr>
          <w:rFonts w:ascii="SimSun" w:eastAsia="SimSun" w:hAnsi="SimSun"/>
          <w:sz w:val="24"/>
          <w:szCs w:val="24"/>
          <w:lang w:eastAsia="zh-CN"/>
        </w:rPr>
        <w:t>和第四次合并付款</w:t>
      </w:r>
      <w:r w:rsidRPr="00486143">
        <w:rPr>
          <w:rFonts w:ascii="SimSun" w:eastAsia="SimSun" w:hAnsi="SimSun" w:hint="eastAsia"/>
          <w:sz w:val="24"/>
          <w:szCs w:val="24"/>
          <w:lang w:eastAsia="zh-CN"/>
        </w:rPr>
        <w:t>项下获得的供资来落实</w:t>
      </w:r>
      <w:r w:rsidRPr="00486143">
        <w:rPr>
          <w:rFonts w:ascii="SimSun" w:eastAsia="SimSun" w:hAnsi="SimSun"/>
          <w:sz w:val="24"/>
          <w:szCs w:val="24"/>
          <w:lang w:eastAsia="zh-CN"/>
        </w:rPr>
        <w:t>以下活动：</w:t>
      </w:r>
      <w:r w:rsidR="006622EF" w:rsidRPr="00486143">
        <w:rPr>
          <w:sz w:val="24"/>
          <w:szCs w:val="24"/>
          <w:lang w:val="en-CA" w:eastAsia="zh-CN"/>
        </w:rPr>
        <w:t xml:space="preserve"> </w:t>
      </w:r>
    </w:p>
    <w:p w14:paraId="31B48B55" w14:textId="7874B0AF" w:rsidR="00CB25B7" w:rsidRPr="00486143" w:rsidRDefault="001473C0" w:rsidP="0028636A">
      <w:pPr>
        <w:widowControl w:val="0"/>
        <w:numPr>
          <w:ilvl w:val="1"/>
          <w:numId w:val="24"/>
        </w:numPr>
        <w:adjustRightInd w:val="0"/>
        <w:spacing w:before="120" w:after="120" w:line="240" w:lineRule="atLeast"/>
        <w:textAlignment w:val="baseline"/>
        <w:rPr>
          <w:sz w:val="24"/>
          <w:szCs w:val="24"/>
          <w:lang w:val="en-CA" w:eastAsia="zh-CN"/>
        </w:rPr>
      </w:pPr>
      <w:r w:rsidRPr="00486143">
        <w:rPr>
          <w:rFonts w:ascii="SimSun" w:eastAsia="SimSun" w:hAnsi="SimSun"/>
          <w:sz w:val="24"/>
          <w:szCs w:val="24"/>
          <w:lang w:eastAsia="zh-CN"/>
        </w:rPr>
        <w:t>为300名</w:t>
      </w:r>
      <w:r w:rsidR="00FC267F" w:rsidRPr="00486143">
        <w:rPr>
          <w:rFonts w:ascii="SimSun" w:eastAsia="SimSun" w:hAnsi="SimSun"/>
          <w:sz w:val="24"/>
          <w:szCs w:val="24"/>
          <w:lang w:eastAsia="zh-CN"/>
        </w:rPr>
        <w:t>海关人员</w:t>
      </w:r>
      <w:r w:rsidRPr="00486143">
        <w:rPr>
          <w:rFonts w:ascii="SimSun" w:eastAsia="SimSun" w:hAnsi="SimSun"/>
          <w:sz w:val="24"/>
          <w:szCs w:val="24"/>
          <w:lang w:eastAsia="zh-CN"/>
        </w:rPr>
        <w:t>举办十</w:t>
      </w:r>
      <w:r w:rsidRPr="00486143">
        <w:rPr>
          <w:rFonts w:ascii="SimSun" w:eastAsia="SimSun" w:hAnsi="SimSun" w:hint="eastAsia"/>
          <w:sz w:val="24"/>
          <w:szCs w:val="24"/>
          <w:lang w:eastAsia="zh-CN"/>
        </w:rPr>
        <w:t>期</w:t>
      </w:r>
      <w:r w:rsidRPr="00486143">
        <w:rPr>
          <w:rFonts w:ascii="SimSun" w:eastAsia="SimSun" w:hAnsi="SimSun"/>
          <w:sz w:val="24"/>
          <w:szCs w:val="24"/>
          <w:lang w:eastAsia="zh-CN"/>
        </w:rPr>
        <w:t>讲习班</w:t>
      </w:r>
      <w:r w:rsidR="009934AA" w:rsidRPr="00486143">
        <w:rPr>
          <w:rFonts w:ascii="SimSun" w:eastAsia="SimSun" w:hAnsi="SimSun" w:hint="eastAsia"/>
          <w:sz w:val="24"/>
          <w:szCs w:val="24"/>
          <w:lang w:eastAsia="zh-CN"/>
        </w:rPr>
        <w:t>(</w:t>
      </w:r>
      <w:r w:rsidRPr="00486143">
        <w:rPr>
          <w:rFonts w:ascii="SimSun" w:eastAsia="SimSun" w:hAnsi="SimSun"/>
          <w:sz w:val="24"/>
          <w:szCs w:val="24"/>
          <w:lang w:eastAsia="zh-CN"/>
        </w:rPr>
        <w:t>在首都阿比让和最相关的入境口岸</w:t>
      </w:r>
      <w:r w:rsidR="009934AA" w:rsidRPr="00486143">
        <w:rPr>
          <w:rFonts w:ascii="SimSun" w:eastAsia="SimSun" w:hAnsi="SimSun" w:hint="eastAsia"/>
          <w:sz w:val="24"/>
          <w:szCs w:val="24"/>
          <w:lang w:eastAsia="zh-CN"/>
        </w:rPr>
        <w:t>)</w:t>
      </w:r>
      <w:r w:rsidRPr="00486143">
        <w:rPr>
          <w:rFonts w:ascii="SimSun" w:eastAsia="SimSun" w:hAnsi="SimSun"/>
          <w:sz w:val="24"/>
          <w:szCs w:val="24"/>
          <w:lang w:eastAsia="zh-CN"/>
        </w:rPr>
        <w:t>，内容涉及氟氯烃和基于氟氯烃的设备的控制和识别以及受</w:t>
      </w:r>
      <w:r w:rsidR="00763E10" w:rsidRPr="00486143">
        <w:rPr>
          <w:rFonts w:ascii="SimSun" w:eastAsia="SimSun" w:hAnsi="SimSun" w:hint="eastAsia"/>
          <w:sz w:val="24"/>
          <w:szCs w:val="24"/>
          <w:lang w:eastAsia="zh-CN"/>
        </w:rPr>
        <w:t>控</w:t>
      </w:r>
      <w:r w:rsidRPr="00486143">
        <w:rPr>
          <w:rFonts w:ascii="SimSun" w:eastAsia="SimSun" w:hAnsi="SimSun"/>
          <w:sz w:val="24"/>
          <w:szCs w:val="24"/>
          <w:lang w:eastAsia="zh-CN"/>
        </w:rPr>
        <w:t>物质的非法贸易</w:t>
      </w:r>
      <w:r w:rsidR="009934AA" w:rsidRPr="00486143">
        <w:rPr>
          <w:rFonts w:ascii="SimSun" w:eastAsia="SimSun" w:hAnsi="SimSun" w:hint="eastAsia"/>
          <w:sz w:val="24"/>
          <w:szCs w:val="24"/>
          <w:lang w:eastAsia="zh-CN"/>
        </w:rPr>
        <w:t>(</w:t>
      </w:r>
      <w:r w:rsidRPr="00486143">
        <w:rPr>
          <w:rFonts w:ascii="SimSun" w:eastAsia="SimSun" w:hAnsi="SimSun"/>
          <w:sz w:val="24"/>
          <w:szCs w:val="24"/>
          <w:lang w:eastAsia="zh-CN"/>
        </w:rPr>
        <w:t>环境</w:t>
      </w:r>
      <w:r w:rsidRPr="00486143">
        <w:rPr>
          <w:rFonts w:ascii="SimSun" w:eastAsia="SimSun" w:hAnsi="SimSun" w:hint="eastAsia"/>
          <w:sz w:val="24"/>
          <w:szCs w:val="24"/>
          <w:lang w:eastAsia="zh-CN"/>
        </w:rPr>
        <w:t>规划</w:t>
      </w:r>
      <w:r w:rsidRPr="00486143">
        <w:rPr>
          <w:rFonts w:ascii="SimSun" w:eastAsia="SimSun" w:hAnsi="SimSun"/>
          <w:sz w:val="24"/>
          <w:szCs w:val="24"/>
          <w:lang w:eastAsia="zh-CN"/>
        </w:rPr>
        <w:t>署</w:t>
      </w:r>
      <w:r w:rsidR="009934AA" w:rsidRPr="00486143">
        <w:rPr>
          <w:rFonts w:ascii="SimSun" w:eastAsia="SimSun" w:hAnsi="SimSun" w:hint="eastAsia"/>
          <w:sz w:val="24"/>
          <w:szCs w:val="24"/>
          <w:lang w:eastAsia="zh-CN"/>
        </w:rPr>
        <w:t>)</w:t>
      </w:r>
      <w:r w:rsidRPr="00486143">
        <w:rPr>
          <w:sz w:val="24"/>
          <w:szCs w:val="24"/>
          <w:lang w:val="en-CA" w:eastAsia="zh-CN"/>
        </w:rPr>
        <w:t>(100,000</w:t>
      </w:r>
      <w:r w:rsidR="005813AA" w:rsidRPr="00486143">
        <w:rPr>
          <w:rFonts w:hint="eastAsia"/>
          <w:sz w:val="24"/>
          <w:szCs w:val="24"/>
          <w:lang w:val="en-CA" w:eastAsia="zh-CN"/>
        </w:rPr>
        <w:t>美元</w:t>
      </w:r>
      <w:r w:rsidRPr="00486143">
        <w:rPr>
          <w:sz w:val="24"/>
          <w:szCs w:val="24"/>
          <w:lang w:val="en-CA" w:eastAsia="zh-CN"/>
        </w:rPr>
        <w:t>)</w:t>
      </w:r>
      <w:r w:rsidRPr="00486143">
        <w:rPr>
          <w:rFonts w:hint="eastAsia"/>
          <w:sz w:val="24"/>
          <w:szCs w:val="24"/>
          <w:lang w:val="en-CA" w:eastAsia="zh-CN"/>
        </w:rPr>
        <w:t>；</w:t>
      </w:r>
    </w:p>
    <w:p w14:paraId="765207C7" w14:textId="697E5B5F" w:rsidR="00325FCC" w:rsidRPr="00486143" w:rsidRDefault="00325FCC" w:rsidP="0028636A">
      <w:pPr>
        <w:widowControl w:val="0"/>
        <w:numPr>
          <w:ilvl w:val="1"/>
          <w:numId w:val="24"/>
        </w:numPr>
        <w:adjustRightInd w:val="0"/>
        <w:spacing w:before="120" w:after="120" w:line="240" w:lineRule="atLeast"/>
        <w:textAlignment w:val="baseline"/>
        <w:rPr>
          <w:sz w:val="24"/>
          <w:szCs w:val="24"/>
          <w:lang w:val="en-CA" w:eastAsia="zh-CN"/>
        </w:rPr>
      </w:pPr>
      <w:r w:rsidRPr="00486143">
        <w:rPr>
          <w:rFonts w:ascii="SimSun" w:eastAsia="SimSun" w:hAnsi="SimSun"/>
          <w:sz w:val="24"/>
          <w:szCs w:val="24"/>
          <w:lang w:eastAsia="zh-CN"/>
        </w:rPr>
        <w:t>为</w:t>
      </w:r>
      <w:r w:rsidRPr="00486143">
        <w:rPr>
          <w:rFonts w:ascii="SimSun" w:eastAsia="SimSun" w:hAnsi="SimSun" w:hint="eastAsia"/>
          <w:sz w:val="24"/>
          <w:szCs w:val="24"/>
          <w:lang w:eastAsia="zh-CN"/>
        </w:rPr>
        <w:t>大</w:t>
      </w:r>
      <w:r w:rsidRPr="00486143">
        <w:rPr>
          <w:rFonts w:ascii="SimSun" w:eastAsia="SimSun" w:hAnsi="SimSun"/>
          <w:sz w:val="24"/>
          <w:szCs w:val="24"/>
          <w:lang w:eastAsia="zh-CN"/>
        </w:rPr>
        <w:t>约450名制冷技术员举办十二期讲习班，</w:t>
      </w:r>
      <w:r w:rsidRPr="00486143">
        <w:rPr>
          <w:rFonts w:ascii="SimSun" w:eastAsia="SimSun" w:hAnsi="SimSun" w:hint="eastAsia"/>
          <w:sz w:val="24"/>
          <w:szCs w:val="24"/>
          <w:lang w:eastAsia="zh-CN"/>
        </w:rPr>
        <w:t>介绍</w:t>
      </w:r>
      <w:r w:rsidRPr="00486143">
        <w:rPr>
          <w:rFonts w:ascii="SimSun" w:eastAsia="SimSun" w:hAnsi="SimSun"/>
          <w:sz w:val="24"/>
          <w:szCs w:val="24"/>
          <w:lang w:eastAsia="zh-CN"/>
        </w:rPr>
        <w:t>制冷</w:t>
      </w:r>
      <w:r w:rsidRPr="00486143">
        <w:rPr>
          <w:rFonts w:ascii="SimSun" w:eastAsia="SimSun" w:hAnsi="SimSun" w:hint="eastAsia"/>
          <w:sz w:val="24"/>
          <w:szCs w:val="24"/>
          <w:lang w:eastAsia="zh-CN"/>
        </w:rPr>
        <w:t>、</w:t>
      </w:r>
      <w:r w:rsidRPr="00486143">
        <w:rPr>
          <w:rFonts w:ascii="SimSun" w:eastAsia="SimSun" w:hAnsi="SimSun"/>
          <w:sz w:val="24"/>
          <w:szCs w:val="24"/>
          <w:lang w:eastAsia="zh-CN"/>
        </w:rPr>
        <w:t>使用氟氯烃替代</w:t>
      </w:r>
      <w:r w:rsidR="00DF4FAE" w:rsidRPr="00486143">
        <w:rPr>
          <w:rFonts w:ascii="SimSun" w:eastAsia="SimSun" w:hAnsi="SimSun" w:hint="eastAsia"/>
          <w:sz w:val="24"/>
          <w:szCs w:val="24"/>
          <w:lang w:eastAsia="zh-CN"/>
        </w:rPr>
        <w:t>品</w:t>
      </w:r>
      <w:r w:rsidRPr="00486143">
        <w:rPr>
          <w:rFonts w:ascii="SimSun" w:eastAsia="SimSun" w:hAnsi="SimSun"/>
          <w:sz w:val="24"/>
          <w:szCs w:val="24"/>
          <w:lang w:eastAsia="zh-CN"/>
        </w:rPr>
        <w:t>制冷剂和空调设备维修方面的良好做法；开发国家和</w:t>
      </w:r>
      <w:r w:rsidR="00BB196F" w:rsidRPr="00486143">
        <w:rPr>
          <w:rFonts w:ascii="SimSun" w:eastAsia="SimSun" w:hAnsi="SimSun" w:hint="eastAsia"/>
          <w:sz w:val="24"/>
          <w:szCs w:val="24"/>
          <w:lang w:eastAsia="zh-CN"/>
        </w:rPr>
        <w:t>次</w:t>
      </w:r>
      <w:r w:rsidRPr="00486143">
        <w:rPr>
          <w:rFonts w:ascii="SimSun" w:eastAsia="SimSun" w:hAnsi="SimSun"/>
          <w:sz w:val="24"/>
          <w:szCs w:val="24"/>
          <w:lang w:eastAsia="zh-CN"/>
        </w:rPr>
        <w:t>区域一级的技术人员认证系统，该系统</w:t>
      </w:r>
      <w:r w:rsidR="00A82494" w:rsidRPr="00486143">
        <w:rPr>
          <w:rFonts w:ascii="SimSun" w:eastAsia="SimSun" w:hAnsi="SimSun" w:hint="eastAsia"/>
          <w:sz w:val="24"/>
          <w:szCs w:val="24"/>
          <w:lang w:eastAsia="zh-CN"/>
        </w:rPr>
        <w:t>还</w:t>
      </w:r>
      <w:r w:rsidRPr="00486143">
        <w:rPr>
          <w:rFonts w:ascii="SimSun" w:eastAsia="SimSun" w:hAnsi="SimSun"/>
          <w:sz w:val="24"/>
          <w:szCs w:val="24"/>
          <w:lang w:eastAsia="zh-CN"/>
        </w:rPr>
        <w:t>将</w:t>
      </w:r>
      <w:r w:rsidR="00DF4FAE" w:rsidRPr="00486143">
        <w:rPr>
          <w:rFonts w:ascii="SimSun" w:eastAsia="SimSun" w:hAnsi="SimSun" w:hint="eastAsia"/>
          <w:sz w:val="24"/>
          <w:szCs w:val="24"/>
          <w:lang w:eastAsia="zh-CN"/>
        </w:rPr>
        <w:t>只</w:t>
      </w:r>
      <w:r w:rsidRPr="00486143">
        <w:rPr>
          <w:rFonts w:ascii="SimSun" w:eastAsia="SimSun" w:hAnsi="SimSun"/>
          <w:sz w:val="24"/>
          <w:szCs w:val="24"/>
          <w:lang w:eastAsia="zh-CN"/>
        </w:rPr>
        <w:t>与经过培训</w:t>
      </w:r>
      <w:r w:rsidR="00DF4FAE" w:rsidRPr="00486143">
        <w:rPr>
          <w:rFonts w:ascii="SimSun" w:eastAsia="SimSun" w:hAnsi="SimSun" w:hint="eastAsia"/>
          <w:sz w:val="24"/>
          <w:szCs w:val="24"/>
          <w:lang w:eastAsia="zh-CN"/>
        </w:rPr>
        <w:t>和</w:t>
      </w:r>
      <w:r w:rsidRPr="00486143">
        <w:rPr>
          <w:rFonts w:ascii="SimSun" w:eastAsia="SimSun" w:hAnsi="SimSun"/>
          <w:sz w:val="24"/>
          <w:szCs w:val="24"/>
          <w:lang w:eastAsia="zh-CN"/>
        </w:rPr>
        <w:t>认证</w:t>
      </w:r>
      <w:r w:rsidR="00DF4FAE" w:rsidRPr="00486143">
        <w:rPr>
          <w:rFonts w:ascii="SimSun" w:eastAsia="SimSun" w:hAnsi="SimSun" w:hint="eastAsia"/>
          <w:sz w:val="24"/>
          <w:szCs w:val="24"/>
          <w:lang w:eastAsia="zh-CN"/>
        </w:rPr>
        <w:t>的</w:t>
      </w:r>
      <w:r w:rsidRPr="00486143">
        <w:rPr>
          <w:rFonts w:ascii="SimSun" w:eastAsia="SimSun" w:hAnsi="SimSun"/>
          <w:sz w:val="24"/>
          <w:szCs w:val="24"/>
          <w:lang w:eastAsia="zh-CN"/>
        </w:rPr>
        <w:t>技术人员对制冷剂的使用</w:t>
      </w:r>
      <w:r w:rsidR="00A82494" w:rsidRPr="00486143">
        <w:rPr>
          <w:rFonts w:ascii="SimSun" w:eastAsia="SimSun" w:hAnsi="SimSun" w:hint="eastAsia"/>
          <w:sz w:val="24"/>
          <w:szCs w:val="24"/>
          <w:lang w:eastAsia="zh-CN"/>
        </w:rPr>
        <w:t>相</w:t>
      </w:r>
      <w:r w:rsidR="00DF4FAE" w:rsidRPr="00486143">
        <w:rPr>
          <w:rFonts w:ascii="SimSun" w:eastAsia="SimSun" w:hAnsi="SimSun" w:hint="eastAsia"/>
          <w:sz w:val="24"/>
          <w:szCs w:val="24"/>
          <w:lang w:eastAsia="zh-CN"/>
        </w:rPr>
        <w:t>链接</w:t>
      </w:r>
      <w:r w:rsidRPr="00486143">
        <w:rPr>
          <w:rFonts w:ascii="SimSun" w:eastAsia="SimSun" w:hAnsi="SimSun"/>
          <w:sz w:val="24"/>
          <w:szCs w:val="24"/>
          <w:lang w:eastAsia="zh-CN"/>
        </w:rPr>
        <w:t>，并于2020年投入</w:t>
      </w:r>
      <w:r w:rsidRPr="00486143">
        <w:rPr>
          <w:rFonts w:ascii="SimSun" w:eastAsia="SimSun" w:hAnsi="SimSun" w:hint="eastAsia"/>
          <w:sz w:val="24"/>
          <w:szCs w:val="24"/>
          <w:lang w:eastAsia="zh-CN"/>
        </w:rPr>
        <w:t>运作</w:t>
      </w:r>
      <w:r w:rsidR="009934AA" w:rsidRPr="00486143">
        <w:rPr>
          <w:rFonts w:ascii="SimSun" w:eastAsia="SimSun" w:hAnsi="SimSun" w:hint="eastAsia"/>
          <w:sz w:val="24"/>
          <w:szCs w:val="24"/>
          <w:lang w:eastAsia="zh-CN"/>
        </w:rPr>
        <w:t>(</w:t>
      </w:r>
      <w:r w:rsidRPr="00486143">
        <w:rPr>
          <w:rFonts w:ascii="SimSun" w:eastAsia="SimSun" w:hAnsi="SimSun"/>
          <w:sz w:val="24"/>
          <w:szCs w:val="24"/>
          <w:lang w:eastAsia="zh-CN"/>
        </w:rPr>
        <w:t>环境</w:t>
      </w:r>
      <w:r w:rsidRPr="00486143">
        <w:rPr>
          <w:rFonts w:ascii="SimSun" w:eastAsia="SimSun" w:hAnsi="SimSun" w:hint="eastAsia"/>
          <w:sz w:val="24"/>
          <w:szCs w:val="24"/>
          <w:lang w:eastAsia="zh-CN"/>
        </w:rPr>
        <w:t>规划署</w:t>
      </w:r>
      <w:r w:rsidR="009934AA" w:rsidRPr="00486143">
        <w:rPr>
          <w:rFonts w:ascii="SimSun" w:eastAsia="SimSun" w:hAnsi="SimSun" w:hint="eastAsia"/>
          <w:sz w:val="24"/>
          <w:szCs w:val="24"/>
          <w:lang w:eastAsia="zh-CN"/>
        </w:rPr>
        <w:t>)(</w:t>
      </w:r>
      <w:r w:rsidRPr="00486143">
        <w:rPr>
          <w:rFonts w:ascii="SimSun" w:eastAsia="SimSun" w:hAnsi="SimSun"/>
          <w:sz w:val="24"/>
          <w:szCs w:val="24"/>
          <w:lang w:eastAsia="zh-CN"/>
        </w:rPr>
        <w:t>100,000美元</w:t>
      </w:r>
      <w:r w:rsidR="009934AA" w:rsidRPr="00486143">
        <w:rPr>
          <w:rFonts w:ascii="SimSun" w:eastAsia="SimSun" w:hAnsi="SimSun" w:hint="eastAsia"/>
          <w:sz w:val="24"/>
          <w:szCs w:val="24"/>
          <w:lang w:eastAsia="zh-CN"/>
        </w:rPr>
        <w:t>)</w:t>
      </w:r>
      <w:r w:rsidRPr="00486143">
        <w:rPr>
          <w:rFonts w:ascii="SimSun" w:eastAsia="SimSun" w:hAnsi="SimSun"/>
          <w:sz w:val="24"/>
          <w:szCs w:val="24"/>
          <w:lang w:eastAsia="zh-CN"/>
        </w:rPr>
        <w:t>；</w:t>
      </w:r>
    </w:p>
    <w:p w14:paraId="44015D92" w14:textId="480F49F2" w:rsidR="00BB196F" w:rsidRPr="00486143" w:rsidRDefault="000E7240" w:rsidP="0028636A">
      <w:pPr>
        <w:widowControl w:val="0"/>
        <w:numPr>
          <w:ilvl w:val="1"/>
          <w:numId w:val="24"/>
        </w:numPr>
        <w:adjustRightInd w:val="0"/>
        <w:spacing w:before="120" w:after="120" w:line="240" w:lineRule="atLeast"/>
        <w:textAlignment w:val="baseline"/>
        <w:rPr>
          <w:sz w:val="24"/>
          <w:szCs w:val="24"/>
          <w:lang w:val="en-CA" w:eastAsia="zh-CN"/>
        </w:rPr>
      </w:pPr>
      <w:r w:rsidRPr="00486143">
        <w:rPr>
          <w:rFonts w:ascii="SimSun" w:eastAsia="SimSun" w:hAnsi="SimSun"/>
          <w:sz w:val="24"/>
          <w:szCs w:val="24"/>
          <w:lang w:eastAsia="zh-CN"/>
        </w:rPr>
        <w:t>加强位于两个大城市</w:t>
      </w:r>
      <w:r w:rsidR="005438A9" w:rsidRPr="00486143">
        <w:rPr>
          <w:rFonts w:ascii="SimSun" w:eastAsia="SimSun" w:hAnsi="SimSun" w:hint="eastAsia"/>
          <w:sz w:val="24"/>
          <w:szCs w:val="24"/>
          <w:lang w:eastAsia="zh-CN"/>
        </w:rPr>
        <w:t>(</w:t>
      </w:r>
      <w:r w:rsidRPr="00486143">
        <w:rPr>
          <w:rFonts w:ascii="SimSun" w:eastAsia="SimSun" w:hAnsi="SimSun"/>
          <w:sz w:val="24"/>
          <w:szCs w:val="24"/>
          <w:lang w:eastAsia="zh-CN"/>
        </w:rPr>
        <w:t>亚穆苏克罗和圣佩德罗</w:t>
      </w:r>
      <w:r w:rsidR="005438A9" w:rsidRPr="00486143">
        <w:rPr>
          <w:rFonts w:ascii="SimSun" w:eastAsia="SimSun" w:hAnsi="SimSun" w:hint="eastAsia"/>
          <w:sz w:val="24"/>
          <w:szCs w:val="24"/>
          <w:lang w:eastAsia="zh-CN"/>
        </w:rPr>
        <w:t>)</w:t>
      </w:r>
      <w:r w:rsidRPr="00486143">
        <w:rPr>
          <w:rFonts w:ascii="SimSun" w:eastAsia="SimSun" w:hAnsi="SimSun"/>
          <w:sz w:val="24"/>
          <w:szCs w:val="24"/>
          <w:lang w:eastAsia="zh-CN"/>
        </w:rPr>
        <w:t>的英才中心和主要的制冷</w:t>
      </w:r>
      <w:r w:rsidRPr="00486143">
        <w:rPr>
          <w:rFonts w:ascii="SimSun" w:eastAsia="SimSun" w:hAnsi="SimSun" w:hint="eastAsia"/>
          <w:sz w:val="24"/>
          <w:szCs w:val="24"/>
          <w:lang w:eastAsia="zh-CN"/>
        </w:rPr>
        <w:t>维修</w:t>
      </w:r>
      <w:r w:rsidRPr="00486143">
        <w:rPr>
          <w:rFonts w:ascii="SimSun" w:eastAsia="SimSun" w:hAnsi="SimSun"/>
          <w:sz w:val="24"/>
          <w:szCs w:val="24"/>
          <w:lang w:eastAsia="zh-CN"/>
        </w:rPr>
        <w:t>车间，并向培训中心和制冷车间提供额外的基本设备和</w:t>
      </w:r>
      <w:r w:rsidRPr="00486143">
        <w:rPr>
          <w:rFonts w:ascii="SimSun" w:eastAsia="SimSun" w:hAnsi="SimSun" w:hint="eastAsia"/>
          <w:sz w:val="24"/>
          <w:szCs w:val="24"/>
          <w:lang w:eastAsia="zh-CN"/>
        </w:rPr>
        <w:t>维修</w:t>
      </w:r>
      <w:r w:rsidRPr="00486143">
        <w:rPr>
          <w:rFonts w:ascii="SimSun" w:eastAsia="SimSun" w:hAnsi="SimSun"/>
          <w:sz w:val="24"/>
          <w:szCs w:val="24"/>
          <w:lang w:eastAsia="zh-CN"/>
        </w:rPr>
        <w:t>工具（例如</w:t>
      </w:r>
      <w:r w:rsidRPr="00486143">
        <w:rPr>
          <w:rFonts w:ascii="SimSun" w:eastAsia="SimSun" w:hAnsi="SimSun" w:hint="eastAsia"/>
          <w:sz w:val="24"/>
          <w:szCs w:val="24"/>
          <w:lang w:eastAsia="zh-CN"/>
        </w:rPr>
        <w:t>，</w:t>
      </w:r>
      <w:r w:rsidRPr="00486143">
        <w:rPr>
          <w:rFonts w:ascii="SimSun" w:eastAsia="SimSun" w:hAnsi="SimSun"/>
          <w:sz w:val="24"/>
          <w:szCs w:val="24"/>
          <w:lang w:eastAsia="zh-CN"/>
        </w:rPr>
        <w:t>回收装置</w:t>
      </w:r>
      <w:r w:rsidRPr="00486143">
        <w:rPr>
          <w:rFonts w:ascii="SimSun" w:eastAsia="SimSun" w:hAnsi="SimSun" w:hint="eastAsia"/>
          <w:sz w:val="24"/>
          <w:szCs w:val="24"/>
          <w:lang w:eastAsia="zh-CN"/>
        </w:rPr>
        <w:t>、</w:t>
      </w:r>
      <w:r w:rsidRPr="00486143">
        <w:rPr>
          <w:rFonts w:ascii="SimSun" w:eastAsia="SimSun" w:hAnsi="SimSun"/>
          <w:sz w:val="24"/>
          <w:szCs w:val="24"/>
          <w:lang w:eastAsia="zh-CN"/>
        </w:rPr>
        <w:t>检漏仪</w:t>
      </w:r>
      <w:r w:rsidRPr="00486143">
        <w:rPr>
          <w:rFonts w:ascii="SimSun" w:eastAsia="SimSun" w:hAnsi="SimSun" w:hint="eastAsia"/>
          <w:sz w:val="24"/>
          <w:szCs w:val="24"/>
          <w:lang w:eastAsia="zh-CN"/>
        </w:rPr>
        <w:t>、</w:t>
      </w:r>
      <w:r w:rsidRPr="00486143">
        <w:rPr>
          <w:rFonts w:ascii="SimSun" w:eastAsia="SimSun" w:hAnsi="SimSun"/>
          <w:sz w:val="24"/>
          <w:szCs w:val="24"/>
          <w:lang w:eastAsia="zh-CN"/>
        </w:rPr>
        <w:t>制冷剂</w:t>
      </w:r>
      <w:r w:rsidRPr="00486143">
        <w:rPr>
          <w:rFonts w:ascii="SimSun" w:eastAsia="SimSun" w:hAnsi="SimSun" w:hint="eastAsia"/>
          <w:sz w:val="24"/>
          <w:szCs w:val="24"/>
          <w:lang w:eastAsia="zh-CN"/>
        </w:rPr>
        <w:t>识别仪、</w:t>
      </w:r>
      <w:r w:rsidRPr="00486143">
        <w:rPr>
          <w:rFonts w:ascii="SimSun" w:eastAsia="SimSun" w:hAnsi="SimSun"/>
          <w:sz w:val="24"/>
          <w:szCs w:val="24"/>
          <w:lang w:eastAsia="zh-CN"/>
        </w:rPr>
        <w:t>钎焊</w:t>
      </w:r>
      <w:r w:rsidR="00BB196F" w:rsidRPr="00486143">
        <w:rPr>
          <w:rFonts w:ascii="SimSun" w:eastAsia="SimSun" w:hAnsi="SimSun" w:hint="eastAsia"/>
          <w:sz w:val="24"/>
          <w:szCs w:val="24"/>
          <w:lang w:eastAsia="zh-CN"/>
        </w:rPr>
        <w:t>台</w:t>
      </w:r>
      <w:r w:rsidRPr="00486143">
        <w:rPr>
          <w:rFonts w:ascii="SimSun" w:eastAsia="SimSun" w:hAnsi="SimSun"/>
          <w:sz w:val="24"/>
          <w:szCs w:val="24"/>
          <w:lang w:eastAsia="zh-CN"/>
        </w:rPr>
        <w:t>和焊接</w:t>
      </w:r>
      <w:r w:rsidRPr="00486143">
        <w:rPr>
          <w:rFonts w:ascii="SimSun" w:eastAsia="SimSun" w:hAnsi="SimSun" w:cs="Arial" w:hint="eastAsia"/>
          <w:sz w:val="24"/>
          <w:szCs w:val="24"/>
          <w:shd w:val="clear" w:color="auto" w:fill="FCFCFC"/>
          <w:lang w:eastAsia="zh-CN"/>
        </w:rPr>
        <w:t>机</w:t>
      </w:r>
      <w:r w:rsidRPr="00486143">
        <w:rPr>
          <w:rFonts w:ascii="SimSun" w:eastAsia="SimSun" w:hAnsi="SimSun" w:hint="eastAsia"/>
          <w:sz w:val="24"/>
          <w:szCs w:val="24"/>
          <w:lang w:eastAsia="zh-CN"/>
        </w:rPr>
        <w:t>、</w:t>
      </w:r>
      <w:r w:rsidRPr="00486143">
        <w:rPr>
          <w:rFonts w:ascii="SimSun" w:eastAsia="SimSun" w:hAnsi="SimSun"/>
          <w:sz w:val="24"/>
          <w:szCs w:val="24"/>
          <w:lang w:eastAsia="zh-CN"/>
        </w:rPr>
        <w:t>真空泵</w:t>
      </w:r>
      <w:r w:rsidRPr="00486143">
        <w:rPr>
          <w:rFonts w:ascii="SimSun" w:eastAsia="SimSun" w:hAnsi="SimSun" w:hint="eastAsia"/>
          <w:sz w:val="24"/>
          <w:szCs w:val="24"/>
          <w:lang w:eastAsia="zh-CN"/>
        </w:rPr>
        <w:t>、</w:t>
      </w:r>
      <w:r w:rsidRPr="00486143">
        <w:rPr>
          <w:rFonts w:ascii="SimSun" w:eastAsia="SimSun" w:hAnsi="SimSun"/>
          <w:sz w:val="24"/>
          <w:szCs w:val="24"/>
          <w:lang w:eastAsia="zh-CN"/>
        </w:rPr>
        <w:t>歧管和</w:t>
      </w:r>
      <w:r w:rsidRPr="00486143">
        <w:rPr>
          <w:rFonts w:ascii="SimSun" w:eastAsia="SimSun" w:hAnsi="SimSun" w:hint="eastAsia"/>
          <w:sz w:val="24"/>
          <w:szCs w:val="24"/>
          <w:lang w:eastAsia="zh-CN"/>
        </w:rPr>
        <w:t>成套</w:t>
      </w:r>
      <w:r w:rsidRPr="00486143">
        <w:rPr>
          <w:rFonts w:ascii="SimSun" w:eastAsia="SimSun" w:hAnsi="SimSun"/>
          <w:sz w:val="24"/>
          <w:szCs w:val="24"/>
          <w:lang w:eastAsia="zh-CN"/>
        </w:rPr>
        <w:t>工具）；这将包括技术支持和技术人员</w:t>
      </w:r>
      <w:r w:rsidR="002B1B5D" w:rsidRPr="00486143">
        <w:rPr>
          <w:rFonts w:ascii="SimSun" w:eastAsia="SimSun" w:hAnsi="SimSun" w:hint="eastAsia"/>
          <w:sz w:val="24"/>
          <w:szCs w:val="24"/>
          <w:lang w:eastAsia="zh-CN"/>
        </w:rPr>
        <w:t>及</w:t>
      </w:r>
      <w:r w:rsidRPr="00486143">
        <w:rPr>
          <w:rFonts w:ascii="SimSun" w:eastAsia="SimSun" w:hAnsi="SimSun"/>
          <w:sz w:val="24"/>
          <w:szCs w:val="24"/>
          <w:lang w:eastAsia="zh-CN"/>
        </w:rPr>
        <w:t>培训师的培训</w:t>
      </w:r>
      <w:r w:rsidR="005438A9" w:rsidRPr="00486143">
        <w:rPr>
          <w:rFonts w:ascii="SimSun" w:eastAsia="SimSun" w:hAnsi="SimSun" w:hint="eastAsia"/>
          <w:sz w:val="24"/>
          <w:szCs w:val="24"/>
          <w:lang w:eastAsia="zh-CN"/>
        </w:rPr>
        <w:t>(</w:t>
      </w:r>
      <w:r w:rsidRPr="00486143">
        <w:rPr>
          <w:rFonts w:ascii="SimSun" w:eastAsia="SimSun" w:hAnsi="SimSun"/>
          <w:sz w:val="24"/>
          <w:szCs w:val="24"/>
          <w:lang w:eastAsia="zh-CN"/>
        </w:rPr>
        <w:t>工发组织</w:t>
      </w:r>
      <w:r w:rsidR="005438A9" w:rsidRPr="00486143">
        <w:rPr>
          <w:rFonts w:ascii="SimSun" w:eastAsia="SimSun" w:hAnsi="SimSun" w:hint="eastAsia"/>
          <w:sz w:val="24"/>
          <w:szCs w:val="24"/>
          <w:lang w:eastAsia="zh-CN"/>
        </w:rPr>
        <w:t>)(</w:t>
      </w:r>
      <w:r w:rsidRPr="00486143">
        <w:rPr>
          <w:rFonts w:ascii="SimSun" w:eastAsia="SimSun" w:hAnsi="SimSun"/>
          <w:sz w:val="24"/>
          <w:szCs w:val="24"/>
          <w:lang w:eastAsia="zh-CN"/>
        </w:rPr>
        <w:t>460,000美元</w:t>
      </w:r>
      <w:r w:rsidR="005438A9" w:rsidRPr="00486143">
        <w:rPr>
          <w:rFonts w:ascii="SimSun" w:eastAsia="SimSun" w:hAnsi="SimSun" w:hint="eastAsia"/>
          <w:sz w:val="24"/>
          <w:szCs w:val="24"/>
          <w:lang w:eastAsia="zh-CN"/>
        </w:rPr>
        <w:t>)</w:t>
      </w:r>
      <w:r w:rsidRPr="00486143">
        <w:rPr>
          <w:rFonts w:ascii="SimSun" w:eastAsia="SimSun" w:hAnsi="SimSun"/>
          <w:sz w:val="24"/>
          <w:szCs w:val="24"/>
          <w:lang w:eastAsia="zh-CN"/>
        </w:rPr>
        <w:t>；</w:t>
      </w:r>
      <w:r w:rsidR="003E40A5" w:rsidRPr="00486143">
        <w:rPr>
          <w:rFonts w:ascii="SimSun" w:eastAsia="SimSun" w:hAnsi="SimSun" w:hint="eastAsia"/>
          <w:sz w:val="24"/>
          <w:szCs w:val="24"/>
          <w:lang w:eastAsia="zh-CN"/>
        </w:rPr>
        <w:t>以及</w:t>
      </w:r>
    </w:p>
    <w:p w14:paraId="036F82AF" w14:textId="165C8DF4" w:rsidR="006622EF" w:rsidRPr="00486143" w:rsidRDefault="00586CA6" w:rsidP="0028636A">
      <w:pPr>
        <w:widowControl w:val="0"/>
        <w:numPr>
          <w:ilvl w:val="1"/>
          <w:numId w:val="24"/>
        </w:numPr>
        <w:adjustRightInd w:val="0"/>
        <w:spacing w:before="120" w:after="120" w:line="240" w:lineRule="atLeast"/>
        <w:textAlignment w:val="baseline"/>
        <w:rPr>
          <w:sz w:val="24"/>
          <w:szCs w:val="24"/>
          <w:lang w:val="en-CA" w:eastAsia="zh-CN"/>
        </w:rPr>
      </w:pPr>
      <w:r w:rsidRPr="00486143">
        <w:rPr>
          <w:rFonts w:asciiTheme="minorEastAsia" w:hAnsiTheme="minorEastAsia" w:hint="eastAsia"/>
          <w:sz w:val="24"/>
          <w:szCs w:val="24"/>
          <w:lang w:val="en-CA" w:eastAsia="zh-CN"/>
        </w:rPr>
        <w:t>项目管理股</w:t>
      </w:r>
      <w:r w:rsidR="006622EF" w:rsidRPr="00486143">
        <w:rPr>
          <w:rFonts w:asciiTheme="minorEastAsia" w:hAnsiTheme="minorEastAsia"/>
          <w:sz w:val="24"/>
          <w:szCs w:val="24"/>
          <w:lang w:val="en-CA" w:eastAsia="zh-CN"/>
        </w:rPr>
        <w:t>(</w:t>
      </w:r>
      <w:r w:rsidRPr="00486143">
        <w:rPr>
          <w:rFonts w:asciiTheme="minorEastAsia" w:hAnsiTheme="minorEastAsia" w:hint="eastAsia"/>
          <w:sz w:val="24"/>
          <w:szCs w:val="24"/>
          <w:lang w:val="en-CA" w:eastAsia="zh-CN"/>
        </w:rPr>
        <w:t>环境规划署</w:t>
      </w:r>
      <w:r w:rsidR="006622EF" w:rsidRPr="00486143">
        <w:rPr>
          <w:rFonts w:asciiTheme="minorEastAsia" w:hAnsiTheme="minorEastAsia"/>
          <w:sz w:val="24"/>
          <w:szCs w:val="24"/>
          <w:lang w:val="en-CA" w:eastAsia="zh-CN"/>
        </w:rPr>
        <w:t>)(80,000</w:t>
      </w:r>
      <w:r w:rsidR="00A82494" w:rsidRPr="00486143">
        <w:rPr>
          <w:rFonts w:asciiTheme="minorEastAsia" w:hAnsiTheme="minorEastAsia" w:hint="eastAsia"/>
          <w:sz w:val="24"/>
          <w:szCs w:val="24"/>
          <w:lang w:val="en-CA" w:eastAsia="zh-CN"/>
        </w:rPr>
        <w:t>美元</w:t>
      </w:r>
      <w:r w:rsidR="006622EF" w:rsidRPr="00486143">
        <w:rPr>
          <w:rFonts w:asciiTheme="minorEastAsia" w:hAnsiTheme="minorEastAsia"/>
          <w:sz w:val="24"/>
          <w:szCs w:val="24"/>
          <w:lang w:val="en-CA" w:eastAsia="zh-CN"/>
        </w:rPr>
        <w:t>)</w:t>
      </w:r>
      <w:r w:rsidR="000C6B98" w:rsidRPr="00486143">
        <w:rPr>
          <w:rFonts w:asciiTheme="minorEastAsia" w:hAnsiTheme="minorEastAsia"/>
          <w:sz w:val="24"/>
          <w:szCs w:val="24"/>
          <w:lang w:val="en-CA" w:eastAsia="zh-CN"/>
        </w:rPr>
        <w:t>:</w:t>
      </w:r>
      <w:r w:rsidRPr="00486143">
        <w:rPr>
          <w:rFonts w:ascii="SimSun" w:eastAsia="SimSun" w:hAnsi="SimSun" w:hint="eastAsia"/>
          <w:sz w:val="24"/>
          <w:szCs w:val="24"/>
          <w:lang w:eastAsia="zh-CN"/>
        </w:rPr>
        <w:t>继续监测</w:t>
      </w:r>
      <w:r w:rsidR="003E40A5" w:rsidRPr="00486143">
        <w:rPr>
          <w:rFonts w:asciiTheme="majorEastAsia" w:eastAsiaTheme="majorEastAsia" w:hAnsiTheme="majorEastAsia"/>
          <w:sz w:val="24"/>
          <w:szCs w:val="24"/>
          <w:lang w:eastAsia="zh-CN"/>
        </w:rPr>
        <w:t>氟氯烃淘汰管理计划</w:t>
      </w:r>
      <w:r w:rsidR="00BB196F" w:rsidRPr="00486143">
        <w:rPr>
          <w:rFonts w:ascii="SimSun" w:eastAsia="SimSun" w:hAnsi="SimSun" w:hint="eastAsia"/>
          <w:sz w:val="24"/>
          <w:szCs w:val="24"/>
          <w:lang w:val="en-CA" w:eastAsia="zh-CN"/>
        </w:rPr>
        <w:t>项下</w:t>
      </w:r>
      <w:r w:rsidRPr="00486143">
        <w:rPr>
          <w:rFonts w:ascii="SimSun" w:eastAsia="SimSun" w:hAnsi="SimSun"/>
          <w:sz w:val="24"/>
          <w:szCs w:val="24"/>
          <w:lang w:eastAsia="zh-CN"/>
        </w:rPr>
        <w:t>活动的执行情况，包括</w:t>
      </w:r>
      <w:r w:rsidR="00BB196F" w:rsidRPr="00486143">
        <w:rPr>
          <w:rFonts w:ascii="SimSun" w:eastAsia="SimSun" w:hAnsi="SimSun" w:hint="eastAsia"/>
          <w:sz w:val="24"/>
          <w:szCs w:val="24"/>
          <w:lang w:eastAsia="zh-CN"/>
        </w:rPr>
        <w:t>在</w:t>
      </w:r>
      <w:r w:rsidRPr="00486143">
        <w:rPr>
          <w:rFonts w:ascii="SimSun" w:eastAsia="SimSun" w:hAnsi="SimSun"/>
          <w:sz w:val="24"/>
          <w:szCs w:val="24"/>
          <w:lang w:eastAsia="zh-CN"/>
        </w:rPr>
        <w:t>数据收集</w:t>
      </w:r>
      <w:r w:rsidRPr="00486143">
        <w:rPr>
          <w:rFonts w:ascii="SimSun" w:eastAsia="SimSun" w:hAnsi="SimSun" w:hint="eastAsia"/>
          <w:sz w:val="24"/>
          <w:szCs w:val="24"/>
          <w:lang w:eastAsia="zh-CN"/>
        </w:rPr>
        <w:t>、</w:t>
      </w:r>
      <w:r w:rsidRPr="00486143">
        <w:rPr>
          <w:rFonts w:ascii="SimSun" w:eastAsia="SimSun" w:hAnsi="SimSun"/>
          <w:sz w:val="24"/>
          <w:szCs w:val="24"/>
          <w:lang w:eastAsia="zh-CN"/>
        </w:rPr>
        <w:t>报告和评</w:t>
      </w:r>
      <w:r w:rsidRPr="00486143">
        <w:rPr>
          <w:rFonts w:ascii="SimSun" w:eastAsia="SimSun" w:hAnsi="SimSun" w:hint="eastAsia"/>
          <w:sz w:val="24"/>
          <w:szCs w:val="24"/>
          <w:lang w:eastAsia="zh-CN"/>
        </w:rPr>
        <w:t>价</w:t>
      </w:r>
      <w:r w:rsidRPr="00486143">
        <w:rPr>
          <w:rFonts w:ascii="SimSun" w:eastAsia="SimSun" w:hAnsi="SimSun"/>
          <w:sz w:val="24"/>
          <w:szCs w:val="24"/>
          <w:lang w:eastAsia="zh-CN"/>
        </w:rPr>
        <w:t>方面向国家臭氧机构提供协助。表5</w:t>
      </w:r>
      <w:r w:rsidRPr="00486143">
        <w:rPr>
          <w:rFonts w:ascii="SimSun" w:eastAsia="SimSun" w:hAnsi="SimSun" w:hint="eastAsia"/>
          <w:sz w:val="24"/>
          <w:szCs w:val="24"/>
          <w:lang w:eastAsia="zh-CN"/>
        </w:rPr>
        <w:t>列示</w:t>
      </w:r>
      <w:r w:rsidRPr="00486143">
        <w:rPr>
          <w:rFonts w:ascii="SimSun" w:eastAsia="SimSun" w:hAnsi="SimSun"/>
          <w:sz w:val="24"/>
          <w:szCs w:val="24"/>
          <w:lang w:eastAsia="zh-CN"/>
        </w:rPr>
        <w:t>预</w:t>
      </w:r>
      <w:r w:rsidR="00B74C38" w:rsidRPr="00486143">
        <w:rPr>
          <w:rFonts w:ascii="SimSun" w:eastAsia="SimSun" w:hAnsi="SimSun" w:hint="eastAsia"/>
          <w:sz w:val="24"/>
          <w:szCs w:val="24"/>
          <w:lang w:eastAsia="zh-CN"/>
        </w:rPr>
        <w:t>计开</w:t>
      </w:r>
      <w:r w:rsidRPr="00486143">
        <w:rPr>
          <w:rFonts w:ascii="SimSun" w:eastAsia="SimSun" w:hAnsi="SimSun"/>
          <w:sz w:val="24"/>
          <w:szCs w:val="24"/>
          <w:lang w:eastAsia="zh-CN"/>
        </w:rPr>
        <w:t>支细目</w:t>
      </w:r>
      <w:r w:rsidRPr="00486143">
        <w:rPr>
          <w:rFonts w:ascii="SimSun" w:eastAsia="SimSun" w:hAnsi="SimSun" w:hint="eastAsia"/>
          <w:sz w:val="24"/>
          <w:szCs w:val="24"/>
          <w:lang w:eastAsia="zh-CN"/>
        </w:rPr>
        <w:t>。</w:t>
      </w:r>
    </w:p>
    <w:p w14:paraId="67F5227A" w14:textId="16B1866C" w:rsidR="006622EF" w:rsidRPr="00486143" w:rsidRDefault="00586CA6" w:rsidP="007A02C9">
      <w:pPr>
        <w:ind w:left="1440"/>
        <w:rPr>
          <w:rFonts w:asciiTheme="majorBidi" w:eastAsia="SimHei" w:hAnsiTheme="majorBidi" w:cstheme="majorBidi"/>
          <w:bCs/>
          <w:sz w:val="24"/>
          <w:szCs w:val="24"/>
          <w:lang w:val="en-CA" w:eastAsia="zh-CN"/>
        </w:rPr>
      </w:pPr>
      <w:r w:rsidRPr="00486143">
        <w:rPr>
          <w:rFonts w:asciiTheme="majorBidi" w:eastAsia="SimHei" w:hAnsiTheme="majorBidi" w:cstheme="majorBidi"/>
          <w:bCs/>
          <w:sz w:val="24"/>
          <w:szCs w:val="24"/>
          <w:lang w:val="en-CA" w:eastAsia="zh-CN"/>
        </w:rPr>
        <w:t>表</w:t>
      </w:r>
      <w:r w:rsidR="006622EF" w:rsidRPr="00486143">
        <w:rPr>
          <w:rFonts w:asciiTheme="majorBidi" w:eastAsia="SimHei" w:hAnsiTheme="majorBidi" w:cstheme="majorBidi"/>
          <w:bCs/>
          <w:sz w:val="24"/>
          <w:szCs w:val="24"/>
          <w:lang w:val="en-CA" w:eastAsia="zh-CN"/>
        </w:rPr>
        <w:t>5.</w:t>
      </w:r>
      <w:r w:rsidRPr="00486143">
        <w:rPr>
          <w:rFonts w:asciiTheme="majorBidi" w:eastAsia="SimHei" w:hAnsiTheme="majorBidi" w:cstheme="majorBidi"/>
          <w:bCs/>
          <w:sz w:val="24"/>
          <w:szCs w:val="24"/>
          <w:lang w:val="en-CA" w:eastAsia="zh-CN"/>
        </w:rPr>
        <w:t>科特迪瓦</w:t>
      </w:r>
      <w:r w:rsidR="00A82494" w:rsidRPr="00486143">
        <w:rPr>
          <w:rFonts w:asciiTheme="majorBidi" w:eastAsia="SimHei" w:hAnsiTheme="majorBidi" w:cstheme="majorBidi"/>
          <w:bCs/>
          <w:sz w:val="24"/>
          <w:szCs w:val="24"/>
          <w:lang w:eastAsia="zh-CN"/>
        </w:rPr>
        <w:t>氟氯烃淘汰管理计划</w:t>
      </w:r>
      <w:r w:rsidRPr="00486143">
        <w:rPr>
          <w:rFonts w:asciiTheme="majorBidi" w:eastAsia="SimHei" w:hAnsiTheme="majorBidi" w:cstheme="majorBidi"/>
          <w:bCs/>
          <w:sz w:val="24"/>
          <w:szCs w:val="24"/>
          <w:lang w:val="en-CA" w:eastAsia="zh-CN"/>
        </w:rPr>
        <w:t>第一阶段项目管理股供资细目</w:t>
      </w:r>
      <w:r w:rsidR="006622EF" w:rsidRPr="00486143">
        <w:rPr>
          <w:rFonts w:asciiTheme="majorBidi" w:eastAsia="SimHei" w:hAnsiTheme="majorBidi" w:cstheme="majorBidi"/>
          <w:bCs/>
          <w:sz w:val="24"/>
          <w:szCs w:val="24"/>
          <w:lang w:val="en-CA" w:eastAsia="zh-CN"/>
        </w:rPr>
        <w:t xml:space="preserve"> </w:t>
      </w:r>
    </w:p>
    <w:tbl>
      <w:tblPr>
        <w:tblStyle w:val="TableGrid"/>
        <w:tblW w:w="0" w:type="auto"/>
        <w:tblInd w:w="1440" w:type="dxa"/>
        <w:tblLook w:val="04A0" w:firstRow="1" w:lastRow="0" w:firstColumn="1" w:lastColumn="0" w:noHBand="0" w:noVBand="1"/>
      </w:tblPr>
      <w:tblGrid>
        <w:gridCol w:w="3973"/>
        <w:gridCol w:w="3937"/>
      </w:tblGrid>
      <w:tr w:rsidR="0091499B" w:rsidRPr="00567DE7" w14:paraId="67010A7C" w14:textId="77777777" w:rsidTr="004A0E4C">
        <w:trPr>
          <w:tblHeader/>
        </w:trPr>
        <w:tc>
          <w:tcPr>
            <w:tcW w:w="3973" w:type="dxa"/>
            <w:vAlign w:val="center"/>
          </w:tcPr>
          <w:p w14:paraId="42389749" w14:textId="77777777" w:rsidR="006622EF" w:rsidRPr="00567DE7" w:rsidRDefault="00586CA6" w:rsidP="007A02C9">
            <w:pPr>
              <w:jc w:val="left"/>
              <w:rPr>
                <w:b/>
                <w:sz w:val="21"/>
                <w:szCs w:val="21"/>
                <w:lang w:val="en-CA"/>
              </w:rPr>
            </w:pPr>
            <w:r w:rsidRPr="00567DE7">
              <w:rPr>
                <w:rFonts w:hint="eastAsia"/>
                <w:b/>
                <w:sz w:val="21"/>
                <w:szCs w:val="21"/>
                <w:lang w:val="en-CA" w:eastAsia="zh-CN"/>
              </w:rPr>
              <w:t>说明</w:t>
            </w:r>
          </w:p>
        </w:tc>
        <w:tc>
          <w:tcPr>
            <w:tcW w:w="3937" w:type="dxa"/>
          </w:tcPr>
          <w:p w14:paraId="101093C1" w14:textId="77777777" w:rsidR="006622EF" w:rsidRPr="00567DE7" w:rsidRDefault="00586CA6" w:rsidP="007A02C9">
            <w:pPr>
              <w:jc w:val="center"/>
              <w:rPr>
                <w:b/>
                <w:sz w:val="21"/>
                <w:szCs w:val="21"/>
                <w:lang w:val="en-CA"/>
              </w:rPr>
            </w:pPr>
            <w:r w:rsidRPr="00567DE7">
              <w:rPr>
                <w:rFonts w:hint="eastAsia"/>
                <w:b/>
                <w:sz w:val="21"/>
                <w:szCs w:val="21"/>
                <w:lang w:val="en-CA" w:eastAsia="zh-CN"/>
              </w:rPr>
              <w:t>要求的供资</w:t>
            </w:r>
            <w:r w:rsidR="006622EF" w:rsidRPr="00567DE7">
              <w:rPr>
                <w:b/>
                <w:sz w:val="21"/>
                <w:szCs w:val="21"/>
                <w:lang w:val="en-CA"/>
              </w:rPr>
              <w:t>(</w:t>
            </w:r>
            <w:r w:rsidRPr="00567DE7">
              <w:rPr>
                <w:rFonts w:hint="eastAsia"/>
                <w:b/>
                <w:sz w:val="21"/>
                <w:szCs w:val="21"/>
                <w:lang w:val="en-CA" w:eastAsia="zh-CN"/>
              </w:rPr>
              <w:t>美元</w:t>
            </w:r>
            <w:r w:rsidR="006622EF" w:rsidRPr="00567DE7">
              <w:rPr>
                <w:b/>
                <w:sz w:val="21"/>
                <w:szCs w:val="21"/>
                <w:lang w:val="en-CA"/>
              </w:rPr>
              <w:t>)</w:t>
            </w:r>
          </w:p>
        </w:tc>
      </w:tr>
      <w:tr w:rsidR="0091499B" w:rsidRPr="00567DE7" w14:paraId="544D9F18" w14:textId="77777777" w:rsidTr="004A0E4C">
        <w:tc>
          <w:tcPr>
            <w:tcW w:w="3973" w:type="dxa"/>
          </w:tcPr>
          <w:p w14:paraId="2DFC19CE" w14:textId="77777777" w:rsidR="006622EF" w:rsidRPr="00567DE7" w:rsidRDefault="00586CA6" w:rsidP="007A02C9">
            <w:pPr>
              <w:rPr>
                <w:sz w:val="21"/>
                <w:szCs w:val="21"/>
                <w:lang w:val="en-CA"/>
              </w:rPr>
            </w:pPr>
            <w:r w:rsidRPr="00567DE7">
              <w:rPr>
                <w:rFonts w:hint="eastAsia"/>
                <w:sz w:val="21"/>
                <w:szCs w:val="21"/>
                <w:lang w:val="en-CA" w:eastAsia="zh-CN"/>
              </w:rPr>
              <w:t>征聘两名国家顾问</w:t>
            </w:r>
          </w:p>
        </w:tc>
        <w:tc>
          <w:tcPr>
            <w:tcW w:w="3937" w:type="dxa"/>
            <w:tcMar>
              <w:left w:w="115" w:type="dxa"/>
              <w:right w:w="1152" w:type="dxa"/>
            </w:tcMar>
          </w:tcPr>
          <w:p w14:paraId="3B76B6BF" w14:textId="77777777" w:rsidR="006622EF" w:rsidRPr="00567DE7" w:rsidRDefault="006622EF" w:rsidP="007A02C9">
            <w:pPr>
              <w:jc w:val="right"/>
              <w:rPr>
                <w:sz w:val="21"/>
                <w:szCs w:val="21"/>
                <w:lang w:val="en-CA"/>
              </w:rPr>
            </w:pPr>
            <w:r w:rsidRPr="00567DE7">
              <w:rPr>
                <w:sz w:val="21"/>
                <w:szCs w:val="21"/>
                <w:lang w:val="en-CA"/>
              </w:rPr>
              <w:t>25,000</w:t>
            </w:r>
          </w:p>
        </w:tc>
      </w:tr>
      <w:tr w:rsidR="0091499B" w:rsidRPr="00567DE7" w14:paraId="50F16506" w14:textId="77777777" w:rsidTr="004A0E4C">
        <w:tc>
          <w:tcPr>
            <w:tcW w:w="3973" w:type="dxa"/>
          </w:tcPr>
          <w:p w14:paraId="40DD302A" w14:textId="77777777" w:rsidR="006622EF" w:rsidRPr="00567DE7" w:rsidRDefault="006622EF" w:rsidP="007A02C9">
            <w:pPr>
              <w:rPr>
                <w:sz w:val="21"/>
                <w:szCs w:val="21"/>
                <w:lang w:val="en-CA"/>
              </w:rPr>
            </w:pPr>
            <w:r w:rsidRPr="00567DE7">
              <w:rPr>
                <w:sz w:val="21"/>
                <w:szCs w:val="21"/>
                <w:lang w:val="en-CA"/>
              </w:rPr>
              <w:t>2019–2020</w:t>
            </w:r>
            <w:r w:rsidR="00586CA6" w:rsidRPr="00567DE7">
              <w:rPr>
                <w:rFonts w:hint="eastAsia"/>
                <w:sz w:val="21"/>
                <w:szCs w:val="21"/>
                <w:lang w:val="en-CA" w:eastAsia="zh-CN"/>
              </w:rPr>
              <w:t>年核查报告</w:t>
            </w:r>
          </w:p>
        </w:tc>
        <w:tc>
          <w:tcPr>
            <w:tcW w:w="3937" w:type="dxa"/>
            <w:tcMar>
              <w:left w:w="115" w:type="dxa"/>
              <w:right w:w="1152" w:type="dxa"/>
            </w:tcMar>
          </w:tcPr>
          <w:p w14:paraId="008D89F0" w14:textId="77777777" w:rsidR="006622EF" w:rsidRPr="00567DE7" w:rsidRDefault="006622EF" w:rsidP="007A02C9">
            <w:pPr>
              <w:jc w:val="right"/>
              <w:rPr>
                <w:sz w:val="21"/>
                <w:szCs w:val="21"/>
                <w:lang w:val="en-CA"/>
              </w:rPr>
            </w:pPr>
            <w:r w:rsidRPr="00567DE7">
              <w:rPr>
                <w:sz w:val="21"/>
                <w:szCs w:val="21"/>
                <w:lang w:val="en-CA"/>
              </w:rPr>
              <w:t>45,000</w:t>
            </w:r>
          </w:p>
        </w:tc>
      </w:tr>
      <w:tr w:rsidR="0091499B" w:rsidRPr="00567DE7" w14:paraId="38A28957" w14:textId="77777777" w:rsidTr="004A0E4C">
        <w:tc>
          <w:tcPr>
            <w:tcW w:w="3973" w:type="dxa"/>
          </w:tcPr>
          <w:p w14:paraId="57BD70CB" w14:textId="77777777" w:rsidR="006622EF" w:rsidRPr="00567DE7" w:rsidRDefault="00D76E4E" w:rsidP="007A02C9">
            <w:pPr>
              <w:rPr>
                <w:sz w:val="21"/>
                <w:szCs w:val="21"/>
                <w:lang w:val="en-CA" w:eastAsia="zh-CN"/>
              </w:rPr>
            </w:pPr>
            <w:r w:rsidRPr="00567DE7">
              <w:rPr>
                <w:rFonts w:hint="eastAsia"/>
                <w:sz w:val="21"/>
                <w:szCs w:val="21"/>
                <w:lang w:val="en-CA" w:eastAsia="zh-CN"/>
              </w:rPr>
              <w:t>进行</w:t>
            </w:r>
            <w:r w:rsidR="00B74C38" w:rsidRPr="00567DE7">
              <w:rPr>
                <w:rFonts w:hint="eastAsia"/>
                <w:sz w:val="21"/>
                <w:szCs w:val="21"/>
                <w:lang w:val="en-CA" w:eastAsia="zh-CN"/>
              </w:rPr>
              <w:t>项目协调</w:t>
            </w:r>
            <w:r w:rsidRPr="00567DE7">
              <w:rPr>
                <w:rFonts w:hint="eastAsia"/>
                <w:sz w:val="21"/>
                <w:szCs w:val="21"/>
                <w:lang w:val="en-CA" w:eastAsia="zh-CN"/>
              </w:rPr>
              <w:t>所致工作人员</w:t>
            </w:r>
            <w:r w:rsidR="00202F03" w:rsidRPr="00567DE7">
              <w:rPr>
                <w:rFonts w:hint="eastAsia"/>
                <w:sz w:val="21"/>
                <w:szCs w:val="21"/>
                <w:lang w:val="en-CA" w:eastAsia="zh-CN"/>
              </w:rPr>
              <w:t>差旅费</w:t>
            </w:r>
          </w:p>
        </w:tc>
        <w:tc>
          <w:tcPr>
            <w:tcW w:w="3937" w:type="dxa"/>
            <w:tcMar>
              <w:left w:w="115" w:type="dxa"/>
              <w:right w:w="1152" w:type="dxa"/>
            </w:tcMar>
          </w:tcPr>
          <w:p w14:paraId="199D0A58" w14:textId="77777777" w:rsidR="006622EF" w:rsidRPr="00567DE7" w:rsidRDefault="006622EF" w:rsidP="007A02C9">
            <w:pPr>
              <w:jc w:val="right"/>
              <w:rPr>
                <w:sz w:val="21"/>
                <w:szCs w:val="21"/>
                <w:lang w:val="en-CA"/>
              </w:rPr>
            </w:pPr>
            <w:r w:rsidRPr="00567DE7">
              <w:rPr>
                <w:sz w:val="21"/>
                <w:szCs w:val="21"/>
                <w:lang w:val="en-CA"/>
              </w:rPr>
              <w:t>10,000</w:t>
            </w:r>
          </w:p>
        </w:tc>
      </w:tr>
      <w:tr w:rsidR="006622EF" w:rsidRPr="00567DE7" w14:paraId="6A11315E" w14:textId="77777777" w:rsidTr="004A0E4C">
        <w:tc>
          <w:tcPr>
            <w:tcW w:w="3973" w:type="dxa"/>
          </w:tcPr>
          <w:p w14:paraId="4E7BB15C" w14:textId="77777777" w:rsidR="006622EF" w:rsidRPr="00567DE7" w:rsidRDefault="00D431E2" w:rsidP="007A02C9">
            <w:pPr>
              <w:rPr>
                <w:b/>
                <w:sz w:val="21"/>
                <w:szCs w:val="21"/>
                <w:lang w:val="en-CA"/>
              </w:rPr>
            </w:pPr>
            <w:r w:rsidRPr="00567DE7">
              <w:rPr>
                <w:rFonts w:hint="eastAsia"/>
                <w:b/>
                <w:sz w:val="21"/>
                <w:szCs w:val="21"/>
                <w:lang w:val="en-CA" w:eastAsia="zh-CN"/>
              </w:rPr>
              <w:t>共计</w:t>
            </w:r>
          </w:p>
        </w:tc>
        <w:tc>
          <w:tcPr>
            <w:tcW w:w="3937" w:type="dxa"/>
            <w:tcMar>
              <w:left w:w="115" w:type="dxa"/>
              <w:right w:w="1152" w:type="dxa"/>
            </w:tcMar>
          </w:tcPr>
          <w:p w14:paraId="7A4FFFB1" w14:textId="77777777" w:rsidR="006622EF" w:rsidRPr="00567DE7" w:rsidRDefault="006622EF" w:rsidP="007A02C9">
            <w:pPr>
              <w:jc w:val="right"/>
              <w:rPr>
                <w:b/>
                <w:sz w:val="21"/>
                <w:szCs w:val="21"/>
                <w:lang w:val="en-CA"/>
              </w:rPr>
            </w:pPr>
            <w:r w:rsidRPr="00567DE7">
              <w:rPr>
                <w:b/>
                <w:sz w:val="21"/>
                <w:szCs w:val="21"/>
                <w:lang w:val="en-CA"/>
              </w:rPr>
              <w:t>80,000</w:t>
            </w:r>
          </w:p>
        </w:tc>
      </w:tr>
    </w:tbl>
    <w:p w14:paraId="309FDDF5" w14:textId="77777777" w:rsidR="006622EF" w:rsidRPr="00567DE7" w:rsidRDefault="006622EF" w:rsidP="007A02C9">
      <w:pPr>
        <w:ind w:left="1440"/>
        <w:rPr>
          <w:lang w:val="en-CA"/>
        </w:rPr>
      </w:pPr>
    </w:p>
    <w:p w14:paraId="625B51A8" w14:textId="77777777" w:rsidR="00360BF2" w:rsidRDefault="00360BF2">
      <w:pPr>
        <w:jc w:val="left"/>
        <w:rPr>
          <w:rFonts w:ascii="SimHei" w:eastAsia="SimHei" w:hAnsi="SimHei" w:cs="Arial"/>
          <w:b/>
          <w:bCs/>
          <w:sz w:val="24"/>
          <w:szCs w:val="24"/>
          <w:shd w:val="clear" w:color="auto" w:fill="FCFCFC"/>
        </w:rPr>
      </w:pPr>
      <w:bookmarkStart w:id="6" w:name="_Hlk25140021"/>
      <w:r>
        <w:rPr>
          <w:rFonts w:ascii="SimHei" w:eastAsia="SimHei" w:hAnsi="SimHei" w:cs="Arial"/>
          <w:b/>
          <w:bCs/>
          <w:sz w:val="24"/>
          <w:szCs w:val="24"/>
          <w:shd w:val="clear" w:color="auto" w:fill="FCFCFC"/>
        </w:rPr>
        <w:br w:type="page"/>
      </w:r>
    </w:p>
    <w:p w14:paraId="0012CEAF" w14:textId="65896101" w:rsidR="006622EF" w:rsidRPr="00486143" w:rsidRDefault="00A00A33" w:rsidP="007A02C9">
      <w:pPr>
        <w:jc w:val="center"/>
        <w:rPr>
          <w:rFonts w:ascii="SimHei" w:eastAsia="SimHei" w:hAnsi="SimHei"/>
          <w:b/>
          <w:bCs/>
          <w:sz w:val="24"/>
          <w:szCs w:val="24"/>
          <w:lang w:val="en-CA"/>
        </w:rPr>
      </w:pPr>
      <w:r w:rsidRPr="00486143">
        <w:rPr>
          <w:rFonts w:ascii="SimHei" w:eastAsia="SimHei" w:hAnsi="SimHei" w:cs="Arial"/>
          <w:b/>
          <w:bCs/>
          <w:sz w:val="24"/>
          <w:szCs w:val="24"/>
          <w:shd w:val="clear" w:color="auto" w:fill="FCFCFC"/>
        </w:rPr>
        <w:lastRenderedPageBreak/>
        <w:t>秘书处的评论和建议</w:t>
      </w:r>
    </w:p>
    <w:p w14:paraId="6C8FB868" w14:textId="77777777" w:rsidR="006622EF" w:rsidRPr="0028636A" w:rsidRDefault="006622EF" w:rsidP="007A02C9">
      <w:pPr>
        <w:rPr>
          <w:rFonts w:ascii="SimHei" w:eastAsia="SimHei" w:hAnsi="SimHei"/>
          <w:lang w:val="en-CA"/>
        </w:rPr>
      </w:pPr>
    </w:p>
    <w:p w14:paraId="60A26DC2" w14:textId="77777777" w:rsidR="00E4566A" w:rsidRPr="0028636A" w:rsidRDefault="00E4566A" w:rsidP="007A02C9">
      <w:pPr>
        <w:rPr>
          <w:rFonts w:ascii="SimHei" w:eastAsia="SimHei" w:hAnsi="SimHei"/>
          <w:b/>
          <w:sz w:val="24"/>
          <w:szCs w:val="24"/>
          <w:lang w:val="en-CA" w:eastAsia="zh-CN"/>
        </w:rPr>
      </w:pPr>
      <w:r w:rsidRPr="0028636A">
        <w:rPr>
          <w:rFonts w:ascii="SimHei" w:eastAsia="SimHei" w:hAnsi="SimHei" w:hint="eastAsia"/>
          <w:b/>
          <w:sz w:val="24"/>
          <w:szCs w:val="24"/>
          <w:lang w:val="en-CA" w:eastAsia="zh-CN"/>
        </w:rPr>
        <w:t>评论</w:t>
      </w:r>
    </w:p>
    <w:p w14:paraId="52599C65" w14:textId="77777777" w:rsidR="00E81F80" w:rsidRPr="0028636A" w:rsidRDefault="00E81F80" w:rsidP="007A02C9">
      <w:pPr>
        <w:rPr>
          <w:rFonts w:ascii="SimHei" w:eastAsia="SimHei" w:hAnsi="SimHei"/>
          <w:b/>
          <w:sz w:val="24"/>
          <w:szCs w:val="24"/>
          <w:lang w:val="en-CA"/>
        </w:rPr>
      </w:pPr>
    </w:p>
    <w:p w14:paraId="52D19E44" w14:textId="2ABBBBAA" w:rsidR="006622EF" w:rsidRPr="00016447" w:rsidRDefault="00493A94" w:rsidP="007A02C9">
      <w:pPr>
        <w:rPr>
          <w:rFonts w:asciiTheme="majorEastAsia" w:eastAsiaTheme="majorEastAsia" w:hAnsiTheme="majorEastAsia"/>
          <w:b/>
          <w:sz w:val="24"/>
          <w:szCs w:val="24"/>
          <w:u w:val="single"/>
          <w:lang w:val="en-CA"/>
        </w:rPr>
      </w:pPr>
      <w:bookmarkStart w:id="7" w:name="_Hlk25140074"/>
      <w:r w:rsidRPr="00016447">
        <w:rPr>
          <w:rFonts w:asciiTheme="majorEastAsia" w:eastAsiaTheme="majorEastAsia" w:hAnsiTheme="majorEastAsia" w:hint="eastAsia"/>
          <w:sz w:val="24"/>
          <w:szCs w:val="24"/>
          <w:u w:val="single"/>
          <w:lang w:eastAsia="zh-CN"/>
        </w:rPr>
        <w:t>延</w:t>
      </w:r>
      <w:r w:rsidR="00D656B0" w:rsidRPr="00016447">
        <w:rPr>
          <w:rFonts w:asciiTheme="majorEastAsia" w:eastAsiaTheme="majorEastAsia" w:hAnsiTheme="majorEastAsia" w:hint="eastAsia"/>
          <w:sz w:val="24"/>
          <w:szCs w:val="24"/>
          <w:u w:val="single"/>
          <w:lang w:eastAsia="zh-CN"/>
        </w:rPr>
        <w:t>迟</w:t>
      </w:r>
      <w:r w:rsidR="00E4566A" w:rsidRPr="00016447">
        <w:rPr>
          <w:rFonts w:asciiTheme="majorEastAsia" w:eastAsiaTheme="majorEastAsia" w:hAnsiTheme="majorEastAsia"/>
          <w:sz w:val="24"/>
          <w:szCs w:val="24"/>
          <w:u w:val="single"/>
        </w:rPr>
        <w:t>提交第三次付款</w:t>
      </w:r>
    </w:p>
    <w:bookmarkEnd w:id="6"/>
    <w:bookmarkEnd w:id="7"/>
    <w:p w14:paraId="4EB16CCC" w14:textId="77777777" w:rsidR="006622EF" w:rsidRPr="00567DE7" w:rsidRDefault="006622EF" w:rsidP="007A02C9">
      <w:pPr>
        <w:rPr>
          <w:lang w:val="en-CA"/>
        </w:rPr>
      </w:pPr>
    </w:p>
    <w:p w14:paraId="07A79CA3" w14:textId="02FB6B9D" w:rsidR="006622EF" w:rsidRPr="00486143" w:rsidRDefault="00F73DEC" w:rsidP="0028636A">
      <w:pPr>
        <w:widowControl w:val="0"/>
        <w:numPr>
          <w:ilvl w:val="0"/>
          <w:numId w:val="24"/>
        </w:numPr>
        <w:tabs>
          <w:tab w:val="clear" w:pos="1080"/>
          <w:tab w:val="left" w:pos="720"/>
        </w:tabs>
        <w:adjustRightInd w:val="0"/>
        <w:spacing w:after="120"/>
        <w:ind w:left="0" w:firstLine="0"/>
        <w:textAlignment w:val="baseline"/>
        <w:rPr>
          <w:sz w:val="24"/>
          <w:szCs w:val="24"/>
          <w:lang w:val="en-CA" w:eastAsia="zh-CN"/>
        </w:rPr>
      </w:pPr>
      <w:r w:rsidRPr="00486143">
        <w:rPr>
          <w:rFonts w:ascii="SimSun" w:eastAsia="SimSun" w:hAnsi="SimSun"/>
          <w:sz w:val="24"/>
          <w:szCs w:val="24"/>
          <w:lang w:eastAsia="zh-CN"/>
        </w:rPr>
        <w:t>秘书处与环境</w:t>
      </w:r>
      <w:r w:rsidRPr="00486143">
        <w:rPr>
          <w:rFonts w:ascii="SimSun" w:eastAsia="SimSun" w:hAnsi="SimSun" w:hint="eastAsia"/>
          <w:sz w:val="24"/>
          <w:szCs w:val="24"/>
          <w:lang w:eastAsia="zh-CN"/>
        </w:rPr>
        <w:t>规划</w:t>
      </w:r>
      <w:r w:rsidRPr="00486143">
        <w:rPr>
          <w:rFonts w:ascii="SimSun" w:eastAsia="SimSun" w:hAnsi="SimSun"/>
          <w:sz w:val="24"/>
          <w:szCs w:val="24"/>
          <w:lang w:eastAsia="zh-CN"/>
        </w:rPr>
        <w:t>署就2019年之后的总体执行</w:t>
      </w:r>
      <w:r w:rsidRPr="00486143">
        <w:rPr>
          <w:rFonts w:ascii="SimSun" w:eastAsia="SimSun" w:hAnsi="SimSun" w:hint="eastAsia"/>
          <w:sz w:val="24"/>
          <w:szCs w:val="24"/>
          <w:lang w:eastAsia="zh-CN"/>
        </w:rPr>
        <w:t>活动</w:t>
      </w:r>
      <w:r w:rsidRPr="00486143">
        <w:rPr>
          <w:rFonts w:ascii="SimSun" w:eastAsia="SimSun" w:hAnsi="SimSun"/>
          <w:sz w:val="24"/>
          <w:szCs w:val="24"/>
          <w:lang w:eastAsia="zh-CN"/>
        </w:rPr>
        <w:t>时间表进行了详细磋商，指出到2020年完成剩余活动</w:t>
      </w:r>
      <w:r w:rsidR="00A9719A">
        <w:rPr>
          <w:rFonts w:ascii="SimSun" w:eastAsia="SimSun" w:hAnsi="SimSun" w:hint="eastAsia"/>
          <w:sz w:val="24"/>
          <w:szCs w:val="24"/>
          <w:lang w:eastAsia="zh-CN"/>
        </w:rPr>
        <w:t>则</w:t>
      </w:r>
      <w:r w:rsidRPr="00486143">
        <w:rPr>
          <w:rFonts w:ascii="SimSun" w:eastAsia="SimSun" w:hAnsi="SimSun"/>
          <w:sz w:val="24"/>
          <w:szCs w:val="24"/>
          <w:lang w:eastAsia="zh-CN"/>
        </w:rPr>
        <w:t>可能</w:t>
      </w:r>
      <w:r w:rsidRPr="00486143">
        <w:rPr>
          <w:rFonts w:ascii="SimSun" w:eastAsia="SimSun" w:hAnsi="SimSun" w:hint="eastAsia"/>
          <w:sz w:val="24"/>
          <w:szCs w:val="24"/>
          <w:lang w:eastAsia="zh-CN"/>
        </w:rPr>
        <w:t>极具</w:t>
      </w:r>
      <w:r w:rsidRPr="00486143">
        <w:rPr>
          <w:rFonts w:ascii="SimSun" w:eastAsia="SimSun" w:hAnsi="SimSun"/>
          <w:sz w:val="24"/>
          <w:szCs w:val="24"/>
          <w:lang w:eastAsia="zh-CN"/>
        </w:rPr>
        <w:t>挑战性。</w:t>
      </w:r>
      <w:r w:rsidRPr="00486143">
        <w:rPr>
          <w:rFonts w:ascii="SimSun" w:eastAsia="SimSun" w:hAnsi="SimSun" w:hint="eastAsia"/>
          <w:sz w:val="24"/>
          <w:szCs w:val="24"/>
          <w:lang w:eastAsia="zh-CN"/>
        </w:rPr>
        <w:t>因此</w:t>
      </w:r>
      <w:r w:rsidRPr="00486143">
        <w:rPr>
          <w:rFonts w:ascii="SimSun" w:eastAsia="SimSun" w:hAnsi="SimSun"/>
          <w:sz w:val="24"/>
          <w:szCs w:val="24"/>
          <w:lang w:eastAsia="zh-CN"/>
        </w:rPr>
        <w:t>，</w:t>
      </w:r>
      <w:r w:rsidRPr="00486143">
        <w:rPr>
          <w:rFonts w:ascii="SimSun" w:eastAsia="SimSun" w:hAnsi="SimSun" w:hint="eastAsia"/>
          <w:sz w:val="24"/>
          <w:szCs w:val="24"/>
          <w:lang w:eastAsia="zh-CN"/>
        </w:rPr>
        <w:t>双方</w:t>
      </w:r>
      <w:r w:rsidRPr="00486143">
        <w:rPr>
          <w:rFonts w:ascii="SimSun" w:eastAsia="SimSun" w:hAnsi="SimSun" w:cs="Arial"/>
          <w:sz w:val="24"/>
          <w:szCs w:val="24"/>
          <w:shd w:val="clear" w:color="auto" w:fill="FCFCFC"/>
          <w:lang w:eastAsia="zh-CN"/>
        </w:rPr>
        <w:t>一致认为</w:t>
      </w:r>
      <w:r w:rsidRPr="00486143">
        <w:rPr>
          <w:rFonts w:ascii="SimSun" w:eastAsia="SimSun" w:hAnsi="SimSun" w:cs="Arial" w:hint="eastAsia"/>
          <w:sz w:val="24"/>
          <w:szCs w:val="24"/>
          <w:shd w:val="clear" w:color="auto" w:fill="FCFCFC"/>
          <w:lang w:eastAsia="zh-CN"/>
        </w:rPr>
        <w:t>，</w:t>
      </w:r>
      <w:r w:rsidRPr="00486143">
        <w:rPr>
          <w:rFonts w:ascii="SimSun" w:eastAsia="SimSun" w:hAnsi="SimSun"/>
          <w:sz w:val="24"/>
          <w:szCs w:val="24"/>
          <w:lang w:eastAsia="zh-CN"/>
        </w:rPr>
        <w:t>将需要更多的时间来完成第一阶段主要涉及维修行业和加强执法的计划活动，</w:t>
      </w:r>
      <w:r w:rsidRPr="00486143">
        <w:rPr>
          <w:rFonts w:ascii="SimSun" w:eastAsia="SimSun" w:hAnsi="SimSun" w:hint="eastAsia"/>
          <w:sz w:val="24"/>
          <w:szCs w:val="24"/>
          <w:lang w:eastAsia="zh-CN"/>
        </w:rPr>
        <w:t>并</w:t>
      </w:r>
      <w:r w:rsidRPr="00486143">
        <w:rPr>
          <w:rFonts w:ascii="SimSun" w:eastAsia="SimSun" w:hAnsi="SimSun"/>
          <w:sz w:val="24"/>
          <w:szCs w:val="24"/>
          <w:lang w:eastAsia="zh-CN"/>
        </w:rPr>
        <w:t>在2021年</w:t>
      </w:r>
      <w:r w:rsidRPr="00486143">
        <w:rPr>
          <w:rFonts w:ascii="SimSun" w:eastAsia="SimSun" w:hAnsi="SimSun" w:hint="eastAsia"/>
          <w:sz w:val="24"/>
          <w:szCs w:val="24"/>
          <w:lang w:eastAsia="zh-CN"/>
        </w:rPr>
        <w:t>提交</w:t>
      </w:r>
      <w:r w:rsidRPr="00486143">
        <w:rPr>
          <w:rFonts w:ascii="SimSun" w:eastAsia="SimSun" w:hAnsi="SimSun"/>
          <w:sz w:val="24"/>
          <w:szCs w:val="24"/>
          <w:lang w:eastAsia="zh-CN"/>
        </w:rPr>
        <w:t>最后一次付款。</w:t>
      </w:r>
    </w:p>
    <w:p w14:paraId="4430DA7A" w14:textId="044D5166" w:rsidR="006622EF" w:rsidRPr="00486143" w:rsidRDefault="00FC267F" w:rsidP="0028636A">
      <w:pPr>
        <w:widowControl w:val="0"/>
        <w:numPr>
          <w:ilvl w:val="0"/>
          <w:numId w:val="24"/>
        </w:numPr>
        <w:tabs>
          <w:tab w:val="clear" w:pos="1080"/>
          <w:tab w:val="left" w:pos="720"/>
        </w:tabs>
        <w:adjustRightInd w:val="0"/>
        <w:spacing w:after="120"/>
        <w:ind w:left="0" w:firstLine="0"/>
        <w:textAlignment w:val="baseline"/>
        <w:rPr>
          <w:sz w:val="24"/>
          <w:szCs w:val="24"/>
          <w:lang w:val="en-CA" w:eastAsia="zh-CN"/>
        </w:rPr>
      </w:pPr>
      <w:r w:rsidRPr="00486143">
        <w:rPr>
          <w:rFonts w:ascii="SimSun" w:eastAsia="SimSun" w:hAnsi="SimSun" w:cs="Arial" w:hint="eastAsia"/>
          <w:sz w:val="24"/>
          <w:szCs w:val="24"/>
          <w:shd w:val="clear" w:color="auto" w:fill="FCFCFC"/>
          <w:lang w:eastAsia="zh-CN"/>
        </w:rPr>
        <w:t>由</w:t>
      </w:r>
      <w:r w:rsidR="00D033D4" w:rsidRPr="00486143">
        <w:rPr>
          <w:rFonts w:ascii="SimSun" w:eastAsia="SimSun" w:hAnsi="SimSun" w:cs="Arial"/>
          <w:sz w:val="24"/>
          <w:szCs w:val="24"/>
          <w:shd w:val="clear" w:color="auto" w:fill="FCFCFC"/>
          <w:lang w:eastAsia="zh-CN"/>
        </w:rPr>
        <w:t>于该国普遍</w:t>
      </w:r>
      <w:r w:rsidR="00AF1D83" w:rsidRPr="00486143">
        <w:rPr>
          <w:rFonts w:ascii="SimSun" w:eastAsia="SimSun" w:hAnsi="SimSun" w:cs="Arial" w:hint="eastAsia"/>
          <w:sz w:val="24"/>
          <w:szCs w:val="24"/>
          <w:shd w:val="clear" w:color="auto" w:fill="FCFCFC"/>
          <w:lang w:eastAsia="zh-CN"/>
        </w:rPr>
        <w:t>存在</w:t>
      </w:r>
      <w:r w:rsidR="00D033D4" w:rsidRPr="00486143">
        <w:rPr>
          <w:rFonts w:ascii="SimSun" w:eastAsia="SimSun" w:hAnsi="SimSun" w:cs="Arial" w:hint="eastAsia"/>
          <w:sz w:val="24"/>
          <w:szCs w:val="24"/>
          <w:shd w:val="clear" w:color="auto" w:fill="FCFCFC"/>
          <w:lang w:eastAsia="zh-CN"/>
        </w:rPr>
        <w:t>的</w:t>
      </w:r>
      <w:r w:rsidR="00D033D4" w:rsidRPr="00486143">
        <w:rPr>
          <w:rFonts w:ascii="SimSun" w:eastAsia="SimSun" w:hAnsi="SimSun" w:cs="Arial"/>
          <w:sz w:val="24"/>
          <w:szCs w:val="24"/>
          <w:shd w:val="clear" w:color="auto" w:fill="FCFCFC"/>
          <w:lang w:eastAsia="zh-CN"/>
        </w:rPr>
        <w:t>困难</w:t>
      </w:r>
      <w:r w:rsidR="00AF1D83" w:rsidRPr="00486143">
        <w:rPr>
          <w:rFonts w:ascii="SimSun" w:eastAsia="SimSun" w:hAnsi="SimSun" w:cs="Arial" w:hint="eastAsia"/>
          <w:sz w:val="24"/>
          <w:szCs w:val="24"/>
          <w:shd w:val="clear" w:color="auto" w:fill="FCFCFC"/>
          <w:lang w:eastAsia="zh-CN"/>
        </w:rPr>
        <w:t>境</w:t>
      </w:r>
      <w:r w:rsidR="00D033D4" w:rsidRPr="00486143">
        <w:rPr>
          <w:rFonts w:ascii="SimSun" w:eastAsia="SimSun" w:hAnsi="SimSun" w:cs="Arial"/>
          <w:sz w:val="24"/>
          <w:szCs w:val="24"/>
          <w:shd w:val="clear" w:color="auto" w:fill="FCFCFC"/>
          <w:lang w:eastAsia="zh-CN"/>
        </w:rPr>
        <w:t>况造成三年延误，为了加快实施</w:t>
      </w:r>
      <w:r w:rsidR="00AF1D83" w:rsidRPr="00486143">
        <w:rPr>
          <w:rFonts w:ascii="SimSun" w:eastAsia="SimSun" w:hAnsi="SimSun"/>
          <w:sz w:val="24"/>
          <w:szCs w:val="24"/>
          <w:lang w:eastAsia="zh-CN"/>
        </w:rPr>
        <w:t>氟氯烃淘汰管理计划</w:t>
      </w:r>
      <w:r w:rsidR="00D033D4" w:rsidRPr="00486143">
        <w:rPr>
          <w:rFonts w:ascii="SimSun" w:eastAsia="SimSun" w:hAnsi="SimSun" w:cs="Arial"/>
          <w:sz w:val="24"/>
          <w:szCs w:val="24"/>
          <w:shd w:val="clear" w:color="auto" w:fill="FCFCFC"/>
          <w:lang w:eastAsia="zh-CN"/>
        </w:rPr>
        <w:t>第一阶段，环境</w:t>
      </w:r>
      <w:r w:rsidR="00D033D4" w:rsidRPr="00486143">
        <w:rPr>
          <w:rFonts w:ascii="SimSun" w:eastAsia="SimSun" w:hAnsi="SimSun" w:cs="Arial" w:hint="eastAsia"/>
          <w:sz w:val="24"/>
          <w:szCs w:val="24"/>
          <w:shd w:val="clear" w:color="auto" w:fill="FCFCFC"/>
          <w:lang w:eastAsia="zh-CN"/>
        </w:rPr>
        <w:t>规划</w:t>
      </w:r>
      <w:r w:rsidR="00D033D4" w:rsidRPr="00486143">
        <w:rPr>
          <w:rFonts w:ascii="SimSun" w:eastAsia="SimSun" w:hAnsi="SimSun" w:cs="Arial"/>
          <w:sz w:val="24"/>
          <w:szCs w:val="24"/>
          <w:shd w:val="clear" w:color="auto" w:fill="FCFCFC"/>
          <w:lang w:eastAsia="zh-CN"/>
        </w:rPr>
        <w:t>署和工发组织将与</w:t>
      </w:r>
      <w:r w:rsidR="00D033D4" w:rsidRPr="00486143">
        <w:rPr>
          <w:rFonts w:ascii="SimSun" w:eastAsia="SimSun" w:hAnsi="SimSun" w:cs="Arial" w:hint="eastAsia"/>
          <w:sz w:val="24"/>
          <w:szCs w:val="24"/>
          <w:shd w:val="clear" w:color="auto" w:fill="FCFCFC"/>
          <w:lang w:eastAsia="zh-CN"/>
        </w:rPr>
        <w:t>国家臭氧机构</w:t>
      </w:r>
      <w:r w:rsidR="00D033D4" w:rsidRPr="00486143">
        <w:rPr>
          <w:rFonts w:ascii="SimSun" w:eastAsia="SimSun" w:hAnsi="SimSun" w:cs="Arial"/>
          <w:sz w:val="24"/>
          <w:szCs w:val="24"/>
          <w:shd w:val="clear" w:color="auto" w:fill="FCFCFC"/>
          <w:lang w:eastAsia="zh-CN"/>
        </w:rPr>
        <w:t>和其他国家利益攸关方密切合作，迅速</w:t>
      </w:r>
      <w:r w:rsidR="00A9719A">
        <w:rPr>
          <w:rFonts w:ascii="SimSun" w:eastAsia="SimSun" w:hAnsi="SimSun" w:cs="Arial" w:hint="eastAsia"/>
          <w:sz w:val="24"/>
          <w:szCs w:val="24"/>
          <w:shd w:val="clear" w:color="auto" w:fill="FCFCFC"/>
          <w:lang w:eastAsia="zh-CN"/>
        </w:rPr>
        <w:t>落实</w:t>
      </w:r>
      <w:r w:rsidR="00D033D4" w:rsidRPr="00486143">
        <w:rPr>
          <w:rFonts w:ascii="SimSun" w:eastAsia="SimSun" w:hAnsi="SimSun" w:cs="Arial"/>
          <w:sz w:val="24"/>
          <w:szCs w:val="24"/>
          <w:shd w:val="clear" w:color="auto" w:fill="FCFCFC"/>
          <w:lang w:eastAsia="zh-CN"/>
        </w:rPr>
        <w:t>良好做法</w:t>
      </w:r>
      <w:r w:rsidR="00D033D4" w:rsidRPr="00486143">
        <w:rPr>
          <w:rFonts w:ascii="SimSun" w:eastAsia="SimSun" w:hAnsi="SimSun" w:cs="Arial" w:hint="eastAsia"/>
          <w:sz w:val="24"/>
          <w:szCs w:val="24"/>
          <w:shd w:val="clear" w:color="auto" w:fill="FCFCFC"/>
          <w:lang w:eastAsia="zh-CN"/>
        </w:rPr>
        <w:t>的</w:t>
      </w:r>
      <w:r w:rsidR="00D033D4" w:rsidRPr="00486143">
        <w:rPr>
          <w:rFonts w:ascii="SimSun" w:eastAsia="SimSun" w:hAnsi="SimSun" w:cs="Arial"/>
          <w:sz w:val="24"/>
          <w:szCs w:val="24"/>
          <w:shd w:val="clear" w:color="auto" w:fill="FCFCFC"/>
          <w:lang w:eastAsia="zh-CN"/>
        </w:rPr>
        <w:t>培训支助，</w:t>
      </w:r>
      <w:r w:rsidR="00A9719A">
        <w:rPr>
          <w:rFonts w:ascii="SimSun" w:eastAsia="SimSun" w:hAnsi="SimSun" w:cs="Arial" w:hint="eastAsia"/>
          <w:sz w:val="24"/>
          <w:szCs w:val="24"/>
          <w:shd w:val="clear" w:color="auto" w:fill="FCFCFC"/>
          <w:lang w:eastAsia="zh-CN"/>
        </w:rPr>
        <w:t>它</w:t>
      </w:r>
      <w:r w:rsidR="00D033D4" w:rsidRPr="00486143">
        <w:rPr>
          <w:rFonts w:ascii="SimSun" w:eastAsia="SimSun" w:hAnsi="SimSun" w:cs="Arial"/>
          <w:sz w:val="24"/>
          <w:szCs w:val="24"/>
          <w:shd w:val="clear" w:color="auto" w:fill="FCFCFC"/>
          <w:lang w:eastAsia="zh-CN"/>
        </w:rPr>
        <w:t>涵盖</w:t>
      </w:r>
      <w:r w:rsidR="00D033D4" w:rsidRPr="00486143">
        <w:rPr>
          <w:rFonts w:ascii="SimSun" w:eastAsia="SimSun" w:hAnsi="SimSun"/>
          <w:sz w:val="24"/>
          <w:szCs w:val="24"/>
          <w:lang w:eastAsia="zh-CN"/>
        </w:rPr>
        <w:t>450</w:t>
      </w:r>
      <w:r w:rsidR="00D033D4" w:rsidRPr="00486143">
        <w:rPr>
          <w:rFonts w:ascii="SimSun" w:eastAsia="SimSun" w:hAnsi="SimSun" w:cs="Arial"/>
          <w:sz w:val="24"/>
          <w:szCs w:val="24"/>
          <w:shd w:val="clear" w:color="auto" w:fill="FCFCFC"/>
          <w:lang w:eastAsia="zh-CN"/>
        </w:rPr>
        <w:t>名</w:t>
      </w:r>
      <w:r w:rsidR="00D033D4" w:rsidRPr="00486143">
        <w:rPr>
          <w:rFonts w:ascii="SimSun" w:eastAsia="SimSun" w:hAnsi="SimSun" w:cs="Arial" w:hint="eastAsia"/>
          <w:sz w:val="24"/>
          <w:szCs w:val="24"/>
          <w:shd w:val="clear" w:color="auto" w:fill="FCFCFC"/>
          <w:lang w:eastAsia="zh-CN"/>
        </w:rPr>
        <w:t>维修技师</w:t>
      </w:r>
      <w:r w:rsidR="00D033D4" w:rsidRPr="00486143">
        <w:rPr>
          <w:rFonts w:ascii="SimSun" w:eastAsia="SimSun" w:hAnsi="SimSun" w:cs="Arial"/>
          <w:sz w:val="24"/>
          <w:szCs w:val="24"/>
          <w:shd w:val="clear" w:color="auto" w:fill="FCFCFC"/>
          <w:lang w:eastAsia="zh-CN"/>
        </w:rPr>
        <w:t>(而不是原先计划的350名技</w:t>
      </w:r>
      <w:r w:rsidR="00D033D4" w:rsidRPr="00486143">
        <w:rPr>
          <w:rFonts w:ascii="SimSun" w:eastAsia="SimSun" w:hAnsi="SimSun" w:cs="Arial" w:hint="eastAsia"/>
          <w:sz w:val="24"/>
          <w:szCs w:val="24"/>
          <w:shd w:val="clear" w:color="auto" w:fill="FCFCFC"/>
          <w:lang w:eastAsia="zh-CN"/>
        </w:rPr>
        <w:t>师</w:t>
      </w:r>
      <w:r w:rsidR="00D033D4" w:rsidRPr="00486143">
        <w:rPr>
          <w:rFonts w:ascii="SimSun" w:eastAsia="SimSun" w:hAnsi="SimSun" w:cs="Arial"/>
          <w:sz w:val="24"/>
          <w:szCs w:val="24"/>
          <w:shd w:val="clear" w:color="auto" w:fill="FCFCFC"/>
          <w:lang w:eastAsia="zh-CN"/>
        </w:rPr>
        <w:t>)、300名</w:t>
      </w:r>
      <w:r w:rsidRPr="00486143">
        <w:rPr>
          <w:rFonts w:ascii="SimSun" w:eastAsia="SimSun" w:hAnsi="SimSun" w:cs="Arial"/>
          <w:sz w:val="24"/>
          <w:szCs w:val="24"/>
          <w:shd w:val="clear" w:color="auto" w:fill="FCFCFC"/>
          <w:lang w:eastAsia="zh-CN"/>
        </w:rPr>
        <w:t>海关人员</w:t>
      </w:r>
      <w:r w:rsidR="00D033D4" w:rsidRPr="00486143">
        <w:rPr>
          <w:rFonts w:ascii="SimSun" w:eastAsia="SimSun" w:hAnsi="SimSun" w:cs="Arial"/>
          <w:sz w:val="24"/>
          <w:szCs w:val="24"/>
          <w:shd w:val="clear" w:color="auto" w:fill="FCFCFC"/>
          <w:lang w:eastAsia="zh-CN"/>
        </w:rPr>
        <w:t>(而不是原先计划的250名</w:t>
      </w:r>
      <w:r w:rsidRPr="00486143">
        <w:rPr>
          <w:rFonts w:ascii="SimSun" w:eastAsia="SimSun" w:hAnsi="SimSun" w:cs="Arial"/>
          <w:sz w:val="24"/>
          <w:szCs w:val="24"/>
          <w:shd w:val="clear" w:color="auto" w:fill="FCFCFC"/>
          <w:lang w:eastAsia="zh-CN"/>
        </w:rPr>
        <w:t>海关人员</w:t>
      </w:r>
      <w:r w:rsidR="00D033D4" w:rsidRPr="00486143">
        <w:rPr>
          <w:rFonts w:ascii="SimSun" w:eastAsia="SimSun" w:hAnsi="SimSun" w:cs="Arial"/>
          <w:sz w:val="24"/>
          <w:szCs w:val="24"/>
          <w:shd w:val="clear" w:color="auto" w:fill="FCFCFC"/>
          <w:lang w:eastAsia="zh-CN"/>
        </w:rPr>
        <w:t>)的能力建设和培训，为加强英才中心</w:t>
      </w:r>
      <w:r w:rsidR="00D033D4" w:rsidRPr="00486143">
        <w:rPr>
          <w:rFonts w:ascii="SimSun" w:eastAsia="SimSun" w:hAnsi="SimSun" w:cs="Arial" w:hint="eastAsia"/>
          <w:sz w:val="24"/>
          <w:szCs w:val="24"/>
          <w:shd w:val="clear" w:color="auto" w:fill="FCFCFC"/>
          <w:lang w:eastAsia="zh-CN"/>
        </w:rPr>
        <w:t>而</w:t>
      </w:r>
      <w:r w:rsidR="00D033D4" w:rsidRPr="00486143">
        <w:rPr>
          <w:rFonts w:ascii="SimSun" w:eastAsia="SimSun" w:hAnsi="SimSun" w:cs="Arial"/>
          <w:sz w:val="24"/>
          <w:szCs w:val="24"/>
          <w:shd w:val="clear" w:color="auto" w:fill="FCFCFC"/>
          <w:lang w:eastAsia="zh-CN"/>
        </w:rPr>
        <w:t>提供快速支</w:t>
      </w:r>
      <w:r w:rsidRPr="00486143">
        <w:rPr>
          <w:rFonts w:ascii="SimSun" w:eastAsia="SimSun" w:hAnsi="SimSun" w:cs="Arial" w:hint="eastAsia"/>
          <w:sz w:val="24"/>
          <w:szCs w:val="24"/>
          <w:shd w:val="clear" w:color="auto" w:fill="FCFCFC"/>
          <w:lang w:eastAsia="zh-CN"/>
        </w:rPr>
        <w:t>助</w:t>
      </w:r>
      <w:r w:rsidR="00D033D4" w:rsidRPr="00486143">
        <w:rPr>
          <w:rFonts w:ascii="SimSun" w:eastAsia="SimSun" w:hAnsi="SimSun" w:cs="Arial"/>
          <w:sz w:val="24"/>
          <w:szCs w:val="24"/>
          <w:shd w:val="clear" w:color="auto" w:fill="FCFCFC"/>
          <w:lang w:eastAsia="zh-CN"/>
        </w:rPr>
        <w:t>，为</w:t>
      </w:r>
      <w:r w:rsidR="00D033D4" w:rsidRPr="00486143">
        <w:rPr>
          <w:rFonts w:ascii="SimSun" w:eastAsia="SimSun" w:hAnsi="SimSun" w:cs="Arial" w:hint="eastAsia"/>
          <w:sz w:val="24"/>
          <w:szCs w:val="24"/>
          <w:shd w:val="clear" w:color="auto" w:fill="FCFCFC"/>
          <w:lang w:eastAsia="zh-CN"/>
        </w:rPr>
        <w:t>维修</w:t>
      </w:r>
      <w:r w:rsidR="00D033D4" w:rsidRPr="00486143">
        <w:rPr>
          <w:rFonts w:ascii="SimSun" w:eastAsia="SimSun" w:hAnsi="SimSun" w:cs="Arial"/>
          <w:sz w:val="24"/>
          <w:szCs w:val="24"/>
          <w:shd w:val="clear" w:color="auto" w:fill="FCFCFC"/>
          <w:lang w:eastAsia="zh-CN"/>
        </w:rPr>
        <w:t>机构提供设备支持，并开展其他活动</w:t>
      </w:r>
      <w:r w:rsidR="00F83933" w:rsidRPr="00486143">
        <w:rPr>
          <w:rFonts w:ascii="SimSun" w:eastAsia="SimSun" w:hAnsi="SimSun" w:cs="Arial" w:hint="eastAsia"/>
          <w:sz w:val="24"/>
          <w:szCs w:val="24"/>
          <w:shd w:val="clear" w:color="auto" w:fill="FCFCFC"/>
          <w:lang w:eastAsia="zh-CN"/>
        </w:rPr>
        <w:t>来</w:t>
      </w:r>
      <w:r w:rsidR="00D033D4" w:rsidRPr="00486143">
        <w:rPr>
          <w:rFonts w:ascii="SimSun" w:eastAsia="SimSun" w:hAnsi="SimSun" w:cs="Arial"/>
          <w:sz w:val="24"/>
          <w:szCs w:val="24"/>
          <w:shd w:val="clear" w:color="auto" w:fill="FCFCFC"/>
          <w:lang w:eastAsia="zh-CN"/>
        </w:rPr>
        <w:t>加强对消耗臭氧层物质贸易的监测和报告</w:t>
      </w:r>
      <w:r w:rsidR="00E13C3A" w:rsidRPr="00486143">
        <w:rPr>
          <w:rFonts w:ascii="SimSun" w:eastAsia="SimSun" w:hAnsi="SimSun" w:cs="Arial" w:hint="eastAsia"/>
          <w:sz w:val="24"/>
          <w:szCs w:val="24"/>
          <w:shd w:val="clear" w:color="auto" w:fill="FCFCFC"/>
          <w:lang w:eastAsia="zh-CN"/>
        </w:rPr>
        <w:t>。</w:t>
      </w:r>
    </w:p>
    <w:p w14:paraId="213A5C2E" w14:textId="77777777" w:rsidR="006622EF" w:rsidRPr="00486143" w:rsidRDefault="00B15C9E" w:rsidP="007A02C9">
      <w:pPr>
        <w:rPr>
          <w:rFonts w:ascii="SimHei" w:eastAsia="SimHei" w:hAnsi="SimHei"/>
          <w:sz w:val="24"/>
          <w:szCs w:val="24"/>
          <w:u w:val="single"/>
          <w:lang w:eastAsia="zh-CN"/>
        </w:rPr>
      </w:pPr>
      <w:bookmarkStart w:id="8" w:name="_Hlk25140189"/>
      <w:r w:rsidRPr="00486143">
        <w:rPr>
          <w:rFonts w:asciiTheme="majorEastAsia" w:eastAsiaTheme="majorEastAsia" w:hAnsiTheme="majorEastAsia"/>
          <w:sz w:val="24"/>
          <w:szCs w:val="24"/>
          <w:u w:val="single"/>
          <w:lang w:eastAsia="zh-CN"/>
        </w:rPr>
        <w:t>氟氯烃</w:t>
      </w:r>
      <w:r w:rsidR="00B70DFD" w:rsidRPr="00486143">
        <w:rPr>
          <w:rFonts w:asciiTheme="majorEastAsia" w:eastAsiaTheme="majorEastAsia" w:hAnsiTheme="majorEastAsia"/>
          <w:sz w:val="24"/>
          <w:szCs w:val="24"/>
          <w:u w:val="single"/>
          <w:lang w:eastAsia="zh-CN"/>
        </w:rPr>
        <w:t>消费量报告和核查报告</w:t>
      </w:r>
    </w:p>
    <w:bookmarkEnd w:id="8"/>
    <w:p w14:paraId="56EF0CBA" w14:textId="77777777" w:rsidR="00B70DFD" w:rsidRPr="00486143" w:rsidRDefault="00B70DFD" w:rsidP="007A02C9">
      <w:pPr>
        <w:rPr>
          <w:sz w:val="24"/>
          <w:szCs w:val="24"/>
          <w:lang w:val="en-CA" w:eastAsia="zh-CN"/>
        </w:rPr>
      </w:pPr>
    </w:p>
    <w:p w14:paraId="2BC8285E" w14:textId="25385AB2" w:rsidR="006622EF" w:rsidRPr="00486143" w:rsidRDefault="00ED264A" w:rsidP="0028636A">
      <w:pPr>
        <w:widowControl w:val="0"/>
        <w:numPr>
          <w:ilvl w:val="0"/>
          <w:numId w:val="24"/>
        </w:numPr>
        <w:tabs>
          <w:tab w:val="clear" w:pos="1080"/>
          <w:tab w:val="left" w:pos="720"/>
        </w:tabs>
        <w:adjustRightInd w:val="0"/>
        <w:spacing w:after="120"/>
        <w:ind w:left="0" w:firstLine="0"/>
        <w:textAlignment w:val="baseline"/>
        <w:rPr>
          <w:sz w:val="24"/>
          <w:szCs w:val="24"/>
          <w:lang w:val="en-CA" w:eastAsia="zh-CN"/>
        </w:rPr>
      </w:pPr>
      <w:bookmarkStart w:id="9" w:name="_GoBack"/>
      <w:bookmarkEnd w:id="9"/>
      <w:r w:rsidRPr="00486143">
        <w:rPr>
          <w:rFonts w:ascii="SimSun" w:eastAsia="SimSun" w:hAnsi="SimSun" w:cs="Arial"/>
          <w:sz w:val="24"/>
          <w:szCs w:val="24"/>
          <w:shd w:val="clear" w:color="auto" w:fill="FCFCFC"/>
          <w:lang w:eastAsia="zh-CN"/>
        </w:rPr>
        <w:t>根据核查报告的结果，其中发现根据《议定书》第7条报告的</w:t>
      </w:r>
      <w:r w:rsidRPr="00486143">
        <w:rPr>
          <w:rFonts w:ascii="SimSun" w:eastAsia="SimSun" w:hAnsi="SimSun" w:cs="Arial"/>
          <w:sz w:val="24"/>
          <w:szCs w:val="24"/>
          <w:shd w:val="clear" w:color="auto" w:fill="FCFCFC"/>
          <w:lang w:val="en-CA" w:eastAsia="zh-CN"/>
        </w:rPr>
        <w:t>HCFC</w:t>
      </w:r>
      <w:r w:rsidRPr="00486143">
        <w:rPr>
          <w:rFonts w:ascii="SimSun" w:eastAsia="SimSun" w:hAnsi="SimSun" w:cs="Arial"/>
          <w:sz w:val="24"/>
          <w:szCs w:val="24"/>
          <w:shd w:val="clear" w:color="auto" w:fill="FCFCFC"/>
          <w:lang w:val="en-CA" w:eastAsia="zh-CN"/>
        </w:rPr>
        <w:noBreakHyphen/>
        <w:t>123</w:t>
      </w:r>
      <w:r w:rsidRPr="00486143">
        <w:rPr>
          <w:rFonts w:ascii="SimSun" w:eastAsia="SimSun" w:hAnsi="SimSun" w:cs="Arial"/>
          <w:sz w:val="24"/>
          <w:szCs w:val="24"/>
          <w:shd w:val="clear" w:color="auto" w:fill="FCFCFC"/>
          <w:lang w:eastAsia="zh-CN"/>
        </w:rPr>
        <w:t>和</w:t>
      </w:r>
      <w:r w:rsidRPr="00486143">
        <w:rPr>
          <w:rFonts w:ascii="SimSun" w:eastAsia="SimSun" w:hAnsi="SimSun" w:cs="Arial"/>
          <w:sz w:val="24"/>
          <w:szCs w:val="24"/>
          <w:shd w:val="clear" w:color="auto" w:fill="FCFCFC"/>
          <w:lang w:val="en-CA" w:eastAsia="zh-CN"/>
        </w:rPr>
        <w:t>HCFC</w:t>
      </w:r>
      <w:r w:rsidRPr="00486143">
        <w:rPr>
          <w:rFonts w:ascii="SimSun" w:eastAsia="SimSun" w:hAnsi="SimSun" w:cs="Arial"/>
          <w:sz w:val="24"/>
          <w:szCs w:val="24"/>
          <w:shd w:val="clear" w:color="auto" w:fill="FCFCFC"/>
          <w:lang w:val="en-CA" w:eastAsia="zh-CN"/>
        </w:rPr>
        <w:noBreakHyphen/>
      </w:r>
      <w:r w:rsidRPr="00486143">
        <w:rPr>
          <w:rFonts w:ascii="SimSun" w:eastAsia="SimSun" w:hAnsi="SimSun" w:cs="Arial"/>
          <w:sz w:val="24"/>
          <w:szCs w:val="24"/>
          <w:shd w:val="clear" w:color="auto" w:fill="FCFCFC"/>
          <w:lang w:eastAsia="zh-CN"/>
        </w:rPr>
        <w:t>141b的消费量在海关</w:t>
      </w:r>
      <w:r w:rsidR="00E215D1" w:rsidRPr="00486143">
        <w:rPr>
          <w:rFonts w:ascii="SimSun" w:eastAsia="SimSun" w:hAnsi="SimSun" w:cs="Arial" w:hint="eastAsia"/>
          <w:sz w:val="24"/>
          <w:szCs w:val="24"/>
          <w:shd w:val="clear" w:color="auto" w:fill="FCFCFC"/>
          <w:lang w:eastAsia="zh-CN"/>
        </w:rPr>
        <w:t>并无</w:t>
      </w:r>
      <w:r w:rsidRPr="00486143">
        <w:rPr>
          <w:rFonts w:ascii="SimSun" w:eastAsia="SimSun" w:hAnsi="SimSun" w:cs="Arial"/>
          <w:sz w:val="24"/>
          <w:szCs w:val="24"/>
          <w:shd w:val="clear" w:color="auto" w:fill="FCFCFC"/>
          <w:lang w:eastAsia="zh-CN"/>
        </w:rPr>
        <w:t>记录，环境</w:t>
      </w:r>
      <w:r w:rsidR="0047621E" w:rsidRPr="00486143">
        <w:rPr>
          <w:rFonts w:ascii="SimSun" w:eastAsia="SimSun" w:hAnsi="SimSun" w:cs="Arial" w:hint="eastAsia"/>
          <w:sz w:val="24"/>
          <w:szCs w:val="24"/>
          <w:shd w:val="clear" w:color="auto" w:fill="FCFCFC"/>
          <w:lang w:eastAsia="zh-CN"/>
        </w:rPr>
        <w:t>规划</w:t>
      </w:r>
      <w:r w:rsidRPr="00486143">
        <w:rPr>
          <w:rFonts w:ascii="SimSun" w:eastAsia="SimSun" w:hAnsi="SimSun" w:cs="Arial"/>
          <w:sz w:val="24"/>
          <w:szCs w:val="24"/>
          <w:shd w:val="clear" w:color="auto" w:fill="FCFCFC"/>
          <w:lang w:eastAsia="zh-CN"/>
        </w:rPr>
        <w:t>署解释说，2019年10月29日政府向臭氧秘书处发出将2015年</w:t>
      </w:r>
      <w:r w:rsidRPr="00486143">
        <w:rPr>
          <w:rFonts w:ascii="SimSun" w:eastAsia="SimSun" w:hAnsi="SimSun" w:cs="Arial"/>
          <w:sz w:val="24"/>
          <w:szCs w:val="24"/>
          <w:shd w:val="clear" w:color="auto" w:fill="FCFCFC"/>
          <w:lang w:val="en-CA" w:eastAsia="zh-CN"/>
        </w:rPr>
        <w:t>HCFC-123</w:t>
      </w:r>
      <w:r w:rsidRPr="00486143">
        <w:rPr>
          <w:rFonts w:ascii="SimSun" w:eastAsia="SimSun" w:hAnsi="SimSun" w:cs="Arial" w:hint="eastAsia"/>
          <w:sz w:val="24"/>
          <w:szCs w:val="24"/>
          <w:shd w:val="clear" w:color="auto" w:fill="FCFCFC"/>
          <w:lang w:val="en-CA" w:eastAsia="zh-CN"/>
        </w:rPr>
        <w:t>和</w:t>
      </w:r>
      <w:r w:rsidRPr="00486143">
        <w:rPr>
          <w:rFonts w:ascii="SimSun" w:eastAsia="SimSun" w:hAnsi="SimSun" w:cs="Arial"/>
          <w:sz w:val="24"/>
          <w:szCs w:val="24"/>
          <w:shd w:val="clear" w:color="auto" w:fill="FCFCFC"/>
          <w:lang w:val="en-CA" w:eastAsia="zh-CN"/>
        </w:rPr>
        <w:t>HCFC-141b</w:t>
      </w:r>
      <w:r w:rsidRPr="00486143">
        <w:rPr>
          <w:rFonts w:ascii="SimSun" w:eastAsia="SimSun" w:hAnsi="SimSun" w:cs="Arial"/>
          <w:sz w:val="24"/>
          <w:szCs w:val="24"/>
          <w:shd w:val="clear" w:color="auto" w:fill="FCFCFC"/>
          <w:lang w:eastAsia="zh-CN"/>
        </w:rPr>
        <w:t>的消费量修订为零</w:t>
      </w:r>
      <w:r w:rsidR="0047621E" w:rsidRPr="00486143">
        <w:rPr>
          <w:rFonts w:ascii="SimSun" w:eastAsia="SimSun" w:hAnsi="SimSun" w:cs="Arial" w:hint="eastAsia"/>
          <w:sz w:val="24"/>
          <w:szCs w:val="24"/>
          <w:shd w:val="clear" w:color="auto" w:fill="FCFCFC"/>
          <w:lang w:eastAsia="zh-CN"/>
        </w:rPr>
        <w:t>的</w:t>
      </w:r>
      <w:r w:rsidR="0047621E" w:rsidRPr="00486143">
        <w:rPr>
          <w:rFonts w:ascii="SimSun" w:eastAsia="SimSun" w:hAnsi="SimSun" w:cs="Arial"/>
          <w:sz w:val="24"/>
          <w:szCs w:val="24"/>
          <w:shd w:val="clear" w:color="auto" w:fill="FCFCFC"/>
          <w:lang w:eastAsia="zh-CN"/>
        </w:rPr>
        <w:t>正式</w:t>
      </w:r>
      <w:r w:rsidR="0047621E" w:rsidRPr="00486143">
        <w:rPr>
          <w:rFonts w:ascii="SimSun" w:eastAsia="SimSun" w:hAnsi="SimSun" w:cs="Arial" w:hint="eastAsia"/>
          <w:sz w:val="24"/>
          <w:szCs w:val="24"/>
          <w:shd w:val="clear" w:color="auto" w:fill="FCFCFC"/>
          <w:lang w:eastAsia="zh-CN"/>
        </w:rPr>
        <w:t>申请</w:t>
      </w:r>
      <w:r w:rsidR="00E215D1" w:rsidRPr="00486143">
        <w:rPr>
          <w:rFonts w:ascii="SimSun" w:eastAsia="SimSun" w:hAnsi="SimSun" w:cs="Arial" w:hint="eastAsia"/>
          <w:sz w:val="24"/>
          <w:szCs w:val="24"/>
          <w:shd w:val="clear" w:color="auto" w:fill="FCFCFC"/>
          <w:lang w:eastAsia="zh-CN"/>
        </w:rPr>
        <w:t>。</w:t>
      </w:r>
      <w:r w:rsidR="006622EF" w:rsidRPr="00486143">
        <w:rPr>
          <w:sz w:val="24"/>
          <w:szCs w:val="24"/>
          <w:lang w:val="en-CA" w:eastAsia="zh-CN"/>
        </w:rPr>
        <w:t xml:space="preserve"> </w:t>
      </w:r>
    </w:p>
    <w:p w14:paraId="38C16E19" w14:textId="752D38E6" w:rsidR="006622EF" w:rsidRPr="00486143" w:rsidRDefault="00811ED2" w:rsidP="0028636A">
      <w:pPr>
        <w:widowControl w:val="0"/>
        <w:numPr>
          <w:ilvl w:val="0"/>
          <w:numId w:val="24"/>
        </w:numPr>
        <w:tabs>
          <w:tab w:val="clear" w:pos="1080"/>
          <w:tab w:val="left" w:pos="720"/>
        </w:tabs>
        <w:adjustRightInd w:val="0"/>
        <w:spacing w:after="120"/>
        <w:ind w:left="0" w:firstLine="0"/>
        <w:textAlignment w:val="baseline"/>
        <w:rPr>
          <w:i/>
          <w:sz w:val="24"/>
          <w:szCs w:val="24"/>
          <w:lang w:val="en-CA" w:eastAsia="zh-CN"/>
        </w:rPr>
      </w:pPr>
      <w:r w:rsidRPr="00486143">
        <w:rPr>
          <w:rFonts w:ascii="SimSun" w:eastAsia="SimSun" w:hAnsi="SimSun"/>
          <w:sz w:val="24"/>
          <w:szCs w:val="24"/>
          <w:lang w:eastAsia="zh-CN"/>
        </w:rPr>
        <w:t>关于核查报告</w:t>
      </w:r>
      <w:r w:rsidR="00845019" w:rsidRPr="00486143">
        <w:rPr>
          <w:rFonts w:ascii="SimSun" w:eastAsia="SimSun" w:hAnsi="SimSun" w:hint="eastAsia"/>
          <w:sz w:val="24"/>
          <w:szCs w:val="24"/>
          <w:lang w:eastAsia="zh-CN"/>
        </w:rPr>
        <w:t>所</w:t>
      </w:r>
      <w:r w:rsidRPr="00486143">
        <w:rPr>
          <w:rFonts w:ascii="SimSun" w:eastAsia="SimSun" w:hAnsi="SimSun"/>
          <w:sz w:val="24"/>
          <w:szCs w:val="24"/>
          <w:lang w:eastAsia="zh-CN"/>
        </w:rPr>
        <w:t>载建议，环境</w:t>
      </w:r>
      <w:r w:rsidR="00845019" w:rsidRPr="00486143">
        <w:rPr>
          <w:rFonts w:ascii="SimSun" w:eastAsia="SimSun" w:hAnsi="SimSun" w:hint="eastAsia"/>
          <w:sz w:val="24"/>
          <w:szCs w:val="24"/>
          <w:lang w:eastAsia="zh-CN"/>
        </w:rPr>
        <w:t>规划</w:t>
      </w:r>
      <w:r w:rsidRPr="00486143">
        <w:rPr>
          <w:rFonts w:ascii="SimSun" w:eastAsia="SimSun" w:hAnsi="SimSun"/>
          <w:sz w:val="24"/>
          <w:szCs w:val="24"/>
          <w:lang w:eastAsia="zh-CN"/>
        </w:rPr>
        <w:t>署报告说，科特迪瓦政府将在</w:t>
      </w:r>
      <w:r w:rsidR="00CB25B7" w:rsidRPr="00486143">
        <w:rPr>
          <w:rFonts w:ascii="SimSun" w:eastAsia="SimSun" w:hAnsi="SimSun"/>
          <w:sz w:val="24"/>
          <w:szCs w:val="24"/>
          <w:lang w:eastAsia="zh-CN"/>
        </w:rPr>
        <w:t>第三次和第四次</w:t>
      </w:r>
      <w:r w:rsidRPr="00486143">
        <w:rPr>
          <w:rFonts w:ascii="SimSun" w:eastAsia="SimSun" w:hAnsi="SimSun" w:hint="eastAsia"/>
          <w:sz w:val="24"/>
          <w:szCs w:val="24"/>
          <w:lang w:eastAsia="zh-CN"/>
        </w:rPr>
        <w:t>供资</w:t>
      </w:r>
      <w:r w:rsidRPr="00486143">
        <w:rPr>
          <w:rFonts w:ascii="SimSun" w:eastAsia="SimSun" w:hAnsi="SimSun"/>
          <w:sz w:val="24"/>
          <w:szCs w:val="24"/>
          <w:lang w:eastAsia="zh-CN"/>
        </w:rPr>
        <w:t>付款期间开展以下活动：通过控制和监测</w:t>
      </w:r>
      <w:r w:rsidR="001C3F17" w:rsidRPr="00486143">
        <w:rPr>
          <w:rFonts w:ascii="SimSun" w:eastAsia="SimSun" w:hAnsi="SimSun"/>
          <w:sz w:val="24"/>
          <w:szCs w:val="24"/>
          <w:lang w:eastAsia="zh-CN"/>
        </w:rPr>
        <w:t>消耗臭氧层物质</w:t>
      </w:r>
      <w:r w:rsidRPr="00486143">
        <w:rPr>
          <w:rFonts w:ascii="SimSun" w:eastAsia="SimSun" w:hAnsi="SimSun"/>
          <w:sz w:val="24"/>
          <w:szCs w:val="24"/>
          <w:lang w:eastAsia="zh-CN"/>
        </w:rPr>
        <w:t>贸易</w:t>
      </w:r>
      <w:r w:rsidRPr="00486143">
        <w:rPr>
          <w:rFonts w:ascii="SimSun" w:eastAsia="SimSun" w:hAnsi="SimSun" w:hint="eastAsia"/>
          <w:sz w:val="24"/>
          <w:szCs w:val="24"/>
          <w:lang w:eastAsia="zh-CN"/>
        </w:rPr>
        <w:t>的</w:t>
      </w:r>
      <w:r w:rsidRPr="00486143">
        <w:rPr>
          <w:rFonts w:ascii="SimSun" w:eastAsia="SimSun" w:hAnsi="SimSun" w:cs="Arial"/>
          <w:sz w:val="24"/>
          <w:szCs w:val="24"/>
          <w:shd w:val="clear" w:color="auto" w:fill="FCFCFC"/>
          <w:lang w:eastAsia="zh-CN"/>
        </w:rPr>
        <w:t>部际法令</w:t>
      </w:r>
      <w:r w:rsidRPr="00486143">
        <w:rPr>
          <w:rFonts w:ascii="SimSun" w:eastAsia="SimSun" w:hAnsi="SimSun" w:cs="Arial" w:hint="eastAsia"/>
          <w:sz w:val="24"/>
          <w:szCs w:val="24"/>
          <w:shd w:val="clear" w:color="auto" w:fill="FCFCFC"/>
          <w:lang w:eastAsia="zh-CN"/>
        </w:rPr>
        <w:t>，</w:t>
      </w:r>
      <w:r w:rsidRPr="00486143">
        <w:rPr>
          <w:rFonts w:ascii="SimSun" w:eastAsia="SimSun" w:hAnsi="SimSun"/>
          <w:sz w:val="24"/>
          <w:szCs w:val="24"/>
          <w:lang w:eastAsia="zh-CN"/>
        </w:rPr>
        <w:t>加强</w:t>
      </w:r>
      <w:r w:rsidRPr="00486143">
        <w:rPr>
          <w:rFonts w:ascii="SimSun" w:eastAsia="SimSun" w:hAnsi="SimSun" w:hint="eastAsia"/>
          <w:sz w:val="24"/>
          <w:szCs w:val="24"/>
          <w:lang w:eastAsia="zh-CN"/>
        </w:rPr>
        <w:t>许可</w:t>
      </w:r>
      <w:r w:rsidR="00845019" w:rsidRPr="00486143">
        <w:rPr>
          <w:rFonts w:ascii="SimSun" w:eastAsia="SimSun" w:hAnsi="SimSun" w:hint="eastAsia"/>
          <w:sz w:val="24"/>
          <w:szCs w:val="24"/>
          <w:lang w:eastAsia="zh-CN"/>
        </w:rPr>
        <w:t>证</w:t>
      </w:r>
      <w:r w:rsidRPr="00486143">
        <w:rPr>
          <w:rFonts w:ascii="SimSun" w:eastAsia="SimSun" w:hAnsi="SimSun"/>
          <w:sz w:val="24"/>
          <w:szCs w:val="24"/>
          <w:lang w:eastAsia="zh-CN"/>
        </w:rPr>
        <w:t>制度；进行市场</w:t>
      </w:r>
      <w:r w:rsidR="00845019" w:rsidRPr="00486143">
        <w:rPr>
          <w:rFonts w:ascii="SimSun" w:eastAsia="SimSun" w:hAnsi="SimSun" w:hint="eastAsia"/>
          <w:sz w:val="24"/>
          <w:szCs w:val="24"/>
          <w:lang w:eastAsia="zh-CN"/>
        </w:rPr>
        <w:t>走</w:t>
      </w:r>
      <w:r w:rsidRPr="00486143">
        <w:rPr>
          <w:rFonts w:ascii="SimSun" w:eastAsia="SimSun" w:hAnsi="SimSun"/>
          <w:sz w:val="24"/>
          <w:szCs w:val="24"/>
          <w:lang w:eastAsia="zh-CN"/>
        </w:rPr>
        <w:t>访</w:t>
      </w:r>
      <w:r w:rsidRPr="00486143">
        <w:rPr>
          <w:rFonts w:ascii="SimSun" w:eastAsia="SimSun" w:hAnsi="SimSun" w:hint="eastAsia"/>
          <w:sz w:val="24"/>
          <w:szCs w:val="24"/>
          <w:lang w:eastAsia="zh-CN"/>
        </w:rPr>
        <w:t>，</w:t>
      </w:r>
      <w:r w:rsidRPr="00486143">
        <w:rPr>
          <w:rFonts w:ascii="SimSun" w:eastAsia="SimSun" w:hAnsi="SimSun"/>
          <w:sz w:val="24"/>
          <w:szCs w:val="24"/>
          <w:lang w:eastAsia="zh-CN"/>
        </w:rPr>
        <w:t>以监测制冷剂的质量并声明含有</w:t>
      </w:r>
      <w:r w:rsidR="001C3F17" w:rsidRPr="00486143">
        <w:rPr>
          <w:rFonts w:ascii="SimSun" w:eastAsia="SimSun" w:hAnsi="SimSun"/>
          <w:sz w:val="24"/>
          <w:szCs w:val="24"/>
          <w:lang w:eastAsia="zh-CN"/>
        </w:rPr>
        <w:t>消耗臭氧层物质</w:t>
      </w:r>
      <w:r w:rsidRPr="00486143">
        <w:rPr>
          <w:rFonts w:ascii="SimSun" w:eastAsia="SimSun" w:hAnsi="SimSun"/>
          <w:sz w:val="24"/>
          <w:szCs w:val="24"/>
          <w:lang w:eastAsia="zh-CN"/>
        </w:rPr>
        <w:t>的货物；继续对</w:t>
      </w:r>
      <w:r w:rsidR="00FC267F" w:rsidRPr="00486143">
        <w:rPr>
          <w:rFonts w:ascii="SimSun" w:eastAsia="SimSun" w:hAnsi="SimSun"/>
          <w:sz w:val="24"/>
          <w:szCs w:val="24"/>
          <w:lang w:eastAsia="zh-CN"/>
        </w:rPr>
        <w:t>海关人员</w:t>
      </w:r>
      <w:r w:rsidRPr="00486143">
        <w:rPr>
          <w:rFonts w:ascii="SimSun" w:eastAsia="SimSun" w:hAnsi="SimSun" w:hint="eastAsia"/>
          <w:sz w:val="24"/>
          <w:szCs w:val="24"/>
          <w:lang w:eastAsia="zh-CN"/>
        </w:rPr>
        <w:t>和</w:t>
      </w:r>
      <w:r w:rsidRPr="00486143">
        <w:rPr>
          <w:rFonts w:ascii="SimSun" w:eastAsia="SimSun" w:hAnsi="SimSun"/>
          <w:sz w:val="24"/>
          <w:szCs w:val="24"/>
          <w:lang w:eastAsia="zh-CN"/>
        </w:rPr>
        <w:t>商务</w:t>
      </w:r>
      <w:r w:rsidRPr="00486143">
        <w:rPr>
          <w:rFonts w:ascii="SimSun" w:eastAsia="SimSun" w:hAnsi="SimSun" w:hint="eastAsia"/>
          <w:sz w:val="24"/>
          <w:szCs w:val="24"/>
          <w:lang w:eastAsia="zh-CN"/>
        </w:rPr>
        <w:t>、</w:t>
      </w:r>
      <w:r w:rsidRPr="00486143">
        <w:rPr>
          <w:rFonts w:ascii="SimSun" w:eastAsia="SimSun" w:hAnsi="SimSun"/>
          <w:sz w:val="24"/>
          <w:szCs w:val="24"/>
          <w:lang w:eastAsia="zh-CN"/>
        </w:rPr>
        <w:t>工业和促进中小企业</w:t>
      </w:r>
      <w:r w:rsidRPr="00486143">
        <w:rPr>
          <w:rFonts w:ascii="SimSun" w:eastAsia="SimSun" w:hAnsi="SimSun" w:hint="eastAsia"/>
          <w:sz w:val="24"/>
          <w:szCs w:val="24"/>
          <w:lang w:eastAsia="zh-CN"/>
        </w:rPr>
        <w:t>部</w:t>
      </w:r>
      <w:r w:rsidRPr="00486143">
        <w:rPr>
          <w:rFonts w:ascii="SimSun" w:eastAsia="SimSun" w:hAnsi="SimSun"/>
          <w:sz w:val="24"/>
          <w:szCs w:val="24"/>
          <w:lang w:eastAsia="zh-CN"/>
        </w:rPr>
        <w:t>的官员进行关于控制和监测</w:t>
      </w:r>
      <w:r w:rsidR="001C3F17" w:rsidRPr="00486143">
        <w:rPr>
          <w:rFonts w:ascii="SimSun" w:eastAsia="SimSun" w:hAnsi="SimSun"/>
          <w:sz w:val="24"/>
          <w:szCs w:val="24"/>
          <w:lang w:eastAsia="zh-CN"/>
        </w:rPr>
        <w:t>消耗臭氧层物质</w:t>
      </w:r>
      <w:r w:rsidRPr="00486143">
        <w:rPr>
          <w:rFonts w:ascii="SimSun" w:eastAsia="SimSun" w:hAnsi="SimSun"/>
          <w:sz w:val="24"/>
          <w:szCs w:val="24"/>
          <w:lang w:eastAsia="zh-CN"/>
        </w:rPr>
        <w:t>的培训；开展更多的</w:t>
      </w:r>
      <w:r w:rsidRPr="00486143">
        <w:rPr>
          <w:rFonts w:ascii="SimSun" w:eastAsia="SimSun" w:hAnsi="SimSun" w:hint="eastAsia"/>
          <w:sz w:val="24"/>
          <w:szCs w:val="24"/>
          <w:lang w:eastAsia="zh-CN"/>
        </w:rPr>
        <w:t>外联</w:t>
      </w:r>
      <w:r w:rsidRPr="00486143">
        <w:rPr>
          <w:rFonts w:ascii="SimSun" w:eastAsia="SimSun" w:hAnsi="SimSun"/>
          <w:sz w:val="24"/>
          <w:szCs w:val="24"/>
          <w:lang w:eastAsia="zh-CN"/>
        </w:rPr>
        <w:t>活动，并努力</w:t>
      </w:r>
      <w:r w:rsidR="00A417BD" w:rsidRPr="00486143">
        <w:rPr>
          <w:rFonts w:ascii="SimSun" w:eastAsia="SimSun" w:hAnsi="SimSun"/>
          <w:sz w:val="24"/>
          <w:szCs w:val="24"/>
          <w:lang w:eastAsia="zh-CN"/>
        </w:rPr>
        <w:t>通过</w:t>
      </w:r>
      <w:r w:rsidRPr="00486143">
        <w:rPr>
          <w:rFonts w:ascii="SimSun" w:eastAsia="SimSun" w:hAnsi="SimSun"/>
          <w:sz w:val="24"/>
          <w:szCs w:val="24"/>
          <w:lang w:eastAsia="zh-CN"/>
        </w:rPr>
        <w:t>《基加利修正案》</w:t>
      </w:r>
      <w:r w:rsidR="00A417BD" w:rsidRPr="00486143">
        <w:rPr>
          <w:rFonts w:ascii="SimSun" w:eastAsia="SimSun" w:hAnsi="SimSun" w:hint="eastAsia"/>
          <w:sz w:val="24"/>
          <w:szCs w:val="24"/>
          <w:lang w:eastAsia="zh-CN"/>
        </w:rPr>
        <w:t>规定的</w:t>
      </w:r>
      <w:r w:rsidRPr="00486143">
        <w:rPr>
          <w:rFonts w:ascii="SimSun" w:eastAsia="SimSun" w:hAnsi="SimSun"/>
          <w:sz w:val="24"/>
          <w:szCs w:val="24"/>
          <w:lang w:eastAsia="zh-CN"/>
        </w:rPr>
        <w:t>扩展的</w:t>
      </w:r>
      <w:r w:rsidR="00845019" w:rsidRPr="00486143">
        <w:rPr>
          <w:rFonts w:ascii="SimSun" w:eastAsia="SimSun" w:hAnsi="SimSun" w:hint="eastAsia"/>
          <w:sz w:val="24"/>
          <w:szCs w:val="24"/>
          <w:lang w:eastAsia="zh-CN"/>
        </w:rPr>
        <w:t>统一</w:t>
      </w:r>
      <w:r w:rsidRPr="00486143">
        <w:rPr>
          <w:rFonts w:ascii="SimSun" w:eastAsia="SimSun" w:hAnsi="SimSun" w:hint="eastAsia"/>
          <w:sz w:val="24"/>
          <w:szCs w:val="24"/>
          <w:lang w:eastAsia="zh-CN"/>
        </w:rPr>
        <w:t>制度</w:t>
      </w:r>
      <w:r w:rsidRPr="00486143">
        <w:rPr>
          <w:rFonts w:ascii="SimSun" w:eastAsia="SimSun" w:hAnsi="SimSun"/>
          <w:sz w:val="24"/>
          <w:szCs w:val="24"/>
          <w:lang w:eastAsia="zh-CN"/>
        </w:rPr>
        <w:t>编码。</w:t>
      </w:r>
    </w:p>
    <w:p w14:paraId="6FA987A7" w14:textId="77777777" w:rsidR="006622EF" w:rsidRPr="00567DE7" w:rsidRDefault="00AC4CB7" w:rsidP="007A02C9">
      <w:pPr>
        <w:pStyle w:val="Heading1"/>
        <w:rPr>
          <w:rFonts w:ascii="KaiTi" w:eastAsia="KaiTi" w:hAnsi="KaiTi"/>
          <w:b/>
          <w:bCs/>
          <w:iCs/>
          <w:sz w:val="24"/>
          <w:szCs w:val="24"/>
          <w:lang w:val="en-CA"/>
        </w:rPr>
      </w:pPr>
      <w:r w:rsidRPr="00567DE7">
        <w:rPr>
          <w:rFonts w:ascii="KaiTi" w:eastAsia="KaiTi" w:hAnsi="KaiTi" w:hint="eastAsia"/>
          <w:b/>
          <w:bCs/>
          <w:iCs/>
          <w:sz w:val="24"/>
          <w:szCs w:val="24"/>
          <w:lang w:val="en-CA" w:eastAsia="zh-CN"/>
        </w:rPr>
        <w:t>法律框架</w:t>
      </w:r>
    </w:p>
    <w:p w14:paraId="7D867126" w14:textId="77777777" w:rsidR="00CC485B" w:rsidRPr="0026432E" w:rsidRDefault="007831BD" w:rsidP="0028636A">
      <w:pPr>
        <w:widowControl w:val="0"/>
        <w:numPr>
          <w:ilvl w:val="0"/>
          <w:numId w:val="24"/>
        </w:numPr>
        <w:tabs>
          <w:tab w:val="clear" w:pos="1080"/>
          <w:tab w:val="left" w:pos="720"/>
        </w:tabs>
        <w:adjustRightInd w:val="0"/>
        <w:spacing w:after="120"/>
        <w:ind w:left="0" w:firstLine="0"/>
        <w:textAlignment w:val="baseline"/>
        <w:rPr>
          <w:rFonts w:ascii="KaiTi" w:eastAsia="KaiTi" w:hAnsi="KaiTi"/>
          <w:b/>
          <w:bCs/>
          <w:i/>
          <w:sz w:val="24"/>
          <w:szCs w:val="24"/>
          <w:lang w:val="en-CA" w:eastAsia="zh-CN"/>
        </w:rPr>
      </w:pPr>
      <w:r w:rsidRPr="0026432E">
        <w:rPr>
          <w:rFonts w:ascii="SimSun" w:eastAsia="SimSun" w:hAnsi="SimSun"/>
          <w:sz w:val="24"/>
          <w:szCs w:val="24"/>
          <w:lang w:eastAsia="zh-CN"/>
        </w:rPr>
        <w:t>科特迪瓦政府已发布2019年的</w:t>
      </w:r>
      <w:r w:rsidR="00A417BD" w:rsidRPr="0026432E">
        <w:rPr>
          <w:rFonts w:ascii="SimSun" w:eastAsia="SimSun" w:hAnsi="SimSun"/>
          <w:sz w:val="24"/>
          <w:szCs w:val="24"/>
          <w:lang w:eastAsia="zh-CN"/>
        </w:rPr>
        <w:t>氟氯烃</w:t>
      </w:r>
      <w:r w:rsidRPr="0026432E">
        <w:rPr>
          <w:rFonts w:ascii="SimSun" w:eastAsia="SimSun" w:hAnsi="SimSun"/>
          <w:sz w:val="24"/>
          <w:szCs w:val="24"/>
          <w:lang w:eastAsia="zh-CN"/>
        </w:rPr>
        <w:t>进口配额为42.9</w:t>
      </w:r>
      <w:r w:rsidR="00845019" w:rsidRPr="0026432E">
        <w:rPr>
          <w:rFonts w:ascii="SimSun" w:eastAsia="SimSun" w:hAnsi="SimSun"/>
          <w:sz w:val="24"/>
          <w:szCs w:val="24"/>
          <w:lang w:eastAsia="zh-CN"/>
        </w:rPr>
        <w:t xml:space="preserve"> </w:t>
      </w:r>
      <w:r w:rsidRPr="0026432E">
        <w:rPr>
          <w:rFonts w:ascii="SimSun" w:eastAsia="SimSun" w:hAnsi="SimSun"/>
          <w:sz w:val="24"/>
          <w:szCs w:val="24"/>
          <w:lang w:eastAsia="zh-CN"/>
        </w:rPr>
        <w:t>ODP吨，低于《蒙特利尔议定书》的控制目标。政府还计划在2020年对制冷维修技</w:t>
      </w:r>
      <w:r w:rsidRPr="0026432E">
        <w:rPr>
          <w:rFonts w:ascii="SimSun" w:eastAsia="SimSun" w:hAnsi="SimSun" w:hint="eastAsia"/>
          <w:sz w:val="24"/>
          <w:szCs w:val="24"/>
          <w:lang w:eastAsia="zh-CN"/>
        </w:rPr>
        <w:t>师</w:t>
      </w:r>
      <w:r w:rsidRPr="0026432E">
        <w:rPr>
          <w:rFonts w:ascii="SimSun" w:eastAsia="SimSun" w:hAnsi="SimSun"/>
          <w:sz w:val="24"/>
          <w:szCs w:val="24"/>
          <w:lang w:eastAsia="zh-CN"/>
        </w:rPr>
        <w:t>实施认证制度，这将导致良好做法和安全使用有毒</w:t>
      </w:r>
      <w:r w:rsidRPr="0026432E">
        <w:rPr>
          <w:rFonts w:ascii="SimSun" w:eastAsia="SimSun" w:hAnsi="SimSun" w:hint="eastAsia"/>
          <w:sz w:val="24"/>
          <w:szCs w:val="24"/>
          <w:lang w:eastAsia="zh-CN"/>
        </w:rPr>
        <w:t>、</w:t>
      </w:r>
      <w:r w:rsidRPr="0026432E">
        <w:rPr>
          <w:rFonts w:ascii="SimSun" w:eastAsia="SimSun" w:hAnsi="SimSun"/>
          <w:sz w:val="24"/>
          <w:szCs w:val="24"/>
          <w:lang w:eastAsia="zh-CN"/>
        </w:rPr>
        <w:t>易燃和高压制冷剂，并促进受过培训的认证技</w:t>
      </w:r>
      <w:r w:rsidRPr="0026432E">
        <w:rPr>
          <w:rFonts w:ascii="SimSun" w:eastAsia="SimSun" w:hAnsi="SimSun" w:hint="eastAsia"/>
          <w:sz w:val="24"/>
          <w:szCs w:val="24"/>
          <w:lang w:eastAsia="zh-CN"/>
        </w:rPr>
        <w:t>技师</w:t>
      </w:r>
      <w:r w:rsidRPr="0026432E">
        <w:rPr>
          <w:rFonts w:ascii="SimSun" w:eastAsia="SimSun" w:hAnsi="SimSun"/>
          <w:sz w:val="24"/>
          <w:szCs w:val="24"/>
          <w:lang w:eastAsia="zh-CN"/>
        </w:rPr>
        <w:t>使用制冷剂。</w:t>
      </w:r>
    </w:p>
    <w:p w14:paraId="18C1E26A" w14:textId="29AFC2AE" w:rsidR="006622EF" w:rsidRPr="0026432E" w:rsidRDefault="00281CFD" w:rsidP="00CC485B">
      <w:pPr>
        <w:pStyle w:val="Heading1"/>
        <w:rPr>
          <w:rFonts w:ascii="KaiTi" w:eastAsia="KaiTi" w:hAnsi="KaiTi"/>
          <w:b/>
          <w:bCs/>
          <w:i/>
          <w:lang w:val="en-CA"/>
        </w:rPr>
      </w:pPr>
      <w:r w:rsidRPr="0026432E">
        <w:rPr>
          <w:rFonts w:ascii="KaiTi" w:eastAsia="KaiTi" w:hAnsi="KaiTi"/>
          <w:b/>
          <w:bCs/>
          <w:sz w:val="24"/>
          <w:szCs w:val="24"/>
        </w:rPr>
        <w:t>制冷维修行业</w:t>
      </w:r>
    </w:p>
    <w:p w14:paraId="6117C077" w14:textId="020FEC07" w:rsidR="00C042EB" w:rsidRPr="0026432E" w:rsidRDefault="00C042EB" w:rsidP="0028636A">
      <w:pPr>
        <w:widowControl w:val="0"/>
        <w:numPr>
          <w:ilvl w:val="0"/>
          <w:numId w:val="24"/>
        </w:numPr>
        <w:tabs>
          <w:tab w:val="clear" w:pos="1080"/>
          <w:tab w:val="left" w:pos="720"/>
        </w:tabs>
        <w:adjustRightInd w:val="0"/>
        <w:spacing w:after="120"/>
        <w:ind w:left="0" w:firstLine="0"/>
        <w:textAlignment w:val="baseline"/>
        <w:rPr>
          <w:u w:val="single"/>
          <w:lang w:val="en-CA" w:eastAsia="zh-CN"/>
        </w:rPr>
      </w:pPr>
      <w:bookmarkStart w:id="10" w:name="_Hlk24913977"/>
      <w:r w:rsidRPr="0026432E">
        <w:rPr>
          <w:rFonts w:ascii="SimSun" w:eastAsia="SimSun" w:hAnsi="SimSun" w:hint="eastAsia"/>
          <w:sz w:val="24"/>
          <w:szCs w:val="24"/>
          <w:lang w:eastAsia="zh-CN"/>
        </w:rPr>
        <w:t>在被</w:t>
      </w:r>
      <w:r w:rsidRPr="0026432E">
        <w:rPr>
          <w:rFonts w:ascii="SimSun" w:eastAsia="SimSun" w:hAnsi="SimSun"/>
          <w:sz w:val="24"/>
          <w:szCs w:val="24"/>
          <w:lang w:eastAsia="zh-CN"/>
        </w:rPr>
        <w:t>要求提供科特迪瓦是否正在对</w:t>
      </w:r>
      <w:r w:rsidRPr="0026432E">
        <w:rPr>
          <w:rFonts w:ascii="SimSun" w:eastAsia="SimSun" w:hAnsi="SimSun" w:hint="eastAsia"/>
          <w:sz w:val="24"/>
          <w:szCs w:val="24"/>
          <w:lang w:eastAsia="zh-CN"/>
        </w:rPr>
        <w:t>基于</w:t>
      </w:r>
      <w:r w:rsidRPr="0026432E">
        <w:rPr>
          <w:rFonts w:ascii="SimSun" w:eastAsia="SimSun" w:hAnsi="SimSun"/>
          <w:sz w:val="24"/>
          <w:szCs w:val="24"/>
          <w:lang w:eastAsia="zh-CN"/>
        </w:rPr>
        <w:t>易燃制冷剂HCFC-22</w:t>
      </w:r>
      <w:r w:rsidR="00D05F8F" w:rsidRPr="0026432E">
        <w:rPr>
          <w:rFonts w:ascii="SimSun" w:eastAsia="SimSun" w:hAnsi="SimSun" w:hint="eastAsia"/>
          <w:sz w:val="24"/>
          <w:szCs w:val="24"/>
          <w:lang w:eastAsia="zh-CN"/>
        </w:rPr>
        <w:t>的</w:t>
      </w:r>
      <w:r w:rsidRPr="0026432E">
        <w:rPr>
          <w:rFonts w:ascii="SimSun" w:eastAsia="SimSun" w:hAnsi="SimSun"/>
          <w:sz w:val="24"/>
          <w:szCs w:val="24"/>
          <w:lang w:eastAsia="zh-CN"/>
        </w:rPr>
        <w:t>设备进行改</w:t>
      </w:r>
      <w:r w:rsidR="00447E16" w:rsidRPr="0026432E">
        <w:rPr>
          <w:rFonts w:ascii="SimSun" w:eastAsia="SimSun" w:hAnsi="SimSun" w:hint="eastAsia"/>
          <w:sz w:val="24"/>
          <w:szCs w:val="24"/>
          <w:lang w:eastAsia="zh-CN"/>
        </w:rPr>
        <w:t>造</w:t>
      </w:r>
      <w:r w:rsidRPr="0026432E">
        <w:rPr>
          <w:rFonts w:ascii="SimSun" w:eastAsia="SimSun" w:hAnsi="SimSun" w:hint="eastAsia"/>
          <w:sz w:val="24"/>
          <w:szCs w:val="24"/>
          <w:lang w:eastAsia="zh-CN"/>
        </w:rPr>
        <w:t>时</w:t>
      </w:r>
      <w:r w:rsidRPr="0026432E">
        <w:rPr>
          <w:rFonts w:ascii="SimSun" w:eastAsia="SimSun" w:hAnsi="SimSun"/>
          <w:sz w:val="24"/>
          <w:szCs w:val="24"/>
          <w:lang w:eastAsia="zh-CN"/>
        </w:rPr>
        <w:t>，环境规划署表示，目前尚未对</w:t>
      </w:r>
      <w:r w:rsidRPr="0026432E">
        <w:rPr>
          <w:rFonts w:ascii="SimSun" w:eastAsia="SimSun" w:hAnsi="SimSun" w:hint="eastAsia"/>
          <w:sz w:val="24"/>
          <w:szCs w:val="24"/>
          <w:lang w:eastAsia="zh-CN"/>
        </w:rPr>
        <w:t>基于</w:t>
      </w:r>
      <w:r w:rsidRPr="0026432E">
        <w:rPr>
          <w:rFonts w:ascii="SimSun" w:eastAsia="SimSun" w:hAnsi="SimSun"/>
          <w:sz w:val="24"/>
          <w:szCs w:val="24"/>
          <w:lang w:eastAsia="zh-CN"/>
        </w:rPr>
        <w:t>HCFC</w:t>
      </w:r>
      <w:r w:rsidRPr="0026432E">
        <w:rPr>
          <w:rFonts w:ascii="SimSun" w:eastAsia="SimSun" w:hAnsi="SimSun" w:hint="eastAsia"/>
          <w:sz w:val="24"/>
          <w:szCs w:val="24"/>
          <w:lang w:eastAsia="zh-CN"/>
        </w:rPr>
        <w:t>-</w:t>
      </w:r>
      <w:r w:rsidRPr="0026432E">
        <w:rPr>
          <w:rFonts w:ascii="SimSun" w:eastAsia="SimSun" w:hAnsi="SimSun"/>
          <w:sz w:val="24"/>
          <w:szCs w:val="24"/>
          <w:lang w:eastAsia="zh-CN"/>
        </w:rPr>
        <w:t>22的设备进行</w:t>
      </w:r>
      <w:r w:rsidR="00447E16" w:rsidRPr="0026432E">
        <w:rPr>
          <w:rFonts w:ascii="SimSun" w:eastAsia="SimSun" w:hAnsi="SimSun" w:hint="eastAsia"/>
          <w:sz w:val="24"/>
          <w:szCs w:val="24"/>
          <w:lang w:eastAsia="zh-CN"/>
        </w:rPr>
        <w:t>烃</w:t>
      </w:r>
      <w:r w:rsidRPr="0026432E">
        <w:rPr>
          <w:rFonts w:ascii="SimSun" w:eastAsia="SimSun" w:hAnsi="SimSun"/>
          <w:sz w:val="24"/>
          <w:szCs w:val="24"/>
          <w:lang w:eastAsia="zh-CN"/>
        </w:rPr>
        <w:t>改</w:t>
      </w:r>
      <w:r w:rsidR="00447E16" w:rsidRPr="0026432E">
        <w:rPr>
          <w:rFonts w:ascii="SimSun" w:eastAsia="SimSun" w:hAnsi="SimSun" w:hint="eastAsia"/>
          <w:sz w:val="24"/>
          <w:szCs w:val="24"/>
          <w:lang w:eastAsia="zh-CN"/>
        </w:rPr>
        <w:t>造</w:t>
      </w:r>
      <w:r w:rsidRPr="0026432E">
        <w:rPr>
          <w:rFonts w:ascii="SimSun" w:eastAsia="SimSun" w:hAnsi="SimSun"/>
          <w:sz w:val="24"/>
          <w:szCs w:val="24"/>
          <w:lang w:eastAsia="zh-CN"/>
        </w:rPr>
        <w:t>。政府和制冷维修行业并未推广</w:t>
      </w:r>
      <w:r w:rsidRPr="0026432E">
        <w:rPr>
          <w:rFonts w:ascii="SimSun" w:eastAsia="SimSun" w:hAnsi="SimSun" w:hint="eastAsia"/>
          <w:sz w:val="24"/>
          <w:szCs w:val="24"/>
          <w:lang w:eastAsia="zh-CN"/>
        </w:rPr>
        <w:t>此</w:t>
      </w:r>
      <w:r w:rsidRPr="0026432E">
        <w:rPr>
          <w:rFonts w:ascii="SimSun" w:eastAsia="SimSun" w:hAnsi="SimSun"/>
          <w:sz w:val="24"/>
          <w:szCs w:val="24"/>
          <w:lang w:eastAsia="zh-CN"/>
        </w:rPr>
        <w:t>种做法。环境规划署还解释说，已向大约520名技</w:t>
      </w:r>
      <w:r w:rsidRPr="0026432E">
        <w:rPr>
          <w:rFonts w:ascii="SimSun" w:eastAsia="SimSun" w:hAnsi="SimSun" w:hint="eastAsia"/>
          <w:sz w:val="24"/>
          <w:szCs w:val="24"/>
          <w:lang w:eastAsia="zh-CN"/>
        </w:rPr>
        <w:t>师</w:t>
      </w:r>
      <w:r w:rsidRPr="0026432E">
        <w:rPr>
          <w:rFonts w:ascii="SimSun" w:eastAsia="SimSun" w:hAnsi="SimSun"/>
          <w:sz w:val="24"/>
          <w:szCs w:val="24"/>
          <w:lang w:eastAsia="zh-CN"/>
        </w:rPr>
        <w:t>提供了良好的制冷做法，其中包括安全处理易燃制冷剂。环境规划署还确认科特迪瓦政府</w:t>
      </w:r>
      <w:r w:rsidR="00447E16" w:rsidRPr="0026432E">
        <w:rPr>
          <w:rFonts w:ascii="SimSun" w:eastAsia="SimSun" w:hAnsi="SimSun" w:cs="Arial" w:hint="eastAsia"/>
          <w:sz w:val="24"/>
          <w:szCs w:val="24"/>
          <w:shd w:val="clear" w:color="auto" w:fill="FCFCFC"/>
          <w:lang w:eastAsia="zh-CN"/>
        </w:rPr>
        <w:t>充分</w:t>
      </w:r>
      <w:r w:rsidRPr="0026432E">
        <w:rPr>
          <w:rFonts w:ascii="SimSun" w:eastAsia="SimSun" w:hAnsi="SimSun" w:cs="Arial"/>
          <w:sz w:val="24"/>
          <w:szCs w:val="24"/>
          <w:shd w:val="clear" w:color="auto" w:fill="FCFCFC"/>
          <w:lang w:eastAsia="zh-CN"/>
        </w:rPr>
        <w:t>了解</w:t>
      </w:r>
      <w:r w:rsidRPr="0026432E">
        <w:rPr>
          <w:rFonts w:ascii="SimSun" w:eastAsia="SimSun" w:hAnsi="SimSun"/>
          <w:sz w:val="24"/>
          <w:szCs w:val="24"/>
          <w:lang w:eastAsia="zh-CN"/>
        </w:rPr>
        <w:t>有关这一做法的决定</w:t>
      </w:r>
      <w:r w:rsidR="0026432E" w:rsidRPr="0026432E">
        <w:rPr>
          <w:rStyle w:val="FootnoteReference"/>
          <w:rFonts w:ascii="SimSun" w:eastAsia="SimSun" w:hAnsi="SimSun"/>
          <w:sz w:val="24"/>
          <w:szCs w:val="24"/>
          <w:lang w:eastAsia="zh-CN"/>
        </w:rPr>
        <w:footnoteReference w:id="2"/>
      </w:r>
      <w:r w:rsidRPr="0026432E">
        <w:rPr>
          <w:rFonts w:ascii="SimSun" w:eastAsia="SimSun" w:hAnsi="SimSun"/>
          <w:lang w:eastAsia="zh-CN"/>
        </w:rPr>
        <w:t>。</w:t>
      </w:r>
      <w:bookmarkEnd w:id="10"/>
    </w:p>
    <w:p w14:paraId="673F8BC4" w14:textId="60928D19" w:rsidR="006622EF" w:rsidRPr="0026432E" w:rsidRDefault="00155225" w:rsidP="004B13EE">
      <w:pPr>
        <w:pStyle w:val="Heading1"/>
        <w:keepNext/>
        <w:keepLines/>
        <w:rPr>
          <w:rFonts w:asciiTheme="majorEastAsia" w:eastAsiaTheme="majorEastAsia" w:hAnsiTheme="majorEastAsia"/>
          <w:u w:val="single"/>
          <w:lang w:val="en-CA" w:eastAsia="zh-CN"/>
        </w:rPr>
      </w:pPr>
      <w:r w:rsidRPr="0026432E">
        <w:rPr>
          <w:rFonts w:asciiTheme="majorEastAsia" w:eastAsiaTheme="majorEastAsia" w:hAnsiTheme="majorEastAsia" w:hint="eastAsia"/>
          <w:sz w:val="24"/>
          <w:szCs w:val="24"/>
          <w:u w:val="single"/>
          <w:lang w:val="en-CA" w:eastAsia="zh-CN"/>
        </w:rPr>
        <w:lastRenderedPageBreak/>
        <w:t>修订</w:t>
      </w:r>
      <w:r w:rsidR="00962DC6" w:rsidRPr="0026432E">
        <w:rPr>
          <w:rFonts w:asciiTheme="majorEastAsia" w:eastAsiaTheme="majorEastAsia" w:hAnsiTheme="majorEastAsia"/>
          <w:sz w:val="24"/>
          <w:szCs w:val="24"/>
          <w:u w:val="single"/>
          <w:lang w:eastAsia="zh-CN"/>
        </w:rPr>
        <w:t>氟氯烃淘汰管理计划协</w:t>
      </w:r>
      <w:r w:rsidR="00962DC6" w:rsidRPr="0026432E">
        <w:rPr>
          <w:rFonts w:asciiTheme="majorEastAsia" w:eastAsiaTheme="majorEastAsia" w:hAnsiTheme="majorEastAsia" w:hint="eastAsia"/>
          <w:sz w:val="24"/>
          <w:szCs w:val="24"/>
          <w:u w:val="single"/>
          <w:lang w:eastAsia="zh-CN"/>
        </w:rPr>
        <w:t>定</w:t>
      </w:r>
    </w:p>
    <w:p w14:paraId="6F697821" w14:textId="155958E9" w:rsidR="006622EF" w:rsidRPr="003850F3" w:rsidRDefault="00B91CF8" w:rsidP="0028636A">
      <w:pPr>
        <w:widowControl w:val="0"/>
        <w:numPr>
          <w:ilvl w:val="0"/>
          <w:numId w:val="24"/>
        </w:numPr>
        <w:tabs>
          <w:tab w:val="clear" w:pos="1080"/>
          <w:tab w:val="left" w:pos="720"/>
        </w:tabs>
        <w:adjustRightInd w:val="0"/>
        <w:spacing w:after="120"/>
        <w:ind w:left="0" w:firstLine="0"/>
        <w:textAlignment w:val="baseline"/>
        <w:rPr>
          <w:sz w:val="24"/>
          <w:szCs w:val="24"/>
          <w:u w:val="single"/>
          <w:lang w:val="en-CA" w:eastAsia="zh-CN"/>
        </w:rPr>
      </w:pPr>
      <w:r w:rsidRPr="0026432E">
        <w:rPr>
          <w:rFonts w:ascii="SimSun" w:eastAsia="SimSun" w:hAnsi="SimSun"/>
          <w:sz w:val="24"/>
          <w:szCs w:val="24"/>
          <w:lang w:eastAsia="zh-CN"/>
        </w:rPr>
        <w:t>科特迪瓦政府</w:t>
      </w:r>
      <w:r w:rsidRPr="0026432E">
        <w:rPr>
          <w:rFonts w:ascii="SimSun" w:eastAsia="SimSun" w:hAnsi="SimSun" w:hint="eastAsia"/>
          <w:sz w:val="24"/>
          <w:szCs w:val="24"/>
          <w:lang w:eastAsia="zh-CN"/>
        </w:rPr>
        <w:t>正在</w:t>
      </w:r>
      <w:r w:rsidR="00B941B0" w:rsidRPr="0026432E">
        <w:rPr>
          <w:rFonts w:ascii="SimSun" w:eastAsia="SimSun" w:hAnsi="SimSun" w:hint="eastAsia"/>
          <w:sz w:val="24"/>
          <w:szCs w:val="24"/>
          <w:lang w:eastAsia="zh-CN"/>
        </w:rPr>
        <w:t>申</w:t>
      </w:r>
      <w:r w:rsidRPr="0026432E">
        <w:rPr>
          <w:rFonts w:ascii="SimSun" w:eastAsia="SimSun" w:hAnsi="SimSun" w:hint="eastAsia"/>
          <w:sz w:val="24"/>
          <w:szCs w:val="24"/>
          <w:lang w:eastAsia="zh-CN"/>
        </w:rPr>
        <w:t>请</w:t>
      </w:r>
      <w:r w:rsidRPr="0026432E">
        <w:rPr>
          <w:rFonts w:ascii="SimSun" w:eastAsia="SimSun" w:hAnsi="SimSun"/>
          <w:sz w:val="24"/>
          <w:szCs w:val="24"/>
          <w:lang w:eastAsia="zh-CN"/>
        </w:rPr>
        <w:t>修订</w:t>
      </w:r>
      <w:r w:rsidR="00C554C9" w:rsidRPr="0026432E">
        <w:rPr>
          <w:rFonts w:ascii="SimSun" w:eastAsia="SimSun" w:hAnsi="SimSun" w:hint="eastAsia"/>
          <w:sz w:val="24"/>
          <w:szCs w:val="24"/>
          <w:lang w:eastAsia="zh-CN"/>
        </w:rPr>
        <w:t>该国</w:t>
      </w:r>
      <w:r w:rsidRPr="0026432E">
        <w:rPr>
          <w:rFonts w:ascii="SimSun" w:eastAsia="SimSun" w:hAnsi="SimSun"/>
          <w:sz w:val="24"/>
          <w:szCs w:val="24"/>
          <w:lang w:eastAsia="zh-CN"/>
        </w:rPr>
        <w:t>与执行委员会的协定</w:t>
      </w:r>
      <w:r w:rsidRPr="0026432E">
        <w:rPr>
          <w:rFonts w:ascii="SimSun" w:eastAsia="SimSun" w:hAnsi="SimSun" w:hint="eastAsia"/>
          <w:sz w:val="24"/>
          <w:szCs w:val="24"/>
          <w:lang w:eastAsia="zh-CN"/>
        </w:rPr>
        <w:t>，</w:t>
      </w:r>
      <w:r w:rsidRPr="0026432E">
        <w:rPr>
          <w:rFonts w:ascii="SimSun" w:eastAsia="SimSun" w:hAnsi="SimSun"/>
          <w:sz w:val="24"/>
          <w:szCs w:val="24"/>
          <w:lang w:eastAsia="zh-CN"/>
        </w:rPr>
        <w:t>将第三次（2016年）和第四次（2018年）的付款合并</w:t>
      </w:r>
      <w:r w:rsidR="00447E16" w:rsidRPr="0026432E">
        <w:rPr>
          <w:rFonts w:ascii="SimSun" w:eastAsia="SimSun" w:hAnsi="SimSun" w:hint="eastAsia"/>
          <w:sz w:val="24"/>
          <w:szCs w:val="24"/>
          <w:lang w:eastAsia="zh-CN"/>
        </w:rPr>
        <w:t>提交</w:t>
      </w:r>
      <w:r w:rsidRPr="0026432E">
        <w:rPr>
          <w:rFonts w:ascii="SimSun" w:eastAsia="SimSun" w:hAnsi="SimSun"/>
          <w:sz w:val="24"/>
          <w:szCs w:val="24"/>
          <w:lang w:eastAsia="zh-CN"/>
        </w:rPr>
        <w:t>，并将提交第五次付款申请的日期延至2021年。</w:t>
      </w:r>
      <w:r w:rsidR="00C554C9" w:rsidRPr="0026432E">
        <w:rPr>
          <w:rFonts w:ascii="SimSun" w:eastAsia="SimSun" w:hAnsi="SimSun" w:hint="eastAsia"/>
          <w:sz w:val="24"/>
          <w:szCs w:val="24"/>
          <w:lang w:eastAsia="zh-CN"/>
        </w:rPr>
        <w:t>因此，</w:t>
      </w:r>
      <w:r w:rsidRPr="0026432E">
        <w:rPr>
          <w:rFonts w:ascii="SimSun" w:eastAsia="SimSun" w:hAnsi="SimSun"/>
          <w:sz w:val="24"/>
          <w:szCs w:val="24"/>
          <w:lang w:eastAsia="zh-CN"/>
        </w:rPr>
        <w:t>如本文件附件一所示，政府与执行委员会之间</w:t>
      </w:r>
      <w:r w:rsidR="00C554C9" w:rsidRPr="0026432E">
        <w:rPr>
          <w:rFonts w:ascii="SimSun" w:eastAsia="SimSun" w:hAnsi="SimSun" w:hint="eastAsia"/>
          <w:sz w:val="24"/>
          <w:szCs w:val="24"/>
          <w:lang w:eastAsia="zh-CN"/>
        </w:rPr>
        <w:t>的</w:t>
      </w:r>
      <w:r w:rsidRPr="0026432E">
        <w:rPr>
          <w:rFonts w:ascii="SimSun" w:eastAsia="SimSun" w:hAnsi="SimSun"/>
          <w:sz w:val="24"/>
          <w:szCs w:val="24"/>
          <w:lang w:eastAsia="zh-CN"/>
        </w:rPr>
        <w:t>协定第16段和附录2-A已更新。经修订的协定</w:t>
      </w:r>
      <w:r w:rsidRPr="0026432E">
        <w:rPr>
          <w:rFonts w:ascii="SimSun" w:eastAsia="SimSun" w:hAnsi="SimSun" w:hint="eastAsia"/>
          <w:sz w:val="24"/>
          <w:szCs w:val="24"/>
          <w:lang w:eastAsia="zh-CN"/>
        </w:rPr>
        <w:t>全文</w:t>
      </w:r>
      <w:r w:rsidRPr="0026432E">
        <w:rPr>
          <w:rFonts w:ascii="SimSun" w:eastAsia="SimSun" w:hAnsi="SimSun"/>
          <w:sz w:val="24"/>
          <w:szCs w:val="24"/>
          <w:lang w:eastAsia="zh-CN"/>
        </w:rPr>
        <w:t>将附</w:t>
      </w:r>
      <w:r w:rsidRPr="0026432E">
        <w:rPr>
          <w:rFonts w:ascii="SimSun" w:eastAsia="SimSun" w:hAnsi="SimSun" w:hint="eastAsia"/>
          <w:sz w:val="24"/>
          <w:szCs w:val="24"/>
          <w:lang w:eastAsia="zh-CN"/>
        </w:rPr>
        <w:t>于</w:t>
      </w:r>
      <w:r w:rsidRPr="0026432E">
        <w:rPr>
          <w:rFonts w:ascii="SimSun" w:eastAsia="SimSun" w:hAnsi="SimSun"/>
          <w:sz w:val="24"/>
          <w:szCs w:val="24"/>
          <w:lang w:eastAsia="zh-CN"/>
        </w:rPr>
        <w:t>第八十四次会议的最后报告</w:t>
      </w:r>
      <w:r w:rsidRPr="003850F3">
        <w:rPr>
          <w:rFonts w:ascii="SimSun" w:eastAsia="SimSun" w:hAnsi="SimSun"/>
          <w:sz w:val="24"/>
          <w:szCs w:val="24"/>
          <w:lang w:eastAsia="zh-CN"/>
        </w:rPr>
        <w:t>。</w:t>
      </w:r>
    </w:p>
    <w:p w14:paraId="3C32749D" w14:textId="77777777" w:rsidR="006622EF" w:rsidRPr="003850F3" w:rsidRDefault="00B91CF8" w:rsidP="007A02C9">
      <w:pPr>
        <w:rPr>
          <w:rFonts w:asciiTheme="majorEastAsia" w:eastAsiaTheme="majorEastAsia" w:hAnsiTheme="majorEastAsia"/>
          <w:sz w:val="24"/>
          <w:szCs w:val="24"/>
          <w:u w:val="single"/>
          <w:lang w:val="en-CA"/>
        </w:rPr>
      </w:pPr>
      <w:r w:rsidRPr="003850F3">
        <w:rPr>
          <w:rFonts w:asciiTheme="majorEastAsia" w:eastAsiaTheme="majorEastAsia" w:hAnsiTheme="majorEastAsia" w:hint="eastAsia"/>
          <w:sz w:val="24"/>
          <w:szCs w:val="24"/>
          <w:u w:val="single"/>
          <w:lang w:val="en-CA" w:eastAsia="zh-CN"/>
        </w:rPr>
        <w:t>结论</w:t>
      </w:r>
      <w:r w:rsidR="006622EF" w:rsidRPr="003850F3">
        <w:rPr>
          <w:rFonts w:asciiTheme="majorEastAsia" w:eastAsiaTheme="majorEastAsia" w:hAnsiTheme="majorEastAsia"/>
          <w:sz w:val="24"/>
          <w:szCs w:val="24"/>
          <w:u w:val="single"/>
          <w:lang w:val="en-CA"/>
        </w:rPr>
        <w:t xml:space="preserve"> </w:t>
      </w:r>
    </w:p>
    <w:p w14:paraId="76B070CA" w14:textId="77777777" w:rsidR="006622EF" w:rsidRPr="003850F3" w:rsidRDefault="006622EF" w:rsidP="007A02C9">
      <w:pPr>
        <w:rPr>
          <w:sz w:val="24"/>
          <w:szCs w:val="24"/>
          <w:lang w:val="en-CA"/>
        </w:rPr>
      </w:pPr>
    </w:p>
    <w:p w14:paraId="69E3F9B4" w14:textId="3F3AC98F" w:rsidR="006622EF" w:rsidRPr="003850F3" w:rsidRDefault="00A85540" w:rsidP="0028636A">
      <w:pPr>
        <w:widowControl w:val="0"/>
        <w:numPr>
          <w:ilvl w:val="0"/>
          <w:numId w:val="24"/>
        </w:numPr>
        <w:tabs>
          <w:tab w:val="clear" w:pos="1080"/>
          <w:tab w:val="left" w:pos="720"/>
        </w:tabs>
        <w:adjustRightInd w:val="0"/>
        <w:spacing w:after="120"/>
        <w:ind w:left="0" w:firstLine="0"/>
        <w:textAlignment w:val="baseline"/>
        <w:rPr>
          <w:sz w:val="24"/>
          <w:szCs w:val="24"/>
          <w:lang w:val="en-CA" w:eastAsia="zh-CN"/>
        </w:rPr>
      </w:pPr>
      <w:r w:rsidRPr="003850F3">
        <w:rPr>
          <w:rFonts w:ascii="SimSun" w:eastAsia="SimSun" w:hAnsi="SimSun"/>
          <w:sz w:val="24"/>
          <w:szCs w:val="24"/>
          <w:lang w:eastAsia="zh-CN"/>
        </w:rPr>
        <w:t>自该国局势稳定以来，氟氯烃淘汰管理计划的执行工作正在取得进展。该国的进口许可证和配额制度</w:t>
      </w:r>
      <w:r w:rsidR="003C15B8" w:rsidRPr="003850F3">
        <w:rPr>
          <w:rFonts w:ascii="SimSun" w:eastAsia="SimSun" w:hAnsi="SimSun" w:hint="eastAsia"/>
          <w:sz w:val="24"/>
          <w:szCs w:val="24"/>
          <w:lang w:eastAsia="zh-CN"/>
        </w:rPr>
        <w:t>开始</w:t>
      </w:r>
      <w:r w:rsidRPr="003850F3">
        <w:rPr>
          <w:rFonts w:ascii="SimSun" w:eastAsia="SimSun" w:hAnsi="SimSun"/>
          <w:sz w:val="24"/>
          <w:szCs w:val="24"/>
          <w:lang w:eastAsia="zh-CN"/>
        </w:rPr>
        <w:t>运行，2018年的氟氯烃消费量比《蒙特利尔议定书》的控制</w:t>
      </w:r>
      <w:r w:rsidR="009D40B1" w:rsidRPr="003850F3">
        <w:rPr>
          <w:rFonts w:ascii="SimSun" w:eastAsia="SimSun" w:hAnsi="SimSun" w:hint="eastAsia"/>
          <w:sz w:val="24"/>
          <w:szCs w:val="24"/>
          <w:lang w:eastAsia="zh-CN"/>
        </w:rPr>
        <w:t>目</w:t>
      </w:r>
      <w:r w:rsidRPr="003850F3">
        <w:rPr>
          <w:rFonts w:ascii="SimSun" w:eastAsia="SimSun" w:hAnsi="SimSun"/>
          <w:sz w:val="24"/>
          <w:szCs w:val="24"/>
          <w:lang w:eastAsia="zh-CN"/>
        </w:rPr>
        <w:t>标低21.5％；政府还承诺执行核查报告中的建议。该国承诺在2021年12月之前完成第一阶段的活动</w:t>
      </w:r>
      <w:r w:rsidR="009D40B1" w:rsidRPr="003850F3">
        <w:rPr>
          <w:rFonts w:ascii="SimSun" w:eastAsia="SimSun" w:hAnsi="SimSun" w:hint="eastAsia"/>
          <w:sz w:val="24"/>
          <w:szCs w:val="24"/>
          <w:lang w:eastAsia="zh-CN"/>
        </w:rPr>
        <w:t>，</w:t>
      </w:r>
      <w:r w:rsidRPr="003850F3">
        <w:rPr>
          <w:rFonts w:ascii="SimSun" w:eastAsia="SimSun" w:hAnsi="SimSun"/>
          <w:sz w:val="24"/>
          <w:szCs w:val="24"/>
          <w:lang w:eastAsia="zh-CN"/>
        </w:rPr>
        <w:t>为此，它要求修订与执行委员会的协定，包括将第三</w:t>
      </w:r>
      <w:r w:rsidRPr="003850F3">
        <w:rPr>
          <w:rFonts w:ascii="SimSun" w:eastAsia="SimSun" w:hAnsi="SimSun" w:hint="eastAsia"/>
          <w:sz w:val="24"/>
          <w:szCs w:val="24"/>
          <w:lang w:eastAsia="zh-CN"/>
        </w:rPr>
        <w:t>次</w:t>
      </w:r>
      <w:r w:rsidRPr="003850F3">
        <w:rPr>
          <w:rFonts w:ascii="SimSun" w:eastAsia="SimSun" w:hAnsi="SimSun"/>
          <w:sz w:val="24"/>
          <w:szCs w:val="24"/>
          <w:lang w:eastAsia="zh-CN"/>
        </w:rPr>
        <w:t>和第四</w:t>
      </w:r>
      <w:r w:rsidRPr="003850F3">
        <w:rPr>
          <w:rFonts w:ascii="SimSun" w:eastAsia="SimSun" w:hAnsi="SimSun" w:hint="eastAsia"/>
          <w:sz w:val="24"/>
          <w:szCs w:val="24"/>
          <w:lang w:eastAsia="zh-CN"/>
        </w:rPr>
        <w:t>次付款</w:t>
      </w:r>
      <w:r w:rsidRPr="003850F3">
        <w:rPr>
          <w:rFonts w:ascii="SimSun" w:eastAsia="SimSun" w:hAnsi="SimSun"/>
          <w:sz w:val="24"/>
          <w:szCs w:val="24"/>
          <w:lang w:eastAsia="zh-CN"/>
        </w:rPr>
        <w:t>合并，以加快活动的执行。海关和执法人员</w:t>
      </w:r>
      <w:r w:rsidRPr="003850F3">
        <w:rPr>
          <w:rFonts w:ascii="SimSun" w:eastAsia="SimSun" w:hAnsi="SimSun" w:hint="eastAsia"/>
          <w:sz w:val="24"/>
          <w:szCs w:val="24"/>
          <w:lang w:eastAsia="zh-CN"/>
        </w:rPr>
        <w:t>接受</w:t>
      </w:r>
      <w:r w:rsidRPr="003850F3">
        <w:rPr>
          <w:rFonts w:ascii="SimSun" w:eastAsia="SimSun" w:hAnsi="SimSun"/>
          <w:sz w:val="24"/>
          <w:szCs w:val="24"/>
          <w:lang w:eastAsia="zh-CN"/>
        </w:rPr>
        <w:t>了有关控制和监测氟氯烃进口的培训；政府正考虑在不久的将来实施禁止进口基于HCFC</w:t>
      </w:r>
      <w:r w:rsidRPr="003850F3">
        <w:rPr>
          <w:rFonts w:ascii="SimSun" w:eastAsia="SimSun" w:hAnsi="SimSun" w:hint="eastAsia"/>
          <w:sz w:val="24"/>
          <w:szCs w:val="24"/>
          <w:lang w:eastAsia="zh-CN"/>
        </w:rPr>
        <w:t>-</w:t>
      </w:r>
      <w:r w:rsidRPr="003850F3">
        <w:rPr>
          <w:rFonts w:ascii="SimSun" w:eastAsia="SimSun" w:hAnsi="SimSun"/>
          <w:sz w:val="24"/>
          <w:szCs w:val="24"/>
          <w:lang w:eastAsia="zh-CN"/>
        </w:rPr>
        <w:t>22的设备的禁令，并将在2020年进行磋商和制定禁令，</w:t>
      </w:r>
      <w:r w:rsidRPr="003850F3">
        <w:rPr>
          <w:rFonts w:ascii="SimSun" w:eastAsia="SimSun" w:hAnsi="SimSun" w:hint="eastAsia"/>
          <w:sz w:val="24"/>
          <w:szCs w:val="24"/>
          <w:lang w:eastAsia="zh-CN"/>
        </w:rPr>
        <w:t>到</w:t>
      </w:r>
      <w:r w:rsidRPr="003850F3">
        <w:rPr>
          <w:rFonts w:ascii="SimSun" w:eastAsia="SimSun" w:hAnsi="SimSun"/>
          <w:sz w:val="24"/>
          <w:szCs w:val="24"/>
          <w:lang w:eastAsia="zh-CN"/>
        </w:rPr>
        <w:t>2020年底之前建立制冷技</w:t>
      </w:r>
      <w:r w:rsidRPr="003850F3">
        <w:rPr>
          <w:rFonts w:ascii="SimSun" w:eastAsia="SimSun" w:hAnsi="SimSun" w:hint="eastAsia"/>
          <w:sz w:val="24"/>
          <w:szCs w:val="24"/>
          <w:lang w:eastAsia="zh-CN"/>
        </w:rPr>
        <w:t>师</w:t>
      </w:r>
      <w:r w:rsidRPr="003850F3">
        <w:rPr>
          <w:rFonts w:ascii="SimSun" w:eastAsia="SimSun" w:hAnsi="SimSun"/>
          <w:sz w:val="24"/>
          <w:szCs w:val="24"/>
          <w:lang w:eastAsia="zh-CN"/>
        </w:rPr>
        <w:t>的认证制度，并加强培训技术人员</w:t>
      </w:r>
      <w:r w:rsidRPr="003850F3">
        <w:rPr>
          <w:rFonts w:ascii="SimSun" w:eastAsia="SimSun" w:hAnsi="SimSun" w:hint="eastAsia"/>
          <w:sz w:val="24"/>
          <w:szCs w:val="24"/>
          <w:lang w:eastAsia="zh-CN"/>
        </w:rPr>
        <w:t>的</w:t>
      </w:r>
      <w:r w:rsidRPr="003850F3">
        <w:rPr>
          <w:rFonts w:hint="eastAsia"/>
          <w:sz w:val="24"/>
          <w:szCs w:val="24"/>
          <w:lang w:val="en-CA" w:eastAsia="zh-CN"/>
        </w:rPr>
        <w:t>英才中心</w:t>
      </w:r>
      <w:r w:rsidRPr="003850F3">
        <w:rPr>
          <w:rFonts w:ascii="SimSun" w:eastAsia="SimSun" w:hAnsi="SimSun"/>
          <w:sz w:val="24"/>
          <w:szCs w:val="24"/>
          <w:lang w:eastAsia="zh-CN"/>
        </w:rPr>
        <w:t>。制冷协会是国家臭氧委员会的成员，该委员会对《蒙特利尔议定书》的执行情况提供全面监测和指导，并参与氟氯烃配额</w:t>
      </w:r>
      <w:r w:rsidRPr="003850F3">
        <w:rPr>
          <w:rFonts w:ascii="SimSun" w:eastAsia="SimSun" w:hAnsi="SimSun" w:hint="eastAsia"/>
          <w:sz w:val="24"/>
          <w:szCs w:val="24"/>
          <w:lang w:eastAsia="zh-CN"/>
        </w:rPr>
        <w:t>的分配</w:t>
      </w:r>
      <w:r w:rsidRPr="003850F3">
        <w:rPr>
          <w:rFonts w:ascii="SimSun" w:eastAsia="SimSun" w:hAnsi="SimSun"/>
          <w:sz w:val="24"/>
          <w:szCs w:val="24"/>
          <w:lang w:eastAsia="zh-CN"/>
        </w:rPr>
        <w:t>和技术人员培训计划。第二次付款的资金已全部支付。</w:t>
      </w:r>
      <w:r w:rsidRPr="003850F3">
        <w:rPr>
          <w:rFonts w:ascii="SimSun" w:eastAsia="SimSun" w:hAnsi="SimSun" w:hint="eastAsia"/>
          <w:sz w:val="24"/>
          <w:szCs w:val="24"/>
          <w:lang w:eastAsia="zh-CN"/>
        </w:rPr>
        <w:t>综合</w:t>
      </w:r>
      <w:r w:rsidRPr="003850F3">
        <w:rPr>
          <w:rFonts w:ascii="SimSun" w:eastAsia="SimSun" w:hAnsi="SimSun"/>
          <w:sz w:val="24"/>
          <w:szCs w:val="24"/>
          <w:lang w:eastAsia="zh-CN"/>
        </w:rPr>
        <w:t>监测和控制HCFC-22</w:t>
      </w:r>
      <w:r w:rsidRPr="003850F3">
        <w:rPr>
          <w:rFonts w:ascii="SimSun" w:eastAsia="SimSun" w:hAnsi="SimSun" w:hint="eastAsia"/>
          <w:sz w:val="24"/>
          <w:szCs w:val="24"/>
          <w:lang w:eastAsia="zh-CN"/>
        </w:rPr>
        <w:t>的</w:t>
      </w:r>
      <w:r w:rsidRPr="003850F3">
        <w:rPr>
          <w:rFonts w:ascii="SimSun" w:eastAsia="SimSun" w:hAnsi="SimSun"/>
          <w:sz w:val="24"/>
          <w:szCs w:val="24"/>
          <w:lang w:eastAsia="zh-CN"/>
        </w:rPr>
        <w:t>进口</w:t>
      </w:r>
      <w:r w:rsidRPr="003850F3">
        <w:rPr>
          <w:rFonts w:ascii="SimSun" w:eastAsia="SimSun" w:hAnsi="SimSun" w:hint="eastAsia"/>
          <w:sz w:val="24"/>
          <w:szCs w:val="24"/>
          <w:lang w:eastAsia="zh-CN"/>
        </w:rPr>
        <w:t>、</w:t>
      </w:r>
      <w:r w:rsidRPr="003850F3">
        <w:rPr>
          <w:rFonts w:ascii="SimSun" w:eastAsia="SimSun" w:hAnsi="SimSun"/>
          <w:sz w:val="24"/>
          <w:szCs w:val="24"/>
          <w:lang w:eastAsia="zh-CN"/>
        </w:rPr>
        <w:t>技术人员</w:t>
      </w:r>
      <w:r w:rsidRPr="003850F3">
        <w:rPr>
          <w:rFonts w:ascii="SimSun" w:eastAsia="SimSun" w:hAnsi="SimSun" w:hint="eastAsia"/>
          <w:sz w:val="24"/>
          <w:szCs w:val="24"/>
          <w:lang w:eastAsia="zh-CN"/>
        </w:rPr>
        <w:t>和</w:t>
      </w:r>
      <w:r w:rsidRPr="003850F3">
        <w:rPr>
          <w:rFonts w:ascii="SimSun" w:eastAsia="SimSun" w:hAnsi="SimSun"/>
          <w:sz w:val="24"/>
          <w:szCs w:val="24"/>
          <w:lang w:eastAsia="zh-CN"/>
        </w:rPr>
        <w:t>培训中心的培训和能力建设以及减少对基于HCFC-22的设备的依赖，将有助于淘汰</w:t>
      </w:r>
      <w:r w:rsidR="009E16A5" w:rsidRPr="003850F3">
        <w:rPr>
          <w:rFonts w:ascii="SimSun" w:eastAsia="SimSun" w:hAnsi="SimSun"/>
          <w:sz w:val="24"/>
          <w:szCs w:val="24"/>
          <w:lang w:eastAsia="zh-CN"/>
        </w:rPr>
        <w:t>氟氯烃</w:t>
      </w:r>
      <w:r w:rsidRPr="003850F3">
        <w:rPr>
          <w:rFonts w:ascii="SimSun" w:eastAsia="SimSun" w:hAnsi="SimSun" w:hint="eastAsia"/>
          <w:sz w:val="24"/>
          <w:szCs w:val="24"/>
          <w:lang w:eastAsia="zh-CN"/>
        </w:rPr>
        <w:t>的长期可持续性</w:t>
      </w:r>
      <w:r w:rsidRPr="003850F3">
        <w:rPr>
          <w:rFonts w:ascii="SimSun" w:eastAsia="SimSun" w:hAnsi="SimSun"/>
          <w:sz w:val="24"/>
          <w:szCs w:val="24"/>
          <w:lang w:eastAsia="zh-CN"/>
        </w:rPr>
        <w:t>。</w:t>
      </w:r>
    </w:p>
    <w:p w14:paraId="69EF6633" w14:textId="77777777" w:rsidR="006622EF" w:rsidRPr="0028636A" w:rsidRDefault="0060770A" w:rsidP="007A02C9">
      <w:pPr>
        <w:rPr>
          <w:rFonts w:ascii="SimHei" w:eastAsia="SimHei" w:hAnsi="SimHei"/>
          <w:bCs/>
          <w:lang w:val="en-CA"/>
        </w:rPr>
      </w:pPr>
      <w:r w:rsidRPr="0028636A">
        <w:rPr>
          <w:rFonts w:ascii="SimHei" w:eastAsia="SimHei" w:hAnsi="SimHei" w:hint="eastAsia"/>
          <w:bCs/>
          <w:sz w:val="24"/>
          <w:szCs w:val="24"/>
          <w:lang w:val="en-CA" w:eastAsia="zh-CN"/>
        </w:rPr>
        <w:t>建议</w:t>
      </w:r>
    </w:p>
    <w:p w14:paraId="20309D61" w14:textId="77777777" w:rsidR="006622EF" w:rsidRPr="00567DE7" w:rsidRDefault="006622EF" w:rsidP="007A02C9">
      <w:pPr>
        <w:rPr>
          <w:lang w:val="en-CA"/>
        </w:rPr>
      </w:pPr>
    </w:p>
    <w:p w14:paraId="04124678" w14:textId="2DC656EC" w:rsidR="006622EF" w:rsidRPr="003850F3" w:rsidRDefault="003D202B" w:rsidP="0028636A">
      <w:pPr>
        <w:widowControl w:val="0"/>
        <w:numPr>
          <w:ilvl w:val="0"/>
          <w:numId w:val="24"/>
        </w:numPr>
        <w:tabs>
          <w:tab w:val="clear" w:pos="1080"/>
          <w:tab w:val="left" w:pos="720"/>
        </w:tabs>
        <w:adjustRightInd w:val="0"/>
        <w:spacing w:after="120"/>
        <w:ind w:left="0" w:firstLine="0"/>
        <w:textAlignment w:val="baseline"/>
        <w:rPr>
          <w:sz w:val="24"/>
          <w:szCs w:val="24"/>
          <w:lang w:val="en-CA" w:eastAsia="zh-CN"/>
        </w:rPr>
      </w:pPr>
      <w:r w:rsidRPr="003850F3">
        <w:rPr>
          <w:rFonts w:ascii="SimSun" w:eastAsia="SimSun" w:hAnsi="SimSun"/>
          <w:sz w:val="24"/>
          <w:szCs w:val="24"/>
          <w:lang w:eastAsia="zh-CN"/>
        </w:rPr>
        <w:t>执行委员会不妨</w:t>
      </w:r>
      <w:r w:rsidR="001A58C4" w:rsidRPr="003850F3">
        <w:rPr>
          <w:rFonts w:ascii="SimSun" w:eastAsia="SimSun" w:hAnsi="SimSun" w:hint="eastAsia"/>
          <w:sz w:val="24"/>
          <w:szCs w:val="24"/>
          <w:lang w:eastAsia="zh-CN"/>
        </w:rPr>
        <w:t>审议</w:t>
      </w:r>
      <w:r w:rsidRPr="003850F3">
        <w:rPr>
          <w:rFonts w:ascii="SimSun" w:eastAsia="SimSun" w:hAnsi="SimSun"/>
          <w:sz w:val="24"/>
          <w:szCs w:val="24"/>
          <w:lang w:eastAsia="zh-CN"/>
        </w:rPr>
        <w:t>：</w:t>
      </w:r>
    </w:p>
    <w:p w14:paraId="4C260DDC" w14:textId="77777777" w:rsidR="006622EF" w:rsidRPr="003850F3" w:rsidRDefault="00495DB4" w:rsidP="0028636A">
      <w:pPr>
        <w:widowControl w:val="0"/>
        <w:numPr>
          <w:ilvl w:val="1"/>
          <w:numId w:val="24"/>
        </w:numPr>
        <w:adjustRightInd w:val="0"/>
        <w:spacing w:before="120" w:after="120" w:line="240" w:lineRule="atLeast"/>
        <w:textAlignment w:val="baseline"/>
        <w:rPr>
          <w:sz w:val="24"/>
          <w:szCs w:val="24"/>
          <w:lang w:val="en-CA" w:eastAsia="zh-CN"/>
        </w:rPr>
      </w:pPr>
      <w:r w:rsidRPr="003850F3">
        <w:rPr>
          <w:rFonts w:ascii="SimSun" w:eastAsia="SimSun" w:hAnsi="SimSun"/>
          <w:sz w:val="24"/>
          <w:szCs w:val="24"/>
          <w:lang w:eastAsia="zh-CN"/>
        </w:rPr>
        <w:t>注意到关于科特迪瓦氟氯烃淘汰管理计划第一阶段第二</w:t>
      </w:r>
      <w:r w:rsidRPr="003850F3">
        <w:rPr>
          <w:rFonts w:ascii="SimSun" w:eastAsia="SimSun" w:hAnsi="SimSun" w:hint="eastAsia"/>
          <w:sz w:val="24"/>
          <w:szCs w:val="24"/>
          <w:lang w:eastAsia="zh-CN"/>
        </w:rPr>
        <w:t>次</w:t>
      </w:r>
      <w:r w:rsidRPr="003850F3">
        <w:rPr>
          <w:rFonts w:ascii="SimSun" w:eastAsia="SimSun" w:hAnsi="SimSun"/>
          <w:sz w:val="24"/>
          <w:szCs w:val="24"/>
          <w:lang w:eastAsia="zh-CN"/>
        </w:rPr>
        <w:t>付款执行情况的进度报告；</w:t>
      </w:r>
    </w:p>
    <w:p w14:paraId="6AEE8776" w14:textId="2DE7D509" w:rsidR="006622EF" w:rsidRPr="003850F3" w:rsidRDefault="00121291" w:rsidP="0028636A">
      <w:pPr>
        <w:widowControl w:val="0"/>
        <w:numPr>
          <w:ilvl w:val="1"/>
          <w:numId w:val="24"/>
        </w:numPr>
        <w:adjustRightInd w:val="0"/>
        <w:spacing w:before="120" w:after="120" w:line="240" w:lineRule="atLeast"/>
        <w:textAlignment w:val="baseline"/>
        <w:rPr>
          <w:sz w:val="24"/>
          <w:szCs w:val="24"/>
          <w:lang w:val="en-CA" w:eastAsia="zh-CN"/>
        </w:rPr>
      </w:pPr>
      <w:r w:rsidRPr="003850F3">
        <w:rPr>
          <w:rFonts w:asciiTheme="minorEastAsia" w:hAnsiTheme="minorEastAsia"/>
          <w:sz w:val="24"/>
          <w:szCs w:val="24"/>
          <w:lang w:eastAsia="zh-CN"/>
        </w:rPr>
        <w:t>核准将氟氯烃淘汰管理计划第一阶段的期限从2020年延至2021年</w:t>
      </w:r>
      <w:r w:rsidRPr="003850F3">
        <w:rPr>
          <w:sz w:val="24"/>
          <w:szCs w:val="24"/>
          <w:lang w:eastAsia="zh-CN"/>
        </w:rPr>
        <w:t>；</w:t>
      </w:r>
    </w:p>
    <w:p w14:paraId="5BCFB233" w14:textId="34F930FA" w:rsidR="006622EF" w:rsidRPr="003850F3" w:rsidRDefault="00123F49" w:rsidP="0028636A">
      <w:pPr>
        <w:widowControl w:val="0"/>
        <w:numPr>
          <w:ilvl w:val="1"/>
          <w:numId w:val="24"/>
        </w:numPr>
        <w:adjustRightInd w:val="0"/>
        <w:spacing w:before="120" w:after="120" w:line="240" w:lineRule="atLeast"/>
        <w:textAlignment w:val="baseline"/>
        <w:rPr>
          <w:rFonts w:asciiTheme="minorEastAsia" w:hAnsiTheme="minorEastAsia"/>
          <w:sz w:val="24"/>
          <w:szCs w:val="24"/>
          <w:lang w:val="en-CA" w:eastAsia="zh-CN"/>
        </w:rPr>
      </w:pPr>
      <w:r w:rsidRPr="003850F3">
        <w:rPr>
          <w:rFonts w:asciiTheme="minorEastAsia" w:hAnsiTheme="minorEastAsia"/>
          <w:sz w:val="24"/>
          <w:szCs w:val="24"/>
          <w:lang w:eastAsia="zh-CN"/>
        </w:rPr>
        <w:t>注意到基金秘书处</w:t>
      </w:r>
      <w:r w:rsidR="001A58C4" w:rsidRPr="003850F3">
        <w:rPr>
          <w:rFonts w:asciiTheme="minorEastAsia" w:hAnsiTheme="minorEastAsia" w:hint="eastAsia"/>
          <w:sz w:val="24"/>
          <w:szCs w:val="24"/>
          <w:lang w:eastAsia="zh-CN"/>
        </w:rPr>
        <w:t>已</w:t>
      </w:r>
      <w:r w:rsidRPr="003850F3">
        <w:rPr>
          <w:rFonts w:asciiTheme="minorEastAsia" w:hAnsiTheme="minorEastAsia"/>
          <w:sz w:val="24"/>
          <w:szCs w:val="24"/>
          <w:lang w:eastAsia="zh-CN"/>
        </w:rPr>
        <w:t>修订本文件附件一、特别是附录2-A载</w:t>
      </w:r>
      <w:r w:rsidR="001A58C4" w:rsidRPr="003850F3">
        <w:rPr>
          <w:rFonts w:asciiTheme="minorEastAsia" w:hAnsiTheme="minorEastAsia" w:hint="eastAsia"/>
          <w:sz w:val="24"/>
          <w:szCs w:val="24"/>
          <w:lang w:eastAsia="zh-CN"/>
        </w:rPr>
        <w:t>有</w:t>
      </w:r>
      <w:r w:rsidRPr="003850F3">
        <w:rPr>
          <w:rFonts w:asciiTheme="minorEastAsia" w:hAnsiTheme="minorEastAsia"/>
          <w:sz w:val="24"/>
          <w:szCs w:val="24"/>
          <w:lang w:eastAsia="zh-CN"/>
        </w:rPr>
        <w:t>的科特迪瓦政府与执行委员会之间的最新协定，以反映第一阶段期限的延长</w:t>
      </w:r>
      <w:r w:rsidR="00A003BA">
        <w:rPr>
          <w:rFonts w:asciiTheme="minorEastAsia" w:hAnsiTheme="minorEastAsia" w:hint="eastAsia"/>
          <w:sz w:val="24"/>
          <w:szCs w:val="24"/>
          <w:lang w:eastAsia="zh-CN"/>
        </w:rPr>
        <w:t>以及</w:t>
      </w:r>
      <w:r w:rsidRPr="003850F3">
        <w:rPr>
          <w:rFonts w:asciiTheme="minorEastAsia" w:hAnsiTheme="minorEastAsia" w:hint="eastAsia"/>
          <w:sz w:val="24"/>
          <w:szCs w:val="24"/>
          <w:lang w:eastAsia="zh-CN"/>
        </w:rPr>
        <w:t>合并</w:t>
      </w:r>
      <w:r w:rsidRPr="003850F3">
        <w:rPr>
          <w:rFonts w:asciiTheme="minorEastAsia" w:hAnsiTheme="minorEastAsia"/>
          <w:sz w:val="24"/>
          <w:szCs w:val="24"/>
          <w:lang w:eastAsia="zh-CN"/>
        </w:rPr>
        <w:t>第三次</w:t>
      </w:r>
      <w:r w:rsidRPr="003850F3">
        <w:rPr>
          <w:rFonts w:asciiTheme="minorEastAsia" w:hAnsiTheme="minorEastAsia" w:hint="eastAsia"/>
          <w:sz w:val="24"/>
          <w:szCs w:val="24"/>
          <w:lang w:eastAsia="zh-CN"/>
        </w:rPr>
        <w:t>付款</w:t>
      </w:r>
      <w:r w:rsidR="005438A9" w:rsidRPr="003850F3">
        <w:rPr>
          <w:rFonts w:asciiTheme="minorEastAsia" w:hAnsiTheme="minorEastAsia" w:hint="eastAsia"/>
          <w:sz w:val="24"/>
          <w:szCs w:val="24"/>
          <w:lang w:eastAsia="zh-CN"/>
        </w:rPr>
        <w:t>(</w:t>
      </w:r>
      <w:r w:rsidRPr="003850F3">
        <w:rPr>
          <w:rFonts w:asciiTheme="minorEastAsia" w:hAnsiTheme="minorEastAsia"/>
          <w:sz w:val="24"/>
          <w:szCs w:val="24"/>
          <w:lang w:eastAsia="zh-CN"/>
        </w:rPr>
        <w:t>2016年</w:t>
      </w:r>
      <w:r w:rsidR="005438A9" w:rsidRPr="003850F3">
        <w:rPr>
          <w:rFonts w:asciiTheme="minorEastAsia" w:hAnsiTheme="minorEastAsia" w:hint="eastAsia"/>
          <w:sz w:val="24"/>
          <w:szCs w:val="24"/>
          <w:lang w:eastAsia="zh-CN"/>
        </w:rPr>
        <w:t>)</w:t>
      </w:r>
      <w:r w:rsidRPr="003850F3">
        <w:rPr>
          <w:rFonts w:asciiTheme="minorEastAsia" w:hAnsiTheme="minorEastAsia"/>
          <w:sz w:val="24"/>
          <w:szCs w:val="24"/>
          <w:lang w:eastAsia="zh-CN"/>
        </w:rPr>
        <w:t>和第四次</w:t>
      </w:r>
      <w:r w:rsidRPr="003850F3">
        <w:rPr>
          <w:rFonts w:asciiTheme="minorEastAsia" w:hAnsiTheme="minorEastAsia" w:hint="eastAsia"/>
          <w:sz w:val="24"/>
          <w:szCs w:val="24"/>
          <w:lang w:eastAsia="zh-CN"/>
        </w:rPr>
        <w:t>付款</w:t>
      </w:r>
      <w:r w:rsidR="005438A9" w:rsidRPr="003850F3">
        <w:rPr>
          <w:rFonts w:asciiTheme="minorEastAsia" w:hAnsiTheme="minorEastAsia" w:hint="eastAsia"/>
          <w:sz w:val="24"/>
          <w:szCs w:val="24"/>
          <w:lang w:eastAsia="zh-CN"/>
        </w:rPr>
        <w:t>(</w:t>
      </w:r>
      <w:r w:rsidRPr="003850F3">
        <w:rPr>
          <w:rFonts w:asciiTheme="minorEastAsia" w:hAnsiTheme="minorEastAsia"/>
          <w:sz w:val="24"/>
          <w:szCs w:val="24"/>
          <w:lang w:eastAsia="zh-CN"/>
        </w:rPr>
        <w:t>2018年</w:t>
      </w:r>
      <w:r w:rsidR="005438A9" w:rsidRPr="003850F3">
        <w:rPr>
          <w:rFonts w:asciiTheme="minorEastAsia" w:hAnsiTheme="minorEastAsia" w:hint="eastAsia"/>
          <w:sz w:val="24"/>
          <w:szCs w:val="24"/>
          <w:lang w:eastAsia="zh-CN"/>
        </w:rPr>
        <w:t>)</w:t>
      </w:r>
      <w:r w:rsidRPr="003850F3">
        <w:rPr>
          <w:rFonts w:asciiTheme="minorEastAsia" w:hAnsiTheme="minorEastAsia"/>
          <w:sz w:val="24"/>
          <w:szCs w:val="24"/>
          <w:lang w:eastAsia="zh-CN"/>
        </w:rPr>
        <w:t>的修</w:t>
      </w:r>
      <w:r w:rsidR="00A003BA">
        <w:rPr>
          <w:rFonts w:asciiTheme="minorEastAsia" w:hAnsiTheme="minorEastAsia" w:hint="eastAsia"/>
          <w:sz w:val="24"/>
          <w:szCs w:val="24"/>
          <w:lang w:eastAsia="zh-CN"/>
        </w:rPr>
        <w:t>改</w:t>
      </w:r>
      <w:r w:rsidRPr="003850F3">
        <w:rPr>
          <w:rFonts w:asciiTheme="minorEastAsia" w:hAnsiTheme="minorEastAsia"/>
          <w:sz w:val="24"/>
          <w:szCs w:val="24"/>
          <w:lang w:eastAsia="zh-CN"/>
        </w:rPr>
        <w:t>后的供资时间表，</w:t>
      </w:r>
      <w:r w:rsidR="007B0272" w:rsidRPr="003850F3">
        <w:rPr>
          <w:rFonts w:asciiTheme="minorEastAsia" w:hAnsiTheme="minorEastAsia" w:hint="eastAsia"/>
          <w:sz w:val="24"/>
          <w:szCs w:val="24"/>
          <w:lang w:eastAsia="zh-CN"/>
        </w:rPr>
        <w:t>还</w:t>
      </w:r>
      <w:r w:rsidRPr="003850F3">
        <w:rPr>
          <w:rFonts w:asciiTheme="minorEastAsia" w:hAnsiTheme="minorEastAsia"/>
          <w:sz w:val="24"/>
          <w:szCs w:val="24"/>
          <w:lang w:eastAsia="zh-CN"/>
        </w:rPr>
        <w:t>将第五次付款的供资时间表改到2021年，并注意到第16段，以表明经修订的更新协定取代第七十五次会议上达成的协定；</w:t>
      </w:r>
    </w:p>
    <w:p w14:paraId="49F443F1" w14:textId="5C132018" w:rsidR="00D6330C" w:rsidRPr="003850F3" w:rsidRDefault="00A45D6B" w:rsidP="0028636A">
      <w:pPr>
        <w:widowControl w:val="0"/>
        <w:numPr>
          <w:ilvl w:val="1"/>
          <w:numId w:val="24"/>
        </w:numPr>
        <w:adjustRightInd w:val="0"/>
        <w:spacing w:before="120" w:after="120" w:line="240" w:lineRule="atLeast"/>
        <w:textAlignment w:val="baseline"/>
        <w:rPr>
          <w:sz w:val="24"/>
          <w:szCs w:val="24"/>
          <w:lang w:val="en-CA" w:eastAsia="zh-CN"/>
        </w:rPr>
      </w:pPr>
      <w:r w:rsidRPr="003850F3">
        <w:rPr>
          <w:rFonts w:ascii="SimSun" w:eastAsia="SimSun" w:hAnsi="SimSun"/>
          <w:sz w:val="24"/>
          <w:szCs w:val="24"/>
          <w:lang w:eastAsia="zh-CN"/>
        </w:rPr>
        <w:t>核准科特迪瓦氟氯烃淘汰管理计划第一阶段</w:t>
      </w:r>
      <w:r w:rsidR="005B6001" w:rsidRPr="003850F3">
        <w:rPr>
          <w:rFonts w:ascii="SimSun" w:eastAsia="SimSun" w:hAnsi="SimSun"/>
          <w:sz w:val="24"/>
          <w:szCs w:val="24"/>
          <w:lang w:eastAsia="zh-CN"/>
        </w:rPr>
        <w:t>合并</w:t>
      </w:r>
      <w:r w:rsidRPr="003850F3">
        <w:rPr>
          <w:rFonts w:ascii="SimSun" w:eastAsia="SimSun" w:hAnsi="SimSun"/>
          <w:sz w:val="24"/>
          <w:szCs w:val="24"/>
          <w:lang w:eastAsia="zh-CN"/>
        </w:rPr>
        <w:t>第三</w:t>
      </w:r>
      <w:r w:rsidRPr="003850F3">
        <w:rPr>
          <w:rFonts w:ascii="SimSun" w:eastAsia="SimSun" w:hAnsi="SimSun" w:hint="eastAsia"/>
          <w:sz w:val="24"/>
          <w:szCs w:val="24"/>
          <w:lang w:eastAsia="zh-CN"/>
        </w:rPr>
        <w:t>次</w:t>
      </w:r>
      <w:r w:rsidRPr="003850F3">
        <w:rPr>
          <w:rFonts w:ascii="SimSun" w:eastAsia="SimSun" w:hAnsi="SimSun"/>
          <w:sz w:val="24"/>
          <w:szCs w:val="24"/>
          <w:lang w:eastAsia="zh-CN"/>
        </w:rPr>
        <w:t>和第四</w:t>
      </w:r>
      <w:r w:rsidRPr="003850F3">
        <w:rPr>
          <w:rFonts w:ascii="SimSun" w:eastAsia="SimSun" w:hAnsi="SimSun" w:hint="eastAsia"/>
          <w:sz w:val="24"/>
          <w:szCs w:val="24"/>
          <w:lang w:eastAsia="zh-CN"/>
        </w:rPr>
        <w:t>次</w:t>
      </w:r>
      <w:r w:rsidRPr="003850F3">
        <w:rPr>
          <w:rFonts w:ascii="SimSun" w:eastAsia="SimSun" w:hAnsi="SimSun"/>
          <w:sz w:val="24"/>
          <w:szCs w:val="24"/>
          <w:lang w:eastAsia="zh-CN"/>
        </w:rPr>
        <w:t>付款以及相应的2020年付款执行计划，金额为806,091美元，</w:t>
      </w:r>
      <w:r w:rsidR="005B6001" w:rsidRPr="003850F3">
        <w:rPr>
          <w:rFonts w:ascii="SimSun" w:eastAsia="SimSun" w:hAnsi="SimSun" w:hint="eastAsia"/>
          <w:sz w:val="24"/>
          <w:szCs w:val="24"/>
          <w:lang w:val="en-US" w:eastAsia="zh-CN"/>
        </w:rPr>
        <w:t>其中包括拨给环境规划署280,000美元，外加机构支助费用33,891美元，以及拨给工发组织460,000美元，外加机构支助费用32,200美元；以及</w:t>
      </w:r>
      <w:r w:rsidR="005B6001" w:rsidRPr="003850F3">
        <w:rPr>
          <w:rFonts w:ascii="SimSun" w:eastAsia="SimSun" w:hAnsi="SimSun" w:hint="eastAsia"/>
          <w:sz w:val="24"/>
          <w:szCs w:val="24"/>
          <w:lang w:eastAsia="zh-CN"/>
        </w:rPr>
        <w:t xml:space="preserve"> </w:t>
      </w:r>
    </w:p>
    <w:p w14:paraId="3ADF403B" w14:textId="79E157ED" w:rsidR="006622EF" w:rsidRPr="003850F3" w:rsidRDefault="00375548" w:rsidP="0028636A">
      <w:pPr>
        <w:widowControl w:val="0"/>
        <w:numPr>
          <w:ilvl w:val="1"/>
          <w:numId w:val="24"/>
        </w:numPr>
        <w:adjustRightInd w:val="0"/>
        <w:spacing w:before="120" w:after="120" w:line="240" w:lineRule="atLeast"/>
        <w:textAlignment w:val="baseline"/>
        <w:rPr>
          <w:sz w:val="24"/>
          <w:szCs w:val="24"/>
          <w:lang w:val="en-CA" w:eastAsia="zh-CN"/>
        </w:rPr>
      </w:pPr>
      <w:r w:rsidRPr="003850F3">
        <w:rPr>
          <w:rFonts w:ascii="SimSun" w:eastAsia="SimSun" w:hAnsi="SimSun"/>
          <w:sz w:val="24"/>
          <w:szCs w:val="24"/>
          <w:lang w:eastAsia="zh-CN"/>
        </w:rPr>
        <w:t>请科特迪瓦政府和</w:t>
      </w:r>
      <w:r w:rsidR="005B6001" w:rsidRPr="003850F3">
        <w:rPr>
          <w:rFonts w:ascii="SimSun" w:eastAsia="SimSun" w:hAnsi="SimSun"/>
          <w:sz w:val="24"/>
          <w:szCs w:val="24"/>
          <w:lang w:eastAsia="zh-CN"/>
        </w:rPr>
        <w:t>环境规划署</w:t>
      </w:r>
      <w:r w:rsidRPr="003850F3">
        <w:rPr>
          <w:rFonts w:ascii="SimSun" w:eastAsia="SimSun" w:hAnsi="SimSun"/>
          <w:sz w:val="24"/>
          <w:szCs w:val="24"/>
          <w:lang w:eastAsia="zh-CN"/>
        </w:rPr>
        <w:t>执行核查报告</w:t>
      </w:r>
      <w:r w:rsidR="00773FA1" w:rsidRPr="003850F3">
        <w:rPr>
          <w:rFonts w:ascii="SimSun" w:eastAsia="SimSun" w:hAnsi="SimSun" w:hint="eastAsia"/>
          <w:sz w:val="24"/>
          <w:szCs w:val="24"/>
          <w:lang w:eastAsia="zh-CN"/>
        </w:rPr>
        <w:t>所</w:t>
      </w:r>
      <w:r w:rsidRPr="003850F3">
        <w:rPr>
          <w:rFonts w:ascii="SimSun" w:eastAsia="SimSun" w:hAnsi="SimSun"/>
          <w:sz w:val="24"/>
          <w:szCs w:val="24"/>
          <w:lang w:eastAsia="zh-CN"/>
        </w:rPr>
        <w:t>建议的措施，并通过环境</w:t>
      </w:r>
      <w:r w:rsidR="00773FA1" w:rsidRPr="003850F3">
        <w:rPr>
          <w:rFonts w:ascii="SimSun" w:eastAsia="SimSun" w:hAnsi="SimSun" w:hint="eastAsia"/>
          <w:sz w:val="24"/>
          <w:szCs w:val="24"/>
          <w:lang w:eastAsia="zh-CN"/>
        </w:rPr>
        <w:t>规划</w:t>
      </w:r>
      <w:r w:rsidRPr="003850F3">
        <w:rPr>
          <w:rFonts w:ascii="SimSun" w:eastAsia="SimSun" w:hAnsi="SimSun"/>
          <w:sz w:val="24"/>
          <w:szCs w:val="24"/>
          <w:lang w:eastAsia="zh-CN"/>
        </w:rPr>
        <w:t>署向第</w:t>
      </w:r>
      <w:r w:rsidR="00773FA1" w:rsidRPr="003850F3">
        <w:rPr>
          <w:rFonts w:ascii="SimSun" w:eastAsia="SimSun" w:hAnsi="SimSun" w:hint="eastAsia"/>
          <w:sz w:val="24"/>
          <w:szCs w:val="24"/>
          <w:lang w:eastAsia="zh-CN"/>
        </w:rPr>
        <w:t>八十六</w:t>
      </w:r>
      <w:r w:rsidRPr="003850F3">
        <w:rPr>
          <w:rFonts w:ascii="SimSun" w:eastAsia="SimSun" w:hAnsi="SimSun"/>
          <w:sz w:val="24"/>
          <w:szCs w:val="24"/>
          <w:lang w:eastAsia="zh-CN"/>
        </w:rPr>
        <w:t>次会议报告</w:t>
      </w:r>
      <w:r w:rsidRPr="003850F3">
        <w:rPr>
          <w:rFonts w:ascii="SimSun" w:eastAsia="SimSun" w:hAnsi="SimSun" w:hint="eastAsia"/>
          <w:sz w:val="24"/>
          <w:szCs w:val="24"/>
          <w:lang w:eastAsia="zh-CN"/>
        </w:rPr>
        <w:t>如下情况：</w:t>
      </w:r>
      <w:r w:rsidRPr="003850F3">
        <w:rPr>
          <w:rFonts w:ascii="SimSun" w:eastAsia="SimSun" w:hAnsi="SimSun"/>
          <w:sz w:val="24"/>
          <w:szCs w:val="24"/>
          <w:lang w:eastAsia="zh-CN"/>
        </w:rPr>
        <w:t>通过关于管制进出口</w:t>
      </w:r>
      <w:r w:rsidRPr="003850F3">
        <w:rPr>
          <w:rFonts w:ascii="SimSun" w:eastAsia="SimSun" w:hAnsi="SimSun" w:hint="eastAsia"/>
          <w:sz w:val="24"/>
          <w:szCs w:val="24"/>
          <w:lang w:eastAsia="zh-CN"/>
        </w:rPr>
        <w:t>、</w:t>
      </w:r>
      <w:r w:rsidRPr="003850F3">
        <w:rPr>
          <w:rFonts w:ascii="SimSun" w:eastAsia="SimSun" w:hAnsi="SimSun"/>
          <w:sz w:val="24"/>
          <w:szCs w:val="24"/>
          <w:lang w:eastAsia="zh-CN"/>
        </w:rPr>
        <w:t>过境</w:t>
      </w:r>
      <w:r w:rsidRPr="003850F3">
        <w:rPr>
          <w:rFonts w:ascii="SimSun" w:eastAsia="SimSun" w:hAnsi="SimSun" w:hint="eastAsia"/>
          <w:sz w:val="24"/>
          <w:szCs w:val="24"/>
          <w:lang w:eastAsia="zh-CN"/>
        </w:rPr>
        <w:t>、</w:t>
      </w:r>
      <w:r w:rsidRPr="003850F3">
        <w:rPr>
          <w:rFonts w:ascii="SimSun" w:eastAsia="SimSun" w:hAnsi="SimSun"/>
          <w:sz w:val="24"/>
          <w:szCs w:val="24"/>
          <w:lang w:eastAsia="zh-CN"/>
        </w:rPr>
        <w:t>再出口</w:t>
      </w:r>
      <w:r w:rsidRPr="003850F3">
        <w:rPr>
          <w:rFonts w:ascii="SimSun" w:eastAsia="SimSun" w:hAnsi="SimSun" w:hint="eastAsia"/>
          <w:sz w:val="24"/>
          <w:szCs w:val="24"/>
          <w:lang w:eastAsia="zh-CN"/>
        </w:rPr>
        <w:t>和</w:t>
      </w:r>
      <w:r w:rsidRPr="003850F3">
        <w:rPr>
          <w:rFonts w:ascii="SimSun" w:eastAsia="SimSun" w:hAnsi="SimSun"/>
          <w:sz w:val="24"/>
          <w:szCs w:val="24"/>
          <w:lang w:eastAsia="zh-CN"/>
        </w:rPr>
        <w:t>贸易</w:t>
      </w:r>
      <w:r w:rsidRPr="003850F3">
        <w:rPr>
          <w:rFonts w:ascii="SimSun" w:eastAsia="SimSun" w:hAnsi="SimSun" w:hint="eastAsia"/>
          <w:sz w:val="24"/>
          <w:szCs w:val="24"/>
          <w:lang w:eastAsia="zh-CN"/>
        </w:rPr>
        <w:t>的</w:t>
      </w:r>
      <w:r w:rsidRPr="003850F3">
        <w:rPr>
          <w:rFonts w:ascii="SimSun" w:eastAsia="SimSun" w:hAnsi="SimSun"/>
          <w:sz w:val="24"/>
          <w:szCs w:val="24"/>
          <w:lang w:eastAsia="zh-CN"/>
        </w:rPr>
        <w:t>部际法令以及加强与氟氯烃进出口有关的监测和报告系统的其他措施。</w:t>
      </w:r>
    </w:p>
    <w:p w14:paraId="21AFDC72" w14:textId="77777777" w:rsidR="006622EF" w:rsidRPr="00567DE7" w:rsidRDefault="006622EF" w:rsidP="007A02C9">
      <w:pPr>
        <w:rPr>
          <w:lang w:val="en-CA" w:eastAsia="zh-CN"/>
        </w:rPr>
      </w:pPr>
    </w:p>
    <w:p w14:paraId="72A8C00D" w14:textId="77777777" w:rsidR="006622EF" w:rsidRPr="00567DE7" w:rsidRDefault="006622EF" w:rsidP="007A02C9">
      <w:pPr>
        <w:pStyle w:val="Title1"/>
        <w:rPr>
          <w:lang w:eastAsia="zh-CN"/>
        </w:rPr>
      </w:pPr>
    </w:p>
    <w:p w14:paraId="4EDCAD3B" w14:textId="77777777" w:rsidR="006622EF" w:rsidRPr="00567DE7" w:rsidRDefault="006622EF" w:rsidP="007A02C9">
      <w:pPr>
        <w:pStyle w:val="Title1"/>
        <w:rPr>
          <w:lang w:eastAsia="zh-CN"/>
        </w:rPr>
        <w:sectPr w:rsidR="006622EF" w:rsidRPr="00567DE7" w:rsidSect="004A0E4C">
          <w:headerReference w:type="even" r:id="rId10"/>
          <w:headerReference w:type="default" r:id="rId11"/>
          <w:footerReference w:type="even" r:id="rId12"/>
          <w:footerReference w:type="default" r:id="rId13"/>
          <w:footerReference w:type="first" r:id="rId14"/>
          <w:pgSz w:w="12240" w:h="15840" w:code="1"/>
          <w:pgMar w:top="600" w:right="1440" w:bottom="600" w:left="1440" w:header="720" w:footer="475" w:gutter="0"/>
          <w:cols w:space="720"/>
          <w:titlePg/>
          <w:docGrid w:linePitch="299"/>
        </w:sectPr>
      </w:pPr>
    </w:p>
    <w:p w14:paraId="02EE89AD" w14:textId="77777777" w:rsidR="006622EF" w:rsidRPr="0028636A" w:rsidRDefault="00E453D3" w:rsidP="007A02C9">
      <w:pPr>
        <w:pStyle w:val="Heading2"/>
        <w:jc w:val="center"/>
        <w:rPr>
          <w:rFonts w:ascii="SimHei" w:eastAsia="SimHei" w:hAnsi="SimHei"/>
          <w:bCs/>
          <w:sz w:val="24"/>
          <w:szCs w:val="24"/>
          <w:lang w:val="en-CA" w:eastAsia="zh-CN"/>
        </w:rPr>
      </w:pPr>
      <w:r w:rsidRPr="0028636A">
        <w:rPr>
          <w:rFonts w:ascii="SimHei" w:eastAsia="SimHei" w:hAnsi="SimHei" w:hint="eastAsia"/>
          <w:bCs/>
          <w:sz w:val="24"/>
          <w:szCs w:val="24"/>
          <w:lang w:val="en-CA" w:eastAsia="zh-CN"/>
        </w:rPr>
        <w:lastRenderedPageBreak/>
        <w:t>附件一</w:t>
      </w:r>
    </w:p>
    <w:p w14:paraId="14247224" w14:textId="77777777" w:rsidR="009E4D09" w:rsidRPr="0028636A" w:rsidRDefault="009E4D09" w:rsidP="009E4D09">
      <w:pPr>
        <w:jc w:val="center"/>
        <w:rPr>
          <w:rFonts w:ascii="SimHei" w:eastAsia="SimHei" w:hAnsi="SimHei"/>
          <w:bCs/>
          <w:sz w:val="24"/>
          <w:szCs w:val="24"/>
          <w:lang w:val="en-CA" w:eastAsia="zh-CN"/>
        </w:rPr>
      </w:pPr>
      <w:r w:rsidRPr="0028636A">
        <w:rPr>
          <w:rFonts w:ascii="SimHei" w:eastAsia="SimHei" w:hAnsi="SimHei" w:hint="eastAsia"/>
          <w:bCs/>
          <w:sz w:val="24"/>
          <w:szCs w:val="24"/>
          <w:lang w:val="en-CA" w:eastAsia="zh-CN"/>
        </w:rPr>
        <w:t>经修订更新的科特迪瓦政府与多边基金执行委员会关于减少氢氟</w:t>
      </w:r>
      <w:r w:rsidRPr="0028636A">
        <w:rPr>
          <w:rFonts w:ascii="SimHei" w:eastAsia="SimHei" w:hAnsi="SimHei" w:hint="eastAsia"/>
          <w:bCs/>
          <w:sz w:val="24"/>
          <w:szCs w:val="24"/>
          <w:lang w:eastAsia="zh-CN"/>
        </w:rPr>
        <w:t>烃</w:t>
      </w:r>
      <w:r w:rsidRPr="0028636A">
        <w:rPr>
          <w:rFonts w:ascii="SimHei" w:eastAsia="SimHei" w:hAnsi="SimHei" w:hint="eastAsia"/>
          <w:bCs/>
          <w:sz w:val="24"/>
          <w:szCs w:val="24"/>
          <w:lang w:val="en-CA" w:eastAsia="zh-CN"/>
        </w:rPr>
        <w:t>消费量的协定将纳入的案文</w:t>
      </w:r>
    </w:p>
    <w:p w14:paraId="553B7CB6" w14:textId="77777777" w:rsidR="006622EF" w:rsidRPr="00E33640" w:rsidRDefault="00EA23E8" w:rsidP="007A02C9">
      <w:pPr>
        <w:tabs>
          <w:tab w:val="left" w:pos="927"/>
        </w:tabs>
        <w:jc w:val="center"/>
        <w:rPr>
          <w:sz w:val="24"/>
          <w:szCs w:val="24"/>
          <w:lang w:val="en-CA" w:eastAsia="zh-CN"/>
        </w:rPr>
      </w:pPr>
      <w:r w:rsidRPr="00E33640">
        <w:rPr>
          <w:rFonts w:hint="eastAsia"/>
          <w:sz w:val="24"/>
          <w:szCs w:val="24"/>
          <w:lang w:val="en-CA" w:eastAsia="zh-CN"/>
        </w:rPr>
        <w:t>（为便于参考，相关修改以粗体字表示）</w:t>
      </w:r>
    </w:p>
    <w:p w14:paraId="662C3459" w14:textId="77777777" w:rsidR="006622EF" w:rsidRPr="00567DE7" w:rsidRDefault="006622EF" w:rsidP="007A02C9">
      <w:pPr>
        <w:pStyle w:val="Title1"/>
        <w:rPr>
          <w:lang w:val="en-CA" w:eastAsia="zh-CN"/>
        </w:rPr>
      </w:pPr>
    </w:p>
    <w:p w14:paraId="48E11931" w14:textId="7D5FC37B" w:rsidR="006622EF" w:rsidRPr="00E33640" w:rsidRDefault="006622EF" w:rsidP="007A02C9">
      <w:pPr>
        <w:pStyle w:val="Heading1"/>
        <w:rPr>
          <w:rFonts w:asciiTheme="minorEastAsia" w:hAnsiTheme="minorEastAsia"/>
          <w:sz w:val="24"/>
          <w:szCs w:val="24"/>
          <w:lang w:val="en-CA" w:eastAsia="zh-CN"/>
        </w:rPr>
      </w:pPr>
      <w:r w:rsidRPr="00E33640">
        <w:rPr>
          <w:rFonts w:asciiTheme="minorEastAsia" w:hAnsiTheme="minorEastAsia"/>
          <w:sz w:val="24"/>
          <w:szCs w:val="24"/>
          <w:lang w:val="en-CA" w:eastAsia="zh-CN"/>
        </w:rPr>
        <w:t>16.</w:t>
      </w:r>
      <w:r w:rsidRPr="00E33640">
        <w:rPr>
          <w:rFonts w:asciiTheme="minorEastAsia" w:hAnsiTheme="minorEastAsia"/>
          <w:sz w:val="24"/>
          <w:szCs w:val="24"/>
          <w:lang w:val="en-CA" w:eastAsia="zh-CN"/>
        </w:rPr>
        <w:tab/>
      </w:r>
      <w:r w:rsidR="00D351BD" w:rsidRPr="00E33640">
        <w:rPr>
          <w:rFonts w:asciiTheme="minorEastAsia" w:hAnsiTheme="minorEastAsia" w:hint="eastAsia"/>
          <w:sz w:val="24"/>
          <w:szCs w:val="24"/>
          <w:lang w:val="en-CA" w:eastAsia="zh-CN"/>
        </w:rPr>
        <w:t>该经修订</w:t>
      </w:r>
      <w:r w:rsidR="00902AD9" w:rsidRPr="00E33640">
        <w:rPr>
          <w:rFonts w:asciiTheme="minorEastAsia" w:hAnsiTheme="minorEastAsia" w:hint="eastAsia"/>
          <w:sz w:val="24"/>
          <w:szCs w:val="24"/>
          <w:lang w:val="en-CA" w:eastAsia="zh-CN"/>
        </w:rPr>
        <w:t>更新的</w:t>
      </w:r>
      <w:r w:rsidR="00D351BD" w:rsidRPr="00E33640">
        <w:rPr>
          <w:rFonts w:asciiTheme="minorEastAsia" w:hAnsiTheme="minorEastAsia" w:hint="eastAsia"/>
          <w:sz w:val="24"/>
          <w:szCs w:val="24"/>
          <w:lang w:val="en-CA" w:eastAsia="zh-CN"/>
        </w:rPr>
        <w:t>协定取代科特迪瓦政府与执行委员会在执行委员会</w:t>
      </w:r>
      <w:r w:rsidR="00D351BD" w:rsidRPr="00E33640">
        <w:rPr>
          <w:rFonts w:asciiTheme="minorEastAsia" w:hAnsiTheme="minorEastAsia" w:hint="eastAsia"/>
          <w:b/>
          <w:bCs/>
          <w:sz w:val="24"/>
          <w:szCs w:val="24"/>
          <w:lang w:val="en-CA" w:eastAsia="zh-CN"/>
        </w:rPr>
        <w:t>第七十五次</w:t>
      </w:r>
      <w:r w:rsidR="00D351BD" w:rsidRPr="00E33640">
        <w:rPr>
          <w:rFonts w:asciiTheme="minorEastAsia" w:hAnsiTheme="minorEastAsia" w:hint="eastAsia"/>
          <w:sz w:val="24"/>
          <w:szCs w:val="24"/>
          <w:lang w:val="en-CA" w:eastAsia="zh-CN"/>
        </w:rPr>
        <w:t>会议上达成的协定。</w:t>
      </w:r>
    </w:p>
    <w:p w14:paraId="7E9044FD" w14:textId="77777777" w:rsidR="006622EF" w:rsidRPr="00567DE7" w:rsidRDefault="006622EF" w:rsidP="007A02C9">
      <w:pPr>
        <w:rPr>
          <w:lang w:val="en-CA" w:eastAsia="zh-CN"/>
        </w:rPr>
      </w:pPr>
    </w:p>
    <w:p w14:paraId="7FB39617" w14:textId="77777777" w:rsidR="006622EF" w:rsidRPr="00924E85" w:rsidRDefault="00F11D70" w:rsidP="007A02C9">
      <w:pPr>
        <w:rPr>
          <w:b/>
          <w:sz w:val="24"/>
          <w:szCs w:val="24"/>
          <w:lang w:val="en-CA"/>
        </w:rPr>
      </w:pPr>
      <w:r w:rsidRPr="00924E85">
        <w:rPr>
          <w:rFonts w:ascii="SimHei" w:eastAsia="SimHei" w:hAnsi="SimHei" w:hint="eastAsia"/>
          <w:b/>
          <w:sz w:val="24"/>
          <w:szCs w:val="24"/>
          <w:lang w:val="en-CA" w:eastAsia="zh-CN"/>
        </w:rPr>
        <w:t>附录</w:t>
      </w:r>
      <w:r w:rsidR="006622EF" w:rsidRPr="00924E85">
        <w:rPr>
          <w:b/>
          <w:sz w:val="24"/>
          <w:szCs w:val="24"/>
          <w:lang w:val="en-CA"/>
        </w:rPr>
        <w:t xml:space="preserve"> </w:t>
      </w:r>
      <w:r w:rsidRPr="00924E85">
        <w:rPr>
          <w:rFonts w:hint="eastAsia"/>
          <w:b/>
          <w:sz w:val="24"/>
          <w:szCs w:val="24"/>
          <w:lang w:val="en-CA" w:eastAsia="zh-CN"/>
        </w:rPr>
        <w:t>2-A</w:t>
      </w:r>
      <w:r w:rsidR="006622EF" w:rsidRPr="00924E85">
        <w:rPr>
          <w:b/>
          <w:sz w:val="24"/>
          <w:szCs w:val="24"/>
          <w:lang w:val="en-CA"/>
        </w:rPr>
        <w:t>:</w:t>
      </w:r>
      <w:r w:rsidRPr="00924E85">
        <w:rPr>
          <w:rFonts w:ascii="SimHei" w:eastAsia="SimHei" w:hAnsi="SimHei" w:hint="eastAsia"/>
          <w:b/>
          <w:sz w:val="24"/>
          <w:szCs w:val="24"/>
          <w:lang w:val="en-CA" w:eastAsia="zh-CN"/>
        </w:rPr>
        <w:t>目标和供资</w:t>
      </w:r>
      <w:r w:rsidR="006622EF" w:rsidRPr="00924E85">
        <w:rPr>
          <w:b/>
          <w:sz w:val="24"/>
          <w:szCs w:val="24"/>
          <w:lang w:val="en-CA"/>
        </w:rPr>
        <w:t xml:space="preserve"> </w:t>
      </w:r>
    </w:p>
    <w:p w14:paraId="2791FE0C" w14:textId="77777777" w:rsidR="00384B1C" w:rsidRPr="00567DE7" w:rsidRDefault="00384B1C" w:rsidP="007A02C9">
      <w:pPr>
        <w:rPr>
          <w:b/>
          <w:lang w:val="en-CA"/>
        </w:rPr>
      </w:pPr>
    </w:p>
    <w:tbl>
      <w:tblPr>
        <w:tblW w:w="94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914"/>
        <w:gridCol w:w="709"/>
        <w:gridCol w:w="567"/>
        <w:gridCol w:w="709"/>
        <w:gridCol w:w="567"/>
        <w:gridCol w:w="567"/>
        <w:gridCol w:w="567"/>
        <w:gridCol w:w="567"/>
        <w:gridCol w:w="709"/>
        <w:gridCol w:w="569"/>
        <w:gridCol w:w="708"/>
        <w:gridCol w:w="851"/>
      </w:tblGrid>
      <w:tr w:rsidR="0091499B" w:rsidRPr="00567DE7" w14:paraId="1D65ECF9" w14:textId="77777777" w:rsidTr="004A0E4C">
        <w:trPr>
          <w:trHeight w:val="270"/>
        </w:trPr>
        <w:tc>
          <w:tcPr>
            <w:tcW w:w="426" w:type="dxa"/>
            <w:shd w:val="clear" w:color="auto" w:fill="auto"/>
            <w:tcMar>
              <w:left w:w="57" w:type="dxa"/>
              <w:right w:w="57" w:type="dxa"/>
            </w:tcMar>
          </w:tcPr>
          <w:p w14:paraId="26CBD86B" w14:textId="77777777" w:rsidR="006622EF" w:rsidRPr="00567DE7" w:rsidRDefault="006622EF" w:rsidP="007A02C9">
            <w:pPr>
              <w:ind w:left="-93" w:right="-108"/>
              <w:jc w:val="center"/>
              <w:rPr>
                <w:rFonts w:ascii="SimHei" w:eastAsia="SimHei" w:hAnsi="SimHei"/>
                <w:b/>
                <w:bCs/>
                <w:sz w:val="18"/>
                <w:szCs w:val="18"/>
                <w:lang w:val="en-US"/>
              </w:rPr>
            </w:pPr>
            <w:r w:rsidRPr="00567DE7">
              <w:rPr>
                <w:b/>
                <w:bCs/>
                <w:sz w:val="18"/>
                <w:szCs w:val="18"/>
                <w:lang w:val="en-US"/>
              </w:rPr>
              <w:t> </w:t>
            </w:r>
            <w:r w:rsidR="00AF16B4" w:rsidRPr="00567DE7">
              <w:rPr>
                <w:rFonts w:ascii="SimHei" w:eastAsia="SimHei" w:hAnsi="SimHei" w:hint="eastAsia"/>
                <w:b/>
                <w:bCs/>
                <w:sz w:val="18"/>
                <w:szCs w:val="18"/>
                <w:lang w:val="en-US" w:eastAsia="zh-CN"/>
              </w:rPr>
              <w:t>行</w:t>
            </w:r>
          </w:p>
        </w:tc>
        <w:tc>
          <w:tcPr>
            <w:tcW w:w="1914" w:type="dxa"/>
            <w:shd w:val="clear" w:color="auto" w:fill="auto"/>
            <w:tcMar>
              <w:left w:w="57" w:type="dxa"/>
              <w:right w:w="57" w:type="dxa"/>
            </w:tcMar>
          </w:tcPr>
          <w:p w14:paraId="753A5457" w14:textId="36A097D0" w:rsidR="006622EF" w:rsidRPr="00567DE7" w:rsidRDefault="009435A8" w:rsidP="007A02C9">
            <w:pPr>
              <w:jc w:val="center"/>
              <w:rPr>
                <w:rFonts w:ascii="SimHei" w:eastAsia="SimHei" w:hAnsi="SimHei"/>
                <w:b/>
                <w:bCs/>
                <w:sz w:val="18"/>
                <w:szCs w:val="18"/>
                <w:lang w:val="en-US"/>
              </w:rPr>
            </w:pPr>
            <w:r>
              <w:rPr>
                <w:rFonts w:ascii="SimHei" w:eastAsia="SimHei" w:hAnsi="SimHei" w:hint="eastAsia"/>
                <w:b/>
                <w:bCs/>
                <w:sz w:val="18"/>
                <w:szCs w:val="18"/>
                <w:lang w:val="en-US" w:eastAsia="zh-CN"/>
              </w:rPr>
              <w:t>细目</w:t>
            </w:r>
          </w:p>
        </w:tc>
        <w:tc>
          <w:tcPr>
            <w:tcW w:w="709" w:type="dxa"/>
            <w:shd w:val="clear" w:color="auto" w:fill="auto"/>
            <w:tcMar>
              <w:left w:w="57" w:type="dxa"/>
              <w:right w:w="57" w:type="dxa"/>
            </w:tcMar>
            <w:vAlign w:val="center"/>
          </w:tcPr>
          <w:p w14:paraId="59C274C8" w14:textId="77777777" w:rsidR="006622EF" w:rsidRPr="00567DE7" w:rsidRDefault="006622EF" w:rsidP="007A02C9">
            <w:pPr>
              <w:ind w:left="-108" w:right="-108"/>
              <w:jc w:val="center"/>
              <w:rPr>
                <w:b/>
                <w:bCs/>
                <w:sz w:val="18"/>
                <w:szCs w:val="18"/>
                <w:lang w:val="en-US"/>
              </w:rPr>
            </w:pPr>
            <w:r w:rsidRPr="00567DE7">
              <w:rPr>
                <w:b/>
                <w:bCs/>
                <w:sz w:val="18"/>
                <w:szCs w:val="18"/>
                <w:lang w:val="en-US"/>
              </w:rPr>
              <w:t>2012</w:t>
            </w:r>
            <w:r w:rsidR="00AF16B4" w:rsidRPr="00567DE7">
              <w:rPr>
                <w:b/>
                <w:bCs/>
                <w:sz w:val="18"/>
                <w:szCs w:val="18"/>
                <w:lang w:val="en-US" w:eastAsia="zh-CN"/>
              </w:rPr>
              <w:t>年</w:t>
            </w:r>
          </w:p>
        </w:tc>
        <w:tc>
          <w:tcPr>
            <w:tcW w:w="567" w:type="dxa"/>
            <w:shd w:val="clear" w:color="auto" w:fill="auto"/>
            <w:tcMar>
              <w:left w:w="57" w:type="dxa"/>
              <w:right w:w="57" w:type="dxa"/>
            </w:tcMar>
            <w:vAlign w:val="center"/>
          </w:tcPr>
          <w:p w14:paraId="1406FB25" w14:textId="77777777" w:rsidR="006622EF" w:rsidRPr="00567DE7" w:rsidRDefault="006622EF" w:rsidP="007A02C9">
            <w:pPr>
              <w:ind w:left="-108" w:right="-108"/>
              <w:jc w:val="center"/>
              <w:rPr>
                <w:b/>
                <w:bCs/>
                <w:sz w:val="18"/>
                <w:szCs w:val="18"/>
                <w:lang w:val="en-US"/>
              </w:rPr>
            </w:pPr>
            <w:r w:rsidRPr="00567DE7">
              <w:rPr>
                <w:b/>
                <w:bCs/>
                <w:sz w:val="18"/>
                <w:szCs w:val="18"/>
                <w:lang w:val="en-US"/>
              </w:rPr>
              <w:t>2013</w:t>
            </w:r>
            <w:r w:rsidR="00AF16B4" w:rsidRPr="00567DE7">
              <w:rPr>
                <w:b/>
                <w:bCs/>
                <w:sz w:val="18"/>
                <w:szCs w:val="18"/>
                <w:lang w:val="en-US" w:eastAsia="zh-CN"/>
              </w:rPr>
              <w:t>年</w:t>
            </w:r>
          </w:p>
        </w:tc>
        <w:tc>
          <w:tcPr>
            <w:tcW w:w="709" w:type="dxa"/>
            <w:shd w:val="clear" w:color="auto" w:fill="auto"/>
            <w:tcMar>
              <w:left w:w="57" w:type="dxa"/>
              <w:right w:w="57" w:type="dxa"/>
            </w:tcMar>
            <w:vAlign w:val="center"/>
          </w:tcPr>
          <w:p w14:paraId="6ADD6FCA" w14:textId="77777777" w:rsidR="006622EF" w:rsidRPr="00567DE7" w:rsidRDefault="006622EF" w:rsidP="007A02C9">
            <w:pPr>
              <w:tabs>
                <w:tab w:val="left" w:pos="3312"/>
              </w:tabs>
              <w:ind w:left="-108" w:right="-108"/>
              <w:jc w:val="center"/>
              <w:rPr>
                <w:b/>
                <w:bCs/>
                <w:sz w:val="18"/>
                <w:szCs w:val="18"/>
                <w:lang w:val="en-US"/>
              </w:rPr>
            </w:pPr>
            <w:r w:rsidRPr="00567DE7">
              <w:rPr>
                <w:b/>
                <w:bCs/>
                <w:sz w:val="18"/>
                <w:szCs w:val="18"/>
                <w:lang w:val="en-US"/>
              </w:rPr>
              <w:t>2014</w:t>
            </w:r>
            <w:r w:rsidR="00AF16B4" w:rsidRPr="00567DE7">
              <w:rPr>
                <w:b/>
                <w:bCs/>
                <w:sz w:val="18"/>
                <w:szCs w:val="18"/>
                <w:lang w:val="en-US" w:eastAsia="zh-CN"/>
              </w:rPr>
              <w:t>年</w:t>
            </w:r>
          </w:p>
        </w:tc>
        <w:tc>
          <w:tcPr>
            <w:tcW w:w="567" w:type="dxa"/>
            <w:shd w:val="clear" w:color="auto" w:fill="auto"/>
            <w:tcMar>
              <w:left w:w="57" w:type="dxa"/>
              <w:right w:w="57" w:type="dxa"/>
            </w:tcMar>
            <w:vAlign w:val="center"/>
          </w:tcPr>
          <w:p w14:paraId="4C167ECF" w14:textId="77777777" w:rsidR="006622EF" w:rsidRPr="00567DE7" w:rsidRDefault="006622EF" w:rsidP="007A02C9">
            <w:pPr>
              <w:ind w:left="-108" w:right="-108"/>
              <w:jc w:val="center"/>
              <w:rPr>
                <w:b/>
                <w:bCs/>
                <w:sz w:val="18"/>
                <w:szCs w:val="18"/>
                <w:lang w:val="en-US"/>
              </w:rPr>
            </w:pPr>
            <w:r w:rsidRPr="00567DE7">
              <w:rPr>
                <w:b/>
                <w:bCs/>
                <w:sz w:val="18"/>
                <w:szCs w:val="18"/>
                <w:lang w:val="en-US"/>
              </w:rPr>
              <w:t>2015</w:t>
            </w:r>
            <w:r w:rsidR="00AF16B4" w:rsidRPr="00567DE7">
              <w:rPr>
                <w:b/>
                <w:bCs/>
                <w:sz w:val="18"/>
                <w:szCs w:val="18"/>
                <w:lang w:val="en-US" w:eastAsia="zh-CN"/>
              </w:rPr>
              <w:t>年</w:t>
            </w:r>
          </w:p>
        </w:tc>
        <w:tc>
          <w:tcPr>
            <w:tcW w:w="567" w:type="dxa"/>
            <w:shd w:val="clear" w:color="auto" w:fill="auto"/>
            <w:tcMar>
              <w:left w:w="57" w:type="dxa"/>
              <w:right w:w="57" w:type="dxa"/>
            </w:tcMar>
            <w:vAlign w:val="center"/>
          </w:tcPr>
          <w:p w14:paraId="160BB0BB" w14:textId="77777777" w:rsidR="006622EF" w:rsidRPr="00567DE7" w:rsidRDefault="006622EF" w:rsidP="007A02C9">
            <w:pPr>
              <w:ind w:left="-108" w:right="-108"/>
              <w:jc w:val="center"/>
              <w:rPr>
                <w:b/>
                <w:bCs/>
                <w:sz w:val="18"/>
                <w:szCs w:val="18"/>
                <w:lang w:val="en-US"/>
              </w:rPr>
            </w:pPr>
            <w:r w:rsidRPr="00567DE7">
              <w:rPr>
                <w:b/>
                <w:bCs/>
                <w:sz w:val="18"/>
                <w:szCs w:val="18"/>
                <w:lang w:val="en-US"/>
              </w:rPr>
              <w:t>2016</w:t>
            </w:r>
            <w:r w:rsidR="00AF16B4" w:rsidRPr="00567DE7">
              <w:rPr>
                <w:b/>
                <w:bCs/>
                <w:sz w:val="18"/>
                <w:szCs w:val="18"/>
                <w:lang w:val="en-US" w:eastAsia="zh-CN"/>
              </w:rPr>
              <w:t>年</w:t>
            </w:r>
          </w:p>
        </w:tc>
        <w:tc>
          <w:tcPr>
            <w:tcW w:w="567" w:type="dxa"/>
            <w:shd w:val="clear" w:color="auto" w:fill="auto"/>
            <w:tcMar>
              <w:left w:w="57" w:type="dxa"/>
              <w:right w:w="57" w:type="dxa"/>
            </w:tcMar>
            <w:vAlign w:val="center"/>
          </w:tcPr>
          <w:p w14:paraId="5987AE21" w14:textId="77777777" w:rsidR="006622EF" w:rsidRPr="00567DE7" w:rsidRDefault="006622EF" w:rsidP="007A02C9">
            <w:pPr>
              <w:ind w:left="-108" w:right="-108"/>
              <w:jc w:val="center"/>
              <w:rPr>
                <w:b/>
                <w:bCs/>
                <w:sz w:val="18"/>
                <w:szCs w:val="18"/>
                <w:lang w:val="en-US"/>
              </w:rPr>
            </w:pPr>
            <w:r w:rsidRPr="00567DE7">
              <w:rPr>
                <w:b/>
                <w:bCs/>
                <w:sz w:val="18"/>
                <w:szCs w:val="18"/>
                <w:lang w:val="en-US"/>
              </w:rPr>
              <w:t>2017</w:t>
            </w:r>
            <w:r w:rsidR="00AF16B4" w:rsidRPr="00567DE7">
              <w:rPr>
                <w:b/>
                <w:bCs/>
                <w:sz w:val="18"/>
                <w:szCs w:val="18"/>
                <w:lang w:val="en-US" w:eastAsia="zh-CN"/>
              </w:rPr>
              <w:t>年</w:t>
            </w:r>
          </w:p>
        </w:tc>
        <w:tc>
          <w:tcPr>
            <w:tcW w:w="567" w:type="dxa"/>
            <w:shd w:val="clear" w:color="auto" w:fill="auto"/>
            <w:tcMar>
              <w:left w:w="57" w:type="dxa"/>
              <w:right w:w="57" w:type="dxa"/>
            </w:tcMar>
            <w:vAlign w:val="center"/>
          </w:tcPr>
          <w:p w14:paraId="45300AAB" w14:textId="77777777" w:rsidR="006622EF" w:rsidRPr="00567DE7" w:rsidRDefault="006622EF" w:rsidP="007A02C9">
            <w:pPr>
              <w:ind w:left="-108" w:right="-108"/>
              <w:jc w:val="center"/>
              <w:rPr>
                <w:b/>
                <w:bCs/>
                <w:sz w:val="18"/>
                <w:szCs w:val="18"/>
                <w:lang w:val="en-US"/>
              </w:rPr>
            </w:pPr>
            <w:r w:rsidRPr="00567DE7">
              <w:rPr>
                <w:b/>
                <w:bCs/>
                <w:sz w:val="18"/>
                <w:szCs w:val="18"/>
                <w:lang w:val="en-US"/>
              </w:rPr>
              <w:t>2018</w:t>
            </w:r>
            <w:r w:rsidR="00AF16B4" w:rsidRPr="00567DE7">
              <w:rPr>
                <w:b/>
                <w:bCs/>
                <w:sz w:val="18"/>
                <w:szCs w:val="18"/>
                <w:lang w:val="en-US" w:eastAsia="zh-CN"/>
              </w:rPr>
              <w:t>年</w:t>
            </w:r>
          </w:p>
        </w:tc>
        <w:tc>
          <w:tcPr>
            <w:tcW w:w="709" w:type="dxa"/>
            <w:shd w:val="clear" w:color="auto" w:fill="auto"/>
            <w:tcMar>
              <w:left w:w="57" w:type="dxa"/>
              <w:right w:w="57" w:type="dxa"/>
            </w:tcMar>
            <w:vAlign w:val="center"/>
          </w:tcPr>
          <w:p w14:paraId="5F16246D" w14:textId="77777777" w:rsidR="006622EF" w:rsidRPr="00567DE7" w:rsidRDefault="006622EF" w:rsidP="007A02C9">
            <w:pPr>
              <w:ind w:left="-108" w:right="-108"/>
              <w:jc w:val="center"/>
              <w:rPr>
                <w:b/>
                <w:bCs/>
                <w:sz w:val="18"/>
                <w:szCs w:val="18"/>
                <w:lang w:val="en-US"/>
              </w:rPr>
            </w:pPr>
            <w:r w:rsidRPr="00567DE7">
              <w:rPr>
                <w:b/>
                <w:bCs/>
                <w:sz w:val="18"/>
                <w:szCs w:val="18"/>
                <w:lang w:val="en-US"/>
              </w:rPr>
              <w:t>2019</w:t>
            </w:r>
            <w:r w:rsidR="00AF16B4" w:rsidRPr="00567DE7">
              <w:rPr>
                <w:b/>
                <w:bCs/>
                <w:sz w:val="18"/>
                <w:szCs w:val="18"/>
                <w:lang w:val="en-US" w:eastAsia="zh-CN"/>
              </w:rPr>
              <w:t>年</w:t>
            </w:r>
          </w:p>
        </w:tc>
        <w:tc>
          <w:tcPr>
            <w:tcW w:w="567" w:type="dxa"/>
            <w:shd w:val="clear" w:color="auto" w:fill="auto"/>
            <w:tcMar>
              <w:left w:w="57" w:type="dxa"/>
              <w:right w:w="57" w:type="dxa"/>
            </w:tcMar>
            <w:vAlign w:val="center"/>
          </w:tcPr>
          <w:p w14:paraId="6F804F6C" w14:textId="77777777" w:rsidR="006622EF" w:rsidRPr="00567DE7" w:rsidRDefault="006622EF" w:rsidP="007A02C9">
            <w:pPr>
              <w:ind w:left="-108" w:right="-108"/>
              <w:jc w:val="center"/>
              <w:rPr>
                <w:b/>
                <w:bCs/>
                <w:sz w:val="18"/>
                <w:szCs w:val="18"/>
                <w:lang w:val="en-US"/>
              </w:rPr>
            </w:pPr>
            <w:r w:rsidRPr="00567DE7">
              <w:rPr>
                <w:b/>
                <w:bCs/>
                <w:sz w:val="18"/>
                <w:szCs w:val="18"/>
                <w:lang w:val="en-US"/>
              </w:rPr>
              <w:t>2020</w:t>
            </w:r>
            <w:r w:rsidR="00AF16B4" w:rsidRPr="00567DE7">
              <w:rPr>
                <w:b/>
                <w:bCs/>
                <w:sz w:val="18"/>
                <w:szCs w:val="18"/>
                <w:lang w:val="en-US" w:eastAsia="zh-CN"/>
              </w:rPr>
              <w:t>年</w:t>
            </w:r>
          </w:p>
        </w:tc>
        <w:tc>
          <w:tcPr>
            <w:tcW w:w="708" w:type="dxa"/>
            <w:tcMar>
              <w:left w:w="57" w:type="dxa"/>
              <w:right w:w="57" w:type="dxa"/>
            </w:tcMar>
          </w:tcPr>
          <w:p w14:paraId="2873DCAB" w14:textId="77777777" w:rsidR="006622EF" w:rsidRPr="00567DE7" w:rsidRDefault="006622EF" w:rsidP="007A02C9">
            <w:pPr>
              <w:ind w:left="-108" w:right="-108"/>
              <w:jc w:val="center"/>
              <w:rPr>
                <w:b/>
                <w:bCs/>
                <w:sz w:val="18"/>
                <w:szCs w:val="18"/>
                <w:lang w:val="en-US"/>
              </w:rPr>
            </w:pPr>
            <w:r w:rsidRPr="00567DE7">
              <w:rPr>
                <w:b/>
                <w:bCs/>
                <w:sz w:val="18"/>
                <w:szCs w:val="18"/>
                <w:lang w:val="en-US"/>
              </w:rPr>
              <w:t>2021</w:t>
            </w:r>
            <w:r w:rsidR="00AF16B4" w:rsidRPr="00567DE7">
              <w:rPr>
                <w:b/>
                <w:bCs/>
                <w:sz w:val="18"/>
                <w:szCs w:val="18"/>
                <w:lang w:val="en-US" w:eastAsia="zh-CN"/>
              </w:rPr>
              <w:t>年</w:t>
            </w:r>
          </w:p>
        </w:tc>
        <w:tc>
          <w:tcPr>
            <w:tcW w:w="851" w:type="dxa"/>
            <w:shd w:val="clear" w:color="auto" w:fill="auto"/>
            <w:tcMar>
              <w:left w:w="57" w:type="dxa"/>
              <w:right w:w="57" w:type="dxa"/>
            </w:tcMar>
            <w:vAlign w:val="center"/>
          </w:tcPr>
          <w:p w14:paraId="7FE55E77" w14:textId="63ADD71A" w:rsidR="006622EF" w:rsidRPr="00567DE7" w:rsidRDefault="001571DE" w:rsidP="007A02C9">
            <w:pPr>
              <w:ind w:left="-108" w:right="-108"/>
              <w:jc w:val="center"/>
              <w:rPr>
                <w:rFonts w:ascii="SimHei" w:eastAsia="SimHei" w:hAnsi="SimHei"/>
                <w:b/>
                <w:bCs/>
                <w:sz w:val="18"/>
                <w:szCs w:val="18"/>
                <w:lang w:val="en-US"/>
              </w:rPr>
            </w:pPr>
            <w:r w:rsidRPr="00567DE7">
              <w:rPr>
                <w:rFonts w:ascii="SimHei" w:eastAsia="SimHei" w:hAnsi="SimHei" w:hint="eastAsia"/>
                <w:b/>
                <w:bCs/>
                <w:sz w:val="18"/>
                <w:szCs w:val="18"/>
                <w:lang w:val="en-US" w:eastAsia="zh-CN"/>
              </w:rPr>
              <w:t>共计</w:t>
            </w:r>
          </w:p>
        </w:tc>
      </w:tr>
      <w:tr w:rsidR="0091499B" w:rsidRPr="00567DE7" w14:paraId="5C8FF980" w14:textId="77777777" w:rsidTr="004A0E4C">
        <w:trPr>
          <w:trHeight w:val="700"/>
        </w:trPr>
        <w:tc>
          <w:tcPr>
            <w:tcW w:w="426" w:type="dxa"/>
            <w:shd w:val="clear" w:color="auto" w:fill="auto"/>
            <w:tcMar>
              <w:left w:w="57" w:type="dxa"/>
              <w:right w:w="57" w:type="dxa"/>
            </w:tcMar>
          </w:tcPr>
          <w:p w14:paraId="6A40DC1B" w14:textId="77777777" w:rsidR="006622EF" w:rsidRPr="00567DE7" w:rsidRDefault="006622EF" w:rsidP="007A02C9">
            <w:pPr>
              <w:ind w:left="-93" w:right="-108"/>
              <w:jc w:val="center"/>
              <w:rPr>
                <w:sz w:val="18"/>
                <w:szCs w:val="18"/>
                <w:lang w:val="en-US"/>
              </w:rPr>
            </w:pPr>
            <w:r w:rsidRPr="00567DE7">
              <w:rPr>
                <w:sz w:val="18"/>
                <w:szCs w:val="18"/>
                <w:lang w:val="en-US"/>
              </w:rPr>
              <w:t>1.1</w:t>
            </w:r>
          </w:p>
        </w:tc>
        <w:tc>
          <w:tcPr>
            <w:tcW w:w="1914" w:type="dxa"/>
            <w:shd w:val="clear" w:color="auto" w:fill="auto"/>
            <w:tcMar>
              <w:left w:w="57" w:type="dxa"/>
              <w:right w:w="57" w:type="dxa"/>
            </w:tcMar>
          </w:tcPr>
          <w:p w14:paraId="5548D4DE" w14:textId="77777777" w:rsidR="006622EF" w:rsidRPr="00567DE7" w:rsidRDefault="009551E1" w:rsidP="007A02C9">
            <w:pPr>
              <w:ind w:left="-18" w:right="-108"/>
              <w:jc w:val="left"/>
              <w:rPr>
                <w:sz w:val="18"/>
                <w:szCs w:val="18"/>
                <w:lang w:val="en-US" w:eastAsia="zh-CN"/>
              </w:rPr>
            </w:pPr>
            <w:r w:rsidRPr="00567DE7">
              <w:rPr>
                <w:rFonts w:hint="eastAsia"/>
                <w:sz w:val="18"/>
                <w:szCs w:val="18"/>
                <w:lang w:val="en-US" w:eastAsia="zh-CN"/>
              </w:rPr>
              <w:t>《蒙特利尔议定书》附件</w:t>
            </w:r>
            <w:r w:rsidRPr="00567DE7">
              <w:rPr>
                <w:sz w:val="18"/>
                <w:szCs w:val="18"/>
                <w:lang w:val="en-US" w:eastAsia="zh-CN"/>
              </w:rPr>
              <w:t>C</w:t>
            </w:r>
            <w:r w:rsidRPr="00567DE7">
              <w:rPr>
                <w:rFonts w:hint="eastAsia"/>
                <w:sz w:val="18"/>
                <w:szCs w:val="18"/>
                <w:lang w:val="en-US" w:eastAsia="zh-CN"/>
              </w:rPr>
              <w:t>第一类物质削减时间表</w:t>
            </w:r>
            <w:r w:rsidR="006622EF" w:rsidRPr="00567DE7">
              <w:rPr>
                <w:sz w:val="18"/>
                <w:szCs w:val="18"/>
                <w:lang w:val="en-US" w:eastAsia="zh-CN"/>
              </w:rPr>
              <w:t xml:space="preserve"> (ODP</w:t>
            </w:r>
            <w:r w:rsidRPr="00567DE7">
              <w:rPr>
                <w:rFonts w:hint="eastAsia"/>
                <w:sz w:val="18"/>
                <w:szCs w:val="18"/>
                <w:lang w:val="en-US" w:eastAsia="zh-CN"/>
              </w:rPr>
              <w:t>吨</w:t>
            </w:r>
            <w:r w:rsidR="006622EF" w:rsidRPr="00567DE7">
              <w:rPr>
                <w:sz w:val="18"/>
                <w:szCs w:val="18"/>
                <w:lang w:val="en-US" w:eastAsia="zh-CN"/>
              </w:rPr>
              <w:t>) </w:t>
            </w:r>
          </w:p>
        </w:tc>
        <w:tc>
          <w:tcPr>
            <w:tcW w:w="709" w:type="dxa"/>
            <w:shd w:val="clear" w:color="auto" w:fill="auto"/>
            <w:tcMar>
              <w:left w:w="57" w:type="dxa"/>
              <w:right w:w="57" w:type="dxa"/>
            </w:tcMar>
          </w:tcPr>
          <w:p w14:paraId="661B396A" w14:textId="77777777" w:rsidR="006622EF" w:rsidRPr="00567DE7" w:rsidRDefault="006622EF" w:rsidP="007A02C9">
            <w:pPr>
              <w:jc w:val="center"/>
              <w:rPr>
                <w:sz w:val="18"/>
                <w:szCs w:val="18"/>
              </w:rPr>
            </w:pPr>
            <w:r w:rsidRPr="00567DE7">
              <w:rPr>
                <w:sz w:val="18"/>
                <w:szCs w:val="18"/>
              </w:rPr>
              <w:t>n/a</w:t>
            </w:r>
          </w:p>
        </w:tc>
        <w:tc>
          <w:tcPr>
            <w:tcW w:w="567" w:type="dxa"/>
            <w:shd w:val="clear" w:color="auto" w:fill="auto"/>
            <w:tcMar>
              <w:left w:w="57" w:type="dxa"/>
              <w:right w:w="57" w:type="dxa"/>
            </w:tcMar>
          </w:tcPr>
          <w:p w14:paraId="3D767F82" w14:textId="77777777" w:rsidR="006622EF" w:rsidRPr="00567DE7" w:rsidRDefault="006622EF" w:rsidP="007A02C9">
            <w:pPr>
              <w:jc w:val="right"/>
              <w:rPr>
                <w:sz w:val="18"/>
                <w:szCs w:val="18"/>
              </w:rPr>
            </w:pPr>
            <w:r w:rsidRPr="00567DE7">
              <w:rPr>
                <w:sz w:val="18"/>
                <w:szCs w:val="18"/>
              </w:rPr>
              <w:t>63.80</w:t>
            </w:r>
          </w:p>
        </w:tc>
        <w:tc>
          <w:tcPr>
            <w:tcW w:w="709" w:type="dxa"/>
            <w:shd w:val="clear" w:color="auto" w:fill="auto"/>
            <w:tcMar>
              <w:left w:w="57" w:type="dxa"/>
              <w:right w:w="57" w:type="dxa"/>
            </w:tcMar>
          </w:tcPr>
          <w:p w14:paraId="06067C91" w14:textId="77777777" w:rsidR="006622EF" w:rsidRPr="00567DE7" w:rsidRDefault="006622EF" w:rsidP="007A02C9">
            <w:pPr>
              <w:jc w:val="right"/>
              <w:rPr>
                <w:sz w:val="18"/>
                <w:szCs w:val="18"/>
              </w:rPr>
            </w:pPr>
            <w:r w:rsidRPr="00567DE7">
              <w:rPr>
                <w:sz w:val="18"/>
                <w:szCs w:val="18"/>
              </w:rPr>
              <w:t>63.80</w:t>
            </w:r>
          </w:p>
        </w:tc>
        <w:tc>
          <w:tcPr>
            <w:tcW w:w="567" w:type="dxa"/>
            <w:shd w:val="clear" w:color="auto" w:fill="auto"/>
            <w:tcMar>
              <w:left w:w="57" w:type="dxa"/>
              <w:right w:w="57" w:type="dxa"/>
            </w:tcMar>
          </w:tcPr>
          <w:p w14:paraId="41E56E17" w14:textId="77777777" w:rsidR="006622EF" w:rsidRPr="00567DE7" w:rsidRDefault="006622EF" w:rsidP="007A02C9">
            <w:pPr>
              <w:jc w:val="right"/>
              <w:rPr>
                <w:sz w:val="18"/>
                <w:szCs w:val="18"/>
              </w:rPr>
            </w:pPr>
            <w:r w:rsidRPr="00567DE7">
              <w:rPr>
                <w:sz w:val="18"/>
                <w:szCs w:val="18"/>
              </w:rPr>
              <w:t>57.42</w:t>
            </w:r>
          </w:p>
        </w:tc>
        <w:tc>
          <w:tcPr>
            <w:tcW w:w="567" w:type="dxa"/>
            <w:shd w:val="clear" w:color="auto" w:fill="auto"/>
            <w:tcMar>
              <w:left w:w="57" w:type="dxa"/>
              <w:right w:w="57" w:type="dxa"/>
            </w:tcMar>
          </w:tcPr>
          <w:p w14:paraId="19BD30AA" w14:textId="77777777" w:rsidR="006622EF" w:rsidRPr="00567DE7" w:rsidRDefault="006622EF" w:rsidP="007A02C9">
            <w:pPr>
              <w:jc w:val="right"/>
              <w:rPr>
                <w:sz w:val="18"/>
                <w:szCs w:val="18"/>
              </w:rPr>
            </w:pPr>
            <w:r w:rsidRPr="00567DE7">
              <w:rPr>
                <w:sz w:val="18"/>
                <w:szCs w:val="18"/>
              </w:rPr>
              <w:t>57.42</w:t>
            </w:r>
          </w:p>
        </w:tc>
        <w:tc>
          <w:tcPr>
            <w:tcW w:w="567" w:type="dxa"/>
            <w:shd w:val="clear" w:color="auto" w:fill="auto"/>
            <w:tcMar>
              <w:left w:w="57" w:type="dxa"/>
              <w:right w:w="57" w:type="dxa"/>
            </w:tcMar>
          </w:tcPr>
          <w:p w14:paraId="0A00A81A" w14:textId="77777777" w:rsidR="006622EF" w:rsidRPr="00567DE7" w:rsidRDefault="006622EF" w:rsidP="007A02C9">
            <w:pPr>
              <w:jc w:val="right"/>
              <w:rPr>
                <w:sz w:val="18"/>
                <w:szCs w:val="18"/>
              </w:rPr>
            </w:pPr>
            <w:r w:rsidRPr="00567DE7">
              <w:rPr>
                <w:sz w:val="18"/>
                <w:szCs w:val="18"/>
              </w:rPr>
              <w:t>57.42</w:t>
            </w:r>
          </w:p>
        </w:tc>
        <w:tc>
          <w:tcPr>
            <w:tcW w:w="567" w:type="dxa"/>
            <w:shd w:val="clear" w:color="auto" w:fill="auto"/>
            <w:tcMar>
              <w:left w:w="57" w:type="dxa"/>
              <w:right w:w="57" w:type="dxa"/>
            </w:tcMar>
          </w:tcPr>
          <w:p w14:paraId="563DA5B7" w14:textId="77777777" w:rsidR="006622EF" w:rsidRPr="00567DE7" w:rsidRDefault="006622EF" w:rsidP="007A02C9">
            <w:pPr>
              <w:jc w:val="right"/>
              <w:rPr>
                <w:sz w:val="18"/>
                <w:szCs w:val="18"/>
              </w:rPr>
            </w:pPr>
            <w:r w:rsidRPr="00567DE7">
              <w:rPr>
                <w:sz w:val="18"/>
                <w:szCs w:val="18"/>
              </w:rPr>
              <w:t>57.42</w:t>
            </w:r>
          </w:p>
        </w:tc>
        <w:tc>
          <w:tcPr>
            <w:tcW w:w="709" w:type="dxa"/>
            <w:shd w:val="clear" w:color="auto" w:fill="auto"/>
            <w:tcMar>
              <w:left w:w="57" w:type="dxa"/>
              <w:right w:w="57" w:type="dxa"/>
            </w:tcMar>
          </w:tcPr>
          <w:p w14:paraId="160B4722" w14:textId="77777777" w:rsidR="006622EF" w:rsidRPr="00567DE7" w:rsidRDefault="006622EF" w:rsidP="007A02C9">
            <w:pPr>
              <w:jc w:val="right"/>
              <w:rPr>
                <w:sz w:val="18"/>
                <w:szCs w:val="18"/>
              </w:rPr>
            </w:pPr>
            <w:r w:rsidRPr="00567DE7">
              <w:rPr>
                <w:sz w:val="18"/>
                <w:szCs w:val="18"/>
              </w:rPr>
              <w:t>57.42</w:t>
            </w:r>
          </w:p>
        </w:tc>
        <w:tc>
          <w:tcPr>
            <w:tcW w:w="567" w:type="dxa"/>
            <w:shd w:val="clear" w:color="auto" w:fill="auto"/>
            <w:tcMar>
              <w:left w:w="57" w:type="dxa"/>
              <w:right w:w="57" w:type="dxa"/>
            </w:tcMar>
          </w:tcPr>
          <w:p w14:paraId="49B49B2C" w14:textId="77777777" w:rsidR="006622EF" w:rsidRPr="00567DE7" w:rsidRDefault="006622EF" w:rsidP="007A02C9">
            <w:pPr>
              <w:jc w:val="right"/>
              <w:rPr>
                <w:sz w:val="18"/>
                <w:szCs w:val="18"/>
              </w:rPr>
            </w:pPr>
            <w:r w:rsidRPr="00567DE7">
              <w:rPr>
                <w:sz w:val="18"/>
                <w:szCs w:val="18"/>
              </w:rPr>
              <w:t>41.47</w:t>
            </w:r>
          </w:p>
        </w:tc>
        <w:tc>
          <w:tcPr>
            <w:tcW w:w="708" w:type="dxa"/>
            <w:tcMar>
              <w:left w:w="57" w:type="dxa"/>
              <w:right w:w="57" w:type="dxa"/>
            </w:tcMar>
          </w:tcPr>
          <w:p w14:paraId="30B1CD30" w14:textId="77777777" w:rsidR="006622EF" w:rsidRPr="00567DE7" w:rsidRDefault="006622EF" w:rsidP="007A02C9">
            <w:pPr>
              <w:jc w:val="center"/>
              <w:rPr>
                <w:b/>
                <w:sz w:val="18"/>
                <w:szCs w:val="18"/>
              </w:rPr>
            </w:pPr>
            <w:r w:rsidRPr="00567DE7">
              <w:rPr>
                <w:b/>
                <w:sz w:val="18"/>
                <w:szCs w:val="18"/>
              </w:rPr>
              <w:t>41.47</w:t>
            </w:r>
          </w:p>
        </w:tc>
        <w:tc>
          <w:tcPr>
            <w:tcW w:w="851" w:type="dxa"/>
            <w:shd w:val="clear" w:color="auto" w:fill="auto"/>
            <w:tcMar>
              <w:left w:w="57" w:type="dxa"/>
              <w:right w:w="57" w:type="dxa"/>
            </w:tcMar>
          </w:tcPr>
          <w:p w14:paraId="30197AFD" w14:textId="77777777" w:rsidR="006622EF" w:rsidRPr="00567DE7" w:rsidRDefault="006622EF" w:rsidP="007A02C9">
            <w:pPr>
              <w:jc w:val="center"/>
              <w:rPr>
                <w:sz w:val="18"/>
                <w:szCs w:val="18"/>
              </w:rPr>
            </w:pPr>
            <w:r w:rsidRPr="00567DE7">
              <w:rPr>
                <w:sz w:val="18"/>
                <w:szCs w:val="18"/>
              </w:rPr>
              <w:t>n/a</w:t>
            </w:r>
          </w:p>
        </w:tc>
      </w:tr>
      <w:tr w:rsidR="0091499B" w:rsidRPr="00567DE7" w14:paraId="2BBFBF9A" w14:textId="77777777" w:rsidTr="004A0E4C">
        <w:trPr>
          <w:trHeight w:val="870"/>
        </w:trPr>
        <w:tc>
          <w:tcPr>
            <w:tcW w:w="426" w:type="dxa"/>
            <w:shd w:val="clear" w:color="auto" w:fill="auto"/>
            <w:tcMar>
              <w:left w:w="57" w:type="dxa"/>
              <w:right w:w="57" w:type="dxa"/>
            </w:tcMar>
          </w:tcPr>
          <w:p w14:paraId="1A63892E" w14:textId="77777777" w:rsidR="006622EF" w:rsidRPr="00567DE7" w:rsidRDefault="006622EF" w:rsidP="007A02C9">
            <w:pPr>
              <w:ind w:left="-93" w:right="-108"/>
              <w:jc w:val="center"/>
              <w:rPr>
                <w:sz w:val="18"/>
                <w:szCs w:val="18"/>
                <w:lang w:val="en-US"/>
              </w:rPr>
            </w:pPr>
            <w:r w:rsidRPr="00567DE7">
              <w:rPr>
                <w:sz w:val="18"/>
                <w:szCs w:val="18"/>
                <w:lang w:val="en-US"/>
              </w:rPr>
              <w:t>1.2</w:t>
            </w:r>
          </w:p>
        </w:tc>
        <w:tc>
          <w:tcPr>
            <w:tcW w:w="1914" w:type="dxa"/>
            <w:shd w:val="clear" w:color="auto" w:fill="auto"/>
            <w:tcMar>
              <w:left w:w="57" w:type="dxa"/>
              <w:right w:w="57" w:type="dxa"/>
            </w:tcMar>
          </w:tcPr>
          <w:p w14:paraId="77926FD7" w14:textId="77777777" w:rsidR="006622EF" w:rsidRPr="00567DE7" w:rsidRDefault="004206C5" w:rsidP="007A02C9">
            <w:pPr>
              <w:ind w:left="-18" w:right="-108"/>
              <w:jc w:val="left"/>
              <w:rPr>
                <w:sz w:val="18"/>
                <w:szCs w:val="18"/>
                <w:lang w:val="en-US" w:eastAsia="zh-CN"/>
              </w:rPr>
            </w:pPr>
            <w:r w:rsidRPr="00567DE7">
              <w:rPr>
                <w:rFonts w:hint="eastAsia"/>
                <w:sz w:val="18"/>
                <w:szCs w:val="18"/>
                <w:lang w:val="en-US" w:eastAsia="zh-CN"/>
              </w:rPr>
              <w:t>附件</w:t>
            </w:r>
            <w:r w:rsidRPr="00567DE7">
              <w:rPr>
                <w:rFonts w:hint="eastAsia"/>
                <w:sz w:val="18"/>
                <w:szCs w:val="18"/>
                <w:lang w:val="en-US" w:eastAsia="zh-CN"/>
              </w:rPr>
              <w:t xml:space="preserve"> C </w:t>
            </w:r>
            <w:r w:rsidRPr="00567DE7">
              <w:rPr>
                <w:rFonts w:hint="eastAsia"/>
                <w:sz w:val="18"/>
                <w:szCs w:val="18"/>
                <w:lang w:val="en-US" w:eastAsia="zh-CN"/>
              </w:rPr>
              <w:t>第一类物质的最高允许消费总量</w:t>
            </w:r>
            <w:r w:rsidR="006622EF" w:rsidRPr="00567DE7">
              <w:rPr>
                <w:sz w:val="18"/>
                <w:szCs w:val="18"/>
                <w:lang w:val="en-US" w:eastAsia="zh-CN"/>
              </w:rPr>
              <w:t>(ODP </w:t>
            </w:r>
            <w:r w:rsidRPr="00567DE7">
              <w:rPr>
                <w:rFonts w:hint="eastAsia"/>
                <w:sz w:val="18"/>
                <w:szCs w:val="18"/>
                <w:lang w:val="en-US" w:eastAsia="zh-CN"/>
              </w:rPr>
              <w:t>吨</w:t>
            </w:r>
            <w:r w:rsidR="006622EF" w:rsidRPr="00567DE7">
              <w:rPr>
                <w:sz w:val="18"/>
                <w:szCs w:val="18"/>
                <w:lang w:val="en-US" w:eastAsia="zh-CN"/>
              </w:rPr>
              <w:t>) </w:t>
            </w:r>
          </w:p>
        </w:tc>
        <w:tc>
          <w:tcPr>
            <w:tcW w:w="709" w:type="dxa"/>
            <w:shd w:val="clear" w:color="auto" w:fill="auto"/>
            <w:tcMar>
              <w:left w:w="57" w:type="dxa"/>
              <w:right w:w="57" w:type="dxa"/>
            </w:tcMar>
          </w:tcPr>
          <w:p w14:paraId="47D98BE8" w14:textId="77777777" w:rsidR="006622EF" w:rsidRPr="00567DE7" w:rsidRDefault="006622EF" w:rsidP="007A02C9">
            <w:pPr>
              <w:jc w:val="center"/>
              <w:rPr>
                <w:sz w:val="18"/>
                <w:szCs w:val="18"/>
              </w:rPr>
            </w:pPr>
            <w:r w:rsidRPr="00567DE7">
              <w:rPr>
                <w:sz w:val="18"/>
                <w:szCs w:val="18"/>
              </w:rPr>
              <w:t>n/a</w:t>
            </w:r>
          </w:p>
        </w:tc>
        <w:tc>
          <w:tcPr>
            <w:tcW w:w="567" w:type="dxa"/>
            <w:shd w:val="clear" w:color="auto" w:fill="auto"/>
            <w:tcMar>
              <w:left w:w="57" w:type="dxa"/>
              <w:right w:w="57" w:type="dxa"/>
            </w:tcMar>
          </w:tcPr>
          <w:p w14:paraId="7FD92668" w14:textId="77777777" w:rsidR="006622EF" w:rsidRPr="00567DE7" w:rsidRDefault="006622EF" w:rsidP="007A02C9">
            <w:pPr>
              <w:jc w:val="right"/>
              <w:rPr>
                <w:sz w:val="18"/>
                <w:szCs w:val="18"/>
              </w:rPr>
            </w:pPr>
            <w:r w:rsidRPr="00567DE7">
              <w:rPr>
                <w:sz w:val="18"/>
                <w:szCs w:val="18"/>
              </w:rPr>
              <w:t>63.80</w:t>
            </w:r>
          </w:p>
        </w:tc>
        <w:tc>
          <w:tcPr>
            <w:tcW w:w="709" w:type="dxa"/>
            <w:shd w:val="clear" w:color="auto" w:fill="auto"/>
            <w:tcMar>
              <w:left w:w="57" w:type="dxa"/>
              <w:right w:w="57" w:type="dxa"/>
            </w:tcMar>
          </w:tcPr>
          <w:p w14:paraId="48A36FE6" w14:textId="77777777" w:rsidR="006622EF" w:rsidRPr="00567DE7" w:rsidRDefault="006622EF" w:rsidP="007A02C9">
            <w:pPr>
              <w:jc w:val="right"/>
              <w:rPr>
                <w:sz w:val="18"/>
                <w:szCs w:val="18"/>
              </w:rPr>
            </w:pPr>
            <w:r w:rsidRPr="00567DE7">
              <w:rPr>
                <w:sz w:val="18"/>
                <w:szCs w:val="18"/>
              </w:rPr>
              <w:t>63.80</w:t>
            </w:r>
          </w:p>
        </w:tc>
        <w:tc>
          <w:tcPr>
            <w:tcW w:w="567" w:type="dxa"/>
            <w:shd w:val="clear" w:color="auto" w:fill="auto"/>
            <w:tcMar>
              <w:left w:w="57" w:type="dxa"/>
              <w:right w:w="57" w:type="dxa"/>
            </w:tcMar>
          </w:tcPr>
          <w:p w14:paraId="410897CE" w14:textId="77777777" w:rsidR="006622EF" w:rsidRPr="00567DE7" w:rsidRDefault="006622EF" w:rsidP="007A02C9">
            <w:pPr>
              <w:jc w:val="right"/>
              <w:rPr>
                <w:sz w:val="18"/>
                <w:szCs w:val="18"/>
              </w:rPr>
            </w:pPr>
            <w:r w:rsidRPr="00567DE7">
              <w:rPr>
                <w:sz w:val="18"/>
                <w:szCs w:val="18"/>
              </w:rPr>
              <w:t>57.42</w:t>
            </w:r>
          </w:p>
        </w:tc>
        <w:tc>
          <w:tcPr>
            <w:tcW w:w="567" w:type="dxa"/>
            <w:shd w:val="clear" w:color="auto" w:fill="auto"/>
            <w:tcMar>
              <w:left w:w="57" w:type="dxa"/>
              <w:right w:w="57" w:type="dxa"/>
            </w:tcMar>
          </w:tcPr>
          <w:p w14:paraId="01B49E18" w14:textId="77777777" w:rsidR="006622EF" w:rsidRPr="00567DE7" w:rsidRDefault="006622EF" w:rsidP="007A02C9">
            <w:pPr>
              <w:jc w:val="right"/>
              <w:rPr>
                <w:sz w:val="18"/>
                <w:szCs w:val="18"/>
              </w:rPr>
            </w:pPr>
            <w:r w:rsidRPr="00567DE7">
              <w:rPr>
                <w:sz w:val="18"/>
                <w:szCs w:val="18"/>
              </w:rPr>
              <w:t>57.42</w:t>
            </w:r>
          </w:p>
        </w:tc>
        <w:tc>
          <w:tcPr>
            <w:tcW w:w="567" w:type="dxa"/>
            <w:shd w:val="clear" w:color="auto" w:fill="auto"/>
            <w:tcMar>
              <w:left w:w="57" w:type="dxa"/>
              <w:right w:w="57" w:type="dxa"/>
            </w:tcMar>
          </w:tcPr>
          <w:p w14:paraId="0921B38C" w14:textId="77777777" w:rsidR="006622EF" w:rsidRPr="00567DE7" w:rsidRDefault="006622EF" w:rsidP="007A02C9">
            <w:pPr>
              <w:jc w:val="right"/>
              <w:rPr>
                <w:sz w:val="18"/>
                <w:szCs w:val="18"/>
              </w:rPr>
            </w:pPr>
            <w:r w:rsidRPr="00567DE7">
              <w:rPr>
                <w:sz w:val="18"/>
                <w:szCs w:val="18"/>
              </w:rPr>
              <w:t>57.42</w:t>
            </w:r>
          </w:p>
        </w:tc>
        <w:tc>
          <w:tcPr>
            <w:tcW w:w="567" w:type="dxa"/>
            <w:shd w:val="clear" w:color="auto" w:fill="auto"/>
            <w:tcMar>
              <w:left w:w="57" w:type="dxa"/>
              <w:right w:w="57" w:type="dxa"/>
            </w:tcMar>
          </w:tcPr>
          <w:p w14:paraId="6CF1B782" w14:textId="77777777" w:rsidR="006622EF" w:rsidRPr="00567DE7" w:rsidRDefault="006622EF" w:rsidP="007A02C9">
            <w:pPr>
              <w:jc w:val="right"/>
              <w:rPr>
                <w:sz w:val="18"/>
                <w:szCs w:val="18"/>
              </w:rPr>
            </w:pPr>
            <w:r w:rsidRPr="00567DE7">
              <w:rPr>
                <w:sz w:val="18"/>
                <w:szCs w:val="18"/>
              </w:rPr>
              <w:t>57.42</w:t>
            </w:r>
          </w:p>
        </w:tc>
        <w:tc>
          <w:tcPr>
            <w:tcW w:w="709" w:type="dxa"/>
            <w:shd w:val="clear" w:color="auto" w:fill="auto"/>
            <w:tcMar>
              <w:left w:w="57" w:type="dxa"/>
              <w:right w:w="57" w:type="dxa"/>
            </w:tcMar>
          </w:tcPr>
          <w:p w14:paraId="1019E929" w14:textId="77777777" w:rsidR="006622EF" w:rsidRPr="00567DE7" w:rsidRDefault="006622EF" w:rsidP="007A02C9">
            <w:pPr>
              <w:jc w:val="right"/>
              <w:rPr>
                <w:sz w:val="18"/>
                <w:szCs w:val="18"/>
              </w:rPr>
            </w:pPr>
            <w:r w:rsidRPr="00567DE7">
              <w:rPr>
                <w:sz w:val="18"/>
                <w:szCs w:val="18"/>
              </w:rPr>
              <w:t>57.42</w:t>
            </w:r>
          </w:p>
        </w:tc>
        <w:tc>
          <w:tcPr>
            <w:tcW w:w="567" w:type="dxa"/>
            <w:shd w:val="clear" w:color="auto" w:fill="auto"/>
            <w:tcMar>
              <w:left w:w="57" w:type="dxa"/>
              <w:right w:w="57" w:type="dxa"/>
            </w:tcMar>
          </w:tcPr>
          <w:p w14:paraId="4D1286A9" w14:textId="77777777" w:rsidR="006622EF" w:rsidRPr="00567DE7" w:rsidRDefault="006622EF" w:rsidP="007A02C9">
            <w:pPr>
              <w:jc w:val="right"/>
              <w:rPr>
                <w:sz w:val="18"/>
                <w:szCs w:val="18"/>
              </w:rPr>
            </w:pPr>
            <w:r w:rsidRPr="00567DE7">
              <w:rPr>
                <w:sz w:val="18"/>
                <w:szCs w:val="18"/>
              </w:rPr>
              <w:t>41.47</w:t>
            </w:r>
          </w:p>
        </w:tc>
        <w:tc>
          <w:tcPr>
            <w:tcW w:w="708" w:type="dxa"/>
            <w:tcMar>
              <w:left w:w="57" w:type="dxa"/>
              <w:right w:w="57" w:type="dxa"/>
            </w:tcMar>
          </w:tcPr>
          <w:p w14:paraId="5AC4E725" w14:textId="77777777" w:rsidR="006622EF" w:rsidRPr="00567DE7" w:rsidRDefault="006622EF" w:rsidP="007A02C9">
            <w:pPr>
              <w:jc w:val="center"/>
              <w:rPr>
                <w:b/>
                <w:sz w:val="18"/>
                <w:szCs w:val="18"/>
              </w:rPr>
            </w:pPr>
            <w:r w:rsidRPr="00567DE7">
              <w:rPr>
                <w:b/>
                <w:sz w:val="18"/>
                <w:szCs w:val="18"/>
              </w:rPr>
              <w:t>41.47</w:t>
            </w:r>
          </w:p>
        </w:tc>
        <w:tc>
          <w:tcPr>
            <w:tcW w:w="851" w:type="dxa"/>
            <w:shd w:val="clear" w:color="auto" w:fill="auto"/>
            <w:tcMar>
              <w:left w:w="57" w:type="dxa"/>
              <w:right w:w="57" w:type="dxa"/>
            </w:tcMar>
          </w:tcPr>
          <w:p w14:paraId="4EE469E8" w14:textId="77777777" w:rsidR="006622EF" w:rsidRPr="00567DE7" w:rsidRDefault="006622EF" w:rsidP="007A02C9">
            <w:pPr>
              <w:jc w:val="center"/>
              <w:rPr>
                <w:sz w:val="18"/>
                <w:szCs w:val="18"/>
              </w:rPr>
            </w:pPr>
            <w:r w:rsidRPr="00567DE7">
              <w:rPr>
                <w:sz w:val="18"/>
                <w:szCs w:val="18"/>
              </w:rPr>
              <w:t>n/a</w:t>
            </w:r>
          </w:p>
        </w:tc>
      </w:tr>
      <w:tr w:rsidR="0091499B" w:rsidRPr="00567DE7" w14:paraId="27823CDD" w14:textId="77777777" w:rsidTr="004A0E4C">
        <w:trPr>
          <w:trHeight w:val="313"/>
        </w:trPr>
        <w:tc>
          <w:tcPr>
            <w:tcW w:w="426" w:type="dxa"/>
            <w:shd w:val="clear" w:color="auto" w:fill="auto"/>
            <w:tcMar>
              <w:left w:w="57" w:type="dxa"/>
              <w:right w:w="57" w:type="dxa"/>
            </w:tcMar>
          </w:tcPr>
          <w:p w14:paraId="76263402" w14:textId="77777777" w:rsidR="006622EF" w:rsidRPr="00567DE7" w:rsidRDefault="006622EF" w:rsidP="007A02C9">
            <w:pPr>
              <w:ind w:left="-93" w:right="-108"/>
              <w:jc w:val="center"/>
              <w:rPr>
                <w:sz w:val="18"/>
                <w:szCs w:val="18"/>
                <w:lang w:val="en-US"/>
              </w:rPr>
            </w:pPr>
            <w:r w:rsidRPr="00567DE7">
              <w:rPr>
                <w:sz w:val="18"/>
                <w:szCs w:val="18"/>
                <w:lang w:val="en-US"/>
              </w:rPr>
              <w:t>2.1</w:t>
            </w:r>
          </w:p>
        </w:tc>
        <w:tc>
          <w:tcPr>
            <w:tcW w:w="1914" w:type="dxa"/>
            <w:shd w:val="clear" w:color="auto" w:fill="auto"/>
            <w:tcMar>
              <w:left w:w="57" w:type="dxa"/>
              <w:right w:w="57" w:type="dxa"/>
            </w:tcMar>
          </w:tcPr>
          <w:p w14:paraId="32A6325B" w14:textId="6BB0E83B" w:rsidR="006622EF" w:rsidRPr="00567DE7" w:rsidRDefault="004206C5" w:rsidP="007A02C9">
            <w:pPr>
              <w:ind w:left="-18" w:right="-108"/>
              <w:jc w:val="left"/>
              <w:rPr>
                <w:sz w:val="18"/>
                <w:szCs w:val="18"/>
                <w:lang w:val="en-US" w:eastAsia="zh-CN"/>
              </w:rPr>
            </w:pPr>
            <w:r w:rsidRPr="00567DE7">
              <w:rPr>
                <w:rFonts w:hint="eastAsia"/>
                <w:sz w:val="18"/>
                <w:szCs w:val="18"/>
                <w:lang w:val="en-US" w:eastAsia="zh-CN"/>
              </w:rPr>
              <w:t>牵头执行机构</w:t>
            </w:r>
            <w:r w:rsidR="006622EF" w:rsidRPr="00567DE7">
              <w:rPr>
                <w:sz w:val="18"/>
                <w:szCs w:val="18"/>
                <w:lang w:val="en-US" w:eastAsia="zh-CN"/>
              </w:rPr>
              <w:t>(</w:t>
            </w:r>
            <w:r w:rsidRPr="00567DE7">
              <w:rPr>
                <w:rFonts w:hint="eastAsia"/>
                <w:sz w:val="18"/>
                <w:szCs w:val="18"/>
                <w:lang w:val="en-US" w:eastAsia="zh-CN"/>
              </w:rPr>
              <w:t>环境</w:t>
            </w:r>
            <w:r w:rsidR="00D33A79" w:rsidRPr="00567DE7">
              <w:rPr>
                <w:rFonts w:hint="eastAsia"/>
                <w:sz w:val="18"/>
                <w:szCs w:val="18"/>
                <w:lang w:val="en-US" w:eastAsia="zh-CN"/>
              </w:rPr>
              <w:t>规划署</w:t>
            </w:r>
            <w:r w:rsidR="006622EF" w:rsidRPr="00567DE7">
              <w:rPr>
                <w:sz w:val="18"/>
                <w:szCs w:val="18"/>
                <w:lang w:val="en-US" w:eastAsia="zh-CN"/>
              </w:rPr>
              <w:t>)</w:t>
            </w:r>
            <w:r w:rsidR="00D33A79" w:rsidRPr="00567DE7">
              <w:rPr>
                <w:sz w:val="18"/>
                <w:szCs w:val="18"/>
                <w:lang w:val="en-US" w:eastAsia="zh-CN"/>
              </w:rPr>
              <w:t xml:space="preserve"> </w:t>
            </w:r>
            <w:r w:rsidR="006622EF" w:rsidRPr="00567DE7">
              <w:rPr>
                <w:sz w:val="18"/>
                <w:szCs w:val="18"/>
                <w:lang w:val="en-US" w:eastAsia="zh-CN"/>
              </w:rPr>
              <w:t>(</w:t>
            </w:r>
            <w:r w:rsidR="00D33A79" w:rsidRPr="00567DE7">
              <w:rPr>
                <w:rFonts w:hint="eastAsia"/>
                <w:sz w:val="18"/>
                <w:szCs w:val="18"/>
                <w:lang w:val="en-US" w:eastAsia="zh-CN"/>
              </w:rPr>
              <w:t>美元</w:t>
            </w:r>
            <w:r w:rsidR="006622EF" w:rsidRPr="00567DE7">
              <w:rPr>
                <w:sz w:val="18"/>
                <w:szCs w:val="18"/>
                <w:lang w:val="en-US" w:eastAsia="zh-CN"/>
              </w:rPr>
              <w:t>)</w:t>
            </w:r>
          </w:p>
        </w:tc>
        <w:tc>
          <w:tcPr>
            <w:tcW w:w="709" w:type="dxa"/>
            <w:shd w:val="clear" w:color="auto" w:fill="auto"/>
            <w:tcMar>
              <w:left w:w="57" w:type="dxa"/>
              <w:right w:w="57" w:type="dxa"/>
            </w:tcMar>
          </w:tcPr>
          <w:p w14:paraId="2CE689D4" w14:textId="77777777" w:rsidR="006622EF" w:rsidRPr="00567DE7" w:rsidRDefault="006622EF" w:rsidP="007A02C9">
            <w:pPr>
              <w:jc w:val="right"/>
              <w:rPr>
                <w:sz w:val="18"/>
                <w:szCs w:val="18"/>
              </w:rPr>
            </w:pPr>
            <w:r w:rsidRPr="00567DE7">
              <w:rPr>
                <w:sz w:val="18"/>
                <w:szCs w:val="18"/>
              </w:rPr>
              <w:t>250,000</w:t>
            </w:r>
          </w:p>
        </w:tc>
        <w:tc>
          <w:tcPr>
            <w:tcW w:w="567" w:type="dxa"/>
            <w:shd w:val="clear" w:color="auto" w:fill="auto"/>
            <w:tcMar>
              <w:left w:w="57" w:type="dxa"/>
              <w:right w:w="57" w:type="dxa"/>
            </w:tcMar>
          </w:tcPr>
          <w:p w14:paraId="23424968" w14:textId="77777777" w:rsidR="006622EF" w:rsidRPr="00567DE7" w:rsidRDefault="006622EF" w:rsidP="007A02C9">
            <w:pPr>
              <w:jc w:val="right"/>
              <w:rPr>
                <w:sz w:val="18"/>
                <w:szCs w:val="18"/>
              </w:rPr>
            </w:pPr>
            <w:r w:rsidRPr="00567DE7">
              <w:rPr>
                <w:sz w:val="18"/>
                <w:szCs w:val="18"/>
              </w:rPr>
              <w:t>0</w:t>
            </w:r>
          </w:p>
        </w:tc>
        <w:tc>
          <w:tcPr>
            <w:tcW w:w="709" w:type="dxa"/>
            <w:shd w:val="clear" w:color="auto" w:fill="auto"/>
            <w:tcMar>
              <w:left w:w="57" w:type="dxa"/>
              <w:right w:w="57" w:type="dxa"/>
            </w:tcMar>
          </w:tcPr>
          <w:p w14:paraId="4106E7E2" w14:textId="77777777" w:rsidR="006622EF" w:rsidRPr="00567DE7" w:rsidRDefault="006622EF" w:rsidP="007A02C9">
            <w:pPr>
              <w:jc w:val="right"/>
              <w:rPr>
                <w:sz w:val="18"/>
                <w:szCs w:val="18"/>
              </w:rPr>
            </w:pPr>
            <w:r w:rsidRPr="00567DE7">
              <w:rPr>
                <w:sz w:val="18"/>
                <w:szCs w:val="18"/>
              </w:rPr>
              <w:t>190,000</w:t>
            </w:r>
          </w:p>
        </w:tc>
        <w:tc>
          <w:tcPr>
            <w:tcW w:w="567" w:type="dxa"/>
            <w:shd w:val="clear" w:color="auto" w:fill="auto"/>
            <w:tcMar>
              <w:left w:w="57" w:type="dxa"/>
              <w:right w:w="57" w:type="dxa"/>
            </w:tcMar>
          </w:tcPr>
          <w:p w14:paraId="40FA9F6B" w14:textId="77777777" w:rsidR="006622EF" w:rsidRPr="00567DE7" w:rsidRDefault="006622EF" w:rsidP="007A02C9">
            <w:pPr>
              <w:jc w:val="right"/>
              <w:rPr>
                <w:sz w:val="18"/>
                <w:szCs w:val="18"/>
              </w:rPr>
            </w:pPr>
            <w:r w:rsidRPr="00567DE7">
              <w:rPr>
                <w:sz w:val="18"/>
                <w:szCs w:val="18"/>
              </w:rPr>
              <w:t>0</w:t>
            </w:r>
          </w:p>
        </w:tc>
        <w:tc>
          <w:tcPr>
            <w:tcW w:w="567" w:type="dxa"/>
            <w:shd w:val="clear" w:color="auto" w:fill="auto"/>
            <w:tcMar>
              <w:left w:w="57" w:type="dxa"/>
              <w:right w:w="57" w:type="dxa"/>
            </w:tcMar>
          </w:tcPr>
          <w:p w14:paraId="69C2AF4C" w14:textId="77777777" w:rsidR="006622EF" w:rsidRPr="00567DE7" w:rsidRDefault="006622EF" w:rsidP="007A02C9">
            <w:pPr>
              <w:jc w:val="right"/>
              <w:rPr>
                <w:b/>
                <w:sz w:val="18"/>
                <w:szCs w:val="18"/>
              </w:rPr>
            </w:pPr>
            <w:r w:rsidRPr="00567DE7">
              <w:rPr>
                <w:b/>
                <w:sz w:val="18"/>
                <w:szCs w:val="18"/>
              </w:rPr>
              <w:t>0</w:t>
            </w:r>
          </w:p>
        </w:tc>
        <w:tc>
          <w:tcPr>
            <w:tcW w:w="567" w:type="dxa"/>
            <w:shd w:val="clear" w:color="auto" w:fill="auto"/>
            <w:tcMar>
              <w:left w:w="57" w:type="dxa"/>
              <w:right w:w="57" w:type="dxa"/>
            </w:tcMar>
          </w:tcPr>
          <w:p w14:paraId="6CCBF83C" w14:textId="77777777" w:rsidR="006622EF" w:rsidRPr="00567DE7" w:rsidRDefault="006622EF" w:rsidP="007A02C9">
            <w:pPr>
              <w:jc w:val="right"/>
              <w:rPr>
                <w:sz w:val="18"/>
                <w:szCs w:val="18"/>
              </w:rPr>
            </w:pPr>
            <w:r w:rsidRPr="00567DE7">
              <w:rPr>
                <w:sz w:val="18"/>
                <w:szCs w:val="18"/>
              </w:rPr>
              <w:t>0</w:t>
            </w:r>
          </w:p>
        </w:tc>
        <w:tc>
          <w:tcPr>
            <w:tcW w:w="567" w:type="dxa"/>
            <w:shd w:val="clear" w:color="auto" w:fill="auto"/>
            <w:tcMar>
              <w:left w:w="57" w:type="dxa"/>
              <w:right w:w="57" w:type="dxa"/>
            </w:tcMar>
          </w:tcPr>
          <w:p w14:paraId="67FEF8C6" w14:textId="77777777" w:rsidR="006622EF" w:rsidRPr="00567DE7" w:rsidRDefault="006622EF" w:rsidP="007A02C9">
            <w:pPr>
              <w:jc w:val="right"/>
              <w:rPr>
                <w:b/>
                <w:sz w:val="18"/>
                <w:szCs w:val="18"/>
              </w:rPr>
            </w:pPr>
            <w:r w:rsidRPr="00567DE7">
              <w:rPr>
                <w:b/>
                <w:sz w:val="18"/>
                <w:szCs w:val="18"/>
              </w:rPr>
              <w:t>0</w:t>
            </w:r>
          </w:p>
        </w:tc>
        <w:tc>
          <w:tcPr>
            <w:tcW w:w="709" w:type="dxa"/>
            <w:shd w:val="clear" w:color="auto" w:fill="auto"/>
            <w:tcMar>
              <w:left w:w="57" w:type="dxa"/>
              <w:right w:w="57" w:type="dxa"/>
            </w:tcMar>
          </w:tcPr>
          <w:p w14:paraId="3B9AC22F" w14:textId="77777777" w:rsidR="006622EF" w:rsidRPr="00567DE7" w:rsidRDefault="006622EF" w:rsidP="007A02C9">
            <w:pPr>
              <w:jc w:val="right"/>
              <w:rPr>
                <w:b/>
                <w:sz w:val="18"/>
                <w:szCs w:val="18"/>
              </w:rPr>
            </w:pPr>
            <w:r w:rsidRPr="00567DE7">
              <w:rPr>
                <w:b/>
                <w:sz w:val="18"/>
                <w:szCs w:val="18"/>
              </w:rPr>
              <w:t>280,000</w:t>
            </w:r>
          </w:p>
        </w:tc>
        <w:tc>
          <w:tcPr>
            <w:tcW w:w="567" w:type="dxa"/>
            <w:shd w:val="clear" w:color="auto" w:fill="auto"/>
            <w:tcMar>
              <w:left w:w="57" w:type="dxa"/>
              <w:right w:w="57" w:type="dxa"/>
            </w:tcMar>
          </w:tcPr>
          <w:p w14:paraId="3B186163" w14:textId="77777777" w:rsidR="006622EF" w:rsidRPr="00567DE7" w:rsidRDefault="006622EF" w:rsidP="007A02C9">
            <w:pPr>
              <w:jc w:val="right"/>
              <w:rPr>
                <w:b/>
                <w:sz w:val="18"/>
                <w:szCs w:val="18"/>
              </w:rPr>
            </w:pPr>
            <w:r w:rsidRPr="00567DE7">
              <w:rPr>
                <w:b/>
                <w:sz w:val="18"/>
                <w:szCs w:val="18"/>
              </w:rPr>
              <w:t>0</w:t>
            </w:r>
          </w:p>
        </w:tc>
        <w:tc>
          <w:tcPr>
            <w:tcW w:w="708" w:type="dxa"/>
            <w:tcMar>
              <w:left w:w="57" w:type="dxa"/>
              <w:right w:w="57" w:type="dxa"/>
            </w:tcMar>
          </w:tcPr>
          <w:p w14:paraId="315CE46A" w14:textId="77777777" w:rsidR="006622EF" w:rsidRPr="00567DE7" w:rsidRDefault="006622EF" w:rsidP="007A02C9">
            <w:pPr>
              <w:jc w:val="right"/>
              <w:rPr>
                <w:b/>
                <w:sz w:val="18"/>
                <w:szCs w:val="18"/>
              </w:rPr>
            </w:pPr>
            <w:r w:rsidRPr="00567DE7">
              <w:rPr>
                <w:b/>
                <w:sz w:val="18"/>
                <w:szCs w:val="18"/>
              </w:rPr>
              <w:t>185,740</w:t>
            </w:r>
          </w:p>
        </w:tc>
        <w:tc>
          <w:tcPr>
            <w:tcW w:w="851" w:type="dxa"/>
            <w:shd w:val="clear" w:color="auto" w:fill="auto"/>
            <w:tcMar>
              <w:left w:w="57" w:type="dxa"/>
              <w:right w:w="57" w:type="dxa"/>
            </w:tcMar>
          </w:tcPr>
          <w:p w14:paraId="53B37AFE" w14:textId="77777777" w:rsidR="006622EF" w:rsidRPr="00567DE7" w:rsidRDefault="006622EF" w:rsidP="007A02C9">
            <w:pPr>
              <w:jc w:val="right"/>
              <w:rPr>
                <w:sz w:val="18"/>
                <w:szCs w:val="18"/>
              </w:rPr>
            </w:pPr>
            <w:r w:rsidRPr="00567DE7">
              <w:rPr>
                <w:sz w:val="18"/>
                <w:szCs w:val="18"/>
              </w:rPr>
              <w:t>905,740</w:t>
            </w:r>
          </w:p>
        </w:tc>
      </w:tr>
      <w:tr w:rsidR="0091499B" w:rsidRPr="00567DE7" w14:paraId="3DBB433D" w14:textId="77777777" w:rsidTr="004A0E4C">
        <w:trPr>
          <w:trHeight w:val="232"/>
        </w:trPr>
        <w:tc>
          <w:tcPr>
            <w:tcW w:w="426" w:type="dxa"/>
            <w:shd w:val="clear" w:color="auto" w:fill="auto"/>
            <w:tcMar>
              <w:left w:w="57" w:type="dxa"/>
              <w:right w:w="57" w:type="dxa"/>
            </w:tcMar>
          </w:tcPr>
          <w:p w14:paraId="4A65B4EA" w14:textId="77777777" w:rsidR="006622EF" w:rsidRPr="00567DE7" w:rsidRDefault="006622EF" w:rsidP="007A02C9">
            <w:pPr>
              <w:ind w:left="-93" w:right="-108"/>
              <w:jc w:val="center"/>
              <w:rPr>
                <w:sz w:val="18"/>
                <w:szCs w:val="18"/>
                <w:lang w:val="en-US"/>
              </w:rPr>
            </w:pPr>
            <w:r w:rsidRPr="00567DE7">
              <w:rPr>
                <w:sz w:val="18"/>
                <w:szCs w:val="18"/>
                <w:lang w:val="en-US"/>
              </w:rPr>
              <w:t>2.2</w:t>
            </w:r>
          </w:p>
        </w:tc>
        <w:tc>
          <w:tcPr>
            <w:tcW w:w="1914" w:type="dxa"/>
            <w:shd w:val="clear" w:color="auto" w:fill="auto"/>
            <w:tcMar>
              <w:left w:w="57" w:type="dxa"/>
              <w:right w:w="57" w:type="dxa"/>
            </w:tcMar>
          </w:tcPr>
          <w:p w14:paraId="3ADA4B8D" w14:textId="77777777" w:rsidR="00307F1B" w:rsidRPr="00567DE7" w:rsidRDefault="00307F1B" w:rsidP="007A02C9">
            <w:pPr>
              <w:ind w:left="-18" w:right="-108"/>
              <w:jc w:val="left"/>
              <w:rPr>
                <w:sz w:val="18"/>
                <w:szCs w:val="18"/>
                <w:lang w:val="en-US" w:eastAsia="zh-CN"/>
              </w:rPr>
            </w:pPr>
            <w:r w:rsidRPr="00567DE7">
              <w:rPr>
                <w:rFonts w:hint="eastAsia"/>
                <w:sz w:val="18"/>
                <w:szCs w:val="18"/>
                <w:lang w:val="en-US" w:eastAsia="zh-CN"/>
              </w:rPr>
              <w:t>牵头执行机构支助费用</w:t>
            </w:r>
          </w:p>
          <w:p w14:paraId="63913231" w14:textId="77777777" w:rsidR="006622EF" w:rsidRPr="00567DE7" w:rsidRDefault="006622EF" w:rsidP="007A02C9">
            <w:pPr>
              <w:ind w:left="-18" w:right="-108"/>
              <w:jc w:val="left"/>
              <w:rPr>
                <w:sz w:val="18"/>
                <w:szCs w:val="18"/>
                <w:lang w:val="en-US" w:eastAsia="zh-CN"/>
              </w:rPr>
            </w:pPr>
            <w:r w:rsidRPr="00567DE7">
              <w:rPr>
                <w:sz w:val="18"/>
                <w:szCs w:val="18"/>
                <w:lang w:val="en-US" w:eastAsia="zh-CN"/>
              </w:rPr>
              <w:t>(</w:t>
            </w:r>
            <w:r w:rsidR="00D07F84" w:rsidRPr="00567DE7">
              <w:rPr>
                <w:rFonts w:hint="eastAsia"/>
                <w:sz w:val="18"/>
                <w:szCs w:val="18"/>
                <w:lang w:val="en-US" w:eastAsia="zh-CN"/>
              </w:rPr>
              <w:t>美元</w:t>
            </w:r>
            <w:r w:rsidRPr="00567DE7">
              <w:rPr>
                <w:sz w:val="18"/>
                <w:szCs w:val="18"/>
                <w:lang w:val="en-US" w:eastAsia="zh-CN"/>
              </w:rPr>
              <w:t>)</w:t>
            </w:r>
          </w:p>
        </w:tc>
        <w:tc>
          <w:tcPr>
            <w:tcW w:w="709" w:type="dxa"/>
            <w:shd w:val="clear" w:color="auto" w:fill="auto"/>
            <w:tcMar>
              <w:left w:w="57" w:type="dxa"/>
              <w:right w:w="57" w:type="dxa"/>
            </w:tcMar>
          </w:tcPr>
          <w:p w14:paraId="543F7710" w14:textId="77777777" w:rsidR="006622EF" w:rsidRPr="00567DE7" w:rsidRDefault="006622EF" w:rsidP="007A02C9">
            <w:pPr>
              <w:jc w:val="right"/>
              <w:rPr>
                <w:sz w:val="18"/>
                <w:szCs w:val="18"/>
              </w:rPr>
            </w:pPr>
            <w:r w:rsidRPr="00567DE7">
              <w:rPr>
                <w:sz w:val="18"/>
                <w:szCs w:val="18"/>
              </w:rPr>
              <w:t>30,260</w:t>
            </w:r>
          </w:p>
        </w:tc>
        <w:tc>
          <w:tcPr>
            <w:tcW w:w="567" w:type="dxa"/>
            <w:shd w:val="clear" w:color="auto" w:fill="auto"/>
            <w:tcMar>
              <w:left w:w="57" w:type="dxa"/>
              <w:right w:w="57" w:type="dxa"/>
            </w:tcMar>
          </w:tcPr>
          <w:p w14:paraId="21C784EB" w14:textId="77777777" w:rsidR="006622EF" w:rsidRPr="00567DE7" w:rsidRDefault="006622EF" w:rsidP="007A02C9">
            <w:pPr>
              <w:jc w:val="right"/>
              <w:rPr>
                <w:sz w:val="18"/>
                <w:szCs w:val="18"/>
              </w:rPr>
            </w:pPr>
            <w:r w:rsidRPr="00567DE7">
              <w:rPr>
                <w:sz w:val="18"/>
                <w:szCs w:val="18"/>
              </w:rPr>
              <w:t>0</w:t>
            </w:r>
          </w:p>
        </w:tc>
        <w:tc>
          <w:tcPr>
            <w:tcW w:w="709" w:type="dxa"/>
            <w:shd w:val="clear" w:color="auto" w:fill="auto"/>
            <w:tcMar>
              <w:left w:w="57" w:type="dxa"/>
              <w:right w:w="57" w:type="dxa"/>
            </w:tcMar>
          </w:tcPr>
          <w:p w14:paraId="7E42F89E" w14:textId="77777777" w:rsidR="006622EF" w:rsidRPr="00567DE7" w:rsidRDefault="006622EF" w:rsidP="007A02C9">
            <w:pPr>
              <w:jc w:val="right"/>
              <w:rPr>
                <w:sz w:val="18"/>
                <w:szCs w:val="18"/>
              </w:rPr>
            </w:pPr>
            <w:r w:rsidRPr="00567DE7">
              <w:rPr>
                <w:sz w:val="18"/>
                <w:szCs w:val="18"/>
              </w:rPr>
              <w:t>22,998</w:t>
            </w:r>
          </w:p>
        </w:tc>
        <w:tc>
          <w:tcPr>
            <w:tcW w:w="567" w:type="dxa"/>
            <w:shd w:val="clear" w:color="auto" w:fill="auto"/>
            <w:tcMar>
              <w:left w:w="57" w:type="dxa"/>
              <w:right w:w="57" w:type="dxa"/>
            </w:tcMar>
          </w:tcPr>
          <w:p w14:paraId="6A48D003" w14:textId="77777777" w:rsidR="006622EF" w:rsidRPr="00567DE7" w:rsidRDefault="006622EF" w:rsidP="007A02C9">
            <w:pPr>
              <w:jc w:val="right"/>
              <w:rPr>
                <w:sz w:val="18"/>
                <w:szCs w:val="18"/>
              </w:rPr>
            </w:pPr>
            <w:r w:rsidRPr="00567DE7">
              <w:rPr>
                <w:sz w:val="18"/>
                <w:szCs w:val="18"/>
              </w:rPr>
              <w:t>0</w:t>
            </w:r>
          </w:p>
        </w:tc>
        <w:tc>
          <w:tcPr>
            <w:tcW w:w="567" w:type="dxa"/>
            <w:shd w:val="clear" w:color="auto" w:fill="auto"/>
            <w:tcMar>
              <w:left w:w="57" w:type="dxa"/>
              <w:right w:w="57" w:type="dxa"/>
            </w:tcMar>
          </w:tcPr>
          <w:p w14:paraId="066104CB" w14:textId="77777777" w:rsidR="006622EF" w:rsidRPr="00567DE7" w:rsidRDefault="006622EF" w:rsidP="007A02C9">
            <w:pPr>
              <w:jc w:val="right"/>
              <w:rPr>
                <w:b/>
                <w:sz w:val="18"/>
                <w:szCs w:val="18"/>
              </w:rPr>
            </w:pPr>
            <w:r w:rsidRPr="00567DE7">
              <w:rPr>
                <w:b/>
                <w:sz w:val="18"/>
                <w:szCs w:val="18"/>
              </w:rPr>
              <w:t>0</w:t>
            </w:r>
          </w:p>
        </w:tc>
        <w:tc>
          <w:tcPr>
            <w:tcW w:w="567" w:type="dxa"/>
            <w:shd w:val="clear" w:color="auto" w:fill="auto"/>
            <w:tcMar>
              <w:left w:w="57" w:type="dxa"/>
              <w:right w:w="57" w:type="dxa"/>
            </w:tcMar>
          </w:tcPr>
          <w:p w14:paraId="5301A355" w14:textId="77777777" w:rsidR="006622EF" w:rsidRPr="00567DE7" w:rsidRDefault="006622EF" w:rsidP="007A02C9">
            <w:pPr>
              <w:jc w:val="right"/>
              <w:rPr>
                <w:sz w:val="18"/>
                <w:szCs w:val="18"/>
              </w:rPr>
            </w:pPr>
            <w:r w:rsidRPr="00567DE7">
              <w:rPr>
                <w:sz w:val="18"/>
                <w:szCs w:val="18"/>
              </w:rPr>
              <w:t>0</w:t>
            </w:r>
          </w:p>
        </w:tc>
        <w:tc>
          <w:tcPr>
            <w:tcW w:w="567" w:type="dxa"/>
            <w:shd w:val="clear" w:color="auto" w:fill="auto"/>
            <w:tcMar>
              <w:left w:w="57" w:type="dxa"/>
              <w:right w:w="57" w:type="dxa"/>
            </w:tcMar>
          </w:tcPr>
          <w:p w14:paraId="00E3C794" w14:textId="77777777" w:rsidR="006622EF" w:rsidRPr="00567DE7" w:rsidRDefault="006622EF" w:rsidP="007A02C9">
            <w:pPr>
              <w:jc w:val="right"/>
              <w:rPr>
                <w:b/>
                <w:sz w:val="18"/>
                <w:szCs w:val="18"/>
              </w:rPr>
            </w:pPr>
            <w:r w:rsidRPr="00567DE7">
              <w:rPr>
                <w:b/>
                <w:sz w:val="18"/>
                <w:szCs w:val="18"/>
              </w:rPr>
              <w:t>0</w:t>
            </w:r>
          </w:p>
        </w:tc>
        <w:tc>
          <w:tcPr>
            <w:tcW w:w="709" w:type="dxa"/>
            <w:shd w:val="clear" w:color="auto" w:fill="auto"/>
            <w:tcMar>
              <w:left w:w="57" w:type="dxa"/>
              <w:right w:w="57" w:type="dxa"/>
            </w:tcMar>
          </w:tcPr>
          <w:p w14:paraId="3D6C281F" w14:textId="77777777" w:rsidR="006622EF" w:rsidRPr="00567DE7" w:rsidRDefault="006622EF" w:rsidP="007A02C9">
            <w:pPr>
              <w:jc w:val="right"/>
              <w:rPr>
                <w:b/>
                <w:sz w:val="18"/>
                <w:szCs w:val="18"/>
              </w:rPr>
            </w:pPr>
            <w:r w:rsidRPr="00567DE7">
              <w:rPr>
                <w:b/>
                <w:sz w:val="18"/>
                <w:szCs w:val="18"/>
              </w:rPr>
              <w:t>33,891</w:t>
            </w:r>
          </w:p>
        </w:tc>
        <w:tc>
          <w:tcPr>
            <w:tcW w:w="567" w:type="dxa"/>
            <w:shd w:val="clear" w:color="auto" w:fill="auto"/>
            <w:tcMar>
              <w:left w:w="57" w:type="dxa"/>
              <w:right w:w="57" w:type="dxa"/>
            </w:tcMar>
          </w:tcPr>
          <w:p w14:paraId="794BFF4E" w14:textId="77777777" w:rsidR="006622EF" w:rsidRPr="00567DE7" w:rsidRDefault="006622EF" w:rsidP="007A02C9">
            <w:pPr>
              <w:jc w:val="right"/>
              <w:rPr>
                <w:b/>
                <w:sz w:val="18"/>
                <w:szCs w:val="18"/>
              </w:rPr>
            </w:pPr>
            <w:r w:rsidRPr="00567DE7">
              <w:rPr>
                <w:b/>
                <w:sz w:val="18"/>
                <w:szCs w:val="18"/>
              </w:rPr>
              <w:t>0</w:t>
            </w:r>
          </w:p>
        </w:tc>
        <w:tc>
          <w:tcPr>
            <w:tcW w:w="708" w:type="dxa"/>
            <w:tcMar>
              <w:left w:w="57" w:type="dxa"/>
              <w:right w:w="57" w:type="dxa"/>
            </w:tcMar>
          </w:tcPr>
          <w:p w14:paraId="738E5B07" w14:textId="77777777" w:rsidR="006622EF" w:rsidRPr="00567DE7" w:rsidRDefault="006622EF" w:rsidP="007A02C9">
            <w:pPr>
              <w:jc w:val="right"/>
              <w:rPr>
                <w:b/>
                <w:sz w:val="18"/>
                <w:szCs w:val="18"/>
              </w:rPr>
            </w:pPr>
            <w:r w:rsidRPr="00567DE7">
              <w:rPr>
                <w:b/>
                <w:sz w:val="18"/>
                <w:szCs w:val="18"/>
              </w:rPr>
              <w:t>22,482</w:t>
            </w:r>
          </w:p>
        </w:tc>
        <w:tc>
          <w:tcPr>
            <w:tcW w:w="851" w:type="dxa"/>
            <w:shd w:val="clear" w:color="auto" w:fill="auto"/>
            <w:tcMar>
              <w:left w:w="57" w:type="dxa"/>
              <w:right w:w="57" w:type="dxa"/>
            </w:tcMar>
          </w:tcPr>
          <w:p w14:paraId="374719F3" w14:textId="77777777" w:rsidR="006622EF" w:rsidRPr="00567DE7" w:rsidRDefault="006622EF" w:rsidP="007A02C9">
            <w:pPr>
              <w:jc w:val="right"/>
              <w:rPr>
                <w:sz w:val="18"/>
                <w:szCs w:val="18"/>
              </w:rPr>
            </w:pPr>
            <w:r w:rsidRPr="00567DE7">
              <w:rPr>
                <w:sz w:val="18"/>
                <w:szCs w:val="18"/>
              </w:rPr>
              <w:t>109,631</w:t>
            </w:r>
          </w:p>
        </w:tc>
      </w:tr>
      <w:tr w:rsidR="0091499B" w:rsidRPr="00567DE7" w14:paraId="64881E52" w14:textId="77777777" w:rsidTr="004A0E4C">
        <w:trPr>
          <w:trHeight w:val="340"/>
        </w:trPr>
        <w:tc>
          <w:tcPr>
            <w:tcW w:w="426" w:type="dxa"/>
            <w:shd w:val="clear" w:color="auto" w:fill="auto"/>
            <w:tcMar>
              <w:left w:w="57" w:type="dxa"/>
              <w:right w:w="57" w:type="dxa"/>
            </w:tcMar>
          </w:tcPr>
          <w:p w14:paraId="540F4B55" w14:textId="77777777" w:rsidR="006622EF" w:rsidRPr="00567DE7" w:rsidRDefault="006622EF" w:rsidP="007A02C9">
            <w:pPr>
              <w:ind w:left="-93" w:right="-108"/>
              <w:jc w:val="center"/>
              <w:rPr>
                <w:sz w:val="18"/>
                <w:szCs w:val="18"/>
                <w:lang w:val="en-US"/>
              </w:rPr>
            </w:pPr>
            <w:r w:rsidRPr="00567DE7">
              <w:rPr>
                <w:sz w:val="18"/>
                <w:szCs w:val="18"/>
                <w:lang w:val="en-US"/>
              </w:rPr>
              <w:t>2.3</w:t>
            </w:r>
          </w:p>
        </w:tc>
        <w:tc>
          <w:tcPr>
            <w:tcW w:w="1914" w:type="dxa"/>
            <w:shd w:val="clear" w:color="auto" w:fill="auto"/>
            <w:tcMar>
              <w:left w:w="57" w:type="dxa"/>
              <w:right w:w="57" w:type="dxa"/>
            </w:tcMar>
          </w:tcPr>
          <w:p w14:paraId="69C9E35A" w14:textId="77777777" w:rsidR="003B22CA" w:rsidRPr="00567DE7" w:rsidRDefault="003B22CA" w:rsidP="007A02C9">
            <w:pPr>
              <w:ind w:left="-18" w:right="-108"/>
              <w:jc w:val="left"/>
              <w:rPr>
                <w:sz w:val="18"/>
                <w:szCs w:val="18"/>
                <w:lang w:val="en-US" w:eastAsia="zh-CN"/>
              </w:rPr>
            </w:pPr>
            <w:r w:rsidRPr="00567DE7">
              <w:rPr>
                <w:rFonts w:hint="eastAsia"/>
                <w:sz w:val="18"/>
                <w:szCs w:val="18"/>
                <w:lang w:val="en-US" w:eastAsia="zh-CN"/>
              </w:rPr>
              <w:t>合作执行机构</w:t>
            </w:r>
          </w:p>
          <w:p w14:paraId="0123EDFC" w14:textId="77777777" w:rsidR="006622EF" w:rsidRPr="00567DE7" w:rsidRDefault="006622EF" w:rsidP="007A02C9">
            <w:pPr>
              <w:ind w:left="-18" w:right="-108"/>
              <w:jc w:val="left"/>
              <w:rPr>
                <w:sz w:val="18"/>
                <w:szCs w:val="18"/>
                <w:lang w:val="en-US" w:eastAsia="zh-CN"/>
              </w:rPr>
            </w:pPr>
            <w:r w:rsidRPr="00567DE7">
              <w:rPr>
                <w:sz w:val="18"/>
                <w:szCs w:val="18"/>
                <w:lang w:val="en-US" w:eastAsia="zh-CN"/>
              </w:rPr>
              <w:t>(</w:t>
            </w:r>
            <w:r w:rsidR="003B22CA" w:rsidRPr="00567DE7">
              <w:rPr>
                <w:rFonts w:hint="eastAsia"/>
                <w:sz w:val="18"/>
                <w:szCs w:val="18"/>
                <w:lang w:val="en-US" w:eastAsia="zh-CN"/>
              </w:rPr>
              <w:t>工发组织</w:t>
            </w:r>
            <w:r w:rsidR="003B22CA" w:rsidRPr="00567DE7">
              <w:rPr>
                <w:rFonts w:hint="eastAsia"/>
                <w:sz w:val="18"/>
                <w:szCs w:val="18"/>
                <w:lang w:val="en-US" w:eastAsia="zh-CN"/>
              </w:rPr>
              <w:t>)</w:t>
            </w:r>
            <w:r w:rsidRPr="00567DE7">
              <w:rPr>
                <w:sz w:val="18"/>
                <w:szCs w:val="18"/>
                <w:lang w:val="en-US" w:eastAsia="zh-CN"/>
              </w:rPr>
              <w:t xml:space="preserve"> </w:t>
            </w:r>
            <w:r w:rsidR="003B22CA" w:rsidRPr="00567DE7">
              <w:rPr>
                <w:rFonts w:hint="eastAsia"/>
                <w:sz w:val="18"/>
                <w:szCs w:val="18"/>
                <w:lang w:val="en-US" w:eastAsia="zh-CN"/>
              </w:rPr>
              <w:t>议定的供资</w:t>
            </w:r>
            <w:r w:rsidRPr="00567DE7">
              <w:rPr>
                <w:sz w:val="18"/>
                <w:szCs w:val="18"/>
                <w:lang w:val="en-US" w:eastAsia="zh-CN"/>
              </w:rPr>
              <w:t>(</w:t>
            </w:r>
            <w:r w:rsidR="00D07F84" w:rsidRPr="00567DE7">
              <w:rPr>
                <w:rFonts w:hint="eastAsia"/>
                <w:sz w:val="18"/>
                <w:szCs w:val="18"/>
                <w:lang w:val="en-US" w:eastAsia="zh-CN"/>
              </w:rPr>
              <w:t>美元</w:t>
            </w:r>
            <w:r w:rsidRPr="00567DE7">
              <w:rPr>
                <w:sz w:val="18"/>
                <w:szCs w:val="18"/>
                <w:lang w:val="en-US" w:eastAsia="zh-CN"/>
              </w:rPr>
              <w:t>)</w:t>
            </w:r>
          </w:p>
        </w:tc>
        <w:tc>
          <w:tcPr>
            <w:tcW w:w="709" w:type="dxa"/>
            <w:shd w:val="clear" w:color="auto" w:fill="auto"/>
            <w:tcMar>
              <w:left w:w="57" w:type="dxa"/>
              <w:right w:w="57" w:type="dxa"/>
            </w:tcMar>
          </w:tcPr>
          <w:p w14:paraId="5A6D7A71" w14:textId="77777777" w:rsidR="006622EF" w:rsidRPr="00567DE7" w:rsidRDefault="006622EF" w:rsidP="007A02C9">
            <w:pPr>
              <w:jc w:val="right"/>
              <w:rPr>
                <w:sz w:val="18"/>
                <w:szCs w:val="18"/>
              </w:rPr>
            </w:pPr>
            <w:r w:rsidRPr="00567DE7">
              <w:rPr>
                <w:sz w:val="18"/>
                <w:szCs w:val="18"/>
              </w:rPr>
              <w:t>460,000</w:t>
            </w:r>
          </w:p>
        </w:tc>
        <w:tc>
          <w:tcPr>
            <w:tcW w:w="567" w:type="dxa"/>
            <w:shd w:val="clear" w:color="auto" w:fill="auto"/>
            <w:tcMar>
              <w:left w:w="57" w:type="dxa"/>
              <w:right w:w="57" w:type="dxa"/>
            </w:tcMar>
          </w:tcPr>
          <w:p w14:paraId="34FF2D19" w14:textId="77777777" w:rsidR="006622EF" w:rsidRPr="00567DE7" w:rsidRDefault="006622EF" w:rsidP="007A02C9">
            <w:pPr>
              <w:jc w:val="right"/>
              <w:rPr>
                <w:sz w:val="18"/>
                <w:szCs w:val="18"/>
              </w:rPr>
            </w:pPr>
            <w:r w:rsidRPr="00567DE7">
              <w:rPr>
                <w:sz w:val="18"/>
                <w:szCs w:val="18"/>
              </w:rPr>
              <w:t>0</w:t>
            </w:r>
          </w:p>
        </w:tc>
        <w:tc>
          <w:tcPr>
            <w:tcW w:w="709" w:type="dxa"/>
            <w:shd w:val="clear" w:color="auto" w:fill="auto"/>
            <w:tcMar>
              <w:left w:w="57" w:type="dxa"/>
              <w:right w:w="57" w:type="dxa"/>
            </w:tcMar>
          </w:tcPr>
          <w:p w14:paraId="3C71FA8A" w14:textId="77777777" w:rsidR="006622EF" w:rsidRPr="00567DE7" w:rsidRDefault="006622EF" w:rsidP="007A02C9">
            <w:pPr>
              <w:jc w:val="right"/>
              <w:rPr>
                <w:sz w:val="18"/>
                <w:szCs w:val="18"/>
              </w:rPr>
            </w:pPr>
            <w:r w:rsidRPr="00567DE7">
              <w:rPr>
                <w:sz w:val="18"/>
                <w:szCs w:val="18"/>
              </w:rPr>
              <w:t>0</w:t>
            </w:r>
          </w:p>
        </w:tc>
        <w:tc>
          <w:tcPr>
            <w:tcW w:w="567" w:type="dxa"/>
            <w:shd w:val="clear" w:color="auto" w:fill="auto"/>
            <w:tcMar>
              <w:left w:w="57" w:type="dxa"/>
              <w:right w:w="57" w:type="dxa"/>
            </w:tcMar>
          </w:tcPr>
          <w:p w14:paraId="7BA54D88" w14:textId="77777777" w:rsidR="006622EF" w:rsidRPr="00567DE7" w:rsidRDefault="006622EF" w:rsidP="007A02C9">
            <w:pPr>
              <w:jc w:val="right"/>
              <w:rPr>
                <w:sz w:val="18"/>
                <w:szCs w:val="18"/>
              </w:rPr>
            </w:pPr>
            <w:r w:rsidRPr="00567DE7">
              <w:rPr>
                <w:sz w:val="18"/>
                <w:szCs w:val="18"/>
              </w:rPr>
              <w:t>0</w:t>
            </w:r>
          </w:p>
        </w:tc>
        <w:tc>
          <w:tcPr>
            <w:tcW w:w="567" w:type="dxa"/>
            <w:shd w:val="clear" w:color="auto" w:fill="auto"/>
            <w:tcMar>
              <w:left w:w="57" w:type="dxa"/>
              <w:right w:w="57" w:type="dxa"/>
            </w:tcMar>
          </w:tcPr>
          <w:p w14:paraId="0F9C4C9A" w14:textId="77777777" w:rsidR="006622EF" w:rsidRPr="00567DE7" w:rsidRDefault="006622EF" w:rsidP="007A02C9">
            <w:pPr>
              <w:jc w:val="right"/>
              <w:rPr>
                <w:b/>
                <w:sz w:val="18"/>
                <w:szCs w:val="18"/>
              </w:rPr>
            </w:pPr>
            <w:r w:rsidRPr="00567DE7">
              <w:rPr>
                <w:b/>
                <w:sz w:val="18"/>
                <w:szCs w:val="18"/>
              </w:rPr>
              <w:t>0</w:t>
            </w:r>
          </w:p>
        </w:tc>
        <w:tc>
          <w:tcPr>
            <w:tcW w:w="567" w:type="dxa"/>
            <w:shd w:val="clear" w:color="auto" w:fill="auto"/>
            <w:tcMar>
              <w:left w:w="57" w:type="dxa"/>
              <w:right w:w="57" w:type="dxa"/>
            </w:tcMar>
          </w:tcPr>
          <w:p w14:paraId="7A335C86" w14:textId="77777777" w:rsidR="006622EF" w:rsidRPr="00567DE7" w:rsidRDefault="006622EF" w:rsidP="007A02C9">
            <w:pPr>
              <w:jc w:val="right"/>
              <w:rPr>
                <w:sz w:val="18"/>
                <w:szCs w:val="18"/>
              </w:rPr>
            </w:pPr>
            <w:r w:rsidRPr="00567DE7">
              <w:rPr>
                <w:sz w:val="18"/>
                <w:szCs w:val="18"/>
              </w:rPr>
              <w:t>0</w:t>
            </w:r>
          </w:p>
        </w:tc>
        <w:tc>
          <w:tcPr>
            <w:tcW w:w="567" w:type="dxa"/>
            <w:shd w:val="clear" w:color="auto" w:fill="auto"/>
            <w:tcMar>
              <w:left w:w="57" w:type="dxa"/>
              <w:right w:w="57" w:type="dxa"/>
            </w:tcMar>
          </w:tcPr>
          <w:p w14:paraId="1F7183CE" w14:textId="77777777" w:rsidR="006622EF" w:rsidRPr="00567DE7" w:rsidRDefault="006622EF" w:rsidP="007A02C9">
            <w:pPr>
              <w:jc w:val="right"/>
              <w:rPr>
                <w:b/>
                <w:sz w:val="18"/>
                <w:szCs w:val="18"/>
              </w:rPr>
            </w:pPr>
            <w:r w:rsidRPr="00567DE7">
              <w:rPr>
                <w:b/>
                <w:sz w:val="18"/>
                <w:szCs w:val="18"/>
              </w:rPr>
              <w:t>0</w:t>
            </w:r>
          </w:p>
        </w:tc>
        <w:tc>
          <w:tcPr>
            <w:tcW w:w="709" w:type="dxa"/>
            <w:shd w:val="clear" w:color="auto" w:fill="auto"/>
            <w:tcMar>
              <w:left w:w="57" w:type="dxa"/>
              <w:right w:w="57" w:type="dxa"/>
            </w:tcMar>
          </w:tcPr>
          <w:p w14:paraId="60DA4AE1" w14:textId="77777777" w:rsidR="006622EF" w:rsidRPr="00567DE7" w:rsidRDefault="006622EF" w:rsidP="007A02C9">
            <w:pPr>
              <w:jc w:val="right"/>
              <w:rPr>
                <w:b/>
                <w:sz w:val="18"/>
                <w:szCs w:val="18"/>
              </w:rPr>
            </w:pPr>
            <w:r w:rsidRPr="00567DE7">
              <w:rPr>
                <w:b/>
                <w:sz w:val="18"/>
                <w:szCs w:val="18"/>
              </w:rPr>
              <w:t>460,000</w:t>
            </w:r>
          </w:p>
        </w:tc>
        <w:tc>
          <w:tcPr>
            <w:tcW w:w="567" w:type="dxa"/>
            <w:shd w:val="clear" w:color="auto" w:fill="auto"/>
            <w:tcMar>
              <w:left w:w="57" w:type="dxa"/>
              <w:right w:w="57" w:type="dxa"/>
            </w:tcMar>
          </w:tcPr>
          <w:p w14:paraId="317779CC" w14:textId="77777777" w:rsidR="006622EF" w:rsidRPr="00567DE7" w:rsidRDefault="006622EF" w:rsidP="007A02C9">
            <w:pPr>
              <w:jc w:val="right"/>
              <w:rPr>
                <w:b/>
                <w:sz w:val="18"/>
                <w:szCs w:val="18"/>
              </w:rPr>
            </w:pPr>
            <w:r w:rsidRPr="00567DE7">
              <w:rPr>
                <w:b/>
                <w:sz w:val="18"/>
                <w:szCs w:val="18"/>
              </w:rPr>
              <w:t>0</w:t>
            </w:r>
          </w:p>
        </w:tc>
        <w:tc>
          <w:tcPr>
            <w:tcW w:w="708" w:type="dxa"/>
            <w:tcMar>
              <w:left w:w="57" w:type="dxa"/>
              <w:right w:w="57" w:type="dxa"/>
            </w:tcMar>
          </w:tcPr>
          <w:p w14:paraId="4F885BB4" w14:textId="77777777" w:rsidR="006622EF" w:rsidRPr="00567DE7" w:rsidRDefault="006622EF" w:rsidP="007A02C9">
            <w:pPr>
              <w:jc w:val="right"/>
              <w:rPr>
                <w:b/>
                <w:sz w:val="18"/>
                <w:szCs w:val="18"/>
              </w:rPr>
            </w:pPr>
            <w:r w:rsidRPr="00567DE7">
              <w:rPr>
                <w:b/>
                <w:sz w:val="18"/>
                <w:szCs w:val="18"/>
              </w:rPr>
              <w:t>0</w:t>
            </w:r>
          </w:p>
        </w:tc>
        <w:tc>
          <w:tcPr>
            <w:tcW w:w="851" w:type="dxa"/>
            <w:shd w:val="clear" w:color="auto" w:fill="auto"/>
            <w:tcMar>
              <w:left w:w="57" w:type="dxa"/>
              <w:right w:w="57" w:type="dxa"/>
            </w:tcMar>
          </w:tcPr>
          <w:p w14:paraId="3D32E501" w14:textId="77777777" w:rsidR="006622EF" w:rsidRPr="00567DE7" w:rsidRDefault="006622EF" w:rsidP="007A02C9">
            <w:pPr>
              <w:jc w:val="right"/>
              <w:rPr>
                <w:sz w:val="18"/>
                <w:szCs w:val="18"/>
              </w:rPr>
            </w:pPr>
            <w:r w:rsidRPr="00567DE7">
              <w:rPr>
                <w:sz w:val="18"/>
                <w:szCs w:val="18"/>
              </w:rPr>
              <w:t>920,000</w:t>
            </w:r>
          </w:p>
        </w:tc>
      </w:tr>
      <w:tr w:rsidR="0091499B" w:rsidRPr="00567DE7" w14:paraId="153D5D27" w14:textId="77777777" w:rsidTr="004A0E4C">
        <w:trPr>
          <w:trHeight w:val="178"/>
        </w:trPr>
        <w:tc>
          <w:tcPr>
            <w:tcW w:w="426" w:type="dxa"/>
            <w:shd w:val="clear" w:color="auto" w:fill="auto"/>
            <w:tcMar>
              <w:left w:w="57" w:type="dxa"/>
              <w:right w:w="57" w:type="dxa"/>
            </w:tcMar>
          </w:tcPr>
          <w:p w14:paraId="55000A27" w14:textId="77777777" w:rsidR="006622EF" w:rsidRPr="00567DE7" w:rsidRDefault="006622EF" w:rsidP="007A02C9">
            <w:pPr>
              <w:ind w:left="-93" w:right="-108"/>
              <w:jc w:val="center"/>
              <w:rPr>
                <w:sz w:val="18"/>
                <w:szCs w:val="18"/>
                <w:lang w:val="en-US"/>
              </w:rPr>
            </w:pPr>
            <w:r w:rsidRPr="00567DE7">
              <w:rPr>
                <w:sz w:val="18"/>
                <w:szCs w:val="18"/>
                <w:lang w:val="en-US"/>
              </w:rPr>
              <w:t>2.4</w:t>
            </w:r>
          </w:p>
        </w:tc>
        <w:tc>
          <w:tcPr>
            <w:tcW w:w="1914" w:type="dxa"/>
            <w:shd w:val="clear" w:color="auto" w:fill="auto"/>
            <w:tcMar>
              <w:left w:w="57" w:type="dxa"/>
              <w:right w:w="57" w:type="dxa"/>
            </w:tcMar>
          </w:tcPr>
          <w:p w14:paraId="7D925640" w14:textId="77777777" w:rsidR="004A151A" w:rsidRPr="00567DE7" w:rsidRDefault="004A151A" w:rsidP="007A02C9">
            <w:pPr>
              <w:ind w:left="-18" w:right="-108"/>
              <w:jc w:val="left"/>
              <w:rPr>
                <w:sz w:val="18"/>
                <w:szCs w:val="18"/>
                <w:lang w:val="en-US" w:eastAsia="zh-CN"/>
              </w:rPr>
            </w:pPr>
            <w:r w:rsidRPr="00567DE7">
              <w:rPr>
                <w:rFonts w:hint="eastAsia"/>
                <w:sz w:val="18"/>
                <w:szCs w:val="18"/>
                <w:lang w:val="en-US" w:eastAsia="zh-CN"/>
              </w:rPr>
              <w:t>合作执行机构支助费用</w:t>
            </w:r>
          </w:p>
          <w:p w14:paraId="7203DE84" w14:textId="77777777" w:rsidR="006622EF" w:rsidRPr="00567DE7" w:rsidRDefault="006622EF" w:rsidP="007A02C9">
            <w:pPr>
              <w:ind w:left="-18" w:right="-108"/>
              <w:jc w:val="left"/>
              <w:rPr>
                <w:sz w:val="18"/>
                <w:szCs w:val="18"/>
                <w:lang w:val="en-US" w:eastAsia="zh-CN"/>
              </w:rPr>
            </w:pPr>
            <w:r w:rsidRPr="00567DE7">
              <w:rPr>
                <w:sz w:val="18"/>
                <w:szCs w:val="18"/>
                <w:lang w:val="en-US" w:eastAsia="zh-CN"/>
              </w:rPr>
              <w:t>(</w:t>
            </w:r>
            <w:r w:rsidR="00D07F84" w:rsidRPr="00567DE7">
              <w:rPr>
                <w:rFonts w:hint="eastAsia"/>
                <w:sz w:val="18"/>
                <w:szCs w:val="18"/>
                <w:lang w:val="en-US" w:eastAsia="zh-CN"/>
              </w:rPr>
              <w:t>美元</w:t>
            </w:r>
            <w:r w:rsidRPr="00567DE7">
              <w:rPr>
                <w:sz w:val="18"/>
                <w:szCs w:val="18"/>
                <w:lang w:val="en-US" w:eastAsia="zh-CN"/>
              </w:rPr>
              <w:t>) </w:t>
            </w:r>
          </w:p>
        </w:tc>
        <w:tc>
          <w:tcPr>
            <w:tcW w:w="709" w:type="dxa"/>
            <w:shd w:val="clear" w:color="auto" w:fill="auto"/>
            <w:tcMar>
              <w:left w:w="57" w:type="dxa"/>
              <w:right w:w="57" w:type="dxa"/>
            </w:tcMar>
          </w:tcPr>
          <w:p w14:paraId="197C652B" w14:textId="77777777" w:rsidR="006622EF" w:rsidRPr="00567DE7" w:rsidRDefault="006622EF" w:rsidP="007A02C9">
            <w:pPr>
              <w:jc w:val="right"/>
              <w:rPr>
                <w:sz w:val="18"/>
                <w:szCs w:val="18"/>
              </w:rPr>
            </w:pPr>
            <w:r w:rsidRPr="00567DE7">
              <w:rPr>
                <w:sz w:val="18"/>
                <w:szCs w:val="18"/>
              </w:rPr>
              <w:t>34,500</w:t>
            </w:r>
          </w:p>
        </w:tc>
        <w:tc>
          <w:tcPr>
            <w:tcW w:w="567" w:type="dxa"/>
            <w:shd w:val="clear" w:color="auto" w:fill="auto"/>
            <w:tcMar>
              <w:left w:w="57" w:type="dxa"/>
              <w:right w:w="57" w:type="dxa"/>
            </w:tcMar>
          </w:tcPr>
          <w:p w14:paraId="5441D5CC" w14:textId="77777777" w:rsidR="006622EF" w:rsidRPr="00567DE7" w:rsidRDefault="006622EF" w:rsidP="007A02C9">
            <w:pPr>
              <w:jc w:val="right"/>
              <w:rPr>
                <w:sz w:val="18"/>
                <w:szCs w:val="18"/>
              </w:rPr>
            </w:pPr>
            <w:r w:rsidRPr="00567DE7">
              <w:rPr>
                <w:sz w:val="18"/>
                <w:szCs w:val="18"/>
              </w:rPr>
              <w:t>0</w:t>
            </w:r>
          </w:p>
        </w:tc>
        <w:tc>
          <w:tcPr>
            <w:tcW w:w="709" w:type="dxa"/>
            <w:shd w:val="clear" w:color="auto" w:fill="auto"/>
            <w:tcMar>
              <w:left w:w="57" w:type="dxa"/>
              <w:right w:w="57" w:type="dxa"/>
            </w:tcMar>
          </w:tcPr>
          <w:p w14:paraId="7CB3CF45" w14:textId="77777777" w:rsidR="006622EF" w:rsidRPr="00567DE7" w:rsidRDefault="006622EF" w:rsidP="007A02C9">
            <w:pPr>
              <w:jc w:val="right"/>
              <w:rPr>
                <w:sz w:val="18"/>
                <w:szCs w:val="18"/>
              </w:rPr>
            </w:pPr>
            <w:r w:rsidRPr="00567DE7">
              <w:rPr>
                <w:sz w:val="18"/>
                <w:szCs w:val="18"/>
              </w:rPr>
              <w:t>0</w:t>
            </w:r>
          </w:p>
        </w:tc>
        <w:tc>
          <w:tcPr>
            <w:tcW w:w="567" w:type="dxa"/>
            <w:shd w:val="clear" w:color="auto" w:fill="auto"/>
            <w:tcMar>
              <w:left w:w="57" w:type="dxa"/>
              <w:right w:w="57" w:type="dxa"/>
            </w:tcMar>
          </w:tcPr>
          <w:p w14:paraId="192373F1" w14:textId="77777777" w:rsidR="006622EF" w:rsidRPr="00567DE7" w:rsidRDefault="006622EF" w:rsidP="007A02C9">
            <w:pPr>
              <w:jc w:val="right"/>
              <w:rPr>
                <w:sz w:val="18"/>
                <w:szCs w:val="18"/>
              </w:rPr>
            </w:pPr>
            <w:r w:rsidRPr="00567DE7">
              <w:rPr>
                <w:sz w:val="18"/>
                <w:szCs w:val="18"/>
              </w:rPr>
              <w:t>0</w:t>
            </w:r>
          </w:p>
        </w:tc>
        <w:tc>
          <w:tcPr>
            <w:tcW w:w="567" w:type="dxa"/>
            <w:shd w:val="clear" w:color="auto" w:fill="auto"/>
            <w:tcMar>
              <w:left w:w="57" w:type="dxa"/>
              <w:right w:w="57" w:type="dxa"/>
            </w:tcMar>
          </w:tcPr>
          <w:p w14:paraId="0023B15B" w14:textId="77777777" w:rsidR="006622EF" w:rsidRPr="00567DE7" w:rsidRDefault="006622EF" w:rsidP="007A02C9">
            <w:pPr>
              <w:jc w:val="right"/>
              <w:rPr>
                <w:b/>
                <w:sz w:val="18"/>
                <w:szCs w:val="18"/>
              </w:rPr>
            </w:pPr>
            <w:r w:rsidRPr="00567DE7">
              <w:rPr>
                <w:b/>
                <w:sz w:val="18"/>
                <w:szCs w:val="18"/>
              </w:rPr>
              <w:t>0</w:t>
            </w:r>
          </w:p>
        </w:tc>
        <w:tc>
          <w:tcPr>
            <w:tcW w:w="567" w:type="dxa"/>
            <w:shd w:val="clear" w:color="auto" w:fill="auto"/>
            <w:tcMar>
              <w:left w:w="57" w:type="dxa"/>
              <w:right w:w="57" w:type="dxa"/>
            </w:tcMar>
          </w:tcPr>
          <w:p w14:paraId="7457AA80" w14:textId="77777777" w:rsidR="006622EF" w:rsidRPr="00567DE7" w:rsidRDefault="006622EF" w:rsidP="007A02C9">
            <w:pPr>
              <w:jc w:val="right"/>
              <w:rPr>
                <w:sz w:val="18"/>
                <w:szCs w:val="18"/>
              </w:rPr>
            </w:pPr>
            <w:r w:rsidRPr="00567DE7">
              <w:rPr>
                <w:sz w:val="18"/>
                <w:szCs w:val="18"/>
              </w:rPr>
              <w:t>0</w:t>
            </w:r>
          </w:p>
        </w:tc>
        <w:tc>
          <w:tcPr>
            <w:tcW w:w="567" w:type="dxa"/>
            <w:shd w:val="clear" w:color="auto" w:fill="auto"/>
            <w:tcMar>
              <w:left w:w="57" w:type="dxa"/>
              <w:right w:w="57" w:type="dxa"/>
            </w:tcMar>
          </w:tcPr>
          <w:p w14:paraId="6234E46A" w14:textId="77777777" w:rsidR="006622EF" w:rsidRPr="00567DE7" w:rsidRDefault="006622EF" w:rsidP="007A02C9">
            <w:pPr>
              <w:jc w:val="right"/>
              <w:rPr>
                <w:b/>
                <w:sz w:val="18"/>
                <w:szCs w:val="18"/>
              </w:rPr>
            </w:pPr>
            <w:r w:rsidRPr="00567DE7">
              <w:rPr>
                <w:b/>
                <w:sz w:val="18"/>
                <w:szCs w:val="18"/>
              </w:rPr>
              <w:t>0</w:t>
            </w:r>
          </w:p>
        </w:tc>
        <w:tc>
          <w:tcPr>
            <w:tcW w:w="709" w:type="dxa"/>
            <w:shd w:val="clear" w:color="auto" w:fill="auto"/>
            <w:tcMar>
              <w:left w:w="57" w:type="dxa"/>
              <w:right w:w="57" w:type="dxa"/>
            </w:tcMar>
          </w:tcPr>
          <w:p w14:paraId="222B9EBC" w14:textId="77777777" w:rsidR="006622EF" w:rsidRPr="00567DE7" w:rsidRDefault="006622EF" w:rsidP="007A02C9">
            <w:pPr>
              <w:jc w:val="right"/>
              <w:rPr>
                <w:b/>
                <w:sz w:val="18"/>
                <w:szCs w:val="18"/>
              </w:rPr>
            </w:pPr>
            <w:r w:rsidRPr="00567DE7">
              <w:rPr>
                <w:b/>
                <w:sz w:val="18"/>
                <w:szCs w:val="18"/>
              </w:rPr>
              <w:t>32,200</w:t>
            </w:r>
          </w:p>
        </w:tc>
        <w:tc>
          <w:tcPr>
            <w:tcW w:w="567" w:type="dxa"/>
            <w:shd w:val="clear" w:color="auto" w:fill="auto"/>
            <w:tcMar>
              <w:left w:w="57" w:type="dxa"/>
              <w:right w:w="57" w:type="dxa"/>
            </w:tcMar>
          </w:tcPr>
          <w:p w14:paraId="7E755F2B" w14:textId="77777777" w:rsidR="006622EF" w:rsidRPr="00567DE7" w:rsidRDefault="006622EF" w:rsidP="007A02C9">
            <w:pPr>
              <w:jc w:val="right"/>
              <w:rPr>
                <w:b/>
                <w:sz w:val="18"/>
                <w:szCs w:val="18"/>
              </w:rPr>
            </w:pPr>
            <w:r w:rsidRPr="00567DE7">
              <w:rPr>
                <w:b/>
                <w:sz w:val="18"/>
                <w:szCs w:val="18"/>
              </w:rPr>
              <w:t>0</w:t>
            </w:r>
          </w:p>
        </w:tc>
        <w:tc>
          <w:tcPr>
            <w:tcW w:w="708" w:type="dxa"/>
            <w:tcMar>
              <w:left w:w="57" w:type="dxa"/>
              <w:right w:w="57" w:type="dxa"/>
            </w:tcMar>
          </w:tcPr>
          <w:p w14:paraId="77D102C2" w14:textId="77777777" w:rsidR="006622EF" w:rsidRPr="00567DE7" w:rsidRDefault="006622EF" w:rsidP="007A02C9">
            <w:pPr>
              <w:jc w:val="right"/>
              <w:rPr>
                <w:b/>
                <w:sz w:val="18"/>
                <w:szCs w:val="18"/>
              </w:rPr>
            </w:pPr>
            <w:r w:rsidRPr="00567DE7">
              <w:rPr>
                <w:b/>
                <w:sz w:val="18"/>
                <w:szCs w:val="18"/>
              </w:rPr>
              <w:t>0</w:t>
            </w:r>
          </w:p>
        </w:tc>
        <w:tc>
          <w:tcPr>
            <w:tcW w:w="851" w:type="dxa"/>
            <w:shd w:val="clear" w:color="auto" w:fill="auto"/>
            <w:tcMar>
              <w:left w:w="57" w:type="dxa"/>
              <w:right w:w="57" w:type="dxa"/>
            </w:tcMar>
          </w:tcPr>
          <w:p w14:paraId="2863BC59" w14:textId="77777777" w:rsidR="006622EF" w:rsidRPr="00567DE7" w:rsidRDefault="006622EF" w:rsidP="007A02C9">
            <w:pPr>
              <w:jc w:val="right"/>
              <w:rPr>
                <w:sz w:val="18"/>
                <w:szCs w:val="18"/>
              </w:rPr>
            </w:pPr>
            <w:r w:rsidRPr="00567DE7">
              <w:rPr>
                <w:sz w:val="18"/>
                <w:szCs w:val="18"/>
              </w:rPr>
              <w:t>66,700</w:t>
            </w:r>
          </w:p>
        </w:tc>
      </w:tr>
      <w:tr w:rsidR="0091499B" w:rsidRPr="00567DE7" w14:paraId="7A896245" w14:textId="77777777" w:rsidTr="004A0E4C">
        <w:trPr>
          <w:trHeight w:val="60"/>
        </w:trPr>
        <w:tc>
          <w:tcPr>
            <w:tcW w:w="426" w:type="dxa"/>
            <w:shd w:val="clear" w:color="auto" w:fill="auto"/>
            <w:tcMar>
              <w:left w:w="57" w:type="dxa"/>
              <w:right w:w="57" w:type="dxa"/>
            </w:tcMar>
          </w:tcPr>
          <w:p w14:paraId="6E2B6B32" w14:textId="77777777" w:rsidR="006622EF" w:rsidRPr="00567DE7" w:rsidRDefault="006622EF" w:rsidP="007A02C9">
            <w:pPr>
              <w:ind w:left="-93" w:right="-108"/>
              <w:jc w:val="center"/>
              <w:rPr>
                <w:sz w:val="18"/>
                <w:szCs w:val="18"/>
                <w:lang w:val="en-US"/>
              </w:rPr>
            </w:pPr>
            <w:r w:rsidRPr="00567DE7">
              <w:rPr>
                <w:sz w:val="18"/>
                <w:szCs w:val="18"/>
                <w:lang w:val="en-US"/>
              </w:rPr>
              <w:t>3.1</w:t>
            </w:r>
          </w:p>
        </w:tc>
        <w:tc>
          <w:tcPr>
            <w:tcW w:w="1914" w:type="dxa"/>
            <w:shd w:val="clear" w:color="auto" w:fill="auto"/>
            <w:tcMar>
              <w:left w:w="57" w:type="dxa"/>
              <w:right w:w="57" w:type="dxa"/>
            </w:tcMar>
          </w:tcPr>
          <w:p w14:paraId="12BC48B0" w14:textId="44D6FC2C" w:rsidR="006622EF" w:rsidRPr="00567DE7" w:rsidRDefault="004A151A" w:rsidP="007A02C9">
            <w:pPr>
              <w:ind w:left="-18" w:right="-108"/>
              <w:jc w:val="left"/>
              <w:rPr>
                <w:sz w:val="18"/>
                <w:szCs w:val="18"/>
                <w:lang w:val="en-US"/>
              </w:rPr>
            </w:pPr>
            <w:r w:rsidRPr="00567DE7">
              <w:rPr>
                <w:rFonts w:hint="eastAsia"/>
                <w:sz w:val="18"/>
                <w:szCs w:val="18"/>
                <w:lang w:val="en-US"/>
              </w:rPr>
              <w:t>议定的供资</w:t>
            </w:r>
            <w:r w:rsidR="001571DE" w:rsidRPr="00567DE7">
              <w:rPr>
                <w:rFonts w:hint="eastAsia"/>
                <w:sz w:val="18"/>
                <w:szCs w:val="18"/>
                <w:lang w:val="en-US" w:eastAsia="zh-CN"/>
              </w:rPr>
              <w:t>总额</w:t>
            </w:r>
            <w:r w:rsidRPr="00567DE7">
              <w:rPr>
                <w:rFonts w:hint="eastAsia"/>
                <w:sz w:val="18"/>
                <w:szCs w:val="18"/>
                <w:lang w:val="en-US" w:eastAsia="zh-CN"/>
              </w:rPr>
              <w:t xml:space="preserve"> </w:t>
            </w:r>
            <w:r w:rsidR="006622EF" w:rsidRPr="00567DE7">
              <w:rPr>
                <w:sz w:val="18"/>
                <w:szCs w:val="18"/>
                <w:lang w:val="en-US"/>
              </w:rPr>
              <w:t>(</w:t>
            </w:r>
            <w:r w:rsidR="00D07F84" w:rsidRPr="00567DE7">
              <w:rPr>
                <w:rFonts w:hint="eastAsia"/>
                <w:sz w:val="18"/>
                <w:szCs w:val="18"/>
                <w:lang w:val="en-US" w:eastAsia="zh-CN"/>
              </w:rPr>
              <w:t>美元</w:t>
            </w:r>
            <w:r w:rsidR="006622EF" w:rsidRPr="00567DE7">
              <w:rPr>
                <w:sz w:val="18"/>
                <w:szCs w:val="18"/>
                <w:lang w:val="en-US"/>
              </w:rPr>
              <w:t>)</w:t>
            </w:r>
          </w:p>
        </w:tc>
        <w:tc>
          <w:tcPr>
            <w:tcW w:w="709" w:type="dxa"/>
            <w:shd w:val="clear" w:color="auto" w:fill="auto"/>
            <w:tcMar>
              <w:left w:w="57" w:type="dxa"/>
              <w:right w:w="57" w:type="dxa"/>
            </w:tcMar>
          </w:tcPr>
          <w:p w14:paraId="5C3D5496" w14:textId="77777777" w:rsidR="006622EF" w:rsidRPr="00567DE7" w:rsidRDefault="006622EF" w:rsidP="007A02C9">
            <w:pPr>
              <w:jc w:val="right"/>
              <w:rPr>
                <w:sz w:val="18"/>
                <w:szCs w:val="18"/>
              </w:rPr>
            </w:pPr>
            <w:r w:rsidRPr="00567DE7">
              <w:rPr>
                <w:sz w:val="18"/>
                <w:szCs w:val="18"/>
              </w:rPr>
              <w:t>710,000</w:t>
            </w:r>
          </w:p>
        </w:tc>
        <w:tc>
          <w:tcPr>
            <w:tcW w:w="567" w:type="dxa"/>
            <w:shd w:val="clear" w:color="auto" w:fill="auto"/>
            <w:tcMar>
              <w:left w:w="57" w:type="dxa"/>
              <w:right w:w="57" w:type="dxa"/>
            </w:tcMar>
          </w:tcPr>
          <w:p w14:paraId="37E2F7BA" w14:textId="77777777" w:rsidR="006622EF" w:rsidRPr="00567DE7" w:rsidRDefault="006622EF" w:rsidP="007A02C9">
            <w:pPr>
              <w:jc w:val="right"/>
              <w:rPr>
                <w:sz w:val="18"/>
                <w:szCs w:val="18"/>
              </w:rPr>
            </w:pPr>
            <w:r w:rsidRPr="00567DE7">
              <w:rPr>
                <w:sz w:val="18"/>
                <w:szCs w:val="18"/>
              </w:rPr>
              <w:t>0</w:t>
            </w:r>
          </w:p>
        </w:tc>
        <w:tc>
          <w:tcPr>
            <w:tcW w:w="709" w:type="dxa"/>
            <w:shd w:val="clear" w:color="auto" w:fill="auto"/>
            <w:tcMar>
              <w:left w:w="57" w:type="dxa"/>
              <w:right w:w="57" w:type="dxa"/>
            </w:tcMar>
          </w:tcPr>
          <w:p w14:paraId="1946705E" w14:textId="77777777" w:rsidR="006622EF" w:rsidRPr="00567DE7" w:rsidRDefault="006622EF" w:rsidP="007A02C9">
            <w:pPr>
              <w:jc w:val="right"/>
              <w:rPr>
                <w:sz w:val="18"/>
                <w:szCs w:val="18"/>
              </w:rPr>
            </w:pPr>
            <w:r w:rsidRPr="00567DE7">
              <w:rPr>
                <w:sz w:val="18"/>
                <w:szCs w:val="18"/>
              </w:rPr>
              <w:t>190,000</w:t>
            </w:r>
          </w:p>
        </w:tc>
        <w:tc>
          <w:tcPr>
            <w:tcW w:w="567" w:type="dxa"/>
            <w:shd w:val="clear" w:color="auto" w:fill="auto"/>
            <w:tcMar>
              <w:left w:w="57" w:type="dxa"/>
              <w:right w:w="57" w:type="dxa"/>
            </w:tcMar>
          </w:tcPr>
          <w:p w14:paraId="3E5178CD" w14:textId="77777777" w:rsidR="006622EF" w:rsidRPr="00567DE7" w:rsidRDefault="006622EF" w:rsidP="007A02C9">
            <w:pPr>
              <w:jc w:val="right"/>
              <w:rPr>
                <w:sz w:val="18"/>
                <w:szCs w:val="18"/>
              </w:rPr>
            </w:pPr>
            <w:r w:rsidRPr="00567DE7">
              <w:rPr>
                <w:sz w:val="18"/>
                <w:szCs w:val="18"/>
              </w:rPr>
              <w:t>0</w:t>
            </w:r>
          </w:p>
        </w:tc>
        <w:tc>
          <w:tcPr>
            <w:tcW w:w="567" w:type="dxa"/>
            <w:shd w:val="clear" w:color="auto" w:fill="auto"/>
            <w:tcMar>
              <w:left w:w="57" w:type="dxa"/>
              <w:right w:w="57" w:type="dxa"/>
            </w:tcMar>
          </w:tcPr>
          <w:p w14:paraId="56942238" w14:textId="77777777" w:rsidR="006622EF" w:rsidRPr="00567DE7" w:rsidRDefault="006622EF" w:rsidP="007A02C9">
            <w:pPr>
              <w:jc w:val="right"/>
              <w:rPr>
                <w:b/>
                <w:sz w:val="18"/>
                <w:szCs w:val="18"/>
              </w:rPr>
            </w:pPr>
            <w:r w:rsidRPr="00567DE7">
              <w:rPr>
                <w:b/>
                <w:sz w:val="18"/>
                <w:szCs w:val="18"/>
              </w:rPr>
              <w:t>0</w:t>
            </w:r>
          </w:p>
        </w:tc>
        <w:tc>
          <w:tcPr>
            <w:tcW w:w="567" w:type="dxa"/>
            <w:shd w:val="clear" w:color="auto" w:fill="auto"/>
            <w:tcMar>
              <w:left w:w="57" w:type="dxa"/>
              <w:right w:w="57" w:type="dxa"/>
            </w:tcMar>
          </w:tcPr>
          <w:p w14:paraId="0BF19EB4" w14:textId="77777777" w:rsidR="006622EF" w:rsidRPr="00567DE7" w:rsidRDefault="006622EF" w:rsidP="007A02C9">
            <w:pPr>
              <w:jc w:val="right"/>
              <w:rPr>
                <w:sz w:val="18"/>
                <w:szCs w:val="18"/>
              </w:rPr>
            </w:pPr>
            <w:r w:rsidRPr="00567DE7">
              <w:rPr>
                <w:sz w:val="18"/>
                <w:szCs w:val="18"/>
              </w:rPr>
              <w:t>0</w:t>
            </w:r>
          </w:p>
        </w:tc>
        <w:tc>
          <w:tcPr>
            <w:tcW w:w="567" w:type="dxa"/>
            <w:shd w:val="clear" w:color="auto" w:fill="auto"/>
            <w:tcMar>
              <w:left w:w="57" w:type="dxa"/>
              <w:right w:w="57" w:type="dxa"/>
            </w:tcMar>
          </w:tcPr>
          <w:p w14:paraId="4F62297E" w14:textId="77777777" w:rsidR="006622EF" w:rsidRPr="00567DE7" w:rsidRDefault="006622EF" w:rsidP="007A02C9">
            <w:pPr>
              <w:jc w:val="right"/>
              <w:rPr>
                <w:b/>
                <w:sz w:val="18"/>
                <w:szCs w:val="18"/>
              </w:rPr>
            </w:pPr>
            <w:r w:rsidRPr="00567DE7">
              <w:rPr>
                <w:b/>
                <w:sz w:val="18"/>
                <w:szCs w:val="18"/>
              </w:rPr>
              <w:t>0</w:t>
            </w:r>
          </w:p>
        </w:tc>
        <w:tc>
          <w:tcPr>
            <w:tcW w:w="709" w:type="dxa"/>
            <w:shd w:val="clear" w:color="auto" w:fill="auto"/>
            <w:tcMar>
              <w:left w:w="57" w:type="dxa"/>
              <w:right w:w="57" w:type="dxa"/>
            </w:tcMar>
          </w:tcPr>
          <w:p w14:paraId="03DEB945" w14:textId="77777777" w:rsidR="006622EF" w:rsidRPr="00567DE7" w:rsidRDefault="006622EF" w:rsidP="007A02C9">
            <w:pPr>
              <w:jc w:val="right"/>
              <w:rPr>
                <w:b/>
                <w:sz w:val="18"/>
                <w:szCs w:val="18"/>
              </w:rPr>
            </w:pPr>
            <w:r w:rsidRPr="00567DE7">
              <w:rPr>
                <w:b/>
                <w:sz w:val="18"/>
                <w:szCs w:val="18"/>
              </w:rPr>
              <w:t>740,000</w:t>
            </w:r>
          </w:p>
        </w:tc>
        <w:tc>
          <w:tcPr>
            <w:tcW w:w="567" w:type="dxa"/>
            <w:shd w:val="clear" w:color="auto" w:fill="auto"/>
            <w:tcMar>
              <w:left w:w="57" w:type="dxa"/>
              <w:right w:w="57" w:type="dxa"/>
            </w:tcMar>
          </w:tcPr>
          <w:p w14:paraId="12762E29" w14:textId="77777777" w:rsidR="006622EF" w:rsidRPr="00567DE7" w:rsidRDefault="006622EF" w:rsidP="007A02C9">
            <w:pPr>
              <w:jc w:val="right"/>
              <w:rPr>
                <w:b/>
                <w:sz w:val="18"/>
                <w:szCs w:val="18"/>
              </w:rPr>
            </w:pPr>
            <w:r w:rsidRPr="00567DE7">
              <w:rPr>
                <w:b/>
                <w:sz w:val="18"/>
                <w:szCs w:val="18"/>
              </w:rPr>
              <w:t>0</w:t>
            </w:r>
          </w:p>
        </w:tc>
        <w:tc>
          <w:tcPr>
            <w:tcW w:w="708" w:type="dxa"/>
            <w:tcMar>
              <w:left w:w="57" w:type="dxa"/>
              <w:right w:w="57" w:type="dxa"/>
            </w:tcMar>
          </w:tcPr>
          <w:p w14:paraId="5AD5A72C" w14:textId="77777777" w:rsidR="006622EF" w:rsidRPr="00567DE7" w:rsidRDefault="006622EF" w:rsidP="007A02C9">
            <w:pPr>
              <w:jc w:val="right"/>
              <w:rPr>
                <w:b/>
                <w:sz w:val="18"/>
                <w:szCs w:val="18"/>
              </w:rPr>
            </w:pPr>
            <w:r w:rsidRPr="00567DE7">
              <w:rPr>
                <w:b/>
                <w:sz w:val="18"/>
                <w:szCs w:val="18"/>
              </w:rPr>
              <w:t>185,740</w:t>
            </w:r>
          </w:p>
        </w:tc>
        <w:tc>
          <w:tcPr>
            <w:tcW w:w="851" w:type="dxa"/>
            <w:shd w:val="clear" w:color="auto" w:fill="auto"/>
            <w:tcMar>
              <w:left w:w="57" w:type="dxa"/>
              <w:right w:w="57" w:type="dxa"/>
            </w:tcMar>
          </w:tcPr>
          <w:p w14:paraId="517B1960" w14:textId="77777777" w:rsidR="006622EF" w:rsidRPr="00567DE7" w:rsidRDefault="006622EF" w:rsidP="007A02C9">
            <w:pPr>
              <w:jc w:val="right"/>
              <w:rPr>
                <w:sz w:val="18"/>
                <w:szCs w:val="18"/>
              </w:rPr>
            </w:pPr>
            <w:r w:rsidRPr="00567DE7">
              <w:rPr>
                <w:sz w:val="18"/>
                <w:szCs w:val="18"/>
              </w:rPr>
              <w:t>1,825,740</w:t>
            </w:r>
          </w:p>
        </w:tc>
      </w:tr>
      <w:tr w:rsidR="0091499B" w:rsidRPr="00567DE7" w14:paraId="69695C6B" w14:textId="77777777" w:rsidTr="004A0E4C">
        <w:trPr>
          <w:trHeight w:val="60"/>
        </w:trPr>
        <w:tc>
          <w:tcPr>
            <w:tcW w:w="426" w:type="dxa"/>
            <w:shd w:val="clear" w:color="auto" w:fill="auto"/>
            <w:tcMar>
              <w:left w:w="57" w:type="dxa"/>
              <w:right w:w="57" w:type="dxa"/>
            </w:tcMar>
          </w:tcPr>
          <w:p w14:paraId="038BEE93" w14:textId="77777777" w:rsidR="006622EF" w:rsidRPr="00567DE7" w:rsidRDefault="006622EF" w:rsidP="007A02C9">
            <w:pPr>
              <w:ind w:left="-93" w:right="-108"/>
              <w:jc w:val="center"/>
              <w:rPr>
                <w:sz w:val="18"/>
                <w:szCs w:val="18"/>
                <w:lang w:val="en-US"/>
              </w:rPr>
            </w:pPr>
            <w:r w:rsidRPr="00567DE7">
              <w:rPr>
                <w:sz w:val="18"/>
                <w:szCs w:val="18"/>
                <w:lang w:val="en-US"/>
              </w:rPr>
              <w:t>3.2</w:t>
            </w:r>
          </w:p>
        </w:tc>
        <w:tc>
          <w:tcPr>
            <w:tcW w:w="1914" w:type="dxa"/>
            <w:shd w:val="clear" w:color="auto" w:fill="auto"/>
            <w:tcMar>
              <w:left w:w="57" w:type="dxa"/>
              <w:right w:w="57" w:type="dxa"/>
            </w:tcMar>
          </w:tcPr>
          <w:p w14:paraId="2A4C3A78" w14:textId="28B18CC4" w:rsidR="006622EF" w:rsidRPr="00567DE7" w:rsidRDefault="004A151A" w:rsidP="007A02C9">
            <w:pPr>
              <w:ind w:left="-18" w:right="-108"/>
              <w:jc w:val="left"/>
              <w:rPr>
                <w:sz w:val="18"/>
                <w:szCs w:val="18"/>
                <w:lang w:val="en-US"/>
              </w:rPr>
            </w:pPr>
            <w:r w:rsidRPr="00567DE7">
              <w:rPr>
                <w:rFonts w:hint="eastAsia"/>
                <w:sz w:val="18"/>
                <w:szCs w:val="18"/>
                <w:lang w:val="en-US"/>
              </w:rPr>
              <w:t>支助费用</w:t>
            </w:r>
            <w:r w:rsidR="001571DE" w:rsidRPr="00567DE7">
              <w:rPr>
                <w:rFonts w:hint="eastAsia"/>
                <w:sz w:val="18"/>
                <w:szCs w:val="18"/>
                <w:lang w:val="en-US" w:eastAsia="zh-CN"/>
              </w:rPr>
              <w:t>总额</w:t>
            </w:r>
            <w:r w:rsidRPr="00567DE7">
              <w:rPr>
                <w:rFonts w:hint="eastAsia"/>
                <w:sz w:val="18"/>
                <w:szCs w:val="18"/>
                <w:lang w:val="en-US" w:eastAsia="zh-CN"/>
              </w:rPr>
              <w:t xml:space="preserve"> </w:t>
            </w:r>
            <w:r w:rsidR="006622EF" w:rsidRPr="00567DE7">
              <w:rPr>
                <w:sz w:val="18"/>
                <w:szCs w:val="18"/>
                <w:lang w:val="en-US"/>
              </w:rPr>
              <w:t>(</w:t>
            </w:r>
            <w:r w:rsidR="00D07F84" w:rsidRPr="00567DE7">
              <w:rPr>
                <w:rFonts w:hint="eastAsia"/>
                <w:sz w:val="18"/>
                <w:szCs w:val="18"/>
                <w:lang w:val="en-US" w:eastAsia="zh-CN"/>
              </w:rPr>
              <w:t>美元</w:t>
            </w:r>
            <w:r w:rsidR="006622EF" w:rsidRPr="00567DE7">
              <w:rPr>
                <w:sz w:val="18"/>
                <w:szCs w:val="18"/>
                <w:lang w:val="en-US"/>
              </w:rPr>
              <w:t>)</w:t>
            </w:r>
          </w:p>
        </w:tc>
        <w:tc>
          <w:tcPr>
            <w:tcW w:w="709" w:type="dxa"/>
            <w:shd w:val="clear" w:color="auto" w:fill="auto"/>
            <w:tcMar>
              <w:left w:w="57" w:type="dxa"/>
              <w:right w:w="57" w:type="dxa"/>
            </w:tcMar>
          </w:tcPr>
          <w:p w14:paraId="496BE8DB" w14:textId="77777777" w:rsidR="006622EF" w:rsidRPr="00567DE7" w:rsidRDefault="006622EF" w:rsidP="007A02C9">
            <w:pPr>
              <w:jc w:val="right"/>
              <w:rPr>
                <w:sz w:val="18"/>
                <w:szCs w:val="18"/>
              </w:rPr>
            </w:pPr>
            <w:r w:rsidRPr="00567DE7">
              <w:rPr>
                <w:sz w:val="18"/>
                <w:szCs w:val="18"/>
              </w:rPr>
              <w:t>64,760</w:t>
            </w:r>
          </w:p>
        </w:tc>
        <w:tc>
          <w:tcPr>
            <w:tcW w:w="567" w:type="dxa"/>
            <w:shd w:val="clear" w:color="auto" w:fill="auto"/>
            <w:tcMar>
              <w:left w:w="57" w:type="dxa"/>
              <w:right w:w="57" w:type="dxa"/>
            </w:tcMar>
          </w:tcPr>
          <w:p w14:paraId="4BD0FC8A" w14:textId="77777777" w:rsidR="006622EF" w:rsidRPr="00567DE7" w:rsidRDefault="006622EF" w:rsidP="007A02C9">
            <w:pPr>
              <w:jc w:val="right"/>
              <w:rPr>
                <w:sz w:val="18"/>
                <w:szCs w:val="18"/>
              </w:rPr>
            </w:pPr>
            <w:r w:rsidRPr="00567DE7">
              <w:rPr>
                <w:sz w:val="18"/>
                <w:szCs w:val="18"/>
              </w:rPr>
              <w:t>0</w:t>
            </w:r>
          </w:p>
        </w:tc>
        <w:tc>
          <w:tcPr>
            <w:tcW w:w="709" w:type="dxa"/>
            <w:shd w:val="clear" w:color="auto" w:fill="auto"/>
            <w:tcMar>
              <w:left w:w="57" w:type="dxa"/>
              <w:right w:w="57" w:type="dxa"/>
            </w:tcMar>
          </w:tcPr>
          <w:p w14:paraId="2B7511F3" w14:textId="77777777" w:rsidR="006622EF" w:rsidRPr="00567DE7" w:rsidRDefault="006622EF" w:rsidP="007A02C9">
            <w:pPr>
              <w:jc w:val="right"/>
              <w:rPr>
                <w:sz w:val="18"/>
                <w:szCs w:val="18"/>
              </w:rPr>
            </w:pPr>
            <w:r w:rsidRPr="00567DE7">
              <w:rPr>
                <w:sz w:val="18"/>
                <w:szCs w:val="18"/>
              </w:rPr>
              <w:t>22,998</w:t>
            </w:r>
          </w:p>
        </w:tc>
        <w:tc>
          <w:tcPr>
            <w:tcW w:w="567" w:type="dxa"/>
            <w:shd w:val="clear" w:color="auto" w:fill="auto"/>
            <w:tcMar>
              <w:left w:w="57" w:type="dxa"/>
              <w:right w:w="57" w:type="dxa"/>
            </w:tcMar>
          </w:tcPr>
          <w:p w14:paraId="453E6C9F" w14:textId="77777777" w:rsidR="006622EF" w:rsidRPr="00567DE7" w:rsidRDefault="006622EF" w:rsidP="007A02C9">
            <w:pPr>
              <w:jc w:val="right"/>
              <w:rPr>
                <w:sz w:val="18"/>
                <w:szCs w:val="18"/>
              </w:rPr>
            </w:pPr>
            <w:r w:rsidRPr="00567DE7">
              <w:rPr>
                <w:sz w:val="18"/>
                <w:szCs w:val="18"/>
              </w:rPr>
              <w:t>0</w:t>
            </w:r>
          </w:p>
        </w:tc>
        <w:tc>
          <w:tcPr>
            <w:tcW w:w="567" w:type="dxa"/>
            <w:shd w:val="clear" w:color="auto" w:fill="auto"/>
            <w:tcMar>
              <w:left w:w="57" w:type="dxa"/>
              <w:right w:w="57" w:type="dxa"/>
            </w:tcMar>
          </w:tcPr>
          <w:p w14:paraId="06D9E555" w14:textId="77777777" w:rsidR="006622EF" w:rsidRPr="00567DE7" w:rsidRDefault="006622EF" w:rsidP="007A02C9">
            <w:pPr>
              <w:jc w:val="right"/>
              <w:rPr>
                <w:b/>
                <w:sz w:val="18"/>
                <w:szCs w:val="18"/>
              </w:rPr>
            </w:pPr>
            <w:r w:rsidRPr="00567DE7">
              <w:rPr>
                <w:b/>
                <w:sz w:val="18"/>
                <w:szCs w:val="18"/>
              </w:rPr>
              <w:t>0</w:t>
            </w:r>
          </w:p>
        </w:tc>
        <w:tc>
          <w:tcPr>
            <w:tcW w:w="567" w:type="dxa"/>
            <w:shd w:val="clear" w:color="auto" w:fill="auto"/>
            <w:tcMar>
              <w:left w:w="57" w:type="dxa"/>
              <w:right w:w="57" w:type="dxa"/>
            </w:tcMar>
          </w:tcPr>
          <w:p w14:paraId="703FB1FC" w14:textId="77777777" w:rsidR="006622EF" w:rsidRPr="00567DE7" w:rsidRDefault="006622EF" w:rsidP="007A02C9">
            <w:pPr>
              <w:jc w:val="right"/>
              <w:rPr>
                <w:sz w:val="18"/>
                <w:szCs w:val="18"/>
              </w:rPr>
            </w:pPr>
            <w:r w:rsidRPr="00567DE7">
              <w:rPr>
                <w:sz w:val="18"/>
                <w:szCs w:val="18"/>
              </w:rPr>
              <w:t>0</w:t>
            </w:r>
          </w:p>
        </w:tc>
        <w:tc>
          <w:tcPr>
            <w:tcW w:w="567" w:type="dxa"/>
            <w:shd w:val="clear" w:color="auto" w:fill="auto"/>
            <w:tcMar>
              <w:left w:w="57" w:type="dxa"/>
              <w:right w:w="57" w:type="dxa"/>
            </w:tcMar>
          </w:tcPr>
          <w:p w14:paraId="569C1505" w14:textId="77777777" w:rsidR="006622EF" w:rsidRPr="00567DE7" w:rsidRDefault="006622EF" w:rsidP="007A02C9">
            <w:pPr>
              <w:jc w:val="right"/>
              <w:rPr>
                <w:b/>
                <w:sz w:val="18"/>
                <w:szCs w:val="18"/>
              </w:rPr>
            </w:pPr>
            <w:r w:rsidRPr="00567DE7">
              <w:rPr>
                <w:b/>
                <w:sz w:val="18"/>
                <w:szCs w:val="18"/>
              </w:rPr>
              <w:t>0</w:t>
            </w:r>
          </w:p>
        </w:tc>
        <w:tc>
          <w:tcPr>
            <w:tcW w:w="709" w:type="dxa"/>
            <w:shd w:val="clear" w:color="auto" w:fill="auto"/>
            <w:tcMar>
              <w:left w:w="57" w:type="dxa"/>
              <w:right w:w="57" w:type="dxa"/>
            </w:tcMar>
          </w:tcPr>
          <w:p w14:paraId="3CDF400D" w14:textId="77777777" w:rsidR="006622EF" w:rsidRPr="00567DE7" w:rsidRDefault="006622EF" w:rsidP="007A02C9">
            <w:pPr>
              <w:jc w:val="right"/>
              <w:rPr>
                <w:b/>
                <w:sz w:val="18"/>
                <w:szCs w:val="18"/>
              </w:rPr>
            </w:pPr>
            <w:r w:rsidRPr="00567DE7">
              <w:rPr>
                <w:b/>
                <w:sz w:val="18"/>
                <w:szCs w:val="18"/>
              </w:rPr>
              <w:t>66,091</w:t>
            </w:r>
          </w:p>
        </w:tc>
        <w:tc>
          <w:tcPr>
            <w:tcW w:w="567" w:type="dxa"/>
            <w:shd w:val="clear" w:color="auto" w:fill="auto"/>
            <w:tcMar>
              <w:left w:w="57" w:type="dxa"/>
              <w:right w:w="57" w:type="dxa"/>
            </w:tcMar>
          </w:tcPr>
          <w:p w14:paraId="5BA90764" w14:textId="77777777" w:rsidR="006622EF" w:rsidRPr="00567DE7" w:rsidRDefault="006622EF" w:rsidP="007A02C9">
            <w:pPr>
              <w:jc w:val="right"/>
              <w:rPr>
                <w:b/>
                <w:sz w:val="18"/>
                <w:szCs w:val="18"/>
              </w:rPr>
            </w:pPr>
            <w:r w:rsidRPr="00567DE7">
              <w:rPr>
                <w:b/>
                <w:sz w:val="18"/>
                <w:szCs w:val="18"/>
              </w:rPr>
              <w:t>0</w:t>
            </w:r>
          </w:p>
        </w:tc>
        <w:tc>
          <w:tcPr>
            <w:tcW w:w="708" w:type="dxa"/>
            <w:tcMar>
              <w:left w:w="57" w:type="dxa"/>
              <w:right w:w="57" w:type="dxa"/>
            </w:tcMar>
          </w:tcPr>
          <w:p w14:paraId="7E8D6AE8" w14:textId="77777777" w:rsidR="006622EF" w:rsidRPr="00567DE7" w:rsidRDefault="006622EF" w:rsidP="007A02C9">
            <w:pPr>
              <w:jc w:val="right"/>
              <w:rPr>
                <w:b/>
                <w:sz w:val="18"/>
                <w:szCs w:val="18"/>
              </w:rPr>
            </w:pPr>
            <w:r w:rsidRPr="00567DE7">
              <w:rPr>
                <w:b/>
                <w:sz w:val="18"/>
                <w:szCs w:val="18"/>
              </w:rPr>
              <w:t>22,482</w:t>
            </w:r>
          </w:p>
        </w:tc>
        <w:tc>
          <w:tcPr>
            <w:tcW w:w="851" w:type="dxa"/>
            <w:shd w:val="clear" w:color="auto" w:fill="auto"/>
            <w:tcMar>
              <w:left w:w="57" w:type="dxa"/>
              <w:right w:w="57" w:type="dxa"/>
            </w:tcMar>
          </w:tcPr>
          <w:p w14:paraId="124B2F7C" w14:textId="77777777" w:rsidR="006622EF" w:rsidRPr="00567DE7" w:rsidRDefault="006622EF" w:rsidP="007A02C9">
            <w:pPr>
              <w:jc w:val="right"/>
              <w:rPr>
                <w:sz w:val="18"/>
                <w:szCs w:val="18"/>
              </w:rPr>
            </w:pPr>
            <w:r w:rsidRPr="00567DE7">
              <w:rPr>
                <w:sz w:val="18"/>
                <w:szCs w:val="18"/>
              </w:rPr>
              <w:t>176,331</w:t>
            </w:r>
          </w:p>
        </w:tc>
      </w:tr>
      <w:tr w:rsidR="0091499B" w:rsidRPr="00567DE7" w14:paraId="62C2FCCB" w14:textId="77777777" w:rsidTr="004A0E4C">
        <w:trPr>
          <w:trHeight w:val="97"/>
        </w:trPr>
        <w:tc>
          <w:tcPr>
            <w:tcW w:w="426" w:type="dxa"/>
            <w:shd w:val="clear" w:color="auto" w:fill="auto"/>
            <w:tcMar>
              <w:left w:w="57" w:type="dxa"/>
              <w:right w:w="57" w:type="dxa"/>
            </w:tcMar>
          </w:tcPr>
          <w:p w14:paraId="0A0B73CE" w14:textId="77777777" w:rsidR="006622EF" w:rsidRPr="00567DE7" w:rsidRDefault="006622EF" w:rsidP="007A02C9">
            <w:pPr>
              <w:ind w:left="-93" w:right="-108"/>
              <w:jc w:val="center"/>
              <w:rPr>
                <w:sz w:val="18"/>
                <w:szCs w:val="18"/>
                <w:lang w:val="en-US"/>
              </w:rPr>
            </w:pPr>
            <w:r w:rsidRPr="00567DE7">
              <w:rPr>
                <w:sz w:val="18"/>
                <w:szCs w:val="18"/>
                <w:lang w:val="en-US"/>
              </w:rPr>
              <w:t>3.3</w:t>
            </w:r>
          </w:p>
        </w:tc>
        <w:tc>
          <w:tcPr>
            <w:tcW w:w="1914" w:type="dxa"/>
            <w:shd w:val="clear" w:color="auto" w:fill="auto"/>
            <w:tcMar>
              <w:left w:w="57" w:type="dxa"/>
              <w:right w:w="57" w:type="dxa"/>
            </w:tcMar>
          </w:tcPr>
          <w:p w14:paraId="74664DC5" w14:textId="5E2143DC" w:rsidR="00D07F84" w:rsidRPr="00567DE7" w:rsidRDefault="004A151A" w:rsidP="007A02C9">
            <w:pPr>
              <w:ind w:left="-18" w:right="-108"/>
              <w:jc w:val="left"/>
              <w:rPr>
                <w:sz w:val="18"/>
                <w:szCs w:val="18"/>
                <w:lang w:val="en-US"/>
              </w:rPr>
            </w:pPr>
            <w:r w:rsidRPr="00567DE7">
              <w:rPr>
                <w:rFonts w:hint="eastAsia"/>
                <w:sz w:val="18"/>
                <w:szCs w:val="18"/>
                <w:lang w:val="en-US"/>
              </w:rPr>
              <w:t>议定</w:t>
            </w:r>
            <w:r w:rsidR="004F2173" w:rsidRPr="00567DE7">
              <w:rPr>
                <w:rFonts w:hint="eastAsia"/>
                <w:sz w:val="18"/>
                <w:szCs w:val="18"/>
                <w:lang w:val="en-US" w:eastAsia="zh-CN"/>
              </w:rPr>
              <w:t>的</w:t>
            </w:r>
            <w:r w:rsidRPr="00567DE7">
              <w:rPr>
                <w:rFonts w:hint="eastAsia"/>
                <w:sz w:val="18"/>
                <w:szCs w:val="18"/>
                <w:lang w:val="en-US"/>
              </w:rPr>
              <w:t>费用</w:t>
            </w:r>
            <w:r w:rsidR="004F2173" w:rsidRPr="00567DE7">
              <w:rPr>
                <w:rFonts w:hint="eastAsia"/>
                <w:sz w:val="18"/>
                <w:szCs w:val="18"/>
                <w:lang w:val="en-US" w:eastAsia="zh-CN"/>
              </w:rPr>
              <w:t>总额</w:t>
            </w:r>
          </w:p>
          <w:p w14:paraId="13C277A7" w14:textId="77777777" w:rsidR="006622EF" w:rsidRPr="00567DE7" w:rsidRDefault="006622EF" w:rsidP="007A02C9">
            <w:pPr>
              <w:ind w:left="-18" w:right="-108"/>
              <w:jc w:val="left"/>
              <w:rPr>
                <w:sz w:val="18"/>
                <w:szCs w:val="18"/>
                <w:lang w:val="en-US"/>
              </w:rPr>
            </w:pPr>
            <w:r w:rsidRPr="00567DE7">
              <w:rPr>
                <w:sz w:val="18"/>
                <w:szCs w:val="18"/>
                <w:lang w:val="en-US"/>
              </w:rPr>
              <w:t>(</w:t>
            </w:r>
            <w:r w:rsidR="00D07F84" w:rsidRPr="00567DE7">
              <w:rPr>
                <w:rFonts w:hint="eastAsia"/>
                <w:sz w:val="18"/>
                <w:szCs w:val="18"/>
                <w:lang w:val="en-US" w:eastAsia="zh-CN"/>
              </w:rPr>
              <w:t>美元</w:t>
            </w:r>
            <w:r w:rsidRPr="00567DE7">
              <w:rPr>
                <w:sz w:val="18"/>
                <w:szCs w:val="18"/>
                <w:lang w:val="en-US"/>
              </w:rPr>
              <w:t>) </w:t>
            </w:r>
          </w:p>
        </w:tc>
        <w:tc>
          <w:tcPr>
            <w:tcW w:w="709" w:type="dxa"/>
            <w:shd w:val="clear" w:color="auto" w:fill="auto"/>
            <w:tcMar>
              <w:left w:w="57" w:type="dxa"/>
              <w:right w:w="57" w:type="dxa"/>
            </w:tcMar>
          </w:tcPr>
          <w:p w14:paraId="26750987" w14:textId="77777777" w:rsidR="006622EF" w:rsidRPr="00567DE7" w:rsidRDefault="006622EF" w:rsidP="007A02C9">
            <w:pPr>
              <w:jc w:val="right"/>
              <w:rPr>
                <w:sz w:val="18"/>
                <w:szCs w:val="18"/>
              </w:rPr>
            </w:pPr>
            <w:r w:rsidRPr="00567DE7">
              <w:rPr>
                <w:sz w:val="18"/>
                <w:szCs w:val="18"/>
              </w:rPr>
              <w:t>774,760</w:t>
            </w:r>
          </w:p>
        </w:tc>
        <w:tc>
          <w:tcPr>
            <w:tcW w:w="567" w:type="dxa"/>
            <w:shd w:val="clear" w:color="auto" w:fill="auto"/>
            <w:tcMar>
              <w:left w:w="57" w:type="dxa"/>
              <w:right w:w="57" w:type="dxa"/>
            </w:tcMar>
          </w:tcPr>
          <w:p w14:paraId="72FB3AEF" w14:textId="77777777" w:rsidR="006622EF" w:rsidRPr="00567DE7" w:rsidRDefault="006622EF" w:rsidP="007A02C9">
            <w:pPr>
              <w:jc w:val="right"/>
              <w:rPr>
                <w:sz w:val="18"/>
                <w:szCs w:val="18"/>
              </w:rPr>
            </w:pPr>
            <w:r w:rsidRPr="00567DE7">
              <w:rPr>
                <w:sz w:val="18"/>
                <w:szCs w:val="18"/>
              </w:rPr>
              <w:t>0</w:t>
            </w:r>
          </w:p>
        </w:tc>
        <w:tc>
          <w:tcPr>
            <w:tcW w:w="709" w:type="dxa"/>
            <w:shd w:val="clear" w:color="auto" w:fill="auto"/>
            <w:tcMar>
              <w:left w:w="57" w:type="dxa"/>
              <w:right w:w="57" w:type="dxa"/>
            </w:tcMar>
          </w:tcPr>
          <w:p w14:paraId="2B10DA30" w14:textId="77777777" w:rsidR="006622EF" w:rsidRPr="00567DE7" w:rsidRDefault="006622EF" w:rsidP="007A02C9">
            <w:pPr>
              <w:jc w:val="right"/>
              <w:rPr>
                <w:sz w:val="18"/>
                <w:szCs w:val="18"/>
              </w:rPr>
            </w:pPr>
            <w:r w:rsidRPr="00567DE7">
              <w:rPr>
                <w:sz w:val="18"/>
                <w:szCs w:val="18"/>
              </w:rPr>
              <w:t>212,998</w:t>
            </w:r>
          </w:p>
        </w:tc>
        <w:tc>
          <w:tcPr>
            <w:tcW w:w="567" w:type="dxa"/>
            <w:shd w:val="clear" w:color="auto" w:fill="auto"/>
            <w:tcMar>
              <w:left w:w="57" w:type="dxa"/>
              <w:right w:w="57" w:type="dxa"/>
            </w:tcMar>
          </w:tcPr>
          <w:p w14:paraId="408F248D" w14:textId="77777777" w:rsidR="006622EF" w:rsidRPr="00567DE7" w:rsidRDefault="006622EF" w:rsidP="007A02C9">
            <w:pPr>
              <w:jc w:val="right"/>
              <w:rPr>
                <w:sz w:val="18"/>
                <w:szCs w:val="18"/>
              </w:rPr>
            </w:pPr>
            <w:r w:rsidRPr="00567DE7">
              <w:rPr>
                <w:sz w:val="18"/>
                <w:szCs w:val="18"/>
              </w:rPr>
              <w:t>0</w:t>
            </w:r>
          </w:p>
        </w:tc>
        <w:tc>
          <w:tcPr>
            <w:tcW w:w="567" w:type="dxa"/>
            <w:shd w:val="clear" w:color="auto" w:fill="auto"/>
            <w:tcMar>
              <w:left w:w="57" w:type="dxa"/>
              <w:right w:w="57" w:type="dxa"/>
            </w:tcMar>
          </w:tcPr>
          <w:p w14:paraId="4E7A0924" w14:textId="77777777" w:rsidR="006622EF" w:rsidRPr="00567DE7" w:rsidRDefault="006622EF" w:rsidP="007A02C9">
            <w:pPr>
              <w:jc w:val="right"/>
              <w:rPr>
                <w:b/>
                <w:sz w:val="18"/>
                <w:szCs w:val="18"/>
              </w:rPr>
            </w:pPr>
            <w:r w:rsidRPr="00567DE7">
              <w:rPr>
                <w:b/>
                <w:sz w:val="18"/>
                <w:szCs w:val="18"/>
              </w:rPr>
              <w:t>0</w:t>
            </w:r>
          </w:p>
        </w:tc>
        <w:tc>
          <w:tcPr>
            <w:tcW w:w="567" w:type="dxa"/>
            <w:shd w:val="clear" w:color="auto" w:fill="auto"/>
            <w:tcMar>
              <w:left w:w="57" w:type="dxa"/>
              <w:right w:w="57" w:type="dxa"/>
            </w:tcMar>
          </w:tcPr>
          <w:p w14:paraId="3ABD94B4" w14:textId="77777777" w:rsidR="006622EF" w:rsidRPr="00567DE7" w:rsidRDefault="006622EF" w:rsidP="007A02C9">
            <w:pPr>
              <w:jc w:val="right"/>
              <w:rPr>
                <w:sz w:val="18"/>
                <w:szCs w:val="18"/>
              </w:rPr>
            </w:pPr>
            <w:r w:rsidRPr="00567DE7">
              <w:rPr>
                <w:sz w:val="18"/>
                <w:szCs w:val="18"/>
              </w:rPr>
              <w:t>0</w:t>
            </w:r>
          </w:p>
        </w:tc>
        <w:tc>
          <w:tcPr>
            <w:tcW w:w="567" w:type="dxa"/>
            <w:shd w:val="clear" w:color="auto" w:fill="auto"/>
            <w:tcMar>
              <w:left w:w="57" w:type="dxa"/>
              <w:right w:w="57" w:type="dxa"/>
            </w:tcMar>
          </w:tcPr>
          <w:p w14:paraId="15FE8314" w14:textId="77777777" w:rsidR="006622EF" w:rsidRPr="00567DE7" w:rsidRDefault="006622EF" w:rsidP="007A02C9">
            <w:pPr>
              <w:jc w:val="right"/>
              <w:rPr>
                <w:b/>
                <w:sz w:val="18"/>
                <w:szCs w:val="18"/>
              </w:rPr>
            </w:pPr>
            <w:r w:rsidRPr="00567DE7">
              <w:rPr>
                <w:b/>
                <w:sz w:val="18"/>
                <w:szCs w:val="18"/>
              </w:rPr>
              <w:t>0</w:t>
            </w:r>
          </w:p>
        </w:tc>
        <w:tc>
          <w:tcPr>
            <w:tcW w:w="709" w:type="dxa"/>
            <w:shd w:val="clear" w:color="auto" w:fill="auto"/>
            <w:tcMar>
              <w:left w:w="57" w:type="dxa"/>
              <w:right w:w="57" w:type="dxa"/>
            </w:tcMar>
          </w:tcPr>
          <w:p w14:paraId="5FF746E4" w14:textId="77777777" w:rsidR="006622EF" w:rsidRPr="00567DE7" w:rsidRDefault="006622EF" w:rsidP="007A02C9">
            <w:pPr>
              <w:jc w:val="right"/>
              <w:rPr>
                <w:b/>
                <w:sz w:val="18"/>
                <w:szCs w:val="18"/>
              </w:rPr>
            </w:pPr>
            <w:r w:rsidRPr="00567DE7">
              <w:rPr>
                <w:b/>
                <w:sz w:val="18"/>
                <w:szCs w:val="18"/>
              </w:rPr>
              <w:t>806,091</w:t>
            </w:r>
          </w:p>
        </w:tc>
        <w:tc>
          <w:tcPr>
            <w:tcW w:w="567" w:type="dxa"/>
            <w:shd w:val="clear" w:color="auto" w:fill="auto"/>
            <w:tcMar>
              <w:left w:w="57" w:type="dxa"/>
              <w:right w:w="57" w:type="dxa"/>
            </w:tcMar>
          </w:tcPr>
          <w:p w14:paraId="2C67949C" w14:textId="77777777" w:rsidR="006622EF" w:rsidRPr="00567DE7" w:rsidRDefault="006622EF" w:rsidP="007A02C9">
            <w:pPr>
              <w:jc w:val="right"/>
              <w:rPr>
                <w:b/>
                <w:sz w:val="18"/>
                <w:szCs w:val="18"/>
              </w:rPr>
            </w:pPr>
            <w:r w:rsidRPr="00567DE7">
              <w:rPr>
                <w:b/>
                <w:sz w:val="18"/>
                <w:szCs w:val="18"/>
              </w:rPr>
              <w:t>0</w:t>
            </w:r>
          </w:p>
        </w:tc>
        <w:tc>
          <w:tcPr>
            <w:tcW w:w="708" w:type="dxa"/>
            <w:tcMar>
              <w:left w:w="57" w:type="dxa"/>
              <w:right w:w="57" w:type="dxa"/>
            </w:tcMar>
          </w:tcPr>
          <w:p w14:paraId="1CBD0136" w14:textId="77777777" w:rsidR="006622EF" w:rsidRPr="00567DE7" w:rsidRDefault="006622EF" w:rsidP="007A02C9">
            <w:pPr>
              <w:jc w:val="right"/>
              <w:rPr>
                <w:b/>
                <w:sz w:val="18"/>
                <w:szCs w:val="18"/>
              </w:rPr>
            </w:pPr>
            <w:r w:rsidRPr="00567DE7">
              <w:rPr>
                <w:b/>
                <w:sz w:val="18"/>
                <w:szCs w:val="18"/>
              </w:rPr>
              <w:t>208,222</w:t>
            </w:r>
          </w:p>
        </w:tc>
        <w:tc>
          <w:tcPr>
            <w:tcW w:w="851" w:type="dxa"/>
            <w:shd w:val="clear" w:color="auto" w:fill="auto"/>
            <w:tcMar>
              <w:left w:w="57" w:type="dxa"/>
              <w:right w:w="57" w:type="dxa"/>
            </w:tcMar>
          </w:tcPr>
          <w:p w14:paraId="19E4349C" w14:textId="77777777" w:rsidR="006622EF" w:rsidRPr="00567DE7" w:rsidRDefault="006622EF" w:rsidP="007A02C9">
            <w:pPr>
              <w:jc w:val="right"/>
              <w:rPr>
                <w:sz w:val="18"/>
                <w:szCs w:val="18"/>
              </w:rPr>
            </w:pPr>
            <w:r w:rsidRPr="00567DE7">
              <w:rPr>
                <w:sz w:val="18"/>
                <w:szCs w:val="18"/>
              </w:rPr>
              <w:t>2,002,071</w:t>
            </w:r>
          </w:p>
        </w:tc>
      </w:tr>
      <w:tr w:rsidR="0091499B" w:rsidRPr="00567DE7" w14:paraId="40F63646" w14:textId="77777777" w:rsidTr="004A0E4C">
        <w:trPr>
          <w:trHeight w:val="270"/>
        </w:trPr>
        <w:tc>
          <w:tcPr>
            <w:tcW w:w="426" w:type="dxa"/>
            <w:shd w:val="clear" w:color="auto" w:fill="auto"/>
            <w:tcMar>
              <w:left w:w="57" w:type="dxa"/>
              <w:right w:w="57" w:type="dxa"/>
            </w:tcMar>
          </w:tcPr>
          <w:p w14:paraId="6D68D375" w14:textId="77777777" w:rsidR="006622EF" w:rsidRPr="00567DE7" w:rsidRDefault="006622EF" w:rsidP="007A02C9">
            <w:pPr>
              <w:ind w:left="-93" w:right="-108"/>
              <w:jc w:val="center"/>
              <w:rPr>
                <w:sz w:val="18"/>
                <w:szCs w:val="18"/>
                <w:lang w:val="en-US"/>
              </w:rPr>
            </w:pPr>
            <w:r w:rsidRPr="00567DE7">
              <w:rPr>
                <w:sz w:val="18"/>
                <w:szCs w:val="18"/>
                <w:lang w:val="en-US"/>
              </w:rPr>
              <w:t>4.1.1</w:t>
            </w:r>
          </w:p>
        </w:tc>
        <w:tc>
          <w:tcPr>
            <w:tcW w:w="7445" w:type="dxa"/>
            <w:gridSpan w:val="10"/>
            <w:shd w:val="clear" w:color="auto" w:fill="auto"/>
            <w:tcMar>
              <w:left w:w="57" w:type="dxa"/>
              <w:right w:w="57" w:type="dxa"/>
            </w:tcMar>
          </w:tcPr>
          <w:p w14:paraId="698515EE" w14:textId="0DA3734B" w:rsidR="006622EF" w:rsidRPr="00567DE7" w:rsidRDefault="004F2173" w:rsidP="007A02C9">
            <w:pPr>
              <w:ind w:left="-18" w:right="-108"/>
              <w:jc w:val="left"/>
              <w:rPr>
                <w:sz w:val="18"/>
                <w:szCs w:val="18"/>
                <w:lang w:val="en-US" w:eastAsia="zh-CN"/>
              </w:rPr>
            </w:pPr>
            <w:r w:rsidRPr="00567DE7">
              <w:rPr>
                <w:rFonts w:hint="eastAsia"/>
                <w:sz w:val="18"/>
                <w:szCs w:val="18"/>
                <w:lang w:val="en-US" w:eastAsia="zh-CN"/>
              </w:rPr>
              <w:t>根据</w:t>
            </w:r>
            <w:r w:rsidR="00864985" w:rsidRPr="00567DE7">
              <w:rPr>
                <w:rFonts w:hint="eastAsia"/>
                <w:sz w:val="18"/>
                <w:szCs w:val="18"/>
                <w:lang w:val="en-US" w:eastAsia="zh-CN"/>
              </w:rPr>
              <w:t>本协定</w:t>
            </w:r>
            <w:r w:rsidRPr="00567DE7">
              <w:rPr>
                <w:rFonts w:hint="eastAsia"/>
                <w:sz w:val="18"/>
                <w:szCs w:val="18"/>
                <w:lang w:val="en-US" w:eastAsia="zh-CN"/>
              </w:rPr>
              <w:t>拟</w:t>
            </w:r>
            <w:r w:rsidR="00864985" w:rsidRPr="00567DE7">
              <w:rPr>
                <w:rFonts w:hint="eastAsia"/>
                <w:sz w:val="18"/>
                <w:szCs w:val="18"/>
                <w:lang w:val="en-US" w:eastAsia="zh-CN"/>
              </w:rPr>
              <w:t>完成议定的</w:t>
            </w:r>
            <w:r w:rsidR="006622EF" w:rsidRPr="00567DE7">
              <w:rPr>
                <w:sz w:val="18"/>
                <w:szCs w:val="18"/>
                <w:lang w:val="en-US" w:eastAsia="zh-CN"/>
              </w:rPr>
              <w:t>HCFC</w:t>
            </w:r>
            <w:r w:rsidR="006622EF" w:rsidRPr="00567DE7">
              <w:rPr>
                <w:sz w:val="18"/>
                <w:szCs w:val="18"/>
                <w:lang w:val="en-US" w:eastAsia="zh-CN"/>
              </w:rPr>
              <w:noBreakHyphen/>
              <w:t>22</w:t>
            </w:r>
            <w:r w:rsidR="00864985" w:rsidRPr="00567DE7">
              <w:rPr>
                <w:rFonts w:hint="eastAsia"/>
                <w:sz w:val="18"/>
                <w:szCs w:val="18"/>
                <w:lang w:val="en-US" w:eastAsia="zh-CN"/>
              </w:rPr>
              <w:t>淘汰总量</w:t>
            </w:r>
            <w:r w:rsidR="00864985" w:rsidRPr="00567DE7">
              <w:rPr>
                <w:rFonts w:hint="eastAsia"/>
                <w:sz w:val="18"/>
                <w:szCs w:val="18"/>
                <w:lang w:val="en-US" w:eastAsia="zh-CN"/>
              </w:rPr>
              <w:t xml:space="preserve"> </w:t>
            </w:r>
            <w:r w:rsidR="006622EF" w:rsidRPr="00567DE7">
              <w:rPr>
                <w:sz w:val="18"/>
                <w:szCs w:val="18"/>
                <w:lang w:val="en-US" w:eastAsia="zh-CN"/>
              </w:rPr>
              <w:t>(ODP </w:t>
            </w:r>
            <w:r w:rsidR="00D07F84" w:rsidRPr="00567DE7">
              <w:rPr>
                <w:rFonts w:hint="eastAsia"/>
                <w:sz w:val="18"/>
                <w:szCs w:val="18"/>
                <w:lang w:val="en-US" w:eastAsia="zh-CN"/>
              </w:rPr>
              <w:t>吨</w:t>
            </w:r>
            <w:r w:rsidR="006622EF" w:rsidRPr="00567DE7">
              <w:rPr>
                <w:sz w:val="18"/>
                <w:szCs w:val="18"/>
                <w:lang w:val="en-US" w:eastAsia="zh-CN"/>
              </w:rPr>
              <w:t>)</w:t>
            </w:r>
          </w:p>
        </w:tc>
        <w:tc>
          <w:tcPr>
            <w:tcW w:w="708" w:type="dxa"/>
            <w:tcMar>
              <w:left w:w="57" w:type="dxa"/>
              <w:right w:w="57" w:type="dxa"/>
            </w:tcMar>
          </w:tcPr>
          <w:p w14:paraId="31A730FD" w14:textId="77777777" w:rsidR="006622EF" w:rsidRPr="00567DE7" w:rsidRDefault="006622EF" w:rsidP="007A02C9">
            <w:pPr>
              <w:jc w:val="right"/>
              <w:rPr>
                <w:sz w:val="18"/>
                <w:szCs w:val="18"/>
                <w:lang w:eastAsia="zh-CN"/>
              </w:rPr>
            </w:pPr>
          </w:p>
        </w:tc>
        <w:tc>
          <w:tcPr>
            <w:tcW w:w="851" w:type="dxa"/>
            <w:shd w:val="clear" w:color="auto" w:fill="auto"/>
            <w:tcMar>
              <w:left w:w="57" w:type="dxa"/>
              <w:right w:w="57" w:type="dxa"/>
            </w:tcMar>
          </w:tcPr>
          <w:p w14:paraId="760F3877" w14:textId="77777777" w:rsidR="006622EF" w:rsidRPr="00567DE7" w:rsidRDefault="006622EF" w:rsidP="007A02C9">
            <w:pPr>
              <w:jc w:val="right"/>
              <w:rPr>
                <w:sz w:val="18"/>
                <w:szCs w:val="18"/>
              </w:rPr>
            </w:pPr>
            <w:r w:rsidRPr="00567DE7">
              <w:rPr>
                <w:sz w:val="18"/>
                <w:szCs w:val="18"/>
              </w:rPr>
              <w:t>22.33</w:t>
            </w:r>
          </w:p>
        </w:tc>
      </w:tr>
      <w:tr w:rsidR="0091499B" w:rsidRPr="00567DE7" w14:paraId="40DA16F7" w14:textId="77777777" w:rsidTr="004A0E4C">
        <w:trPr>
          <w:trHeight w:val="270"/>
        </w:trPr>
        <w:tc>
          <w:tcPr>
            <w:tcW w:w="426" w:type="dxa"/>
            <w:shd w:val="clear" w:color="auto" w:fill="auto"/>
            <w:tcMar>
              <w:left w:w="57" w:type="dxa"/>
              <w:right w:w="57" w:type="dxa"/>
            </w:tcMar>
          </w:tcPr>
          <w:p w14:paraId="408CFDD0" w14:textId="77777777" w:rsidR="006622EF" w:rsidRPr="00567DE7" w:rsidRDefault="006622EF" w:rsidP="007A02C9">
            <w:pPr>
              <w:ind w:left="-93" w:right="-108"/>
              <w:jc w:val="center"/>
              <w:rPr>
                <w:sz w:val="18"/>
                <w:szCs w:val="18"/>
                <w:lang w:val="en-US"/>
              </w:rPr>
            </w:pPr>
            <w:r w:rsidRPr="00567DE7">
              <w:rPr>
                <w:sz w:val="18"/>
                <w:szCs w:val="18"/>
                <w:lang w:val="en-US"/>
              </w:rPr>
              <w:t>4.1.2</w:t>
            </w:r>
          </w:p>
        </w:tc>
        <w:tc>
          <w:tcPr>
            <w:tcW w:w="7445" w:type="dxa"/>
            <w:gridSpan w:val="10"/>
            <w:shd w:val="clear" w:color="auto" w:fill="auto"/>
            <w:tcMar>
              <w:left w:w="57" w:type="dxa"/>
              <w:right w:w="57" w:type="dxa"/>
            </w:tcMar>
          </w:tcPr>
          <w:p w14:paraId="7BF1DAFE" w14:textId="15D15333" w:rsidR="006622EF" w:rsidRPr="00567DE7" w:rsidRDefault="00F4224F" w:rsidP="007A02C9">
            <w:pPr>
              <w:ind w:left="-18" w:right="-108"/>
              <w:jc w:val="left"/>
              <w:rPr>
                <w:sz w:val="18"/>
                <w:szCs w:val="18"/>
                <w:lang w:val="en-US" w:eastAsia="zh-CN"/>
              </w:rPr>
            </w:pPr>
            <w:r w:rsidRPr="00567DE7">
              <w:rPr>
                <w:rFonts w:hint="eastAsia"/>
                <w:sz w:val="18"/>
                <w:szCs w:val="18"/>
                <w:lang w:val="en-US" w:eastAsia="zh-CN"/>
              </w:rPr>
              <w:t>之前核准项目</w:t>
            </w:r>
            <w:r w:rsidR="004F2173" w:rsidRPr="00567DE7">
              <w:rPr>
                <w:rFonts w:hint="eastAsia"/>
                <w:sz w:val="18"/>
                <w:szCs w:val="18"/>
                <w:lang w:val="en-US" w:eastAsia="zh-CN"/>
              </w:rPr>
              <w:t>拟</w:t>
            </w:r>
            <w:r w:rsidRPr="00567DE7">
              <w:rPr>
                <w:rFonts w:hint="eastAsia"/>
                <w:sz w:val="18"/>
                <w:szCs w:val="18"/>
                <w:lang w:val="en-US" w:eastAsia="zh-CN"/>
              </w:rPr>
              <w:t>完成的</w:t>
            </w:r>
            <w:r w:rsidR="006622EF" w:rsidRPr="00567DE7">
              <w:rPr>
                <w:sz w:val="18"/>
                <w:szCs w:val="18"/>
                <w:lang w:val="en-US" w:eastAsia="zh-CN"/>
              </w:rPr>
              <w:t>HCFC</w:t>
            </w:r>
            <w:r w:rsidR="006622EF" w:rsidRPr="00567DE7">
              <w:rPr>
                <w:sz w:val="18"/>
                <w:szCs w:val="18"/>
                <w:lang w:val="en-US" w:eastAsia="zh-CN"/>
              </w:rPr>
              <w:noBreakHyphen/>
              <w:t>22</w:t>
            </w:r>
            <w:r w:rsidRPr="00567DE7">
              <w:rPr>
                <w:rFonts w:hint="eastAsia"/>
                <w:sz w:val="18"/>
                <w:szCs w:val="18"/>
                <w:lang w:val="en-US" w:eastAsia="zh-CN"/>
              </w:rPr>
              <w:t>淘汰总量</w:t>
            </w:r>
            <w:r w:rsidRPr="00567DE7">
              <w:rPr>
                <w:rFonts w:hint="eastAsia"/>
                <w:sz w:val="18"/>
                <w:szCs w:val="18"/>
                <w:lang w:val="en-US" w:eastAsia="zh-CN"/>
              </w:rPr>
              <w:t xml:space="preserve"> </w:t>
            </w:r>
            <w:r w:rsidR="006622EF" w:rsidRPr="00567DE7">
              <w:rPr>
                <w:sz w:val="18"/>
                <w:szCs w:val="18"/>
                <w:lang w:val="en-US" w:eastAsia="zh-CN"/>
              </w:rPr>
              <w:t>(ODP </w:t>
            </w:r>
            <w:r w:rsidR="00D07F84" w:rsidRPr="00567DE7">
              <w:rPr>
                <w:rFonts w:hint="eastAsia"/>
                <w:sz w:val="18"/>
                <w:szCs w:val="18"/>
                <w:lang w:val="en-US" w:eastAsia="zh-CN"/>
              </w:rPr>
              <w:t>吨</w:t>
            </w:r>
            <w:r w:rsidR="006622EF" w:rsidRPr="00567DE7">
              <w:rPr>
                <w:sz w:val="18"/>
                <w:szCs w:val="18"/>
                <w:lang w:val="en-US" w:eastAsia="zh-CN"/>
              </w:rPr>
              <w:t>)</w:t>
            </w:r>
          </w:p>
        </w:tc>
        <w:tc>
          <w:tcPr>
            <w:tcW w:w="708" w:type="dxa"/>
            <w:tcMar>
              <w:left w:w="57" w:type="dxa"/>
              <w:right w:w="57" w:type="dxa"/>
            </w:tcMar>
          </w:tcPr>
          <w:p w14:paraId="086B3897" w14:textId="77777777" w:rsidR="006622EF" w:rsidRPr="00567DE7" w:rsidRDefault="006622EF" w:rsidP="007A02C9">
            <w:pPr>
              <w:jc w:val="right"/>
              <w:rPr>
                <w:sz w:val="18"/>
                <w:szCs w:val="18"/>
                <w:lang w:eastAsia="zh-CN"/>
              </w:rPr>
            </w:pPr>
          </w:p>
        </w:tc>
        <w:tc>
          <w:tcPr>
            <w:tcW w:w="851" w:type="dxa"/>
            <w:shd w:val="clear" w:color="auto" w:fill="auto"/>
            <w:tcMar>
              <w:left w:w="57" w:type="dxa"/>
              <w:right w:w="57" w:type="dxa"/>
            </w:tcMar>
          </w:tcPr>
          <w:p w14:paraId="1466A524" w14:textId="77777777" w:rsidR="006622EF" w:rsidRPr="00567DE7" w:rsidRDefault="006622EF" w:rsidP="007A02C9">
            <w:pPr>
              <w:jc w:val="right"/>
              <w:rPr>
                <w:sz w:val="18"/>
                <w:szCs w:val="18"/>
              </w:rPr>
            </w:pPr>
            <w:r w:rsidRPr="00567DE7">
              <w:rPr>
                <w:sz w:val="18"/>
                <w:szCs w:val="18"/>
              </w:rPr>
              <w:t>0</w:t>
            </w:r>
          </w:p>
        </w:tc>
      </w:tr>
      <w:tr w:rsidR="0091499B" w:rsidRPr="00567DE7" w14:paraId="323FDDB8" w14:textId="77777777" w:rsidTr="004A0E4C">
        <w:trPr>
          <w:trHeight w:val="270"/>
        </w:trPr>
        <w:tc>
          <w:tcPr>
            <w:tcW w:w="426" w:type="dxa"/>
            <w:shd w:val="clear" w:color="auto" w:fill="auto"/>
            <w:tcMar>
              <w:left w:w="57" w:type="dxa"/>
              <w:right w:w="57" w:type="dxa"/>
            </w:tcMar>
          </w:tcPr>
          <w:p w14:paraId="09AFE71D" w14:textId="77777777" w:rsidR="006622EF" w:rsidRPr="00567DE7" w:rsidRDefault="006622EF" w:rsidP="007A02C9">
            <w:pPr>
              <w:ind w:left="-93" w:right="-108"/>
              <w:jc w:val="center"/>
              <w:rPr>
                <w:sz w:val="18"/>
                <w:szCs w:val="18"/>
                <w:lang w:val="en-US"/>
              </w:rPr>
            </w:pPr>
            <w:r w:rsidRPr="00567DE7">
              <w:rPr>
                <w:sz w:val="18"/>
                <w:szCs w:val="18"/>
                <w:lang w:val="en-US"/>
              </w:rPr>
              <w:t>4.1.3</w:t>
            </w:r>
          </w:p>
        </w:tc>
        <w:tc>
          <w:tcPr>
            <w:tcW w:w="7445" w:type="dxa"/>
            <w:gridSpan w:val="10"/>
            <w:shd w:val="clear" w:color="auto" w:fill="auto"/>
            <w:tcMar>
              <w:left w:w="57" w:type="dxa"/>
              <w:right w:w="57" w:type="dxa"/>
            </w:tcMar>
          </w:tcPr>
          <w:p w14:paraId="3C41EDCC" w14:textId="3659CE79" w:rsidR="006622EF" w:rsidRPr="00567DE7" w:rsidRDefault="00F4224F" w:rsidP="007A02C9">
            <w:pPr>
              <w:ind w:left="-18" w:right="-108"/>
              <w:jc w:val="left"/>
              <w:rPr>
                <w:sz w:val="18"/>
                <w:szCs w:val="18"/>
                <w:lang w:val="en-US" w:eastAsia="zh-CN"/>
              </w:rPr>
            </w:pPr>
            <w:r w:rsidRPr="00567DE7">
              <w:rPr>
                <w:rFonts w:hint="eastAsia"/>
                <w:sz w:val="18"/>
                <w:szCs w:val="18"/>
                <w:lang w:val="en-US" w:eastAsia="zh-CN"/>
              </w:rPr>
              <w:t>剩余的符合条件的</w:t>
            </w:r>
            <w:r w:rsidR="004F2173" w:rsidRPr="00567DE7">
              <w:rPr>
                <w:sz w:val="18"/>
                <w:szCs w:val="18"/>
                <w:lang w:val="en-US" w:eastAsia="zh-CN"/>
              </w:rPr>
              <w:t>HCFC</w:t>
            </w:r>
            <w:r w:rsidR="004F2173" w:rsidRPr="00567DE7">
              <w:rPr>
                <w:sz w:val="18"/>
                <w:szCs w:val="18"/>
                <w:lang w:val="en-US" w:eastAsia="zh-CN"/>
              </w:rPr>
              <w:noBreakHyphen/>
              <w:t>22</w:t>
            </w:r>
            <w:r w:rsidRPr="00567DE7">
              <w:rPr>
                <w:rFonts w:hint="eastAsia"/>
                <w:sz w:val="18"/>
                <w:szCs w:val="18"/>
                <w:lang w:val="en-US" w:eastAsia="zh-CN"/>
              </w:rPr>
              <w:t>消费量</w:t>
            </w:r>
            <w:r w:rsidR="006622EF" w:rsidRPr="00567DE7">
              <w:rPr>
                <w:sz w:val="18"/>
                <w:szCs w:val="18"/>
                <w:lang w:val="en-US" w:eastAsia="zh-CN"/>
              </w:rPr>
              <w:t xml:space="preserve"> (ODP </w:t>
            </w:r>
            <w:r w:rsidR="00D07F84" w:rsidRPr="00567DE7">
              <w:rPr>
                <w:rFonts w:hint="eastAsia"/>
                <w:sz w:val="18"/>
                <w:szCs w:val="18"/>
                <w:lang w:val="en-US" w:eastAsia="zh-CN"/>
              </w:rPr>
              <w:t>吨</w:t>
            </w:r>
            <w:r w:rsidR="006622EF" w:rsidRPr="00567DE7">
              <w:rPr>
                <w:sz w:val="18"/>
                <w:szCs w:val="18"/>
                <w:lang w:val="en-US" w:eastAsia="zh-CN"/>
              </w:rPr>
              <w:t>)</w:t>
            </w:r>
          </w:p>
        </w:tc>
        <w:tc>
          <w:tcPr>
            <w:tcW w:w="708" w:type="dxa"/>
            <w:tcMar>
              <w:left w:w="57" w:type="dxa"/>
              <w:right w:w="57" w:type="dxa"/>
            </w:tcMar>
          </w:tcPr>
          <w:p w14:paraId="484C6FAB" w14:textId="77777777" w:rsidR="006622EF" w:rsidRPr="00567DE7" w:rsidRDefault="006622EF" w:rsidP="007A02C9">
            <w:pPr>
              <w:jc w:val="right"/>
              <w:rPr>
                <w:sz w:val="18"/>
                <w:szCs w:val="18"/>
                <w:lang w:eastAsia="zh-CN"/>
              </w:rPr>
            </w:pPr>
          </w:p>
        </w:tc>
        <w:tc>
          <w:tcPr>
            <w:tcW w:w="851" w:type="dxa"/>
            <w:shd w:val="clear" w:color="auto" w:fill="auto"/>
            <w:tcMar>
              <w:left w:w="57" w:type="dxa"/>
              <w:right w:w="57" w:type="dxa"/>
            </w:tcMar>
          </w:tcPr>
          <w:p w14:paraId="3764D4AE" w14:textId="77777777" w:rsidR="006622EF" w:rsidRPr="00567DE7" w:rsidRDefault="006622EF" w:rsidP="007A02C9">
            <w:pPr>
              <w:jc w:val="right"/>
              <w:rPr>
                <w:sz w:val="18"/>
                <w:szCs w:val="18"/>
              </w:rPr>
            </w:pPr>
            <w:r w:rsidRPr="00567DE7">
              <w:rPr>
                <w:sz w:val="18"/>
                <w:szCs w:val="18"/>
              </w:rPr>
              <w:t>41.47</w:t>
            </w:r>
          </w:p>
        </w:tc>
      </w:tr>
    </w:tbl>
    <w:p w14:paraId="5729B2C2" w14:textId="77777777" w:rsidR="006622EF" w:rsidRPr="00567DE7" w:rsidRDefault="006622EF" w:rsidP="007A02C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567DE7" w14:paraId="30DE50B8" w14:textId="77777777" w:rsidTr="003F26C3">
        <w:tc>
          <w:tcPr>
            <w:tcW w:w="1871" w:type="dxa"/>
          </w:tcPr>
          <w:p w14:paraId="75BBB149" w14:textId="77777777" w:rsidR="00052C5C" w:rsidRPr="00567DE7" w:rsidRDefault="00052C5C" w:rsidP="007A02C9">
            <w:pPr>
              <w:tabs>
                <w:tab w:val="left" w:pos="8280"/>
              </w:tabs>
            </w:pPr>
          </w:p>
        </w:tc>
        <w:tc>
          <w:tcPr>
            <w:tcW w:w="1872" w:type="dxa"/>
          </w:tcPr>
          <w:p w14:paraId="3C8D448A" w14:textId="77777777" w:rsidR="00052C5C" w:rsidRPr="00567DE7" w:rsidRDefault="00052C5C" w:rsidP="007A02C9">
            <w:pPr>
              <w:tabs>
                <w:tab w:val="left" w:pos="8280"/>
              </w:tabs>
            </w:pPr>
          </w:p>
        </w:tc>
        <w:tc>
          <w:tcPr>
            <w:tcW w:w="1872" w:type="dxa"/>
            <w:tcBorders>
              <w:bottom w:val="single" w:sz="4" w:space="0" w:color="auto"/>
            </w:tcBorders>
          </w:tcPr>
          <w:p w14:paraId="128B4843" w14:textId="77777777" w:rsidR="00052C5C" w:rsidRPr="00567DE7" w:rsidRDefault="00052C5C" w:rsidP="007A02C9">
            <w:pPr>
              <w:tabs>
                <w:tab w:val="left" w:pos="8280"/>
              </w:tabs>
            </w:pPr>
          </w:p>
        </w:tc>
        <w:tc>
          <w:tcPr>
            <w:tcW w:w="1872" w:type="dxa"/>
          </w:tcPr>
          <w:p w14:paraId="045FFBEC" w14:textId="77777777" w:rsidR="00052C5C" w:rsidRPr="00567DE7" w:rsidRDefault="00052C5C" w:rsidP="007A02C9">
            <w:pPr>
              <w:tabs>
                <w:tab w:val="left" w:pos="8280"/>
              </w:tabs>
            </w:pPr>
          </w:p>
        </w:tc>
        <w:tc>
          <w:tcPr>
            <w:tcW w:w="1873" w:type="dxa"/>
          </w:tcPr>
          <w:p w14:paraId="71504E72" w14:textId="77777777" w:rsidR="00052C5C" w:rsidRPr="00567DE7" w:rsidRDefault="00052C5C" w:rsidP="007A02C9">
            <w:pPr>
              <w:tabs>
                <w:tab w:val="left" w:pos="8280"/>
              </w:tabs>
            </w:pPr>
          </w:p>
        </w:tc>
      </w:tr>
    </w:tbl>
    <w:p w14:paraId="5BCB6C7F" w14:textId="77777777" w:rsidR="00052C5C" w:rsidRPr="00567DE7" w:rsidRDefault="00052C5C" w:rsidP="007A02C9">
      <w:pPr>
        <w:tabs>
          <w:tab w:val="left" w:pos="8280"/>
        </w:tabs>
        <w:rPr>
          <w:lang w:val="en-CA"/>
        </w:rPr>
      </w:pPr>
    </w:p>
    <w:p w14:paraId="260E332F" w14:textId="77777777" w:rsidR="00052C5C" w:rsidRPr="00567DE7" w:rsidRDefault="00052C5C" w:rsidP="007A02C9">
      <w:pPr>
        <w:tabs>
          <w:tab w:val="left" w:pos="8280"/>
        </w:tabs>
      </w:pPr>
    </w:p>
    <w:sectPr w:rsidR="00052C5C" w:rsidRPr="00567DE7" w:rsidSect="002F4218">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77E467" w14:textId="77777777" w:rsidR="00C933FB" w:rsidRDefault="00C933FB" w:rsidP="004A504B">
      <w:r>
        <w:separator/>
      </w:r>
    </w:p>
  </w:endnote>
  <w:endnote w:type="continuationSeparator" w:id="0">
    <w:p w14:paraId="6775AC7C" w14:textId="77777777" w:rsidR="00C933FB" w:rsidRDefault="00C933F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KaiTi">
    <w:altName w:val="Malgun Gothic Semilight"/>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D708E" w14:textId="241F4607" w:rsidR="00600400" w:rsidRPr="0033525D" w:rsidRDefault="00600400">
    <w:pPr>
      <w:jc w:val="center"/>
    </w:pPr>
    <w:r>
      <w:fldChar w:fldCharType="begin"/>
    </w:r>
    <w:r>
      <w:instrText xml:space="preserve"> PAGE </w:instrText>
    </w:r>
    <w:r>
      <w:fldChar w:fldCharType="separate"/>
    </w:r>
    <w:r w:rsidR="00374755">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2569A" w14:textId="2CBC62B2" w:rsidR="00600400" w:rsidRPr="0033525D" w:rsidRDefault="00600400">
    <w:pPr>
      <w:jc w:val="center"/>
    </w:pPr>
    <w:r>
      <w:fldChar w:fldCharType="begin"/>
    </w:r>
    <w:r>
      <w:instrText xml:space="preserve"> PAGE </w:instrText>
    </w:r>
    <w:r>
      <w:fldChar w:fldCharType="separate"/>
    </w:r>
    <w:r w:rsidR="00374755">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62E9A" w14:textId="77777777" w:rsidR="00600400" w:rsidRDefault="00600400"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18"/>
        <w:szCs w:val="18"/>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64C92" w14:textId="77777777" w:rsidR="00600400" w:rsidRPr="0033525D" w:rsidRDefault="00600400">
    <w:pPr>
      <w:jc w:val="center"/>
    </w:pPr>
    <w:r>
      <w:fldChar w:fldCharType="begin"/>
    </w:r>
    <w:r>
      <w:instrText xml:space="preserve"> PAGE </w:instrText>
    </w:r>
    <w:r>
      <w:fldChar w:fldCharType="separate"/>
    </w:r>
    <w:r>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58546" w14:textId="77777777" w:rsidR="00600400" w:rsidRPr="0033525D" w:rsidRDefault="00600400">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1132142"/>
      <w:docPartObj>
        <w:docPartGallery w:val="Page Numbers (Bottom of Page)"/>
        <w:docPartUnique/>
      </w:docPartObj>
    </w:sdtPr>
    <w:sdtEndPr>
      <w:rPr>
        <w:noProof/>
      </w:rPr>
    </w:sdtEndPr>
    <w:sdtContent>
      <w:p w14:paraId="5D0F988D" w14:textId="43E75B4E" w:rsidR="00600400" w:rsidRDefault="00600400">
        <w:pPr>
          <w:pStyle w:val="Footer"/>
          <w:jc w:val="center"/>
        </w:pPr>
        <w:r>
          <w:fldChar w:fldCharType="begin"/>
        </w:r>
        <w:r>
          <w:instrText xml:space="preserve"> PAGE   \* MERGEFORMAT </w:instrText>
        </w:r>
        <w:r>
          <w:fldChar w:fldCharType="separate"/>
        </w:r>
        <w:r w:rsidR="00374755">
          <w:rPr>
            <w:noProof/>
          </w:rPr>
          <w:t>1</w:t>
        </w:r>
        <w:r>
          <w:rPr>
            <w:noProof/>
          </w:rPr>
          <w:fldChar w:fldCharType="end"/>
        </w:r>
      </w:p>
    </w:sdtContent>
  </w:sdt>
  <w:p w14:paraId="3A5C45A5" w14:textId="77777777" w:rsidR="00600400" w:rsidRPr="002F4218" w:rsidRDefault="00600400" w:rsidP="002F421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472BE3" w14:textId="77777777" w:rsidR="00C933FB" w:rsidRDefault="00C933FB" w:rsidP="004A504B">
      <w:r>
        <w:separator/>
      </w:r>
    </w:p>
  </w:footnote>
  <w:footnote w:type="continuationSeparator" w:id="0">
    <w:p w14:paraId="274558FB" w14:textId="77777777" w:rsidR="00C933FB" w:rsidRDefault="00C933FB" w:rsidP="004A504B">
      <w:r>
        <w:continuationSeparator/>
      </w:r>
    </w:p>
  </w:footnote>
  <w:footnote w:id="1">
    <w:p w14:paraId="53D7FC3A" w14:textId="77777777" w:rsidR="00DF15F2" w:rsidRPr="0043165F" w:rsidRDefault="00DF15F2" w:rsidP="00DF15F2">
      <w:pPr>
        <w:pStyle w:val="FootnoteText"/>
        <w:rPr>
          <w:lang w:val="fr-CH" w:eastAsia="zh-CN"/>
        </w:rPr>
      </w:pPr>
      <w:r w:rsidRPr="004D3B89">
        <w:rPr>
          <w:rStyle w:val="FootnoteReference"/>
        </w:rPr>
        <w:footnoteRef/>
      </w:r>
      <w:r w:rsidRPr="0043165F">
        <w:rPr>
          <w:lang w:val="fr-CH" w:eastAsia="zh-CN"/>
        </w:rPr>
        <w:t xml:space="preserve"> </w:t>
      </w:r>
      <w:r w:rsidRPr="007F5502">
        <w:rPr>
          <w:rFonts w:ascii="SimSun" w:eastAsia="SimSun" w:hAnsi="SimSun" w:hint="eastAsia"/>
          <w:lang w:val="fr-CH" w:eastAsia="zh-CN"/>
        </w:rPr>
        <w:t>依据科特迪瓦环境与可持续发展部长</w:t>
      </w:r>
      <w:r w:rsidRPr="007F5502">
        <w:rPr>
          <w:rFonts w:ascii="SimSun" w:eastAsia="SimSun" w:hAnsi="SimSun"/>
          <w:lang w:val="fr-CH" w:eastAsia="zh-CN"/>
        </w:rPr>
        <w:t>2019</w:t>
      </w:r>
      <w:r w:rsidRPr="007F5502">
        <w:rPr>
          <w:rFonts w:ascii="SimSun" w:eastAsia="SimSun" w:hAnsi="SimSun" w:hint="eastAsia"/>
          <w:lang w:val="fr-CH" w:eastAsia="zh-CN"/>
        </w:rPr>
        <w:t>年10月7日致秘书处的信函</w:t>
      </w:r>
      <w:r>
        <w:rPr>
          <w:rFonts w:hint="eastAsia"/>
          <w:lang w:val="fr-CH" w:eastAsia="zh-CN"/>
        </w:rPr>
        <w:t>。</w:t>
      </w:r>
    </w:p>
  </w:footnote>
  <w:footnote w:id="2">
    <w:p w14:paraId="5789DA9D" w14:textId="77777777" w:rsidR="00360BF2" w:rsidRDefault="0026432E" w:rsidP="00360BF2">
      <w:pPr>
        <w:pStyle w:val="FootnoteText"/>
        <w:rPr>
          <w:lang w:val="en-CA"/>
        </w:rPr>
      </w:pPr>
      <w:r>
        <w:rPr>
          <w:rStyle w:val="FootnoteReference"/>
        </w:rPr>
        <w:footnoteRef/>
      </w:r>
      <w:r>
        <w:t xml:space="preserve">  </w:t>
      </w:r>
      <w:r w:rsidR="00360BF2">
        <w:rPr>
          <w:rFonts w:hint="eastAsia"/>
          <w:lang w:val="en-CA" w:eastAsia="zh-CN"/>
        </w:rPr>
        <w:t>第</w:t>
      </w:r>
      <w:r w:rsidR="00360BF2">
        <w:rPr>
          <w:rFonts w:hint="eastAsia"/>
          <w:lang w:val="en-CA" w:eastAsia="zh-CN"/>
        </w:rPr>
        <w:t xml:space="preserve"> </w:t>
      </w:r>
      <w:r w:rsidR="00360BF2">
        <w:rPr>
          <w:lang w:val="en-CA"/>
        </w:rPr>
        <w:t>72/17</w:t>
      </w:r>
      <w:r w:rsidR="00360BF2">
        <w:rPr>
          <w:rFonts w:hint="eastAsia"/>
          <w:lang w:val="en-CA" w:eastAsia="zh-CN"/>
        </w:rPr>
        <w:t>号和</w:t>
      </w:r>
      <w:r w:rsidR="00360BF2">
        <w:rPr>
          <w:rFonts w:hint="eastAsia"/>
          <w:lang w:val="en-CA" w:eastAsia="zh-CN"/>
        </w:rPr>
        <w:t xml:space="preserve"> </w:t>
      </w:r>
      <w:r w:rsidR="00360BF2">
        <w:rPr>
          <w:rFonts w:hint="eastAsia"/>
          <w:lang w:val="en-CA" w:eastAsia="zh-CN"/>
        </w:rPr>
        <w:t>第</w:t>
      </w:r>
      <w:r w:rsidR="00360BF2">
        <w:rPr>
          <w:lang w:val="en-CA"/>
        </w:rPr>
        <w:t>73/34</w:t>
      </w:r>
      <w:r w:rsidR="00360BF2">
        <w:rPr>
          <w:rFonts w:hint="eastAsia"/>
          <w:lang w:val="en-CA" w:eastAsia="zh-CN"/>
        </w:rPr>
        <w:t>号决定。</w:t>
      </w:r>
    </w:p>
    <w:p w14:paraId="37DE7CEB" w14:textId="70646BD6" w:rsidR="0026432E" w:rsidRPr="0026432E" w:rsidRDefault="0026432E" w:rsidP="00360BF2">
      <w:pPr>
        <w:pStyle w:val="FootnoteText"/>
        <w:rPr>
          <w:lang w:val="en-CA"/>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09D75" w14:textId="3AD309C1" w:rsidR="00600400" w:rsidRPr="0033525D" w:rsidRDefault="00C933FB">
    <w:r>
      <w:fldChar w:fldCharType="begin"/>
    </w:r>
    <w:r>
      <w:instrText xml:space="preserve"> DOCPROPERTY "Document number"  \* MERGEFORMAT </w:instrText>
    </w:r>
    <w:r>
      <w:fldChar w:fldCharType="separate"/>
    </w:r>
    <w:r w:rsidR="00822628">
      <w:t>UNEP/</w:t>
    </w:r>
    <w:proofErr w:type="spellStart"/>
    <w:r w:rsidR="00822628">
      <w:t>OzL.Pro</w:t>
    </w:r>
    <w:proofErr w:type="spellEnd"/>
    <w:r w:rsidR="00822628">
      <w:t>/ExCom/84/46</w:t>
    </w:r>
    <w:r>
      <w:fldChar w:fldCharType="end"/>
    </w:r>
  </w:p>
  <w:p w14:paraId="1E957EE7" w14:textId="77777777" w:rsidR="00600400" w:rsidRPr="0033525D" w:rsidRDefault="00600400"/>
  <w:p w14:paraId="68321EE2" w14:textId="77777777" w:rsidR="00600400" w:rsidRPr="0033525D" w:rsidRDefault="0060040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AD93E" w14:textId="2F3AFDC3" w:rsidR="00600400" w:rsidRPr="0033525D" w:rsidRDefault="00C933FB">
    <w:pPr>
      <w:jc w:val="right"/>
    </w:pPr>
    <w:r>
      <w:fldChar w:fldCharType="begin"/>
    </w:r>
    <w:r>
      <w:instrText xml:space="preserve"> DOCPROPERTY "Document number"  \* MERGEFORMAT </w:instrText>
    </w:r>
    <w:r>
      <w:fldChar w:fldCharType="separate"/>
    </w:r>
    <w:r w:rsidR="00822628">
      <w:t>UNEP/</w:t>
    </w:r>
    <w:proofErr w:type="spellStart"/>
    <w:r w:rsidR="00822628">
      <w:t>OzL.Pro</w:t>
    </w:r>
    <w:proofErr w:type="spellEnd"/>
    <w:r w:rsidR="00822628">
      <w:t>/ExCom/84/46</w:t>
    </w:r>
    <w:r>
      <w:fldChar w:fldCharType="end"/>
    </w:r>
  </w:p>
  <w:p w14:paraId="4F7CECD9" w14:textId="77777777" w:rsidR="00600400" w:rsidRPr="0033525D" w:rsidRDefault="00600400"/>
  <w:p w14:paraId="06972C0F" w14:textId="77777777" w:rsidR="00600400" w:rsidRPr="0033525D" w:rsidRDefault="0060040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6D5BC" w14:textId="77777777" w:rsidR="00600400" w:rsidRPr="0033525D" w:rsidRDefault="00C933FB">
    <w:r>
      <w:fldChar w:fldCharType="begin"/>
    </w:r>
    <w:r>
      <w:instrText xml:space="preserve"> DOCPROPERTY "Document number"  \* MERGEFORMAT </w:instrText>
    </w:r>
    <w:r>
      <w:fldChar w:fldCharType="separate"/>
    </w:r>
    <w:r w:rsidR="00600400">
      <w:t>UNEP/</w:t>
    </w:r>
    <w:proofErr w:type="spellStart"/>
    <w:r w:rsidR="00600400">
      <w:t>OzL.Pro</w:t>
    </w:r>
    <w:proofErr w:type="spellEnd"/>
    <w:r w:rsidR="00600400">
      <w:t>/ExCom/84/1</w:t>
    </w:r>
    <w:r>
      <w:fldChar w:fldCharType="end"/>
    </w:r>
  </w:p>
  <w:p w14:paraId="0D62499E" w14:textId="77777777" w:rsidR="00600400" w:rsidRPr="0033525D" w:rsidRDefault="00600400"/>
  <w:p w14:paraId="0EAEEE58" w14:textId="77777777" w:rsidR="00600400" w:rsidRPr="0033525D" w:rsidRDefault="0060040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22766" w14:textId="77777777" w:rsidR="00600400" w:rsidRPr="0033525D" w:rsidRDefault="00C933FB">
    <w:pPr>
      <w:jc w:val="right"/>
    </w:pPr>
    <w:r>
      <w:fldChar w:fldCharType="begin"/>
    </w:r>
    <w:r>
      <w:instrText xml:space="preserve"> DOCPROPERTY "Document number"  \* MERGEFORMAT </w:instrText>
    </w:r>
    <w:r>
      <w:fldChar w:fldCharType="separate"/>
    </w:r>
    <w:r w:rsidR="00600400">
      <w:t>UNEP/</w:t>
    </w:r>
    <w:proofErr w:type="spellStart"/>
    <w:r w:rsidR="00600400">
      <w:t>OzL.Pro</w:t>
    </w:r>
    <w:proofErr w:type="spellEnd"/>
    <w:r w:rsidR="00600400">
      <w:t>/ExCom/84/1</w:t>
    </w:r>
    <w:r>
      <w:fldChar w:fldCharType="end"/>
    </w:r>
  </w:p>
  <w:p w14:paraId="2F7E1FE4" w14:textId="77777777" w:rsidR="00600400" w:rsidRPr="0033525D" w:rsidRDefault="00600400"/>
  <w:p w14:paraId="149A2B46" w14:textId="77777777" w:rsidR="00600400" w:rsidRPr="0033525D" w:rsidRDefault="00600400">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F6793" w14:textId="77777777" w:rsidR="00600400" w:rsidRPr="0033525D" w:rsidRDefault="00C933FB" w:rsidP="002F4218">
    <w:pPr>
      <w:jc w:val="right"/>
    </w:pPr>
    <w:r>
      <w:fldChar w:fldCharType="begin"/>
    </w:r>
    <w:r>
      <w:instrText xml:space="preserve"> DOCPROPERTY "Document number"  \* MERGEFORMAT </w:instrText>
    </w:r>
    <w:r>
      <w:fldChar w:fldCharType="separate"/>
    </w:r>
    <w:r w:rsidR="00600400">
      <w:t>UNEP/</w:t>
    </w:r>
    <w:proofErr w:type="spellStart"/>
    <w:r w:rsidR="00600400">
      <w:t>OzL.Pro</w:t>
    </w:r>
    <w:proofErr w:type="spellEnd"/>
    <w:r w:rsidR="00600400">
      <w:t>/ExCom/84/46</w:t>
    </w:r>
    <w:r>
      <w:fldChar w:fldCharType="end"/>
    </w:r>
  </w:p>
  <w:p w14:paraId="3DD53A69" w14:textId="77777777" w:rsidR="00600400" w:rsidRDefault="00600400" w:rsidP="002F4218">
    <w:pPr>
      <w:pStyle w:val="Header"/>
      <w:jc w:val="right"/>
    </w:pPr>
    <w:r>
      <w:t>Annex I</w:t>
    </w:r>
  </w:p>
  <w:p w14:paraId="382E96FA" w14:textId="77777777" w:rsidR="00600400" w:rsidRDefault="00600400" w:rsidP="002F4218">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9A513E"/>
    <w:lvl w:ilvl="0">
      <w:start w:val="1"/>
      <w:numFmt w:val="decimal"/>
      <w:lvlText w:val="%1."/>
      <w:lvlJc w:val="left"/>
      <w:pPr>
        <w:tabs>
          <w:tab w:val="num" w:pos="0"/>
        </w:tabs>
        <w:ind w:left="0" w:firstLine="0"/>
      </w:pPr>
      <w:rPr>
        <w:b w:val="0"/>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03B6C0E"/>
    <w:multiLevelType w:val="hybridMultilevel"/>
    <w:tmpl w:val="569644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ABF3542"/>
    <w:multiLevelType w:val="hybridMultilevel"/>
    <w:tmpl w:val="B6D23B90"/>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4C04C43C">
      <w:start w:val="1"/>
      <w:numFmt w:val="lowerLetter"/>
      <w:lvlText w:val="(%2)"/>
      <w:lvlJc w:val="left"/>
      <w:pPr>
        <w:tabs>
          <w:tab w:val="num" w:pos="1440"/>
        </w:tabs>
        <w:ind w:left="1440" w:hanging="360"/>
      </w:pPr>
      <w:rPr>
        <w:rFonts w:ascii="Times New Roman" w:hAnsi="Times New Roman" w:cs="Times New Roman" w:hint="default"/>
        <w:i w:val="0"/>
        <w:iCs/>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9"/>
  </w:num>
  <w:num w:numId="20">
    <w:abstractNumId w:val="14"/>
  </w:num>
  <w:num w:numId="21">
    <w:abstractNumId w:val="17"/>
  </w:num>
  <w:num w:numId="22">
    <w:abstractNumId w:val="11"/>
  </w:num>
  <w:num w:numId="23">
    <w:abstractNumId w:val="12"/>
  </w:num>
  <w:num w:numId="2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6622EF"/>
    <w:rsid w:val="00000FED"/>
    <w:rsid w:val="00002B1A"/>
    <w:rsid w:val="0000434E"/>
    <w:rsid w:val="0001494A"/>
    <w:rsid w:val="00016447"/>
    <w:rsid w:val="0001797E"/>
    <w:rsid w:val="00017C3F"/>
    <w:rsid w:val="000200C7"/>
    <w:rsid w:val="000211A9"/>
    <w:rsid w:val="000255DD"/>
    <w:rsid w:val="00031260"/>
    <w:rsid w:val="0003681A"/>
    <w:rsid w:val="0004045E"/>
    <w:rsid w:val="00052C5C"/>
    <w:rsid w:val="00053043"/>
    <w:rsid w:val="00053DB8"/>
    <w:rsid w:val="000541E4"/>
    <w:rsid w:val="00061EC2"/>
    <w:rsid w:val="00062983"/>
    <w:rsid w:val="0006639A"/>
    <w:rsid w:val="00080ED0"/>
    <w:rsid w:val="0008294F"/>
    <w:rsid w:val="000846D0"/>
    <w:rsid w:val="00085B8F"/>
    <w:rsid w:val="00090481"/>
    <w:rsid w:val="00092009"/>
    <w:rsid w:val="00096494"/>
    <w:rsid w:val="0009784D"/>
    <w:rsid w:val="000A2508"/>
    <w:rsid w:val="000A65FF"/>
    <w:rsid w:val="000A699D"/>
    <w:rsid w:val="000A6C26"/>
    <w:rsid w:val="000B129A"/>
    <w:rsid w:val="000C3CB4"/>
    <w:rsid w:val="000C6B98"/>
    <w:rsid w:val="000D3EA6"/>
    <w:rsid w:val="000D52A4"/>
    <w:rsid w:val="000D5727"/>
    <w:rsid w:val="000E07BC"/>
    <w:rsid w:val="000E080C"/>
    <w:rsid w:val="000E59CB"/>
    <w:rsid w:val="000E7240"/>
    <w:rsid w:val="000E7A5C"/>
    <w:rsid w:val="000F1CD4"/>
    <w:rsid w:val="000F4103"/>
    <w:rsid w:val="000F70A7"/>
    <w:rsid w:val="00105C76"/>
    <w:rsid w:val="001076FA"/>
    <w:rsid w:val="00113CCA"/>
    <w:rsid w:val="00116EFB"/>
    <w:rsid w:val="00121291"/>
    <w:rsid w:val="00122F25"/>
    <w:rsid w:val="00123F49"/>
    <w:rsid w:val="0013044F"/>
    <w:rsid w:val="001324E1"/>
    <w:rsid w:val="00135980"/>
    <w:rsid w:val="0014303F"/>
    <w:rsid w:val="001435E0"/>
    <w:rsid w:val="001473C0"/>
    <w:rsid w:val="00155225"/>
    <w:rsid w:val="001571DE"/>
    <w:rsid w:val="00164719"/>
    <w:rsid w:val="00166FC4"/>
    <w:rsid w:val="001677AC"/>
    <w:rsid w:val="00173A40"/>
    <w:rsid w:val="00174F03"/>
    <w:rsid w:val="001804EA"/>
    <w:rsid w:val="001830BD"/>
    <w:rsid w:val="00190A61"/>
    <w:rsid w:val="001A3342"/>
    <w:rsid w:val="001A3E3D"/>
    <w:rsid w:val="001A58C4"/>
    <w:rsid w:val="001A7049"/>
    <w:rsid w:val="001B1D88"/>
    <w:rsid w:val="001B1E40"/>
    <w:rsid w:val="001B6487"/>
    <w:rsid w:val="001C0318"/>
    <w:rsid w:val="001C0981"/>
    <w:rsid w:val="001C10E5"/>
    <w:rsid w:val="001C3C80"/>
    <w:rsid w:val="001C3F17"/>
    <w:rsid w:val="001C6947"/>
    <w:rsid w:val="001C764E"/>
    <w:rsid w:val="001D50F7"/>
    <w:rsid w:val="001E1052"/>
    <w:rsid w:val="001E21B1"/>
    <w:rsid w:val="001E2F93"/>
    <w:rsid w:val="001E5C6A"/>
    <w:rsid w:val="001E61E5"/>
    <w:rsid w:val="001F2159"/>
    <w:rsid w:val="001F34CF"/>
    <w:rsid w:val="00202F03"/>
    <w:rsid w:val="00204E9E"/>
    <w:rsid w:val="0020554D"/>
    <w:rsid w:val="00213B82"/>
    <w:rsid w:val="00214863"/>
    <w:rsid w:val="00214A0A"/>
    <w:rsid w:val="002156B4"/>
    <w:rsid w:val="00233B4C"/>
    <w:rsid w:val="002417C5"/>
    <w:rsid w:val="00243769"/>
    <w:rsid w:val="00253084"/>
    <w:rsid w:val="00253222"/>
    <w:rsid w:val="00256AC0"/>
    <w:rsid w:val="00257F0E"/>
    <w:rsid w:val="00262847"/>
    <w:rsid w:val="0026432E"/>
    <w:rsid w:val="00264ACF"/>
    <w:rsid w:val="00270400"/>
    <w:rsid w:val="00281BB2"/>
    <w:rsid w:val="00281CFD"/>
    <w:rsid w:val="0028552D"/>
    <w:rsid w:val="0028636A"/>
    <w:rsid w:val="00286715"/>
    <w:rsid w:val="0029114F"/>
    <w:rsid w:val="002917E8"/>
    <w:rsid w:val="00291CAC"/>
    <w:rsid w:val="002974A1"/>
    <w:rsid w:val="002A27BF"/>
    <w:rsid w:val="002B08D9"/>
    <w:rsid w:val="002B1B5D"/>
    <w:rsid w:val="002B571E"/>
    <w:rsid w:val="002B72E9"/>
    <w:rsid w:val="002C0090"/>
    <w:rsid w:val="002C0D16"/>
    <w:rsid w:val="002C570F"/>
    <w:rsid w:val="002C7998"/>
    <w:rsid w:val="002E0530"/>
    <w:rsid w:val="002F1E53"/>
    <w:rsid w:val="002F263D"/>
    <w:rsid w:val="002F2CAA"/>
    <w:rsid w:val="002F4218"/>
    <w:rsid w:val="002F7ADF"/>
    <w:rsid w:val="0030052C"/>
    <w:rsid w:val="00301A0E"/>
    <w:rsid w:val="0030390B"/>
    <w:rsid w:val="00307F1B"/>
    <w:rsid w:val="00312236"/>
    <w:rsid w:val="00316E3C"/>
    <w:rsid w:val="00321639"/>
    <w:rsid w:val="00325FCC"/>
    <w:rsid w:val="00326EF4"/>
    <w:rsid w:val="003306E1"/>
    <w:rsid w:val="003320E4"/>
    <w:rsid w:val="0033525D"/>
    <w:rsid w:val="003414F3"/>
    <w:rsid w:val="00346674"/>
    <w:rsid w:val="003505BB"/>
    <w:rsid w:val="003512CB"/>
    <w:rsid w:val="00355405"/>
    <w:rsid w:val="00355871"/>
    <w:rsid w:val="0035613E"/>
    <w:rsid w:val="0036054A"/>
    <w:rsid w:val="00360BF2"/>
    <w:rsid w:val="00363EE9"/>
    <w:rsid w:val="0036427C"/>
    <w:rsid w:val="00366505"/>
    <w:rsid w:val="0037092B"/>
    <w:rsid w:val="00374755"/>
    <w:rsid w:val="00375548"/>
    <w:rsid w:val="00376128"/>
    <w:rsid w:val="0037742E"/>
    <w:rsid w:val="00377D56"/>
    <w:rsid w:val="0038245A"/>
    <w:rsid w:val="003840E6"/>
    <w:rsid w:val="00384B1C"/>
    <w:rsid w:val="003850F3"/>
    <w:rsid w:val="00385613"/>
    <w:rsid w:val="00385CFC"/>
    <w:rsid w:val="003919B9"/>
    <w:rsid w:val="0039337A"/>
    <w:rsid w:val="00393CA1"/>
    <w:rsid w:val="003A0B6C"/>
    <w:rsid w:val="003A3189"/>
    <w:rsid w:val="003A3CA7"/>
    <w:rsid w:val="003B0A89"/>
    <w:rsid w:val="003B22CA"/>
    <w:rsid w:val="003B33BD"/>
    <w:rsid w:val="003B569D"/>
    <w:rsid w:val="003B5BC6"/>
    <w:rsid w:val="003C0C29"/>
    <w:rsid w:val="003C15B8"/>
    <w:rsid w:val="003C3C0E"/>
    <w:rsid w:val="003C3C33"/>
    <w:rsid w:val="003D202B"/>
    <w:rsid w:val="003D25D9"/>
    <w:rsid w:val="003D4FAC"/>
    <w:rsid w:val="003D5D0E"/>
    <w:rsid w:val="003D6567"/>
    <w:rsid w:val="003E3113"/>
    <w:rsid w:val="003E40A5"/>
    <w:rsid w:val="003E68F5"/>
    <w:rsid w:val="003E7906"/>
    <w:rsid w:val="003F26C3"/>
    <w:rsid w:val="003F3C50"/>
    <w:rsid w:val="003F555A"/>
    <w:rsid w:val="003F5FBE"/>
    <w:rsid w:val="004066FB"/>
    <w:rsid w:val="00406A6A"/>
    <w:rsid w:val="00406B22"/>
    <w:rsid w:val="004156DB"/>
    <w:rsid w:val="004158C5"/>
    <w:rsid w:val="004174B4"/>
    <w:rsid w:val="004203D6"/>
    <w:rsid w:val="004206C5"/>
    <w:rsid w:val="0043165F"/>
    <w:rsid w:val="00432316"/>
    <w:rsid w:val="004328A7"/>
    <w:rsid w:val="00434C74"/>
    <w:rsid w:val="004465CE"/>
    <w:rsid w:val="00447E16"/>
    <w:rsid w:val="00455622"/>
    <w:rsid w:val="00456EB4"/>
    <w:rsid w:val="00462324"/>
    <w:rsid w:val="00463162"/>
    <w:rsid w:val="004664C4"/>
    <w:rsid w:val="004718F3"/>
    <w:rsid w:val="004731B8"/>
    <w:rsid w:val="00475040"/>
    <w:rsid w:val="0047621E"/>
    <w:rsid w:val="0047684A"/>
    <w:rsid w:val="00477CEC"/>
    <w:rsid w:val="00486143"/>
    <w:rsid w:val="00493A94"/>
    <w:rsid w:val="00493D40"/>
    <w:rsid w:val="00495DB4"/>
    <w:rsid w:val="004967B6"/>
    <w:rsid w:val="004A0D4E"/>
    <w:rsid w:val="004A0E4C"/>
    <w:rsid w:val="004A151A"/>
    <w:rsid w:val="004A487C"/>
    <w:rsid w:val="004A504B"/>
    <w:rsid w:val="004A6911"/>
    <w:rsid w:val="004B13EE"/>
    <w:rsid w:val="004B2258"/>
    <w:rsid w:val="004B54E0"/>
    <w:rsid w:val="004B7384"/>
    <w:rsid w:val="004C4269"/>
    <w:rsid w:val="004D6236"/>
    <w:rsid w:val="004D7F90"/>
    <w:rsid w:val="004E4DBB"/>
    <w:rsid w:val="004E4E41"/>
    <w:rsid w:val="004E7F9C"/>
    <w:rsid w:val="004F00DD"/>
    <w:rsid w:val="004F18A7"/>
    <w:rsid w:val="004F2173"/>
    <w:rsid w:val="004F3493"/>
    <w:rsid w:val="004F3DD3"/>
    <w:rsid w:val="004F5143"/>
    <w:rsid w:val="004F6FED"/>
    <w:rsid w:val="005009E2"/>
    <w:rsid w:val="005110F0"/>
    <w:rsid w:val="00512B09"/>
    <w:rsid w:val="00513A0B"/>
    <w:rsid w:val="005147DD"/>
    <w:rsid w:val="00515B2F"/>
    <w:rsid w:val="00522746"/>
    <w:rsid w:val="00522DB9"/>
    <w:rsid w:val="00526152"/>
    <w:rsid w:val="00527927"/>
    <w:rsid w:val="00530A4A"/>
    <w:rsid w:val="00533796"/>
    <w:rsid w:val="005436FA"/>
    <w:rsid w:val="005438A9"/>
    <w:rsid w:val="00555D75"/>
    <w:rsid w:val="00560DF0"/>
    <w:rsid w:val="00562166"/>
    <w:rsid w:val="00565B4F"/>
    <w:rsid w:val="0056759C"/>
    <w:rsid w:val="00567DE7"/>
    <w:rsid w:val="00570191"/>
    <w:rsid w:val="005751DA"/>
    <w:rsid w:val="00576473"/>
    <w:rsid w:val="005813AA"/>
    <w:rsid w:val="005816B1"/>
    <w:rsid w:val="00581911"/>
    <w:rsid w:val="00586CA6"/>
    <w:rsid w:val="00590B4C"/>
    <w:rsid w:val="00591F9D"/>
    <w:rsid w:val="0059513E"/>
    <w:rsid w:val="00596590"/>
    <w:rsid w:val="005A4390"/>
    <w:rsid w:val="005A4570"/>
    <w:rsid w:val="005B1A43"/>
    <w:rsid w:val="005B34C6"/>
    <w:rsid w:val="005B48FF"/>
    <w:rsid w:val="005B6001"/>
    <w:rsid w:val="005C0EDE"/>
    <w:rsid w:val="005C3FA9"/>
    <w:rsid w:val="005D1F81"/>
    <w:rsid w:val="005E2540"/>
    <w:rsid w:val="005F3C1F"/>
    <w:rsid w:val="005F62B6"/>
    <w:rsid w:val="00600400"/>
    <w:rsid w:val="0060312A"/>
    <w:rsid w:val="00604C15"/>
    <w:rsid w:val="00605FD8"/>
    <w:rsid w:val="0060770A"/>
    <w:rsid w:val="0061317A"/>
    <w:rsid w:val="00614BE0"/>
    <w:rsid w:val="006158D5"/>
    <w:rsid w:val="00625D83"/>
    <w:rsid w:val="006333B9"/>
    <w:rsid w:val="0063628A"/>
    <w:rsid w:val="00643765"/>
    <w:rsid w:val="006622EF"/>
    <w:rsid w:val="006623E7"/>
    <w:rsid w:val="00662B80"/>
    <w:rsid w:val="00663953"/>
    <w:rsid w:val="00663CFF"/>
    <w:rsid w:val="006667D0"/>
    <w:rsid w:val="00670C01"/>
    <w:rsid w:val="00670F6C"/>
    <w:rsid w:val="0067358D"/>
    <w:rsid w:val="006739DA"/>
    <w:rsid w:val="00675795"/>
    <w:rsid w:val="00677BCD"/>
    <w:rsid w:val="006852C7"/>
    <w:rsid w:val="006852CE"/>
    <w:rsid w:val="00694DCF"/>
    <w:rsid w:val="006B23E7"/>
    <w:rsid w:val="006B7BE2"/>
    <w:rsid w:val="006B7E6E"/>
    <w:rsid w:val="006C1727"/>
    <w:rsid w:val="006C32FD"/>
    <w:rsid w:val="006C39CE"/>
    <w:rsid w:val="006D0FCC"/>
    <w:rsid w:val="006D1D2D"/>
    <w:rsid w:val="006D54FC"/>
    <w:rsid w:val="006D7AAC"/>
    <w:rsid w:val="006E1FC3"/>
    <w:rsid w:val="006E282C"/>
    <w:rsid w:val="006E2FF1"/>
    <w:rsid w:val="006F0D4A"/>
    <w:rsid w:val="006F4097"/>
    <w:rsid w:val="0070616B"/>
    <w:rsid w:val="00706541"/>
    <w:rsid w:val="00706FDA"/>
    <w:rsid w:val="00711F9A"/>
    <w:rsid w:val="00713810"/>
    <w:rsid w:val="00716651"/>
    <w:rsid w:val="00720FA6"/>
    <w:rsid w:val="0072195F"/>
    <w:rsid w:val="00721F2C"/>
    <w:rsid w:val="007276BE"/>
    <w:rsid w:val="007303A5"/>
    <w:rsid w:val="00730B3E"/>
    <w:rsid w:val="00731A42"/>
    <w:rsid w:val="0073420B"/>
    <w:rsid w:val="00736F99"/>
    <w:rsid w:val="00741723"/>
    <w:rsid w:val="00745882"/>
    <w:rsid w:val="0074760E"/>
    <w:rsid w:val="00754ABA"/>
    <w:rsid w:val="00763E10"/>
    <w:rsid w:val="00772B87"/>
    <w:rsid w:val="00772C63"/>
    <w:rsid w:val="00773FA1"/>
    <w:rsid w:val="007831BD"/>
    <w:rsid w:val="007859E5"/>
    <w:rsid w:val="007A02C9"/>
    <w:rsid w:val="007A1546"/>
    <w:rsid w:val="007A228C"/>
    <w:rsid w:val="007A368E"/>
    <w:rsid w:val="007A4130"/>
    <w:rsid w:val="007A5868"/>
    <w:rsid w:val="007B0272"/>
    <w:rsid w:val="007B04CE"/>
    <w:rsid w:val="007B12AE"/>
    <w:rsid w:val="007B51AC"/>
    <w:rsid w:val="007B5FCC"/>
    <w:rsid w:val="007B6871"/>
    <w:rsid w:val="007B7A2F"/>
    <w:rsid w:val="007C0B50"/>
    <w:rsid w:val="007C227C"/>
    <w:rsid w:val="007C3D33"/>
    <w:rsid w:val="007D294A"/>
    <w:rsid w:val="007D47D2"/>
    <w:rsid w:val="007D4EF3"/>
    <w:rsid w:val="007D5655"/>
    <w:rsid w:val="007D6EC0"/>
    <w:rsid w:val="007D7E1D"/>
    <w:rsid w:val="007E3CD0"/>
    <w:rsid w:val="007F1727"/>
    <w:rsid w:val="007F3DC0"/>
    <w:rsid w:val="007F5502"/>
    <w:rsid w:val="007F7906"/>
    <w:rsid w:val="00800EDC"/>
    <w:rsid w:val="00811CD7"/>
    <w:rsid w:val="00811ED2"/>
    <w:rsid w:val="00822628"/>
    <w:rsid w:val="00831979"/>
    <w:rsid w:val="008335A0"/>
    <w:rsid w:val="00845019"/>
    <w:rsid w:val="00851352"/>
    <w:rsid w:val="00862777"/>
    <w:rsid w:val="00863230"/>
    <w:rsid w:val="00864985"/>
    <w:rsid w:val="0087015D"/>
    <w:rsid w:val="008717D8"/>
    <w:rsid w:val="0087215C"/>
    <w:rsid w:val="00874894"/>
    <w:rsid w:val="00880E35"/>
    <w:rsid w:val="00882F37"/>
    <w:rsid w:val="008875FE"/>
    <w:rsid w:val="00887F8E"/>
    <w:rsid w:val="00891B07"/>
    <w:rsid w:val="0089505A"/>
    <w:rsid w:val="00896234"/>
    <w:rsid w:val="00897E43"/>
    <w:rsid w:val="008C2DD0"/>
    <w:rsid w:val="008C5340"/>
    <w:rsid w:val="008C5738"/>
    <w:rsid w:val="008C7EAD"/>
    <w:rsid w:val="008D0CFE"/>
    <w:rsid w:val="008D3375"/>
    <w:rsid w:val="008D54C2"/>
    <w:rsid w:val="008D6152"/>
    <w:rsid w:val="008F0F81"/>
    <w:rsid w:val="008F27BF"/>
    <w:rsid w:val="00902AD9"/>
    <w:rsid w:val="0090525E"/>
    <w:rsid w:val="0091022E"/>
    <w:rsid w:val="009112A8"/>
    <w:rsid w:val="009132B1"/>
    <w:rsid w:val="009142EC"/>
    <w:rsid w:val="0091499B"/>
    <w:rsid w:val="009154C3"/>
    <w:rsid w:val="00920484"/>
    <w:rsid w:val="00922140"/>
    <w:rsid w:val="00923540"/>
    <w:rsid w:val="00924E85"/>
    <w:rsid w:val="00925413"/>
    <w:rsid w:val="00926767"/>
    <w:rsid w:val="00932166"/>
    <w:rsid w:val="009358F2"/>
    <w:rsid w:val="009361D5"/>
    <w:rsid w:val="009428A4"/>
    <w:rsid w:val="009435A8"/>
    <w:rsid w:val="00946EF5"/>
    <w:rsid w:val="009551E1"/>
    <w:rsid w:val="009572C4"/>
    <w:rsid w:val="009576D5"/>
    <w:rsid w:val="00962DC6"/>
    <w:rsid w:val="009659F4"/>
    <w:rsid w:val="009663DF"/>
    <w:rsid w:val="0096788F"/>
    <w:rsid w:val="009709B0"/>
    <w:rsid w:val="00970D60"/>
    <w:rsid w:val="00973A39"/>
    <w:rsid w:val="009934AA"/>
    <w:rsid w:val="009946B5"/>
    <w:rsid w:val="009960E5"/>
    <w:rsid w:val="009A7282"/>
    <w:rsid w:val="009A7ADC"/>
    <w:rsid w:val="009B07B7"/>
    <w:rsid w:val="009B7600"/>
    <w:rsid w:val="009B7D80"/>
    <w:rsid w:val="009C19B7"/>
    <w:rsid w:val="009C2158"/>
    <w:rsid w:val="009D40B1"/>
    <w:rsid w:val="009D4E5D"/>
    <w:rsid w:val="009D7C51"/>
    <w:rsid w:val="009E16A5"/>
    <w:rsid w:val="009E196C"/>
    <w:rsid w:val="009E4D09"/>
    <w:rsid w:val="009F0652"/>
    <w:rsid w:val="009F36BF"/>
    <w:rsid w:val="009F548E"/>
    <w:rsid w:val="009F5BEE"/>
    <w:rsid w:val="00A003BA"/>
    <w:rsid w:val="00A00A33"/>
    <w:rsid w:val="00A02FFC"/>
    <w:rsid w:val="00A0782B"/>
    <w:rsid w:val="00A111B6"/>
    <w:rsid w:val="00A11D77"/>
    <w:rsid w:val="00A2547B"/>
    <w:rsid w:val="00A26D27"/>
    <w:rsid w:val="00A376EE"/>
    <w:rsid w:val="00A417BD"/>
    <w:rsid w:val="00A42664"/>
    <w:rsid w:val="00A42A99"/>
    <w:rsid w:val="00A45D6B"/>
    <w:rsid w:val="00A5151A"/>
    <w:rsid w:val="00A56465"/>
    <w:rsid w:val="00A57E0A"/>
    <w:rsid w:val="00A6344A"/>
    <w:rsid w:val="00A65FA9"/>
    <w:rsid w:val="00A7622B"/>
    <w:rsid w:val="00A823F6"/>
    <w:rsid w:val="00A82494"/>
    <w:rsid w:val="00A85540"/>
    <w:rsid w:val="00A919E9"/>
    <w:rsid w:val="00A93BBA"/>
    <w:rsid w:val="00A9719A"/>
    <w:rsid w:val="00AA0A89"/>
    <w:rsid w:val="00AA6429"/>
    <w:rsid w:val="00AA68D9"/>
    <w:rsid w:val="00AB439D"/>
    <w:rsid w:val="00AB4561"/>
    <w:rsid w:val="00AB7E31"/>
    <w:rsid w:val="00AC01AA"/>
    <w:rsid w:val="00AC4CB7"/>
    <w:rsid w:val="00AC4F72"/>
    <w:rsid w:val="00AC7BE5"/>
    <w:rsid w:val="00AD07C6"/>
    <w:rsid w:val="00AD1A48"/>
    <w:rsid w:val="00AE0851"/>
    <w:rsid w:val="00AE77AA"/>
    <w:rsid w:val="00AF16B4"/>
    <w:rsid w:val="00AF1D83"/>
    <w:rsid w:val="00AF20BC"/>
    <w:rsid w:val="00AF741A"/>
    <w:rsid w:val="00B01ADB"/>
    <w:rsid w:val="00B04161"/>
    <w:rsid w:val="00B04F18"/>
    <w:rsid w:val="00B056F9"/>
    <w:rsid w:val="00B11E3D"/>
    <w:rsid w:val="00B12089"/>
    <w:rsid w:val="00B15C9E"/>
    <w:rsid w:val="00B17E82"/>
    <w:rsid w:val="00B20985"/>
    <w:rsid w:val="00B35335"/>
    <w:rsid w:val="00B4575A"/>
    <w:rsid w:val="00B47E7D"/>
    <w:rsid w:val="00B575BA"/>
    <w:rsid w:val="00B63AC3"/>
    <w:rsid w:val="00B707E6"/>
    <w:rsid w:val="00B70DFD"/>
    <w:rsid w:val="00B74C38"/>
    <w:rsid w:val="00B76429"/>
    <w:rsid w:val="00B7736A"/>
    <w:rsid w:val="00B815CC"/>
    <w:rsid w:val="00B85430"/>
    <w:rsid w:val="00B86CAF"/>
    <w:rsid w:val="00B91CF8"/>
    <w:rsid w:val="00B941B0"/>
    <w:rsid w:val="00B956D4"/>
    <w:rsid w:val="00B97446"/>
    <w:rsid w:val="00BA0B84"/>
    <w:rsid w:val="00BA7432"/>
    <w:rsid w:val="00BB196F"/>
    <w:rsid w:val="00BC1AA0"/>
    <w:rsid w:val="00BC2495"/>
    <w:rsid w:val="00BC2EDF"/>
    <w:rsid w:val="00BC7EB9"/>
    <w:rsid w:val="00BD0C4D"/>
    <w:rsid w:val="00BD2643"/>
    <w:rsid w:val="00BD56B1"/>
    <w:rsid w:val="00BD6558"/>
    <w:rsid w:val="00BE6AA8"/>
    <w:rsid w:val="00BF2C3F"/>
    <w:rsid w:val="00BF3022"/>
    <w:rsid w:val="00BF3214"/>
    <w:rsid w:val="00BF5573"/>
    <w:rsid w:val="00C042EB"/>
    <w:rsid w:val="00C104A8"/>
    <w:rsid w:val="00C15867"/>
    <w:rsid w:val="00C226EB"/>
    <w:rsid w:val="00C2296D"/>
    <w:rsid w:val="00C23155"/>
    <w:rsid w:val="00C25385"/>
    <w:rsid w:val="00C30653"/>
    <w:rsid w:val="00C30D11"/>
    <w:rsid w:val="00C33E4B"/>
    <w:rsid w:val="00C34EBD"/>
    <w:rsid w:val="00C40C41"/>
    <w:rsid w:val="00C416B2"/>
    <w:rsid w:val="00C45885"/>
    <w:rsid w:val="00C50F22"/>
    <w:rsid w:val="00C54807"/>
    <w:rsid w:val="00C55303"/>
    <w:rsid w:val="00C554C9"/>
    <w:rsid w:val="00C57971"/>
    <w:rsid w:val="00C61FC1"/>
    <w:rsid w:val="00C649EC"/>
    <w:rsid w:val="00C65BD7"/>
    <w:rsid w:val="00C7142D"/>
    <w:rsid w:val="00C76BA4"/>
    <w:rsid w:val="00C83A48"/>
    <w:rsid w:val="00C83DD7"/>
    <w:rsid w:val="00C85865"/>
    <w:rsid w:val="00C85E85"/>
    <w:rsid w:val="00C9020A"/>
    <w:rsid w:val="00C933FB"/>
    <w:rsid w:val="00C9364E"/>
    <w:rsid w:val="00CA2321"/>
    <w:rsid w:val="00CA2EAE"/>
    <w:rsid w:val="00CA4AC1"/>
    <w:rsid w:val="00CA7F75"/>
    <w:rsid w:val="00CB0316"/>
    <w:rsid w:val="00CB0B11"/>
    <w:rsid w:val="00CB1A32"/>
    <w:rsid w:val="00CB25B7"/>
    <w:rsid w:val="00CB5354"/>
    <w:rsid w:val="00CC0567"/>
    <w:rsid w:val="00CC299E"/>
    <w:rsid w:val="00CC4791"/>
    <w:rsid w:val="00CC485B"/>
    <w:rsid w:val="00CC6236"/>
    <w:rsid w:val="00CC6A14"/>
    <w:rsid w:val="00CC7004"/>
    <w:rsid w:val="00CC70A3"/>
    <w:rsid w:val="00CD1005"/>
    <w:rsid w:val="00CD1A68"/>
    <w:rsid w:val="00CD4442"/>
    <w:rsid w:val="00CD53C3"/>
    <w:rsid w:val="00CD574E"/>
    <w:rsid w:val="00CE4C22"/>
    <w:rsid w:val="00CE4FB5"/>
    <w:rsid w:val="00CF2AB0"/>
    <w:rsid w:val="00CF2C4C"/>
    <w:rsid w:val="00CF3B61"/>
    <w:rsid w:val="00CF41EC"/>
    <w:rsid w:val="00CF5D04"/>
    <w:rsid w:val="00D033D4"/>
    <w:rsid w:val="00D04DE4"/>
    <w:rsid w:val="00D0546C"/>
    <w:rsid w:val="00D05F8F"/>
    <w:rsid w:val="00D063F1"/>
    <w:rsid w:val="00D07F84"/>
    <w:rsid w:val="00D13CD0"/>
    <w:rsid w:val="00D146DD"/>
    <w:rsid w:val="00D14F22"/>
    <w:rsid w:val="00D17641"/>
    <w:rsid w:val="00D20945"/>
    <w:rsid w:val="00D20A80"/>
    <w:rsid w:val="00D22563"/>
    <w:rsid w:val="00D26F37"/>
    <w:rsid w:val="00D32B59"/>
    <w:rsid w:val="00D336C5"/>
    <w:rsid w:val="00D33A79"/>
    <w:rsid w:val="00D351BD"/>
    <w:rsid w:val="00D35812"/>
    <w:rsid w:val="00D36E5D"/>
    <w:rsid w:val="00D431E2"/>
    <w:rsid w:val="00D43275"/>
    <w:rsid w:val="00D462BE"/>
    <w:rsid w:val="00D46DC4"/>
    <w:rsid w:val="00D4741C"/>
    <w:rsid w:val="00D51B89"/>
    <w:rsid w:val="00D53B69"/>
    <w:rsid w:val="00D56139"/>
    <w:rsid w:val="00D5718F"/>
    <w:rsid w:val="00D57918"/>
    <w:rsid w:val="00D619E9"/>
    <w:rsid w:val="00D62899"/>
    <w:rsid w:val="00D6330C"/>
    <w:rsid w:val="00D64FDF"/>
    <w:rsid w:val="00D656B0"/>
    <w:rsid w:val="00D66970"/>
    <w:rsid w:val="00D66982"/>
    <w:rsid w:val="00D715A7"/>
    <w:rsid w:val="00D71EC1"/>
    <w:rsid w:val="00D73DC6"/>
    <w:rsid w:val="00D74C1A"/>
    <w:rsid w:val="00D754C1"/>
    <w:rsid w:val="00D76E4E"/>
    <w:rsid w:val="00D77393"/>
    <w:rsid w:val="00D77A35"/>
    <w:rsid w:val="00D81B3E"/>
    <w:rsid w:val="00D85AE5"/>
    <w:rsid w:val="00D90C70"/>
    <w:rsid w:val="00D90E49"/>
    <w:rsid w:val="00D96ADE"/>
    <w:rsid w:val="00D96DE6"/>
    <w:rsid w:val="00DA0CE2"/>
    <w:rsid w:val="00DB24CE"/>
    <w:rsid w:val="00DC3B5B"/>
    <w:rsid w:val="00DC45B3"/>
    <w:rsid w:val="00DC57A4"/>
    <w:rsid w:val="00DC6A10"/>
    <w:rsid w:val="00DC787B"/>
    <w:rsid w:val="00DC7C77"/>
    <w:rsid w:val="00DD77A4"/>
    <w:rsid w:val="00DE24B9"/>
    <w:rsid w:val="00DE3D97"/>
    <w:rsid w:val="00DE657E"/>
    <w:rsid w:val="00DF15F2"/>
    <w:rsid w:val="00DF2A20"/>
    <w:rsid w:val="00DF4704"/>
    <w:rsid w:val="00DF4FAE"/>
    <w:rsid w:val="00E024AA"/>
    <w:rsid w:val="00E11315"/>
    <w:rsid w:val="00E126D0"/>
    <w:rsid w:val="00E13C3A"/>
    <w:rsid w:val="00E215D1"/>
    <w:rsid w:val="00E2441A"/>
    <w:rsid w:val="00E250F1"/>
    <w:rsid w:val="00E271C7"/>
    <w:rsid w:val="00E33640"/>
    <w:rsid w:val="00E3550D"/>
    <w:rsid w:val="00E36175"/>
    <w:rsid w:val="00E36452"/>
    <w:rsid w:val="00E41335"/>
    <w:rsid w:val="00E453D3"/>
    <w:rsid w:val="00E4566A"/>
    <w:rsid w:val="00E614E0"/>
    <w:rsid w:val="00E65418"/>
    <w:rsid w:val="00E70346"/>
    <w:rsid w:val="00E70B1C"/>
    <w:rsid w:val="00E710A9"/>
    <w:rsid w:val="00E73E8F"/>
    <w:rsid w:val="00E73F7F"/>
    <w:rsid w:val="00E81F80"/>
    <w:rsid w:val="00E847DC"/>
    <w:rsid w:val="00E85409"/>
    <w:rsid w:val="00EA0C63"/>
    <w:rsid w:val="00EA0E54"/>
    <w:rsid w:val="00EA23E8"/>
    <w:rsid w:val="00EA429F"/>
    <w:rsid w:val="00EA4F9E"/>
    <w:rsid w:val="00EA63CA"/>
    <w:rsid w:val="00EA6D3B"/>
    <w:rsid w:val="00EA7BB2"/>
    <w:rsid w:val="00EB00AD"/>
    <w:rsid w:val="00EB136C"/>
    <w:rsid w:val="00EB480E"/>
    <w:rsid w:val="00EB5EC6"/>
    <w:rsid w:val="00EB7FC9"/>
    <w:rsid w:val="00ED0A7F"/>
    <w:rsid w:val="00ED14ED"/>
    <w:rsid w:val="00ED264A"/>
    <w:rsid w:val="00ED27E8"/>
    <w:rsid w:val="00ED423B"/>
    <w:rsid w:val="00ED7137"/>
    <w:rsid w:val="00EE5841"/>
    <w:rsid w:val="00EE66BA"/>
    <w:rsid w:val="00EF1650"/>
    <w:rsid w:val="00EF6F41"/>
    <w:rsid w:val="00F07A58"/>
    <w:rsid w:val="00F11D70"/>
    <w:rsid w:val="00F21088"/>
    <w:rsid w:val="00F25AD3"/>
    <w:rsid w:val="00F268BE"/>
    <w:rsid w:val="00F26C8D"/>
    <w:rsid w:val="00F26E2B"/>
    <w:rsid w:val="00F3076D"/>
    <w:rsid w:val="00F31513"/>
    <w:rsid w:val="00F320B5"/>
    <w:rsid w:val="00F327E7"/>
    <w:rsid w:val="00F33B7F"/>
    <w:rsid w:val="00F35746"/>
    <w:rsid w:val="00F4224F"/>
    <w:rsid w:val="00F4363F"/>
    <w:rsid w:val="00F447C7"/>
    <w:rsid w:val="00F45D05"/>
    <w:rsid w:val="00F5211B"/>
    <w:rsid w:val="00F554A9"/>
    <w:rsid w:val="00F659EC"/>
    <w:rsid w:val="00F7076A"/>
    <w:rsid w:val="00F716FD"/>
    <w:rsid w:val="00F73DEC"/>
    <w:rsid w:val="00F7440A"/>
    <w:rsid w:val="00F80355"/>
    <w:rsid w:val="00F83933"/>
    <w:rsid w:val="00F84D03"/>
    <w:rsid w:val="00F86715"/>
    <w:rsid w:val="00F87C43"/>
    <w:rsid w:val="00FA71A9"/>
    <w:rsid w:val="00FB0C81"/>
    <w:rsid w:val="00FC2200"/>
    <w:rsid w:val="00FC2540"/>
    <w:rsid w:val="00FC267F"/>
    <w:rsid w:val="00FC6045"/>
    <w:rsid w:val="00FD4C2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E5DD47"/>
  <w15:docId w15:val="{13136543-0DF4-40E9-BC36-17F1D1409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spacing w:after="240"/>
      <w:outlineLvl w:val="1"/>
    </w:pPr>
  </w:style>
  <w:style w:type="paragraph" w:styleId="Heading3">
    <w:name w:val="heading 3"/>
    <w:aliases w:val="Char"/>
    <w:basedOn w:val="Normal"/>
    <w:next w:val="Normal"/>
    <w:qFormat/>
    <w:rsid w:val="0033525D"/>
    <w:pPr>
      <w:widowControl w:val="0"/>
      <w:spacing w:after="240"/>
      <w:outlineLvl w:val="2"/>
    </w:pPr>
  </w:style>
  <w:style w:type="paragraph" w:styleId="Heading4">
    <w:name w:val="heading 4"/>
    <w:aliases w:val="Heading 11"/>
    <w:basedOn w:val="Normal"/>
    <w:next w:val="Heading9"/>
    <w:semiHidden/>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6622EF"/>
    <w:pPr>
      <w:ind w:left="720"/>
      <w:contextualSpacing/>
    </w:pPr>
  </w:style>
  <w:style w:type="paragraph" w:styleId="FootnoteText">
    <w:name w:val="footnote text"/>
    <w:basedOn w:val="Normal"/>
    <w:link w:val="FootnoteTextChar"/>
    <w:uiPriority w:val="99"/>
    <w:semiHidden/>
    <w:unhideWhenUsed/>
    <w:rsid w:val="006622EF"/>
    <w:rPr>
      <w:sz w:val="20"/>
      <w:szCs w:val="20"/>
    </w:rPr>
  </w:style>
  <w:style w:type="character" w:customStyle="1" w:styleId="FootnoteTextChar">
    <w:name w:val="Footnote Text Char"/>
    <w:basedOn w:val="DefaultParagraphFont"/>
    <w:link w:val="FootnoteText"/>
    <w:uiPriority w:val="99"/>
    <w:semiHidden/>
    <w:rsid w:val="006622EF"/>
    <w:rPr>
      <w:lang w:val="en-GB"/>
    </w:rPr>
  </w:style>
  <w:style w:type="character" w:styleId="FootnoteReference">
    <w:name w:val="footnote reference"/>
    <w:basedOn w:val="DefaultParagraphFont"/>
    <w:uiPriority w:val="99"/>
    <w:semiHidden/>
    <w:unhideWhenUsed/>
    <w:rsid w:val="006622EF"/>
    <w:rPr>
      <w:vertAlign w:val="superscript"/>
    </w:rPr>
  </w:style>
  <w:style w:type="character" w:customStyle="1" w:styleId="FooterChar">
    <w:name w:val="Footer Char"/>
    <w:basedOn w:val="DefaultParagraphFont"/>
    <w:link w:val="Footer"/>
    <w:uiPriority w:val="99"/>
    <w:rsid w:val="006622EF"/>
    <w:rPr>
      <w:sz w:val="22"/>
      <w:szCs w:val="22"/>
      <w:lang w:val="en-GB"/>
    </w:rPr>
  </w:style>
  <w:style w:type="paragraph" w:customStyle="1" w:styleId="a">
    <w:name w:val="列出段落"/>
    <w:basedOn w:val="Normal"/>
    <w:uiPriority w:val="34"/>
    <w:qFormat/>
    <w:rsid w:val="001F34CF"/>
    <w:pPr>
      <w:ind w:left="720"/>
      <w:contextualSpacing/>
    </w:pPr>
    <w:rPr>
      <w:rFonts w:eastAsia="SimSun"/>
    </w:rPr>
  </w:style>
  <w:style w:type="paragraph" w:customStyle="1" w:styleId="Title2">
    <w:name w:val="Title2"/>
    <w:rsid w:val="00F7076A"/>
    <w:pPr>
      <w:jc w:val="center"/>
      <w:outlineLvl w:val="0"/>
    </w:pPr>
    <w:rPr>
      <w:rFonts w:eastAsia="SimSun"/>
      <w:b/>
      <w:caps/>
      <w:sz w:val="22"/>
      <w:szCs w:val="22"/>
      <w:lang w:val="en-GB"/>
    </w:rPr>
  </w:style>
  <w:style w:type="paragraph" w:customStyle="1" w:styleId="Normal-para">
    <w:name w:val="Normal-para"/>
    <w:basedOn w:val="Normal"/>
    <w:rsid w:val="00B815CC"/>
    <w:pPr>
      <w:widowControl w:val="0"/>
      <w:numPr>
        <w:numId w:val="23"/>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0716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UNEP/OzL.Pro/ExCom/84/46</Document_x0020_Number>
  </documentManagement>
</p:properties>
</file>

<file path=customXml/itemProps1.xml><?xml version="1.0" encoding="utf-8"?>
<ds:datastoreItem xmlns:ds="http://schemas.openxmlformats.org/officeDocument/2006/customXml" ds:itemID="{F5900F2B-D9AF-4C18-B4FC-81E402C65168}"/>
</file>

<file path=customXml/itemProps2.xml><?xml version="1.0" encoding="utf-8"?>
<ds:datastoreItem xmlns:ds="http://schemas.openxmlformats.org/officeDocument/2006/customXml" ds:itemID="{E871F988-4464-4B9B-8EC6-8296AD6DF554}"/>
</file>

<file path=customXml/itemProps3.xml><?xml version="1.0" encoding="utf-8"?>
<ds:datastoreItem xmlns:ds="http://schemas.openxmlformats.org/officeDocument/2006/customXml" ds:itemID="{80DFDD2B-24AA-4C04-98B8-57DC945970AF}"/>
</file>

<file path=customXml/itemProps4.xml><?xml version="1.0" encoding="utf-8"?>
<ds:datastoreItem xmlns:ds="http://schemas.openxmlformats.org/officeDocument/2006/customXml" ds:itemID="{52C58F1A-1EF8-4F90-B4C6-F1F5964EFFEA}"/>
</file>

<file path=docProps/app.xml><?xml version="1.0" encoding="utf-8"?>
<Properties xmlns="http://schemas.openxmlformats.org/officeDocument/2006/extended-properties" xmlns:vt="http://schemas.openxmlformats.org/officeDocument/2006/docPropsVTypes">
  <Template>normal</Template>
  <TotalTime>6</TotalTime>
  <Pages>9</Pages>
  <Words>5718</Words>
  <Characters>3046</Characters>
  <Application>Microsoft Office Word</Application>
  <DocSecurity>0</DocSecurity>
  <Lines>25</Lines>
  <Paragraphs>17</Paragraphs>
  <ScaleCrop>false</ScaleCrop>
  <HeadingPairs>
    <vt:vector size="2" baseType="variant">
      <vt:variant>
        <vt:lpstr>Title</vt:lpstr>
      </vt:variant>
      <vt:variant>
        <vt:i4>1</vt:i4>
      </vt:variant>
    </vt:vector>
  </HeadingPairs>
  <TitlesOfParts>
    <vt:vector size="1" baseType="lpstr">
      <vt:lpstr>项目提案：科特迪瓦</vt:lpstr>
    </vt:vector>
  </TitlesOfParts>
  <Company/>
  <LinksUpToDate>false</LinksUpToDate>
  <CharactersWithSpaces>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项目提案：科特迪瓦</dc:title>
  <dc:creator>Shuxian LI</dc:creator>
  <cp:lastModifiedBy>HBE</cp:lastModifiedBy>
  <cp:revision>8</cp:revision>
  <cp:lastPrinted>2001-05-26T16:40:00Z</cp:lastPrinted>
  <dcterms:created xsi:type="dcterms:W3CDTF">2019-11-20T11:29:00Z</dcterms:created>
  <dcterms:modified xsi:type="dcterms:W3CDTF">2019-12-11T14:56:00Z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UNEP/OzL.Pro/ExCom/84/46</vt:lpwstr>
  </property>
  <property fmtid="{D5CDD505-2E9C-101B-9397-08002B2CF9AE}" pid="3" name="Revision date">
    <vt:lpwstr>11/15/2019</vt:lpwstr>
  </property>
  <property fmtid="{D5CDD505-2E9C-101B-9397-08002B2CF9AE}" pid="4" name="ContentTypeId">
    <vt:lpwstr>0x010100425C447D7ECE4948834BAD83A694AABC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