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715"/>
        <w:gridCol w:w="587"/>
        <w:gridCol w:w="3708"/>
      </w:tblGrid>
      <w:tr w:rsidR="001B75AB" w:rsidRPr="00E2544B" w14:paraId="32A024BF" w14:textId="77777777" w:rsidTr="0038297F">
        <w:trPr>
          <w:trHeight w:val="720"/>
        </w:trPr>
        <w:tc>
          <w:tcPr>
            <w:tcW w:w="5785" w:type="dxa"/>
            <w:gridSpan w:val="2"/>
            <w:tcBorders>
              <w:bottom w:val="single" w:sz="18" w:space="0" w:color="auto"/>
            </w:tcBorders>
          </w:tcPr>
          <w:p w14:paraId="62B83CE1" w14:textId="77777777" w:rsidR="001B75AB" w:rsidRPr="00E2544B" w:rsidRDefault="001B75AB" w:rsidP="003829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Theme="minorEastAsia"/>
                <w:sz w:val="28"/>
                <w:szCs w:val="24"/>
              </w:rPr>
            </w:pPr>
            <w:r w:rsidRPr="00E2544B">
              <w:rPr>
                <w:rFonts w:ascii="SimHei" w:eastAsia="SimHei" w:hint="eastAsia"/>
                <w:color w:val="000000"/>
                <w:sz w:val="36"/>
                <w:szCs w:val="24"/>
              </w:rPr>
              <w:t>联</w:t>
            </w:r>
            <w:r w:rsidRPr="00E2544B">
              <w:rPr>
                <w:rFonts w:ascii="SimHei" w:eastAsia="SimHei"/>
                <w:color w:val="000000"/>
                <w:sz w:val="36"/>
                <w:szCs w:val="24"/>
              </w:rPr>
              <w:t xml:space="preserve">  </w:t>
            </w:r>
            <w:r w:rsidRPr="00E2544B">
              <w:rPr>
                <w:rFonts w:ascii="SimHei" w:eastAsia="SimHei" w:hint="eastAsia"/>
                <w:color w:val="000000"/>
                <w:sz w:val="36"/>
                <w:szCs w:val="24"/>
              </w:rPr>
              <w:t>合</w:t>
            </w:r>
            <w:r w:rsidRPr="00E2544B">
              <w:rPr>
                <w:rFonts w:ascii="SimHei" w:eastAsia="SimHei"/>
                <w:color w:val="000000"/>
                <w:sz w:val="36"/>
                <w:szCs w:val="24"/>
              </w:rPr>
              <w:t xml:space="preserve">  </w:t>
            </w:r>
            <w:r w:rsidRPr="00E2544B">
              <w:rPr>
                <w:rFonts w:ascii="SimHei" w:eastAsia="SimHei" w:hint="eastAsia"/>
                <w:color w:val="000000"/>
                <w:sz w:val="36"/>
                <w:szCs w:val="24"/>
              </w:rPr>
              <w:t>国</w:t>
            </w:r>
          </w:p>
        </w:tc>
        <w:tc>
          <w:tcPr>
            <w:tcW w:w="4295" w:type="dxa"/>
            <w:gridSpan w:val="2"/>
            <w:tcBorders>
              <w:bottom w:val="single" w:sz="18" w:space="0" w:color="auto"/>
            </w:tcBorders>
          </w:tcPr>
          <w:p w14:paraId="51047242" w14:textId="77777777" w:rsidR="001B75AB" w:rsidRPr="00E2544B" w:rsidRDefault="001B75AB" w:rsidP="0038297F">
            <w:pPr>
              <w:ind w:left="324"/>
              <w:jc w:val="right"/>
              <w:rPr>
                <w:rFonts w:eastAsiaTheme="minorEastAsia"/>
                <w:sz w:val="52"/>
                <w:szCs w:val="24"/>
              </w:rPr>
            </w:pPr>
            <w:r w:rsidRPr="00E2544B">
              <w:rPr>
                <w:rFonts w:ascii="Univers Bold" w:eastAsiaTheme="minorEastAsia" w:hAnsi="Univers Bold"/>
                <w:b/>
                <w:sz w:val="72"/>
                <w:szCs w:val="24"/>
              </w:rPr>
              <w:t>EP</w:t>
            </w:r>
          </w:p>
        </w:tc>
      </w:tr>
      <w:tr w:rsidR="001B75AB" w:rsidRPr="00E2544B" w14:paraId="5B196E32" w14:textId="77777777" w:rsidTr="003829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4AE73E6" w14:textId="77777777" w:rsidR="001B75AB" w:rsidRPr="00E2544B" w:rsidRDefault="001B75AB" w:rsidP="0038297F">
            <w:pPr>
              <w:spacing w:before="120"/>
              <w:ind w:left="324"/>
              <w:rPr>
                <w:rFonts w:eastAsiaTheme="minorEastAsia"/>
                <w:szCs w:val="24"/>
              </w:rPr>
            </w:pPr>
            <w:r w:rsidRPr="00E2544B">
              <w:rPr>
                <w:rFonts w:eastAsiaTheme="minorEastAsia"/>
                <w:noProof/>
              </w:rPr>
              <w:drawing>
                <wp:anchor distT="0" distB="0" distL="114300" distR="114300" simplePos="0" relativeHeight="251659264" behindDoc="0" locked="0" layoutInCell="1" allowOverlap="1" wp14:anchorId="759A7999" wp14:editId="4237E9AE">
                  <wp:simplePos x="0" y="0"/>
                  <wp:positionH relativeFrom="column">
                    <wp:posOffset>187325</wp:posOffset>
                  </wp:positionH>
                  <wp:positionV relativeFrom="paragraph">
                    <wp:posOffset>916305</wp:posOffset>
                  </wp:positionV>
                  <wp:extent cx="742950" cy="655320"/>
                  <wp:effectExtent l="0" t="0" r="0" b="0"/>
                  <wp:wrapNone/>
                  <wp:docPr id="2028873033" name="图片 202887303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73033" name="图片 202887303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4804" cy="656728"/>
                          </a:xfrm>
                          <a:prstGeom prst="rect">
                            <a:avLst/>
                          </a:prstGeom>
                          <a:noFill/>
                          <a:ln>
                            <a:noFill/>
                          </a:ln>
                        </pic:spPr>
                      </pic:pic>
                    </a:graphicData>
                  </a:graphic>
                </wp:anchor>
              </w:drawing>
            </w:r>
            <w:r w:rsidRPr="00E2544B">
              <w:rPr>
                <w:rFonts w:eastAsiaTheme="minorEastAsia"/>
                <w:noProof/>
              </w:rPr>
              <w:drawing>
                <wp:anchor distT="0" distB="0" distL="114300" distR="114300" simplePos="0" relativeHeight="251660288" behindDoc="1" locked="0" layoutInCell="0" allowOverlap="1" wp14:anchorId="760C7EDE" wp14:editId="586BEF80">
                  <wp:simplePos x="0" y="0"/>
                  <wp:positionH relativeFrom="column">
                    <wp:posOffset>187325</wp:posOffset>
                  </wp:positionH>
                  <wp:positionV relativeFrom="paragraph">
                    <wp:posOffset>110490</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14:paraId="73A12774" w14:textId="77777777" w:rsidR="001B75AB" w:rsidRPr="00E2544B" w:rsidRDefault="001B75AB" w:rsidP="0038297F">
            <w:pPr>
              <w:ind w:left="324"/>
              <w:rPr>
                <w:rFonts w:ascii="SimHei" w:eastAsia="SimHei"/>
                <w:color w:val="000000"/>
                <w:sz w:val="44"/>
                <w:szCs w:val="24"/>
              </w:rPr>
            </w:pPr>
          </w:p>
          <w:p w14:paraId="0873725F" w14:textId="77777777" w:rsidR="001B75AB" w:rsidRPr="00E2544B" w:rsidRDefault="001B75AB" w:rsidP="0038297F">
            <w:pPr>
              <w:rPr>
                <w:rFonts w:ascii="SimHei" w:eastAsia="SimHei"/>
                <w:color w:val="000000"/>
                <w:sz w:val="44"/>
                <w:szCs w:val="24"/>
              </w:rPr>
            </w:pPr>
            <w:r w:rsidRPr="00E2544B">
              <w:rPr>
                <w:rFonts w:ascii="SimHei" w:eastAsia="SimHei" w:hint="eastAsia"/>
                <w:color w:val="000000"/>
                <w:sz w:val="44"/>
                <w:szCs w:val="24"/>
              </w:rPr>
              <w:t>联</w:t>
            </w:r>
            <w:r w:rsidRPr="00E2544B">
              <w:rPr>
                <w:rFonts w:ascii="SimHei" w:eastAsia="SimHei"/>
                <w:color w:val="000000"/>
                <w:sz w:val="44"/>
                <w:szCs w:val="24"/>
              </w:rPr>
              <w:t xml:space="preserve"> </w:t>
            </w:r>
            <w:r w:rsidRPr="00E2544B">
              <w:rPr>
                <w:rFonts w:ascii="SimHei" w:eastAsia="SimHei" w:hint="eastAsia"/>
                <w:color w:val="000000"/>
                <w:sz w:val="44"/>
                <w:szCs w:val="24"/>
              </w:rPr>
              <w:t>合</w:t>
            </w:r>
            <w:r w:rsidRPr="00E2544B">
              <w:rPr>
                <w:rFonts w:ascii="SimHei" w:eastAsia="SimHei"/>
                <w:color w:val="000000"/>
                <w:sz w:val="44"/>
                <w:szCs w:val="24"/>
              </w:rPr>
              <w:t xml:space="preserve"> </w:t>
            </w:r>
            <w:r w:rsidRPr="00E2544B">
              <w:rPr>
                <w:rFonts w:ascii="SimHei" w:eastAsia="SimHei" w:hint="eastAsia"/>
                <w:color w:val="000000"/>
                <w:sz w:val="44"/>
                <w:szCs w:val="24"/>
              </w:rPr>
              <w:t>国</w:t>
            </w:r>
          </w:p>
          <w:p w14:paraId="4FF76946" w14:textId="77777777" w:rsidR="001B75AB" w:rsidRPr="00E2544B" w:rsidRDefault="001B75AB" w:rsidP="0038297F">
            <w:pPr>
              <w:spacing w:before="240"/>
              <w:rPr>
                <w:rFonts w:eastAsiaTheme="minorEastAsia"/>
                <w:szCs w:val="24"/>
              </w:rPr>
            </w:pPr>
            <w:r w:rsidRPr="00E2544B">
              <w:rPr>
                <w:rFonts w:ascii="SimHei" w:eastAsia="SimHei" w:hint="eastAsia"/>
                <w:color w:val="000000"/>
                <w:sz w:val="44"/>
                <w:szCs w:val="24"/>
              </w:rPr>
              <w:t>环</w:t>
            </w:r>
            <w:r w:rsidRPr="00E2544B">
              <w:rPr>
                <w:rFonts w:ascii="SimHei" w:eastAsia="SimHei"/>
                <w:color w:val="000000"/>
                <w:sz w:val="44"/>
                <w:szCs w:val="24"/>
              </w:rPr>
              <w:t xml:space="preserve"> </w:t>
            </w:r>
            <w:r w:rsidRPr="00E2544B">
              <w:rPr>
                <w:rFonts w:ascii="SimHei" w:eastAsia="SimHei" w:hint="eastAsia"/>
                <w:color w:val="000000"/>
                <w:sz w:val="44"/>
                <w:szCs w:val="24"/>
              </w:rPr>
              <w:t>境</w:t>
            </w:r>
            <w:r w:rsidRPr="00E2544B">
              <w:rPr>
                <w:rFonts w:ascii="SimHei" w:eastAsia="SimHei"/>
                <w:color w:val="000000"/>
                <w:sz w:val="44"/>
                <w:szCs w:val="24"/>
              </w:rPr>
              <w:t xml:space="preserve"> </w:t>
            </w:r>
            <w:r w:rsidRPr="00E2544B">
              <w:rPr>
                <w:rFonts w:ascii="SimHei" w:eastAsia="SimHei" w:hint="eastAsia"/>
                <w:color w:val="000000"/>
                <w:sz w:val="44"/>
                <w:szCs w:val="24"/>
              </w:rPr>
              <w:t>规</w:t>
            </w:r>
            <w:r w:rsidRPr="00E2544B">
              <w:rPr>
                <w:rFonts w:ascii="SimHei" w:eastAsia="SimHei"/>
                <w:color w:val="000000"/>
                <w:sz w:val="44"/>
                <w:szCs w:val="24"/>
              </w:rPr>
              <w:t xml:space="preserve"> </w:t>
            </w:r>
            <w:r w:rsidRPr="00E2544B">
              <w:rPr>
                <w:rFonts w:ascii="SimHei" w:eastAsia="SimHei" w:hint="eastAsia"/>
                <w:color w:val="000000"/>
                <w:sz w:val="44"/>
                <w:szCs w:val="24"/>
              </w:rPr>
              <w:t>划</w:t>
            </w:r>
            <w:r w:rsidRPr="00E2544B">
              <w:rPr>
                <w:rFonts w:ascii="SimHei" w:eastAsia="SimHei"/>
                <w:color w:val="000000"/>
                <w:sz w:val="44"/>
                <w:szCs w:val="24"/>
              </w:rPr>
              <w:t xml:space="preserve"> </w:t>
            </w:r>
            <w:r w:rsidRPr="00E2544B">
              <w:rPr>
                <w:rFonts w:ascii="SimHei" w:eastAsia="SimHei" w:hint="eastAsia"/>
                <w:color w:val="000000"/>
                <w:sz w:val="44"/>
                <w:szCs w:val="24"/>
              </w:rPr>
              <w:t>署</w:t>
            </w:r>
          </w:p>
        </w:tc>
        <w:tc>
          <w:tcPr>
            <w:tcW w:w="3708" w:type="dxa"/>
            <w:tcBorders>
              <w:top w:val="nil"/>
              <w:left w:val="nil"/>
              <w:bottom w:val="single" w:sz="36" w:space="0" w:color="auto"/>
              <w:right w:val="nil"/>
            </w:tcBorders>
          </w:tcPr>
          <w:p w14:paraId="618E7633" w14:textId="77777777" w:rsidR="001B75AB" w:rsidRPr="00E2544B" w:rsidRDefault="001B75AB" w:rsidP="0038297F">
            <w:pPr>
              <w:spacing w:before="120"/>
              <w:ind w:left="324"/>
              <w:rPr>
                <w:rFonts w:eastAsiaTheme="minorEastAsia"/>
                <w:sz w:val="24"/>
                <w:szCs w:val="24"/>
              </w:rPr>
            </w:pPr>
            <w:r w:rsidRPr="00E2544B">
              <w:rPr>
                <w:rFonts w:eastAsiaTheme="minorEastAsia"/>
                <w:sz w:val="24"/>
                <w:szCs w:val="24"/>
              </w:rPr>
              <w:t>Distr.</w:t>
            </w:r>
          </w:p>
          <w:p w14:paraId="31595F37" w14:textId="77777777" w:rsidR="001B75AB" w:rsidRPr="00E2544B" w:rsidRDefault="001B75AB" w:rsidP="0038297F">
            <w:pPr>
              <w:ind w:left="324"/>
              <w:rPr>
                <w:rFonts w:eastAsiaTheme="minorEastAsia"/>
                <w:sz w:val="24"/>
                <w:szCs w:val="24"/>
              </w:rPr>
            </w:pPr>
            <w:r w:rsidRPr="00E2544B">
              <w:rPr>
                <w:rFonts w:eastAsiaTheme="minorEastAsia"/>
                <w:sz w:val="24"/>
                <w:szCs w:val="24"/>
              </w:rPr>
              <w:t>GENERAL</w:t>
            </w:r>
          </w:p>
          <w:p w14:paraId="4CA68EE8" w14:textId="77777777" w:rsidR="001B75AB" w:rsidRPr="00E2544B" w:rsidRDefault="001B75AB" w:rsidP="0038297F">
            <w:pPr>
              <w:ind w:left="324"/>
              <w:rPr>
                <w:rFonts w:eastAsiaTheme="minorEastAsia"/>
                <w:sz w:val="24"/>
                <w:szCs w:val="24"/>
              </w:rPr>
            </w:pPr>
          </w:p>
          <w:p w14:paraId="2CC53086" w14:textId="00D8DF17" w:rsidR="001B75AB" w:rsidRPr="00E2544B" w:rsidRDefault="001B75AB" w:rsidP="0038297F">
            <w:pPr>
              <w:ind w:left="324"/>
              <w:rPr>
                <w:rFonts w:eastAsiaTheme="minorEastAsia"/>
                <w:sz w:val="24"/>
                <w:szCs w:val="24"/>
              </w:rPr>
            </w:pPr>
            <w:r w:rsidRPr="00E2544B">
              <w:rPr>
                <w:rFonts w:eastAsiaTheme="minorEastAsia"/>
                <w:sz w:val="24"/>
                <w:szCs w:val="24"/>
              </w:rPr>
              <w:fldChar w:fldCharType="begin"/>
            </w:r>
            <w:r w:rsidRPr="00E2544B">
              <w:rPr>
                <w:rFonts w:eastAsiaTheme="minorEastAsia"/>
                <w:sz w:val="24"/>
                <w:szCs w:val="24"/>
              </w:rPr>
              <w:instrText xml:space="preserve"> DOCPROPERTY "Document number"  \* MERGEFORMAT </w:instrText>
            </w:r>
            <w:r w:rsidRPr="00E2544B">
              <w:rPr>
                <w:rFonts w:eastAsiaTheme="minorEastAsia"/>
                <w:sz w:val="24"/>
                <w:szCs w:val="24"/>
              </w:rPr>
              <w:fldChar w:fldCharType="separate"/>
            </w:r>
            <w:r w:rsidR="00BD20B5">
              <w:rPr>
                <w:rFonts w:eastAsiaTheme="minorEastAsia"/>
                <w:sz w:val="24"/>
                <w:szCs w:val="24"/>
              </w:rPr>
              <w:t>UNEP/</w:t>
            </w:r>
            <w:proofErr w:type="spellStart"/>
            <w:r w:rsidR="00BD20B5">
              <w:rPr>
                <w:rFonts w:eastAsiaTheme="minorEastAsia"/>
                <w:sz w:val="24"/>
                <w:szCs w:val="24"/>
              </w:rPr>
              <w:t>OzL.Pro</w:t>
            </w:r>
            <w:proofErr w:type="spellEnd"/>
            <w:r w:rsidR="00BD20B5">
              <w:rPr>
                <w:rFonts w:eastAsiaTheme="minorEastAsia"/>
                <w:sz w:val="24"/>
                <w:szCs w:val="24"/>
              </w:rPr>
              <w:t>/ExCom/93/33</w:t>
            </w:r>
            <w:r w:rsidRPr="00E2544B">
              <w:rPr>
                <w:rFonts w:eastAsiaTheme="minorEastAsia"/>
                <w:sz w:val="24"/>
                <w:szCs w:val="24"/>
              </w:rPr>
              <w:fldChar w:fldCharType="end"/>
            </w:r>
          </w:p>
          <w:p w14:paraId="23E36125" w14:textId="36DDAB4E" w:rsidR="001B75AB" w:rsidRPr="00E2544B" w:rsidRDefault="001B75AB" w:rsidP="0038297F">
            <w:pPr>
              <w:ind w:left="324"/>
              <w:rPr>
                <w:rFonts w:eastAsiaTheme="minorEastAsia"/>
                <w:sz w:val="24"/>
                <w:szCs w:val="24"/>
              </w:rPr>
            </w:pPr>
            <w:r w:rsidRPr="00E2544B">
              <w:rPr>
                <w:rFonts w:eastAsiaTheme="minorEastAsia"/>
                <w:sz w:val="24"/>
                <w:szCs w:val="24"/>
              </w:rPr>
              <w:fldChar w:fldCharType="begin"/>
            </w:r>
            <w:r w:rsidRPr="00E2544B">
              <w:rPr>
                <w:rFonts w:eastAsiaTheme="minorEastAsia"/>
                <w:sz w:val="24"/>
                <w:szCs w:val="24"/>
              </w:rPr>
              <w:instrText xml:space="preserve"> DOCPROPERTY "Revision date" \@ "d MMMM YYYY"  \* MERGEFORMAT </w:instrText>
            </w:r>
            <w:r w:rsidRPr="00E2544B">
              <w:rPr>
                <w:rFonts w:eastAsiaTheme="minorEastAsia"/>
                <w:sz w:val="24"/>
                <w:szCs w:val="24"/>
              </w:rPr>
              <w:fldChar w:fldCharType="separate"/>
            </w:r>
            <w:r w:rsidR="00717062">
              <w:rPr>
                <w:rFonts w:eastAsiaTheme="minorEastAsia"/>
                <w:sz w:val="24"/>
                <w:szCs w:val="24"/>
              </w:rPr>
              <w:t xml:space="preserve">7 </w:t>
            </w:r>
            <w:r w:rsidR="00717062">
              <w:rPr>
                <w:rFonts w:eastAsiaTheme="minorEastAsia" w:hint="eastAsia"/>
                <w:sz w:val="24"/>
                <w:szCs w:val="24"/>
                <w:lang w:eastAsia="zh-CN"/>
              </w:rPr>
              <w:t>Decem</w:t>
            </w:r>
            <w:r w:rsidRPr="00E2544B">
              <w:rPr>
                <w:rFonts w:eastAsiaTheme="minorEastAsia" w:hint="eastAsia"/>
                <w:sz w:val="24"/>
                <w:szCs w:val="24"/>
              </w:rPr>
              <w:t>ber</w:t>
            </w:r>
            <w:r w:rsidRPr="00E2544B">
              <w:rPr>
                <w:rFonts w:eastAsiaTheme="minorEastAsia"/>
                <w:sz w:val="24"/>
                <w:szCs w:val="24"/>
              </w:rPr>
              <w:fldChar w:fldCharType="end"/>
            </w:r>
            <w:r w:rsidRPr="00E2544B">
              <w:rPr>
                <w:rFonts w:eastAsiaTheme="minorEastAsia"/>
                <w:sz w:val="24"/>
                <w:szCs w:val="24"/>
              </w:rPr>
              <w:t xml:space="preserve"> 2023</w:t>
            </w:r>
          </w:p>
          <w:p w14:paraId="65128176" w14:textId="77777777" w:rsidR="001B75AB" w:rsidRPr="00E2544B" w:rsidRDefault="001B75AB" w:rsidP="0038297F">
            <w:pPr>
              <w:rPr>
                <w:rFonts w:eastAsiaTheme="minorEastAsia"/>
                <w:caps/>
                <w:sz w:val="24"/>
                <w:szCs w:val="24"/>
              </w:rPr>
            </w:pPr>
          </w:p>
          <w:p w14:paraId="11FD6E7A" w14:textId="77777777" w:rsidR="001B75AB" w:rsidRPr="00E2544B" w:rsidRDefault="001B75AB" w:rsidP="0038297F">
            <w:pPr>
              <w:ind w:left="324"/>
              <w:rPr>
                <w:rFonts w:eastAsiaTheme="minorEastAsia"/>
                <w:sz w:val="24"/>
                <w:szCs w:val="24"/>
              </w:rPr>
            </w:pPr>
            <w:r w:rsidRPr="00E2544B">
              <w:rPr>
                <w:rFonts w:eastAsiaTheme="minorEastAsia"/>
                <w:sz w:val="24"/>
                <w:szCs w:val="24"/>
              </w:rPr>
              <w:t>CHINESE</w:t>
            </w:r>
          </w:p>
          <w:p w14:paraId="4283F34B" w14:textId="77777777" w:rsidR="001B75AB" w:rsidRPr="00E2544B" w:rsidRDefault="001B75AB" w:rsidP="0038297F">
            <w:pPr>
              <w:ind w:left="331"/>
              <w:rPr>
                <w:rFonts w:eastAsiaTheme="minorEastAsia"/>
              </w:rPr>
            </w:pPr>
            <w:r w:rsidRPr="00E2544B">
              <w:rPr>
                <w:rFonts w:eastAsiaTheme="minorEastAsia"/>
                <w:sz w:val="24"/>
                <w:szCs w:val="24"/>
              </w:rPr>
              <w:t>ORIGINAL: ENGLISH</w:t>
            </w:r>
          </w:p>
        </w:tc>
      </w:tr>
    </w:tbl>
    <w:p w14:paraId="79A547DB" w14:textId="77777777" w:rsidR="001B75AB" w:rsidRPr="00E2544B" w:rsidRDefault="001B75AB" w:rsidP="001B75AB">
      <w:pPr>
        <w:spacing w:before="60"/>
        <w:jc w:val="left"/>
        <w:rPr>
          <w:sz w:val="24"/>
          <w:szCs w:val="24"/>
          <w:lang w:eastAsia="zh-CN"/>
        </w:rPr>
      </w:pPr>
      <w:r w:rsidRPr="00E2544B">
        <w:rPr>
          <w:rFonts w:hint="eastAsia"/>
          <w:sz w:val="24"/>
          <w:szCs w:val="24"/>
          <w:lang w:eastAsia="zh-CN"/>
        </w:rPr>
        <w:t>执行蒙特利尔议定书</w:t>
      </w:r>
    </w:p>
    <w:p w14:paraId="54C298A4" w14:textId="77777777" w:rsidR="001B75AB" w:rsidRPr="00E2544B" w:rsidRDefault="001B75AB" w:rsidP="001B75AB">
      <w:pPr>
        <w:jc w:val="left"/>
        <w:rPr>
          <w:sz w:val="24"/>
          <w:szCs w:val="24"/>
          <w:lang w:eastAsia="zh-CN"/>
        </w:rPr>
      </w:pPr>
      <w:r w:rsidRPr="00E2544B">
        <w:rPr>
          <w:sz w:val="24"/>
          <w:szCs w:val="24"/>
          <w:lang w:eastAsia="zh-CN"/>
        </w:rPr>
        <w:t xml:space="preserve">    </w:t>
      </w:r>
      <w:r w:rsidRPr="00E2544B">
        <w:rPr>
          <w:rFonts w:hint="eastAsia"/>
          <w:sz w:val="24"/>
          <w:szCs w:val="24"/>
          <w:lang w:eastAsia="zh-CN"/>
        </w:rPr>
        <w:t>多边基金执行委员会</w:t>
      </w:r>
    </w:p>
    <w:p w14:paraId="48669DA0" w14:textId="77777777" w:rsidR="001B75AB" w:rsidRPr="00E2544B" w:rsidRDefault="001B75AB" w:rsidP="001B75AB">
      <w:pPr>
        <w:jc w:val="left"/>
        <w:rPr>
          <w:sz w:val="24"/>
          <w:szCs w:val="24"/>
          <w:lang w:eastAsia="zh-CN"/>
        </w:rPr>
      </w:pPr>
      <w:r w:rsidRPr="00E2544B">
        <w:rPr>
          <w:rFonts w:hint="eastAsia"/>
          <w:sz w:val="24"/>
          <w:szCs w:val="24"/>
          <w:lang w:eastAsia="zh-CN"/>
        </w:rPr>
        <w:t>第九十三次会议</w:t>
      </w:r>
    </w:p>
    <w:p w14:paraId="23B9D8FF" w14:textId="77777777" w:rsidR="001B75AB" w:rsidRPr="00E2544B" w:rsidRDefault="001B75AB" w:rsidP="001B75AB">
      <w:pPr>
        <w:jc w:val="left"/>
        <w:rPr>
          <w:sz w:val="24"/>
          <w:szCs w:val="24"/>
          <w:lang w:eastAsia="zh-CN"/>
        </w:rPr>
      </w:pPr>
      <w:r w:rsidRPr="00E2544B">
        <w:rPr>
          <w:sz w:val="24"/>
          <w:szCs w:val="24"/>
          <w:lang w:eastAsia="zh-CN"/>
        </w:rPr>
        <w:t>2023</w:t>
      </w:r>
      <w:r w:rsidRPr="00E2544B">
        <w:rPr>
          <w:rFonts w:hint="eastAsia"/>
          <w:sz w:val="24"/>
          <w:szCs w:val="24"/>
          <w:lang w:eastAsia="zh-CN"/>
        </w:rPr>
        <w:t>年</w:t>
      </w:r>
      <w:r w:rsidRPr="00E2544B">
        <w:rPr>
          <w:rFonts w:hint="eastAsia"/>
          <w:sz w:val="24"/>
          <w:szCs w:val="24"/>
          <w:lang w:eastAsia="zh-CN"/>
        </w:rPr>
        <w:t>1</w:t>
      </w:r>
      <w:r w:rsidRPr="00E2544B">
        <w:rPr>
          <w:sz w:val="24"/>
          <w:szCs w:val="24"/>
          <w:lang w:eastAsia="zh-CN"/>
        </w:rPr>
        <w:t>2</w:t>
      </w:r>
      <w:r w:rsidRPr="00E2544B">
        <w:rPr>
          <w:rFonts w:hint="eastAsia"/>
          <w:sz w:val="24"/>
          <w:szCs w:val="24"/>
          <w:lang w:eastAsia="zh-CN"/>
        </w:rPr>
        <w:t>月</w:t>
      </w:r>
      <w:r w:rsidRPr="00E2544B">
        <w:rPr>
          <w:rFonts w:hint="eastAsia"/>
          <w:sz w:val="24"/>
          <w:szCs w:val="24"/>
          <w:lang w:eastAsia="zh-CN"/>
        </w:rPr>
        <w:t>1</w:t>
      </w:r>
      <w:r w:rsidRPr="00E2544B">
        <w:rPr>
          <w:sz w:val="24"/>
          <w:szCs w:val="24"/>
          <w:lang w:eastAsia="zh-CN"/>
        </w:rPr>
        <w:t>5</w:t>
      </w:r>
      <w:r w:rsidRPr="00E2544B">
        <w:rPr>
          <w:rFonts w:hint="eastAsia"/>
          <w:sz w:val="24"/>
          <w:szCs w:val="24"/>
          <w:lang w:eastAsia="zh-CN"/>
        </w:rPr>
        <w:t>至</w:t>
      </w:r>
      <w:r w:rsidRPr="00E2544B">
        <w:rPr>
          <w:rFonts w:hint="eastAsia"/>
          <w:sz w:val="24"/>
          <w:szCs w:val="24"/>
          <w:lang w:eastAsia="zh-CN"/>
        </w:rPr>
        <w:t>1</w:t>
      </w:r>
      <w:r w:rsidRPr="00E2544B">
        <w:rPr>
          <w:sz w:val="24"/>
          <w:szCs w:val="24"/>
          <w:lang w:eastAsia="zh-CN"/>
        </w:rPr>
        <w:t>9</w:t>
      </w:r>
      <w:r w:rsidRPr="00E2544B">
        <w:rPr>
          <w:rFonts w:hint="eastAsia"/>
          <w:sz w:val="24"/>
          <w:szCs w:val="24"/>
          <w:lang w:eastAsia="zh-CN"/>
        </w:rPr>
        <w:t>日，蒙特利尔</w:t>
      </w:r>
    </w:p>
    <w:p w14:paraId="2BC66842" w14:textId="663D069B" w:rsidR="001B75AB" w:rsidRPr="00E2544B" w:rsidRDefault="001B75AB" w:rsidP="001B75AB">
      <w:pPr>
        <w:jc w:val="left"/>
        <w:rPr>
          <w:b/>
          <w:bCs/>
          <w:lang w:eastAsia="zh-CN"/>
        </w:rPr>
      </w:pPr>
      <w:r w:rsidRPr="00E2544B">
        <w:rPr>
          <w:sz w:val="24"/>
          <w:szCs w:val="24"/>
          <w:lang w:val="zh-CN" w:eastAsia="zh-CN"/>
        </w:rPr>
        <w:t>临时议程</w:t>
      </w:r>
      <w:r w:rsidRPr="00E2544B">
        <w:rPr>
          <w:rStyle w:val="FootnoteReference"/>
          <w:sz w:val="24"/>
          <w:szCs w:val="24"/>
          <w:lang w:val="zh-CN"/>
        </w:rPr>
        <w:footnoteReference w:id="1"/>
      </w:r>
      <w:r>
        <w:rPr>
          <w:rFonts w:hint="eastAsia"/>
          <w:sz w:val="24"/>
          <w:szCs w:val="24"/>
          <w:lang w:val="zh-CN" w:eastAsia="zh-CN"/>
        </w:rPr>
        <w:t xml:space="preserve"> </w:t>
      </w:r>
      <w:r w:rsidRPr="00E2544B">
        <w:rPr>
          <w:sz w:val="24"/>
          <w:szCs w:val="24"/>
          <w:lang w:val="zh-CN" w:eastAsia="zh-CN"/>
        </w:rPr>
        <w:t>项目</w:t>
      </w:r>
      <w:r w:rsidR="00717062">
        <w:rPr>
          <w:sz w:val="24"/>
          <w:szCs w:val="24"/>
          <w:lang w:val="zh-CN" w:eastAsia="zh-CN"/>
        </w:rPr>
        <w:t>9</w:t>
      </w:r>
      <w:r w:rsidRPr="00E2544B">
        <w:rPr>
          <w:sz w:val="24"/>
          <w:szCs w:val="24"/>
          <w:lang w:val="zh-CN" w:eastAsia="zh-CN"/>
        </w:rPr>
        <w:t>(c)</w:t>
      </w:r>
    </w:p>
    <w:p w14:paraId="3544089B" w14:textId="77777777" w:rsidR="005B6D86" w:rsidRPr="009B0D30" w:rsidRDefault="005B6D86" w:rsidP="00792906">
      <w:pPr>
        <w:jc w:val="center"/>
        <w:rPr>
          <w:lang w:eastAsia="zh-CN"/>
        </w:rPr>
      </w:pPr>
    </w:p>
    <w:p w14:paraId="5344D455" w14:textId="6BB12D98" w:rsidR="005B6D86" w:rsidRPr="00557666" w:rsidRDefault="00E74F0D" w:rsidP="001E24B4">
      <w:pPr>
        <w:pStyle w:val="Title1"/>
        <w:rPr>
          <w:rFonts w:ascii="SimHei" w:eastAsia="SimHei" w:hAnsi="SimHei"/>
          <w:sz w:val="28"/>
          <w:szCs w:val="28"/>
          <w:lang w:eastAsia="zh-CN"/>
        </w:rPr>
      </w:pPr>
      <w:r>
        <w:rPr>
          <w:rFonts w:ascii="SimHei" w:eastAsia="SimHei" w:hAnsi="SimHei" w:hint="eastAsia"/>
          <w:sz w:val="28"/>
          <w:szCs w:val="28"/>
          <w:lang w:eastAsia="zh-CN"/>
        </w:rPr>
        <w:t>建议一揽子核准的项目</w:t>
      </w:r>
    </w:p>
    <w:p w14:paraId="1292B1E0" w14:textId="77777777" w:rsidR="005B6D86" w:rsidRDefault="005B6D86" w:rsidP="009029DC">
      <w:pPr>
        <w:pStyle w:val="Title1"/>
        <w:rPr>
          <w:lang w:eastAsia="zh-CN"/>
        </w:rPr>
      </w:pPr>
    </w:p>
    <w:p w14:paraId="79471954" w14:textId="2250862F" w:rsidR="00A9082B" w:rsidRPr="00557666" w:rsidRDefault="00A9082B" w:rsidP="00910520">
      <w:pPr>
        <w:pStyle w:val="Heading1"/>
        <w:numPr>
          <w:ilvl w:val="0"/>
          <w:numId w:val="0"/>
        </w:numPr>
        <w:rPr>
          <w:b/>
          <w:bCs/>
          <w:sz w:val="24"/>
          <w:szCs w:val="24"/>
          <w:lang w:eastAsia="zh-CN"/>
        </w:rPr>
      </w:pPr>
      <w:bookmarkStart w:id="0" w:name="_Hlk100265268"/>
      <w:r>
        <w:rPr>
          <w:rFonts w:hint="eastAsia"/>
          <w:b/>
          <w:bCs/>
          <w:sz w:val="24"/>
          <w:szCs w:val="24"/>
          <w:lang w:eastAsia="zh-CN"/>
        </w:rPr>
        <w:t>导言</w:t>
      </w:r>
    </w:p>
    <w:p w14:paraId="7BA5A32E" w14:textId="15365932" w:rsidR="00D834E3" w:rsidRPr="00557666" w:rsidRDefault="00A9082B" w:rsidP="00E74F0D">
      <w:pPr>
        <w:pStyle w:val="Heading1"/>
        <w:tabs>
          <w:tab w:val="clear" w:pos="7200"/>
        </w:tabs>
        <w:ind w:left="0"/>
        <w:rPr>
          <w:sz w:val="24"/>
          <w:szCs w:val="24"/>
          <w:lang w:eastAsia="zh-CN"/>
        </w:rPr>
      </w:pPr>
      <w:r>
        <w:rPr>
          <w:rFonts w:hint="eastAsia"/>
          <w:sz w:val="24"/>
          <w:szCs w:val="24"/>
          <w:lang w:eastAsia="zh-CN"/>
        </w:rPr>
        <w:t>本文件包括关于秘书处建议执行委员会考虑的建议一揽子核准项目的简要信息。其附件中还有建议一揽子核准的项目清单。</w:t>
      </w:r>
      <w:bookmarkEnd w:id="0"/>
    </w:p>
    <w:p w14:paraId="3419A59B" w14:textId="3C20011D" w:rsidR="00D834E3" w:rsidRPr="00557666" w:rsidRDefault="00A9082B" w:rsidP="00D834E3">
      <w:pPr>
        <w:pStyle w:val="Heading1"/>
        <w:numPr>
          <w:ilvl w:val="0"/>
          <w:numId w:val="0"/>
        </w:numPr>
        <w:rPr>
          <w:b/>
          <w:bCs/>
          <w:sz w:val="24"/>
          <w:szCs w:val="24"/>
          <w:lang w:eastAsia="zh-CN"/>
        </w:rPr>
      </w:pPr>
      <w:r>
        <w:rPr>
          <w:rFonts w:hint="eastAsia"/>
          <w:b/>
          <w:bCs/>
          <w:sz w:val="24"/>
          <w:szCs w:val="24"/>
          <w:lang w:eastAsia="zh-CN"/>
        </w:rPr>
        <w:t>建议一揽子核准申请的概要</w:t>
      </w:r>
    </w:p>
    <w:p w14:paraId="59BB2858" w14:textId="0890A39B" w:rsidR="00910520" w:rsidRPr="00557666" w:rsidRDefault="00A9082B" w:rsidP="00E74F0D">
      <w:pPr>
        <w:pStyle w:val="Heading1"/>
        <w:tabs>
          <w:tab w:val="clear" w:pos="7200"/>
        </w:tabs>
        <w:ind w:left="0"/>
        <w:rPr>
          <w:sz w:val="24"/>
          <w:szCs w:val="24"/>
          <w:lang w:eastAsia="zh-CN"/>
        </w:rPr>
      </w:pPr>
      <w:r>
        <w:rPr>
          <w:rFonts w:hint="eastAsia"/>
          <w:sz w:val="24"/>
          <w:szCs w:val="24"/>
          <w:lang w:eastAsia="zh-CN"/>
        </w:rPr>
        <w:t>表</w:t>
      </w:r>
      <w:r>
        <w:rPr>
          <w:rFonts w:hint="eastAsia"/>
          <w:sz w:val="24"/>
          <w:szCs w:val="24"/>
          <w:lang w:eastAsia="zh-CN"/>
        </w:rPr>
        <w:t>1</w:t>
      </w:r>
      <w:r>
        <w:rPr>
          <w:rFonts w:hint="eastAsia"/>
          <w:sz w:val="24"/>
          <w:szCs w:val="24"/>
          <w:lang w:eastAsia="zh-CN"/>
        </w:rPr>
        <w:t>开列了建议一揽子核准申请的概要。</w:t>
      </w:r>
    </w:p>
    <w:p w14:paraId="7C0792DA" w14:textId="51E9205C" w:rsidR="00910520" w:rsidRPr="00557666" w:rsidRDefault="00A9082B" w:rsidP="00910520">
      <w:pPr>
        <w:rPr>
          <w:b/>
          <w:sz w:val="24"/>
          <w:szCs w:val="24"/>
          <w:lang w:eastAsia="zh-CN"/>
        </w:rPr>
      </w:pPr>
      <w:r>
        <w:rPr>
          <w:rFonts w:hint="eastAsia"/>
          <w:b/>
          <w:sz w:val="24"/>
          <w:szCs w:val="24"/>
          <w:lang w:eastAsia="zh-CN"/>
        </w:rPr>
        <w:t>表</w:t>
      </w:r>
      <w:r w:rsidR="008620C9" w:rsidRPr="00557666">
        <w:rPr>
          <w:b/>
          <w:sz w:val="24"/>
          <w:szCs w:val="24"/>
          <w:lang w:eastAsia="zh-CN"/>
        </w:rPr>
        <w:t>1</w:t>
      </w:r>
      <w:r>
        <w:rPr>
          <w:rFonts w:hint="eastAsia"/>
          <w:b/>
          <w:sz w:val="24"/>
          <w:szCs w:val="24"/>
          <w:lang w:eastAsia="zh-CN"/>
        </w:rPr>
        <w:t>：建议一揽子核准的申请</w:t>
      </w:r>
    </w:p>
    <w:tbl>
      <w:tblPr>
        <w:tblStyle w:val="TableGrid10"/>
        <w:tblW w:w="9445" w:type="dxa"/>
        <w:tblLook w:val="04A0" w:firstRow="1" w:lastRow="0" w:firstColumn="1" w:lastColumn="0" w:noHBand="0" w:noVBand="1"/>
      </w:tblPr>
      <w:tblGrid>
        <w:gridCol w:w="5553"/>
        <w:gridCol w:w="1012"/>
        <w:gridCol w:w="1170"/>
        <w:gridCol w:w="1710"/>
      </w:tblGrid>
      <w:tr w:rsidR="006509F4" w:rsidRPr="00557666" w14:paraId="5E5096CE" w14:textId="77777777" w:rsidTr="00937A75">
        <w:trPr>
          <w:trHeight w:val="268"/>
          <w:tblHeader/>
        </w:trPr>
        <w:tc>
          <w:tcPr>
            <w:tcW w:w="5553" w:type="dxa"/>
            <w:shd w:val="clear" w:color="auto" w:fill="auto"/>
            <w:vAlign w:val="center"/>
          </w:tcPr>
          <w:p w14:paraId="04775B37" w14:textId="070C8064" w:rsidR="006509F4" w:rsidRPr="00557666" w:rsidRDefault="00A9082B" w:rsidP="00937A75">
            <w:pPr>
              <w:keepNext/>
              <w:jc w:val="center"/>
              <w:rPr>
                <w:b/>
              </w:rPr>
            </w:pPr>
            <w:r>
              <w:rPr>
                <w:rFonts w:hint="eastAsia"/>
                <w:b/>
                <w:lang w:eastAsia="zh-CN"/>
              </w:rPr>
              <w:t>项目和活动</w:t>
            </w:r>
          </w:p>
        </w:tc>
        <w:tc>
          <w:tcPr>
            <w:tcW w:w="1012" w:type="dxa"/>
            <w:shd w:val="clear" w:color="auto" w:fill="auto"/>
            <w:vAlign w:val="center"/>
          </w:tcPr>
          <w:p w14:paraId="71F30CAB" w14:textId="3CEFA920" w:rsidR="006509F4" w:rsidRPr="00557666" w:rsidRDefault="00A9082B" w:rsidP="00937A75">
            <w:pPr>
              <w:keepNext/>
              <w:jc w:val="center"/>
              <w:rPr>
                <w:b/>
              </w:rPr>
            </w:pPr>
            <w:r>
              <w:rPr>
                <w:rFonts w:hint="eastAsia"/>
                <w:b/>
                <w:lang w:eastAsia="zh-CN"/>
              </w:rPr>
              <w:t>国家数</w:t>
            </w:r>
          </w:p>
        </w:tc>
        <w:tc>
          <w:tcPr>
            <w:tcW w:w="1170" w:type="dxa"/>
            <w:shd w:val="clear" w:color="auto" w:fill="auto"/>
            <w:vAlign w:val="center"/>
          </w:tcPr>
          <w:p w14:paraId="1439E519" w14:textId="36E94C84" w:rsidR="006509F4" w:rsidRPr="00557666" w:rsidRDefault="00A9082B" w:rsidP="00937A75">
            <w:pPr>
              <w:keepNext/>
              <w:jc w:val="center"/>
              <w:rPr>
                <w:b/>
              </w:rPr>
            </w:pPr>
            <w:r>
              <w:rPr>
                <w:rFonts w:hint="eastAsia"/>
                <w:b/>
                <w:lang w:eastAsia="zh-CN"/>
              </w:rPr>
              <w:t>资金申请数</w:t>
            </w:r>
          </w:p>
        </w:tc>
        <w:tc>
          <w:tcPr>
            <w:tcW w:w="1710" w:type="dxa"/>
            <w:shd w:val="clear" w:color="auto" w:fill="auto"/>
            <w:vAlign w:val="center"/>
          </w:tcPr>
          <w:p w14:paraId="0C16B5FE" w14:textId="23D179C3" w:rsidR="006509F4" w:rsidRPr="00557666" w:rsidRDefault="00A9082B" w:rsidP="00937A75">
            <w:pPr>
              <w:keepNext/>
              <w:jc w:val="center"/>
              <w:rPr>
                <w:b/>
              </w:rPr>
            </w:pPr>
            <w:r>
              <w:rPr>
                <w:rFonts w:hint="eastAsia"/>
                <w:b/>
                <w:lang w:eastAsia="zh-CN"/>
              </w:rPr>
              <w:t>建议的金额（美元）</w:t>
            </w:r>
          </w:p>
        </w:tc>
      </w:tr>
      <w:tr w:rsidR="006509F4" w:rsidRPr="00557666" w14:paraId="722BB713" w14:textId="77777777" w:rsidTr="00937A75">
        <w:tc>
          <w:tcPr>
            <w:tcW w:w="5553" w:type="dxa"/>
            <w:shd w:val="clear" w:color="auto" w:fill="auto"/>
          </w:tcPr>
          <w:p w14:paraId="54B64C41" w14:textId="28F49D7E" w:rsidR="006509F4" w:rsidRPr="00557666" w:rsidRDefault="00A9082B" w:rsidP="00937A75">
            <w:pPr>
              <w:keepNext/>
              <w:jc w:val="left"/>
              <w:rPr>
                <w:lang w:eastAsia="zh-CN"/>
              </w:rPr>
            </w:pPr>
            <w:r>
              <w:rPr>
                <w:rFonts w:hint="eastAsia"/>
                <w:lang w:eastAsia="zh-CN"/>
              </w:rPr>
              <w:t>经核准的氟氯烃淘汰管理计划的付款</w:t>
            </w:r>
          </w:p>
        </w:tc>
        <w:tc>
          <w:tcPr>
            <w:tcW w:w="1012" w:type="dxa"/>
            <w:shd w:val="clear" w:color="auto" w:fill="auto"/>
          </w:tcPr>
          <w:p w14:paraId="70983745" w14:textId="77777777" w:rsidR="006509F4" w:rsidRPr="00557666" w:rsidRDefault="006509F4" w:rsidP="00937A75">
            <w:pPr>
              <w:keepNext/>
              <w:jc w:val="center"/>
            </w:pPr>
            <w:r w:rsidRPr="00557666">
              <w:t>18</w:t>
            </w:r>
          </w:p>
        </w:tc>
        <w:tc>
          <w:tcPr>
            <w:tcW w:w="1170" w:type="dxa"/>
            <w:shd w:val="clear" w:color="auto" w:fill="auto"/>
          </w:tcPr>
          <w:p w14:paraId="1A8D5438" w14:textId="77777777" w:rsidR="006509F4" w:rsidRPr="00557666" w:rsidRDefault="006509F4" w:rsidP="00937A75">
            <w:pPr>
              <w:keepNext/>
              <w:jc w:val="center"/>
            </w:pPr>
            <w:r w:rsidRPr="00557666">
              <w:t>28</w:t>
            </w:r>
          </w:p>
        </w:tc>
        <w:tc>
          <w:tcPr>
            <w:tcW w:w="1710" w:type="dxa"/>
            <w:shd w:val="clear" w:color="auto" w:fill="auto"/>
          </w:tcPr>
          <w:p w14:paraId="3AE4AF74" w14:textId="77777777" w:rsidR="006509F4" w:rsidRPr="00557666" w:rsidRDefault="006509F4" w:rsidP="00937A75">
            <w:pPr>
              <w:keepNext/>
              <w:jc w:val="right"/>
            </w:pPr>
            <w:r w:rsidRPr="00557666">
              <w:t>8,607,425</w:t>
            </w:r>
          </w:p>
        </w:tc>
      </w:tr>
      <w:tr w:rsidR="006509F4" w:rsidRPr="00557666" w14:paraId="7163D86C" w14:textId="77777777" w:rsidTr="00937A75">
        <w:tc>
          <w:tcPr>
            <w:tcW w:w="5553" w:type="dxa"/>
            <w:shd w:val="clear" w:color="auto" w:fill="auto"/>
          </w:tcPr>
          <w:p w14:paraId="121B4E1D" w14:textId="74BF820E" w:rsidR="006509F4" w:rsidRPr="00557666" w:rsidRDefault="00A9082B" w:rsidP="00937A75">
            <w:pPr>
              <w:keepNext/>
              <w:jc w:val="left"/>
              <w:rPr>
                <w:lang w:eastAsia="zh-CN"/>
              </w:rPr>
            </w:pPr>
            <w:r>
              <w:rPr>
                <w:rFonts w:hint="eastAsia"/>
                <w:lang w:eastAsia="zh-CN"/>
              </w:rPr>
              <w:t>氟氯烃淘汰管理计划第二</w:t>
            </w:r>
            <w:r>
              <w:rPr>
                <w:rFonts w:hint="eastAsia"/>
                <w:lang w:eastAsia="zh-CN"/>
              </w:rPr>
              <w:t>/</w:t>
            </w:r>
            <w:r>
              <w:rPr>
                <w:rFonts w:hint="eastAsia"/>
                <w:lang w:eastAsia="zh-CN"/>
              </w:rPr>
              <w:t>第三阶段的编制</w:t>
            </w:r>
          </w:p>
        </w:tc>
        <w:tc>
          <w:tcPr>
            <w:tcW w:w="1012" w:type="dxa"/>
            <w:shd w:val="clear" w:color="auto" w:fill="auto"/>
          </w:tcPr>
          <w:p w14:paraId="3C906BE7" w14:textId="77777777" w:rsidR="006509F4" w:rsidRPr="00557666" w:rsidRDefault="006509F4" w:rsidP="00937A75">
            <w:pPr>
              <w:keepNext/>
              <w:jc w:val="center"/>
            </w:pPr>
            <w:r w:rsidRPr="00557666">
              <w:t>3</w:t>
            </w:r>
          </w:p>
        </w:tc>
        <w:tc>
          <w:tcPr>
            <w:tcW w:w="1170" w:type="dxa"/>
            <w:shd w:val="clear" w:color="auto" w:fill="auto"/>
          </w:tcPr>
          <w:p w14:paraId="0B884DB2" w14:textId="77777777" w:rsidR="006509F4" w:rsidRPr="00557666" w:rsidRDefault="006509F4" w:rsidP="00937A75">
            <w:pPr>
              <w:keepNext/>
              <w:spacing w:line="259" w:lineRule="auto"/>
              <w:jc w:val="center"/>
            </w:pPr>
            <w:r w:rsidRPr="00557666">
              <w:t>5</w:t>
            </w:r>
          </w:p>
        </w:tc>
        <w:tc>
          <w:tcPr>
            <w:tcW w:w="1710" w:type="dxa"/>
            <w:shd w:val="clear" w:color="auto" w:fill="auto"/>
          </w:tcPr>
          <w:p w14:paraId="071951CD" w14:textId="77777777" w:rsidR="006509F4" w:rsidRPr="00557666" w:rsidRDefault="006509F4" w:rsidP="00937A75">
            <w:pPr>
              <w:keepNext/>
              <w:jc w:val="right"/>
            </w:pPr>
            <w:r w:rsidRPr="00557666">
              <w:t>258,000</w:t>
            </w:r>
          </w:p>
        </w:tc>
      </w:tr>
      <w:tr w:rsidR="006509F4" w:rsidRPr="00557666" w14:paraId="5AC8BDD3" w14:textId="77777777" w:rsidTr="00937A75">
        <w:tc>
          <w:tcPr>
            <w:tcW w:w="5553" w:type="dxa"/>
            <w:shd w:val="clear" w:color="auto" w:fill="auto"/>
          </w:tcPr>
          <w:p w14:paraId="1E7294DB" w14:textId="7E67E832" w:rsidR="006509F4" w:rsidRPr="00557666" w:rsidRDefault="00736F4D" w:rsidP="00937A75">
            <w:pPr>
              <w:jc w:val="left"/>
              <w:rPr>
                <w:lang w:eastAsia="zh-CN"/>
              </w:rPr>
            </w:pPr>
            <w:r>
              <w:rPr>
                <w:rFonts w:hint="eastAsia"/>
                <w:lang w:eastAsia="zh-CN"/>
              </w:rPr>
              <w:t>基加利执行计划和（或）投资相关活动的编制</w:t>
            </w:r>
          </w:p>
        </w:tc>
        <w:tc>
          <w:tcPr>
            <w:tcW w:w="1012" w:type="dxa"/>
            <w:shd w:val="clear" w:color="auto" w:fill="auto"/>
          </w:tcPr>
          <w:p w14:paraId="2CC56582" w14:textId="77777777" w:rsidR="006509F4" w:rsidRPr="00557666" w:rsidRDefault="006509F4" w:rsidP="00937A75">
            <w:pPr>
              <w:jc w:val="center"/>
            </w:pPr>
            <w:r w:rsidRPr="00557666">
              <w:t>12</w:t>
            </w:r>
          </w:p>
        </w:tc>
        <w:tc>
          <w:tcPr>
            <w:tcW w:w="1170" w:type="dxa"/>
            <w:shd w:val="clear" w:color="auto" w:fill="auto"/>
          </w:tcPr>
          <w:p w14:paraId="2BD3FECD" w14:textId="77777777" w:rsidR="006509F4" w:rsidRPr="00557666" w:rsidRDefault="006509F4" w:rsidP="00937A75">
            <w:pPr>
              <w:jc w:val="center"/>
            </w:pPr>
            <w:r w:rsidRPr="00557666">
              <w:t>20</w:t>
            </w:r>
          </w:p>
        </w:tc>
        <w:tc>
          <w:tcPr>
            <w:tcW w:w="1710" w:type="dxa"/>
            <w:shd w:val="clear" w:color="auto" w:fill="auto"/>
          </w:tcPr>
          <w:p w14:paraId="7EE2B864" w14:textId="77777777" w:rsidR="006509F4" w:rsidRPr="00557666" w:rsidRDefault="006509F4" w:rsidP="00937A75">
            <w:pPr>
              <w:jc w:val="right"/>
            </w:pPr>
            <w:r w:rsidRPr="00557666">
              <w:t>1,898,260</w:t>
            </w:r>
          </w:p>
        </w:tc>
      </w:tr>
      <w:tr w:rsidR="006509F4" w:rsidRPr="00557666" w14:paraId="30C36643" w14:textId="77777777" w:rsidTr="00937A75">
        <w:tc>
          <w:tcPr>
            <w:tcW w:w="5553" w:type="dxa"/>
            <w:shd w:val="clear" w:color="auto" w:fill="auto"/>
          </w:tcPr>
          <w:p w14:paraId="62273E43" w14:textId="37A64908" w:rsidR="006509F4" w:rsidRPr="00557666" w:rsidRDefault="00736F4D" w:rsidP="00937A75">
            <w:pPr>
              <w:jc w:val="left"/>
            </w:pPr>
            <w:r>
              <w:rPr>
                <w:rFonts w:hint="eastAsia"/>
                <w:lang w:eastAsia="zh-CN"/>
              </w:rPr>
              <w:t>体制强化项目延期</w:t>
            </w:r>
          </w:p>
        </w:tc>
        <w:tc>
          <w:tcPr>
            <w:tcW w:w="1012" w:type="dxa"/>
            <w:shd w:val="clear" w:color="auto" w:fill="auto"/>
          </w:tcPr>
          <w:p w14:paraId="168C7EC9" w14:textId="77777777" w:rsidR="006509F4" w:rsidRPr="00557666" w:rsidRDefault="006509F4" w:rsidP="00937A75">
            <w:pPr>
              <w:jc w:val="center"/>
            </w:pPr>
            <w:r w:rsidRPr="00557666">
              <w:t>27</w:t>
            </w:r>
          </w:p>
        </w:tc>
        <w:tc>
          <w:tcPr>
            <w:tcW w:w="1170" w:type="dxa"/>
            <w:shd w:val="clear" w:color="auto" w:fill="auto"/>
          </w:tcPr>
          <w:p w14:paraId="26E8B4D2" w14:textId="77777777" w:rsidR="006509F4" w:rsidRPr="00557666" w:rsidRDefault="006509F4" w:rsidP="00937A75">
            <w:pPr>
              <w:jc w:val="center"/>
            </w:pPr>
            <w:r w:rsidRPr="00557666">
              <w:t>27</w:t>
            </w:r>
          </w:p>
        </w:tc>
        <w:tc>
          <w:tcPr>
            <w:tcW w:w="1710" w:type="dxa"/>
            <w:shd w:val="clear" w:color="auto" w:fill="auto"/>
          </w:tcPr>
          <w:p w14:paraId="486DA0EC" w14:textId="77777777" w:rsidR="006509F4" w:rsidRPr="00557666" w:rsidRDefault="006509F4" w:rsidP="00937A75">
            <w:pPr>
              <w:jc w:val="right"/>
            </w:pPr>
            <w:r w:rsidRPr="00557666">
              <w:t>9,271,678</w:t>
            </w:r>
          </w:p>
        </w:tc>
      </w:tr>
      <w:tr w:rsidR="006509F4" w:rsidRPr="00557666" w14:paraId="3DB935D5" w14:textId="77777777" w:rsidTr="00937A75">
        <w:tc>
          <w:tcPr>
            <w:tcW w:w="5553" w:type="dxa"/>
            <w:shd w:val="clear" w:color="auto" w:fill="auto"/>
          </w:tcPr>
          <w:p w14:paraId="5336DABA" w14:textId="7DF13928" w:rsidR="006509F4" w:rsidRPr="00557666" w:rsidRDefault="00736F4D" w:rsidP="00937A75">
            <w:pPr>
              <w:jc w:val="left"/>
              <w:rPr>
                <w:lang w:eastAsia="zh-CN"/>
              </w:rPr>
            </w:pPr>
            <w:r>
              <w:rPr>
                <w:rFonts w:hint="eastAsia"/>
                <w:lang w:eastAsia="zh-CN"/>
              </w:rPr>
              <w:t>维持维修行业能效的额外活动（第</w:t>
            </w:r>
            <w:r w:rsidR="006509F4" w:rsidRPr="00557666">
              <w:rPr>
                <w:lang w:eastAsia="zh-CN"/>
              </w:rPr>
              <w:t>89/6</w:t>
            </w:r>
            <w:r>
              <w:rPr>
                <w:rFonts w:hint="eastAsia"/>
                <w:lang w:eastAsia="zh-CN"/>
              </w:rPr>
              <w:t>号决定）</w:t>
            </w:r>
          </w:p>
        </w:tc>
        <w:tc>
          <w:tcPr>
            <w:tcW w:w="1012" w:type="dxa"/>
            <w:shd w:val="clear" w:color="auto" w:fill="auto"/>
          </w:tcPr>
          <w:p w14:paraId="7A71E8DC" w14:textId="77777777" w:rsidR="006509F4" w:rsidRPr="00557666" w:rsidRDefault="006509F4" w:rsidP="00937A75">
            <w:pPr>
              <w:jc w:val="center"/>
            </w:pPr>
            <w:r w:rsidRPr="00557666">
              <w:t>16*</w:t>
            </w:r>
          </w:p>
        </w:tc>
        <w:tc>
          <w:tcPr>
            <w:tcW w:w="1170" w:type="dxa"/>
            <w:shd w:val="clear" w:color="auto" w:fill="auto"/>
          </w:tcPr>
          <w:p w14:paraId="7EFF3136" w14:textId="77777777" w:rsidR="006509F4" w:rsidRPr="00557666" w:rsidRDefault="006509F4" w:rsidP="00937A75">
            <w:pPr>
              <w:jc w:val="center"/>
            </w:pPr>
            <w:r w:rsidRPr="00557666">
              <w:t>20</w:t>
            </w:r>
          </w:p>
        </w:tc>
        <w:tc>
          <w:tcPr>
            <w:tcW w:w="1710" w:type="dxa"/>
            <w:shd w:val="clear" w:color="auto" w:fill="auto"/>
          </w:tcPr>
          <w:p w14:paraId="1F0FD709" w14:textId="77777777" w:rsidR="006509F4" w:rsidRPr="00557666" w:rsidRDefault="006509F4" w:rsidP="00937A75">
            <w:pPr>
              <w:jc w:val="right"/>
            </w:pPr>
            <w:r w:rsidRPr="00557666">
              <w:t>1,848,821</w:t>
            </w:r>
          </w:p>
        </w:tc>
      </w:tr>
      <w:tr w:rsidR="006509F4" w:rsidRPr="00557666" w14:paraId="28E1273E" w14:textId="77777777" w:rsidTr="00937A75">
        <w:tc>
          <w:tcPr>
            <w:tcW w:w="5553" w:type="dxa"/>
            <w:shd w:val="clear" w:color="auto" w:fill="auto"/>
          </w:tcPr>
          <w:p w14:paraId="055303C0" w14:textId="7E72B3E8" w:rsidR="006509F4" w:rsidRPr="00557666" w:rsidRDefault="00736F4D" w:rsidP="00937A75">
            <w:pPr>
              <w:jc w:val="left"/>
            </w:pPr>
            <w:r>
              <w:rPr>
                <w:rFonts w:hint="eastAsia"/>
                <w:lang w:eastAsia="zh-CN"/>
              </w:rPr>
              <w:t>能效试行项目的编制</w:t>
            </w:r>
          </w:p>
        </w:tc>
        <w:tc>
          <w:tcPr>
            <w:tcW w:w="1012" w:type="dxa"/>
            <w:shd w:val="clear" w:color="auto" w:fill="auto"/>
          </w:tcPr>
          <w:p w14:paraId="5CC38848" w14:textId="77777777" w:rsidR="006509F4" w:rsidRPr="00557666" w:rsidRDefault="006509F4" w:rsidP="00937A75">
            <w:pPr>
              <w:jc w:val="center"/>
            </w:pPr>
            <w:r w:rsidRPr="00557666">
              <w:t>4</w:t>
            </w:r>
          </w:p>
        </w:tc>
        <w:tc>
          <w:tcPr>
            <w:tcW w:w="1170" w:type="dxa"/>
            <w:shd w:val="clear" w:color="auto" w:fill="auto"/>
          </w:tcPr>
          <w:p w14:paraId="54502073" w14:textId="77777777" w:rsidR="006509F4" w:rsidRPr="00557666" w:rsidRDefault="006509F4" w:rsidP="00937A75">
            <w:pPr>
              <w:jc w:val="center"/>
            </w:pPr>
            <w:r w:rsidRPr="00557666">
              <w:t>4</w:t>
            </w:r>
          </w:p>
        </w:tc>
        <w:tc>
          <w:tcPr>
            <w:tcW w:w="1710" w:type="dxa"/>
            <w:shd w:val="clear" w:color="auto" w:fill="auto"/>
          </w:tcPr>
          <w:p w14:paraId="20F9C401" w14:textId="77777777" w:rsidR="006509F4" w:rsidRPr="00557666" w:rsidRDefault="006509F4" w:rsidP="00937A75">
            <w:pPr>
              <w:jc w:val="right"/>
            </w:pPr>
            <w:r w:rsidRPr="00557666">
              <w:t>132,000</w:t>
            </w:r>
          </w:p>
        </w:tc>
      </w:tr>
      <w:tr w:rsidR="006509F4" w:rsidRPr="00557666" w14:paraId="5A6C4254" w14:textId="77777777" w:rsidTr="00937A75">
        <w:tc>
          <w:tcPr>
            <w:tcW w:w="5553" w:type="dxa"/>
            <w:shd w:val="clear" w:color="auto" w:fill="auto"/>
          </w:tcPr>
          <w:p w14:paraId="60AB36EF" w14:textId="28F0C5DD" w:rsidR="006509F4" w:rsidRPr="00557666" w:rsidRDefault="00736F4D" w:rsidP="00937A75">
            <w:pPr>
              <w:jc w:val="left"/>
              <w:rPr>
                <w:lang w:eastAsia="zh-CN"/>
              </w:rPr>
            </w:pPr>
            <w:r>
              <w:rPr>
                <w:rFonts w:hint="eastAsia"/>
                <w:lang w:eastAsia="zh-CN"/>
              </w:rPr>
              <w:t>废物</w:t>
            </w:r>
            <w:r>
              <w:rPr>
                <w:rFonts w:hint="eastAsia"/>
                <w:lang w:eastAsia="zh-CN"/>
              </w:rPr>
              <w:t>-</w:t>
            </w:r>
            <w:r>
              <w:rPr>
                <w:rFonts w:hint="eastAsia"/>
                <w:lang w:eastAsia="zh-CN"/>
              </w:rPr>
              <w:t>受控物质库国家清单的编制和制定计划</w:t>
            </w:r>
          </w:p>
        </w:tc>
        <w:tc>
          <w:tcPr>
            <w:tcW w:w="1012" w:type="dxa"/>
            <w:shd w:val="clear" w:color="auto" w:fill="auto"/>
          </w:tcPr>
          <w:p w14:paraId="23675E9F" w14:textId="77777777" w:rsidR="006509F4" w:rsidRPr="00557666" w:rsidRDefault="006509F4" w:rsidP="00937A75">
            <w:pPr>
              <w:jc w:val="center"/>
            </w:pPr>
            <w:r w:rsidRPr="00557666">
              <w:t>33</w:t>
            </w:r>
          </w:p>
        </w:tc>
        <w:tc>
          <w:tcPr>
            <w:tcW w:w="1170" w:type="dxa"/>
            <w:shd w:val="clear" w:color="auto" w:fill="auto"/>
          </w:tcPr>
          <w:p w14:paraId="4FA5AD89" w14:textId="77777777" w:rsidR="006509F4" w:rsidRPr="00557666" w:rsidRDefault="006509F4" w:rsidP="00937A75">
            <w:pPr>
              <w:jc w:val="center"/>
            </w:pPr>
            <w:r w:rsidRPr="00557666">
              <w:t>37</w:t>
            </w:r>
          </w:p>
        </w:tc>
        <w:tc>
          <w:tcPr>
            <w:tcW w:w="1710" w:type="dxa"/>
            <w:shd w:val="clear" w:color="auto" w:fill="auto"/>
          </w:tcPr>
          <w:p w14:paraId="21FF4E51" w14:textId="77777777" w:rsidR="006509F4" w:rsidRPr="00557666" w:rsidRDefault="006509F4" w:rsidP="00937A75">
            <w:pPr>
              <w:jc w:val="right"/>
            </w:pPr>
            <w:r w:rsidRPr="00557666">
              <w:t>3,222,500</w:t>
            </w:r>
          </w:p>
        </w:tc>
      </w:tr>
      <w:tr w:rsidR="006509F4" w:rsidRPr="00557666" w14:paraId="12BBEA1B" w14:textId="77777777" w:rsidTr="00937A75">
        <w:tc>
          <w:tcPr>
            <w:tcW w:w="5553" w:type="dxa"/>
            <w:shd w:val="clear" w:color="auto" w:fill="auto"/>
          </w:tcPr>
          <w:p w14:paraId="0639869B" w14:textId="388B0653" w:rsidR="006509F4" w:rsidRPr="00557666" w:rsidRDefault="00736F4D" w:rsidP="00937A75">
            <w:pPr>
              <w:jc w:val="left"/>
              <w:rPr>
                <w:b/>
              </w:rPr>
            </w:pPr>
            <w:r>
              <w:rPr>
                <w:rFonts w:hint="eastAsia"/>
                <w:b/>
                <w:lang w:eastAsia="zh-CN"/>
              </w:rPr>
              <w:t>共计</w:t>
            </w:r>
          </w:p>
        </w:tc>
        <w:tc>
          <w:tcPr>
            <w:tcW w:w="1012" w:type="dxa"/>
            <w:shd w:val="clear" w:color="auto" w:fill="auto"/>
          </w:tcPr>
          <w:p w14:paraId="67EDA5F9" w14:textId="77777777" w:rsidR="006509F4" w:rsidRPr="00557666" w:rsidRDefault="006509F4" w:rsidP="00937A75">
            <w:pPr>
              <w:jc w:val="center"/>
              <w:rPr>
                <w:b/>
              </w:rPr>
            </w:pPr>
          </w:p>
        </w:tc>
        <w:tc>
          <w:tcPr>
            <w:tcW w:w="1170" w:type="dxa"/>
            <w:shd w:val="clear" w:color="auto" w:fill="auto"/>
          </w:tcPr>
          <w:p w14:paraId="23052E1B" w14:textId="77777777" w:rsidR="006509F4" w:rsidRPr="00557666" w:rsidRDefault="006509F4" w:rsidP="00937A75">
            <w:pPr>
              <w:jc w:val="center"/>
              <w:rPr>
                <w:b/>
              </w:rPr>
            </w:pPr>
            <w:r w:rsidRPr="00557666">
              <w:rPr>
                <w:b/>
              </w:rPr>
              <w:t>141</w:t>
            </w:r>
          </w:p>
        </w:tc>
        <w:tc>
          <w:tcPr>
            <w:tcW w:w="1710" w:type="dxa"/>
            <w:shd w:val="clear" w:color="auto" w:fill="auto"/>
          </w:tcPr>
          <w:p w14:paraId="18C683D3" w14:textId="77777777" w:rsidR="006509F4" w:rsidRPr="00557666" w:rsidRDefault="006509F4" w:rsidP="00937A75">
            <w:pPr>
              <w:jc w:val="right"/>
              <w:rPr>
                <w:b/>
                <w:bCs/>
              </w:rPr>
            </w:pPr>
            <w:bookmarkStart w:id="1" w:name="_Hlk152882617"/>
            <w:r w:rsidRPr="00557666">
              <w:rPr>
                <w:b/>
                <w:bCs/>
              </w:rPr>
              <w:t>25,238,684</w:t>
            </w:r>
            <w:bookmarkEnd w:id="1"/>
          </w:p>
        </w:tc>
      </w:tr>
    </w:tbl>
    <w:p w14:paraId="4E10C6FA" w14:textId="40B28497" w:rsidR="006509F4" w:rsidRPr="00557666" w:rsidRDefault="006509F4" w:rsidP="00291071">
      <w:pPr>
        <w:rPr>
          <w:sz w:val="20"/>
          <w:szCs w:val="20"/>
          <w:lang w:eastAsia="zh-CN"/>
        </w:rPr>
      </w:pPr>
      <w:r w:rsidRPr="00557666">
        <w:rPr>
          <w:sz w:val="20"/>
          <w:szCs w:val="20"/>
          <w:lang w:eastAsia="zh-CN"/>
        </w:rPr>
        <w:t xml:space="preserve">* </w:t>
      </w:r>
      <w:r w:rsidR="00006E67">
        <w:rPr>
          <w:rFonts w:hint="eastAsia"/>
          <w:sz w:val="20"/>
          <w:szCs w:val="20"/>
          <w:lang w:eastAsia="zh-CN"/>
        </w:rPr>
        <w:t>这些国家中，</w:t>
      </w:r>
      <w:r w:rsidR="00006E67">
        <w:rPr>
          <w:sz w:val="20"/>
          <w:szCs w:val="20"/>
          <w:lang w:eastAsia="zh-CN"/>
        </w:rPr>
        <w:t>6</w:t>
      </w:r>
      <w:r w:rsidR="00006E67">
        <w:rPr>
          <w:rFonts w:hint="eastAsia"/>
          <w:sz w:val="20"/>
          <w:szCs w:val="20"/>
          <w:lang w:eastAsia="zh-CN"/>
        </w:rPr>
        <w:t>个国家（玻利维亚多民族国、厄瓜多尔、冈比亚、危地马拉、蒙古和塞拉利昂）的活动已作为其氟氯烃淘汰管理计划付款的一部分提交本次会议。</w:t>
      </w:r>
    </w:p>
    <w:p w14:paraId="74AE555C" w14:textId="07DAB39F" w:rsidR="006509F4" w:rsidRPr="00006E67" w:rsidRDefault="00736F4D" w:rsidP="00291071">
      <w:pPr>
        <w:rPr>
          <w:sz w:val="20"/>
          <w:szCs w:val="20"/>
          <w:lang w:val="en-US" w:eastAsia="zh-CN"/>
        </w:rPr>
      </w:pPr>
      <w:r>
        <w:rPr>
          <w:rFonts w:hint="eastAsia"/>
          <w:sz w:val="20"/>
          <w:szCs w:val="20"/>
          <w:u w:val="single"/>
          <w:lang w:eastAsia="zh-CN"/>
        </w:rPr>
        <w:t>注：</w:t>
      </w:r>
      <w:r>
        <w:rPr>
          <w:rFonts w:hint="eastAsia"/>
          <w:sz w:val="20"/>
          <w:szCs w:val="20"/>
          <w:lang w:eastAsia="zh-CN"/>
        </w:rPr>
        <w:t>资金数目包括机构支助费用。</w:t>
      </w:r>
    </w:p>
    <w:p w14:paraId="29E7AF64" w14:textId="3433DFC5" w:rsidR="00E27CF3" w:rsidRPr="00E27CF3" w:rsidRDefault="00006E67" w:rsidP="00AB39D0">
      <w:pPr>
        <w:pStyle w:val="Heading1"/>
        <w:tabs>
          <w:tab w:val="clear" w:pos="7200"/>
        </w:tabs>
        <w:ind w:left="0"/>
        <w:rPr>
          <w:bCs/>
          <w:sz w:val="24"/>
          <w:szCs w:val="24"/>
          <w:lang w:eastAsia="zh-CN"/>
        </w:rPr>
      </w:pPr>
      <w:r w:rsidRPr="00006E67">
        <w:rPr>
          <w:rFonts w:hint="eastAsia"/>
          <w:sz w:val="24"/>
          <w:szCs w:val="24"/>
          <w:lang w:eastAsia="zh-CN"/>
        </w:rPr>
        <w:lastRenderedPageBreak/>
        <w:t>基加利执行机构第二或第三阶段的编制和</w:t>
      </w:r>
      <w:r w:rsidR="00444D04">
        <w:rPr>
          <w:rFonts w:hint="eastAsia"/>
          <w:sz w:val="24"/>
          <w:szCs w:val="24"/>
          <w:lang w:eastAsia="zh-CN"/>
        </w:rPr>
        <w:t>（</w:t>
      </w:r>
      <w:r w:rsidRPr="00006E67">
        <w:rPr>
          <w:rFonts w:hint="eastAsia"/>
          <w:sz w:val="24"/>
          <w:szCs w:val="24"/>
          <w:lang w:eastAsia="zh-CN"/>
        </w:rPr>
        <w:t>或</w:t>
      </w:r>
      <w:r w:rsidR="00444D04">
        <w:rPr>
          <w:rFonts w:hint="eastAsia"/>
          <w:sz w:val="24"/>
          <w:szCs w:val="24"/>
          <w:lang w:eastAsia="zh-CN"/>
        </w:rPr>
        <w:t>）</w:t>
      </w:r>
      <w:r w:rsidRPr="00006E67">
        <w:rPr>
          <w:rFonts w:hint="eastAsia"/>
          <w:sz w:val="24"/>
          <w:szCs w:val="24"/>
          <w:lang w:eastAsia="zh-CN"/>
        </w:rPr>
        <w:t>投资相关活动、能效试行项目和废物</w:t>
      </w:r>
      <w:r w:rsidRPr="00006E67">
        <w:rPr>
          <w:rFonts w:hint="eastAsia"/>
          <w:sz w:val="24"/>
          <w:szCs w:val="24"/>
          <w:lang w:eastAsia="zh-CN"/>
        </w:rPr>
        <w:t>-</w:t>
      </w:r>
      <w:r w:rsidRPr="00006E67">
        <w:rPr>
          <w:rFonts w:hint="eastAsia"/>
          <w:sz w:val="24"/>
          <w:szCs w:val="24"/>
          <w:lang w:eastAsia="zh-CN"/>
        </w:rPr>
        <w:t>受控物质库国家清单</w:t>
      </w:r>
      <w:r w:rsidR="00444D04">
        <w:rPr>
          <w:rFonts w:hint="eastAsia"/>
          <w:sz w:val="24"/>
          <w:szCs w:val="24"/>
          <w:lang w:eastAsia="zh-CN"/>
        </w:rPr>
        <w:t>和</w:t>
      </w:r>
      <w:r w:rsidRPr="00006E67">
        <w:rPr>
          <w:rFonts w:hint="eastAsia"/>
          <w:sz w:val="24"/>
          <w:szCs w:val="24"/>
          <w:lang w:eastAsia="zh-CN"/>
        </w:rPr>
        <w:t>计划编制，以及体制强化延期项目，</w:t>
      </w:r>
      <w:r>
        <w:rPr>
          <w:rFonts w:hint="eastAsia"/>
          <w:sz w:val="24"/>
          <w:szCs w:val="24"/>
          <w:lang w:eastAsia="zh-CN"/>
        </w:rPr>
        <w:t>都</w:t>
      </w:r>
      <w:r w:rsidRPr="00006E67">
        <w:rPr>
          <w:rFonts w:hint="eastAsia"/>
          <w:sz w:val="24"/>
          <w:szCs w:val="24"/>
          <w:lang w:eastAsia="zh-CN"/>
        </w:rPr>
        <w:t>是在双边合作、</w:t>
      </w:r>
      <w:r w:rsidR="006509F4" w:rsidRPr="00557666">
        <w:rPr>
          <w:rStyle w:val="FootnoteReference"/>
          <w:sz w:val="24"/>
          <w:szCs w:val="24"/>
        </w:rPr>
        <w:footnoteReference w:id="2"/>
      </w:r>
      <w:r w:rsidR="006509F4" w:rsidRPr="00006E67">
        <w:rPr>
          <w:sz w:val="24"/>
          <w:szCs w:val="24"/>
          <w:lang w:eastAsia="zh-CN"/>
        </w:rPr>
        <w:t xml:space="preserve"> </w:t>
      </w:r>
      <w:r w:rsidRPr="00006E67">
        <w:rPr>
          <w:rFonts w:hint="eastAsia"/>
          <w:sz w:val="24"/>
          <w:szCs w:val="24"/>
          <w:lang w:eastAsia="zh-CN"/>
        </w:rPr>
        <w:t>开发计划署、</w:t>
      </w:r>
      <w:r w:rsidR="002D18C4" w:rsidRPr="00557666">
        <w:rPr>
          <w:rStyle w:val="FootnoteReference"/>
          <w:sz w:val="24"/>
          <w:szCs w:val="24"/>
        </w:rPr>
        <w:footnoteReference w:id="3"/>
      </w:r>
      <w:r w:rsidR="002D18C4" w:rsidRPr="00006E67">
        <w:rPr>
          <w:sz w:val="24"/>
          <w:szCs w:val="24"/>
          <w:lang w:eastAsia="zh-CN"/>
        </w:rPr>
        <w:t xml:space="preserve"> </w:t>
      </w:r>
      <w:r w:rsidRPr="00006E67">
        <w:rPr>
          <w:rFonts w:hint="eastAsia"/>
          <w:sz w:val="24"/>
          <w:szCs w:val="24"/>
          <w:lang w:eastAsia="zh-CN"/>
        </w:rPr>
        <w:t>环境规划署、</w:t>
      </w:r>
      <w:r w:rsidR="002D18C4" w:rsidRPr="00557666">
        <w:rPr>
          <w:rStyle w:val="FootnoteReference"/>
          <w:sz w:val="24"/>
          <w:szCs w:val="24"/>
        </w:rPr>
        <w:footnoteReference w:id="4"/>
      </w:r>
      <w:r w:rsidRPr="00006E67">
        <w:rPr>
          <w:rFonts w:hint="eastAsia"/>
          <w:sz w:val="24"/>
          <w:szCs w:val="24"/>
          <w:lang w:eastAsia="zh-CN"/>
        </w:rPr>
        <w:t xml:space="preserve"> </w:t>
      </w:r>
      <w:r w:rsidRPr="00006E67">
        <w:rPr>
          <w:rFonts w:hint="eastAsia"/>
          <w:sz w:val="24"/>
          <w:szCs w:val="24"/>
          <w:lang w:eastAsia="zh-CN"/>
        </w:rPr>
        <w:t>工发组织、</w:t>
      </w:r>
      <w:r w:rsidR="002D18C4" w:rsidRPr="00557666">
        <w:rPr>
          <w:rStyle w:val="FootnoteReference"/>
          <w:sz w:val="24"/>
          <w:szCs w:val="24"/>
        </w:rPr>
        <w:footnoteReference w:id="5"/>
      </w:r>
      <w:r w:rsidR="002D18C4" w:rsidRPr="00006E67">
        <w:rPr>
          <w:sz w:val="24"/>
          <w:szCs w:val="24"/>
          <w:lang w:eastAsia="zh-CN"/>
        </w:rPr>
        <w:t xml:space="preserve"> </w:t>
      </w:r>
      <w:r w:rsidRPr="00006E67">
        <w:rPr>
          <w:rFonts w:hint="eastAsia"/>
          <w:sz w:val="24"/>
          <w:szCs w:val="24"/>
          <w:lang w:eastAsia="zh-CN"/>
        </w:rPr>
        <w:t>和世界银行</w:t>
      </w:r>
      <w:r w:rsidR="002D18C4" w:rsidRPr="00557666">
        <w:rPr>
          <w:rStyle w:val="FootnoteReference"/>
          <w:sz w:val="24"/>
          <w:szCs w:val="24"/>
        </w:rPr>
        <w:footnoteReference w:id="6"/>
      </w:r>
      <w:r w:rsidR="002D18C4" w:rsidRPr="00006E67">
        <w:rPr>
          <w:sz w:val="24"/>
          <w:szCs w:val="24"/>
          <w:lang w:eastAsia="zh-CN"/>
        </w:rPr>
        <w:t xml:space="preserve"> </w:t>
      </w:r>
      <w:r w:rsidRPr="00006E67">
        <w:rPr>
          <w:sz w:val="24"/>
          <w:szCs w:val="24"/>
          <w:lang w:eastAsia="zh-CN"/>
        </w:rPr>
        <w:t>2023</w:t>
      </w:r>
      <w:r w:rsidRPr="00006E67">
        <w:rPr>
          <w:rFonts w:hint="eastAsia"/>
          <w:sz w:val="24"/>
          <w:szCs w:val="24"/>
          <w:lang w:eastAsia="zh-CN"/>
        </w:rPr>
        <w:t>年工作方案修正案下提出的。</w:t>
      </w:r>
      <w:r>
        <w:rPr>
          <w:rFonts w:hint="eastAsia"/>
          <w:sz w:val="24"/>
          <w:szCs w:val="24"/>
          <w:lang w:eastAsia="zh-CN"/>
        </w:rPr>
        <w:t>表</w:t>
      </w:r>
      <w:r>
        <w:rPr>
          <w:rFonts w:hint="eastAsia"/>
          <w:sz w:val="24"/>
          <w:szCs w:val="24"/>
          <w:lang w:eastAsia="zh-CN"/>
        </w:rPr>
        <w:t>2</w:t>
      </w:r>
      <w:r>
        <w:rPr>
          <w:rFonts w:hint="eastAsia"/>
          <w:sz w:val="24"/>
          <w:szCs w:val="24"/>
          <w:lang w:eastAsia="zh-CN"/>
        </w:rPr>
        <w:t>中所列</w:t>
      </w:r>
      <w:r>
        <w:rPr>
          <w:rFonts w:hint="eastAsia"/>
          <w:sz w:val="24"/>
          <w:szCs w:val="24"/>
          <w:lang w:eastAsia="zh-CN"/>
        </w:rPr>
        <w:t>1</w:t>
      </w:r>
      <w:r>
        <w:rPr>
          <w:sz w:val="24"/>
          <w:szCs w:val="24"/>
          <w:lang w:eastAsia="zh-CN"/>
        </w:rPr>
        <w:t>8</w:t>
      </w:r>
      <w:r w:rsidR="00E27CF3">
        <w:rPr>
          <w:rFonts w:hint="eastAsia"/>
          <w:sz w:val="24"/>
          <w:szCs w:val="24"/>
          <w:lang w:eastAsia="zh-CN"/>
        </w:rPr>
        <w:t>个国家的核准氟氯烃淘汰管理计划的付款，在各国项目提案之下提出；关于维持维修行业能效的额外活动的</w:t>
      </w:r>
      <w:r w:rsidR="00E27CF3">
        <w:rPr>
          <w:rFonts w:hint="eastAsia"/>
          <w:sz w:val="24"/>
          <w:szCs w:val="24"/>
          <w:lang w:eastAsia="zh-CN"/>
        </w:rPr>
        <w:t>1</w:t>
      </w:r>
      <w:r w:rsidR="00E27CF3">
        <w:rPr>
          <w:sz w:val="24"/>
          <w:szCs w:val="24"/>
          <w:lang w:eastAsia="zh-CN"/>
        </w:rPr>
        <w:t>6</w:t>
      </w:r>
      <w:r w:rsidR="00E27CF3">
        <w:rPr>
          <w:rFonts w:hint="eastAsia"/>
          <w:sz w:val="24"/>
          <w:szCs w:val="24"/>
          <w:lang w:eastAsia="zh-CN"/>
        </w:rPr>
        <w:t>个项目提案，也是根据</w:t>
      </w:r>
      <w:r w:rsidR="00444D04">
        <w:rPr>
          <w:rFonts w:hint="eastAsia"/>
          <w:sz w:val="24"/>
          <w:szCs w:val="24"/>
          <w:lang w:eastAsia="zh-CN"/>
        </w:rPr>
        <w:t>第</w:t>
      </w:r>
      <w:r w:rsidR="00444D04">
        <w:rPr>
          <w:rFonts w:hint="eastAsia"/>
          <w:sz w:val="24"/>
          <w:szCs w:val="24"/>
          <w:lang w:eastAsia="zh-CN"/>
        </w:rPr>
        <w:t>8</w:t>
      </w:r>
      <w:r w:rsidR="00444D04">
        <w:rPr>
          <w:sz w:val="24"/>
          <w:szCs w:val="24"/>
          <w:lang w:eastAsia="zh-CN"/>
        </w:rPr>
        <w:t>9/6</w:t>
      </w:r>
      <w:r w:rsidR="00444D04">
        <w:rPr>
          <w:rFonts w:hint="eastAsia"/>
          <w:sz w:val="24"/>
          <w:szCs w:val="24"/>
          <w:lang w:eastAsia="zh-CN"/>
        </w:rPr>
        <w:t>号决定提出的。</w:t>
      </w:r>
    </w:p>
    <w:p w14:paraId="050F5365" w14:textId="54CE1339" w:rsidR="00847A4E" w:rsidRPr="00557666" w:rsidRDefault="00E27CF3" w:rsidP="00847A4E">
      <w:pPr>
        <w:rPr>
          <w:b/>
          <w:bCs/>
          <w:sz w:val="24"/>
          <w:szCs w:val="24"/>
          <w:lang w:eastAsia="zh-CN"/>
        </w:rPr>
      </w:pPr>
      <w:r>
        <w:rPr>
          <w:rFonts w:hint="eastAsia"/>
          <w:b/>
          <w:bCs/>
          <w:sz w:val="24"/>
          <w:szCs w:val="24"/>
          <w:lang w:eastAsia="zh-CN"/>
        </w:rPr>
        <w:t>表</w:t>
      </w:r>
      <w:r w:rsidR="00847A4E" w:rsidRPr="00557666">
        <w:rPr>
          <w:b/>
          <w:bCs/>
          <w:sz w:val="24"/>
          <w:szCs w:val="24"/>
          <w:lang w:eastAsia="zh-CN"/>
        </w:rPr>
        <w:t xml:space="preserve"> 2</w:t>
      </w:r>
      <w:r>
        <w:rPr>
          <w:rFonts w:hint="eastAsia"/>
          <w:b/>
          <w:bCs/>
          <w:sz w:val="24"/>
          <w:szCs w:val="24"/>
          <w:lang w:eastAsia="zh-CN"/>
        </w:rPr>
        <w:t>.</w:t>
      </w:r>
      <w:r>
        <w:rPr>
          <w:b/>
          <w:bCs/>
          <w:sz w:val="24"/>
          <w:szCs w:val="24"/>
          <w:lang w:eastAsia="zh-CN"/>
        </w:rPr>
        <w:t xml:space="preserve"> </w:t>
      </w:r>
      <w:r>
        <w:rPr>
          <w:rFonts w:hint="eastAsia"/>
          <w:b/>
          <w:bCs/>
          <w:sz w:val="24"/>
          <w:szCs w:val="24"/>
          <w:lang w:eastAsia="zh-CN"/>
        </w:rPr>
        <w:t>提交第九十三次会议的已核准氟氯烃淘汰管理计划付款申请</w:t>
      </w:r>
    </w:p>
    <w:tbl>
      <w:tblPr>
        <w:tblStyle w:val="TableGrid"/>
        <w:tblW w:w="5000" w:type="pct"/>
        <w:tblLook w:val="04A0" w:firstRow="1" w:lastRow="0" w:firstColumn="1" w:lastColumn="0" w:noHBand="0" w:noVBand="1"/>
      </w:tblPr>
      <w:tblGrid>
        <w:gridCol w:w="584"/>
        <w:gridCol w:w="2832"/>
        <w:gridCol w:w="2699"/>
        <w:gridCol w:w="1619"/>
        <w:gridCol w:w="1616"/>
      </w:tblGrid>
      <w:tr w:rsidR="005C1A7B" w:rsidRPr="006F6C86" w14:paraId="3A45CFA5" w14:textId="77777777" w:rsidTr="006F6C86">
        <w:tc>
          <w:tcPr>
            <w:tcW w:w="312" w:type="pct"/>
          </w:tcPr>
          <w:p w14:paraId="095A0B7A" w14:textId="18FE66A8" w:rsidR="00B861DA" w:rsidRPr="006F6C86" w:rsidRDefault="00B861DA" w:rsidP="00AD1CBE">
            <w:pPr>
              <w:jc w:val="center"/>
              <w:rPr>
                <w:b/>
                <w:bCs/>
              </w:rPr>
            </w:pPr>
            <w:r w:rsidRPr="006F6C86">
              <w:rPr>
                <w:b/>
                <w:bCs/>
              </w:rPr>
              <w:t>#</w:t>
            </w:r>
          </w:p>
        </w:tc>
        <w:tc>
          <w:tcPr>
            <w:tcW w:w="1514" w:type="pct"/>
          </w:tcPr>
          <w:p w14:paraId="54880F7A" w14:textId="7F58ED1B" w:rsidR="00B861DA" w:rsidRPr="006F6C86" w:rsidRDefault="00E27CF3" w:rsidP="00AD1CBE">
            <w:pPr>
              <w:jc w:val="center"/>
              <w:rPr>
                <w:b/>
                <w:bCs/>
              </w:rPr>
            </w:pPr>
            <w:r w:rsidRPr="006F6C86">
              <w:rPr>
                <w:rFonts w:hint="eastAsia"/>
                <w:b/>
                <w:bCs/>
                <w:lang w:eastAsia="zh-CN"/>
              </w:rPr>
              <w:t>国家</w:t>
            </w:r>
          </w:p>
        </w:tc>
        <w:tc>
          <w:tcPr>
            <w:tcW w:w="1443" w:type="pct"/>
          </w:tcPr>
          <w:p w14:paraId="02C697A3" w14:textId="7AD78916" w:rsidR="00B861DA" w:rsidRPr="006F6C86" w:rsidRDefault="00E27CF3" w:rsidP="00847A4E">
            <w:pPr>
              <w:jc w:val="center"/>
              <w:rPr>
                <w:b/>
                <w:bCs/>
                <w:lang w:eastAsia="zh-CN"/>
              </w:rPr>
            </w:pPr>
            <w:r w:rsidRPr="006F6C86">
              <w:rPr>
                <w:rFonts w:hint="eastAsia"/>
                <w:b/>
                <w:bCs/>
                <w:lang w:eastAsia="zh-CN"/>
              </w:rPr>
              <w:t>氟氯烃淘汰管理计划阶段</w:t>
            </w:r>
          </w:p>
        </w:tc>
        <w:tc>
          <w:tcPr>
            <w:tcW w:w="866" w:type="pct"/>
          </w:tcPr>
          <w:p w14:paraId="17B3F34D" w14:textId="224643EA" w:rsidR="00B861DA" w:rsidRPr="006F6C86" w:rsidRDefault="00E27CF3" w:rsidP="00847A4E">
            <w:pPr>
              <w:jc w:val="center"/>
              <w:rPr>
                <w:b/>
                <w:bCs/>
              </w:rPr>
            </w:pPr>
            <w:r w:rsidRPr="006F6C86">
              <w:rPr>
                <w:rFonts w:hint="eastAsia"/>
                <w:b/>
                <w:bCs/>
                <w:lang w:eastAsia="zh-CN"/>
              </w:rPr>
              <w:t>付款</w:t>
            </w:r>
          </w:p>
        </w:tc>
        <w:tc>
          <w:tcPr>
            <w:tcW w:w="864" w:type="pct"/>
          </w:tcPr>
          <w:p w14:paraId="6D899575" w14:textId="5C242853" w:rsidR="00B861DA" w:rsidRPr="006F6C86" w:rsidRDefault="00E27CF3" w:rsidP="00847A4E">
            <w:pPr>
              <w:jc w:val="center"/>
              <w:rPr>
                <w:b/>
                <w:bCs/>
              </w:rPr>
            </w:pPr>
            <w:r w:rsidRPr="006F6C86">
              <w:rPr>
                <w:rFonts w:hint="eastAsia"/>
                <w:b/>
                <w:bCs/>
                <w:lang w:eastAsia="zh-CN"/>
              </w:rPr>
              <w:t>文件号</w:t>
            </w:r>
          </w:p>
        </w:tc>
      </w:tr>
      <w:tr w:rsidR="005C1A7B" w:rsidRPr="006F6C86" w14:paraId="706F3C3F" w14:textId="77777777" w:rsidTr="006F6C86">
        <w:tc>
          <w:tcPr>
            <w:tcW w:w="312" w:type="pct"/>
          </w:tcPr>
          <w:p w14:paraId="16FBA4B7" w14:textId="7C0BDFF8" w:rsidR="00637EB6" w:rsidRPr="006F6C86" w:rsidRDefault="00637EB6" w:rsidP="00637EB6">
            <w:r w:rsidRPr="006F6C86">
              <w:t>1</w:t>
            </w:r>
          </w:p>
        </w:tc>
        <w:tc>
          <w:tcPr>
            <w:tcW w:w="1514" w:type="pct"/>
          </w:tcPr>
          <w:p w14:paraId="233BC44F" w14:textId="17C77C11" w:rsidR="00637EB6" w:rsidRPr="006F6C86" w:rsidRDefault="00E27CF3" w:rsidP="00637EB6">
            <w:r w:rsidRPr="006F6C86">
              <w:rPr>
                <w:rFonts w:hint="eastAsia"/>
                <w:lang w:eastAsia="zh-CN"/>
              </w:rPr>
              <w:t>巴林</w:t>
            </w:r>
          </w:p>
        </w:tc>
        <w:tc>
          <w:tcPr>
            <w:tcW w:w="1443" w:type="pct"/>
            <w:shd w:val="clear" w:color="auto" w:fill="auto"/>
            <w:vAlign w:val="center"/>
          </w:tcPr>
          <w:p w14:paraId="46E6DC99" w14:textId="6AB3BD40" w:rsidR="00637EB6" w:rsidRPr="006F6C86" w:rsidRDefault="00E27CF3" w:rsidP="00847A4E">
            <w:pPr>
              <w:jc w:val="center"/>
            </w:pPr>
            <w:r w:rsidRPr="006F6C86">
              <w:rPr>
                <w:rFonts w:hint="eastAsia"/>
                <w:lang w:eastAsia="zh-CN"/>
              </w:rPr>
              <w:t>第二阶段</w:t>
            </w:r>
          </w:p>
        </w:tc>
        <w:tc>
          <w:tcPr>
            <w:tcW w:w="866" w:type="pct"/>
            <w:shd w:val="clear" w:color="auto" w:fill="auto"/>
          </w:tcPr>
          <w:p w14:paraId="21A9A184" w14:textId="75384339" w:rsidR="00637EB6" w:rsidRPr="006F6C86" w:rsidRDefault="00E27CF3" w:rsidP="00847A4E">
            <w:pPr>
              <w:jc w:val="center"/>
            </w:pPr>
            <w:r w:rsidRPr="006F6C86">
              <w:rPr>
                <w:rFonts w:hint="eastAsia"/>
                <w:lang w:eastAsia="zh-CN"/>
              </w:rPr>
              <w:t>第二次</w:t>
            </w:r>
          </w:p>
        </w:tc>
        <w:tc>
          <w:tcPr>
            <w:tcW w:w="864" w:type="pct"/>
            <w:vAlign w:val="center"/>
          </w:tcPr>
          <w:p w14:paraId="03A606D2" w14:textId="0B5B6F3F" w:rsidR="00637EB6" w:rsidRPr="006F6C86" w:rsidRDefault="00637EB6" w:rsidP="00847A4E">
            <w:pPr>
              <w:jc w:val="center"/>
            </w:pPr>
            <w:r w:rsidRPr="006F6C86">
              <w:t>93/41</w:t>
            </w:r>
          </w:p>
        </w:tc>
      </w:tr>
      <w:tr w:rsidR="005C1A7B" w:rsidRPr="006F6C86" w14:paraId="2A85E4E2" w14:textId="77777777" w:rsidTr="006F6C86">
        <w:tc>
          <w:tcPr>
            <w:tcW w:w="312" w:type="pct"/>
          </w:tcPr>
          <w:p w14:paraId="1BECDC5A" w14:textId="1C3B2FA9" w:rsidR="00637EB6" w:rsidRPr="006F6C86" w:rsidRDefault="00637EB6" w:rsidP="00637EB6">
            <w:r w:rsidRPr="006F6C86">
              <w:t>2</w:t>
            </w:r>
          </w:p>
        </w:tc>
        <w:tc>
          <w:tcPr>
            <w:tcW w:w="1514" w:type="pct"/>
          </w:tcPr>
          <w:p w14:paraId="76672CAD" w14:textId="4E12C4F0" w:rsidR="00637EB6" w:rsidRPr="006F6C86" w:rsidRDefault="00E27CF3" w:rsidP="00637EB6">
            <w:pPr>
              <w:jc w:val="left"/>
            </w:pPr>
            <w:r w:rsidRPr="006F6C86">
              <w:rPr>
                <w:rFonts w:hint="eastAsia"/>
                <w:lang w:eastAsia="zh-CN"/>
              </w:rPr>
              <w:t>玻利维亚多民族国</w:t>
            </w:r>
          </w:p>
        </w:tc>
        <w:tc>
          <w:tcPr>
            <w:tcW w:w="1443" w:type="pct"/>
            <w:shd w:val="clear" w:color="auto" w:fill="auto"/>
            <w:vAlign w:val="center"/>
          </w:tcPr>
          <w:p w14:paraId="6F29E959" w14:textId="5308CDAA" w:rsidR="00637EB6" w:rsidRPr="006F6C86" w:rsidRDefault="00E27CF3" w:rsidP="00847A4E">
            <w:pPr>
              <w:jc w:val="center"/>
            </w:pPr>
            <w:r w:rsidRPr="006F6C86">
              <w:rPr>
                <w:rFonts w:hint="eastAsia"/>
                <w:lang w:eastAsia="zh-CN"/>
              </w:rPr>
              <w:t>第二阶段</w:t>
            </w:r>
          </w:p>
        </w:tc>
        <w:tc>
          <w:tcPr>
            <w:tcW w:w="866" w:type="pct"/>
            <w:shd w:val="clear" w:color="auto" w:fill="auto"/>
          </w:tcPr>
          <w:p w14:paraId="35E9E8F4" w14:textId="5B1174B6" w:rsidR="00637EB6" w:rsidRPr="006F6C86" w:rsidRDefault="00E27CF3" w:rsidP="00847A4E">
            <w:pPr>
              <w:jc w:val="center"/>
            </w:pPr>
            <w:r w:rsidRPr="006F6C86">
              <w:rPr>
                <w:rFonts w:hint="eastAsia"/>
                <w:lang w:eastAsia="zh-CN"/>
              </w:rPr>
              <w:t>第二次</w:t>
            </w:r>
          </w:p>
        </w:tc>
        <w:tc>
          <w:tcPr>
            <w:tcW w:w="864" w:type="pct"/>
            <w:vAlign w:val="center"/>
          </w:tcPr>
          <w:p w14:paraId="699AA896" w14:textId="5EA4ED46" w:rsidR="00637EB6" w:rsidRPr="006F6C86" w:rsidRDefault="00637EB6" w:rsidP="00847A4E">
            <w:pPr>
              <w:jc w:val="center"/>
            </w:pPr>
            <w:r w:rsidRPr="006F6C86">
              <w:rPr>
                <w:lang w:val="en-US"/>
              </w:rPr>
              <w:t>93/43</w:t>
            </w:r>
          </w:p>
        </w:tc>
      </w:tr>
      <w:tr w:rsidR="005C1A7B" w:rsidRPr="006F6C86" w14:paraId="092F9174" w14:textId="77777777" w:rsidTr="006F6C86">
        <w:tc>
          <w:tcPr>
            <w:tcW w:w="312" w:type="pct"/>
          </w:tcPr>
          <w:p w14:paraId="49127384" w14:textId="25A02350" w:rsidR="00637EB6" w:rsidRPr="006F6C86" w:rsidRDefault="00637EB6" w:rsidP="00637EB6">
            <w:r w:rsidRPr="006F6C86">
              <w:t>3</w:t>
            </w:r>
          </w:p>
        </w:tc>
        <w:tc>
          <w:tcPr>
            <w:tcW w:w="1514" w:type="pct"/>
          </w:tcPr>
          <w:p w14:paraId="6DAA754F" w14:textId="1F84809A" w:rsidR="00637EB6" w:rsidRPr="006F6C86" w:rsidRDefault="00E27CF3" w:rsidP="00637EB6">
            <w:r w:rsidRPr="006F6C86">
              <w:rPr>
                <w:rFonts w:hint="eastAsia"/>
                <w:lang w:eastAsia="zh-CN"/>
              </w:rPr>
              <w:t>布隆迪</w:t>
            </w:r>
          </w:p>
        </w:tc>
        <w:tc>
          <w:tcPr>
            <w:tcW w:w="1443" w:type="pct"/>
            <w:shd w:val="clear" w:color="auto" w:fill="auto"/>
            <w:vAlign w:val="center"/>
          </w:tcPr>
          <w:p w14:paraId="3F635548" w14:textId="14DC655F" w:rsidR="00637EB6" w:rsidRPr="006F6C86" w:rsidRDefault="00E27CF3" w:rsidP="00847A4E">
            <w:pPr>
              <w:jc w:val="center"/>
            </w:pPr>
            <w:r w:rsidRPr="006F6C86">
              <w:rPr>
                <w:rFonts w:hint="eastAsia"/>
                <w:lang w:eastAsia="zh-CN"/>
              </w:rPr>
              <w:t>第一阶段</w:t>
            </w:r>
          </w:p>
        </w:tc>
        <w:tc>
          <w:tcPr>
            <w:tcW w:w="866" w:type="pct"/>
            <w:shd w:val="clear" w:color="auto" w:fill="auto"/>
          </w:tcPr>
          <w:p w14:paraId="60CB6F1D" w14:textId="362AE66A" w:rsidR="00637EB6" w:rsidRPr="006F6C86" w:rsidRDefault="00E27CF3" w:rsidP="00847A4E">
            <w:pPr>
              <w:jc w:val="center"/>
            </w:pPr>
            <w:r w:rsidRPr="006F6C86">
              <w:rPr>
                <w:rFonts w:hint="eastAsia"/>
                <w:lang w:eastAsia="zh-CN"/>
              </w:rPr>
              <w:t>第五次</w:t>
            </w:r>
          </w:p>
        </w:tc>
        <w:tc>
          <w:tcPr>
            <w:tcW w:w="864" w:type="pct"/>
            <w:vAlign w:val="center"/>
          </w:tcPr>
          <w:p w14:paraId="7772A212" w14:textId="37DDB567" w:rsidR="00637EB6" w:rsidRPr="006F6C86" w:rsidRDefault="00637EB6" w:rsidP="00847A4E">
            <w:pPr>
              <w:jc w:val="center"/>
            </w:pPr>
            <w:r w:rsidRPr="006F6C86">
              <w:t>93/44</w:t>
            </w:r>
          </w:p>
        </w:tc>
      </w:tr>
      <w:tr w:rsidR="005C1A7B" w:rsidRPr="006F6C86" w14:paraId="7065E5AE" w14:textId="77777777" w:rsidTr="006F6C86">
        <w:tc>
          <w:tcPr>
            <w:tcW w:w="312" w:type="pct"/>
          </w:tcPr>
          <w:p w14:paraId="172CDDFE" w14:textId="0B778164" w:rsidR="00E27CF3" w:rsidRPr="006F6C86" w:rsidRDefault="00E27CF3" w:rsidP="00E27CF3">
            <w:r w:rsidRPr="006F6C86">
              <w:t>4</w:t>
            </w:r>
          </w:p>
        </w:tc>
        <w:tc>
          <w:tcPr>
            <w:tcW w:w="1514" w:type="pct"/>
          </w:tcPr>
          <w:p w14:paraId="00EBB402" w14:textId="5D1133A6" w:rsidR="00E27CF3" w:rsidRPr="006F6C86" w:rsidRDefault="00E27CF3" w:rsidP="00E27CF3">
            <w:r w:rsidRPr="006F6C86">
              <w:rPr>
                <w:rFonts w:hint="eastAsia"/>
                <w:lang w:eastAsia="zh-CN"/>
              </w:rPr>
              <w:t>哥伦比亚</w:t>
            </w:r>
          </w:p>
        </w:tc>
        <w:tc>
          <w:tcPr>
            <w:tcW w:w="1443" w:type="pct"/>
            <w:shd w:val="clear" w:color="auto" w:fill="auto"/>
            <w:vAlign w:val="center"/>
          </w:tcPr>
          <w:p w14:paraId="6D657249" w14:textId="6649CE8C" w:rsidR="00E27CF3" w:rsidRPr="006F6C86" w:rsidRDefault="00E27CF3" w:rsidP="00E27CF3">
            <w:pPr>
              <w:jc w:val="center"/>
            </w:pPr>
            <w:r w:rsidRPr="006F6C86">
              <w:rPr>
                <w:rFonts w:hint="eastAsia"/>
                <w:lang w:eastAsia="zh-CN"/>
              </w:rPr>
              <w:t>第三阶段</w:t>
            </w:r>
          </w:p>
        </w:tc>
        <w:tc>
          <w:tcPr>
            <w:tcW w:w="866" w:type="pct"/>
            <w:shd w:val="clear" w:color="auto" w:fill="auto"/>
          </w:tcPr>
          <w:p w14:paraId="67DE5840" w14:textId="4FE7151E" w:rsidR="00E27CF3" w:rsidRPr="006F6C86" w:rsidRDefault="00E27CF3" w:rsidP="00E27CF3">
            <w:pPr>
              <w:jc w:val="center"/>
            </w:pPr>
            <w:r w:rsidRPr="006F6C86">
              <w:rPr>
                <w:rFonts w:hint="eastAsia"/>
                <w:lang w:eastAsia="zh-CN"/>
              </w:rPr>
              <w:t>第二次</w:t>
            </w:r>
          </w:p>
        </w:tc>
        <w:tc>
          <w:tcPr>
            <w:tcW w:w="864" w:type="pct"/>
            <w:vAlign w:val="center"/>
          </w:tcPr>
          <w:p w14:paraId="57EC6CAF" w14:textId="1401D793" w:rsidR="00E27CF3" w:rsidRPr="006F6C86" w:rsidRDefault="00E27CF3" w:rsidP="00E27CF3">
            <w:pPr>
              <w:jc w:val="center"/>
            </w:pPr>
            <w:r w:rsidRPr="006F6C86">
              <w:t>93/48</w:t>
            </w:r>
          </w:p>
        </w:tc>
      </w:tr>
      <w:tr w:rsidR="005C1A7B" w:rsidRPr="006F6C86" w14:paraId="15CE5A30" w14:textId="77777777" w:rsidTr="006F6C86">
        <w:tc>
          <w:tcPr>
            <w:tcW w:w="312" w:type="pct"/>
          </w:tcPr>
          <w:p w14:paraId="3C39590A" w14:textId="66E1EA52" w:rsidR="00E27CF3" w:rsidRPr="006F6C86" w:rsidRDefault="00E27CF3" w:rsidP="00E27CF3">
            <w:r w:rsidRPr="006F6C86">
              <w:t>5</w:t>
            </w:r>
          </w:p>
        </w:tc>
        <w:tc>
          <w:tcPr>
            <w:tcW w:w="1514" w:type="pct"/>
          </w:tcPr>
          <w:p w14:paraId="10294AC9" w14:textId="33A47403" w:rsidR="00E27CF3" w:rsidRPr="006F6C86" w:rsidRDefault="00E27CF3" w:rsidP="00E27CF3">
            <w:r w:rsidRPr="006F6C86">
              <w:rPr>
                <w:rFonts w:hint="eastAsia"/>
                <w:lang w:eastAsia="zh-CN"/>
              </w:rPr>
              <w:t>厄瓜多尔</w:t>
            </w:r>
          </w:p>
        </w:tc>
        <w:tc>
          <w:tcPr>
            <w:tcW w:w="1443" w:type="pct"/>
            <w:shd w:val="clear" w:color="auto" w:fill="auto"/>
          </w:tcPr>
          <w:p w14:paraId="1B26BD31" w14:textId="3D72EB61" w:rsidR="00E27CF3" w:rsidRPr="006F6C86" w:rsidRDefault="00E27CF3" w:rsidP="00E27CF3">
            <w:pPr>
              <w:jc w:val="center"/>
            </w:pPr>
            <w:r w:rsidRPr="006F6C86">
              <w:rPr>
                <w:rFonts w:hint="eastAsia"/>
                <w:lang w:eastAsia="zh-CN"/>
              </w:rPr>
              <w:t>第二阶段</w:t>
            </w:r>
          </w:p>
        </w:tc>
        <w:tc>
          <w:tcPr>
            <w:tcW w:w="866" w:type="pct"/>
            <w:shd w:val="clear" w:color="auto" w:fill="auto"/>
          </w:tcPr>
          <w:p w14:paraId="3834AECF" w14:textId="04292856" w:rsidR="00E27CF3" w:rsidRPr="006F6C86" w:rsidRDefault="00E27CF3" w:rsidP="00E27CF3">
            <w:pPr>
              <w:jc w:val="center"/>
            </w:pPr>
            <w:r w:rsidRPr="006F6C86">
              <w:rPr>
                <w:rFonts w:hint="eastAsia"/>
                <w:lang w:eastAsia="zh-CN"/>
              </w:rPr>
              <w:t>第二次</w:t>
            </w:r>
          </w:p>
        </w:tc>
        <w:tc>
          <w:tcPr>
            <w:tcW w:w="864" w:type="pct"/>
            <w:vAlign w:val="center"/>
          </w:tcPr>
          <w:p w14:paraId="582302E8" w14:textId="0DD98C22" w:rsidR="00E27CF3" w:rsidRPr="006F6C86" w:rsidRDefault="00E27CF3" w:rsidP="00E27CF3">
            <w:pPr>
              <w:jc w:val="center"/>
            </w:pPr>
            <w:r w:rsidRPr="006F6C86">
              <w:rPr>
                <w:lang w:val="en-US"/>
              </w:rPr>
              <w:t>93/52</w:t>
            </w:r>
          </w:p>
        </w:tc>
      </w:tr>
      <w:tr w:rsidR="005C1A7B" w:rsidRPr="006F6C86" w14:paraId="748434A3" w14:textId="77777777" w:rsidTr="006F6C86">
        <w:tc>
          <w:tcPr>
            <w:tcW w:w="312" w:type="pct"/>
          </w:tcPr>
          <w:p w14:paraId="17B464B8" w14:textId="40ADE146" w:rsidR="00E27CF3" w:rsidRPr="006F6C86" w:rsidRDefault="00E27CF3" w:rsidP="00E27CF3">
            <w:r w:rsidRPr="006F6C86">
              <w:t>6</w:t>
            </w:r>
          </w:p>
        </w:tc>
        <w:tc>
          <w:tcPr>
            <w:tcW w:w="1514" w:type="pct"/>
          </w:tcPr>
          <w:p w14:paraId="2866A3BA" w14:textId="7A149D6A" w:rsidR="00E27CF3" w:rsidRPr="006F6C86" w:rsidRDefault="00E27CF3" w:rsidP="00E27CF3">
            <w:r w:rsidRPr="006F6C86">
              <w:rPr>
                <w:rFonts w:hint="eastAsia"/>
                <w:lang w:eastAsia="zh-CN"/>
              </w:rPr>
              <w:t>冈比亚</w:t>
            </w:r>
          </w:p>
        </w:tc>
        <w:tc>
          <w:tcPr>
            <w:tcW w:w="1443" w:type="pct"/>
            <w:shd w:val="clear" w:color="auto" w:fill="auto"/>
          </w:tcPr>
          <w:p w14:paraId="04A3EA92" w14:textId="708549E6" w:rsidR="00E27CF3" w:rsidRPr="006F6C86" w:rsidRDefault="00E27CF3" w:rsidP="00E27CF3">
            <w:pPr>
              <w:jc w:val="center"/>
            </w:pPr>
            <w:r w:rsidRPr="006F6C86">
              <w:rPr>
                <w:rFonts w:hint="eastAsia"/>
                <w:lang w:eastAsia="zh-CN"/>
              </w:rPr>
              <w:t>第二阶段</w:t>
            </w:r>
          </w:p>
        </w:tc>
        <w:tc>
          <w:tcPr>
            <w:tcW w:w="866" w:type="pct"/>
            <w:shd w:val="clear" w:color="auto" w:fill="auto"/>
          </w:tcPr>
          <w:p w14:paraId="1F6A87E8" w14:textId="412B2C83" w:rsidR="00E27CF3" w:rsidRPr="006F6C86" w:rsidRDefault="00E27CF3" w:rsidP="00E27CF3">
            <w:pPr>
              <w:jc w:val="center"/>
            </w:pPr>
            <w:r w:rsidRPr="006F6C86">
              <w:rPr>
                <w:rFonts w:hint="eastAsia"/>
                <w:lang w:eastAsia="zh-CN"/>
              </w:rPr>
              <w:t>第二次</w:t>
            </w:r>
          </w:p>
        </w:tc>
        <w:tc>
          <w:tcPr>
            <w:tcW w:w="864" w:type="pct"/>
            <w:vAlign w:val="center"/>
          </w:tcPr>
          <w:p w14:paraId="54EC90D8" w14:textId="3180BAB0" w:rsidR="00E27CF3" w:rsidRPr="006F6C86" w:rsidRDefault="00E27CF3" w:rsidP="00E27CF3">
            <w:pPr>
              <w:jc w:val="center"/>
            </w:pPr>
            <w:r w:rsidRPr="006F6C86">
              <w:t>93/54</w:t>
            </w:r>
          </w:p>
        </w:tc>
      </w:tr>
      <w:tr w:rsidR="005C1A7B" w:rsidRPr="006F6C86" w14:paraId="3CCA524C" w14:textId="77777777" w:rsidTr="006F6C86">
        <w:tc>
          <w:tcPr>
            <w:tcW w:w="312" w:type="pct"/>
          </w:tcPr>
          <w:p w14:paraId="590B13AB" w14:textId="0C2F87B7" w:rsidR="00E27CF3" w:rsidRPr="006F6C86" w:rsidRDefault="00E27CF3" w:rsidP="00E27CF3">
            <w:r w:rsidRPr="006F6C86">
              <w:t>7</w:t>
            </w:r>
          </w:p>
        </w:tc>
        <w:tc>
          <w:tcPr>
            <w:tcW w:w="1514" w:type="pct"/>
          </w:tcPr>
          <w:p w14:paraId="0EE43F83" w14:textId="17676D7A" w:rsidR="00E27CF3" w:rsidRPr="006F6C86" w:rsidRDefault="00E27CF3" w:rsidP="00E27CF3">
            <w:r w:rsidRPr="006F6C86">
              <w:rPr>
                <w:rFonts w:hint="eastAsia"/>
                <w:lang w:eastAsia="zh-CN"/>
              </w:rPr>
              <w:t>危地马拉</w:t>
            </w:r>
          </w:p>
        </w:tc>
        <w:tc>
          <w:tcPr>
            <w:tcW w:w="1443" w:type="pct"/>
            <w:shd w:val="clear" w:color="auto" w:fill="auto"/>
          </w:tcPr>
          <w:p w14:paraId="65654673" w14:textId="3E60E76E" w:rsidR="00E27CF3" w:rsidRPr="006F6C86" w:rsidRDefault="00E27CF3" w:rsidP="00E27CF3">
            <w:pPr>
              <w:jc w:val="center"/>
            </w:pPr>
            <w:r w:rsidRPr="006F6C86">
              <w:rPr>
                <w:rFonts w:hint="eastAsia"/>
                <w:lang w:eastAsia="zh-CN"/>
              </w:rPr>
              <w:t>第二阶段</w:t>
            </w:r>
          </w:p>
        </w:tc>
        <w:tc>
          <w:tcPr>
            <w:tcW w:w="866" w:type="pct"/>
            <w:shd w:val="clear" w:color="auto" w:fill="auto"/>
          </w:tcPr>
          <w:p w14:paraId="794C9D04" w14:textId="26EF443D" w:rsidR="00E27CF3" w:rsidRPr="006F6C86" w:rsidRDefault="00E27CF3" w:rsidP="00E27CF3">
            <w:pPr>
              <w:jc w:val="center"/>
            </w:pPr>
            <w:r w:rsidRPr="006F6C86">
              <w:rPr>
                <w:rFonts w:hint="eastAsia"/>
                <w:lang w:eastAsia="zh-CN"/>
              </w:rPr>
              <w:t>第二次</w:t>
            </w:r>
          </w:p>
        </w:tc>
        <w:tc>
          <w:tcPr>
            <w:tcW w:w="864" w:type="pct"/>
            <w:vAlign w:val="center"/>
          </w:tcPr>
          <w:p w14:paraId="0B308A3B" w14:textId="6BF4F1C5" w:rsidR="00E27CF3" w:rsidRPr="006F6C86" w:rsidRDefault="00E27CF3" w:rsidP="00E27CF3">
            <w:pPr>
              <w:jc w:val="center"/>
            </w:pPr>
            <w:r w:rsidRPr="006F6C86">
              <w:t>93/57</w:t>
            </w:r>
          </w:p>
        </w:tc>
      </w:tr>
      <w:tr w:rsidR="005C1A7B" w:rsidRPr="006F6C86" w14:paraId="263566F5" w14:textId="77777777" w:rsidTr="006F6C86">
        <w:tc>
          <w:tcPr>
            <w:tcW w:w="312" w:type="pct"/>
          </w:tcPr>
          <w:p w14:paraId="5136487A" w14:textId="69BB9A92" w:rsidR="00E27CF3" w:rsidRPr="006F6C86" w:rsidRDefault="00E27CF3" w:rsidP="00E27CF3">
            <w:r w:rsidRPr="006F6C86">
              <w:t>8</w:t>
            </w:r>
          </w:p>
        </w:tc>
        <w:tc>
          <w:tcPr>
            <w:tcW w:w="1514" w:type="pct"/>
          </w:tcPr>
          <w:p w14:paraId="2A875BD8" w14:textId="1F395251" w:rsidR="00E27CF3" w:rsidRPr="006F6C86" w:rsidRDefault="00E27CF3" w:rsidP="00E27CF3">
            <w:r w:rsidRPr="006F6C86">
              <w:rPr>
                <w:rFonts w:hint="eastAsia"/>
                <w:lang w:eastAsia="zh-CN"/>
              </w:rPr>
              <w:t>蒙古</w:t>
            </w:r>
          </w:p>
        </w:tc>
        <w:tc>
          <w:tcPr>
            <w:tcW w:w="1443" w:type="pct"/>
            <w:shd w:val="clear" w:color="auto" w:fill="auto"/>
          </w:tcPr>
          <w:p w14:paraId="25DB3A0C" w14:textId="2C4B7312" w:rsidR="00E27CF3" w:rsidRPr="006F6C86" w:rsidRDefault="00E27CF3" w:rsidP="00E27CF3">
            <w:pPr>
              <w:jc w:val="center"/>
            </w:pPr>
            <w:r w:rsidRPr="006F6C86">
              <w:rPr>
                <w:rFonts w:hint="eastAsia"/>
                <w:lang w:eastAsia="zh-CN"/>
              </w:rPr>
              <w:t>第二阶段</w:t>
            </w:r>
          </w:p>
        </w:tc>
        <w:tc>
          <w:tcPr>
            <w:tcW w:w="866" w:type="pct"/>
            <w:shd w:val="clear" w:color="auto" w:fill="auto"/>
          </w:tcPr>
          <w:p w14:paraId="664EAA42" w14:textId="24FD27A5" w:rsidR="00E27CF3" w:rsidRPr="006F6C86" w:rsidRDefault="00E27CF3" w:rsidP="00E27CF3">
            <w:pPr>
              <w:jc w:val="center"/>
            </w:pPr>
            <w:r w:rsidRPr="006F6C86">
              <w:rPr>
                <w:rFonts w:hint="eastAsia"/>
                <w:lang w:eastAsia="zh-CN"/>
              </w:rPr>
              <w:t>第二次</w:t>
            </w:r>
          </w:p>
        </w:tc>
        <w:tc>
          <w:tcPr>
            <w:tcW w:w="864" w:type="pct"/>
            <w:vAlign w:val="center"/>
          </w:tcPr>
          <w:p w14:paraId="72E6A640" w14:textId="2F0AD41A" w:rsidR="00E27CF3" w:rsidRPr="006F6C86" w:rsidRDefault="00E27CF3" w:rsidP="00E27CF3">
            <w:pPr>
              <w:jc w:val="center"/>
            </w:pPr>
            <w:r w:rsidRPr="006F6C86">
              <w:t>93/71</w:t>
            </w:r>
          </w:p>
        </w:tc>
      </w:tr>
      <w:tr w:rsidR="005C1A7B" w:rsidRPr="006F6C86" w14:paraId="252C53B9" w14:textId="77777777" w:rsidTr="006F6C86">
        <w:tc>
          <w:tcPr>
            <w:tcW w:w="312" w:type="pct"/>
          </w:tcPr>
          <w:p w14:paraId="75C03547" w14:textId="64F5F4BA" w:rsidR="00E27CF3" w:rsidRPr="006F6C86" w:rsidRDefault="00E27CF3" w:rsidP="00E27CF3">
            <w:r w:rsidRPr="006F6C86">
              <w:t>9</w:t>
            </w:r>
          </w:p>
        </w:tc>
        <w:tc>
          <w:tcPr>
            <w:tcW w:w="1514" w:type="pct"/>
          </w:tcPr>
          <w:p w14:paraId="69C8D70E" w14:textId="276A853F" w:rsidR="00E27CF3" w:rsidRPr="006F6C86" w:rsidRDefault="00E27CF3" w:rsidP="00E27CF3">
            <w:r w:rsidRPr="006F6C86">
              <w:rPr>
                <w:rFonts w:hint="eastAsia"/>
                <w:lang w:eastAsia="zh-CN"/>
              </w:rPr>
              <w:t>摩洛哥</w:t>
            </w:r>
          </w:p>
        </w:tc>
        <w:tc>
          <w:tcPr>
            <w:tcW w:w="1443" w:type="pct"/>
            <w:shd w:val="clear" w:color="auto" w:fill="auto"/>
          </w:tcPr>
          <w:p w14:paraId="58EF3470" w14:textId="033B099E" w:rsidR="00E27CF3" w:rsidRPr="006F6C86" w:rsidRDefault="00E27CF3" w:rsidP="00E27CF3">
            <w:pPr>
              <w:jc w:val="center"/>
            </w:pPr>
            <w:r w:rsidRPr="006F6C86">
              <w:rPr>
                <w:rFonts w:hint="eastAsia"/>
                <w:lang w:eastAsia="zh-CN"/>
              </w:rPr>
              <w:t>第二阶段</w:t>
            </w:r>
          </w:p>
        </w:tc>
        <w:tc>
          <w:tcPr>
            <w:tcW w:w="866" w:type="pct"/>
            <w:shd w:val="clear" w:color="auto" w:fill="auto"/>
          </w:tcPr>
          <w:p w14:paraId="6BBB8C4B" w14:textId="126330AA" w:rsidR="00E27CF3" w:rsidRPr="006F6C86" w:rsidRDefault="00E27CF3" w:rsidP="00E27CF3">
            <w:pPr>
              <w:jc w:val="center"/>
            </w:pPr>
            <w:r w:rsidRPr="006F6C86">
              <w:rPr>
                <w:rFonts w:hint="eastAsia"/>
                <w:lang w:eastAsia="zh-CN"/>
              </w:rPr>
              <w:t>第二次</w:t>
            </w:r>
          </w:p>
        </w:tc>
        <w:tc>
          <w:tcPr>
            <w:tcW w:w="864" w:type="pct"/>
            <w:vAlign w:val="center"/>
          </w:tcPr>
          <w:p w14:paraId="150210C2" w14:textId="7E8D745F" w:rsidR="00E27CF3" w:rsidRPr="006F6C86" w:rsidRDefault="00E27CF3" w:rsidP="00E27CF3">
            <w:pPr>
              <w:jc w:val="center"/>
            </w:pPr>
            <w:r w:rsidRPr="006F6C86">
              <w:t>93/72</w:t>
            </w:r>
          </w:p>
        </w:tc>
      </w:tr>
      <w:tr w:rsidR="005C1A7B" w:rsidRPr="006F6C86" w14:paraId="38135A84" w14:textId="77777777" w:rsidTr="006F6C86">
        <w:tc>
          <w:tcPr>
            <w:tcW w:w="312" w:type="pct"/>
          </w:tcPr>
          <w:p w14:paraId="42416CD4" w14:textId="5B3B8770" w:rsidR="00E27CF3" w:rsidRPr="006F6C86" w:rsidRDefault="00E27CF3" w:rsidP="00E27CF3">
            <w:r w:rsidRPr="006F6C86">
              <w:t>10</w:t>
            </w:r>
          </w:p>
        </w:tc>
        <w:tc>
          <w:tcPr>
            <w:tcW w:w="1514" w:type="pct"/>
          </w:tcPr>
          <w:p w14:paraId="62F8E8CA" w14:textId="33330D17" w:rsidR="00E27CF3" w:rsidRPr="006F6C86" w:rsidRDefault="00E27CF3" w:rsidP="00E27CF3">
            <w:r w:rsidRPr="006F6C86">
              <w:rPr>
                <w:rFonts w:hint="eastAsia"/>
                <w:lang w:eastAsia="zh-CN"/>
              </w:rPr>
              <w:t>尼日利亚</w:t>
            </w:r>
          </w:p>
        </w:tc>
        <w:tc>
          <w:tcPr>
            <w:tcW w:w="1443" w:type="pct"/>
            <w:shd w:val="clear" w:color="auto" w:fill="auto"/>
          </w:tcPr>
          <w:p w14:paraId="02077D2E" w14:textId="33737640" w:rsidR="00E27CF3" w:rsidRPr="006F6C86" w:rsidRDefault="00E27CF3" w:rsidP="00E27CF3">
            <w:pPr>
              <w:jc w:val="center"/>
            </w:pPr>
            <w:r w:rsidRPr="006F6C86">
              <w:rPr>
                <w:rFonts w:hint="eastAsia"/>
                <w:lang w:eastAsia="zh-CN"/>
              </w:rPr>
              <w:t>第二阶段</w:t>
            </w:r>
          </w:p>
        </w:tc>
        <w:tc>
          <w:tcPr>
            <w:tcW w:w="866" w:type="pct"/>
            <w:shd w:val="clear" w:color="auto" w:fill="auto"/>
          </w:tcPr>
          <w:p w14:paraId="745A017C" w14:textId="190C6576" w:rsidR="00E27CF3" w:rsidRPr="006F6C86" w:rsidRDefault="00E27CF3" w:rsidP="00E27CF3">
            <w:pPr>
              <w:jc w:val="center"/>
            </w:pPr>
            <w:r w:rsidRPr="006F6C86">
              <w:rPr>
                <w:rFonts w:hint="eastAsia"/>
                <w:lang w:eastAsia="zh-CN"/>
              </w:rPr>
              <w:t>第三次</w:t>
            </w:r>
          </w:p>
        </w:tc>
        <w:tc>
          <w:tcPr>
            <w:tcW w:w="864" w:type="pct"/>
            <w:vAlign w:val="center"/>
          </w:tcPr>
          <w:p w14:paraId="3BF7DF98" w14:textId="4594F056" w:rsidR="00E27CF3" w:rsidRPr="006F6C86" w:rsidRDefault="00E27CF3" w:rsidP="00E27CF3">
            <w:pPr>
              <w:jc w:val="center"/>
            </w:pPr>
            <w:r w:rsidRPr="006F6C86">
              <w:rPr>
                <w:lang w:val="en-US"/>
              </w:rPr>
              <w:t>93/77</w:t>
            </w:r>
          </w:p>
        </w:tc>
      </w:tr>
      <w:tr w:rsidR="005C1A7B" w:rsidRPr="006F6C86" w14:paraId="78FFEF20" w14:textId="77777777" w:rsidTr="006F6C86">
        <w:tc>
          <w:tcPr>
            <w:tcW w:w="312" w:type="pct"/>
          </w:tcPr>
          <w:p w14:paraId="48A23840" w14:textId="2C62DBA2" w:rsidR="00E27CF3" w:rsidRPr="006F6C86" w:rsidRDefault="00E27CF3" w:rsidP="00E27CF3">
            <w:r w:rsidRPr="006F6C86">
              <w:t>11</w:t>
            </w:r>
          </w:p>
        </w:tc>
        <w:tc>
          <w:tcPr>
            <w:tcW w:w="1514" w:type="pct"/>
          </w:tcPr>
          <w:p w14:paraId="1254C39F" w14:textId="222224C1" w:rsidR="00E27CF3" w:rsidRPr="006F6C86" w:rsidRDefault="00E27CF3" w:rsidP="00E27CF3">
            <w:r w:rsidRPr="006F6C86">
              <w:rPr>
                <w:rFonts w:hint="eastAsia"/>
                <w:lang w:eastAsia="zh-CN"/>
              </w:rPr>
              <w:t>北马其顿</w:t>
            </w:r>
          </w:p>
        </w:tc>
        <w:tc>
          <w:tcPr>
            <w:tcW w:w="1443" w:type="pct"/>
            <w:shd w:val="clear" w:color="auto" w:fill="auto"/>
          </w:tcPr>
          <w:p w14:paraId="58E17278" w14:textId="716441D9" w:rsidR="00E27CF3" w:rsidRPr="006F6C86" w:rsidRDefault="00E27CF3" w:rsidP="00E27CF3">
            <w:pPr>
              <w:jc w:val="center"/>
            </w:pPr>
            <w:r w:rsidRPr="006F6C86">
              <w:rPr>
                <w:rFonts w:hint="eastAsia"/>
                <w:lang w:eastAsia="zh-CN"/>
              </w:rPr>
              <w:t>第二阶段</w:t>
            </w:r>
          </w:p>
        </w:tc>
        <w:tc>
          <w:tcPr>
            <w:tcW w:w="866" w:type="pct"/>
            <w:shd w:val="clear" w:color="auto" w:fill="auto"/>
          </w:tcPr>
          <w:p w14:paraId="5BF138EA" w14:textId="2CF37C5F" w:rsidR="00E27CF3" w:rsidRPr="006F6C86" w:rsidRDefault="00E27CF3" w:rsidP="00E27CF3">
            <w:pPr>
              <w:jc w:val="center"/>
            </w:pPr>
            <w:r w:rsidRPr="006F6C86">
              <w:rPr>
                <w:rFonts w:hint="eastAsia"/>
                <w:lang w:eastAsia="zh-CN"/>
              </w:rPr>
              <w:t>第二次</w:t>
            </w:r>
          </w:p>
        </w:tc>
        <w:tc>
          <w:tcPr>
            <w:tcW w:w="864" w:type="pct"/>
            <w:vAlign w:val="center"/>
          </w:tcPr>
          <w:p w14:paraId="5021423F" w14:textId="29482B71" w:rsidR="00E27CF3" w:rsidRPr="006F6C86" w:rsidRDefault="00E27CF3" w:rsidP="00E27CF3">
            <w:pPr>
              <w:jc w:val="center"/>
            </w:pPr>
            <w:r w:rsidRPr="006F6C86">
              <w:t>93/78</w:t>
            </w:r>
          </w:p>
        </w:tc>
      </w:tr>
      <w:tr w:rsidR="005C1A7B" w:rsidRPr="006F6C86" w14:paraId="06BB9FF3" w14:textId="77777777" w:rsidTr="006F6C86">
        <w:tc>
          <w:tcPr>
            <w:tcW w:w="312" w:type="pct"/>
          </w:tcPr>
          <w:p w14:paraId="5E61ABB4" w14:textId="6D37C757" w:rsidR="00E27CF3" w:rsidRPr="006F6C86" w:rsidRDefault="00E27CF3" w:rsidP="00E27CF3">
            <w:r w:rsidRPr="006F6C86">
              <w:t>12</w:t>
            </w:r>
          </w:p>
        </w:tc>
        <w:tc>
          <w:tcPr>
            <w:tcW w:w="1514" w:type="pct"/>
          </w:tcPr>
          <w:p w14:paraId="64050D34" w14:textId="4546F6BA" w:rsidR="00E27CF3" w:rsidRPr="006F6C86" w:rsidRDefault="00E27CF3" w:rsidP="00E27CF3">
            <w:r w:rsidRPr="006F6C86">
              <w:rPr>
                <w:rFonts w:hint="eastAsia"/>
                <w:lang w:eastAsia="zh-CN"/>
              </w:rPr>
              <w:t>阿曼</w:t>
            </w:r>
          </w:p>
        </w:tc>
        <w:tc>
          <w:tcPr>
            <w:tcW w:w="1443" w:type="pct"/>
            <w:shd w:val="clear" w:color="auto" w:fill="auto"/>
            <w:vAlign w:val="center"/>
          </w:tcPr>
          <w:p w14:paraId="30D8648D" w14:textId="3627B0F4" w:rsidR="00E27CF3" w:rsidRPr="006F6C86" w:rsidRDefault="00E27CF3" w:rsidP="00E27CF3">
            <w:pPr>
              <w:jc w:val="center"/>
            </w:pPr>
            <w:r w:rsidRPr="006F6C86">
              <w:rPr>
                <w:rFonts w:hint="eastAsia"/>
                <w:lang w:eastAsia="zh-CN"/>
              </w:rPr>
              <w:t>第三阶段</w:t>
            </w:r>
          </w:p>
        </w:tc>
        <w:tc>
          <w:tcPr>
            <w:tcW w:w="866" w:type="pct"/>
            <w:shd w:val="clear" w:color="auto" w:fill="auto"/>
          </w:tcPr>
          <w:p w14:paraId="789634D5" w14:textId="05E5E24F" w:rsidR="00E27CF3" w:rsidRPr="006F6C86" w:rsidRDefault="00E27CF3" w:rsidP="00E27CF3">
            <w:pPr>
              <w:jc w:val="center"/>
            </w:pPr>
            <w:r w:rsidRPr="006F6C86">
              <w:rPr>
                <w:rFonts w:hint="eastAsia"/>
                <w:lang w:eastAsia="zh-CN"/>
              </w:rPr>
              <w:t>第二次</w:t>
            </w:r>
          </w:p>
        </w:tc>
        <w:tc>
          <w:tcPr>
            <w:tcW w:w="864" w:type="pct"/>
            <w:vAlign w:val="center"/>
          </w:tcPr>
          <w:p w14:paraId="3575D7C0" w14:textId="76869538" w:rsidR="00E27CF3" w:rsidRPr="006F6C86" w:rsidRDefault="00E27CF3" w:rsidP="00E27CF3">
            <w:pPr>
              <w:jc w:val="center"/>
            </w:pPr>
            <w:r w:rsidRPr="006F6C86">
              <w:t>93/79</w:t>
            </w:r>
          </w:p>
        </w:tc>
      </w:tr>
      <w:tr w:rsidR="005C1A7B" w:rsidRPr="006F6C86" w14:paraId="14D75C4E" w14:textId="77777777" w:rsidTr="006F6C86">
        <w:tc>
          <w:tcPr>
            <w:tcW w:w="312" w:type="pct"/>
          </w:tcPr>
          <w:p w14:paraId="670041C1" w14:textId="5E529DBE" w:rsidR="00E27CF3" w:rsidRPr="006F6C86" w:rsidRDefault="00E27CF3" w:rsidP="00E27CF3">
            <w:r w:rsidRPr="006F6C86">
              <w:t>13</w:t>
            </w:r>
          </w:p>
        </w:tc>
        <w:tc>
          <w:tcPr>
            <w:tcW w:w="1514" w:type="pct"/>
          </w:tcPr>
          <w:p w14:paraId="0FE77EBC" w14:textId="6FEDD31A" w:rsidR="00E27CF3" w:rsidRPr="006F6C86" w:rsidRDefault="00E27CF3" w:rsidP="00E27CF3">
            <w:pPr>
              <w:rPr>
                <w:lang w:eastAsia="zh-CN"/>
              </w:rPr>
            </w:pPr>
            <w:r w:rsidRPr="006F6C86">
              <w:rPr>
                <w:rFonts w:hint="eastAsia"/>
                <w:lang w:eastAsia="zh-CN"/>
              </w:rPr>
              <w:t>卡塔尔</w:t>
            </w:r>
          </w:p>
        </w:tc>
        <w:tc>
          <w:tcPr>
            <w:tcW w:w="1443" w:type="pct"/>
            <w:shd w:val="clear" w:color="auto" w:fill="auto"/>
            <w:vAlign w:val="center"/>
          </w:tcPr>
          <w:p w14:paraId="3EF5B462" w14:textId="524B917C" w:rsidR="00E27CF3" w:rsidRPr="006F6C86" w:rsidRDefault="00E27CF3" w:rsidP="00E27CF3">
            <w:pPr>
              <w:jc w:val="center"/>
            </w:pPr>
            <w:r w:rsidRPr="006F6C86">
              <w:rPr>
                <w:rFonts w:hint="eastAsia"/>
                <w:lang w:eastAsia="zh-CN"/>
              </w:rPr>
              <w:t>第二阶段</w:t>
            </w:r>
          </w:p>
        </w:tc>
        <w:tc>
          <w:tcPr>
            <w:tcW w:w="866" w:type="pct"/>
            <w:shd w:val="clear" w:color="auto" w:fill="auto"/>
          </w:tcPr>
          <w:p w14:paraId="7315F561" w14:textId="0F78DC86" w:rsidR="00E27CF3" w:rsidRPr="006F6C86" w:rsidRDefault="00E27CF3" w:rsidP="00E27CF3">
            <w:pPr>
              <w:jc w:val="center"/>
            </w:pPr>
            <w:r w:rsidRPr="006F6C86">
              <w:rPr>
                <w:rFonts w:hint="eastAsia"/>
                <w:lang w:eastAsia="zh-CN"/>
              </w:rPr>
              <w:t>第二次</w:t>
            </w:r>
          </w:p>
        </w:tc>
        <w:tc>
          <w:tcPr>
            <w:tcW w:w="864" w:type="pct"/>
            <w:vAlign w:val="center"/>
          </w:tcPr>
          <w:p w14:paraId="2C738C04" w14:textId="3067C421" w:rsidR="00E27CF3" w:rsidRPr="006F6C86" w:rsidRDefault="00E27CF3" w:rsidP="00E27CF3">
            <w:pPr>
              <w:jc w:val="center"/>
            </w:pPr>
            <w:r w:rsidRPr="006F6C86">
              <w:t>93/83</w:t>
            </w:r>
          </w:p>
        </w:tc>
      </w:tr>
      <w:tr w:rsidR="005C1A7B" w:rsidRPr="006F6C86" w14:paraId="0FC0B2E2" w14:textId="77777777" w:rsidTr="006F6C86">
        <w:tc>
          <w:tcPr>
            <w:tcW w:w="312" w:type="pct"/>
          </w:tcPr>
          <w:p w14:paraId="39F42F12" w14:textId="4053AEF3" w:rsidR="00637EB6" w:rsidRPr="006F6C86" w:rsidRDefault="00637EB6" w:rsidP="00637EB6">
            <w:r w:rsidRPr="006F6C86">
              <w:t>14</w:t>
            </w:r>
          </w:p>
        </w:tc>
        <w:tc>
          <w:tcPr>
            <w:tcW w:w="1514" w:type="pct"/>
          </w:tcPr>
          <w:p w14:paraId="67BE8B4C" w14:textId="472CAE3A" w:rsidR="00637EB6" w:rsidRPr="006F6C86" w:rsidRDefault="00E27CF3" w:rsidP="00637EB6">
            <w:r w:rsidRPr="006F6C86">
              <w:rPr>
                <w:rFonts w:hint="eastAsia"/>
                <w:lang w:eastAsia="zh-CN"/>
              </w:rPr>
              <w:t>圣基茨和</w:t>
            </w:r>
            <w:r w:rsidRPr="006F6C86">
              <w:rPr>
                <w:lang w:eastAsia="zh-CN"/>
              </w:rPr>
              <w:t>尼维</w:t>
            </w:r>
            <w:r w:rsidRPr="006F6C86">
              <w:rPr>
                <w:rFonts w:hint="eastAsia"/>
                <w:lang w:eastAsia="zh-CN"/>
              </w:rPr>
              <w:t>斯</w:t>
            </w:r>
          </w:p>
        </w:tc>
        <w:tc>
          <w:tcPr>
            <w:tcW w:w="1443" w:type="pct"/>
            <w:shd w:val="clear" w:color="auto" w:fill="auto"/>
            <w:vAlign w:val="center"/>
          </w:tcPr>
          <w:p w14:paraId="13F2C093" w14:textId="175B2BCA" w:rsidR="00637EB6" w:rsidRPr="006F6C86" w:rsidRDefault="00E27CF3" w:rsidP="00847A4E">
            <w:pPr>
              <w:jc w:val="center"/>
            </w:pPr>
            <w:r w:rsidRPr="006F6C86">
              <w:rPr>
                <w:rFonts w:hint="eastAsia"/>
                <w:lang w:eastAsia="zh-CN"/>
              </w:rPr>
              <w:t>第一阶段</w:t>
            </w:r>
          </w:p>
        </w:tc>
        <w:tc>
          <w:tcPr>
            <w:tcW w:w="866" w:type="pct"/>
            <w:shd w:val="clear" w:color="auto" w:fill="auto"/>
          </w:tcPr>
          <w:p w14:paraId="62D27256" w14:textId="4C2A203C" w:rsidR="00637EB6" w:rsidRPr="006F6C86" w:rsidRDefault="00E27CF3" w:rsidP="00E27CF3">
            <w:pPr>
              <w:jc w:val="center"/>
            </w:pPr>
            <w:r w:rsidRPr="006F6C86">
              <w:rPr>
                <w:rFonts w:hint="eastAsia"/>
                <w:lang w:eastAsia="zh-CN"/>
              </w:rPr>
              <w:t>第三次</w:t>
            </w:r>
          </w:p>
        </w:tc>
        <w:tc>
          <w:tcPr>
            <w:tcW w:w="864" w:type="pct"/>
            <w:vAlign w:val="center"/>
          </w:tcPr>
          <w:p w14:paraId="3E792A27" w14:textId="296EF786" w:rsidR="00637EB6" w:rsidRPr="006F6C86" w:rsidRDefault="00637EB6" w:rsidP="00847A4E">
            <w:pPr>
              <w:jc w:val="center"/>
            </w:pPr>
            <w:r w:rsidRPr="006F6C86">
              <w:t>93/84</w:t>
            </w:r>
          </w:p>
        </w:tc>
      </w:tr>
      <w:tr w:rsidR="005C1A7B" w:rsidRPr="006F6C86" w14:paraId="34B1644D" w14:textId="77777777" w:rsidTr="006F6C86">
        <w:tc>
          <w:tcPr>
            <w:tcW w:w="312" w:type="pct"/>
          </w:tcPr>
          <w:p w14:paraId="5700DCA5" w14:textId="03797C60" w:rsidR="00E27CF3" w:rsidRPr="006F6C86" w:rsidRDefault="00E27CF3" w:rsidP="00E27CF3">
            <w:r w:rsidRPr="006F6C86">
              <w:t>15</w:t>
            </w:r>
          </w:p>
        </w:tc>
        <w:tc>
          <w:tcPr>
            <w:tcW w:w="1514" w:type="pct"/>
          </w:tcPr>
          <w:p w14:paraId="571D7943" w14:textId="17E3EFB3" w:rsidR="00E27CF3" w:rsidRPr="006F6C86" w:rsidRDefault="00E27CF3" w:rsidP="00E27CF3">
            <w:r w:rsidRPr="006F6C86">
              <w:rPr>
                <w:rFonts w:hint="eastAsia"/>
                <w:lang w:eastAsia="zh-CN"/>
              </w:rPr>
              <w:t>塞拉利昂</w:t>
            </w:r>
          </w:p>
        </w:tc>
        <w:tc>
          <w:tcPr>
            <w:tcW w:w="1443" w:type="pct"/>
            <w:shd w:val="clear" w:color="auto" w:fill="auto"/>
          </w:tcPr>
          <w:p w14:paraId="20C1D895" w14:textId="1225781E" w:rsidR="00E27CF3" w:rsidRPr="006F6C86" w:rsidRDefault="00E27CF3" w:rsidP="00E27CF3">
            <w:pPr>
              <w:jc w:val="center"/>
            </w:pPr>
            <w:r w:rsidRPr="006F6C86">
              <w:rPr>
                <w:rFonts w:hint="eastAsia"/>
                <w:lang w:eastAsia="zh-CN"/>
              </w:rPr>
              <w:t>第二阶段</w:t>
            </w:r>
          </w:p>
        </w:tc>
        <w:tc>
          <w:tcPr>
            <w:tcW w:w="866" w:type="pct"/>
            <w:shd w:val="clear" w:color="auto" w:fill="auto"/>
          </w:tcPr>
          <w:p w14:paraId="479E8C6B" w14:textId="3D9CDCD5" w:rsidR="00E27CF3" w:rsidRPr="006F6C86" w:rsidRDefault="00E27CF3" w:rsidP="00E27CF3">
            <w:pPr>
              <w:jc w:val="center"/>
            </w:pPr>
            <w:r w:rsidRPr="006F6C86">
              <w:rPr>
                <w:rFonts w:hint="eastAsia"/>
                <w:lang w:eastAsia="zh-CN"/>
              </w:rPr>
              <w:t>第二次</w:t>
            </w:r>
          </w:p>
        </w:tc>
        <w:tc>
          <w:tcPr>
            <w:tcW w:w="864" w:type="pct"/>
            <w:vAlign w:val="center"/>
          </w:tcPr>
          <w:p w14:paraId="287DB8DE" w14:textId="3E06E1EA" w:rsidR="00E27CF3" w:rsidRPr="006F6C86" w:rsidRDefault="00E27CF3" w:rsidP="00E27CF3">
            <w:pPr>
              <w:jc w:val="center"/>
            </w:pPr>
            <w:r w:rsidRPr="006F6C86">
              <w:rPr>
                <w:lang w:val="en-US"/>
              </w:rPr>
              <w:t>93/86</w:t>
            </w:r>
          </w:p>
        </w:tc>
      </w:tr>
      <w:tr w:rsidR="005C1A7B" w:rsidRPr="006F6C86" w14:paraId="3FD1AD8E" w14:textId="77777777" w:rsidTr="006F6C86">
        <w:tc>
          <w:tcPr>
            <w:tcW w:w="312" w:type="pct"/>
          </w:tcPr>
          <w:p w14:paraId="4C1AD52C" w14:textId="416D5FF5" w:rsidR="00E27CF3" w:rsidRPr="006F6C86" w:rsidRDefault="00E27CF3" w:rsidP="00E27CF3">
            <w:r w:rsidRPr="006F6C86">
              <w:t>16</w:t>
            </w:r>
          </w:p>
        </w:tc>
        <w:tc>
          <w:tcPr>
            <w:tcW w:w="1514" w:type="pct"/>
          </w:tcPr>
          <w:p w14:paraId="3C70D6B8" w14:textId="7F964C3F" w:rsidR="00E27CF3" w:rsidRPr="006F6C86" w:rsidRDefault="00E27CF3" w:rsidP="00E27CF3">
            <w:r w:rsidRPr="006F6C86">
              <w:rPr>
                <w:rFonts w:hint="eastAsia"/>
                <w:lang w:eastAsia="zh-CN"/>
              </w:rPr>
              <w:t>特立尼达和多巴哥</w:t>
            </w:r>
          </w:p>
        </w:tc>
        <w:tc>
          <w:tcPr>
            <w:tcW w:w="1443" w:type="pct"/>
            <w:shd w:val="clear" w:color="auto" w:fill="auto"/>
          </w:tcPr>
          <w:p w14:paraId="4FEA3399" w14:textId="6E033F78" w:rsidR="00E27CF3" w:rsidRPr="006F6C86" w:rsidRDefault="00E27CF3" w:rsidP="00E27CF3">
            <w:pPr>
              <w:jc w:val="center"/>
            </w:pPr>
            <w:r w:rsidRPr="006F6C86">
              <w:rPr>
                <w:rFonts w:hint="eastAsia"/>
                <w:lang w:eastAsia="zh-CN"/>
              </w:rPr>
              <w:t>第二阶段</w:t>
            </w:r>
          </w:p>
        </w:tc>
        <w:tc>
          <w:tcPr>
            <w:tcW w:w="866" w:type="pct"/>
            <w:shd w:val="clear" w:color="auto" w:fill="auto"/>
          </w:tcPr>
          <w:p w14:paraId="66CA5DDB" w14:textId="718A8A41" w:rsidR="00E27CF3" w:rsidRPr="006F6C86" w:rsidRDefault="00E27CF3" w:rsidP="00E27CF3">
            <w:pPr>
              <w:jc w:val="center"/>
            </w:pPr>
            <w:r w:rsidRPr="006F6C86">
              <w:rPr>
                <w:rFonts w:hint="eastAsia"/>
                <w:lang w:eastAsia="zh-CN"/>
              </w:rPr>
              <w:t>第二次</w:t>
            </w:r>
          </w:p>
        </w:tc>
        <w:tc>
          <w:tcPr>
            <w:tcW w:w="864" w:type="pct"/>
            <w:vAlign w:val="center"/>
          </w:tcPr>
          <w:p w14:paraId="7C7F7C43" w14:textId="381F4347" w:rsidR="00E27CF3" w:rsidRPr="006F6C86" w:rsidRDefault="00E27CF3" w:rsidP="00E27CF3">
            <w:pPr>
              <w:jc w:val="center"/>
            </w:pPr>
            <w:r w:rsidRPr="006F6C86">
              <w:rPr>
                <w:lang w:val="en-US"/>
              </w:rPr>
              <w:t>93/89</w:t>
            </w:r>
          </w:p>
        </w:tc>
      </w:tr>
      <w:tr w:rsidR="005C1A7B" w:rsidRPr="006F6C86" w14:paraId="5BE22270" w14:textId="77777777" w:rsidTr="006F6C86">
        <w:tc>
          <w:tcPr>
            <w:tcW w:w="312" w:type="pct"/>
          </w:tcPr>
          <w:p w14:paraId="0001298C" w14:textId="5723B08B" w:rsidR="00B861DA" w:rsidRPr="006F6C86" w:rsidRDefault="00B861DA" w:rsidP="00AD1CBE">
            <w:r w:rsidRPr="006F6C86">
              <w:t>17</w:t>
            </w:r>
          </w:p>
        </w:tc>
        <w:tc>
          <w:tcPr>
            <w:tcW w:w="1514" w:type="pct"/>
          </w:tcPr>
          <w:p w14:paraId="47A38732" w14:textId="579D43CB" w:rsidR="00B861DA" w:rsidRPr="006F6C86" w:rsidRDefault="00E27CF3" w:rsidP="00AD1CBE">
            <w:r w:rsidRPr="006F6C86">
              <w:rPr>
                <w:rFonts w:hint="eastAsia"/>
                <w:lang w:eastAsia="zh-CN"/>
              </w:rPr>
              <w:t>土耳其</w:t>
            </w:r>
          </w:p>
        </w:tc>
        <w:tc>
          <w:tcPr>
            <w:tcW w:w="1443" w:type="pct"/>
            <w:shd w:val="clear" w:color="auto" w:fill="auto"/>
            <w:vAlign w:val="center"/>
          </w:tcPr>
          <w:p w14:paraId="678670DD" w14:textId="4E99D52C" w:rsidR="00B861DA" w:rsidRPr="006F6C86" w:rsidRDefault="00E27CF3" w:rsidP="00847A4E">
            <w:pPr>
              <w:jc w:val="center"/>
            </w:pPr>
            <w:r w:rsidRPr="006F6C86">
              <w:rPr>
                <w:rFonts w:hint="eastAsia"/>
                <w:lang w:eastAsia="zh-CN"/>
              </w:rPr>
              <w:t>第一阶段</w:t>
            </w:r>
          </w:p>
        </w:tc>
        <w:tc>
          <w:tcPr>
            <w:tcW w:w="866" w:type="pct"/>
            <w:shd w:val="clear" w:color="auto" w:fill="auto"/>
          </w:tcPr>
          <w:p w14:paraId="2BA4C4F9" w14:textId="7B585AC4" w:rsidR="00B861DA" w:rsidRPr="006F6C86" w:rsidRDefault="00E27CF3" w:rsidP="00847A4E">
            <w:pPr>
              <w:jc w:val="center"/>
            </w:pPr>
            <w:r w:rsidRPr="006F6C86">
              <w:rPr>
                <w:rFonts w:hint="eastAsia"/>
                <w:lang w:eastAsia="zh-CN"/>
              </w:rPr>
              <w:t>第四次</w:t>
            </w:r>
          </w:p>
        </w:tc>
        <w:tc>
          <w:tcPr>
            <w:tcW w:w="864" w:type="pct"/>
            <w:vAlign w:val="center"/>
          </w:tcPr>
          <w:p w14:paraId="6B255381" w14:textId="64E19218" w:rsidR="00B861DA" w:rsidRPr="006F6C86" w:rsidRDefault="00637EB6" w:rsidP="00847A4E">
            <w:pPr>
              <w:jc w:val="center"/>
            </w:pPr>
            <w:r w:rsidRPr="006F6C86">
              <w:t>93/90</w:t>
            </w:r>
          </w:p>
        </w:tc>
      </w:tr>
      <w:tr w:rsidR="005C1A7B" w:rsidRPr="006F6C86" w14:paraId="15508486" w14:textId="77777777" w:rsidTr="006F6C86">
        <w:tc>
          <w:tcPr>
            <w:tcW w:w="312" w:type="pct"/>
          </w:tcPr>
          <w:p w14:paraId="2B044BF2" w14:textId="0D0D592A" w:rsidR="00B861DA" w:rsidRPr="006F6C86" w:rsidRDefault="00B861DA" w:rsidP="00AD1CBE">
            <w:r w:rsidRPr="006F6C86">
              <w:t>18</w:t>
            </w:r>
          </w:p>
        </w:tc>
        <w:tc>
          <w:tcPr>
            <w:tcW w:w="1514" w:type="pct"/>
          </w:tcPr>
          <w:p w14:paraId="5EE24F44" w14:textId="77AA7209" w:rsidR="00B861DA" w:rsidRPr="006F6C86" w:rsidRDefault="00E27CF3" w:rsidP="00B861DA">
            <w:pPr>
              <w:jc w:val="left"/>
              <w:rPr>
                <w:lang w:eastAsia="zh-CN"/>
              </w:rPr>
            </w:pPr>
            <w:r w:rsidRPr="006F6C86">
              <w:rPr>
                <w:rFonts w:hint="eastAsia"/>
                <w:lang w:eastAsia="zh-CN"/>
              </w:rPr>
              <w:t>委内瑞拉玻利维亚共和国</w:t>
            </w:r>
          </w:p>
        </w:tc>
        <w:tc>
          <w:tcPr>
            <w:tcW w:w="1443" w:type="pct"/>
            <w:shd w:val="clear" w:color="auto" w:fill="auto"/>
            <w:vAlign w:val="center"/>
          </w:tcPr>
          <w:p w14:paraId="2B07C111" w14:textId="361EC756" w:rsidR="00B861DA" w:rsidRPr="006F6C86" w:rsidRDefault="00E27CF3" w:rsidP="00847A4E">
            <w:pPr>
              <w:jc w:val="center"/>
            </w:pPr>
            <w:r w:rsidRPr="006F6C86">
              <w:rPr>
                <w:rFonts w:hint="eastAsia"/>
                <w:lang w:eastAsia="zh-CN"/>
              </w:rPr>
              <w:t>第二阶段</w:t>
            </w:r>
          </w:p>
        </w:tc>
        <w:tc>
          <w:tcPr>
            <w:tcW w:w="866" w:type="pct"/>
            <w:shd w:val="clear" w:color="auto" w:fill="auto"/>
          </w:tcPr>
          <w:p w14:paraId="63866916" w14:textId="0939DA5C" w:rsidR="00B861DA" w:rsidRPr="006F6C86" w:rsidRDefault="00E27CF3" w:rsidP="00847A4E">
            <w:pPr>
              <w:jc w:val="center"/>
            </w:pPr>
            <w:r w:rsidRPr="006F6C86">
              <w:rPr>
                <w:rFonts w:hint="eastAsia"/>
                <w:lang w:eastAsia="zh-CN"/>
              </w:rPr>
              <w:t>第三次</w:t>
            </w:r>
          </w:p>
        </w:tc>
        <w:tc>
          <w:tcPr>
            <w:tcW w:w="864" w:type="pct"/>
            <w:vAlign w:val="center"/>
          </w:tcPr>
          <w:p w14:paraId="367A6EDF" w14:textId="77E6CF76" w:rsidR="00B861DA" w:rsidRPr="006F6C86" w:rsidRDefault="00637EB6" w:rsidP="00847A4E">
            <w:pPr>
              <w:jc w:val="center"/>
            </w:pPr>
            <w:r w:rsidRPr="006F6C86">
              <w:t>93/92</w:t>
            </w:r>
          </w:p>
        </w:tc>
      </w:tr>
    </w:tbl>
    <w:p w14:paraId="449D1177" w14:textId="1938F003" w:rsidR="005B6D86" w:rsidRPr="006F6C86" w:rsidRDefault="00E27CF3" w:rsidP="00847A4E">
      <w:pPr>
        <w:pStyle w:val="Heading1"/>
        <w:numPr>
          <w:ilvl w:val="0"/>
          <w:numId w:val="0"/>
        </w:numPr>
        <w:spacing w:before="360"/>
        <w:rPr>
          <w:b/>
          <w:bCs/>
          <w:sz w:val="24"/>
          <w:szCs w:val="24"/>
        </w:rPr>
      </w:pPr>
      <w:r w:rsidRPr="006F6C86">
        <w:rPr>
          <w:rFonts w:hint="eastAsia"/>
          <w:b/>
          <w:bCs/>
          <w:sz w:val="24"/>
          <w:szCs w:val="24"/>
          <w:lang w:eastAsia="zh-CN"/>
        </w:rPr>
        <w:t>建议</w:t>
      </w:r>
    </w:p>
    <w:p w14:paraId="631FB2E4" w14:textId="199842BB" w:rsidR="005B6D86" w:rsidRPr="00557666" w:rsidRDefault="00167B2C" w:rsidP="00E74F0D">
      <w:pPr>
        <w:pStyle w:val="Heading1"/>
        <w:tabs>
          <w:tab w:val="clear" w:pos="7200"/>
        </w:tabs>
        <w:ind w:left="0"/>
        <w:rPr>
          <w:rFonts w:ascii="TTimes New Roman" w:hAnsi="TTimes New Roman" w:hint="eastAsia"/>
          <w:sz w:val="24"/>
          <w:szCs w:val="24"/>
          <w:lang w:eastAsia="zh-CN"/>
        </w:rPr>
      </w:pPr>
      <w:r>
        <w:rPr>
          <w:rFonts w:hint="eastAsia"/>
          <w:sz w:val="24"/>
          <w:szCs w:val="24"/>
          <w:lang w:eastAsia="zh-CN"/>
        </w:rPr>
        <w:t>秘书处建议执行委员会</w:t>
      </w:r>
      <w:r w:rsidR="005C1A7B">
        <w:rPr>
          <w:rFonts w:hint="eastAsia"/>
          <w:sz w:val="24"/>
          <w:szCs w:val="24"/>
          <w:lang w:eastAsia="zh-CN"/>
        </w:rPr>
        <w:t>核准本文件附件中所示金额的提交供一揽子核准的项目和活动。核准这些项目将包括：与相关</w:t>
      </w:r>
      <w:r w:rsidR="00444D04">
        <w:rPr>
          <w:rFonts w:hint="eastAsia"/>
          <w:sz w:val="24"/>
          <w:szCs w:val="24"/>
          <w:lang w:eastAsia="zh-CN"/>
        </w:rPr>
        <w:t>多年期</w:t>
      </w:r>
      <w:r w:rsidR="005C1A7B">
        <w:rPr>
          <w:rFonts w:hint="eastAsia"/>
          <w:sz w:val="24"/>
          <w:szCs w:val="24"/>
          <w:lang w:eastAsia="zh-CN"/>
        </w:rPr>
        <w:t>项目付款相关联的执行方案；最新《协定》（如适用）；</w:t>
      </w:r>
      <w:r w:rsidR="005C1A7B">
        <w:rPr>
          <w:rFonts w:hint="eastAsia"/>
          <w:snapToGrid w:val="0"/>
          <w:sz w:val="24"/>
          <w:szCs w:val="24"/>
          <w:lang w:eastAsia="zh-CN"/>
        </w:rPr>
        <w:t>相应项目评价文件中所列的相关条件或规定；以及，就体制强化项目的延期</w:t>
      </w:r>
      <w:r w:rsidR="00444D04">
        <w:rPr>
          <w:rFonts w:hint="eastAsia"/>
          <w:snapToGrid w:val="0"/>
          <w:sz w:val="24"/>
          <w:szCs w:val="24"/>
          <w:lang w:eastAsia="zh-CN"/>
        </w:rPr>
        <w:t>向</w:t>
      </w:r>
      <w:r w:rsidR="005C1A7B">
        <w:rPr>
          <w:rFonts w:hint="eastAsia"/>
          <w:snapToGrid w:val="0"/>
          <w:sz w:val="24"/>
          <w:szCs w:val="24"/>
          <w:lang w:eastAsia="zh-CN"/>
        </w:rPr>
        <w:t>告受援国政府</w:t>
      </w:r>
      <w:r w:rsidR="00444D04">
        <w:rPr>
          <w:rFonts w:hint="eastAsia"/>
          <w:snapToGrid w:val="0"/>
          <w:sz w:val="24"/>
          <w:szCs w:val="24"/>
          <w:lang w:eastAsia="zh-CN"/>
        </w:rPr>
        <w:t>转告</w:t>
      </w:r>
      <w:r w:rsidR="005C1A7B">
        <w:rPr>
          <w:rFonts w:hint="eastAsia"/>
          <w:snapToGrid w:val="0"/>
          <w:sz w:val="24"/>
          <w:szCs w:val="24"/>
          <w:lang w:eastAsia="zh-CN"/>
        </w:rPr>
        <w:t>的意见。</w:t>
      </w:r>
      <w:bookmarkStart w:id="2" w:name="_Hlk116485229"/>
    </w:p>
    <w:bookmarkEnd w:i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10C5" w:rsidRPr="00CC6E10" w14:paraId="730A6318" w14:textId="77777777" w:rsidTr="002B79B7">
        <w:tc>
          <w:tcPr>
            <w:tcW w:w="1871" w:type="dxa"/>
          </w:tcPr>
          <w:p w14:paraId="403352FE" w14:textId="77777777" w:rsidR="00A110C5" w:rsidRPr="00CC6E10" w:rsidRDefault="00A110C5" w:rsidP="00847A4E">
            <w:pPr>
              <w:jc w:val="center"/>
              <w:rPr>
                <w:lang w:eastAsia="zh-CN"/>
              </w:rPr>
            </w:pPr>
          </w:p>
        </w:tc>
        <w:tc>
          <w:tcPr>
            <w:tcW w:w="1872" w:type="dxa"/>
          </w:tcPr>
          <w:p w14:paraId="0C03B923" w14:textId="77777777" w:rsidR="00A110C5" w:rsidRPr="00CC6E10" w:rsidRDefault="00A110C5" w:rsidP="00847A4E">
            <w:pPr>
              <w:jc w:val="center"/>
              <w:rPr>
                <w:lang w:eastAsia="zh-CN"/>
              </w:rPr>
            </w:pPr>
          </w:p>
        </w:tc>
        <w:tc>
          <w:tcPr>
            <w:tcW w:w="1872" w:type="dxa"/>
            <w:tcBorders>
              <w:bottom w:val="single" w:sz="4" w:space="0" w:color="auto"/>
            </w:tcBorders>
          </w:tcPr>
          <w:p w14:paraId="05E2258C" w14:textId="77777777" w:rsidR="00A110C5" w:rsidRPr="00CC6E10" w:rsidRDefault="00A110C5" w:rsidP="00847A4E">
            <w:pPr>
              <w:jc w:val="center"/>
              <w:rPr>
                <w:lang w:eastAsia="zh-CN"/>
              </w:rPr>
            </w:pPr>
          </w:p>
        </w:tc>
        <w:tc>
          <w:tcPr>
            <w:tcW w:w="1872" w:type="dxa"/>
          </w:tcPr>
          <w:p w14:paraId="4FC71751" w14:textId="77777777" w:rsidR="00A110C5" w:rsidRPr="00CC6E10" w:rsidRDefault="00A110C5" w:rsidP="00847A4E">
            <w:pPr>
              <w:jc w:val="center"/>
              <w:rPr>
                <w:lang w:eastAsia="zh-CN"/>
              </w:rPr>
            </w:pPr>
          </w:p>
        </w:tc>
        <w:tc>
          <w:tcPr>
            <w:tcW w:w="1873" w:type="dxa"/>
          </w:tcPr>
          <w:p w14:paraId="23D665C1" w14:textId="77777777" w:rsidR="00A110C5" w:rsidRPr="00CC6E10" w:rsidRDefault="00A110C5" w:rsidP="00847A4E">
            <w:pPr>
              <w:jc w:val="center"/>
              <w:rPr>
                <w:lang w:eastAsia="zh-CN"/>
              </w:rPr>
            </w:pPr>
          </w:p>
        </w:tc>
      </w:tr>
    </w:tbl>
    <w:p w14:paraId="118541A0" w14:textId="77777777" w:rsidR="00A110C5" w:rsidRPr="00CC6E10" w:rsidRDefault="00A110C5" w:rsidP="00847A4E">
      <w:pPr>
        <w:jc w:val="center"/>
        <w:rPr>
          <w:lang w:eastAsia="zh-CN"/>
        </w:rPr>
      </w:pPr>
    </w:p>
    <w:sectPr w:rsidR="00A110C5" w:rsidRPr="00CC6E10" w:rsidSect="00A110C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0780E" w14:textId="77777777" w:rsidR="00C87ECC" w:rsidRDefault="00C87ECC" w:rsidP="004A504B">
      <w:r>
        <w:separator/>
      </w:r>
    </w:p>
  </w:endnote>
  <w:endnote w:type="continuationSeparator" w:id="0">
    <w:p w14:paraId="6DD41015" w14:textId="77777777" w:rsidR="00C87ECC" w:rsidRDefault="00C87E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7AD" w14:textId="77777777" w:rsidR="00DC6A10" w:rsidRPr="00557666" w:rsidRDefault="00BC2495">
    <w:pPr>
      <w:jc w:val="center"/>
      <w:rPr>
        <w:sz w:val="24"/>
        <w:szCs w:val="24"/>
      </w:rPr>
    </w:pPr>
    <w:r w:rsidRPr="00557666">
      <w:rPr>
        <w:sz w:val="24"/>
        <w:szCs w:val="24"/>
      </w:rPr>
      <w:fldChar w:fldCharType="begin"/>
    </w:r>
    <w:r w:rsidR="00851352" w:rsidRPr="00557666">
      <w:rPr>
        <w:sz w:val="24"/>
        <w:szCs w:val="24"/>
      </w:rPr>
      <w:instrText xml:space="preserve"> PAGE </w:instrText>
    </w:r>
    <w:r w:rsidRPr="00557666">
      <w:rPr>
        <w:sz w:val="24"/>
        <w:szCs w:val="24"/>
      </w:rPr>
      <w:fldChar w:fldCharType="separate"/>
    </w:r>
    <w:r w:rsidR="00E753E8" w:rsidRPr="00557666">
      <w:rPr>
        <w:noProof/>
        <w:sz w:val="24"/>
        <w:szCs w:val="24"/>
      </w:rPr>
      <w:t>2</w:t>
    </w:r>
    <w:r w:rsidRPr="00557666">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7539" w14:textId="77777777" w:rsidR="00DC6A10" w:rsidRPr="00557666" w:rsidRDefault="00BC2495">
    <w:pPr>
      <w:jc w:val="center"/>
      <w:rPr>
        <w:sz w:val="24"/>
        <w:szCs w:val="24"/>
      </w:rPr>
    </w:pPr>
    <w:r w:rsidRPr="00557666">
      <w:rPr>
        <w:sz w:val="24"/>
        <w:szCs w:val="24"/>
      </w:rPr>
      <w:fldChar w:fldCharType="begin"/>
    </w:r>
    <w:r w:rsidR="00851352" w:rsidRPr="00557666">
      <w:rPr>
        <w:sz w:val="24"/>
        <w:szCs w:val="24"/>
      </w:rPr>
      <w:instrText xml:space="preserve"> PAGE </w:instrText>
    </w:r>
    <w:r w:rsidRPr="00557666">
      <w:rPr>
        <w:sz w:val="24"/>
        <w:szCs w:val="24"/>
      </w:rPr>
      <w:fldChar w:fldCharType="separate"/>
    </w:r>
    <w:r w:rsidR="00E753E8" w:rsidRPr="00557666">
      <w:rPr>
        <w:noProof/>
        <w:sz w:val="24"/>
        <w:szCs w:val="24"/>
      </w:rPr>
      <w:t>3</w:t>
    </w:r>
    <w:r w:rsidRPr="00557666">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DB290" w14:textId="77777777" w:rsidR="001B75AB" w:rsidRPr="00055B36" w:rsidRDefault="001B75AB" w:rsidP="001B75AB">
    <w:pPr>
      <w:pBdr>
        <w:top w:val="single" w:sz="4" w:space="1" w:color="auto"/>
        <w:left w:val="single" w:sz="4" w:space="4" w:color="auto"/>
        <w:bottom w:val="single" w:sz="4" w:space="1" w:color="auto"/>
        <w:right w:val="single" w:sz="4" w:space="4" w:color="auto"/>
      </w:pBdr>
      <w:rPr>
        <w:rFonts w:ascii="SimSun" w:hAnsi="SimSun"/>
        <w:sz w:val="6"/>
        <w:szCs w:val="6"/>
      </w:rPr>
    </w:pPr>
  </w:p>
  <w:p w14:paraId="5BC81694" w14:textId="77777777" w:rsidR="001B75AB" w:rsidRDefault="001B75AB" w:rsidP="001B75AB">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2617048F" w14:textId="77777777" w:rsidR="001B75AB" w:rsidRPr="00F0630C" w:rsidRDefault="001B75AB" w:rsidP="001B75AB">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93071" w14:textId="77777777" w:rsidR="00C87ECC" w:rsidRDefault="00C87ECC" w:rsidP="004A504B">
      <w:r>
        <w:separator/>
      </w:r>
    </w:p>
  </w:footnote>
  <w:footnote w:type="continuationSeparator" w:id="0">
    <w:p w14:paraId="27D75480" w14:textId="77777777" w:rsidR="00C87ECC" w:rsidRDefault="00C87ECC" w:rsidP="004A504B">
      <w:r>
        <w:continuationSeparator/>
      </w:r>
    </w:p>
  </w:footnote>
  <w:footnote w:id="1">
    <w:p w14:paraId="3FCFEE39" w14:textId="77777777" w:rsidR="001B75AB" w:rsidRDefault="001B75AB" w:rsidP="001B75AB">
      <w:pPr>
        <w:pStyle w:val="FootnoteText"/>
        <w:spacing w:after="60"/>
        <w:rPr>
          <w:lang w:eastAsia="zh-CN"/>
        </w:rPr>
      </w:pPr>
      <w:r>
        <w:rPr>
          <w:rStyle w:val="FootnoteReference"/>
          <w:lang w:val="zh-CN"/>
        </w:rPr>
        <w:footnoteRef/>
      </w:r>
      <w:r>
        <w:rPr>
          <w:lang w:val="zh-CN"/>
        </w:rPr>
        <w:t xml:space="preserve"> UNEP/OzL.Pro/ExCom/93/1</w:t>
      </w:r>
      <w:r>
        <w:rPr>
          <w:rFonts w:hint="eastAsia"/>
          <w:lang w:val="zh-CN" w:eastAsia="zh-CN"/>
        </w:rPr>
        <w:t>。</w:t>
      </w:r>
    </w:p>
  </w:footnote>
  <w:footnote w:id="2">
    <w:p w14:paraId="4293535E" w14:textId="451B2B50" w:rsidR="006509F4" w:rsidRPr="006509F4" w:rsidRDefault="006509F4" w:rsidP="00BD20B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/ExCom/93/32</w:t>
      </w:r>
      <w:r w:rsidR="00B32ACA">
        <w:rPr>
          <w:rFonts w:hint="eastAsia"/>
          <w:lang w:val="en-US" w:eastAsia="zh-CN"/>
        </w:rPr>
        <w:t>。</w:t>
      </w:r>
    </w:p>
  </w:footnote>
  <w:footnote w:id="3">
    <w:p w14:paraId="32A2BBEA" w14:textId="3E5962F2" w:rsidR="002D18C4" w:rsidRPr="002D18C4" w:rsidRDefault="002D18C4" w:rsidP="00BD20B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937B1">
        <w:rPr>
          <w:lang w:val="en-US"/>
        </w:rPr>
        <w:t>3</w:t>
      </w:r>
      <w:r>
        <w:rPr>
          <w:lang w:val="en-US"/>
        </w:rPr>
        <w:t>/3</w:t>
      </w:r>
      <w:r w:rsidR="008937B1">
        <w:rPr>
          <w:lang w:val="en-US"/>
        </w:rPr>
        <w:t>5</w:t>
      </w:r>
      <w:r w:rsidR="00B32ACA">
        <w:rPr>
          <w:rFonts w:hint="eastAsia"/>
          <w:lang w:val="en-US" w:eastAsia="zh-CN"/>
        </w:rPr>
        <w:t>。</w:t>
      </w:r>
    </w:p>
  </w:footnote>
  <w:footnote w:id="4">
    <w:p w14:paraId="042ABFBD" w14:textId="0635B150" w:rsidR="002D18C4" w:rsidRPr="002D18C4" w:rsidRDefault="002D18C4" w:rsidP="00BD20B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65837">
        <w:rPr>
          <w:lang w:val="en-US"/>
        </w:rPr>
        <w:t>3</w:t>
      </w:r>
      <w:r>
        <w:rPr>
          <w:lang w:val="en-US"/>
        </w:rPr>
        <w:t>/3</w:t>
      </w:r>
      <w:r w:rsidR="00865837">
        <w:rPr>
          <w:lang w:val="en-US"/>
        </w:rPr>
        <w:t>6</w:t>
      </w:r>
      <w:r w:rsidR="00B32ACA">
        <w:rPr>
          <w:rFonts w:hint="eastAsia"/>
          <w:lang w:val="en-US" w:eastAsia="zh-CN"/>
        </w:rPr>
        <w:t>。</w:t>
      </w:r>
    </w:p>
  </w:footnote>
  <w:footnote w:id="5">
    <w:p w14:paraId="151CB192" w14:textId="54E003E8" w:rsidR="002D18C4" w:rsidRPr="002D18C4" w:rsidRDefault="002D18C4" w:rsidP="00BD20B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65837">
        <w:rPr>
          <w:lang w:val="en-US"/>
        </w:rPr>
        <w:t>3</w:t>
      </w:r>
      <w:r>
        <w:rPr>
          <w:lang w:val="en-US"/>
        </w:rPr>
        <w:t>/3</w:t>
      </w:r>
      <w:r w:rsidR="00865837">
        <w:rPr>
          <w:lang w:val="en-US"/>
        </w:rPr>
        <w:t>7</w:t>
      </w:r>
      <w:r w:rsidR="00B32ACA">
        <w:rPr>
          <w:rFonts w:hint="eastAsia"/>
          <w:lang w:val="en-US" w:eastAsia="zh-CN"/>
        </w:rPr>
        <w:t>。</w:t>
      </w:r>
    </w:p>
  </w:footnote>
  <w:footnote w:id="6">
    <w:p w14:paraId="3F3DF6CC" w14:textId="3102BDD0" w:rsidR="002D18C4" w:rsidRPr="002D18C4" w:rsidRDefault="002D18C4" w:rsidP="00BD20B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65837">
        <w:rPr>
          <w:lang w:val="en-US"/>
        </w:rPr>
        <w:t>3</w:t>
      </w:r>
      <w:r>
        <w:rPr>
          <w:lang w:val="en-US"/>
        </w:rPr>
        <w:t>/3</w:t>
      </w:r>
      <w:r w:rsidR="00865837">
        <w:rPr>
          <w:lang w:val="en-US"/>
        </w:rPr>
        <w:t>8</w:t>
      </w:r>
      <w:r w:rsidR="00B32ACA">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FC7C" w14:textId="0789065E" w:rsidR="00DC6A10" w:rsidRPr="00557666" w:rsidRDefault="00291071">
    <w:pPr>
      <w:rPr>
        <w:sz w:val="24"/>
        <w:szCs w:val="24"/>
      </w:rPr>
    </w:pPr>
    <w:r w:rsidRPr="00557666">
      <w:rPr>
        <w:sz w:val="24"/>
        <w:szCs w:val="24"/>
      </w:rPr>
      <w:fldChar w:fldCharType="begin"/>
    </w:r>
    <w:r w:rsidRPr="00557666">
      <w:rPr>
        <w:sz w:val="24"/>
        <w:szCs w:val="24"/>
      </w:rPr>
      <w:instrText xml:space="preserve"> DOCPROPERTY "Document number"  \* MERGEFORMAT </w:instrText>
    </w:r>
    <w:r w:rsidRPr="00557666">
      <w:rPr>
        <w:sz w:val="24"/>
        <w:szCs w:val="24"/>
      </w:rPr>
      <w:fldChar w:fldCharType="separate"/>
    </w:r>
    <w:r w:rsidR="006F6C86">
      <w:rPr>
        <w:sz w:val="24"/>
        <w:szCs w:val="24"/>
      </w:rPr>
      <w:t>UNEP/</w:t>
    </w:r>
    <w:proofErr w:type="spellStart"/>
    <w:r w:rsidR="006F6C86">
      <w:rPr>
        <w:sz w:val="24"/>
        <w:szCs w:val="24"/>
      </w:rPr>
      <w:t>OzL.Pro</w:t>
    </w:r>
    <w:proofErr w:type="spellEnd"/>
    <w:r w:rsidR="006F6C86">
      <w:rPr>
        <w:sz w:val="24"/>
        <w:szCs w:val="24"/>
      </w:rPr>
      <w:t>/ExCom/93/33</w:t>
    </w:r>
    <w:r w:rsidRPr="00557666">
      <w:rPr>
        <w:sz w:val="24"/>
        <w:szCs w:val="24"/>
      </w:rPr>
      <w:fldChar w:fldCharType="end"/>
    </w:r>
  </w:p>
  <w:p w14:paraId="24AA9047" w14:textId="77777777" w:rsidR="009E3A55" w:rsidRPr="0033525D" w:rsidRDefault="009E3A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2D211" w14:textId="7EB90443" w:rsidR="00557666" w:rsidRPr="00557666" w:rsidRDefault="00557666" w:rsidP="00557666">
    <w:pPr>
      <w:jc w:val="right"/>
      <w:rPr>
        <w:sz w:val="24"/>
        <w:szCs w:val="24"/>
      </w:rPr>
    </w:pPr>
    <w:r w:rsidRPr="00557666">
      <w:rPr>
        <w:sz w:val="24"/>
        <w:szCs w:val="24"/>
      </w:rPr>
      <w:fldChar w:fldCharType="begin"/>
    </w:r>
    <w:r w:rsidRPr="00557666">
      <w:rPr>
        <w:sz w:val="24"/>
        <w:szCs w:val="24"/>
      </w:rPr>
      <w:instrText xml:space="preserve"> DOCPROPERTY "Document number"  \* MERGEFORMAT </w:instrText>
    </w:r>
    <w:r w:rsidRPr="00557666">
      <w:rPr>
        <w:sz w:val="24"/>
        <w:szCs w:val="24"/>
      </w:rPr>
      <w:fldChar w:fldCharType="separate"/>
    </w:r>
    <w:r w:rsidR="006F6C86">
      <w:rPr>
        <w:sz w:val="24"/>
        <w:szCs w:val="24"/>
      </w:rPr>
      <w:t>UNEP/</w:t>
    </w:r>
    <w:proofErr w:type="spellStart"/>
    <w:r w:rsidR="006F6C86">
      <w:rPr>
        <w:sz w:val="24"/>
        <w:szCs w:val="24"/>
      </w:rPr>
      <w:t>OzL.Pro</w:t>
    </w:r>
    <w:proofErr w:type="spellEnd"/>
    <w:r w:rsidR="006F6C86">
      <w:rPr>
        <w:sz w:val="24"/>
        <w:szCs w:val="24"/>
      </w:rPr>
      <w:t>/ExCom/93/33</w:t>
    </w:r>
    <w:r w:rsidRPr="00557666">
      <w:rPr>
        <w:sz w:val="24"/>
        <w:szCs w:val="24"/>
      </w:rPr>
      <w:fldChar w:fldCharType="end"/>
    </w:r>
  </w:p>
  <w:p w14:paraId="7FB505C5" w14:textId="77777777" w:rsidR="00DC6A10" w:rsidRPr="0033525D" w:rsidRDefault="00DC6A10" w:rsidP="009E3A55">
    <w:pPr>
      <w:jc w:val="right"/>
    </w:pPr>
  </w:p>
  <w:p w14:paraId="5EAB665A" w14:textId="77777777" w:rsidR="00DC6A10" w:rsidRPr="0033525D" w:rsidRDefault="00DC6A10" w:rsidP="009E3A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7200"/>
        </w:tabs>
        <w:ind w:left="720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9485D"/>
    <w:multiLevelType w:val="hybridMultilevel"/>
    <w:tmpl w:val="3738D9D0"/>
    <w:lvl w:ilvl="0" w:tplc="86DAD256">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8"/>
  </w:num>
  <w:num w:numId="7" w16cid:durableId="559828470">
    <w:abstractNumId w:val="9"/>
  </w:num>
  <w:num w:numId="8" w16cid:durableId="1488010068">
    <w:abstractNumId w:val="14"/>
  </w:num>
  <w:num w:numId="9" w16cid:durableId="444007775">
    <w:abstractNumId w:val="7"/>
  </w:num>
  <w:num w:numId="10" w16cid:durableId="147017660">
    <w:abstractNumId w:val="5"/>
  </w:num>
  <w:num w:numId="11" w16cid:durableId="1413546956">
    <w:abstractNumId w:val="2"/>
  </w:num>
  <w:num w:numId="12" w16cid:durableId="838422011">
    <w:abstractNumId w:val="3"/>
  </w:num>
  <w:num w:numId="13" w16cid:durableId="1007296135">
    <w:abstractNumId w:val="11"/>
  </w:num>
  <w:num w:numId="14" w16cid:durableId="107622554">
    <w:abstractNumId w:val="13"/>
  </w:num>
  <w:num w:numId="15" w16cid:durableId="827862547">
    <w:abstractNumId w:val="10"/>
  </w:num>
  <w:num w:numId="16" w16cid:durableId="1132594433">
    <w:abstractNumId w:val="4"/>
  </w:num>
  <w:num w:numId="17" w16cid:durableId="523835238">
    <w:abstractNumId w:val="12"/>
  </w:num>
  <w:num w:numId="18" w16cid:durableId="911620396">
    <w:abstractNumId w:val="1"/>
  </w:num>
  <w:num w:numId="19" w16cid:durableId="55786584">
    <w:abstractNumId w:val="0"/>
  </w:num>
  <w:num w:numId="20" w16cid:durableId="671686963">
    <w:abstractNumId w:val="0"/>
  </w:num>
  <w:num w:numId="21" w16cid:durableId="269893116">
    <w:abstractNumId w:val="0"/>
  </w:num>
  <w:num w:numId="22" w16cid:durableId="155361431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06E67"/>
    <w:rsid w:val="000211A9"/>
    <w:rsid w:val="00021238"/>
    <w:rsid w:val="000238CC"/>
    <w:rsid w:val="00027DA7"/>
    <w:rsid w:val="00031260"/>
    <w:rsid w:val="0003681A"/>
    <w:rsid w:val="000372B7"/>
    <w:rsid w:val="00040B8D"/>
    <w:rsid w:val="00042CC7"/>
    <w:rsid w:val="00043C18"/>
    <w:rsid w:val="00050F6E"/>
    <w:rsid w:val="00051AD3"/>
    <w:rsid w:val="00051EE7"/>
    <w:rsid w:val="00061EC2"/>
    <w:rsid w:val="00064955"/>
    <w:rsid w:val="00066965"/>
    <w:rsid w:val="00066CE8"/>
    <w:rsid w:val="00080ED0"/>
    <w:rsid w:val="00084E76"/>
    <w:rsid w:val="00085B8F"/>
    <w:rsid w:val="00090481"/>
    <w:rsid w:val="000934C0"/>
    <w:rsid w:val="000A3826"/>
    <w:rsid w:val="000A6C26"/>
    <w:rsid w:val="000B2937"/>
    <w:rsid w:val="000B54ED"/>
    <w:rsid w:val="000D52A4"/>
    <w:rsid w:val="000D61AE"/>
    <w:rsid w:val="000E07BC"/>
    <w:rsid w:val="000F1CD4"/>
    <w:rsid w:val="000F30A3"/>
    <w:rsid w:val="000F31F6"/>
    <w:rsid w:val="000F4103"/>
    <w:rsid w:val="000F501B"/>
    <w:rsid w:val="000F70A7"/>
    <w:rsid w:val="00113CCA"/>
    <w:rsid w:val="0011616C"/>
    <w:rsid w:val="0011678D"/>
    <w:rsid w:val="00121FD8"/>
    <w:rsid w:val="00122F25"/>
    <w:rsid w:val="00135980"/>
    <w:rsid w:val="001369CC"/>
    <w:rsid w:val="0013786F"/>
    <w:rsid w:val="00164719"/>
    <w:rsid w:val="00166FC4"/>
    <w:rsid w:val="001677AC"/>
    <w:rsid w:val="00167B2C"/>
    <w:rsid w:val="0017484C"/>
    <w:rsid w:val="001775AB"/>
    <w:rsid w:val="001804EA"/>
    <w:rsid w:val="00190A61"/>
    <w:rsid w:val="00194D94"/>
    <w:rsid w:val="00196B02"/>
    <w:rsid w:val="001A05C7"/>
    <w:rsid w:val="001A2215"/>
    <w:rsid w:val="001A3342"/>
    <w:rsid w:val="001A3C5B"/>
    <w:rsid w:val="001A3E3D"/>
    <w:rsid w:val="001A7049"/>
    <w:rsid w:val="001B1E40"/>
    <w:rsid w:val="001B75AB"/>
    <w:rsid w:val="001C764E"/>
    <w:rsid w:val="001E1052"/>
    <w:rsid w:val="001E21B1"/>
    <w:rsid w:val="001E2F93"/>
    <w:rsid w:val="001E3BB9"/>
    <w:rsid w:val="001E4554"/>
    <w:rsid w:val="001E61E5"/>
    <w:rsid w:val="001F2159"/>
    <w:rsid w:val="001F53FD"/>
    <w:rsid w:val="001F775F"/>
    <w:rsid w:val="00205215"/>
    <w:rsid w:val="00210B8B"/>
    <w:rsid w:val="00214863"/>
    <w:rsid w:val="002156B4"/>
    <w:rsid w:val="002200C6"/>
    <w:rsid w:val="00224FCD"/>
    <w:rsid w:val="00225D1F"/>
    <w:rsid w:val="00231B63"/>
    <w:rsid w:val="002330F4"/>
    <w:rsid w:val="00233AE2"/>
    <w:rsid w:val="00244401"/>
    <w:rsid w:val="00250CD0"/>
    <w:rsid w:val="00253222"/>
    <w:rsid w:val="00261C13"/>
    <w:rsid w:val="00262847"/>
    <w:rsid w:val="0026294A"/>
    <w:rsid w:val="002663AF"/>
    <w:rsid w:val="00281BB2"/>
    <w:rsid w:val="00283C36"/>
    <w:rsid w:val="00291071"/>
    <w:rsid w:val="002A03C3"/>
    <w:rsid w:val="002A357E"/>
    <w:rsid w:val="002B254E"/>
    <w:rsid w:val="002B72E9"/>
    <w:rsid w:val="002C16AF"/>
    <w:rsid w:val="002C7998"/>
    <w:rsid w:val="002D06E4"/>
    <w:rsid w:val="002D18C4"/>
    <w:rsid w:val="002E047B"/>
    <w:rsid w:val="002F1E53"/>
    <w:rsid w:val="002F2CAA"/>
    <w:rsid w:val="002F6CD0"/>
    <w:rsid w:val="0030052C"/>
    <w:rsid w:val="0030268C"/>
    <w:rsid w:val="0030750C"/>
    <w:rsid w:val="00316FCC"/>
    <w:rsid w:val="00317037"/>
    <w:rsid w:val="0032365C"/>
    <w:rsid w:val="003244D3"/>
    <w:rsid w:val="003306E1"/>
    <w:rsid w:val="003320E4"/>
    <w:rsid w:val="0033412C"/>
    <w:rsid w:val="0033525D"/>
    <w:rsid w:val="003414F3"/>
    <w:rsid w:val="003505C2"/>
    <w:rsid w:val="00352D26"/>
    <w:rsid w:val="0035613E"/>
    <w:rsid w:val="00363EE9"/>
    <w:rsid w:val="00376128"/>
    <w:rsid w:val="0037742E"/>
    <w:rsid w:val="00377D56"/>
    <w:rsid w:val="0038245A"/>
    <w:rsid w:val="003840E6"/>
    <w:rsid w:val="00385CFC"/>
    <w:rsid w:val="0039337A"/>
    <w:rsid w:val="003A3189"/>
    <w:rsid w:val="003A3CA7"/>
    <w:rsid w:val="003A7700"/>
    <w:rsid w:val="003B1539"/>
    <w:rsid w:val="003B33BD"/>
    <w:rsid w:val="003B569D"/>
    <w:rsid w:val="003C3C0E"/>
    <w:rsid w:val="003C6D2E"/>
    <w:rsid w:val="003D42A6"/>
    <w:rsid w:val="003D46D6"/>
    <w:rsid w:val="003D4F21"/>
    <w:rsid w:val="003D4FAC"/>
    <w:rsid w:val="003E1B18"/>
    <w:rsid w:val="003E3623"/>
    <w:rsid w:val="003E66ED"/>
    <w:rsid w:val="003E7906"/>
    <w:rsid w:val="003F000F"/>
    <w:rsid w:val="003F3C50"/>
    <w:rsid w:val="003F73D1"/>
    <w:rsid w:val="004020CC"/>
    <w:rsid w:val="00406202"/>
    <w:rsid w:val="00406A6A"/>
    <w:rsid w:val="00406B22"/>
    <w:rsid w:val="004126D7"/>
    <w:rsid w:val="00420383"/>
    <w:rsid w:val="0042149E"/>
    <w:rsid w:val="00427B65"/>
    <w:rsid w:val="004328A7"/>
    <w:rsid w:val="00434C74"/>
    <w:rsid w:val="00436A6B"/>
    <w:rsid w:val="00444D04"/>
    <w:rsid w:val="00456955"/>
    <w:rsid w:val="00456EB4"/>
    <w:rsid w:val="00457827"/>
    <w:rsid w:val="00464EF9"/>
    <w:rsid w:val="004718F3"/>
    <w:rsid w:val="00475040"/>
    <w:rsid w:val="00486830"/>
    <w:rsid w:val="00490C06"/>
    <w:rsid w:val="00493D40"/>
    <w:rsid w:val="00493EE3"/>
    <w:rsid w:val="004967B6"/>
    <w:rsid w:val="00497152"/>
    <w:rsid w:val="004A0F60"/>
    <w:rsid w:val="004A504B"/>
    <w:rsid w:val="004A6911"/>
    <w:rsid w:val="004B535B"/>
    <w:rsid w:val="004B54E0"/>
    <w:rsid w:val="004B7381"/>
    <w:rsid w:val="004B7384"/>
    <w:rsid w:val="004C0E32"/>
    <w:rsid w:val="004C4269"/>
    <w:rsid w:val="004D6236"/>
    <w:rsid w:val="004D7F90"/>
    <w:rsid w:val="004E4DBB"/>
    <w:rsid w:val="004E4E41"/>
    <w:rsid w:val="004E73DB"/>
    <w:rsid w:val="004E7F9C"/>
    <w:rsid w:val="004F226D"/>
    <w:rsid w:val="004F3493"/>
    <w:rsid w:val="004F5143"/>
    <w:rsid w:val="004F6CA4"/>
    <w:rsid w:val="00512B09"/>
    <w:rsid w:val="005220ED"/>
    <w:rsid w:val="00533796"/>
    <w:rsid w:val="00533908"/>
    <w:rsid w:val="00535457"/>
    <w:rsid w:val="00537343"/>
    <w:rsid w:val="0055539C"/>
    <w:rsid w:val="00555989"/>
    <w:rsid w:val="00555D75"/>
    <w:rsid w:val="00557666"/>
    <w:rsid w:val="00560DF0"/>
    <w:rsid w:val="005661A2"/>
    <w:rsid w:val="005669DD"/>
    <w:rsid w:val="0056759C"/>
    <w:rsid w:val="00571D12"/>
    <w:rsid w:val="0059513E"/>
    <w:rsid w:val="005A5716"/>
    <w:rsid w:val="005A6AA4"/>
    <w:rsid w:val="005A6D9F"/>
    <w:rsid w:val="005B1498"/>
    <w:rsid w:val="005B2100"/>
    <w:rsid w:val="005B370B"/>
    <w:rsid w:val="005B48FF"/>
    <w:rsid w:val="005B6D86"/>
    <w:rsid w:val="005C1A7B"/>
    <w:rsid w:val="005C1E32"/>
    <w:rsid w:val="005D363F"/>
    <w:rsid w:val="005E097C"/>
    <w:rsid w:val="005E5F6D"/>
    <w:rsid w:val="00604C15"/>
    <w:rsid w:val="006115AE"/>
    <w:rsid w:val="006158D5"/>
    <w:rsid w:val="00621B51"/>
    <w:rsid w:val="00622636"/>
    <w:rsid w:val="006241D7"/>
    <w:rsid w:val="00625D83"/>
    <w:rsid w:val="0062639F"/>
    <w:rsid w:val="006326CA"/>
    <w:rsid w:val="00636901"/>
    <w:rsid w:val="00637EB6"/>
    <w:rsid w:val="006509F4"/>
    <w:rsid w:val="00651984"/>
    <w:rsid w:val="00654822"/>
    <w:rsid w:val="006623E7"/>
    <w:rsid w:val="00662B80"/>
    <w:rsid w:val="00670F6C"/>
    <w:rsid w:val="00674E3F"/>
    <w:rsid w:val="00676E58"/>
    <w:rsid w:val="006852C7"/>
    <w:rsid w:val="006852CE"/>
    <w:rsid w:val="00692D14"/>
    <w:rsid w:val="006B36EE"/>
    <w:rsid w:val="006B65C7"/>
    <w:rsid w:val="006B6B70"/>
    <w:rsid w:val="006C1727"/>
    <w:rsid w:val="006C32FD"/>
    <w:rsid w:val="006C39CE"/>
    <w:rsid w:val="006C5575"/>
    <w:rsid w:val="006D0FCC"/>
    <w:rsid w:val="006D21F5"/>
    <w:rsid w:val="006D3089"/>
    <w:rsid w:val="006E126D"/>
    <w:rsid w:val="006E1FC3"/>
    <w:rsid w:val="006E5D4A"/>
    <w:rsid w:val="006F6C86"/>
    <w:rsid w:val="00703353"/>
    <w:rsid w:val="00704CE9"/>
    <w:rsid w:val="0070616B"/>
    <w:rsid w:val="00706295"/>
    <w:rsid w:val="00706FDA"/>
    <w:rsid w:val="007073DF"/>
    <w:rsid w:val="007119B4"/>
    <w:rsid w:val="00711F9A"/>
    <w:rsid w:val="00713810"/>
    <w:rsid w:val="00717062"/>
    <w:rsid w:val="007208E3"/>
    <w:rsid w:val="007303A5"/>
    <w:rsid w:val="00730B3E"/>
    <w:rsid w:val="0073420B"/>
    <w:rsid w:val="00736367"/>
    <w:rsid w:val="00736906"/>
    <w:rsid w:val="00736F4D"/>
    <w:rsid w:val="00742568"/>
    <w:rsid w:val="00743A72"/>
    <w:rsid w:val="0074760E"/>
    <w:rsid w:val="00753529"/>
    <w:rsid w:val="00754ABA"/>
    <w:rsid w:val="00782B0D"/>
    <w:rsid w:val="007A1546"/>
    <w:rsid w:val="007A228C"/>
    <w:rsid w:val="007A368E"/>
    <w:rsid w:val="007A5868"/>
    <w:rsid w:val="007A7230"/>
    <w:rsid w:val="007B04CE"/>
    <w:rsid w:val="007B2DD4"/>
    <w:rsid w:val="007B6871"/>
    <w:rsid w:val="007B7A2F"/>
    <w:rsid w:val="007C3D33"/>
    <w:rsid w:val="007D294A"/>
    <w:rsid w:val="007D47D2"/>
    <w:rsid w:val="007D6EC0"/>
    <w:rsid w:val="007D7E1D"/>
    <w:rsid w:val="007E3DF3"/>
    <w:rsid w:val="007F3476"/>
    <w:rsid w:val="007F5B17"/>
    <w:rsid w:val="007F7730"/>
    <w:rsid w:val="007F77A9"/>
    <w:rsid w:val="00824586"/>
    <w:rsid w:val="008262CF"/>
    <w:rsid w:val="00831979"/>
    <w:rsid w:val="00835249"/>
    <w:rsid w:val="0084101D"/>
    <w:rsid w:val="00847A4E"/>
    <w:rsid w:val="008500CF"/>
    <w:rsid w:val="0085088A"/>
    <w:rsid w:val="00851352"/>
    <w:rsid w:val="00857077"/>
    <w:rsid w:val="008620C9"/>
    <w:rsid w:val="00862487"/>
    <w:rsid w:val="00863230"/>
    <w:rsid w:val="00865837"/>
    <w:rsid w:val="00865BD0"/>
    <w:rsid w:val="008717D8"/>
    <w:rsid w:val="0087215C"/>
    <w:rsid w:val="00875D25"/>
    <w:rsid w:val="008767BC"/>
    <w:rsid w:val="00880E35"/>
    <w:rsid w:val="008875FE"/>
    <w:rsid w:val="00887F8E"/>
    <w:rsid w:val="00890F2A"/>
    <w:rsid w:val="008937B1"/>
    <w:rsid w:val="008938EA"/>
    <w:rsid w:val="0089473A"/>
    <w:rsid w:val="00896234"/>
    <w:rsid w:val="00897E43"/>
    <w:rsid w:val="008B1B02"/>
    <w:rsid w:val="008B626D"/>
    <w:rsid w:val="008C222B"/>
    <w:rsid w:val="008C5738"/>
    <w:rsid w:val="008C7EAD"/>
    <w:rsid w:val="008D0CFE"/>
    <w:rsid w:val="008D6152"/>
    <w:rsid w:val="008E3750"/>
    <w:rsid w:val="008E47E6"/>
    <w:rsid w:val="008E7BA9"/>
    <w:rsid w:val="008F0F81"/>
    <w:rsid w:val="008F27BF"/>
    <w:rsid w:val="009029DC"/>
    <w:rsid w:val="00910520"/>
    <w:rsid w:val="00911553"/>
    <w:rsid w:val="009142EC"/>
    <w:rsid w:val="009154C3"/>
    <w:rsid w:val="0091652B"/>
    <w:rsid w:val="00923540"/>
    <w:rsid w:val="00926767"/>
    <w:rsid w:val="009361D5"/>
    <w:rsid w:val="009428A4"/>
    <w:rsid w:val="009441C5"/>
    <w:rsid w:val="009654CB"/>
    <w:rsid w:val="009659F4"/>
    <w:rsid w:val="00970D60"/>
    <w:rsid w:val="00975A0B"/>
    <w:rsid w:val="00977C8C"/>
    <w:rsid w:val="00990C3F"/>
    <w:rsid w:val="0099390E"/>
    <w:rsid w:val="00995B00"/>
    <w:rsid w:val="00995F30"/>
    <w:rsid w:val="009960E5"/>
    <w:rsid w:val="009A0663"/>
    <w:rsid w:val="009A7ADC"/>
    <w:rsid w:val="009B0D30"/>
    <w:rsid w:val="009B2595"/>
    <w:rsid w:val="009B64A9"/>
    <w:rsid w:val="009B789C"/>
    <w:rsid w:val="009C19B7"/>
    <w:rsid w:val="009C5ABB"/>
    <w:rsid w:val="009D7C51"/>
    <w:rsid w:val="009D7D25"/>
    <w:rsid w:val="009E196C"/>
    <w:rsid w:val="009E3A55"/>
    <w:rsid w:val="009F36BF"/>
    <w:rsid w:val="009F7186"/>
    <w:rsid w:val="009F7910"/>
    <w:rsid w:val="00A06EF8"/>
    <w:rsid w:val="00A110C5"/>
    <w:rsid w:val="00A111B6"/>
    <w:rsid w:val="00A11A46"/>
    <w:rsid w:val="00A14F79"/>
    <w:rsid w:val="00A21552"/>
    <w:rsid w:val="00A26D27"/>
    <w:rsid w:val="00A32EC0"/>
    <w:rsid w:val="00A376EE"/>
    <w:rsid w:val="00A42A99"/>
    <w:rsid w:val="00A5151A"/>
    <w:rsid w:val="00A57E0A"/>
    <w:rsid w:val="00A719F2"/>
    <w:rsid w:val="00A823F6"/>
    <w:rsid w:val="00A8699B"/>
    <w:rsid w:val="00A8719E"/>
    <w:rsid w:val="00A904AA"/>
    <w:rsid w:val="00A9082B"/>
    <w:rsid w:val="00AA0A89"/>
    <w:rsid w:val="00AA0EF2"/>
    <w:rsid w:val="00AA5368"/>
    <w:rsid w:val="00AA6429"/>
    <w:rsid w:val="00AB4F83"/>
    <w:rsid w:val="00AC01AA"/>
    <w:rsid w:val="00AC4F72"/>
    <w:rsid w:val="00AD1CBE"/>
    <w:rsid w:val="00AD593C"/>
    <w:rsid w:val="00AE06A8"/>
    <w:rsid w:val="00AF39A3"/>
    <w:rsid w:val="00AF5861"/>
    <w:rsid w:val="00AF741A"/>
    <w:rsid w:val="00AF7A25"/>
    <w:rsid w:val="00B01ADB"/>
    <w:rsid w:val="00B04161"/>
    <w:rsid w:val="00B056F9"/>
    <w:rsid w:val="00B11E3D"/>
    <w:rsid w:val="00B14D2C"/>
    <w:rsid w:val="00B17E82"/>
    <w:rsid w:val="00B26B0E"/>
    <w:rsid w:val="00B32ACA"/>
    <w:rsid w:val="00B357DC"/>
    <w:rsid w:val="00B4575A"/>
    <w:rsid w:val="00B45C9C"/>
    <w:rsid w:val="00B575BA"/>
    <w:rsid w:val="00B60A08"/>
    <w:rsid w:val="00B70579"/>
    <w:rsid w:val="00B71608"/>
    <w:rsid w:val="00B76429"/>
    <w:rsid w:val="00B861DA"/>
    <w:rsid w:val="00B86471"/>
    <w:rsid w:val="00B956D4"/>
    <w:rsid w:val="00B97446"/>
    <w:rsid w:val="00BA7432"/>
    <w:rsid w:val="00BB2764"/>
    <w:rsid w:val="00BC1AA0"/>
    <w:rsid w:val="00BC2495"/>
    <w:rsid w:val="00BC314A"/>
    <w:rsid w:val="00BC3376"/>
    <w:rsid w:val="00BC4A21"/>
    <w:rsid w:val="00BC7EB9"/>
    <w:rsid w:val="00BD20B5"/>
    <w:rsid w:val="00BD2643"/>
    <w:rsid w:val="00BD56B1"/>
    <w:rsid w:val="00BD6558"/>
    <w:rsid w:val="00BE5525"/>
    <w:rsid w:val="00BE6B78"/>
    <w:rsid w:val="00BF2A11"/>
    <w:rsid w:val="00BF2AD7"/>
    <w:rsid w:val="00BF2F76"/>
    <w:rsid w:val="00BF3022"/>
    <w:rsid w:val="00BF3214"/>
    <w:rsid w:val="00BF4163"/>
    <w:rsid w:val="00BF5573"/>
    <w:rsid w:val="00C110DF"/>
    <w:rsid w:val="00C15867"/>
    <w:rsid w:val="00C2296D"/>
    <w:rsid w:val="00C23155"/>
    <w:rsid w:val="00C332A9"/>
    <w:rsid w:val="00C35D74"/>
    <w:rsid w:val="00C40C41"/>
    <w:rsid w:val="00C45885"/>
    <w:rsid w:val="00C4689C"/>
    <w:rsid w:val="00C50F22"/>
    <w:rsid w:val="00C57971"/>
    <w:rsid w:val="00C61561"/>
    <w:rsid w:val="00C62D46"/>
    <w:rsid w:val="00C65BD7"/>
    <w:rsid w:val="00C6668D"/>
    <w:rsid w:val="00C73428"/>
    <w:rsid w:val="00C76BA4"/>
    <w:rsid w:val="00C83A48"/>
    <w:rsid w:val="00C85865"/>
    <w:rsid w:val="00C85E85"/>
    <w:rsid w:val="00C87ECC"/>
    <w:rsid w:val="00CA2EAE"/>
    <w:rsid w:val="00CA4AC1"/>
    <w:rsid w:val="00CA59FB"/>
    <w:rsid w:val="00CB0316"/>
    <w:rsid w:val="00CB0B11"/>
    <w:rsid w:val="00CB426A"/>
    <w:rsid w:val="00CB5354"/>
    <w:rsid w:val="00CC3C9E"/>
    <w:rsid w:val="00CC6A14"/>
    <w:rsid w:val="00CC70A3"/>
    <w:rsid w:val="00CD39A1"/>
    <w:rsid w:val="00CD4442"/>
    <w:rsid w:val="00CD53C3"/>
    <w:rsid w:val="00CD574E"/>
    <w:rsid w:val="00CD664C"/>
    <w:rsid w:val="00CE4C22"/>
    <w:rsid w:val="00CE76E5"/>
    <w:rsid w:val="00CF32EB"/>
    <w:rsid w:val="00CF41EC"/>
    <w:rsid w:val="00CF5D04"/>
    <w:rsid w:val="00D0075F"/>
    <w:rsid w:val="00D04DE4"/>
    <w:rsid w:val="00D063F1"/>
    <w:rsid w:val="00D105D9"/>
    <w:rsid w:val="00D14F22"/>
    <w:rsid w:val="00D3146B"/>
    <w:rsid w:val="00D35584"/>
    <w:rsid w:val="00D37525"/>
    <w:rsid w:val="00D44CC1"/>
    <w:rsid w:val="00D4741C"/>
    <w:rsid w:val="00D502B5"/>
    <w:rsid w:val="00D57918"/>
    <w:rsid w:val="00D60FB1"/>
    <w:rsid w:val="00D701C7"/>
    <w:rsid w:val="00D73DC6"/>
    <w:rsid w:val="00D74C1A"/>
    <w:rsid w:val="00D754C1"/>
    <w:rsid w:val="00D77393"/>
    <w:rsid w:val="00D77A35"/>
    <w:rsid w:val="00D77E47"/>
    <w:rsid w:val="00D81B3E"/>
    <w:rsid w:val="00D834E3"/>
    <w:rsid w:val="00D87492"/>
    <w:rsid w:val="00D90C70"/>
    <w:rsid w:val="00D90E49"/>
    <w:rsid w:val="00D96340"/>
    <w:rsid w:val="00D96ADE"/>
    <w:rsid w:val="00DA0CE2"/>
    <w:rsid w:val="00DC189D"/>
    <w:rsid w:val="00DC4BFF"/>
    <w:rsid w:val="00DC6A10"/>
    <w:rsid w:val="00DE657E"/>
    <w:rsid w:val="00DF4704"/>
    <w:rsid w:val="00DF5173"/>
    <w:rsid w:val="00E010CD"/>
    <w:rsid w:val="00E024AA"/>
    <w:rsid w:val="00E1141D"/>
    <w:rsid w:val="00E13809"/>
    <w:rsid w:val="00E15C77"/>
    <w:rsid w:val="00E24AD1"/>
    <w:rsid w:val="00E250F1"/>
    <w:rsid w:val="00E27CF3"/>
    <w:rsid w:val="00E3550D"/>
    <w:rsid w:val="00E50014"/>
    <w:rsid w:val="00E52838"/>
    <w:rsid w:val="00E614E0"/>
    <w:rsid w:val="00E73F7F"/>
    <w:rsid w:val="00E74F0D"/>
    <w:rsid w:val="00E753E8"/>
    <w:rsid w:val="00E776FE"/>
    <w:rsid w:val="00E85409"/>
    <w:rsid w:val="00E85631"/>
    <w:rsid w:val="00E85EC6"/>
    <w:rsid w:val="00E921E3"/>
    <w:rsid w:val="00E935D9"/>
    <w:rsid w:val="00E96FD0"/>
    <w:rsid w:val="00EA429F"/>
    <w:rsid w:val="00EA4F9E"/>
    <w:rsid w:val="00EA63CA"/>
    <w:rsid w:val="00EA6D3B"/>
    <w:rsid w:val="00EB00AD"/>
    <w:rsid w:val="00EB136C"/>
    <w:rsid w:val="00EB480E"/>
    <w:rsid w:val="00EB5EC6"/>
    <w:rsid w:val="00EB7FC9"/>
    <w:rsid w:val="00EC04FE"/>
    <w:rsid w:val="00EC1A96"/>
    <w:rsid w:val="00EC57AE"/>
    <w:rsid w:val="00ED27E8"/>
    <w:rsid w:val="00ED7137"/>
    <w:rsid w:val="00EE18FD"/>
    <w:rsid w:val="00EF06EA"/>
    <w:rsid w:val="00F01715"/>
    <w:rsid w:val="00F03B10"/>
    <w:rsid w:val="00F06179"/>
    <w:rsid w:val="00F21088"/>
    <w:rsid w:val="00F327E7"/>
    <w:rsid w:val="00F35746"/>
    <w:rsid w:val="00F3733F"/>
    <w:rsid w:val="00F42757"/>
    <w:rsid w:val="00F447C7"/>
    <w:rsid w:val="00F459B4"/>
    <w:rsid w:val="00F51FC6"/>
    <w:rsid w:val="00F5211B"/>
    <w:rsid w:val="00F53095"/>
    <w:rsid w:val="00F554A9"/>
    <w:rsid w:val="00F56261"/>
    <w:rsid w:val="00F631B2"/>
    <w:rsid w:val="00F716FD"/>
    <w:rsid w:val="00F76F8B"/>
    <w:rsid w:val="00F80355"/>
    <w:rsid w:val="00F818A5"/>
    <w:rsid w:val="00F87C43"/>
    <w:rsid w:val="00FA08C0"/>
    <w:rsid w:val="00FA2268"/>
    <w:rsid w:val="00FA2A85"/>
    <w:rsid w:val="00FA5722"/>
    <w:rsid w:val="00FB0C81"/>
    <w:rsid w:val="00FB23E7"/>
    <w:rsid w:val="00FC2200"/>
    <w:rsid w:val="00FC2540"/>
    <w:rsid w:val="00FD432A"/>
    <w:rsid w:val="00FE5FED"/>
    <w:rsid w:val="00FF0204"/>
    <w:rsid w:val="00FF3AED"/>
    <w:rsid w:val="00FF73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ftref,Footnote Text1,Footnote Text2,Footnote text"/>
    <w:basedOn w:val="DefaultParagraphFont"/>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B6D86"/>
    <w:rPr>
      <w:sz w:val="22"/>
      <w:szCs w:val="22"/>
      <w:lang w:val="en-CA"/>
    </w:rPr>
  </w:style>
  <w:style w:type="paragraph" w:styleId="Revision">
    <w:name w:val="Revision"/>
    <w:hidden/>
    <w:uiPriority w:val="99"/>
    <w:semiHidden/>
    <w:rsid w:val="00E935D9"/>
    <w:rPr>
      <w:sz w:val="22"/>
      <w:szCs w:val="22"/>
      <w:lang w:val="en-CA"/>
    </w:rPr>
  </w:style>
  <w:style w:type="character" w:customStyle="1" w:styleId="cf01">
    <w:name w:val="cf01"/>
    <w:basedOn w:val="DefaultParagraphFont"/>
    <w:rsid w:val="00EC04FE"/>
    <w:rPr>
      <w:rFonts w:ascii="Segoe UI" w:hAnsi="Segoe UI" w:cs="Segoe UI" w:hint="default"/>
      <w:sz w:val="18"/>
      <w:szCs w:val="18"/>
    </w:rPr>
  </w:style>
  <w:style w:type="table" w:customStyle="1" w:styleId="TableGrid10">
    <w:name w:val="Table Grid1"/>
    <w:basedOn w:val="TableNormal"/>
    <w:next w:val="TableGrid"/>
    <w:qFormat/>
    <w:rsid w:val="009105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1B75A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566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UNEP/OzL.Pro/ExCom/93/33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464AE5B2-E799-468B-960D-9E934539D7F6}"/>
</file>

<file path=customXml/itemProps3.xml><?xml version="1.0" encoding="utf-8"?>
<ds:datastoreItem xmlns:ds="http://schemas.openxmlformats.org/officeDocument/2006/customXml" ds:itemID="{C4D3ED5D-6283-4D2C-8166-E086BD37E29A}"/>
</file>

<file path=customXml/itemProps4.xml><?xml version="1.0" encoding="utf-8"?>
<ds:datastoreItem xmlns:ds="http://schemas.openxmlformats.org/officeDocument/2006/customXml" ds:itemID="{F35F18CE-2E57-4A89-A8B4-ED921ED9C773}"/>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建议一揽子核准的项目</vt:lpstr>
    </vt:vector>
  </TitlesOfParts>
  <Company>UNMFS</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建议一揽子核准的项目</dc:title>
  <dc:creator>Nanette Guerin</dc:creator>
  <cp:keywords>93rd ExCom</cp:keywords>
  <cp:lastModifiedBy>Pamela El Kortbawi</cp:lastModifiedBy>
  <cp:revision>2</cp:revision>
  <cp:lastPrinted>2023-12-09T18:25:00Z</cp:lastPrinted>
  <dcterms:created xsi:type="dcterms:W3CDTF">2023-12-13T23:52:00Z</dcterms:created>
  <dcterms:modified xsi:type="dcterms:W3CDTF">2023-12-13T23:52:00Z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UNEP/OzL.Pro/ExCom/93/33</vt:lpwstr>
  </property>
  <property fmtid="{D5CDD505-2E9C-101B-9397-08002B2CF9AE}" pid="3" name="Revision date">
    <vt:lpwstr>12/7/2023</vt:lpwstr>
  </property>
  <property fmtid="{D5CDD505-2E9C-101B-9397-08002B2CF9AE}" pid="4" name="ContentTypeId">
    <vt:lpwstr>0x0101000C6FEC1244EBA6448C3D795F58507761</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