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E4EE61" w14:textId="77777777">
        <w:trPr>
          <w:trHeight w:val="720"/>
        </w:trPr>
        <w:tc>
          <w:tcPr>
            <w:tcW w:w="4410" w:type="dxa"/>
            <w:gridSpan w:val="2"/>
            <w:tcBorders>
              <w:bottom w:val="single" w:sz="18" w:space="0" w:color="auto"/>
            </w:tcBorders>
          </w:tcPr>
          <w:p w14:paraId="5C02BA4A" w14:textId="784E82C2" w:rsidR="007E5D09" w:rsidRDefault="00E1360E" w:rsidP="00F70892">
            <w:pPr>
              <w:tabs>
                <w:tab w:val="center" w:pos="2097"/>
              </w:tabs>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r w:rsidR="00F70892">
              <w:rPr>
                <w:rFonts w:asciiTheme="minorBidi" w:hAnsiTheme="minorBidi" w:cstheme="minorBidi"/>
                <w:b/>
                <w:bCs/>
                <w:lang w:val="en-US"/>
              </w:rPr>
              <w:tab/>
            </w:r>
          </w:p>
        </w:tc>
        <w:tc>
          <w:tcPr>
            <w:tcW w:w="5130" w:type="dxa"/>
            <w:gridSpan w:val="2"/>
            <w:tcBorders>
              <w:bottom w:val="single" w:sz="18" w:space="0" w:color="auto"/>
            </w:tcBorders>
          </w:tcPr>
          <w:p w14:paraId="6FB18FC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901A32C"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E99BE1B" w14:textId="3E3D82E1" w:rsidR="007E5D09" w:rsidRDefault="00E1360E" w:rsidP="0084173D">
            <w:pPr>
              <w:jc w:val="left"/>
              <w:rPr>
                <w:lang w:val="en-US"/>
              </w:rPr>
            </w:pPr>
            <w:r>
              <w:rPr>
                <w:lang w:val="en-US"/>
              </w:rPr>
              <w:t>Distr.</w:t>
            </w:r>
          </w:p>
          <w:p w14:paraId="5B1ED47E" w14:textId="77777777" w:rsidR="007E5D09" w:rsidRDefault="00E1360E" w:rsidP="0084173D">
            <w:pPr>
              <w:jc w:val="left"/>
              <w:rPr>
                <w:lang w:val="en-US"/>
              </w:rPr>
            </w:pPr>
            <w:r>
              <w:rPr>
                <w:lang w:val="en-US"/>
              </w:rPr>
              <w:t>GENERAL</w:t>
            </w:r>
          </w:p>
          <w:p w14:paraId="48CAD8F0" w14:textId="77777777" w:rsidR="007E5D09" w:rsidRDefault="007E5D09" w:rsidP="0084173D">
            <w:pPr>
              <w:jc w:val="left"/>
              <w:rPr>
                <w:lang w:val="en-US"/>
              </w:rPr>
            </w:pPr>
          </w:p>
          <w:p w14:paraId="28F14FFF" w14:textId="77777777" w:rsidR="00393115" w:rsidRPr="004E181B" w:rsidRDefault="00393115" w:rsidP="0028559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C48F4">
              <w:rPr>
                <w:rFonts w:asciiTheme="majorBidi" w:hAnsiTheme="majorBidi" w:cstheme="majorBidi"/>
                <w:szCs w:val="24"/>
              </w:rPr>
              <w:t>UNEP/</w:t>
            </w:r>
            <w:proofErr w:type="spellStart"/>
            <w:r w:rsidR="00EC48F4">
              <w:rPr>
                <w:rFonts w:asciiTheme="majorBidi" w:hAnsiTheme="majorBidi" w:cstheme="majorBidi"/>
                <w:szCs w:val="24"/>
              </w:rPr>
              <w:t>OzL.Pro</w:t>
            </w:r>
            <w:proofErr w:type="spellEnd"/>
            <w:r w:rsidR="00EC48F4">
              <w:rPr>
                <w:rFonts w:asciiTheme="majorBidi" w:hAnsiTheme="majorBidi" w:cstheme="majorBidi"/>
                <w:szCs w:val="24"/>
              </w:rPr>
              <w:t>/ExCom/96/</w:t>
            </w:r>
            <w:r w:rsidR="00285595">
              <w:rPr>
                <w:rFonts w:asciiTheme="majorBidi" w:hAnsiTheme="majorBidi" w:cstheme="majorBidi"/>
                <w:szCs w:val="24"/>
              </w:rPr>
              <w:t>30</w:t>
            </w:r>
            <w:r w:rsidRPr="004E181B">
              <w:rPr>
                <w:rFonts w:asciiTheme="majorBidi" w:hAnsiTheme="majorBidi" w:cstheme="majorBidi"/>
                <w:szCs w:val="24"/>
              </w:rPr>
              <w:fldChar w:fldCharType="end"/>
            </w:r>
          </w:p>
          <w:p w14:paraId="4C96B730" w14:textId="77777777" w:rsidR="00393115" w:rsidRPr="004E181B" w:rsidRDefault="00285595" w:rsidP="00393115">
            <w:pPr>
              <w:rPr>
                <w:szCs w:val="24"/>
                <w:lang w:val="en-US"/>
              </w:rPr>
            </w:pPr>
            <w:r>
              <w:rPr>
                <w:szCs w:val="24"/>
                <w:lang w:val="en-US"/>
              </w:rPr>
              <w:t xml:space="preserve">25 April </w:t>
            </w:r>
            <w:r w:rsidR="000E1354">
              <w:rPr>
                <w:szCs w:val="24"/>
                <w:lang w:val="en-US"/>
              </w:rPr>
              <w:t>2025</w:t>
            </w:r>
          </w:p>
          <w:p w14:paraId="4CFE8633" w14:textId="77777777" w:rsidR="00662A73" w:rsidRDefault="00662A73" w:rsidP="0084173D">
            <w:pPr>
              <w:jc w:val="left"/>
              <w:rPr>
                <w:rtl/>
                <w:lang w:val="en-US"/>
              </w:rPr>
            </w:pPr>
          </w:p>
          <w:p w14:paraId="5B6F4398" w14:textId="77777777" w:rsidR="007E5D09" w:rsidRDefault="00E1360E" w:rsidP="0084173D">
            <w:pPr>
              <w:jc w:val="left"/>
              <w:rPr>
                <w:lang w:val="en-US"/>
              </w:rPr>
            </w:pPr>
            <w:r>
              <w:rPr>
                <w:lang w:val="en-US"/>
              </w:rPr>
              <w:t>ARABIC</w:t>
            </w:r>
          </w:p>
          <w:p w14:paraId="5680FBBA"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D4602C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1E5A84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27625D5"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DB44D2D" w14:textId="036ECA11" w:rsidR="007E5D09" w:rsidRDefault="003125DD">
            <w:pPr>
              <w:rPr>
                <w:lang w:val="en-US"/>
              </w:rPr>
            </w:pPr>
            <w:r>
              <w:rPr>
                <w:noProof/>
                <w:lang w:val="en-US" w:bidi="ar-SA"/>
              </w:rPr>
              <w:drawing>
                <wp:anchor distT="0" distB="0" distL="114300" distR="114300" simplePos="0" relativeHeight="251657216" behindDoc="1" locked="0" layoutInCell="0" allowOverlap="1" wp14:anchorId="7E206B86" wp14:editId="04761DA7">
                  <wp:simplePos x="0" y="0"/>
                  <wp:positionH relativeFrom="column">
                    <wp:posOffset>154940</wp:posOffset>
                  </wp:positionH>
                  <wp:positionV relativeFrom="paragraph">
                    <wp:posOffset>55245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0" locked="0" layoutInCell="0" allowOverlap="1" wp14:anchorId="0377BE66" wp14:editId="6EB74741">
                  <wp:simplePos x="0" y="0"/>
                  <wp:positionH relativeFrom="column">
                    <wp:posOffset>156210</wp:posOffset>
                  </wp:positionH>
                  <wp:positionV relativeFrom="paragraph">
                    <wp:posOffset>624205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EDD9126" w14:textId="77777777" w:rsidR="007E5D09" w:rsidRDefault="007E5D09">
      <w:pPr>
        <w:pStyle w:val="Caption"/>
        <w:spacing w:line="200" w:lineRule="exact"/>
        <w:ind w:left="187" w:right="187" w:hanging="187"/>
        <w:jc w:val="both"/>
        <w:rPr>
          <w:rFonts w:cs="Akhbar MT"/>
          <w:b/>
          <w:bCs/>
          <w:sz w:val="28"/>
          <w:szCs w:val="28"/>
          <w:rtl/>
        </w:rPr>
      </w:pPr>
    </w:p>
    <w:p w14:paraId="65162130"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D042C18"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441C5FA6" w14:textId="77777777" w:rsidR="0002642B" w:rsidRDefault="0002642B" w:rsidP="0002642B">
      <w:pPr>
        <w:bidi/>
        <w:ind w:left="180" w:hanging="180"/>
        <w:jc w:val="lowKashida"/>
        <w:rPr>
          <w:sz w:val="28"/>
          <w:szCs w:val="28"/>
        </w:rPr>
      </w:pPr>
      <w:r w:rsidRPr="0002642B">
        <w:rPr>
          <w:sz w:val="28"/>
          <w:szCs w:val="28"/>
          <w:rtl/>
        </w:rPr>
        <w:t>الإجتماع السادس والتسعون</w:t>
      </w:r>
    </w:p>
    <w:p w14:paraId="0F8E2F5C" w14:textId="77777777" w:rsidR="0002642B" w:rsidRPr="0002642B" w:rsidRDefault="00F70154" w:rsidP="00AD0425">
      <w:pPr>
        <w:bidi/>
        <w:ind w:left="180" w:hanging="180"/>
        <w:jc w:val="lowKashida"/>
        <w:rPr>
          <w:sz w:val="28"/>
          <w:szCs w:val="28"/>
          <w:lang w:val="en-US"/>
        </w:rPr>
      </w:pPr>
      <w:r>
        <w:rPr>
          <w:sz w:val="28"/>
          <w:szCs w:val="28"/>
          <w:rtl/>
        </w:rPr>
        <w:t>مونتريال،</w:t>
      </w:r>
      <w:r w:rsidR="004B424C">
        <w:rPr>
          <w:sz w:val="28"/>
          <w:szCs w:val="28"/>
        </w:rPr>
        <w:t xml:space="preserve"> </w:t>
      </w:r>
      <w:r w:rsidR="004B424C">
        <w:rPr>
          <w:rFonts w:hint="cs"/>
          <w:sz w:val="28"/>
          <w:szCs w:val="28"/>
          <w:rtl/>
        </w:rPr>
        <w:t>26-30</w:t>
      </w:r>
      <w:r w:rsidR="0002642B" w:rsidRPr="0002642B">
        <w:rPr>
          <w:sz w:val="28"/>
          <w:szCs w:val="28"/>
        </w:rPr>
        <w:t xml:space="preserve"> </w:t>
      </w:r>
      <w:r w:rsidR="00AD0425">
        <w:rPr>
          <w:rFonts w:hint="cs"/>
          <w:sz w:val="28"/>
          <w:szCs w:val="28"/>
          <w:rtl/>
        </w:rPr>
        <w:t>مايو</w:t>
      </w:r>
      <w:r w:rsidR="0002642B" w:rsidRPr="0002642B">
        <w:rPr>
          <w:sz w:val="28"/>
          <w:szCs w:val="28"/>
        </w:rPr>
        <w:t>/</w:t>
      </w:r>
      <w:r w:rsidR="000E280B">
        <w:rPr>
          <w:rFonts w:hint="cs"/>
          <w:sz w:val="28"/>
          <w:szCs w:val="28"/>
          <w:rtl/>
        </w:rPr>
        <w:t>أي</w:t>
      </w:r>
      <w:r w:rsidR="000E280B" w:rsidRPr="0002642B">
        <w:rPr>
          <w:rFonts w:hint="cs"/>
          <w:sz w:val="28"/>
          <w:szCs w:val="28"/>
          <w:rtl/>
        </w:rPr>
        <w:t>ار</w:t>
      </w:r>
      <w:r w:rsidR="0002642B" w:rsidRPr="0002642B">
        <w:rPr>
          <w:sz w:val="28"/>
          <w:szCs w:val="28"/>
          <w:rtl/>
        </w:rPr>
        <w:t xml:space="preserve"> </w:t>
      </w:r>
      <w:r w:rsidR="0002642B" w:rsidRPr="0002642B">
        <w:rPr>
          <w:sz w:val="28"/>
          <w:szCs w:val="28"/>
        </w:rPr>
        <w:t>2025</w:t>
      </w:r>
    </w:p>
    <w:p w14:paraId="5CBB9DE8" w14:textId="77777777" w:rsidR="00393115" w:rsidRPr="005A4D44" w:rsidRDefault="00173AE3" w:rsidP="00173AE3">
      <w:pPr>
        <w:bidi/>
        <w:jc w:val="left"/>
        <w:rPr>
          <w:lang w:val="en-US"/>
        </w:rPr>
      </w:pPr>
      <w:r>
        <w:rPr>
          <w:sz w:val="28"/>
          <w:szCs w:val="28"/>
          <w:rtl/>
        </w:rPr>
        <w:t>البند</w:t>
      </w:r>
      <w:r>
        <w:rPr>
          <w:rFonts w:hint="cs"/>
          <w:sz w:val="28"/>
          <w:szCs w:val="28"/>
          <w:rtl/>
          <w:lang w:bidi="ar-SA"/>
        </w:rPr>
        <w:t xml:space="preserve"> 9 (د)</w:t>
      </w:r>
      <w:r w:rsidR="00393115" w:rsidRPr="006106BD">
        <w:rPr>
          <w:sz w:val="28"/>
          <w:szCs w:val="28"/>
          <w:rtl/>
        </w:rPr>
        <w:t xml:space="preserve"> 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24A5C40B" w14:textId="77777777" w:rsidR="007E5D09" w:rsidRDefault="007E5D09" w:rsidP="001723E9">
      <w:pPr>
        <w:pStyle w:val="StyleHeader4Para4Left0Firstline0"/>
        <w:numPr>
          <w:ilvl w:val="0"/>
          <w:numId w:val="0"/>
        </w:numPr>
        <w:bidi/>
        <w:rPr>
          <w:rtl/>
          <w:lang w:val="en-US" w:bidi="ar-SA"/>
        </w:rPr>
      </w:pPr>
    </w:p>
    <w:p w14:paraId="065EB005" w14:textId="77777777" w:rsidR="001723E9" w:rsidRPr="00C3273A" w:rsidRDefault="00950A4E" w:rsidP="004B5383">
      <w:pPr>
        <w:bidi/>
        <w:jc w:val="center"/>
        <w:rPr>
          <w:b/>
          <w:sz w:val="26"/>
          <w:szCs w:val="26"/>
        </w:rPr>
      </w:pPr>
      <w:r>
        <w:rPr>
          <w:rFonts w:hint="cs"/>
          <w:b/>
          <w:bCs/>
          <w:sz w:val="26"/>
          <w:szCs w:val="26"/>
          <w:rtl/>
        </w:rPr>
        <w:t>مقترح</w:t>
      </w:r>
      <w:r>
        <w:rPr>
          <w:b/>
          <w:bCs/>
          <w:sz w:val="26"/>
          <w:szCs w:val="26"/>
          <w:rtl/>
        </w:rPr>
        <w:t xml:space="preserve"> </w:t>
      </w:r>
      <w:r w:rsidR="001723E9" w:rsidRPr="00C3273A">
        <w:rPr>
          <w:b/>
          <w:bCs/>
          <w:sz w:val="26"/>
          <w:szCs w:val="26"/>
          <w:rtl/>
        </w:rPr>
        <w:t>مشروع</w:t>
      </w:r>
      <w:r w:rsidR="004B5383">
        <w:rPr>
          <w:rFonts w:hint="cs"/>
          <w:b/>
          <w:sz w:val="26"/>
          <w:szCs w:val="26"/>
          <w:rtl/>
        </w:rPr>
        <w:t xml:space="preserve">: </w:t>
      </w:r>
      <w:r w:rsidR="001723E9" w:rsidRPr="00C3273A">
        <w:rPr>
          <w:b/>
          <w:bCs/>
          <w:sz w:val="26"/>
          <w:szCs w:val="26"/>
          <w:rtl/>
        </w:rPr>
        <w:t>تشيلي</w:t>
      </w:r>
    </w:p>
    <w:p w14:paraId="79935102" w14:textId="77777777" w:rsidR="001723E9" w:rsidRPr="00C3273A" w:rsidRDefault="001723E9" w:rsidP="00C3273A">
      <w:pPr>
        <w:bidi/>
        <w:rPr>
          <w:sz w:val="26"/>
          <w:szCs w:val="26"/>
          <w:highlight w:val="yellow"/>
        </w:rPr>
      </w:pPr>
    </w:p>
    <w:p w14:paraId="2397A57A" w14:textId="77777777" w:rsidR="001723E9" w:rsidRPr="00C3273A" w:rsidRDefault="001723E9" w:rsidP="00C3273A">
      <w:pPr>
        <w:bidi/>
        <w:rPr>
          <w:sz w:val="26"/>
          <w:szCs w:val="26"/>
          <w:highlight w:val="yellow"/>
        </w:rPr>
      </w:pPr>
    </w:p>
    <w:p w14:paraId="0BB3F498" w14:textId="77777777" w:rsidR="001723E9" w:rsidRPr="00C3273A" w:rsidRDefault="001723E9" w:rsidP="009153D3">
      <w:pPr>
        <w:bidi/>
        <w:ind w:firstLine="720"/>
        <w:rPr>
          <w:sz w:val="26"/>
          <w:szCs w:val="26"/>
        </w:rPr>
      </w:pPr>
      <w:r w:rsidRPr="00C3273A">
        <w:rPr>
          <w:sz w:val="26"/>
          <w:szCs w:val="26"/>
          <w:rtl/>
        </w:rPr>
        <w:t>تتكون هذه الوثيقة من تعليقات وتوصيات الأمانة بشأن مقترح المشروع التالي</w:t>
      </w:r>
      <w:r w:rsidRPr="00C3273A">
        <w:rPr>
          <w:sz w:val="26"/>
          <w:szCs w:val="26"/>
        </w:rPr>
        <w:t>:</w:t>
      </w:r>
    </w:p>
    <w:p w14:paraId="11BB1256" w14:textId="77777777" w:rsidR="001723E9" w:rsidRPr="00C3273A" w:rsidRDefault="001723E9" w:rsidP="00C3273A">
      <w:pPr>
        <w:bidi/>
        <w:spacing w:before="240" w:after="240"/>
        <w:rPr>
          <w:sz w:val="26"/>
          <w:szCs w:val="26"/>
          <w:u w:val="single"/>
        </w:rPr>
      </w:pPr>
      <w:r w:rsidRPr="00C3273A">
        <w:rPr>
          <w:sz w:val="26"/>
          <w:szCs w:val="26"/>
          <w:u w:val="single"/>
          <w:rtl/>
        </w:rPr>
        <w:t>كفاءة الطاقة</w:t>
      </w:r>
    </w:p>
    <w:tbl>
      <w:tblPr>
        <w:tblStyle w:val="TableGrid"/>
        <w:bidiVisual/>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8"/>
        <w:gridCol w:w="1398"/>
        <w:gridCol w:w="1417"/>
      </w:tblGrid>
      <w:tr w:rsidR="001723E9" w:rsidRPr="0052478C" w14:paraId="7D072C21" w14:textId="77777777" w:rsidTr="00FF0057">
        <w:trPr>
          <w:trHeight w:val="95"/>
        </w:trPr>
        <w:tc>
          <w:tcPr>
            <w:tcW w:w="6678" w:type="dxa"/>
            <w:hideMark/>
          </w:tcPr>
          <w:p w14:paraId="50BB19AD" w14:textId="77777777" w:rsidR="001723E9" w:rsidRPr="00C3273A" w:rsidRDefault="001723E9" w:rsidP="0052478C">
            <w:pPr>
              <w:numPr>
                <w:ilvl w:val="0"/>
                <w:numId w:val="24"/>
              </w:numPr>
              <w:bidi/>
              <w:ind w:hanging="830"/>
              <w:contextualSpacing/>
              <w:rPr>
                <w:sz w:val="26"/>
                <w:szCs w:val="26"/>
              </w:rPr>
            </w:pPr>
            <w:r w:rsidRPr="00C3273A">
              <w:rPr>
                <w:sz w:val="26"/>
                <w:szCs w:val="26"/>
                <w:rtl/>
              </w:rPr>
              <w:t>مشروع تجريبي للحفاظ على</w:t>
            </w:r>
            <w:r w:rsidR="009153D3" w:rsidRPr="00C3273A">
              <w:rPr>
                <w:sz w:val="26"/>
                <w:szCs w:val="26"/>
                <w:rtl/>
              </w:rPr>
              <w:t xml:space="preserve"> و</w:t>
            </w:r>
            <w:r w:rsidR="009153D3" w:rsidRPr="00C3273A">
              <w:rPr>
                <w:sz w:val="26"/>
                <w:szCs w:val="26"/>
              </w:rPr>
              <w:t>/</w:t>
            </w:r>
            <w:r w:rsidR="009153D3">
              <w:rPr>
                <w:sz w:val="26"/>
                <w:szCs w:val="26"/>
                <w:rtl/>
              </w:rPr>
              <w:t>أو تحسين</w:t>
            </w:r>
            <w:r w:rsidRPr="00C3273A">
              <w:rPr>
                <w:sz w:val="26"/>
                <w:szCs w:val="26"/>
                <w:rtl/>
              </w:rPr>
              <w:t xml:space="preserve"> كفاءة الطاقة في </w:t>
            </w:r>
            <w:r w:rsidR="009153D3">
              <w:rPr>
                <w:rFonts w:hint="cs"/>
                <w:sz w:val="26"/>
                <w:szCs w:val="26"/>
                <w:rtl/>
              </w:rPr>
              <w:t>ال</w:t>
            </w:r>
            <w:r w:rsidRPr="00C3273A">
              <w:rPr>
                <w:sz w:val="26"/>
                <w:szCs w:val="26"/>
                <w:rtl/>
              </w:rPr>
              <w:t xml:space="preserve">تكنولوجيات </w:t>
            </w:r>
            <w:r w:rsidR="009153D3">
              <w:rPr>
                <w:rFonts w:hint="cs"/>
                <w:sz w:val="26"/>
                <w:szCs w:val="26"/>
                <w:rtl/>
              </w:rPr>
              <w:t>البديلة</w:t>
            </w:r>
            <w:r w:rsidRPr="00C3273A">
              <w:rPr>
                <w:sz w:val="26"/>
                <w:szCs w:val="26"/>
                <w:rtl/>
              </w:rPr>
              <w:t xml:space="preserve"> </w:t>
            </w:r>
            <w:r w:rsidR="009153D3" w:rsidRPr="00C3273A">
              <w:rPr>
                <w:sz w:val="26"/>
                <w:szCs w:val="26"/>
                <w:rtl/>
              </w:rPr>
              <w:t>و</w:t>
            </w:r>
            <w:r w:rsidR="009153D3">
              <w:rPr>
                <w:rFonts w:hint="cs"/>
                <w:sz w:val="26"/>
                <w:szCs w:val="26"/>
                <w:rtl/>
              </w:rPr>
              <w:t>ال</w:t>
            </w:r>
            <w:r w:rsidR="009153D3" w:rsidRPr="00C3273A">
              <w:rPr>
                <w:sz w:val="26"/>
                <w:szCs w:val="26"/>
                <w:rtl/>
              </w:rPr>
              <w:t xml:space="preserve">معدات </w:t>
            </w:r>
            <w:r w:rsidRPr="00C3273A">
              <w:rPr>
                <w:sz w:val="26"/>
                <w:szCs w:val="26"/>
                <w:rtl/>
              </w:rPr>
              <w:t xml:space="preserve">في سياق </w:t>
            </w:r>
            <w:r w:rsidR="009153D3">
              <w:rPr>
                <w:rFonts w:hint="cs"/>
                <w:sz w:val="26"/>
                <w:szCs w:val="26"/>
                <w:rtl/>
              </w:rPr>
              <w:t>التخفيض</w:t>
            </w:r>
            <w:r w:rsidRPr="00C3273A">
              <w:rPr>
                <w:sz w:val="26"/>
                <w:szCs w:val="26"/>
                <w:rtl/>
              </w:rPr>
              <w:t xml:space="preserve"> التدريجي </w:t>
            </w:r>
            <w:r w:rsidR="009153D3">
              <w:rPr>
                <w:rFonts w:hint="cs"/>
                <w:sz w:val="26"/>
                <w:szCs w:val="26"/>
                <w:rtl/>
              </w:rPr>
              <w:t>للمواد الهيدروفلوروكربونية (</w:t>
            </w:r>
            <w:r w:rsidRPr="00C3273A">
              <w:rPr>
                <w:sz w:val="26"/>
                <w:szCs w:val="26"/>
                <w:rtl/>
              </w:rPr>
              <w:t>أنشطة غير استثمارية</w:t>
            </w:r>
            <w:r w:rsidR="005D7C11">
              <w:rPr>
                <w:rFonts w:hint="cs"/>
                <w:sz w:val="26"/>
                <w:szCs w:val="26"/>
                <w:rtl/>
              </w:rPr>
              <w:t xml:space="preserve">): </w:t>
            </w:r>
            <w:r w:rsidRPr="00C3273A">
              <w:rPr>
                <w:sz w:val="26"/>
                <w:szCs w:val="26"/>
                <w:rtl/>
              </w:rPr>
              <w:t xml:space="preserve">مشروع </w:t>
            </w:r>
            <w:r w:rsidR="005D7C11">
              <w:rPr>
                <w:rFonts w:hint="cs"/>
                <w:sz w:val="26"/>
                <w:szCs w:val="26"/>
                <w:rtl/>
              </w:rPr>
              <w:t>توضيحي</w:t>
            </w:r>
            <w:r w:rsidRPr="00C3273A">
              <w:rPr>
                <w:sz w:val="26"/>
                <w:szCs w:val="26"/>
                <w:rtl/>
              </w:rPr>
              <w:t xml:space="preserve"> لاستخدام المضخات الحرارية القائمة على</w:t>
            </w:r>
            <w:r w:rsidR="005D7C11">
              <w:rPr>
                <w:rFonts w:hint="cs"/>
                <w:sz w:val="26"/>
                <w:szCs w:val="26"/>
                <w:rtl/>
              </w:rPr>
              <w:t xml:space="preserve"> المادة</w:t>
            </w:r>
            <w:r w:rsidR="005D7C11" w:rsidRPr="0000692F">
              <w:t>R</w:t>
            </w:r>
            <w:r w:rsidR="005D7C11" w:rsidRPr="00EF1DFC">
              <w:t xml:space="preserve">-744 </w:t>
            </w:r>
            <w:r w:rsidR="005D7C11">
              <w:rPr>
                <w:rFonts w:hint="cs"/>
                <w:sz w:val="26"/>
                <w:szCs w:val="26"/>
                <w:rtl/>
              </w:rPr>
              <w:t xml:space="preserve"> (</w:t>
            </w:r>
            <w:r w:rsidRPr="00C3273A">
              <w:rPr>
                <w:sz w:val="26"/>
                <w:szCs w:val="26"/>
                <w:rtl/>
              </w:rPr>
              <w:t>ثاني أكسيد الكربون</w:t>
            </w:r>
            <w:r w:rsidR="005D7C11">
              <w:rPr>
                <w:rFonts w:hint="cs"/>
                <w:sz w:val="26"/>
                <w:szCs w:val="26"/>
                <w:rtl/>
              </w:rPr>
              <w:t>)</w:t>
            </w:r>
            <w:r w:rsidRPr="00C3273A">
              <w:rPr>
                <w:sz w:val="26"/>
                <w:szCs w:val="26"/>
              </w:rPr>
              <w:t xml:space="preserve"> </w:t>
            </w:r>
            <w:r w:rsidR="005D7C11">
              <w:rPr>
                <w:rFonts w:hint="cs"/>
                <w:sz w:val="26"/>
                <w:szCs w:val="26"/>
                <w:rtl/>
              </w:rPr>
              <w:t>كمادة تبريد</w:t>
            </w:r>
            <w:r w:rsidRPr="00C3273A">
              <w:rPr>
                <w:sz w:val="26"/>
                <w:szCs w:val="26"/>
                <w:rtl/>
              </w:rPr>
              <w:t xml:space="preserve"> في التبريد الصناعي</w:t>
            </w:r>
          </w:p>
        </w:tc>
        <w:tc>
          <w:tcPr>
            <w:tcW w:w="1398" w:type="dxa"/>
            <w:hideMark/>
          </w:tcPr>
          <w:p w14:paraId="34D4D0AC" w14:textId="77777777" w:rsidR="001723E9" w:rsidRPr="00C3273A" w:rsidRDefault="001723E9" w:rsidP="00E63E70">
            <w:pPr>
              <w:bidi/>
              <w:jc w:val="center"/>
              <w:rPr>
                <w:sz w:val="26"/>
                <w:szCs w:val="26"/>
              </w:rPr>
            </w:pPr>
            <w:r w:rsidRPr="00C3273A">
              <w:rPr>
                <w:sz w:val="26"/>
                <w:szCs w:val="26"/>
                <w:rtl/>
              </w:rPr>
              <w:t>برنامج الأمم المتحدة الإنمائي</w:t>
            </w:r>
            <w:r w:rsidR="00040133">
              <w:rPr>
                <w:rFonts w:hint="cs"/>
                <w:sz w:val="26"/>
                <w:szCs w:val="26"/>
                <w:rtl/>
              </w:rPr>
              <w:t xml:space="preserve"> (اليوئنديبي)</w:t>
            </w:r>
          </w:p>
        </w:tc>
        <w:tc>
          <w:tcPr>
            <w:tcW w:w="1417" w:type="dxa"/>
          </w:tcPr>
          <w:p w14:paraId="6356339E" w14:textId="77777777" w:rsidR="001723E9" w:rsidRPr="00C3273A" w:rsidRDefault="005D7C11" w:rsidP="0052478C">
            <w:pPr>
              <w:bidi/>
              <w:ind w:right="-251"/>
              <w:jc w:val="center"/>
              <w:rPr>
                <w:sz w:val="26"/>
                <w:szCs w:val="26"/>
                <w:rtl/>
                <w:lang w:bidi="ar-SA"/>
              </w:rPr>
            </w:pPr>
            <w:r>
              <w:rPr>
                <w:rFonts w:hint="cs"/>
                <w:sz w:val="26"/>
                <w:szCs w:val="26"/>
                <w:rtl/>
              </w:rPr>
              <w:t xml:space="preserve">النظر فيه </w:t>
            </w:r>
            <w:r w:rsidR="0052478C">
              <w:rPr>
                <w:rFonts w:hint="cs"/>
                <w:sz w:val="26"/>
                <w:szCs w:val="26"/>
                <w:rtl/>
              </w:rPr>
              <w:t>بصفة</w:t>
            </w:r>
            <w:r>
              <w:rPr>
                <w:sz w:val="26"/>
                <w:szCs w:val="26"/>
                <w:rtl/>
              </w:rPr>
              <w:t xml:space="preserve"> </w:t>
            </w:r>
            <w:r w:rsidR="001723E9" w:rsidRPr="00C3273A">
              <w:rPr>
                <w:sz w:val="26"/>
                <w:szCs w:val="26"/>
                <w:rtl/>
              </w:rPr>
              <w:t>فردي</w:t>
            </w:r>
            <w:r>
              <w:rPr>
                <w:rFonts w:hint="cs"/>
                <w:sz w:val="26"/>
                <w:szCs w:val="26"/>
                <w:rtl/>
              </w:rPr>
              <w:t>ة</w:t>
            </w:r>
          </w:p>
        </w:tc>
      </w:tr>
    </w:tbl>
    <w:p w14:paraId="1734F83C" w14:textId="77777777" w:rsidR="001723E9" w:rsidRPr="00C3273A" w:rsidRDefault="001723E9" w:rsidP="00C3273A">
      <w:pPr>
        <w:bidi/>
        <w:jc w:val="left"/>
        <w:rPr>
          <w:b/>
          <w:sz w:val="26"/>
          <w:szCs w:val="26"/>
          <w:rtl/>
          <w:lang w:val="en-US" w:bidi="ar-SA"/>
        </w:rPr>
      </w:pPr>
      <w:r w:rsidRPr="00C3273A">
        <w:rPr>
          <w:b/>
          <w:sz w:val="26"/>
          <w:szCs w:val="26"/>
        </w:rPr>
        <w:br w:type="page"/>
      </w:r>
    </w:p>
    <w:p w14:paraId="6623CE37" w14:textId="77777777" w:rsidR="001723E9" w:rsidRPr="00570F53" w:rsidRDefault="001723E9" w:rsidP="001723E9">
      <w:pPr>
        <w:bidi/>
        <w:jc w:val="center"/>
        <w:rPr>
          <w:b/>
          <w:sz w:val="26"/>
          <w:szCs w:val="26"/>
          <w:rtl/>
          <w:lang w:bidi="ar-EG"/>
        </w:rPr>
      </w:pPr>
      <w:r w:rsidRPr="00570F53">
        <w:rPr>
          <w:b/>
          <w:bCs/>
          <w:sz w:val="26"/>
          <w:szCs w:val="26"/>
          <w:rtl/>
        </w:rPr>
        <w:lastRenderedPageBreak/>
        <w:t>ورقة تقييم المشروع</w:t>
      </w:r>
      <w:r w:rsidR="00EF63A4">
        <w:rPr>
          <w:b/>
          <w:sz w:val="26"/>
          <w:szCs w:val="26"/>
          <w:lang w:val="en-US"/>
        </w:rPr>
        <w:t xml:space="preserve"> </w:t>
      </w:r>
      <w:r w:rsidRPr="00570F53">
        <w:rPr>
          <w:b/>
          <w:sz w:val="26"/>
          <w:szCs w:val="26"/>
        </w:rPr>
        <w:t xml:space="preserve">- </w:t>
      </w:r>
      <w:r w:rsidRPr="00570F53">
        <w:rPr>
          <w:b/>
          <w:bCs/>
          <w:sz w:val="26"/>
          <w:szCs w:val="26"/>
          <w:rtl/>
        </w:rPr>
        <w:t>مشروع غير متعدد السنوات</w:t>
      </w:r>
    </w:p>
    <w:p w14:paraId="06AB0B92" w14:textId="77777777" w:rsidR="001723E9" w:rsidRPr="00570F53" w:rsidRDefault="001723E9" w:rsidP="001723E9">
      <w:pPr>
        <w:jc w:val="center"/>
        <w:rPr>
          <w:b/>
          <w:sz w:val="26"/>
          <w:szCs w:val="26"/>
          <w:lang w:val="en-US"/>
        </w:rPr>
      </w:pPr>
    </w:p>
    <w:p w14:paraId="6AE78F9E" w14:textId="77777777" w:rsidR="001723E9" w:rsidRPr="00570F53" w:rsidRDefault="001723E9" w:rsidP="001723E9">
      <w:pPr>
        <w:bidi/>
        <w:ind w:left="142"/>
        <w:jc w:val="center"/>
        <w:rPr>
          <w:b/>
          <w:sz w:val="26"/>
          <w:szCs w:val="26"/>
        </w:rPr>
      </w:pPr>
      <w:r w:rsidRPr="00570F53">
        <w:rPr>
          <w:b/>
          <w:bCs/>
          <w:sz w:val="26"/>
          <w:szCs w:val="26"/>
          <w:rtl/>
        </w:rPr>
        <w:t>تشيلي</w:t>
      </w:r>
    </w:p>
    <w:p w14:paraId="507D8759" w14:textId="77777777" w:rsidR="001723E9" w:rsidRPr="00D73D50" w:rsidRDefault="001723E9" w:rsidP="001723E9">
      <w:pPr>
        <w:ind w:left="142"/>
        <w:jc w:val="center"/>
        <w:rPr>
          <w:b/>
        </w:rPr>
      </w:pPr>
    </w:p>
    <w:p w14:paraId="7ABE5159" w14:textId="77777777" w:rsidR="001723E9" w:rsidRPr="00D73D50" w:rsidRDefault="001723E9" w:rsidP="00EF63A4">
      <w:pPr>
        <w:tabs>
          <w:tab w:val="left" w:pos="5580"/>
        </w:tabs>
        <w:bidi/>
        <w:ind w:right="-450" w:hanging="450"/>
        <w:rPr>
          <w:b/>
          <w:sz w:val="20"/>
          <w:lang w:bidi="ar-SA"/>
        </w:rPr>
      </w:pPr>
      <w:bookmarkStart w:id="0" w:name="_Hlk149308122"/>
      <w:r w:rsidRPr="00D73D50">
        <w:rPr>
          <w:b/>
          <w:bCs/>
          <w:caps/>
          <w:sz w:val="20"/>
          <w:rtl/>
        </w:rPr>
        <w:t>عنوان المشروع</w:t>
      </w:r>
      <w:r w:rsidRPr="00D73D50">
        <w:rPr>
          <w:b/>
          <w:caps/>
          <w:sz w:val="20"/>
        </w:rPr>
        <w:t xml:space="preserve">: </w:t>
      </w:r>
      <w:bookmarkEnd w:id="0"/>
      <w:r w:rsidRPr="00D73D50">
        <w:rPr>
          <w:b/>
          <w:sz w:val="20"/>
        </w:rPr>
        <w:tab/>
      </w:r>
      <w:r w:rsidRPr="00D73D50">
        <w:rPr>
          <w:b/>
          <w:bCs/>
          <w:caps/>
          <w:sz w:val="20"/>
          <w:rtl/>
        </w:rPr>
        <w:t>الوكالة الثنائية</w:t>
      </w:r>
      <w:r w:rsidRPr="00D73D50">
        <w:rPr>
          <w:b/>
          <w:caps/>
          <w:sz w:val="20"/>
        </w:rPr>
        <w:t>/</w:t>
      </w:r>
      <w:r w:rsidR="00EF63A4">
        <w:rPr>
          <w:rFonts w:hint="cs"/>
          <w:b/>
          <w:bCs/>
          <w:caps/>
          <w:sz w:val="20"/>
          <w:rtl/>
        </w:rPr>
        <w:t xml:space="preserve"> الوكالة المنفذة</w:t>
      </w:r>
    </w:p>
    <w:tbl>
      <w:tblPr>
        <w:tblStyle w:val="TableGrid"/>
        <w:tblpPr w:leftFromText="180" w:rightFromText="180" w:vertAnchor="text" w:horzAnchor="margin" w:tblpXSpec="center" w:tblpY="62"/>
        <w:bidiVisual/>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1723E9" w:rsidRPr="000E4A76" w14:paraId="7FA53F4B" w14:textId="77777777" w:rsidTr="0029613F">
        <w:trPr>
          <w:trHeight w:val="251"/>
        </w:trPr>
        <w:tc>
          <w:tcPr>
            <w:tcW w:w="9085" w:type="dxa"/>
            <w:tcBorders>
              <w:right w:val="single" w:sz="4" w:space="0" w:color="auto"/>
            </w:tcBorders>
          </w:tcPr>
          <w:p w14:paraId="7243B25F" w14:textId="77777777" w:rsidR="001723E9" w:rsidRPr="0029613F" w:rsidRDefault="0029613F" w:rsidP="009153D3">
            <w:pPr>
              <w:tabs>
                <w:tab w:val="left" w:pos="383"/>
              </w:tabs>
              <w:bidi/>
              <w:rPr>
                <w:sz w:val="20"/>
                <w:highlight w:val="yellow"/>
              </w:rPr>
            </w:pPr>
            <w:r w:rsidRPr="0029613F">
              <w:rPr>
                <w:sz w:val="20"/>
                <w:rtl/>
              </w:rPr>
              <w:t>مشروع تجريبي للحفاظ على و</w:t>
            </w:r>
            <w:r w:rsidRPr="0029613F">
              <w:rPr>
                <w:sz w:val="20"/>
              </w:rPr>
              <w:t>/</w:t>
            </w:r>
            <w:r w:rsidRPr="0029613F">
              <w:rPr>
                <w:sz w:val="20"/>
                <w:rtl/>
              </w:rPr>
              <w:t xml:space="preserve">أو تحسين كفاءة الطاقة في </w:t>
            </w:r>
            <w:r w:rsidRPr="0029613F">
              <w:rPr>
                <w:rFonts w:hint="cs"/>
                <w:sz w:val="20"/>
                <w:rtl/>
              </w:rPr>
              <w:t>ال</w:t>
            </w:r>
            <w:r w:rsidRPr="0029613F">
              <w:rPr>
                <w:sz w:val="20"/>
                <w:rtl/>
              </w:rPr>
              <w:t xml:space="preserve">تكنولوجيات </w:t>
            </w:r>
            <w:r w:rsidRPr="0029613F">
              <w:rPr>
                <w:rFonts w:hint="cs"/>
                <w:sz w:val="20"/>
                <w:rtl/>
              </w:rPr>
              <w:t>البديلة</w:t>
            </w:r>
            <w:r w:rsidRPr="0029613F">
              <w:rPr>
                <w:sz w:val="20"/>
                <w:rtl/>
              </w:rPr>
              <w:t xml:space="preserve"> و</w:t>
            </w:r>
            <w:r w:rsidRPr="0029613F">
              <w:rPr>
                <w:rFonts w:hint="cs"/>
                <w:sz w:val="20"/>
                <w:rtl/>
              </w:rPr>
              <w:t>ال</w:t>
            </w:r>
            <w:r w:rsidRPr="0029613F">
              <w:rPr>
                <w:sz w:val="20"/>
                <w:rtl/>
              </w:rPr>
              <w:t xml:space="preserve">معدات في سياق </w:t>
            </w:r>
            <w:r w:rsidRPr="0029613F">
              <w:rPr>
                <w:rFonts w:hint="cs"/>
                <w:sz w:val="20"/>
                <w:rtl/>
              </w:rPr>
              <w:t>التخفيض</w:t>
            </w:r>
            <w:r w:rsidRPr="0029613F">
              <w:rPr>
                <w:sz w:val="20"/>
                <w:rtl/>
              </w:rPr>
              <w:t xml:space="preserve"> التدريجي </w:t>
            </w:r>
            <w:r w:rsidRPr="0029613F">
              <w:rPr>
                <w:rFonts w:hint="cs"/>
                <w:sz w:val="20"/>
                <w:rtl/>
              </w:rPr>
              <w:t>للمواد الهيدروفلوروكربونية (</w:t>
            </w:r>
            <w:r w:rsidRPr="0029613F">
              <w:rPr>
                <w:sz w:val="20"/>
                <w:rtl/>
              </w:rPr>
              <w:t>أنشطة غير استثمارية</w:t>
            </w:r>
            <w:r w:rsidRPr="0029613F">
              <w:rPr>
                <w:rFonts w:hint="cs"/>
                <w:sz w:val="20"/>
                <w:rtl/>
              </w:rPr>
              <w:t xml:space="preserve">): </w:t>
            </w:r>
            <w:r w:rsidRPr="0029613F">
              <w:rPr>
                <w:sz w:val="20"/>
                <w:rtl/>
              </w:rPr>
              <w:t xml:space="preserve">مشروع </w:t>
            </w:r>
            <w:r w:rsidRPr="0029613F">
              <w:rPr>
                <w:rFonts w:hint="cs"/>
                <w:sz w:val="20"/>
                <w:rtl/>
              </w:rPr>
              <w:t>توضيحي</w:t>
            </w:r>
            <w:r w:rsidRPr="0029613F">
              <w:rPr>
                <w:sz w:val="20"/>
                <w:rtl/>
              </w:rPr>
              <w:t xml:space="preserve"> لاستخدام المضخات الحرارية القائمة على</w:t>
            </w:r>
            <w:r w:rsidRPr="0029613F">
              <w:rPr>
                <w:rFonts w:hint="cs"/>
                <w:sz w:val="20"/>
                <w:rtl/>
              </w:rPr>
              <w:t xml:space="preserve"> المادة</w:t>
            </w:r>
            <w:r w:rsidRPr="0029613F">
              <w:rPr>
                <w:sz w:val="20"/>
              </w:rPr>
              <w:t xml:space="preserve">R-744 </w:t>
            </w:r>
            <w:r w:rsidRPr="0029613F">
              <w:rPr>
                <w:rFonts w:hint="cs"/>
                <w:sz w:val="20"/>
                <w:rtl/>
              </w:rPr>
              <w:t xml:space="preserve"> (</w:t>
            </w:r>
            <w:r w:rsidRPr="0029613F">
              <w:rPr>
                <w:sz w:val="20"/>
                <w:rtl/>
              </w:rPr>
              <w:t>ثاني أكسيد الكربون</w:t>
            </w:r>
            <w:r w:rsidRPr="0029613F">
              <w:rPr>
                <w:rFonts w:hint="cs"/>
                <w:sz w:val="20"/>
                <w:rtl/>
              </w:rPr>
              <w:t>)</w:t>
            </w:r>
            <w:r w:rsidRPr="0029613F">
              <w:rPr>
                <w:sz w:val="20"/>
              </w:rPr>
              <w:t xml:space="preserve"> </w:t>
            </w:r>
            <w:r w:rsidRPr="0029613F">
              <w:rPr>
                <w:rFonts w:hint="cs"/>
                <w:sz w:val="20"/>
                <w:rtl/>
              </w:rPr>
              <w:t>كمادة تبريد</w:t>
            </w:r>
            <w:r w:rsidRPr="0029613F">
              <w:rPr>
                <w:sz w:val="20"/>
                <w:rtl/>
              </w:rPr>
              <w:t xml:space="preserve"> في التبريد الصناعي</w:t>
            </w:r>
          </w:p>
        </w:tc>
        <w:tc>
          <w:tcPr>
            <w:tcW w:w="1052" w:type="dxa"/>
            <w:tcBorders>
              <w:top w:val="single" w:sz="4" w:space="0" w:color="auto"/>
              <w:left w:val="single" w:sz="4" w:space="0" w:color="auto"/>
              <w:bottom w:val="single" w:sz="4" w:space="0" w:color="auto"/>
            </w:tcBorders>
          </w:tcPr>
          <w:p w14:paraId="2A1EEE35" w14:textId="77777777" w:rsidR="001723E9" w:rsidRPr="000E4A76" w:rsidRDefault="001723E9" w:rsidP="0017052B">
            <w:pPr>
              <w:bidi/>
              <w:jc w:val="left"/>
              <w:rPr>
                <w:sz w:val="20"/>
              </w:rPr>
            </w:pPr>
            <w:r w:rsidRPr="000E4A76">
              <w:rPr>
                <w:sz w:val="20"/>
                <w:rtl/>
              </w:rPr>
              <w:t>برنامج الأمم المتحدة الإنمائي</w:t>
            </w:r>
            <w:r w:rsidR="0017052B">
              <w:rPr>
                <w:rFonts w:hint="cs"/>
                <w:sz w:val="20"/>
                <w:rtl/>
              </w:rPr>
              <w:t xml:space="preserve"> (اليوئنديبي)</w:t>
            </w:r>
          </w:p>
        </w:tc>
      </w:tr>
    </w:tbl>
    <w:p w14:paraId="017A0A80" w14:textId="77777777" w:rsidR="001723E9" w:rsidRPr="00D73D50" w:rsidRDefault="001723E9" w:rsidP="001723E9">
      <w:pPr>
        <w:rPr>
          <w:sz w:val="20"/>
          <w:highlight w:val="yellow"/>
        </w:rPr>
      </w:pPr>
    </w:p>
    <w:p w14:paraId="41F1737E" w14:textId="77777777" w:rsidR="001723E9" w:rsidRPr="004E43CA" w:rsidRDefault="001723E9" w:rsidP="001723E9">
      <w:pPr>
        <w:bidi/>
        <w:ind w:hanging="426"/>
        <w:rPr>
          <w:sz w:val="20"/>
        </w:rPr>
      </w:pPr>
      <w:r w:rsidRPr="004E43CA">
        <w:rPr>
          <w:b/>
          <w:bCs/>
          <w:caps/>
          <w:sz w:val="20"/>
          <w:rtl/>
        </w:rPr>
        <w:t>هدف المشروع</w:t>
      </w:r>
    </w:p>
    <w:tbl>
      <w:tblPr>
        <w:tblStyle w:val="TableGrid"/>
        <w:bidiVisual/>
        <w:tblW w:w="10165" w:type="dxa"/>
        <w:jc w:val="center"/>
        <w:tblLook w:val="01E0" w:firstRow="1" w:lastRow="1" w:firstColumn="1" w:lastColumn="1" w:noHBand="0" w:noVBand="0"/>
      </w:tblPr>
      <w:tblGrid>
        <w:gridCol w:w="10165"/>
      </w:tblGrid>
      <w:tr w:rsidR="001723E9" w:rsidRPr="00D73D50" w14:paraId="7FE7C9AD" w14:textId="77777777" w:rsidTr="0081753A">
        <w:trPr>
          <w:trHeight w:val="1999"/>
          <w:jc w:val="center"/>
        </w:trPr>
        <w:tc>
          <w:tcPr>
            <w:tcW w:w="10165" w:type="dxa"/>
            <w:vAlign w:val="center"/>
          </w:tcPr>
          <w:p w14:paraId="66E87BF1" w14:textId="77777777" w:rsidR="001723E9" w:rsidRPr="003108DA" w:rsidRDefault="001723E9" w:rsidP="00687A62">
            <w:pPr>
              <w:bidi/>
              <w:spacing w:after="120"/>
              <w:outlineLvl w:val="0"/>
              <w:rPr>
                <w:color w:val="000000" w:themeColor="text1"/>
                <w:sz w:val="20"/>
                <w:rtl/>
                <w:lang w:bidi="ar-SA"/>
              </w:rPr>
            </w:pPr>
            <w:r w:rsidRPr="003108DA">
              <w:rPr>
                <w:color w:val="000000" w:themeColor="text1"/>
                <w:sz w:val="20"/>
                <w:rtl/>
              </w:rPr>
              <w:t xml:space="preserve">يهدف هذا المشروع التجريبي إلى تقييم وإثبات أداء وكفاءة استخدام الطاقة </w:t>
            </w:r>
            <w:r w:rsidR="0081753A">
              <w:rPr>
                <w:rFonts w:hint="cs"/>
                <w:color w:val="000000" w:themeColor="text1"/>
                <w:sz w:val="20"/>
                <w:rtl/>
              </w:rPr>
              <w:t xml:space="preserve">تكنولوجيا </w:t>
            </w:r>
            <w:r w:rsidRPr="003108DA">
              <w:rPr>
                <w:color w:val="000000" w:themeColor="text1"/>
                <w:sz w:val="20"/>
                <w:rtl/>
              </w:rPr>
              <w:t xml:space="preserve">المضخات الحرارية </w:t>
            </w:r>
            <w:r w:rsidR="0081753A">
              <w:rPr>
                <w:rFonts w:hint="cs"/>
                <w:color w:val="000000" w:themeColor="text1"/>
                <w:sz w:val="20"/>
                <w:rtl/>
              </w:rPr>
              <w:t>القائمة</w:t>
            </w:r>
            <w:r w:rsidRPr="003108DA">
              <w:rPr>
                <w:color w:val="000000" w:themeColor="text1"/>
                <w:sz w:val="20"/>
                <w:rtl/>
              </w:rPr>
              <w:t xml:space="preserve"> على ثاني أكسيد الكربون </w:t>
            </w:r>
            <w:r w:rsidR="0081753A">
              <w:rPr>
                <w:rFonts w:hint="cs"/>
                <w:color w:val="000000" w:themeColor="text1"/>
                <w:sz w:val="20"/>
                <w:rtl/>
              </w:rPr>
              <w:t>كمادة تبريد</w:t>
            </w:r>
            <w:r w:rsidRPr="003108DA">
              <w:rPr>
                <w:color w:val="000000" w:themeColor="text1"/>
                <w:sz w:val="20"/>
                <w:vertAlign w:val="subscript"/>
                <w:rtl/>
              </w:rPr>
              <w:t xml:space="preserve"> </w:t>
            </w:r>
            <w:r w:rsidRPr="003108DA">
              <w:rPr>
                <w:color w:val="000000" w:themeColor="text1"/>
                <w:sz w:val="20"/>
                <w:rtl/>
              </w:rPr>
              <w:t xml:space="preserve">في التطبيقات الصناعية في مناطق مختلفة من تشيلي، وذلك من خلال </w:t>
            </w:r>
            <w:r w:rsidR="00687A62">
              <w:rPr>
                <w:rFonts w:hint="cs"/>
                <w:color w:val="000000" w:themeColor="text1"/>
                <w:sz w:val="20"/>
                <w:rtl/>
              </w:rPr>
              <w:t>بدء</w:t>
            </w:r>
            <w:r w:rsidR="00687A62">
              <w:rPr>
                <w:color w:val="000000" w:themeColor="text1"/>
                <w:sz w:val="20"/>
                <w:rtl/>
              </w:rPr>
              <w:t xml:space="preserve"> وتشغيل ثلاث مشر</w:t>
            </w:r>
            <w:r w:rsidR="00687A62">
              <w:rPr>
                <w:rFonts w:hint="cs"/>
                <w:color w:val="000000" w:themeColor="text1"/>
                <w:sz w:val="20"/>
                <w:rtl/>
              </w:rPr>
              <w:t>و</w:t>
            </w:r>
            <w:r w:rsidRPr="003108DA">
              <w:rPr>
                <w:color w:val="000000" w:themeColor="text1"/>
                <w:sz w:val="20"/>
                <w:rtl/>
              </w:rPr>
              <w:t>ع</w:t>
            </w:r>
            <w:r w:rsidR="00687A62">
              <w:rPr>
                <w:rFonts w:hint="cs"/>
                <w:color w:val="000000" w:themeColor="text1"/>
                <w:sz w:val="20"/>
                <w:rtl/>
              </w:rPr>
              <w:t>ات</w:t>
            </w:r>
            <w:r w:rsidRPr="003108DA">
              <w:rPr>
                <w:color w:val="000000" w:themeColor="text1"/>
                <w:sz w:val="20"/>
                <w:rtl/>
              </w:rPr>
              <w:t xml:space="preserve"> تجريبية على الأقل، بقدرات تبريد وتدفئة مختلفة، في قطاع </w:t>
            </w:r>
            <w:r w:rsidR="00687A62">
              <w:rPr>
                <w:rFonts w:hint="cs"/>
                <w:color w:val="000000" w:themeColor="text1"/>
                <w:sz w:val="20"/>
                <w:rtl/>
              </w:rPr>
              <w:t>صناعات</w:t>
            </w:r>
            <w:r w:rsidRPr="003108DA">
              <w:rPr>
                <w:color w:val="000000" w:themeColor="text1"/>
                <w:sz w:val="20"/>
                <w:rtl/>
              </w:rPr>
              <w:t xml:space="preserve"> الألبان</w:t>
            </w:r>
            <w:r w:rsidR="00687A62">
              <w:rPr>
                <w:rFonts w:hint="cs"/>
                <w:color w:val="000000" w:themeColor="text1"/>
                <w:sz w:val="20"/>
                <w:rtl/>
              </w:rPr>
              <w:t>.</w:t>
            </w:r>
            <w:r w:rsidRPr="003108DA">
              <w:rPr>
                <w:color w:val="000000" w:themeColor="text1"/>
                <w:sz w:val="20"/>
              </w:rPr>
              <w:t xml:space="preserve"> </w:t>
            </w:r>
            <w:r w:rsidRPr="003108DA">
              <w:rPr>
                <w:color w:val="000000" w:themeColor="text1"/>
                <w:sz w:val="20"/>
                <w:rtl/>
              </w:rPr>
              <w:t xml:space="preserve">ويهدف المشروع إلى </w:t>
            </w:r>
            <w:r w:rsidR="00687A62">
              <w:rPr>
                <w:rFonts w:hint="cs"/>
                <w:color w:val="000000" w:themeColor="text1"/>
                <w:sz w:val="20"/>
                <w:rtl/>
              </w:rPr>
              <w:t>إيضاح</w:t>
            </w:r>
            <w:r w:rsidRPr="003108DA">
              <w:rPr>
                <w:color w:val="000000" w:themeColor="text1"/>
                <w:sz w:val="20"/>
                <w:rtl/>
              </w:rPr>
              <w:t xml:space="preserve"> المزايا المحتملة لهذه </w:t>
            </w:r>
            <w:r w:rsidR="00687A62">
              <w:rPr>
                <w:rFonts w:hint="cs"/>
                <w:color w:val="000000" w:themeColor="text1"/>
                <w:sz w:val="20"/>
                <w:rtl/>
              </w:rPr>
              <w:t>التكنولوجيا</w:t>
            </w:r>
            <w:r w:rsidRPr="003108DA">
              <w:rPr>
                <w:color w:val="000000" w:themeColor="text1"/>
                <w:sz w:val="20"/>
                <w:rtl/>
              </w:rPr>
              <w:t xml:space="preserve"> </w:t>
            </w:r>
            <w:r w:rsidR="00687A62">
              <w:rPr>
                <w:color w:val="000000" w:themeColor="text1"/>
                <w:sz w:val="20"/>
                <w:rtl/>
              </w:rPr>
              <w:t>من حيث خفض استهلاك الطاقة</w:t>
            </w:r>
            <w:r w:rsidRPr="003108DA">
              <w:rPr>
                <w:color w:val="000000" w:themeColor="text1"/>
                <w:sz w:val="20"/>
                <w:rtl/>
              </w:rPr>
              <w:t xml:space="preserve"> وأداء </w:t>
            </w:r>
            <w:r w:rsidR="00687A62">
              <w:rPr>
                <w:rFonts w:hint="cs"/>
                <w:color w:val="000000" w:themeColor="text1"/>
                <w:sz w:val="20"/>
                <w:rtl/>
              </w:rPr>
              <w:t>مواد التبريد</w:t>
            </w:r>
            <w:r w:rsidRPr="003108DA">
              <w:rPr>
                <w:color w:val="000000" w:themeColor="text1"/>
                <w:sz w:val="20"/>
                <w:rtl/>
              </w:rPr>
              <w:t xml:space="preserve"> وجودة العمليات وخفض تكاليف التشغيل، وإن أمكن، الحد من هدر الغذاء</w:t>
            </w:r>
            <w:r w:rsidRPr="003108DA">
              <w:rPr>
                <w:color w:val="000000" w:themeColor="text1"/>
                <w:sz w:val="20"/>
              </w:rPr>
              <w:t>.</w:t>
            </w:r>
          </w:p>
        </w:tc>
      </w:tr>
    </w:tbl>
    <w:p w14:paraId="7A30FF16" w14:textId="77777777" w:rsidR="001723E9" w:rsidRPr="00D73D50" w:rsidRDefault="001723E9" w:rsidP="001723E9">
      <w:pPr>
        <w:rPr>
          <w:sz w:val="20"/>
          <w:highlight w:val="yellow"/>
        </w:rPr>
      </w:pPr>
    </w:p>
    <w:tbl>
      <w:tblPr>
        <w:tblStyle w:val="TableGrid"/>
        <w:bidiVisual/>
        <w:tblW w:w="10165" w:type="dxa"/>
        <w:jc w:val="center"/>
        <w:tblLook w:val="01E0" w:firstRow="1" w:lastRow="1" w:firstColumn="1" w:lastColumn="1" w:noHBand="0" w:noVBand="0"/>
      </w:tblPr>
      <w:tblGrid>
        <w:gridCol w:w="4135"/>
        <w:gridCol w:w="6030"/>
      </w:tblGrid>
      <w:tr w:rsidR="001723E9" w:rsidRPr="00D73D50" w14:paraId="3F1AEAE6" w14:textId="77777777" w:rsidTr="004C1323">
        <w:trPr>
          <w:jc w:val="center"/>
        </w:trPr>
        <w:tc>
          <w:tcPr>
            <w:tcW w:w="4135" w:type="dxa"/>
          </w:tcPr>
          <w:p w14:paraId="44B6D7F7" w14:textId="77777777" w:rsidR="001723E9" w:rsidRPr="00D73D50" w:rsidRDefault="004C1323" w:rsidP="004C1323">
            <w:pPr>
              <w:bidi/>
              <w:rPr>
                <w:sz w:val="20"/>
                <w:highlight w:val="yellow"/>
              </w:rPr>
            </w:pPr>
            <w:r>
              <w:rPr>
                <w:rFonts w:hint="cs"/>
                <w:b/>
                <w:bCs/>
                <w:caps/>
                <w:sz w:val="20"/>
                <w:rtl/>
              </w:rPr>
              <w:t>ال</w:t>
            </w:r>
            <w:r w:rsidR="001723E9" w:rsidRPr="004E43CA">
              <w:rPr>
                <w:b/>
                <w:bCs/>
                <w:caps/>
                <w:sz w:val="20"/>
                <w:rtl/>
              </w:rPr>
              <w:t>وكالة الوطنية</w:t>
            </w:r>
            <w:r>
              <w:rPr>
                <w:rFonts w:hint="cs"/>
                <w:b/>
                <w:bCs/>
                <w:caps/>
                <w:sz w:val="20"/>
                <w:rtl/>
              </w:rPr>
              <w:t xml:space="preserve"> المنسقة</w:t>
            </w:r>
          </w:p>
        </w:tc>
        <w:tc>
          <w:tcPr>
            <w:tcW w:w="6030" w:type="dxa"/>
          </w:tcPr>
          <w:p w14:paraId="35880B01" w14:textId="77777777" w:rsidR="001723E9" w:rsidRPr="00D73D50" w:rsidRDefault="001723E9" w:rsidP="004C1323">
            <w:pPr>
              <w:bidi/>
              <w:jc w:val="left"/>
              <w:rPr>
                <w:sz w:val="20"/>
                <w:highlight w:val="yellow"/>
              </w:rPr>
            </w:pPr>
            <w:r w:rsidRPr="006A5837">
              <w:rPr>
                <w:sz w:val="20"/>
                <w:rtl/>
              </w:rPr>
              <w:t>وحدة الأوزون الوطنية، وزارة البيئة</w:t>
            </w:r>
          </w:p>
        </w:tc>
      </w:tr>
    </w:tbl>
    <w:p w14:paraId="06B2429D" w14:textId="77777777" w:rsidR="001723E9" w:rsidRPr="00D73D50" w:rsidRDefault="001723E9" w:rsidP="001723E9">
      <w:pPr>
        <w:tabs>
          <w:tab w:val="left" w:pos="4248"/>
        </w:tabs>
        <w:ind w:left="113"/>
        <w:jc w:val="left"/>
        <w:rPr>
          <w:sz w:val="20"/>
          <w:highlight w:val="yellow"/>
        </w:rPr>
      </w:pPr>
    </w:p>
    <w:tbl>
      <w:tblPr>
        <w:tblStyle w:val="TableGrid"/>
        <w:bidiVisual/>
        <w:tblW w:w="10165" w:type="dxa"/>
        <w:jc w:val="center"/>
        <w:tblLook w:val="01E0" w:firstRow="1" w:lastRow="1" w:firstColumn="1" w:lastColumn="1" w:noHBand="0" w:noVBand="0"/>
      </w:tblPr>
      <w:tblGrid>
        <w:gridCol w:w="4135"/>
        <w:gridCol w:w="1247"/>
        <w:gridCol w:w="2533"/>
        <w:gridCol w:w="2250"/>
      </w:tblGrid>
      <w:tr w:rsidR="001723E9" w:rsidRPr="00D73D50" w14:paraId="6E26143A" w14:textId="77777777" w:rsidTr="004C1323">
        <w:trPr>
          <w:jc w:val="center"/>
        </w:trPr>
        <w:tc>
          <w:tcPr>
            <w:tcW w:w="4135" w:type="dxa"/>
          </w:tcPr>
          <w:p w14:paraId="7FB23854" w14:textId="77777777" w:rsidR="001723E9" w:rsidRPr="00556EAF" w:rsidRDefault="001723E9" w:rsidP="004C1323">
            <w:pPr>
              <w:bidi/>
              <w:rPr>
                <w:b/>
                <w:caps/>
                <w:sz w:val="20"/>
                <w:rtl/>
                <w:lang w:bidi="ar-SA"/>
              </w:rPr>
            </w:pPr>
            <w:r w:rsidRPr="00556EAF">
              <w:rPr>
                <w:b/>
                <w:bCs/>
                <w:sz w:val="20"/>
                <w:rtl/>
              </w:rPr>
              <w:t>أحدث بيانات المادة</w:t>
            </w:r>
            <w:r w:rsidRPr="00556EAF">
              <w:rPr>
                <w:b/>
                <w:sz w:val="20"/>
              </w:rPr>
              <w:t xml:space="preserve">7 </w:t>
            </w:r>
            <w:r w:rsidR="004C1323">
              <w:rPr>
                <w:rFonts w:hint="cs"/>
                <w:b/>
                <w:sz w:val="20"/>
                <w:rtl/>
              </w:rPr>
              <w:t xml:space="preserve"> </w:t>
            </w:r>
            <w:r w:rsidR="004C1323">
              <w:rPr>
                <w:rFonts w:hint="cs"/>
                <w:b/>
                <w:bCs/>
                <w:sz w:val="20"/>
                <w:rtl/>
              </w:rPr>
              <w:t>المرفق</w:t>
            </w:r>
            <w:r w:rsidRPr="00556EAF">
              <w:rPr>
                <w:b/>
                <w:bCs/>
                <w:sz w:val="20"/>
                <w:rtl/>
              </w:rPr>
              <w:t xml:space="preserve"> </w:t>
            </w:r>
            <w:r w:rsidR="004C1323">
              <w:rPr>
                <w:rFonts w:hint="cs"/>
                <w:b/>
                <w:bCs/>
                <w:sz w:val="20"/>
                <w:rtl/>
              </w:rPr>
              <w:t>(</w:t>
            </w:r>
            <w:r w:rsidRPr="00556EAF">
              <w:rPr>
                <w:b/>
                <w:bCs/>
                <w:sz w:val="20"/>
                <w:rtl/>
              </w:rPr>
              <w:t>و</w:t>
            </w:r>
            <w:r w:rsidR="004C1323">
              <w:rPr>
                <w:rFonts w:hint="cs"/>
                <w:b/>
                <w:bCs/>
                <w:sz w:val="20"/>
                <w:rtl/>
              </w:rPr>
              <w:t xml:space="preserve">او) </w:t>
            </w:r>
          </w:p>
        </w:tc>
        <w:tc>
          <w:tcPr>
            <w:tcW w:w="1247" w:type="dxa"/>
          </w:tcPr>
          <w:p w14:paraId="7327F0AA" w14:textId="77777777" w:rsidR="001723E9" w:rsidRPr="00556EAF" w:rsidRDefault="004C1323" w:rsidP="004C1323">
            <w:pPr>
              <w:bidi/>
              <w:jc w:val="left"/>
              <w:rPr>
                <w:sz w:val="20"/>
              </w:rPr>
            </w:pPr>
            <w:r>
              <w:rPr>
                <w:rFonts w:hint="cs"/>
                <w:b/>
                <w:bCs/>
                <w:sz w:val="20"/>
                <w:rtl/>
              </w:rPr>
              <w:t>ال</w:t>
            </w:r>
            <w:r w:rsidR="001723E9" w:rsidRPr="00556EAF">
              <w:rPr>
                <w:b/>
                <w:bCs/>
                <w:sz w:val="20"/>
                <w:rtl/>
              </w:rPr>
              <w:t>سنة</w:t>
            </w:r>
            <w:r>
              <w:rPr>
                <w:rFonts w:hint="cs"/>
                <w:b/>
                <w:bCs/>
                <w:sz w:val="20"/>
                <w:rtl/>
              </w:rPr>
              <w:t xml:space="preserve">: </w:t>
            </w:r>
            <w:r w:rsidR="001723E9" w:rsidRPr="00556EAF">
              <w:rPr>
                <w:color w:val="000000" w:themeColor="text1"/>
                <w:sz w:val="20"/>
              </w:rPr>
              <w:t>2023</w:t>
            </w:r>
          </w:p>
        </w:tc>
        <w:tc>
          <w:tcPr>
            <w:tcW w:w="2533" w:type="dxa"/>
          </w:tcPr>
          <w:p w14:paraId="5E48973A" w14:textId="77777777" w:rsidR="001723E9" w:rsidRPr="009A3D39" w:rsidRDefault="001723E9" w:rsidP="004C1323">
            <w:pPr>
              <w:bidi/>
              <w:jc w:val="left"/>
              <w:rPr>
                <w:sz w:val="20"/>
                <w:lang w:bidi="ar-SA"/>
              </w:rPr>
            </w:pPr>
            <w:proofErr w:type="gramStart"/>
            <w:r w:rsidRPr="009A3D39">
              <w:rPr>
                <w:sz w:val="20"/>
              </w:rPr>
              <w:t xml:space="preserve">1,973.56 </w:t>
            </w:r>
            <w:r w:rsidR="004C1323">
              <w:rPr>
                <w:rFonts w:hint="cs"/>
                <w:sz w:val="20"/>
                <w:rtl/>
              </w:rPr>
              <w:t xml:space="preserve"> </w:t>
            </w:r>
            <w:r w:rsidRPr="009A3D39">
              <w:rPr>
                <w:sz w:val="20"/>
                <w:rtl/>
              </w:rPr>
              <w:t>طن</w:t>
            </w:r>
            <w:proofErr w:type="gramEnd"/>
            <w:r w:rsidRPr="009A3D39">
              <w:rPr>
                <w:sz w:val="20"/>
                <w:rtl/>
              </w:rPr>
              <w:t xml:space="preserve"> متري</w:t>
            </w:r>
          </w:p>
        </w:tc>
        <w:tc>
          <w:tcPr>
            <w:tcW w:w="2250" w:type="dxa"/>
          </w:tcPr>
          <w:p w14:paraId="21DE7473" w14:textId="77777777" w:rsidR="001723E9" w:rsidRPr="009A3D39" w:rsidRDefault="001723E9" w:rsidP="009153D3">
            <w:pPr>
              <w:bidi/>
              <w:jc w:val="left"/>
              <w:rPr>
                <w:sz w:val="20"/>
              </w:rPr>
            </w:pPr>
            <w:proofErr w:type="gramStart"/>
            <w:r w:rsidRPr="009A3D39">
              <w:rPr>
                <w:sz w:val="20"/>
              </w:rPr>
              <w:t xml:space="preserve">4,943,654 </w:t>
            </w:r>
            <w:r w:rsidR="004C1323">
              <w:rPr>
                <w:rFonts w:hint="cs"/>
                <w:sz w:val="20"/>
                <w:rtl/>
                <w:lang w:bidi="ar-SA"/>
              </w:rPr>
              <w:t xml:space="preserve"> </w:t>
            </w:r>
            <w:r w:rsidRPr="009A3D39">
              <w:rPr>
                <w:sz w:val="20"/>
                <w:rtl/>
              </w:rPr>
              <w:t>طن</w:t>
            </w:r>
            <w:proofErr w:type="gramEnd"/>
            <w:r w:rsidRPr="009A3D39">
              <w:rPr>
                <w:sz w:val="20"/>
                <w:rtl/>
              </w:rPr>
              <w:t xml:space="preserve"> مكافئ من </w:t>
            </w:r>
            <w:r w:rsidRPr="004C1323">
              <w:rPr>
                <w:sz w:val="20"/>
                <w:rtl/>
              </w:rPr>
              <w:t>ثاني أكسيد الكربون</w:t>
            </w:r>
          </w:p>
        </w:tc>
      </w:tr>
    </w:tbl>
    <w:p w14:paraId="45E2D49B" w14:textId="77777777" w:rsidR="001723E9" w:rsidRPr="00D73D50" w:rsidRDefault="001723E9" w:rsidP="001723E9">
      <w:pPr>
        <w:jc w:val="center"/>
        <w:rPr>
          <w:sz w:val="10"/>
          <w:szCs w:val="10"/>
          <w:highlight w:val="yellow"/>
        </w:rPr>
      </w:pPr>
    </w:p>
    <w:tbl>
      <w:tblPr>
        <w:bidiVisual/>
        <w:tblW w:w="10206"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60"/>
        <w:gridCol w:w="2946"/>
      </w:tblGrid>
      <w:tr w:rsidR="001723E9" w:rsidRPr="00D73D50" w14:paraId="443A8774" w14:textId="77777777" w:rsidTr="007F19E8">
        <w:trPr>
          <w:trHeight w:val="250"/>
        </w:trPr>
        <w:tc>
          <w:tcPr>
            <w:tcW w:w="7260" w:type="dxa"/>
            <w:tcBorders>
              <w:top w:val="single" w:sz="4" w:space="0" w:color="auto"/>
              <w:left w:val="single" w:sz="4" w:space="0" w:color="auto"/>
              <w:right w:val="single" w:sz="4" w:space="0" w:color="auto"/>
            </w:tcBorders>
          </w:tcPr>
          <w:p w14:paraId="2A030890" w14:textId="77777777" w:rsidR="001723E9" w:rsidRPr="006313E1" w:rsidRDefault="000504B4"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lang w:bidi="ar-SA"/>
              </w:rPr>
            </w:pPr>
            <w:r>
              <w:rPr>
                <w:rFonts w:hint="cs"/>
                <w:b/>
                <w:bCs/>
                <w:sz w:val="20"/>
                <w:rtl/>
              </w:rPr>
              <w:t>التفاصيل</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516C5660" w14:textId="77777777" w:rsidR="001723E9" w:rsidRPr="006313E1"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rPr>
            </w:pPr>
            <w:r w:rsidRPr="006313E1">
              <w:rPr>
                <w:sz w:val="20"/>
                <w:rtl/>
              </w:rPr>
              <w:t>الأنشطة غير الاستثمارية</w:t>
            </w:r>
          </w:p>
        </w:tc>
      </w:tr>
      <w:tr w:rsidR="001723E9" w:rsidRPr="00D73D50" w14:paraId="44B2DBA5" w14:textId="77777777" w:rsidTr="007F19E8">
        <w:trPr>
          <w:trHeight w:val="262"/>
        </w:trPr>
        <w:tc>
          <w:tcPr>
            <w:tcW w:w="7260" w:type="dxa"/>
            <w:tcBorders>
              <w:top w:val="single" w:sz="4" w:space="0" w:color="auto"/>
              <w:left w:val="single" w:sz="4" w:space="0" w:color="auto"/>
              <w:bottom w:val="single" w:sz="4" w:space="0" w:color="auto"/>
              <w:right w:val="single" w:sz="4" w:space="0" w:color="auto"/>
            </w:tcBorders>
          </w:tcPr>
          <w:p w14:paraId="146B3A2B" w14:textId="77777777" w:rsidR="001723E9" w:rsidRPr="006313E1"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bidi="ar-SA"/>
              </w:rPr>
            </w:pPr>
            <w:r w:rsidRPr="006313E1">
              <w:rPr>
                <w:sz w:val="20"/>
                <w:rtl/>
              </w:rPr>
              <w:t xml:space="preserve">مدة المشروع </w:t>
            </w:r>
            <w:r w:rsidR="000504B4">
              <w:rPr>
                <w:rFonts w:hint="cs"/>
                <w:sz w:val="20"/>
                <w:rtl/>
              </w:rPr>
              <w:t>(</w:t>
            </w:r>
            <w:r w:rsidRPr="006313E1">
              <w:rPr>
                <w:sz w:val="20"/>
                <w:rtl/>
              </w:rPr>
              <w:t>أشهر</w:t>
            </w:r>
            <w:r w:rsidR="000504B4">
              <w:rPr>
                <w:rFonts w:hint="cs"/>
                <w:sz w:val="20"/>
                <w:rtl/>
              </w:rPr>
              <w:t>):</w:t>
            </w:r>
          </w:p>
        </w:tc>
        <w:tc>
          <w:tcPr>
            <w:tcW w:w="2946" w:type="dxa"/>
            <w:tcBorders>
              <w:top w:val="single" w:sz="4" w:space="0" w:color="auto"/>
              <w:left w:val="single" w:sz="4" w:space="0" w:color="auto"/>
              <w:bottom w:val="single" w:sz="4" w:space="0" w:color="auto"/>
              <w:right w:val="single" w:sz="4" w:space="0" w:color="auto"/>
            </w:tcBorders>
          </w:tcPr>
          <w:p w14:paraId="70A352F8" w14:textId="77777777" w:rsidR="001723E9" w:rsidRPr="006313E1" w:rsidRDefault="001723E9" w:rsidP="000504B4">
            <w:pPr>
              <w:bidi/>
              <w:jc w:val="left"/>
              <w:rPr>
                <w:sz w:val="20"/>
              </w:rPr>
            </w:pPr>
            <w:r w:rsidRPr="006313E1">
              <w:rPr>
                <w:sz w:val="20"/>
              </w:rPr>
              <w:t>36</w:t>
            </w:r>
          </w:p>
        </w:tc>
      </w:tr>
      <w:tr w:rsidR="001723E9" w:rsidRPr="00D73D50" w14:paraId="06A52229" w14:textId="77777777" w:rsidTr="007F19E8">
        <w:trPr>
          <w:trHeight w:val="239"/>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1CA123FB" w14:textId="77777777" w:rsidR="001723E9" w:rsidRPr="006313E1"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bidi="ar-SA"/>
              </w:rPr>
            </w:pPr>
            <w:r w:rsidRPr="006313E1">
              <w:rPr>
                <w:sz w:val="20"/>
                <w:rtl/>
              </w:rPr>
              <w:t xml:space="preserve">المبلغ الأولي المطلوب </w:t>
            </w:r>
            <w:r w:rsidR="000504B4">
              <w:rPr>
                <w:sz w:val="20"/>
              </w:rPr>
              <w:t>)</w:t>
            </w:r>
            <w:r w:rsidRPr="006313E1">
              <w:rPr>
                <w:sz w:val="20"/>
                <w:rtl/>
              </w:rPr>
              <w:t>بالدولار الأمريكي</w:t>
            </w:r>
            <w:r w:rsidR="000504B4">
              <w:rPr>
                <w:rFonts w:hint="cs"/>
                <w:sz w:val="20"/>
                <w:rtl/>
              </w:rPr>
              <w:t>)</w:t>
            </w:r>
            <w:r w:rsidR="00B325D5">
              <w:rPr>
                <w:rFonts w:hint="cs"/>
                <w:sz w:val="20"/>
                <w:rtl/>
                <w:lang w:bidi="ar-SA"/>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6CEE2242" w14:textId="77777777" w:rsidR="001723E9" w:rsidRPr="006313E1" w:rsidRDefault="001723E9" w:rsidP="000504B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6313E1">
              <w:rPr>
                <w:sz w:val="20"/>
              </w:rPr>
              <w:t>1,300,000</w:t>
            </w:r>
          </w:p>
        </w:tc>
      </w:tr>
      <w:tr w:rsidR="001723E9" w:rsidRPr="00D73D50" w14:paraId="14AEA08F" w14:textId="77777777" w:rsidTr="007F19E8">
        <w:trPr>
          <w:trHeight w:val="250"/>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081C2CD4" w14:textId="77777777" w:rsidR="001723E9" w:rsidRPr="006313E1"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highlight w:val="yellow"/>
                <w:rtl/>
                <w:lang w:bidi="ar-SA"/>
              </w:rPr>
            </w:pPr>
            <w:r w:rsidRPr="000D380D">
              <w:rPr>
                <w:sz w:val="20"/>
                <w:rtl/>
              </w:rPr>
              <w:t xml:space="preserve">تكاليف المشروع النهائية </w:t>
            </w:r>
            <w:r w:rsidR="000504B4">
              <w:rPr>
                <w:sz w:val="20"/>
              </w:rPr>
              <w:t>)</w:t>
            </w:r>
            <w:r w:rsidR="000504B4" w:rsidRPr="006313E1">
              <w:rPr>
                <w:sz w:val="20"/>
                <w:rtl/>
              </w:rPr>
              <w:t>بالدولار الأمريكي</w:t>
            </w:r>
            <w:r w:rsidR="000504B4" w:rsidRPr="00F70892">
              <w:rPr>
                <w:rFonts w:hint="cs"/>
                <w:sz w:val="20"/>
                <w:rtl/>
              </w:rPr>
              <w:t>)</w:t>
            </w:r>
            <w:r w:rsidR="00B325D5" w:rsidRPr="00F70892">
              <w:rPr>
                <w:rFonts w:hint="cs"/>
                <w:sz w:val="20"/>
                <w:rtl/>
                <w:lang w:bidi="ar-SA"/>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3BF081C1" w14:textId="77777777" w:rsidR="001723E9" w:rsidRPr="000504B4" w:rsidRDefault="001723E9" w:rsidP="000504B4">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ind w:right="3"/>
              <w:jc w:val="left"/>
              <w:rPr>
                <w:sz w:val="20"/>
                <w:lang w:val="en-US"/>
              </w:rPr>
            </w:pPr>
            <w:r>
              <w:rPr>
                <w:sz w:val="20"/>
              </w:rPr>
              <w:tab/>
              <w:t>1, 170,000</w:t>
            </w:r>
          </w:p>
        </w:tc>
      </w:tr>
      <w:tr w:rsidR="001723E9" w:rsidRPr="00D73D50" w14:paraId="027703E2" w14:textId="77777777" w:rsidTr="007F19E8">
        <w:trPr>
          <w:trHeight w:val="250"/>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0A524074" w14:textId="77777777" w:rsidR="001723E9" w:rsidRPr="00FF1869"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FF1869">
              <w:rPr>
                <w:sz w:val="20"/>
                <w:rtl/>
              </w:rPr>
              <w:t xml:space="preserve">المنحة المطلوبة </w:t>
            </w:r>
            <w:r w:rsidR="00873E24">
              <w:rPr>
                <w:sz w:val="20"/>
              </w:rPr>
              <w:t>)</w:t>
            </w:r>
            <w:r w:rsidR="00873E24" w:rsidRPr="006313E1">
              <w:rPr>
                <w:sz w:val="20"/>
                <w:rtl/>
              </w:rPr>
              <w:t>بالدولار الأمريكي</w:t>
            </w:r>
            <w:r w:rsidR="00873E24">
              <w:rPr>
                <w:rFonts w:hint="cs"/>
                <w:sz w:val="20"/>
                <w:rtl/>
              </w:rPr>
              <w:t>)</w:t>
            </w:r>
            <w:r w:rsidR="00B325D5">
              <w:rPr>
                <w:rFonts w:hint="cs"/>
                <w:sz w:val="20"/>
                <w:rtl/>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107F65F4" w14:textId="77777777" w:rsidR="001723E9" w:rsidRPr="006313E1" w:rsidRDefault="001723E9" w:rsidP="000504B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Pr>
                <w:sz w:val="20"/>
              </w:rPr>
              <w:t>720,000</w:t>
            </w:r>
          </w:p>
        </w:tc>
      </w:tr>
      <w:tr w:rsidR="001723E9" w:rsidRPr="00D73D50" w14:paraId="4B734422" w14:textId="77777777" w:rsidTr="007F19E8">
        <w:trPr>
          <w:trHeight w:val="239"/>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2ADC9818" w14:textId="77777777" w:rsidR="001723E9" w:rsidRPr="00FF1869"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bidi="ar-SA"/>
              </w:rPr>
            </w:pPr>
            <w:r w:rsidRPr="00FF1869">
              <w:rPr>
                <w:sz w:val="20"/>
                <w:rtl/>
              </w:rPr>
              <w:t xml:space="preserve">تكلفة دعم الوكالة المنفذة </w:t>
            </w:r>
            <w:r w:rsidR="00B325D5">
              <w:rPr>
                <w:sz w:val="20"/>
              </w:rPr>
              <w:t>)</w:t>
            </w:r>
            <w:r w:rsidR="00B325D5" w:rsidRPr="006313E1">
              <w:rPr>
                <w:sz w:val="20"/>
                <w:rtl/>
              </w:rPr>
              <w:t>بالدولار الأمريكي</w:t>
            </w:r>
            <w:r w:rsidR="00B325D5">
              <w:rPr>
                <w:rFonts w:hint="cs"/>
                <w:sz w:val="20"/>
                <w:rtl/>
              </w:rPr>
              <w:t>)</w:t>
            </w:r>
            <w:r w:rsidR="00B325D5">
              <w:rPr>
                <w:rFonts w:hint="cs"/>
                <w:sz w:val="20"/>
                <w:rtl/>
                <w:lang w:bidi="ar-SA"/>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6BC3A3E4" w14:textId="77777777" w:rsidR="001723E9" w:rsidRPr="006313E1" w:rsidRDefault="001723E9" w:rsidP="000504B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Pr>
                <w:sz w:val="20"/>
              </w:rPr>
              <w:t>50,400</w:t>
            </w:r>
          </w:p>
        </w:tc>
      </w:tr>
      <w:tr w:rsidR="001723E9" w:rsidRPr="00D73D50" w14:paraId="7CAB64D9" w14:textId="77777777" w:rsidTr="007F19E8">
        <w:trPr>
          <w:trHeight w:val="250"/>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2009B22E" w14:textId="77777777" w:rsidR="001723E9" w:rsidRPr="00FF1869" w:rsidRDefault="001723E9" w:rsidP="000504B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bidi="ar-SA"/>
              </w:rPr>
            </w:pPr>
            <w:r w:rsidRPr="00FF1869">
              <w:rPr>
                <w:sz w:val="20"/>
                <w:rtl/>
              </w:rPr>
              <w:t xml:space="preserve">التكلفة الإجمالية للمشروع للصندوق المتعدد الأطراف </w:t>
            </w:r>
            <w:r w:rsidR="00B5045A">
              <w:rPr>
                <w:sz w:val="20"/>
              </w:rPr>
              <w:t>)</w:t>
            </w:r>
            <w:r w:rsidR="00B5045A" w:rsidRPr="006313E1">
              <w:rPr>
                <w:sz w:val="20"/>
                <w:rtl/>
              </w:rPr>
              <w:t>بالدولار الأمريكي</w:t>
            </w:r>
            <w:r w:rsidR="00B5045A">
              <w:rPr>
                <w:rFonts w:hint="cs"/>
                <w:sz w:val="20"/>
                <w:rtl/>
              </w:rPr>
              <w:t>)</w:t>
            </w:r>
            <w:r w:rsidR="00B5045A">
              <w:rPr>
                <w:rFonts w:hint="cs"/>
                <w:sz w:val="20"/>
                <w:rtl/>
                <w:lang w:bidi="ar-SA"/>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2F0562C8" w14:textId="77777777" w:rsidR="001723E9" w:rsidRPr="006313E1" w:rsidRDefault="001723E9" w:rsidP="000504B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Pr>
                <w:sz w:val="20"/>
              </w:rPr>
              <w:t>770,400</w:t>
            </w:r>
          </w:p>
        </w:tc>
      </w:tr>
      <w:tr w:rsidR="001723E9" w:rsidRPr="00D73D50" w14:paraId="428E9D66" w14:textId="77777777" w:rsidTr="007F19E8">
        <w:trPr>
          <w:trHeight w:val="119"/>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5648E300" w14:textId="77777777" w:rsidR="001723E9" w:rsidRPr="006313E1" w:rsidRDefault="001723E9" w:rsidP="000504B4">
            <w:pPr>
              <w:bidi/>
              <w:rPr>
                <w:sz w:val="20"/>
              </w:rPr>
            </w:pPr>
            <w:r w:rsidRPr="006313E1">
              <w:rPr>
                <w:sz w:val="20"/>
                <w:rtl/>
              </w:rPr>
              <w:t xml:space="preserve">التمويل المشترك </w:t>
            </w:r>
            <w:r w:rsidR="00B5045A">
              <w:rPr>
                <w:sz w:val="20"/>
              </w:rPr>
              <w:t>)</w:t>
            </w:r>
            <w:r w:rsidR="00B5045A" w:rsidRPr="006313E1">
              <w:rPr>
                <w:sz w:val="20"/>
                <w:rtl/>
              </w:rPr>
              <w:t>بالدولار الأمريكي</w:t>
            </w:r>
            <w:r w:rsidR="00B5045A">
              <w:rPr>
                <w:rFonts w:hint="cs"/>
                <w:sz w:val="20"/>
                <w:rtl/>
              </w:rPr>
              <w:t>)</w:t>
            </w:r>
            <w:r w:rsidR="00B5045A">
              <w:rPr>
                <w:rFonts w:hint="cs"/>
                <w:sz w:val="20"/>
                <w:rtl/>
                <w:lang w:bidi="ar-SA"/>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45394EBE" w14:textId="77777777" w:rsidR="001723E9" w:rsidRPr="006313E1" w:rsidRDefault="001723E9" w:rsidP="000504B4">
            <w:pPr>
              <w:bidi/>
              <w:jc w:val="left"/>
              <w:rPr>
                <w:sz w:val="20"/>
              </w:rPr>
            </w:pPr>
            <w:r w:rsidRPr="006313E1">
              <w:rPr>
                <w:sz w:val="20"/>
              </w:rPr>
              <w:t>450,000</w:t>
            </w:r>
          </w:p>
        </w:tc>
      </w:tr>
      <w:tr w:rsidR="001723E9" w:rsidRPr="00D73D50" w14:paraId="286E40E5" w14:textId="77777777" w:rsidTr="007F19E8">
        <w:trPr>
          <w:trHeight w:val="239"/>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74392BBE" w14:textId="77777777" w:rsidR="001723E9" w:rsidRPr="00D11CF4" w:rsidRDefault="00B5045A" w:rsidP="00B5045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bidi="ar-SA"/>
              </w:rPr>
            </w:pPr>
            <w:r>
              <w:rPr>
                <w:rFonts w:hint="cs"/>
                <w:sz w:val="20"/>
                <w:rtl/>
              </w:rPr>
              <w:t>وفورات</w:t>
            </w:r>
            <w:r w:rsidR="001723E9" w:rsidRPr="00D11CF4">
              <w:rPr>
                <w:sz w:val="20"/>
                <w:rtl/>
              </w:rPr>
              <w:t xml:space="preserve"> كفاءة الطاقة </w:t>
            </w:r>
            <w:r>
              <w:rPr>
                <w:rFonts w:hint="cs"/>
                <w:sz w:val="20"/>
                <w:rtl/>
              </w:rPr>
              <w:t>(</w:t>
            </w:r>
            <w:r w:rsidR="001723E9" w:rsidRPr="00D11CF4">
              <w:rPr>
                <w:sz w:val="20"/>
                <w:rtl/>
              </w:rPr>
              <w:t>كيلوواط ساعة</w:t>
            </w:r>
            <w:r w:rsidR="001723E9" w:rsidRPr="00D11CF4">
              <w:rPr>
                <w:sz w:val="20"/>
              </w:rPr>
              <w:t>/</w:t>
            </w:r>
            <w:r w:rsidR="001723E9" w:rsidRPr="00D11CF4">
              <w:rPr>
                <w:sz w:val="20"/>
                <w:rtl/>
              </w:rPr>
              <w:t>سنة</w:t>
            </w:r>
            <w:r>
              <w:rPr>
                <w:rFonts w:hint="cs"/>
                <w:sz w:val="20"/>
                <w:rtl/>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5050021F" w14:textId="77777777" w:rsidR="001723E9" w:rsidRPr="00D11CF4" w:rsidRDefault="001723E9" w:rsidP="0045232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tl/>
                <w:lang w:bidi="ar-SA"/>
              </w:rPr>
            </w:pPr>
            <w:r w:rsidRPr="00F13DAD">
              <w:rPr>
                <w:sz w:val="20"/>
              </w:rPr>
              <w:t>983,094</w:t>
            </w:r>
            <w:r w:rsidR="00452322">
              <w:rPr>
                <w:rFonts w:hint="cs"/>
                <w:sz w:val="20"/>
                <w:rtl/>
                <w:lang w:bidi="ar-SA"/>
              </w:rPr>
              <w:t xml:space="preserve"> </w:t>
            </w:r>
            <w:r w:rsidR="00452322" w:rsidRPr="00F13DAD">
              <w:rPr>
                <w:sz w:val="20"/>
              </w:rPr>
              <w:t>*</w:t>
            </w:r>
          </w:p>
        </w:tc>
      </w:tr>
      <w:tr w:rsidR="00E02B56" w:rsidRPr="00D73D50" w14:paraId="5C5F3E32" w14:textId="77777777" w:rsidTr="007F19E8">
        <w:trPr>
          <w:trHeight w:val="239"/>
        </w:trPr>
        <w:tc>
          <w:tcPr>
            <w:tcW w:w="7260" w:type="dxa"/>
            <w:tcBorders>
              <w:top w:val="single" w:sz="4" w:space="0" w:color="auto"/>
              <w:left w:val="single" w:sz="4" w:space="0" w:color="auto"/>
              <w:bottom w:val="single" w:sz="4" w:space="0" w:color="auto"/>
              <w:right w:val="single" w:sz="4" w:space="0" w:color="auto"/>
            </w:tcBorders>
            <w:shd w:val="clear" w:color="auto" w:fill="auto"/>
          </w:tcPr>
          <w:p w14:paraId="28BC5EAB" w14:textId="77777777" w:rsidR="00E02B56" w:rsidRPr="00D852B2" w:rsidRDefault="00E02B56" w:rsidP="00B5045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D852B2">
              <w:rPr>
                <w:sz w:val="20"/>
                <w:rtl/>
              </w:rPr>
              <w:t xml:space="preserve">حالة التمويل المقابل </w:t>
            </w:r>
            <w:r>
              <w:rPr>
                <w:rFonts w:hint="cs"/>
                <w:sz w:val="20"/>
                <w:rtl/>
              </w:rPr>
              <w:t>(</w:t>
            </w:r>
            <w:r w:rsidRPr="00D852B2">
              <w:rPr>
                <w:sz w:val="20"/>
                <w:rtl/>
              </w:rPr>
              <w:t>نعم</w:t>
            </w:r>
            <w:r w:rsidRPr="00D852B2">
              <w:rPr>
                <w:sz w:val="20"/>
              </w:rPr>
              <w:t>/</w:t>
            </w:r>
            <w:r w:rsidRPr="00D852B2">
              <w:rPr>
                <w:sz w:val="20"/>
                <w:rtl/>
              </w:rPr>
              <w:t>لا</w:t>
            </w:r>
            <w:r>
              <w:rPr>
                <w:rFonts w:hint="cs"/>
                <w:sz w:val="20"/>
                <w:rtl/>
              </w:rPr>
              <w:t>):</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5D8898EA" w14:textId="77777777" w:rsidR="00E02B56" w:rsidRDefault="00E02B56" w:rsidP="00E02B56">
            <w:pPr>
              <w:bidi/>
              <w:jc w:val="left"/>
            </w:pPr>
            <w:r w:rsidRPr="00A16BD1">
              <w:rPr>
                <w:sz w:val="20"/>
                <w:rtl/>
              </w:rPr>
              <w:t>نعم</w:t>
            </w:r>
          </w:p>
        </w:tc>
      </w:tr>
      <w:tr w:rsidR="00E02B56" w:rsidRPr="00D73D50" w14:paraId="0FEBCBDA" w14:textId="77777777" w:rsidTr="007F19E8">
        <w:trPr>
          <w:trHeight w:val="250"/>
        </w:trPr>
        <w:tc>
          <w:tcPr>
            <w:tcW w:w="7260" w:type="dxa"/>
            <w:tcBorders>
              <w:top w:val="single" w:sz="4" w:space="0" w:color="auto"/>
              <w:left w:val="single" w:sz="4" w:space="0" w:color="auto"/>
              <w:bottom w:val="single" w:sz="4" w:space="0" w:color="auto"/>
              <w:right w:val="single" w:sz="4" w:space="0" w:color="auto"/>
            </w:tcBorders>
          </w:tcPr>
          <w:p w14:paraId="4CE1E14D" w14:textId="77777777" w:rsidR="00E02B56" w:rsidRPr="00D852B2" w:rsidRDefault="00E02B56" w:rsidP="00FB595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bidi="ar-SA"/>
              </w:rPr>
            </w:pPr>
            <w:r>
              <w:rPr>
                <w:rFonts w:hint="cs"/>
                <w:sz w:val="20"/>
                <w:rtl/>
              </w:rPr>
              <w:t>معالم</w:t>
            </w:r>
            <w:r w:rsidRPr="00D852B2">
              <w:rPr>
                <w:sz w:val="20"/>
                <w:rtl/>
              </w:rPr>
              <w:t xml:space="preserve"> </w:t>
            </w:r>
            <w:r>
              <w:rPr>
                <w:rFonts w:hint="cs"/>
                <w:sz w:val="20"/>
                <w:rtl/>
              </w:rPr>
              <w:t>رصد</w:t>
            </w:r>
            <w:r w:rsidRPr="00D852B2">
              <w:rPr>
                <w:sz w:val="20"/>
                <w:rtl/>
              </w:rPr>
              <w:t xml:space="preserve"> المشروع </w:t>
            </w:r>
            <w:r>
              <w:rPr>
                <w:rFonts w:hint="cs"/>
                <w:sz w:val="20"/>
                <w:rtl/>
              </w:rPr>
              <w:t>المشمولة</w:t>
            </w:r>
            <w:r w:rsidRPr="00D852B2">
              <w:rPr>
                <w:sz w:val="20"/>
                <w:rtl/>
              </w:rPr>
              <w:t xml:space="preserve"> </w:t>
            </w:r>
            <w:r>
              <w:rPr>
                <w:rFonts w:hint="cs"/>
                <w:sz w:val="20"/>
                <w:rtl/>
              </w:rPr>
              <w:t>(</w:t>
            </w:r>
            <w:r w:rsidRPr="00D852B2">
              <w:rPr>
                <w:sz w:val="20"/>
                <w:rtl/>
              </w:rPr>
              <w:t>نعم</w:t>
            </w:r>
            <w:r w:rsidRPr="00D852B2">
              <w:rPr>
                <w:sz w:val="20"/>
              </w:rPr>
              <w:t>/</w:t>
            </w:r>
            <w:r w:rsidRPr="00D852B2">
              <w:rPr>
                <w:sz w:val="20"/>
                <w:rtl/>
              </w:rPr>
              <w:t>لا</w:t>
            </w:r>
            <w:r>
              <w:rPr>
                <w:rFonts w:hint="cs"/>
                <w:sz w:val="20"/>
                <w:rtl/>
              </w:rPr>
              <w:t>):</w:t>
            </w:r>
          </w:p>
        </w:tc>
        <w:tc>
          <w:tcPr>
            <w:tcW w:w="2946" w:type="dxa"/>
            <w:tcBorders>
              <w:top w:val="single" w:sz="4" w:space="0" w:color="auto"/>
              <w:left w:val="single" w:sz="4" w:space="0" w:color="auto"/>
              <w:bottom w:val="single" w:sz="4" w:space="0" w:color="auto"/>
              <w:right w:val="single" w:sz="4" w:space="0" w:color="auto"/>
            </w:tcBorders>
          </w:tcPr>
          <w:p w14:paraId="108D1859" w14:textId="77777777" w:rsidR="00E02B56" w:rsidRDefault="00E02B56" w:rsidP="00E02B56">
            <w:pPr>
              <w:bidi/>
              <w:jc w:val="left"/>
            </w:pPr>
            <w:r w:rsidRPr="00A16BD1">
              <w:rPr>
                <w:sz w:val="20"/>
                <w:rtl/>
              </w:rPr>
              <w:t>نعم</w:t>
            </w:r>
          </w:p>
        </w:tc>
      </w:tr>
      <w:tr w:rsidR="001723E9" w:rsidRPr="00D73D50" w14:paraId="00C0B7D1" w14:textId="77777777" w:rsidTr="007F19E8">
        <w:trPr>
          <w:trHeight w:val="250"/>
        </w:trPr>
        <w:tc>
          <w:tcPr>
            <w:tcW w:w="7260" w:type="dxa"/>
            <w:tcBorders>
              <w:top w:val="single" w:sz="4" w:space="0" w:color="auto"/>
              <w:left w:val="single" w:sz="4" w:space="0" w:color="auto"/>
              <w:bottom w:val="single" w:sz="4" w:space="0" w:color="auto"/>
              <w:right w:val="single" w:sz="4" w:space="0" w:color="auto"/>
            </w:tcBorders>
          </w:tcPr>
          <w:p w14:paraId="63F8228A" w14:textId="77777777" w:rsidR="001723E9" w:rsidRPr="00D852B2" w:rsidRDefault="00040DD2" w:rsidP="004E3D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Pr>
                <w:rFonts w:hint="cs"/>
                <w:sz w:val="20"/>
                <w:rtl/>
              </w:rPr>
              <w:t>ال</w:t>
            </w:r>
            <w:r w:rsidR="001723E9" w:rsidRPr="00D852B2">
              <w:rPr>
                <w:sz w:val="20"/>
                <w:rtl/>
              </w:rPr>
              <w:t xml:space="preserve">معايير </w:t>
            </w:r>
            <w:r>
              <w:rPr>
                <w:rFonts w:hint="cs"/>
                <w:sz w:val="20"/>
                <w:rtl/>
              </w:rPr>
              <w:t xml:space="preserve">الدنيا </w:t>
            </w:r>
            <w:r w:rsidR="001723E9" w:rsidRPr="00D852B2">
              <w:rPr>
                <w:sz w:val="20"/>
                <w:rtl/>
              </w:rPr>
              <w:t xml:space="preserve">لأداء </w:t>
            </w:r>
            <w:r>
              <w:rPr>
                <w:rFonts w:hint="cs"/>
                <w:sz w:val="20"/>
                <w:rtl/>
              </w:rPr>
              <w:t>ا</w:t>
            </w:r>
            <w:r>
              <w:rPr>
                <w:sz w:val="20"/>
                <w:rtl/>
              </w:rPr>
              <w:t>لطاقة</w:t>
            </w:r>
            <w:r>
              <w:rPr>
                <w:rFonts w:hint="cs"/>
                <w:sz w:val="20"/>
                <w:rtl/>
              </w:rPr>
              <w:t xml:space="preserve"> </w:t>
            </w:r>
            <w:r w:rsidR="001723E9" w:rsidRPr="00D852B2">
              <w:rPr>
                <w:sz w:val="20"/>
                <w:rtl/>
              </w:rPr>
              <w:t xml:space="preserve">المتاحة للقطاع المعني </w:t>
            </w:r>
            <w:r>
              <w:rPr>
                <w:rFonts w:hint="cs"/>
                <w:sz w:val="20"/>
                <w:rtl/>
              </w:rPr>
              <w:t>(</w:t>
            </w:r>
            <w:r w:rsidRPr="00D852B2">
              <w:rPr>
                <w:sz w:val="20"/>
                <w:rtl/>
              </w:rPr>
              <w:t>نعم</w:t>
            </w:r>
            <w:r w:rsidRPr="00D852B2">
              <w:rPr>
                <w:sz w:val="20"/>
              </w:rPr>
              <w:t>/</w:t>
            </w:r>
            <w:r w:rsidRPr="00D852B2">
              <w:rPr>
                <w:sz w:val="20"/>
                <w:rtl/>
              </w:rPr>
              <w:t>لا</w:t>
            </w:r>
            <w:r>
              <w:rPr>
                <w:rFonts w:hint="cs"/>
                <w:sz w:val="20"/>
                <w:rtl/>
              </w:rPr>
              <w:t>):</w:t>
            </w:r>
          </w:p>
        </w:tc>
        <w:tc>
          <w:tcPr>
            <w:tcW w:w="2946" w:type="dxa"/>
            <w:tcBorders>
              <w:top w:val="single" w:sz="4" w:space="0" w:color="auto"/>
              <w:left w:val="single" w:sz="4" w:space="0" w:color="auto"/>
              <w:bottom w:val="single" w:sz="4" w:space="0" w:color="auto"/>
              <w:right w:val="single" w:sz="4" w:space="0" w:color="auto"/>
            </w:tcBorders>
          </w:tcPr>
          <w:p w14:paraId="4151F8C0" w14:textId="77777777" w:rsidR="001723E9" w:rsidRPr="00D852B2" w:rsidRDefault="00E02B56" w:rsidP="000504B4">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Pr>
                <w:rFonts w:hint="cs"/>
                <w:sz w:val="20"/>
                <w:rtl/>
              </w:rPr>
              <w:t>لا</w:t>
            </w:r>
            <w:r w:rsidR="001723E9" w:rsidRPr="00D852B2">
              <w:rPr>
                <w:sz w:val="20"/>
              </w:rPr>
              <w:t>**</w:t>
            </w:r>
          </w:p>
        </w:tc>
      </w:tr>
    </w:tbl>
    <w:p w14:paraId="7C588D23" w14:textId="77777777" w:rsidR="001723E9" w:rsidRDefault="001723E9" w:rsidP="004E3DE6">
      <w:pPr>
        <w:bidi/>
        <w:rPr>
          <w:sz w:val="20"/>
        </w:rPr>
      </w:pPr>
      <w:r w:rsidRPr="00D852B2">
        <w:rPr>
          <w:sz w:val="20"/>
        </w:rPr>
        <w:t>*</w:t>
      </w:r>
      <w:r w:rsidR="004E3DE6">
        <w:rPr>
          <w:rFonts w:hint="cs"/>
          <w:sz w:val="20"/>
          <w:rtl/>
        </w:rPr>
        <w:t xml:space="preserve"> وفورات</w:t>
      </w:r>
      <w:r w:rsidRPr="00D852B2">
        <w:rPr>
          <w:sz w:val="20"/>
          <w:rtl/>
        </w:rPr>
        <w:t xml:space="preserve"> في استهلاك الطاقة لمضختين حراريتين </w:t>
      </w:r>
      <w:r>
        <w:rPr>
          <w:sz w:val="20"/>
          <w:rtl/>
        </w:rPr>
        <w:t xml:space="preserve">تعملان بغاز </w:t>
      </w:r>
      <w:r w:rsidRPr="004E3DE6">
        <w:rPr>
          <w:sz w:val="20"/>
          <w:rtl/>
        </w:rPr>
        <w:t>ثاني أكسيد الكربون</w:t>
      </w:r>
    </w:p>
    <w:p w14:paraId="6C2B6B1A" w14:textId="77777777" w:rsidR="001723E9" w:rsidRPr="00D852B2" w:rsidRDefault="004E3DE6" w:rsidP="004E3DE6">
      <w:pPr>
        <w:bidi/>
        <w:rPr>
          <w:sz w:val="20"/>
        </w:rPr>
      </w:pPr>
      <w:r>
        <w:rPr>
          <w:sz w:val="20"/>
        </w:rPr>
        <w:t xml:space="preserve"> </w:t>
      </w:r>
      <w:r w:rsidR="001723E9">
        <w:rPr>
          <w:sz w:val="20"/>
        </w:rPr>
        <w:t>**</w:t>
      </w:r>
      <w:r>
        <w:rPr>
          <w:rFonts w:hint="cs"/>
          <w:sz w:val="20"/>
          <w:rtl/>
        </w:rPr>
        <w:t>تشمل</w:t>
      </w:r>
      <w:r w:rsidR="001723E9">
        <w:rPr>
          <w:sz w:val="20"/>
          <w:rtl/>
        </w:rPr>
        <w:t xml:space="preserve"> </w:t>
      </w:r>
      <w:r>
        <w:rPr>
          <w:rFonts w:hint="cs"/>
          <w:sz w:val="20"/>
          <w:rtl/>
        </w:rPr>
        <w:t>المعايير الدني</w:t>
      </w:r>
      <w:r>
        <w:rPr>
          <w:rFonts w:hint="eastAsia"/>
          <w:sz w:val="20"/>
          <w:rtl/>
        </w:rPr>
        <w:t>ا</w:t>
      </w:r>
      <w:r w:rsidR="001723E9">
        <w:rPr>
          <w:sz w:val="20"/>
          <w:rtl/>
        </w:rPr>
        <w:t xml:space="preserve"> </w:t>
      </w:r>
      <w:r>
        <w:rPr>
          <w:rFonts w:hint="cs"/>
          <w:sz w:val="20"/>
          <w:rtl/>
        </w:rPr>
        <w:t>ل</w:t>
      </w:r>
      <w:r w:rsidR="001723E9">
        <w:rPr>
          <w:sz w:val="20"/>
          <w:rtl/>
        </w:rPr>
        <w:t xml:space="preserve">أداء الطاقة الحالية الثلاجات المنزلية ووحدات تكييف الهواء غير الموصلة </w:t>
      </w:r>
      <w:r>
        <w:rPr>
          <w:rFonts w:hint="cs"/>
          <w:sz w:val="20"/>
          <w:rtl/>
        </w:rPr>
        <w:t xml:space="preserve">بأنبوب لنقل الغاز </w:t>
      </w:r>
      <w:r w:rsidR="001723E9">
        <w:rPr>
          <w:sz w:val="20"/>
          <w:rtl/>
        </w:rPr>
        <w:t xml:space="preserve">بسعة تصل إلى </w:t>
      </w:r>
      <w:proofErr w:type="gramStart"/>
      <w:r w:rsidR="001723E9">
        <w:rPr>
          <w:sz w:val="20"/>
        </w:rPr>
        <w:t xml:space="preserve">12 </w:t>
      </w:r>
      <w:r>
        <w:rPr>
          <w:rFonts w:hint="cs"/>
          <w:sz w:val="20"/>
          <w:rtl/>
        </w:rPr>
        <w:t xml:space="preserve"> </w:t>
      </w:r>
      <w:r w:rsidR="001723E9">
        <w:rPr>
          <w:sz w:val="20"/>
          <w:rtl/>
        </w:rPr>
        <w:t>كيلو</w:t>
      </w:r>
      <w:proofErr w:type="gramEnd"/>
      <w:r w:rsidR="001723E9">
        <w:rPr>
          <w:sz w:val="20"/>
          <w:rtl/>
        </w:rPr>
        <w:t xml:space="preserve"> وات</w:t>
      </w:r>
    </w:p>
    <w:p w14:paraId="58B8C5B2" w14:textId="77777777" w:rsidR="001723E9" w:rsidRPr="00D73D50" w:rsidRDefault="001723E9" w:rsidP="001723E9">
      <w:pPr>
        <w:rPr>
          <w:highlight w:val="yellow"/>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1723E9" w:rsidRPr="00D73D50" w14:paraId="64AF8F92" w14:textId="77777777" w:rsidTr="004E3DE6">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4385243E" w14:textId="77777777" w:rsidR="001723E9" w:rsidRPr="00D73D50" w:rsidRDefault="001723E9" w:rsidP="004E3D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highlight w:val="yellow"/>
              </w:rPr>
            </w:pPr>
            <w:r w:rsidRPr="004E43CA">
              <w:rPr>
                <w:b/>
                <w:bCs/>
                <w:sz w:val="20"/>
                <w:rtl/>
              </w:rPr>
              <w:t xml:space="preserve">توصية الأمانة </w:t>
            </w:r>
          </w:p>
        </w:tc>
        <w:tc>
          <w:tcPr>
            <w:tcW w:w="3366" w:type="dxa"/>
            <w:tcBorders>
              <w:top w:val="single" w:sz="4" w:space="0" w:color="auto"/>
              <w:left w:val="single" w:sz="4" w:space="0" w:color="auto"/>
              <w:bottom w:val="single" w:sz="4" w:space="0" w:color="auto"/>
              <w:right w:val="single" w:sz="4" w:space="0" w:color="auto"/>
            </w:tcBorders>
          </w:tcPr>
          <w:p w14:paraId="65CC2B8C" w14:textId="77777777" w:rsidR="001723E9" w:rsidRPr="00D73D50" w:rsidRDefault="004E3DE6" w:rsidP="004E3D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Pr>
                <w:rFonts w:hint="cs"/>
                <w:sz w:val="20"/>
                <w:rtl/>
              </w:rPr>
              <w:t>النظر فيه بصفة فردية</w:t>
            </w:r>
            <w:r w:rsidR="001723E9" w:rsidRPr="00AC0DF2">
              <w:rPr>
                <w:sz w:val="20"/>
                <w:rtl/>
              </w:rPr>
              <w:t xml:space="preserve"> </w:t>
            </w:r>
          </w:p>
        </w:tc>
      </w:tr>
    </w:tbl>
    <w:p w14:paraId="3E23BB97" w14:textId="77777777" w:rsidR="001723E9" w:rsidRPr="00D73D50" w:rsidRDefault="001723E9" w:rsidP="001723E9">
      <w:pPr>
        <w:rPr>
          <w:highlight w:val="yellow"/>
        </w:rPr>
      </w:pPr>
    </w:p>
    <w:p w14:paraId="7BE06ABD" w14:textId="77777777" w:rsidR="001723E9" w:rsidRPr="001723E9" w:rsidRDefault="001723E9" w:rsidP="001723E9">
      <w:pPr>
        <w:jc w:val="left"/>
        <w:rPr>
          <w:b/>
          <w:sz w:val="26"/>
          <w:szCs w:val="26"/>
          <w:highlight w:val="yellow"/>
        </w:rPr>
      </w:pPr>
      <w:r w:rsidRPr="00D73D50">
        <w:rPr>
          <w:b/>
          <w:highlight w:val="yellow"/>
        </w:rPr>
        <w:br w:type="page"/>
      </w:r>
    </w:p>
    <w:p w14:paraId="6B6BE186" w14:textId="77777777" w:rsidR="001723E9" w:rsidRPr="001723E9" w:rsidRDefault="001723E9" w:rsidP="001723E9">
      <w:pPr>
        <w:tabs>
          <w:tab w:val="left" w:pos="5530"/>
        </w:tabs>
        <w:bidi/>
        <w:jc w:val="center"/>
        <w:rPr>
          <w:b/>
          <w:sz w:val="26"/>
          <w:szCs w:val="26"/>
        </w:rPr>
      </w:pPr>
      <w:r w:rsidRPr="001723E9">
        <w:rPr>
          <w:b/>
          <w:bCs/>
          <w:sz w:val="26"/>
          <w:szCs w:val="26"/>
          <w:rtl/>
        </w:rPr>
        <w:lastRenderedPageBreak/>
        <w:t>وصف المشروع</w:t>
      </w:r>
    </w:p>
    <w:p w14:paraId="24B7BE1A" w14:textId="77777777" w:rsidR="001723E9" w:rsidRPr="001723E9" w:rsidRDefault="001723E9" w:rsidP="001723E9">
      <w:pPr>
        <w:bidi/>
        <w:spacing w:before="240" w:after="240"/>
        <w:rPr>
          <w:b/>
          <w:bCs/>
          <w:sz w:val="26"/>
          <w:szCs w:val="26"/>
        </w:rPr>
      </w:pPr>
      <w:r w:rsidRPr="001723E9">
        <w:rPr>
          <w:b/>
          <w:bCs/>
          <w:sz w:val="26"/>
          <w:szCs w:val="26"/>
          <w:rtl/>
        </w:rPr>
        <w:t>خلفية</w:t>
      </w:r>
    </w:p>
    <w:p w14:paraId="3804BEFE" w14:textId="77777777" w:rsidR="001723E9" w:rsidRPr="001723E9" w:rsidRDefault="001723E9" w:rsidP="00637330">
      <w:pPr>
        <w:pStyle w:val="Heading1"/>
        <w:bidi/>
        <w:rPr>
          <w:sz w:val="26"/>
          <w:szCs w:val="26"/>
        </w:rPr>
      </w:pPr>
      <w:r w:rsidRPr="001723E9">
        <w:rPr>
          <w:sz w:val="26"/>
          <w:szCs w:val="26"/>
          <w:rtl/>
        </w:rPr>
        <w:t>بالنيابة عن حكومة تشيلي، قدم برنامج الأمم المتحدة الإنمائي</w:t>
      </w:r>
      <w:r w:rsidR="00637330">
        <w:rPr>
          <w:rFonts w:hint="cs"/>
          <w:sz w:val="26"/>
          <w:szCs w:val="26"/>
          <w:rtl/>
        </w:rPr>
        <w:t xml:space="preserve"> (اليوئنديبي)</w:t>
      </w:r>
      <w:r w:rsidRPr="001723E9">
        <w:rPr>
          <w:sz w:val="26"/>
          <w:szCs w:val="26"/>
          <w:rtl/>
        </w:rPr>
        <w:t>، وفقاً للقرار</w:t>
      </w:r>
      <w:r w:rsidR="00637330">
        <w:rPr>
          <w:rFonts w:hint="cs"/>
          <w:sz w:val="26"/>
          <w:szCs w:val="26"/>
          <w:rtl/>
        </w:rPr>
        <w:t xml:space="preserve"> 91/65</w:t>
      </w:r>
      <w:r w:rsidRPr="001723E9">
        <w:rPr>
          <w:sz w:val="26"/>
          <w:szCs w:val="26"/>
          <w:rtl/>
        </w:rPr>
        <w:t xml:space="preserve">، طلباً </w:t>
      </w:r>
      <w:bookmarkStart w:id="1" w:name="_Hlk148535980"/>
      <w:r w:rsidR="00637330">
        <w:rPr>
          <w:rFonts w:hint="cs"/>
          <w:sz w:val="26"/>
          <w:szCs w:val="26"/>
          <w:rtl/>
        </w:rPr>
        <w:t>ل</w:t>
      </w:r>
      <w:r w:rsidRPr="001723E9">
        <w:rPr>
          <w:sz w:val="26"/>
          <w:szCs w:val="26"/>
          <w:rtl/>
        </w:rPr>
        <w:t xml:space="preserve">مشروع تجريبي </w:t>
      </w:r>
      <w:r w:rsidR="00637330">
        <w:rPr>
          <w:rFonts w:hint="cs"/>
          <w:sz w:val="26"/>
          <w:szCs w:val="26"/>
          <w:rtl/>
        </w:rPr>
        <w:t>لتحسين</w:t>
      </w:r>
      <w:r w:rsidRPr="001723E9">
        <w:rPr>
          <w:sz w:val="26"/>
          <w:szCs w:val="26"/>
          <w:rtl/>
        </w:rPr>
        <w:t xml:space="preserve"> كفاءة الطاقة في </w:t>
      </w:r>
      <w:r w:rsidR="00637330">
        <w:rPr>
          <w:rFonts w:hint="cs"/>
          <w:sz w:val="26"/>
          <w:szCs w:val="26"/>
          <w:rtl/>
        </w:rPr>
        <w:t>ال</w:t>
      </w:r>
      <w:r w:rsidRPr="001723E9">
        <w:rPr>
          <w:sz w:val="26"/>
          <w:szCs w:val="26"/>
          <w:rtl/>
        </w:rPr>
        <w:t xml:space="preserve">تكنولوجيات </w:t>
      </w:r>
      <w:r w:rsidR="00637330">
        <w:rPr>
          <w:rFonts w:hint="cs"/>
          <w:sz w:val="26"/>
          <w:szCs w:val="26"/>
          <w:rtl/>
        </w:rPr>
        <w:t xml:space="preserve">البديلة </w:t>
      </w:r>
      <w:r w:rsidR="00637330" w:rsidRPr="001723E9">
        <w:rPr>
          <w:sz w:val="26"/>
          <w:szCs w:val="26"/>
          <w:rtl/>
        </w:rPr>
        <w:t>و</w:t>
      </w:r>
      <w:r w:rsidR="00637330">
        <w:rPr>
          <w:rFonts w:hint="cs"/>
          <w:sz w:val="26"/>
          <w:szCs w:val="26"/>
          <w:rtl/>
        </w:rPr>
        <w:t>ال</w:t>
      </w:r>
      <w:r w:rsidR="00637330" w:rsidRPr="001723E9">
        <w:rPr>
          <w:sz w:val="26"/>
          <w:szCs w:val="26"/>
          <w:rtl/>
        </w:rPr>
        <w:t>معدات</w:t>
      </w:r>
      <w:r w:rsidRPr="001723E9">
        <w:rPr>
          <w:sz w:val="26"/>
          <w:szCs w:val="26"/>
          <w:rtl/>
        </w:rPr>
        <w:t xml:space="preserve"> في سياق </w:t>
      </w:r>
      <w:r w:rsidR="00637330">
        <w:rPr>
          <w:rFonts w:hint="cs"/>
          <w:sz w:val="26"/>
          <w:szCs w:val="26"/>
          <w:rtl/>
        </w:rPr>
        <w:t>التخفيض</w:t>
      </w:r>
      <w:r w:rsidRPr="001723E9">
        <w:rPr>
          <w:sz w:val="26"/>
          <w:szCs w:val="26"/>
          <w:rtl/>
        </w:rPr>
        <w:t xml:space="preserve"> التدريجي </w:t>
      </w:r>
      <w:r w:rsidR="00637330">
        <w:rPr>
          <w:rFonts w:hint="cs"/>
          <w:sz w:val="26"/>
          <w:szCs w:val="26"/>
          <w:rtl/>
        </w:rPr>
        <w:t>للمواد</w:t>
      </w:r>
      <w:r w:rsidRPr="001723E9">
        <w:rPr>
          <w:sz w:val="26"/>
          <w:szCs w:val="26"/>
          <w:rtl/>
        </w:rPr>
        <w:t xml:space="preserve"> الهيدروفلوروكربون</w:t>
      </w:r>
      <w:r w:rsidR="00637330">
        <w:rPr>
          <w:rFonts w:hint="cs"/>
          <w:sz w:val="26"/>
          <w:szCs w:val="26"/>
          <w:rtl/>
        </w:rPr>
        <w:t>ية</w:t>
      </w:r>
      <w:r w:rsidRPr="001723E9">
        <w:rPr>
          <w:sz w:val="26"/>
          <w:szCs w:val="26"/>
          <w:rtl/>
        </w:rPr>
        <w:t xml:space="preserve"> </w:t>
      </w:r>
      <w:r w:rsidR="00637330">
        <w:rPr>
          <w:sz w:val="26"/>
          <w:szCs w:val="26"/>
        </w:rPr>
        <w:t>)</w:t>
      </w:r>
      <w:r w:rsidRPr="001723E9">
        <w:rPr>
          <w:sz w:val="26"/>
          <w:szCs w:val="26"/>
          <w:rtl/>
        </w:rPr>
        <w:t>أنشطة غير استثمارية</w:t>
      </w:r>
      <w:r w:rsidR="00637330">
        <w:rPr>
          <w:rFonts w:hint="cs"/>
          <w:sz w:val="26"/>
          <w:szCs w:val="26"/>
          <w:rtl/>
        </w:rPr>
        <w:t>)،</w:t>
      </w:r>
      <w:r w:rsidRPr="001723E9">
        <w:rPr>
          <w:sz w:val="26"/>
          <w:szCs w:val="26"/>
        </w:rPr>
        <w:t xml:space="preserve"> </w:t>
      </w:r>
      <w:bookmarkEnd w:id="1"/>
      <w:r w:rsidRPr="001723E9">
        <w:rPr>
          <w:sz w:val="26"/>
          <w:szCs w:val="26"/>
          <w:rtl/>
        </w:rPr>
        <w:t>بمبلغ</w:t>
      </w:r>
      <w:r w:rsidR="00637330">
        <w:rPr>
          <w:rFonts w:hint="cs"/>
          <w:sz w:val="26"/>
          <w:szCs w:val="26"/>
          <w:rtl/>
          <w:lang w:bidi="ar-SA"/>
        </w:rPr>
        <w:t xml:space="preserve"> قدره</w:t>
      </w:r>
      <w:r w:rsidRPr="001723E9">
        <w:rPr>
          <w:sz w:val="26"/>
          <w:szCs w:val="26"/>
        </w:rPr>
        <w:t xml:space="preserve">1,300,000 </w:t>
      </w:r>
      <w:r w:rsidR="00637330">
        <w:rPr>
          <w:rFonts w:hint="cs"/>
          <w:sz w:val="26"/>
          <w:szCs w:val="26"/>
          <w:rtl/>
        </w:rPr>
        <w:t xml:space="preserve"> </w:t>
      </w:r>
      <w:r w:rsidRPr="001723E9">
        <w:rPr>
          <w:sz w:val="26"/>
          <w:szCs w:val="26"/>
          <w:rtl/>
        </w:rPr>
        <w:t>دولار</w:t>
      </w:r>
      <w:r w:rsidR="00637330">
        <w:rPr>
          <w:rFonts w:hint="cs"/>
          <w:sz w:val="26"/>
          <w:szCs w:val="26"/>
          <w:rtl/>
        </w:rPr>
        <w:t>ا</w:t>
      </w:r>
      <w:r w:rsidRPr="001723E9">
        <w:rPr>
          <w:sz w:val="26"/>
          <w:szCs w:val="26"/>
          <w:rtl/>
        </w:rPr>
        <w:t xml:space="preserve"> أميركي</w:t>
      </w:r>
      <w:r w:rsidR="00637330">
        <w:rPr>
          <w:rFonts w:hint="cs"/>
          <w:sz w:val="26"/>
          <w:szCs w:val="26"/>
          <w:rtl/>
        </w:rPr>
        <w:t>ا</w:t>
      </w:r>
      <w:r w:rsidRPr="001723E9">
        <w:rPr>
          <w:sz w:val="26"/>
          <w:szCs w:val="26"/>
          <w:rtl/>
        </w:rPr>
        <w:t xml:space="preserve">، بالإضافة إلى تكاليف دعم الوكالة </w:t>
      </w:r>
      <w:r w:rsidR="00637330">
        <w:rPr>
          <w:rFonts w:hint="cs"/>
          <w:sz w:val="26"/>
          <w:szCs w:val="26"/>
          <w:rtl/>
        </w:rPr>
        <w:t>وقدرها</w:t>
      </w:r>
      <w:r w:rsidRPr="001723E9">
        <w:rPr>
          <w:sz w:val="26"/>
          <w:szCs w:val="26"/>
        </w:rPr>
        <w:t xml:space="preserve">91,000 </w:t>
      </w:r>
      <w:r w:rsidR="00637330">
        <w:rPr>
          <w:rFonts w:hint="cs"/>
          <w:sz w:val="26"/>
          <w:szCs w:val="26"/>
          <w:rtl/>
        </w:rPr>
        <w:t xml:space="preserve"> </w:t>
      </w:r>
      <w:r w:rsidRPr="001723E9">
        <w:rPr>
          <w:sz w:val="26"/>
          <w:szCs w:val="26"/>
          <w:rtl/>
        </w:rPr>
        <w:t>دولار</w:t>
      </w:r>
      <w:r w:rsidR="00637330">
        <w:rPr>
          <w:rFonts w:hint="cs"/>
          <w:sz w:val="26"/>
          <w:szCs w:val="26"/>
          <w:rtl/>
        </w:rPr>
        <w:t>ا</w:t>
      </w:r>
      <w:r w:rsidRPr="001723E9">
        <w:rPr>
          <w:sz w:val="26"/>
          <w:szCs w:val="26"/>
          <w:rtl/>
        </w:rPr>
        <w:t xml:space="preserve"> أميركي</w:t>
      </w:r>
      <w:r w:rsidR="00637330">
        <w:rPr>
          <w:rFonts w:hint="cs"/>
          <w:sz w:val="26"/>
          <w:szCs w:val="26"/>
          <w:rtl/>
        </w:rPr>
        <w:t>ا</w:t>
      </w:r>
      <w:r w:rsidRPr="001723E9">
        <w:rPr>
          <w:sz w:val="26"/>
          <w:szCs w:val="26"/>
          <w:rtl/>
        </w:rPr>
        <w:t xml:space="preserve">، </w:t>
      </w:r>
      <w:r w:rsidR="00637330">
        <w:rPr>
          <w:rFonts w:hint="cs"/>
          <w:sz w:val="26"/>
          <w:szCs w:val="26"/>
          <w:rtl/>
        </w:rPr>
        <w:t>حسبما</w:t>
      </w:r>
      <w:r w:rsidRPr="001723E9">
        <w:rPr>
          <w:sz w:val="26"/>
          <w:szCs w:val="26"/>
          <w:rtl/>
        </w:rPr>
        <w:t xml:space="preserve"> </w:t>
      </w:r>
      <w:r w:rsidR="00637330">
        <w:rPr>
          <w:rFonts w:hint="cs"/>
          <w:sz w:val="26"/>
          <w:szCs w:val="26"/>
          <w:rtl/>
        </w:rPr>
        <w:t>قدم</w:t>
      </w:r>
      <w:r w:rsidRPr="001723E9">
        <w:rPr>
          <w:sz w:val="26"/>
          <w:szCs w:val="26"/>
          <w:rtl/>
        </w:rPr>
        <w:t xml:space="preserve"> في الأصل</w:t>
      </w:r>
      <w:r w:rsidRPr="001723E9">
        <w:rPr>
          <w:sz w:val="26"/>
          <w:szCs w:val="26"/>
        </w:rPr>
        <w:t>.</w:t>
      </w:r>
      <w:r w:rsidRPr="001723E9">
        <w:rPr>
          <w:sz w:val="26"/>
          <w:szCs w:val="26"/>
          <w:vertAlign w:val="superscript"/>
        </w:rPr>
        <w:footnoteReference w:id="2"/>
      </w:r>
    </w:p>
    <w:p w14:paraId="291FDE0E" w14:textId="77777777" w:rsidR="001723E9" w:rsidRPr="001723E9" w:rsidRDefault="001723E9" w:rsidP="001723E9">
      <w:pPr>
        <w:bidi/>
        <w:spacing w:after="240"/>
        <w:rPr>
          <w:b/>
          <w:bCs/>
          <w:sz w:val="26"/>
          <w:szCs w:val="26"/>
        </w:rPr>
      </w:pPr>
      <w:r w:rsidRPr="001723E9">
        <w:rPr>
          <w:b/>
          <w:bCs/>
          <w:sz w:val="26"/>
          <w:szCs w:val="26"/>
          <w:rtl/>
        </w:rPr>
        <w:t>مشروع تجريبي لكفاءة الطاقة</w:t>
      </w:r>
    </w:p>
    <w:p w14:paraId="46969960" w14:textId="77777777" w:rsidR="001723E9" w:rsidRPr="001723E9" w:rsidRDefault="003F7D75" w:rsidP="003F7D75">
      <w:pPr>
        <w:pStyle w:val="Heading1"/>
        <w:bidi/>
        <w:rPr>
          <w:sz w:val="26"/>
          <w:szCs w:val="26"/>
        </w:rPr>
      </w:pPr>
      <w:r>
        <w:rPr>
          <w:sz w:val="26"/>
          <w:szCs w:val="26"/>
          <w:rtl/>
        </w:rPr>
        <w:t>صادقت تشيلي على تعديل كيغالي في</w:t>
      </w:r>
      <w:r w:rsidR="001723E9" w:rsidRPr="001723E9">
        <w:rPr>
          <w:sz w:val="26"/>
          <w:szCs w:val="26"/>
        </w:rPr>
        <w:t xml:space="preserve">19 </w:t>
      </w:r>
      <w:r>
        <w:rPr>
          <w:rFonts w:hint="cs"/>
          <w:sz w:val="26"/>
          <w:szCs w:val="26"/>
          <w:rtl/>
        </w:rPr>
        <w:t xml:space="preserve"> </w:t>
      </w:r>
      <w:r w:rsidR="001723E9" w:rsidRPr="001723E9">
        <w:rPr>
          <w:sz w:val="26"/>
          <w:szCs w:val="26"/>
          <w:rtl/>
        </w:rPr>
        <w:t>سبتمبر</w:t>
      </w:r>
      <w:r w:rsidR="001723E9" w:rsidRPr="001723E9">
        <w:rPr>
          <w:sz w:val="26"/>
          <w:szCs w:val="26"/>
        </w:rPr>
        <w:t>/</w:t>
      </w:r>
      <w:r w:rsidR="001723E9" w:rsidRPr="001723E9">
        <w:rPr>
          <w:sz w:val="26"/>
          <w:szCs w:val="26"/>
          <w:rtl/>
        </w:rPr>
        <w:t xml:space="preserve">أيلول </w:t>
      </w:r>
      <w:r w:rsidR="001723E9" w:rsidRPr="001723E9">
        <w:rPr>
          <w:sz w:val="26"/>
          <w:szCs w:val="26"/>
        </w:rPr>
        <w:t>2017</w:t>
      </w:r>
      <w:r w:rsidR="001723E9" w:rsidRPr="001723E9">
        <w:rPr>
          <w:sz w:val="26"/>
          <w:szCs w:val="26"/>
          <w:rtl/>
        </w:rPr>
        <w:t xml:space="preserve">، مع تخصيص حصص </w:t>
      </w:r>
      <w:r>
        <w:rPr>
          <w:rFonts w:hint="cs"/>
          <w:sz w:val="26"/>
          <w:szCs w:val="26"/>
          <w:rtl/>
        </w:rPr>
        <w:t>المواد</w:t>
      </w:r>
      <w:r w:rsidR="001723E9" w:rsidRPr="001723E9">
        <w:rPr>
          <w:sz w:val="26"/>
          <w:szCs w:val="26"/>
          <w:rtl/>
        </w:rPr>
        <w:t xml:space="preserve"> الهيدروفلوروكربون</w:t>
      </w:r>
      <w:r>
        <w:rPr>
          <w:rFonts w:hint="cs"/>
          <w:sz w:val="26"/>
          <w:szCs w:val="26"/>
          <w:rtl/>
        </w:rPr>
        <w:t>ية</w:t>
      </w:r>
      <w:r w:rsidR="001723E9" w:rsidRPr="001723E9">
        <w:rPr>
          <w:sz w:val="26"/>
          <w:szCs w:val="26"/>
          <w:rtl/>
        </w:rPr>
        <w:t xml:space="preserve"> للمستوردين اعتبارًا من يناير</w:t>
      </w:r>
      <w:r w:rsidR="001723E9" w:rsidRPr="001723E9">
        <w:rPr>
          <w:sz w:val="26"/>
          <w:szCs w:val="26"/>
        </w:rPr>
        <w:t>/</w:t>
      </w:r>
      <w:r w:rsidR="001723E9" w:rsidRPr="001723E9">
        <w:rPr>
          <w:sz w:val="26"/>
          <w:szCs w:val="26"/>
          <w:rtl/>
        </w:rPr>
        <w:t xml:space="preserve">كانون الثاني </w:t>
      </w:r>
      <w:r w:rsidR="001723E9" w:rsidRPr="001723E9">
        <w:rPr>
          <w:sz w:val="26"/>
          <w:szCs w:val="26"/>
        </w:rPr>
        <w:t>2024</w:t>
      </w:r>
      <w:r>
        <w:rPr>
          <w:rFonts w:hint="cs"/>
          <w:sz w:val="26"/>
          <w:szCs w:val="26"/>
          <w:rtl/>
          <w:lang w:bidi="ar-SA"/>
        </w:rPr>
        <w:t xml:space="preserve">. </w:t>
      </w:r>
      <w:r w:rsidR="001723E9" w:rsidRPr="001723E9">
        <w:rPr>
          <w:sz w:val="26"/>
          <w:szCs w:val="26"/>
          <w:rtl/>
        </w:rPr>
        <w:t>وفي إطار المرحلة الأولى من خطة</w:t>
      </w:r>
      <w:r>
        <w:rPr>
          <w:rFonts w:hint="cs"/>
          <w:sz w:val="26"/>
          <w:szCs w:val="26"/>
          <w:rtl/>
        </w:rPr>
        <w:t xml:space="preserve"> تنفيذ</w:t>
      </w:r>
      <w:r w:rsidR="001723E9" w:rsidRPr="001723E9">
        <w:rPr>
          <w:sz w:val="26"/>
          <w:szCs w:val="26"/>
          <w:rtl/>
        </w:rPr>
        <w:t xml:space="preserve"> كيغالي </w:t>
      </w:r>
      <w:r>
        <w:rPr>
          <w:rFonts w:hint="cs"/>
          <w:sz w:val="26"/>
          <w:szCs w:val="26"/>
          <w:rtl/>
        </w:rPr>
        <w:t xml:space="preserve">للمواد </w:t>
      </w:r>
      <w:r w:rsidR="001723E9" w:rsidRPr="001723E9">
        <w:rPr>
          <w:sz w:val="26"/>
          <w:szCs w:val="26"/>
          <w:rtl/>
        </w:rPr>
        <w:t>الهيدروفلوروكربون</w:t>
      </w:r>
      <w:r>
        <w:rPr>
          <w:rFonts w:hint="cs"/>
          <w:sz w:val="26"/>
          <w:szCs w:val="26"/>
          <w:rtl/>
        </w:rPr>
        <w:t>ية</w:t>
      </w:r>
      <w:r w:rsidR="001723E9" w:rsidRPr="001723E9">
        <w:rPr>
          <w:sz w:val="26"/>
          <w:szCs w:val="26"/>
          <w:rtl/>
        </w:rPr>
        <w:t xml:space="preserve">، التي </w:t>
      </w:r>
      <w:r>
        <w:rPr>
          <w:rFonts w:hint="cs"/>
          <w:sz w:val="26"/>
          <w:szCs w:val="26"/>
          <w:rtl/>
        </w:rPr>
        <w:t>اعتمدت</w:t>
      </w:r>
      <w:r w:rsidR="001723E9" w:rsidRPr="001723E9">
        <w:rPr>
          <w:sz w:val="26"/>
          <w:szCs w:val="26"/>
          <w:rtl/>
        </w:rPr>
        <w:t xml:space="preserve"> في الاجتماع الثالث والتسعين</w:t>
      </w:r>
      <w:r>
        <w:rPr>
          <w:rFonts w:hint="cs"/>
          <w:sz w:val="26"/>
          <w:szCs w:val="26"/>
          <w:rtl/>
        </w:rPr>
        <w:t>، تعهدت</w:t>
      </w:r>
      <w:r w:rsidR="001723E9" w:rsidRPr="001723E9">
        <w:rPr>
          <w:sz w:val="26"/>
          <w:szCs w:val="26"/>
          <w:rtl/>
        </w:rPr>
        <w:t xml:space="preserve"> تشيلي بخفض استهلاك </w:t>
      </w:r>
      <w:r>
        <w:rPr>
          <w:rFonts w:hint="cs"/>
          <w:sz w:val="26"/>
          <w:szCs w:val="26"/>
          <w:rtl/>
        </w:rPr>
        <w:t>المواد</w:t>
      </w:r>
      <w:r w:rsidR="001723E9" w:rsidRPr="001723E9">
        <w:rPr>
          <w:sz w:val="26"/>
          <w:szCs w:val="26"/>
          <w:rtl/>
        </w:rPr>
        <w:t xml:space="preserve"> الهيدروفلوروكربون</w:t>
      </w:r>
      <w:r>
        <w:rPr>
          <w:rFonts w:hint="cs"/>
          <w:sz w:val="26"/>
          <w:szCs w:val="26"/>
          <w:rtl/>
        </w:rPr>
        <w:t>ية</w:t>
      </w:r>
      <w:r w:rsidR="001723E9" w:rsidRPr="001723E9">
        <w:rPr>
          <w:sz w:val="26"/>
          <w:szCs w:val="26"/>
          <w:rtl/>
        </w:rPr>
        <w:t xml:space="preserve"> بنسبة </w:t>
      </w:r>
      <w:r w:rsidR="001723E9" w:rsidRPr="001723E9">
        <w:rPr>
          <w:sz w:val="26"/>
          <w:szCs w:val="26"/>
        </w:rPr>
        <w:t>10</w:t>
      </w:r>
      <w:r>
        <w:rPr>
          <w:rFonts w:hint="cs"/>
          <w:sz w:val="26"/>
          <w:szCs w:val="26"/>
          <w:rtl/>
        </w:rPr>
        <w:t xml:space="preserve"> في المائة </w:t>
      </w:r>
      <w:r w:rsidR="001723E9" w:rsidRPr="001723E9">
        <w:rPr>
          <w:sz w:val="26"/>
          <w:szCs w:val="26"/>
          <w:rtl/>
        </w:rPr>
        <w:t xml:space="preserve">بحلول عام </w:t>
      </w:r>
      <w:r w:rsidR="001723E9" w:rsidRPr="001723E9">
        <w:rPr>
          <w:sz w:val="26"/>
          <w:szCs w:val="26"/>
        </w:rPr>
        <w:t>2029</w:t>
      </w:r>
      <w:r>
        <w:rPr>
          <w:rFonts w:hint="cs"/>
          <w:sz w:val="26"/>
          <w:szCs w:val="26"/>
          <w:rtl/>
        </w:rPr>
        <w:t>.</w:t>
      </w:r>
    </w:p>
    <w:p w14:paraId="1A86CCFF" w14:textId="77777777" w:rsidR="001723E9" w:rsidRPr="001723E9" w:rsidRDefault="001723E9" w:rsidP="001723E9">
      <w:pPr>
        <w:bidi/>
        <w:spacing w:after="240"/>
        <w:rPr>
          <w:sz w:val="26"/>
          <w:szCs w:val="26"/>
          <w:u w:val="single"/>
        </w:rPr>
      </w:pPr>
      <w:r w:rsidRPr="001723E9">
        <w:rPr>
          <w:sz w:val="26"/>
          <w:szCs w:val="26"/>
          <w:u w:val="single"/>
          <w:rtl/>
        </w:rPr>
        <w:t>الإطار السياسي والتنظيمي والمؤسسي</w:t>
      </w:r>
    </w:p>
    <w:p w14:paraId="4073134D" w14:textId="77777777" w:rsidR="001723E9" w:rsidRPr="001723E9" w:rsidRDefault="001723E9" w:rsidP="00AA06D7">
      <w:pPr>
        <w:pStyle w:val="Heading1"/>
        <w:bidi/>
        <w:rPr>
          <w:rFonts w:ascii="Segoe UI" w:hAnsi="Segoe UI" w:cs="Segoe UI"/>
          <w:sz w:val="26"/>
          <w:szCs w:val="26"/>
          <w:rtl/>
        </w:rPr>
      </w:pPr>
      <w:r w:rsidRPr="001723E9">
        <w:rPr>
          <w:sz w:val="26"/>
          <w:szCs w:val="26"/>
          <w:rtl/>
        </w:rPr>
        <w:t xml:space="preserve">في عام </w:t>
      </w:r>
      <w:r w:rsidR="000E790A">
        <w:rPr>
          <w:rFonts w:hint="cs"/>
          <w:sz w:val="26"/>
          <w:szCs w:val="26"/>
          <w:rtl/>
        </w:rPr>
        <w:t>2021،</w:t>
      </w:r>
      <w:r w:rsidRPr="001723E9">
        <w:rPr>
          <w:sz w:val="26"/>
          <w:szCs w:val="26"/>
          <w:rtl/>
        </w:rPr>
        <w:t xml:space="preserve"> أصدرت حكومة تشيلي قانون كفاءة الطاقة لترسيخ كفاءة الطاقة من خلال </w:t>
      </w:r>
      <w:r w:rsidR="006C36D0">
        <w:rPr>
          <w:rFonts w:hint="cs"/>
          <w:sz w:val="26"/>
          <w:szCs w:val="26"/>
          <w:rtl/>
        </w:rPr>
        <w:t xml:space="preserve">اشتراط </w:t>
      </w:r>
      <w:r w:rsidRPr="001723E9">
        <w:rPr>
          <w:sz w:val="26"/>
          <w:szCs w:val="26"/>
          <w:rtl/>
        </w:rPr>
        <w:t xml:space="preserve">نشر خطة وطنية لكفاءة الطاقة كل خمس سنوات. ويهدف القانون أيضًا إلى خفض كثافة الطاقة بنسبة ١٠٪ على الأقل بحلول عام </w:t>
      </w:r>
      <w:r w:rsidR="00AA06D7">
        <w:rPr>
          <w:rFonts w:hint="cs"/>
          <w:sz w:val="26"/>
          <w:szCs w:val="26"/>
          <w:rtl/>
        </w:rPr>
        <w:t>2030.</w:t>
      </w:r>
      <w:r w:rsidRPr="001723E9">
        <w:rPr>
          <w:sz w:val="26"/>
          <w:szCs w:val="26"/>
          <w:rtl/>
        </w:rPr>
        <w:t xml:space="preserve"> وفي عام </w:t>
      </w:r>
      <w:r w:rsidR="00AA06D7">
        <w:rPr>
          <w:rFonts w:hint="cs"/>
          <w:sz w:val="26"/>
          <w:szCs w:val="26"/>
          <w:rtl/>
        </w:rPr>
        <w:t>2021،</w:t>
      </w:r>
      <w:r w:rsidRPr="001723E9">
        <w:rPr>
          <w:sz w:val="26"/>
          <w:szCs w:val="26"/>
          <w:rtl/>
        </w:rPr>
        <w:t xml:space="preserve"> حدّثت حكومة</w:t>
      </w:r>
      <w:r w:rsidR="00AA06D7">
        <w:rPr>
          <w:sz w:val="26"/>
          <w:szCs w:val="26"/>
          <w:rtl/>
        </w:rPr>
        <w:t xml:space="preserve"> تشيلي سياسة الطاقة طويلة الأجل، التي تؤكد التزام البل</w:t>
      </w:r>
      <w:r w:rsidRPr="001723E9">
        <w:rPr>
          <w:sz w:val="26"/>
          <w:szCs w:val="26"/>
          <w:rtl/>
        </w:rPr>
        <w:t xml:space="preserve">د بتحقيق صافي انبعاثات صفري بحلول عام </w:t>
      </w:r>
      <w:r w:rsidR="00AA06D7">
        <w:rPr>
          <w:rFonts w:hint="cs"/>
          <w:sz w:val="26"/>
          <w:szCs w:val="26"/>
          <w:rtl/>
        </w:rPr>
        <w:t>2050</w:t>
      </w:r>
      <w:r w:rsidRPr="001723E9">
        <w:rPr>
          <w:sz w:val="26"/>
          <w:szCs w:val="26"/>
          <w:rtl/>
        </w:rPr>
        <w:t xml:space="preserve"> </w:t>
      </w:r>
      <w:r w:rsidR="00AA06D7">
        <w:rPr>
          <w:rFonts w:hint="cs"/>
          <w:sz w:val="26"/>
          <w:szCs w:val="26"/>
          <w:rtl/>
        </w:rPr>
        <w:t>وتشمل</w:t>
      </w:r>
      <w:r w:rsidRPr="001723E9">
        <w:rPr>
          <w:sz w:val="26"/>
          <w:szCs w:val="26"/>
          <w:rtl/>
        </w:rPr>
        <w:t xml:space="preserve"> مسارًا واضحًا لإزالة الكربون </w:t>
      </w:r>
      <w:r w:rsidR="00AA06D7">
        <w:rPr>
          <w:rFonts w:hint="cs"/>
          <w:sz w:val="26"/>
          <w:szCs w:val="26"/>
          <w:rtl/>
        </w:rPr>
        <w:t>ل</w:t>
      </w:r>
      <w:r w:rsidRPr="001723E9">
        <w:rPr>
          <w:sz w:val="26"/>
          <w:szCs w:val="26"/>
          <w:rtl/>
        </w:rPr>
        <w:t>جميع قطاعات الاقتصاد الوطني.</w:t>
      </w:r>
    </w:p>
    <w:p w14:paraId="19B84173" w14:textId="77777777" w:rsidR="001723E9" w:rsidRPr="001723E9" w:rsidRDefault="001723E9" w:rsidP="00E3511B">
      <w:pPr>
        <w:pStyle w:val="Heading1"/>
        <w:bidi/>
        <w:rPr>
          <w:rStyle w:val="normaltextrun"/>
          <w:sz w:val="26"/>
          <w:szCs w:val="26"/>
          <w:rtl/>
        </w:rPr>
      </w:pPr>
      <w:r w:rsidRPr="001723E9">
        <w:rPr>
          <w:rStyle w:val="normaltextrun"/>
          <w:sz w:val="26"/>
          <w:szCs w:val="26"/>
          <w:rtl/>
        </w:rPr>
        <w:t xml:space="preserve">اعتُمدت </w:t>
      </w:r>
      <w:r w:rsidR="00AA06D7">
        <w:rPr>
          <w:rStyle w:val="normaltextrun"/>
          <w:rFonts w:hint="cs"/>
          <w:sz w:val="26"/>
          <w:szCs w:val="26"/>
          <w:rtl/>
        </w:rPr>
        <w:t>ال</w:t>
      </w:r>
      <w:r w:rsidR="00AA06D7">
        <w:rPr>
          <w:rStyle w:val="normaltextrun"/>
          <w:sz w:val="26"/>
          <w:szCs w:val="26"/>
          <w:rtl/>
        </w:rPr>
        <w:t xml:space="preserve">معايير </w:t>
      </w:r>
      <w:r w:rsidR="00AA06D7">
        <w:rPr>
          <w:rStyle w:val="normaltextrun"/>
          <w:rFonts w:hint="cs"/>
          <w:sz w:val="26"/>
          <w:szCs w:val="26"/>
          <w:rtl/>
        </w:rPr>
        <w:t xml:space="preserve">الدنيا </w:t>
      </w:r>
      <w:r w:rsidRPr="001723E9">
        <w:rPr>
          <w:rStyle w:val="normaltextrun"/>
          <w:sz w:val="26"/>
          <w:szCs w:val="26"/>
          <w:rtl/>
        </w:rPr>
        <w:t xml:space="preserve">لأداء </w:t>
      </w:r>
      <w:r w:rsidR="00AA06D7">
        <w:rPr>
          <w:rStyle w:val="normaltextrun"/>
          <w:rFonts w:hint="cs"/>
          <w:sz w:val="26"/>
          <w:szCs w:val="26"/>
          <w:rtl/>
        </w:rPr>
        <w:t>ا</w:t>
      </w:r>
      <w:r w:rsidRPr="001723E9">
        <w:rPr>
          <w:rStyle w:val="normaltextrun"/>
          <w:sz w:val="26"/>
          <w:szCs w:val="26"/>
          <w:rtl/>
        </w:rPr>
        <w:t xml:space="preserve">لطاقة </w:t>
      </w:r>
      <w:r w:rsidR="00AA06D7" w:rsidRPr="001723E9">
        <w:rPr>
          <w:rStyle w:val="normaltextrun"/>
          <w:sz w:val="26"/>
          <w:szCs w:val="26"/>
          <w:rtl/>
        </w:rPr>
        <w:t xml:space="preserve">الإلزامية </w:t>
      </w:r>
      <w:r w:rsidRPr="001723E9">
        <w:rPr>
          <w:rStyle w:val="normaltextrun"/>
          <w:sz w:val="26"/>
          <w:szCs w:val="26"/>
          <w:rtl/>
        </w:rPr>
        <w:t xml:space="preserve">لأول مرة في عام </w:t>
      </w:r>
      <w:r w:rsidR="00AA06D7">
        <w:rPr>
          <w:rStyle w:val="normaltextrun"/>
          <w:rFonts w:hint="cs"/>
          <w:sz w:val="26"/>
          <w:szCs w:val="26"/>
          <w:rtl/>
        </w:rPr>
        <w:t>2015</w:t>
      </w:r>
      <w:r w:rsidRPr="001723E9">
        <w:rPr>
          <w:rStyle w:val="normaltextrun"/>
          <w:sz w:val="26"/>
          <w:szCs w:val="26"/>
          <w:rtl/>
        </w:rPr>
        <w:t xml:space="preserve"> بموجب القرار الاستثنائي </w:t>
      </w:r>
      <w:r w:rsidR="00EC136B">
        <w:rPr>
          <w:rStyle w:val="normaltextrun"/>
          <w:rFonts w:hint="cs"/>
          <w:sz w:val="26"/>
          <w:szCs w:val="26"/>
          <w:rtl/>
        </w:rPr>
        <w:t>ل</w:t>
      </w:r>
      <w:r w:rsidR="00EC136B" w:rsidRPr="001723E9">
        <w:rPr>
          <w:rStyle w:val="normaltextrun"/>
          <w:sz w:val="26"/>
          <w:szCs w:val="26"/>
          <w:rtl/>
        </w:rPr>
        <w:t xml:space="preserve">وزارة الطاقة </w:t>
      </w:r>
      <w:r w:rsidRPr="001723E9">
        <w:rPr>
          <w:rStyle w:val="normaltextrun"/>
          <w:sz w:val="26"/>
          <w:szCs w:val="26"/>
          <w:rtl/>
        </w:rPr>
        <w:t xml:space="preserve">رقم </w:t>
      </w:r>
      <w:r w:rsidR="00AA06D7" w:rsidRPr="00525D81">
        <w:rPr>
          <w:rStyle w:val="normaltextrun"/>
        </w:rPr>
        <w:t xml:space="preserve">74 </w:t>
      </w:r>
      <w:r w:rsidR="00EC136B">
        <w:rPr>
          <w:rStyle w:val="normaltextrun"/>
          <w:rFonts w:hint="cs"/>
          <w:sz w:val="26"/>
          <w:szCs w:val="26"/>
          <w:rtl/>
        </w:rPr>
        <w:t xml:space="preserve"> </w:t>
      </w:r>
      <w:r w:rsidRPr="001723E9">
        <w:rPr>
          <w:rStyle w:val="normaltextrun"/>
          <w:sz w:val="26"/>
          <w:szCs w:val="26"/>
          <w:rtl/>
        </w:rPr>
        <w:t xml:space="preserve">لعام </w:t>
      </w:r>
      <w:r w:rsidR="00AA06D7">
        <w:rPr>
          <w:rStyle w:val="normaltextrun"/>
          <w:rFonts w:hint="cs"/>
          <w:sz w:val="26"/>
          <w:szCs w:val="26"/>
          <w:rtl/>
        </w:rPr>
        <w:t>2014</w:t>
      </w:r>
      <w:r w:rsidRPr="001723E9">
        <w:rPr>
          <w:rStyle w:val="normaltextrun"/>
          <w:sz w:val="26"/>
          <w:szCs w:val="26"/>
          <w:rtl/>
        </w:rPr>
        <w:t xml:space="preserve">. </w:t>
      </w:r>
      <w:r w:rsidR="00EC136B">
        <w:rPr>
          <w:rStyle w:val="normaltextrun"/>
          <w:rFonts w:hint="cs"/>
          <w:sz w:val="26"/>
          <w:szCs w:val="26"/>
          <w:rtl/>
        </w:rPr>
        <w:t>و</w:t>
      </w:r>
      <w:r w:rsidRPr="001723E9">
        <w:rPr>
          <w:rStyle w:val="normaltextrun"/>
          <w:sz w:val="26"/>
          <w:szCs w:val="26"/>
          <w:rtl/>
        </w:rPr>
        <w:t xml:space="preserve">منذ عام </w:t>
      </w:r>
      <w:r w:rsidR="00EC136B">
        <w:rPr>
          <w:rStyle w:val="normaltextrun"/>
          <w:rFonts w:hint="cs"/>
          <w:sz w:val="26"/>
          <w:szCs w:val="26"/>
          <w:rtl/>
        </w:rPr>
        <w:t>2016،</w:t>
      </w:r>
      <w:r w:rsidRPr="001723E9">
        <w:rPr>
          <w:rStyle w:val="normaltextrun"/>
          <w:sz w:val="26"/>
          <w:szCs w:val="26"/>
          <w:rtl/>
        </w:rPr>
        <w:t xml:space="preserve"> يُسمح ببيع الثلاجات ذات فئات كفاءة الطاقة A و</w:t>
      </w:r>
      <w:r w:rsidR="00EC136B">
        <w:rPr>
          <w:rStyle w:val="normaltextrun"/>
          <w:rFonts w:hint="cs"/>
          <w:sz w:val="26"/>
          <w:szCs w:val="26"/>
          <w:rtl/>
        </w:rPr>
        <w:t xml:space="preserve"> </w:t>
      </w:r>
      <w:r w:rsidRPr="001723E9">
        <w:rPr>
          <w:rStyle w:val="normaltextrun"/>
          <w:sz w:val="26"/>
          <w:szCs w:val="26"/>
          <w:rtl/>
        </w:rPr>
        <w:t>A+ و</w:t>
      </w:r>
      <w:r w:rsidR="00EC136B">
        <w:rPr>
          <w:rStyle w:val="normaltextrun"/>
          <w:rFonts w:hint="cs"/>
          <w:sz w:val="26"/>
          <w:szCs w:val="26"/>
          <w:rtl/>
        </w:rPr>
        <w:t xml:space="preserve"> </w:t>
      </w:r>
      <w:r w:rsidRPr="001723E9">
        <w:rPr>
          <w:rStyle w:val="normaltextrun"/>
          <w:sz w:val="26"/>
          <w:szCs w:val="26"/>
          <w:rtl/>
        </w:rPr>
        <w:t>A++</w:t>
      </w:r>
      <w:r w:rsidR="00EC136B">
        <w:rPr>
          <w:rStyle w:val="normaltextrun"/>
          <w:rFonts w:hint="cs"/>
          <w:sz w:val="26"/>
          <w:szCs w:val="26"/>
          <w:rtl/>
        </w:rPr>
        <w:t xml:space="preserve"> فقط</w:t>
      </w:r>
      <w:r w:rsidRPr="001723E9">
        <w:rPr>
          <w:rStyle w:val="normaltextrun"/>
          <w:sz w:val="26"/>
          <w:szCs w:val="26"/>
          <w:rtl/>
        </w:rPr>
        <w:t xml:space="preserve">. </w:t>
      </w:r>
      <w:r w:rsidRPr="001723E9">
        <w:rPr>
          <w:rStyle w:val="normaltextrun"/>
          <w:sz w:val="26"/>
          <w:szCs w:val="26"/>
          <w:rtl/>
          <w:lang w:val="en-US"/>
        </w:rPr>
        <w:t xml:space="preserve">ومنذ عام </w:t>
      </w:r>
      <w:r w:rsidR="00E3511B">
        <w:rPr>
          <w:rStyle w:val="normaltextrun"/>
          <w:rFonts w:hint="cs"/>
          <w:sz w:val="26"/>
          <w:szCs w:val="26"/>
          <w:rtl/>
          <w:lang w:val="en-US"/>
        </w:rPr>
        <w:t>2018،</w:t>
      </w:r>
      <w:r w:rsidRPr="001723E9">
        <w:rPr>
          <w:rStyle w:val="normaltextrun"/>
          <w:sz w:val="26"/>
          <w:szCs w:val="26"/>
          <w:rtl/>
          <w:lang w:val="en-US"/>
        </w:rPr>
        <w:t xml:space="preserve"> يُحظر تسويق وحدات تكييف الهواء التي تقل عن الفئة </w:t>
      </w:r>
      <w:r w:rsidRPr="001723E9">
        <w:rPr>
          <w:rStyle w:val="normaltextrun"/>
          <w:sz w:val="26"/>
          <w:szCs w:val="26"/>
          <w:lang w:val="en-US"/>
        </w:rPr>
        <w:t>A</w:t>
      </w:r>
      <w:r w:rsidR="00E3511B">
        <w:rPr>
          <w:rStyle w:val="normaltextrun"/>
          <w:rFonts w:hint="cs"/>
          <w:sz w:val="26"/>
          <w:szCs w:val="26"/>
          <w:rtl/>
          <w:lang w:val="en-US"/>
        </w:rPr>
        <w:t>.</w:t>
      </w:r>
    </w:p>
    <w:p w14:paraId="4CB38F66" w14:textId="77777777" w:rsidR="001723E9" w:rsidRPr="001723E9" w:rsidRDefault="001723E9" w:rsidP="007C16E7">
      <w:pPr>
        <w:pStyle w:val="Heading1"/>
        <w:bidi/>
        <w:rPr>
          <w:rStyle w:val="normaltextrun"/>
          <w:sz w:val="26"/>
          <w:szCs w:val="26"/>
          <w:rtl/>
        </w:rPr>
      </w:pPr>
      <w:r w:rsidRPr="001723E9">
        <w:rPr>
          <w:rStyle w:val="normaltextrun"/>
          <w:sz w:val="26"/>
          <w:szCs w:val="26"/>
          <w:rtl/>
        </w:rPr>
        <w:t xml:space="preserve">يتولى قسم كفاءة الطاقة بوزارة الطاقة مسؤولية تطبيق قانون كفاءة الطاقة والخطة الوطنية لكفاءة الطاقة، </w:t>
      </w:r>
      <w:r w:rsidR="00B336FB">
        <w:rPr>
          <w:rStyle w:val="normaltextrun"/>
          <w:rFonts w:hint="cs"/>
          <w:sz w:val="26"/>
          <w:szCs w:val="26"/>
          <w:rtl/>
        </w:rPr>
        <w:t>وكذلك</w:t>
      </w:r>
      <w:r w:rsidRPr="001723E9">
        <w:rPr>
          <w:rStyle w:val="normaltextrun"/>
          <w:sz w:val="26"/>
          <w:szCs w:val="26"/>
          <w:rtl/>
        </w:rPr>
        <w:t xml:space="preserve"> إدارة الطاقة لكبار المستهلكين </w:t>
      </w:r>
      <w:r w:rsidR="007C16E7">
        <w:rPr>
          <w:rStyle w:val="normaltextrun"/>
          <w:rFonts w:hint="cs"/>
          <w:sz w:val="26"/>
          <w:szCs w:val="26"/>
          <w:rtl/>
        </w:rPr>
        <w:t>وملصقات توصيف</w:t>
      </w:r>
      <w:r w:rsidRPr="001723E9">
        <w:rPr>
          <w:rStyle w:val="normaltextrun"/>
          <w:sz w:val="26"/>
          <w:szCs w:val="26"/>
          <w:rtl/>
        </w:rPr>
        <w:t xml:space="preserve"> الطاقة </w:t>
      </w:r>
      <w:r w:rsidR="007C16E7">
        <w:rPr>
          <w:rStyle w:val="normaltextrun"/>
          <w:rFonts w:hint="cs"/>
          <w:sz w:val="26"/>
          <w:szCs w:val="26"/>
          <w:rtl/>
        </w:rPr>
        <w:t>ل</w:t>
      </w:r>
      <w:r w:rsidRPr="001723E9">
        <w:rPr>
          <w:rStyle w:val="normaltextrun"/>
          <w:sz w:val="26"/>
          <w:szCs w:val="26"/>
          <w:rtl/>
        </w:rPr>
        <w:t xml:space="preserve">لمباني. </w:t>
      </w:r>
      <w:r w:rsidR="007C16E7">
        <w:rPr>
          <w:rStyle w:val="normaltextrun"/>
          <w:rFonts w:hint="cs"/>
          <w:sz w:val="26"/>
          <w:szCs w:val="26"/>
          <w:rtl/>
        </w:rPr>
        <w:t>ويعمل</w:t>
      </w:r>
      <w:r w:rsidRPr="001723E9">
        <w:rPr>
          <w:rStyle w:val="normaltextrun"/>
          <w:sz w:val="26"/>
          <w:szCs w:val="26"/>
          <w:rtl/>
        </w:rPr>
        <w:t xml:space="preserve"> هذا القسم بشكل وثيق مع وحدة الأوزون الوطنية بشأن جميع </w:t>
      </w:r>
      <w:r w:rsidR="007C16E7">
        <w:rPr>
          <w:rStyle w:val="normaltextrun"/>
          <w:rFonts w:hint="cs"/>
          <w:sz w:val="26"/>
          <w:szCs w:val="26"/>
          <w:rtl/>
        </w:rPr>
        <w:t>النظم</w:t>
      </w:r>
      <w:r w:rsidRPr="001723E9">
        <w:rPr>
          <w:rStyle w:val="normaltextrun"/>
          <w:sz w:val="26"/>
          <w:szCs w:val="26"/>
          <w:rtl/>
        </w:rPr>
        <w:t xml:space="preserve"> المتعل</w:t>
      </w:r>
      <w:r w:rsidR="007C16E7">
        <w:rPr>
          <w:rStyle w:val="normaltextrun"/>
          <w:sz w:val="26"/>
          <w:szCs w:val="26"/>
          <w:rtl/>
        </w:rPr>
        <w:t>قة بقطاعي التبريد وتكييف الهواء</w:t>
      </w:r>
      <w:r w:rsidRPr="001723E9">
        <w:rPr>
          <w:rStyle w:val="normaltextrun"/>
          <w:sz w:val="26"/>
          <w:szCs w:val="26"/>
          <w:rtl/>
        </w:rPr>
        <w:t>، وسيشارك بشكل مباشر في تنفيذ المشروع التجريبي.</w:t>
      </w:r>
    </w:p>
    <w:p w14:paraId="1F9125DB" w14:textId="77777777" w:rsidR="001723E9" w:rsidRPr="001723E9" w:rsidRDefault="001723E9" w:rsidP="00653238">
      <w:pPr>
        <w:pStyle w:val="Heading1"/>
        <w:keepNext/>
        <w:numPr>
          <w:ilvl w:val="0"/>
          <w:numId w:val="0"/>
        </w:numPr>
        <w:suppressAutoHyphens/>
        <w:bidi/>
        <w:spacing w:before="240"/>
        <w:rPr>
          <w:sz w:val="26"/>
          <w:szCs w:val="26"/>
          <w:u w:val="single"/>
        </w:rPr>
      </w:pPr>
      <w:r w:rsidRPr="001723E9">
        <w:rPr>
          <w:sz w:val="26"/>
          <w:szCs w:val="26"/>
          <w:u w:val="single"/>
          <w:rtl/>
        </w:rPr>
        <w:t xml:space="preserve">استهلاك </w:t>
      </w:r>
      <w:r w:rsidR="009600C7">
        <w:rPr>
          <w:rFonts w:hint="cs"/>
          <w:sz w:val="26"/>
          <w:szCs w:val="26"/>
          <w:u w:val="single"/>
          <w:rtl/>
        </w:rPr>
        <w:t>المواد</w:t>
      </w:r>
      <w:r w:rsidRPr="001723E9">
        <w:rPr>
          <w:sz w:val="26"/>
          <w:szCs w:val="26"/>
          <w:u w:val="single"/>
          <w:rtl/>
        </w:rPr>
        <w:t xml:space="preserve"> الهيدروفلوروكربون</w:t>
      </w:r>
      <w:r w:rsidR="009600C7">
        <w:rPr>
          <w:rFonts w:hint="cs"/>
          <w:sz w:val="26"/>
          <w:szCs w:val="26"/>
          <w:u w:val="single"/>
          <w:rtl/>
        </w:rPr>
        <w:t>ية</w:t>
      </w:r>
      <w:r w:rsidRPr="001723E9">
        <w:rPr>
          <w:sz w:val="26"/>
          <w:szCs w:val="26"/>
          <w:u w:val="single"/>
          <w:rtl/>
        </w:rPr>
        <w:t xml:space="preserve"> </w:t>
      </w:r>
      <w:r w:rsidR="00653238">
        <w:rPr>
          <w:rFonts w:hint="cs"/>
          <w:sz w:val="26"/>
          <w:szCs w:val="26"/>
          <w:u w:val="single"/>
          <w:rtl/>
        </w:rPr>
        <w:t>ومعلومات أساسية عن</w:t>
      </w:r>
      <w:r w:rsidRPr="001723E9">
        <w:rPr>
          <w:sz w:val="26"/>
          <w:szCs w:val="26"/>
          <w:u w:val="single"/>
          <w:rtl/>
        </w:rPr>
        <w:t xml:space="preserve"> القطاع</w:t>
      </w:r>
    </w:p>
    <w:p w14:paraId="1E660852" w14:textId="77777777" w:rsidR="001723E9" w:rsidRPr="001723E9" w:rsidRDefault="001723E9" w:rsidP="00864DA1">
      <w:pPr>
        <w:pStyle w:val="Heading1"/>
        <w:bidi/>
        <w:rPr>
          <w:sz w:val="26"/>
          <w:szCs w:val="26"/>
          <w:lang w:eastAsia="zh-CN"/>
        </w:rPr>
      </w:pPr>
      <w:r w:rsidRPr="001723E9">
        <w:rPr>
          <w:sz w:val="26"/>
          <w:szCs w:val="26"/>
          <w:rtl/>
        </w:rPr>
        <w:t xml:space="preserve">حُدِّدَ خط الأساس لاستهلاك </w:t>
      </w:r>
      <w:r w:rsidR="00653238">
        <w:rPr>
          <w:rFonts w:hint="cs"/>
          <w:sz w:val="26"/>
          <w:szCs w:val="26"/>
          <w:rtl/>
        </w:rPr>
        <w:t>المواد</w:t>
      </w:r>
      <w:r w:rsidRPr="001723E9">
        <w:rPr>
          <w:sz w:val="26"/>
          <w:szCs w:val="26"/>
          <w:rtl/>
        </w:rPr>
        <w:t xml:space="preserve"> الهيدروفلوروكربون</w:t>
      </w:r>
      <w:r w:rsidR="00653238">
        <w:rPr>
          <w:rFonts w:hint="cs"/>
          <w:sz w:val="26"/>
          <w:szCs w:val="26"/>
          <w:rtl/>
        </w:rPr>
        <w:t>ية</w:t>
      </w:r>
      <w:r w:rsidRPr="001723E9">
        <w:rPr>
          <w:sz w:val="26"/>
          <w:szCs w:val="26"/>
          <w:rtl/>
        </w:rPr>
        <w:t xml:space="preserve"> </w:t>
      </w:r>
      <w:r w:rsidR="00653238">
        <w:rPr>
          <w:rFonts w:hint="cs"/>
          <w:sz w:val="26"/>
          <w:szCs w:val="26"/>
          <w:rtl/>
        </w:rPr>
        <w:t>ل</w:t>
      </w:r>
      <w:r w:rsidR="00653238">
        <w:rPr>
          <w:sz w:val="26"/>
          <w:szCs w:val="26"/>
          <w:rtl/>
        </w:rPr>
        <w:t>تشيلي عند مستوى</w:t>
      </w:r>
      <w:r w:rsidRPr="001723E9">
        <w:rPr>
          <w:sz w:val="26"/>
          <w:szCs w:val="26"/>
        </w:rPr>
        <w:t xml:space="preserve">6,698,107 </w:t>
      </w:r>
      <w:r w:rsidR="00653238">
        <w:rPr>
          <w:rFonts w:hint="cs"/>
          <w:sz w:val="26"/>
          <w:szCs w:val="26"/>
          <w:rtl/>
        </w:rPr>
        <w:t xml:space="preserve"> طن</w:t>
      </w:r>
      <w:r w:rsidR="00653238">
        <w:rPr>
          <w:sz w:val="26"/>
          <w:szCs w:val="26"/>
          <w:rtl/>
        </w:rPr>
        <w:t xml:space="preserve"> مكافئ</w:t>
      </w:r>
      <w:r w:rsidRPr="001723E9">
        <w:rPr>
          <w:sz w:val="26"/>
          <w:szCs w:val="26"/>
          <w:rtl/>
        </w:rPr>
        <w:t xml:space="preserve"> من </w:t>
      </w:r>
      <w:r w:rsidRPr="00864DA1">
        <w:rPr>
          <w:sz w:val="26"/>
          <w:szCs w:val="26"/>
          <w:rtl/>
        </w:rPr>
        <w:t>ثاني أكسيد الكربون</w:t>
      </w:r>
      <w:r w:rsidR="00864DA1">
        <w:rPr>
          <w:rFonts w:hint="cs"/>
          <w:sz w:val="26"/>
          <w:szCs w:val="26"/>
          <w:rtl/>
        </w:rPr>
        <w:t>.</w:t>
      </w:r>
      <w:r w:rsidRPr="001723E9">
        <w:rPr>
          <w:sz w:val="26"/>
          <w:szCs w:val="26"/>
          <w:vertAlign w:val="subscript"/>
          <w:rtl/>
        </w:rPr>
        <w:t xml:space="preserve"> </w:t>
      </w:r>
      <w:proofErr w:type="gramStart"/>
      <w:r w:rsidRPr="001723E9">
        <w:rPr>
          <w:sz w:val="26"/>
          <w:szCs w:val="26"/>
          <w:vertAlign w:val="subscript"/>
        </w:rPr>
        <w:t>.</w:t>
      </w:r>
      <w:r w:rsidR="00864DA1">
        <w:rPr>
          <w:sz w:val="26"/>
          <w:szCs w:val="26"/>
          <w:rtl/>
          <w:lang w:eastAsia="zh-CN"/>
        </w:rPr>
        <w:t>ويوضح</w:t>
      </w:r>
      <w:proofErr w:type="gramEnd"/>
      <w:r w:rsidR="00864DA1">
        <w:rPr>
          <w:sz w:val="26"/>
          <w:szCs w:val="26"/>
          <w:rtl/>
          <w:lang w:eastAsia="zh-CN"/>
        </w:rPr>
        <w:t xml:space="preserve"> الجدول</w:t>
      </w:r>
      <w:proofErr w:type="gramStart"/>
      <w:r w:rsidRPr="001723E9">
        <w:rPr>
          <w:sz w:val="26"/>
          <w:szCs w:val="26"/>
          <w:lang w:eastAsia="zh-CN"/>
        </w:rPr>
        <w:t xml:space="preserve">1 </w:t>
      </w:r>
      <w:r w:rsidR="00864DA1">
        <w:rPr>
          <w:rFonts w:hint="cs"/>
          <w:sz w:val="26"/>
          <w:szCs w:val="26"/>
          <w:rtl/>
          <w:lang w:eastAsia="zh-CN"/>
        </w:rPr>
        <w:t xml:space="preserve"> </w:t>
      </w:r>
      <w:r w:rsidRPr="001723E9">
        <w:rPr>
          <w:sz w:val="26"/>
          <w:szCs w:val="26"/>
          <w:rtl/>
          <w:lang w:eastAsia="zh-CN"/>
        </w:rPr>
        <w:t>استهلاك</w:t>
      </w:r>
      <w:proofErr w:type="gramEnd"/>
      <w:r w:rsidRPr="001723E9">
        <w:rPr>
          <w:sz w:val="26"/>
          <w:szCs w:val="26"/>
          <w:rtl/>
          <w:lang w:eastAsia="zh-CN"/>
        </w:rPr>
        <w:t xml:space="preserve"> </w:t>
      </w:r>
      <w:r w:rsidR="00864DA1">
        <w:rPr>
          <w:rFonts w:hint="cs"/>
          <w:sz w:val="26"/>
          <w:szCs w:val="26"/>
          <w:rtl/>
        </w:rPr>
        <w:t>المواد</w:t>
      </w:r>
      <w:r w:rsidR="00864DA1" w:rsidRPr="001723E9">
        <w:rPr>
          <w:sz w:val="26"/>
          <w:szCs w:val="26"/>
          <w:rtl/>
        </w:rPr>
        <w:t xml:space="preserve"> الهيدروفلوروكربون</w:t>
      </w:r>
      <w:r w:rsidR="00864DA1">
        <w:rPr>
          <w:rFonts w:hint="cs"/>
          <w:sz w:val="26"/>
          <w:szCs w:val="26"/>
          <w:rtl/>
        </w:rPr>
        <w:t>ية</w:t>
      </w:r>
      <w:r w:rsidR="00864DA1" w:rsidRPr="001723E9">
        <w:rPr>
          <w:sz w:val="26"/>
          <w:szCs w:val="26"/>
          <w:rtl/>
        </w:rPr>
        <w:t xml:space="preserve"> </w:t>
      </w:r>
      <w:r w:rsidRPr="001723E9">
        <w:rPr>
          <w:sz w:val="26"/>
          <w:szCs w:val="26"/>
          <w:rtl/>
          <w:lang w:eastAsia="zh-CN"/>
        </w:rPr>
        <w:t>في تشيلي</w:t>
      </w:r>
      <w:r w:rsidRPr="001723E9">
        <w:rPr>
          <w:sz w:val="26"/>
          <w:szCs w:val="26"/>
          <w:lang w:eastAsia="zh-CN"/>
        </w:rPr>
        <w:t>.</w:t>
      </w:r>
    </w:p>
    <w:p w14:paraId="4B59E963" w14:textId="77777777" w:rsidR="001723E9" w:rsidRPr="001723E9" w:rsidRDefault="00864DA1" w:rsidP="002C53DF">
      <w:pPr>
        <w:keepNext/>
        <w:bidi/>
        <w:rPr>
          <w:b/>
          <w:bCs/>
          <w:sz w:val="26"/>
          <w:szCs w:val="26"/>
          <w:lang w:eastAsia="zh-CN" w:bidi="ar-SA"/>
        </w:rPr>
      </w:pPr>
      <w:r>
        <w:rPr>
          <w:b/>
          <w:bCs/>
          <w:sz w:val="26"/>
          <w:szCs w:val="26"/>
          <w:rtl/>
          <w:lang w:eastAsia="zh-CN"/>
        </w:rPr>
        <w:t>الجدول</w:t>
      </w:r>
      <w:r>
        <w:rPr>
          <w:rFonts w:hint="cs"/>
          <w:b/>
          <w:bCs/>
          <w:sz w:val="26"/>
          <w:szCs w:val="26"/>
          <w:rtl/>
          <w:lang w:eastAsia="zh-CN" w:bidi="ar-SA"/>
        </w:rPr>
        <w:t xml:space="preserve"> 1-</w:t>
      </w:r>
      <w:r w:rsidR="001723E9" w:rsidRPr="001723E9">
        <w:rPr>
          <w:b/>
          <w:bCs/>
          <w:sz w:val="26"/>
          <w:szCs w:val="26"/>
          <w:lang w:eastAsia="zh-CN"/>
        </w:rPr>
        <w:t xml:space="preserve"> </w:t>
      </w:r>
      <w:r w:rsidR="001723E9" w:rsidRPr="001723E9">
        <w:rPr>
          <w:b/>
          <w:bCs/>
          <w:sz w:val="26"/>
          <w:szCs w:val="26"/>
          <w:rtl/>
          <w:lang w:eastAsia="zh-CN"/>
        </w:rPr>
        <w:t xml:space="preserve">استهلاك </w:t>
      </w:r>
      <w:r w:rsidRPr="00864DA1">
        <w:rPr>
          <w:rFonts w:hint="cs"/>
          <w:b/>
          <w:bCs/>
          <w:sz w:val="26"/>
          <w:szCs w:val="26"/>
          <w:rtl/>
        </w:rPr>
        <w:t>المواد</w:t>
      </w:r>
      <w:r w:rsidRPr="00864DA1">
        <w:rPr>
          <w:b/>
          <w:bCs/>
          <w:sz w:val="26"/>
          <w:szCs w:val="26"/>
          <w:rtl/>
        </w:rPr>
        <w:t xml:space="preserve"> الهيدروفلوروكربون</w:t>
      </w:r>
      <w:r w:rsidRPr="00864DA1">
        <w:rPr>
          <w:rFonts w:hint="cs"/>
          <w:b/>
          <w:bCs/>
          <w:sz w:val="26"/>
          <w:szCs w:val="26"/>
          <w:rtl/>
        </w:rPr>
        <w:t>ية</w:t>
      </w:r>
      <w:r w:rsidRPr="001723E9">
        <w:rPr>
          <w:sz w:val="26"/>
          <w:szCs w:val="26"/>
          <w:rtl/>
        </w:rPr>
        <w:t xml:space="preserve"> </w:t>
      </w:r>
      <w:r w:rsidR="001723E9" w:rsidRPr="001723E9">
        <w:rPr>
          <w:b/>
          <w:bCs/>
          <w:sz w:val="26"/>
          <w:szCs w:val="26"/>
          <w:rtl/>
          <w:lang w:eastAsia="zh-CN"/>
        </w:rPr>
        <w:t xml:space="preserve">في تشيلي </w:t>
      </w:r>
      <w:r w:rsidR="002C53DF">
        <w:rPr>
          <w:rFonts w:hint="cs"/>
          <w:b/>
          <w:bCs/>
          <w:sz w:val="26"/>
          <w:szCs w:val="26"/>
          <w:rtl/>
          <w:lang w:eastAsia="zh-CN"/>
        </w:rPr>
        <w:t>(2019-2023)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7"/>
        <w:gridCol w:w="1277"/>
        <w:gridCol w:w="1277"/>
        <w:gridCol w:w="1277"/>
        <w:gridCol w:w="1272"/>
      </w:tblGrid>
      <w:tr w:rsidR="001723E9" w:rsidRPr="00D73D50" w14:paraId="6FBA6EF4" w14:textId="77777777" w:rsidTr="002C53DF">
        <w:trPr>
          <w:trHeight w:val="300"/>
          <w:tblHeader/>
        </w:trPr>
        <w:tc>
          <w:tcPr>
            <w:tcW w:w="1588" w:type="pct"/>
            <w:shd w:val="clear" w:color="auto" w:fill="auto"/>
            <w:noWrap/>
            <w:vAlign w:val="center"/>
            <w:hideMark/>
          </w:tcPr>
          <w:p w14:paraId="535B4C43" w14:textId="77777777" w:rsidR="001723E9" w:rsidRPr="00393C4C" w:rsidRDefault="001723E9" w:rsidP="009153D3">
            <w:pPr>
              <w:keepNext/>
              <w:bidi/>
              <w:jc w:val="left"/>
              <w:rPr>
                <w:b/>
                <w:bCs/>
                <w:color w:val="000000"/>
                <w:sz w:val="20"/>
                <w:lang w:eastAsia="en-CA"/>
              </w:rPr>
            </w:pPr>
            <w:r>
              <w:rPr>
                <w:b/>
                <w:bCs/>
                <w:color w:val="000000"/>
                <w:sz w:val="20"/>
                <w:rtl/>
                <w:lang w:eastAsia="en-CA"/>
              </w:rPr>
              <w:t xml:space="preserve">استهلاك </w:t>
            </w:r>
            <w:r w:rsidR="00D04C9A" w:rsidRPr="00D04C9A">
              <w:rPr>
                <w:rFonts w:hint="cs"/>
                <w:b/>
                <w:bCs/>
                <w:sz w:val="20"/>
                <w:rtl/>
              </w:rPr>
              <w:t>المواد</w:t>
            </w:r>
            <w:r w:rsidR="00D04C9A" w:rsidRPr="00D04C9A">
              <w:rPr>
                <w:b/>
                <w:bCs/>
                <w:sz w:val="20"/>
                <w:rtl/>
              </w:rPr>
              <w:t xml:space="preserve"> الهيدروفلوروكربون</w:t>
            </w:r>
            <w:r w:rsidR="00D04C9A" w:rsidRPr="00D04C9A">
              <w:rPr>
                <w:rFonts w:hint="cs"/>
                <w:b/>
                <w:bCs/>
                <w:sz w:val="20"/>
                <w:rtl/>
              </w:rPr>
              <w:t>ية</w:t>
            </w:r>
          </w:p>
        </w:tc>
        <w:tc>
          <w:tcPr>
            <w:tcW w:w="683" w:type="pct"/>
            <w:shd w:val="clear" w:color="auto" w:fill="auto"/>
            <w:noWrap/>
            <w:vAlign w:val="center"/>
            <w:hideMark/>
          </w:tcPr>
          <w:p w14:paraId="70898340" w14:textId="77777777" w:rsidR="001723E9" w:rsidRPr="00393C4C" w:rsidRDefault="001723E9" w:rsidP="009153D3">
            <w:pPr>
              <w:keepNext/>
              <w:bidi/>
              <w:jc w:val="center"/>
              <w:rPr>
                <w:b/>
                <w:bCs/>
                <w:color w:val="000000"/>
                <w:sz w:val="20"/>
                <w:lang w:eastAsia="en-CA"/>
              </w:rPr>
            </w:pPr>
            <w:r w:rsidRPr="00393C4C">
              <w:rPr>
                <w:b/>
                <w:bCs/>
                <w:color w:val="000000"/>
                <w:sz w:val="20"/>
                <w:lang w:eastAsia="en-CA"/>
              </w:rPr>
              <w:t>2019</w:t>
            </w:r>
          </w:p>
        </w:tc>
        <w:tc>
          <w:tcPr>
            <w:tcW w:w="683" w:type="pct"/>
            <w:shd w:val="clear" w:color="auto" w:fill="auto"/>
            <w:noWrap/>
            <w:vAlign w:val="center"/>
            <w:hideMark/>
          </w:tcPr>
          <w:p w14:paraId="667D1114" w14:textId="77777777" w:rsidR="001723E9" w:rsidRPr="00393C4C" w:rsidRDefault="001723E9" w:rsidP="009153D3">
            <w:pPr>
              <w:keepNext/>
              <w:bidi/>
              <w:jc w:val="center"/>
              <w:rPr>
                <w:b/>
                <w:bCs/>
                <w:color w:val="000000"/>
                <w:sz w:val="20"/>
                <w:lang w:eastAsia="en-CA"/>
              </w:rPr>
            </w:pPr>
            <w:r w:rsidRPr="00393C4C">
              <w:rPr>
                <w:b/>
                <w:bCs/>
                <w:color w:val="000000"/>
                <w:sz w:val="20"/>
                <w:lang w:eastAsia="en-CA"/>
              </w:rPr>
              <w:t>2020</w:t>
            </w:r>
          </w:p>
        </w:tc>
        <w:tc>
          <w:tcPr>
            <w:tcW w:w="683" w:type="pct"/>
            <w:shd w:val="clear" w:color="auto" w:fill="auto"/>
            <w:noWrap/>
            <w:vAlign w:val="center"/>
            <w:hideMark/>
          </w:tcPr>
          <w:p w14:paraId="67051C95" w14:textId="77777777" w:rsidR="001723E9" w:rsidRPr="00393C4C" w:rsidRDefault="001723E9" w:rsidP="009153D3">
            <w:pPr>
              <w:keepNext/>
              <w:bidi/>
              <w:jc w:val="center"/>
              <w:rPr>
                <w:b/>
                <w:bCs/>
                <w:color w:val="000000"/>
                <w:sz w:val="20"/>
                <w:lang w:eastAsia="en-CA"/>
              </w:rPr>
            </w:pPr>
            <w:r w:rsidRPr="00393C4C">
              <w:rPr>
                <w:b/>
                <w:bCs/>
                <w:color w:val="000000"/>
                <w:sz w:val="20"/>
                <w:lang w:eastAsia="en-CA"/>
              </w:rPr>
              <w:t>2021</w:t>
            </w:r>
          </w:p>
        </w:tc>
        <w:tc>
          <w:tcPr>
            <w:tcW w:w="683" w:type="pct"/>
            <w:shd w:val="clear" w:color="auto" w:fill="auto"/>
            <w:noWrap/>
            <w:vAlign w:val="center"/>
            <w:hideMark/>
          </w:tcPr>
          <w:p w14:paraId="4A2664AF" w14:textId="77777777" w:rsidR="001723E9" w:rsidRPr="00393C4C" w:rsidRDefault="001723E9" w:rsidP="009153D3">
            <w:pPr>
              <w:keepNext/>
              <w:bidi/>
              <w:jc w:val="center"/>
              <w:rPr>
                <w:b/>
                <w:bCs/>
                <w:color w:val="000000"/>
                <w:sz w:val="20"/>
                <w:lang w:eastAsia="en-CA"/>
              </w:rPr>
            </w:pPr>
            <w:r w:rsidRPr="00393C4C">
              <w:rPr>
                <w:b/>
                <w:bCs/>
                <w:color w:val="000000"/>
                <w:sz w:val="20"/>
                <w:lang w:eastAsia="en-CA"/>
              </w:rPr>
              <w:t>2022</w:t>
            </w:r>
          </w:p>
        </w:tc>
        <w:tc>
          <w:tcPr>
            <w:tcW w:w="681" w:type="pct"/>
            <w:shd w:val="clear" w:color="auto" w:fill="auto"/>
            <w:vAlign w:val="center"/>
          </w:tcPr>
          <w:p w14:paraId="3DF15E46" w14:textId="77777777" w:rsidR="001723E9" w:rsidRPr="00393C4C" w:rsidRDefault="001723E9" w:rsidP="009153D3">
            <w:pPr>
              <w:keepNext/>
              <w:bidi/>
              <w:jc w:val="center"/>
              <w:rPr>
                <w:b/>
                <w:bCs/>
                <w:color w:val="000000" w:themeColor="text1"/>
                <w:sz w:val="20"/>
                <w:lang w:eastAsia="en-CA"/>
              </w:rPr>
            </w:pPr>
            <w:r w:rsidRPr="00393C4C">
              <w:rPr>
                <w:b/>
                <w:bCs/>
                <w:color w:val="000000" w:themeColor="text1"/>
                <w:sz w:val="20"/>
                <w:lang w:eastAsia="en-CA"/>
              </w:rPr>
              <w:t>2023</w:t>
            </w:r>
          </w:p>
        </w:tc>
      </w:tr>
      <w:tr w:rsidR="001723E9" w:rsidRPr="00D73D50" w14:paraId="0818FDAA" w14:textId="77777777" w:rsidTr="002C53DF">
        <w:trPr>
          <w:trHeight w:val="300"/>
        </w:trPr>
        <w:tc>
          <w:tcPr>
            <w:tcW w:w="1588" w:type="pct"/>
            <w:shd w:val="clear" w:color="auto" w:fill="auto"/>
            <w:noWrap/>
            <w:vAlign w:val="center"/>
            <w:hideMark/>
          </w:tcPr>
          <w:p w14:paraId="5E3F8A70" w14:textId="77777777" w:rsidR="001723E9" w:rsidRPr="008E3926" w:rsidRDefault="00D04C9A" w:rsidP="009153D3">
            <w:pPr>
              <w:keepNext/>
              <w:bidi/>
              <w:jc w:val="left"/>
              <w:rPr>
                <w:color w:val="000000"/>
                <w:sz w:val="20"/>
                <w:lang w:eastAsia="en-CA"/>
              </w:rPr>
            </w:pPr>
            <w:r>
              <w:rPr>
                <w:rFonts w:hint="cs"/>
                <w:color w:val="000000"/>
                <w:sz w:val="20"/>
                <w:rtl/>
                <w:lang w:eastAsia="en-CA"/>
              </w:rPr>
              <w:t>طن متري</w:t>
            </w:r>
            <w:r w:rsidR="001723E9" w:rsidRPr="008E3926">
              <w:rPr>
                <w:color w:val="000000"/>
                <w:sz w:val="20"/>
                <w:rtl/>
                <w:lang w:eastAsia="en-CA"/>
              </w:rPr>
              <w:t xml:space="preserve"> </w:t>
            </w:r>
          </w:p>
        </w:tc>
        <w:tc>
          <w:tcPr>
            <w:tcW w:w="683" w:type="pct"/>
            <w:shd w:val="clear" w:color="auto" w:fill="auto"/>
            <w:noWrap/>
            <w:vAlign w:val="center"/>
            <w:hideMark/>
          </w:tcPr>
          <w:p w14:paraId="46AED802" w14:textId="77777777" w:rsidR="001723E9" w:rsidRPr="008E3926" w:rsidRDefault="001723E9" w:rsidP="009153D3">
            <w:pPr>
              <w:keepNext/>
              <w:bidi/>
              <w:jc w:val="center"/>
              <w:rPr>
                <w:color w:val="000000"/>
                <w:sz w:val="20"/>
                <w:lang w:eastAsia="en-CA"/>
              </w:rPr>
            </w:pPr>
            <w:r w:rsidRPr="008E3926">
              <w:rPr>
                <w:color w:val="000000" w:themeColor="text1"/>
                <w:sz w:val="20"/>
                <w:lang w:eastAsia="en-CA"/>
              </w:rPr>
              <w:t>1,747.26</w:t>
            </w:r>
          </w:p>
        </w:tc>
        <w:tc>
          <w:tcPr>
            <w:tcW w:w="683" w:type="pct"/>
            <w:shd w:val="clear" w:color="auto" w:fill="auto"/>
            <w:noWrap/>
            <w:vAlign w:val="center"/>
            <w:hideMark/>
          </w:tcPr>
          <w:p w14:paraId="3CA19F17" w14:textId="77777777" w:rsidR="001723E9" w:rsidRPr="008E3926" w:rsidRDefault="001723E9" w:rsidP="009153D3">
            <w:pPr>
              <w:keepNext/>
              <w:bidi/>
              <w:jc w:val="center"/>
              <w:rPr>
                <w:color w:val="000000"/>
                <w:sz w:val="20"/>
                <w:lang w:eastAsia="en-CA"/>
              </w:rPr>
            </w:pPr>
            <w:r w:rsidRPr="008E3926">
              <w:rPr>
                <w:color w:val="000000" w:themeColor="text1"/>
                <w:sz w:val="20"/>
                <w:lang w:eastAsia="en-CA"/>
              </w:rPr>
              <w:t>1,684.22</w:t>
            </w:r>
          </w:p>
        </w:tc>
        <w:tc>
          <w:tcPr>
            <w:tcW w:w="683" w:type="pct"/>
            <w:shd w:val="clear" w:color="auto" w:fill="auto"/>
            <w:noWrap/>
            <w:vAlign w:val="center"/>
            <w:hideMark/>
          </w:tcPr>
          <w:p w14:paraId="1F611172" w14:textId="77777777" w:rsidR="001723E9" w:rsidRPr="008E3926" w:rsidRDefault="001723E9" w:rsidP="009153D3">
            <w:pPr>
              <w:keepNext/>
              <w:bidi/>
              <w:jc w:val="center"/>
              <w:rPr>
                <w:color w:val="000000"/>
                <w:sz w:val="20"/>
                <w:lang w:eastAsia="en-CA"/>
              </w:rPr>
            </w:pPr>
            <w:r w:rsidRPr="008E3926">
              <w:rPr>
                <w:color w:val="000000" w:themeColor="text1"/>
                <w:sz w:val="20"/>
                <w:lang w:eastAsia="en-CA"/>
              </w:rPr>
              <w:t>1,854.98</w:t>
            </w:r>
          </w:p>
        </w:tc>
        <w:tc>
          <w:tcPr>
            <w:tcW w:w="683" w:type="pct"/>
            <w:shd w:val="clear" w:color="auto" w:fill="auto"/>
            <w:noWrap/>
            <w:vAlign w:val="center"/>
            <w:hideMark/>
          </w:tcPr>
          <w:p w14:paraId="69E6FEF4" w14:textId="77777777" w:rsidR="001723E9" w:rsidRPr="008E3926" w:rsidRDefault="001723E9" w:rsidP="009153D3">
            <w:pPr>
              <w:keepNext/>
              <w:bidi/>
              <w:jc w:val="center"/>
              <w:rPr>
                <w:color w:val="000000"/>
                <w:sz w:val="20"/>
                <w:lang w:eastAsia="en-CA"/>
              </w:rPr>
            </w:pPr>
            <w:r w:rsidRPr="008E3926">
              <w:rPr>
                <w:color w:val="000000" w:themeColor="text1"/>
                <w:sz w:val="20"/>
                <w:lang w:eastAsia="en-CA"/>
              </w:rPr>
              <w:t>2,556.05</w:t>
            </w:r>
          </w:p>
        </w:tc>
        <w:tc>
          <w:tcPr>
            <w:tcW w:w="681" w:type="pct"/>
            <w:shd w:val="clear" w:color="auto" w:fill="auto"/>
            <w:vAlign w:val="center"/>
          </w:tcPr>
          <w:p w14:paraId="5DCFCDDA" w14:textId="77777777" w:rsidR="001723E9" w:rsidRPr="003A2DC1" w:rsidRDefault="001723E9" w:rsidP="009153D3">
            <w:pPr>
              <w:keepNext/>
              <w:bidi/>
              <w:jc w:val="center"/>
              <w:rPr>
                <w:color w:val="000000" w:themeColor="text1"/>
                <w:sz w:val="20"/>
                <w:lang w:eastAsia="en-CA"/>
              </w:rPr>
            </w:pPr>
            <w:r w:rsidRPr="003A2DC1">
              <w:rPr>
                <w:color w:val="000000" w:themeColor="text1"/>
                <w:sz w:val="20"/>
                <w:lang w:eastAsia="en-CA"/>
              </w:rPr>
              <w:t>1,973.56</w:t>
            </w:r>
          </w:p>
        </w:tc>
      </w:tr>
      <w:tr w:rsidR="001723E9" w:rsidRPr="00D73D50" w14:paraId="38936A88" w14:textId="77777777" w:rsidTr="002C53DF">
        <w:trPr>
          <w:trHeight w:val="300"/>
        </w:trPr>
        <w:tc>
          <w:tcPr>
            <w:tcW w:w="1588" w:type="pct"/>
            <w:shd w:val="clear" w:color="auto" w:fill="auto"/>
            <w:noWrap/>
            <w:vAlign w:val="center"/>
          </w:tcPr>
          <w:p w14:paraId="41C81197" w14:textId="77777777" w:rsidR="001723E9" w:rsidRPr="008E3926" w:rsidRDefault="001723E9" w:rsidP="009153D3">
            <w:pPr>
              <w:bidi/>
              <w:jc w:val="left"/>
              <w:rPr>
                <w:color w:val="1E1E1E"/>
                <w:sz w:val="20"/>
              </w:rPr>
            </w:pPr>
            <w:r w:rsidRPr="008E3926">
              <w:rPr>
                <w:color w:val="1E1E1E"/>
                <w:sz w:val="20"/>
                <w:rtl/>
              </w:rPr>
              <w:t xml:space="preserve">طن مكافئ </w:t>
            </w:r>
            <w:r w:rsidR="009C5504">
              <w:rPr>
                <w:rFonts w:hint="cs"/>
                <w:color w:val="1E1E1E"/>
                <w:sz w:val="20"/>
                <w:rtl/>
              </w:rPr>
              <w:t xml:space="preserve">من </w:t>
            </w:r>
            <w:r w:rsidRPr="00D04C9A">
              <w:rPr>
                <w:color w:val="1E1E1E"/>
                <w:sz w:val="20"/>
                <w:rtl/>
              </w:rPr>
              <w:t>ثاني</w:t>
            </w:r>
            <w:r w:rsidRPr="008E3926">
              <w:rPr>
                <w:color w:val="1E1E1E"/>
                <w:sz w:val="20"/>
                <w:vertAlign w:val="subscript"/>
                <w:rtl/>
              </w:rPr>
              <w:t xml:space="preserve"> </w:t>
            </w:r>
            <w:r w:rsidRPr="008E3926">
              <w:rPr>
                <w:color w:val="1E1E1E"/>
                <w:sz w:val="20"/>
                <w:rtl/>
              </w:rPr>
              <w:t>أكسيد الكربون</w:t>
            </w:r>
          </w:p>
        </w:tc>
        <w:tc>
          <w:tcPr>
            <w:tcW w:w="683" w:type="pct"/>
            <w:shd w:val="clear" w:color="auto" w:fill="auto"/>
            <w:noWrap/>
            <w:vAlign w:val="center"/>
          </w:tcPr>
          <w:p w14:paraId="3357957D" w14:textId="77777777" w:rsidR="001723E9" w:rsidRPr="008E3926" w:rsidRDefault="001723E9" w:rsidP="009153D3">
            <w:pPr>
              <w:bidi/>
              <w:jc w:val="center"/>
              <w:rPr>
                <w:color w:val="000000"/>
                <w:sz w:val="20"/>
                <w:lang w:eastAsia="en-CA"/>
              </w:rPr>
            </w:pPr>
            <w:r w:rsidRPr="008E3926">
              <w:rPr>
                <w:color w:val="000000"/>
                <w:sz w:val="20"/>
                <w:lang w:eastAsia="en-CA"/>
              </w:rPr>
              <w:t>4,763,686</w:t>
            </w:r>
          </w:p>
        </w:tc>
        <w:tc>
          <w:tcPr>
            <w:tcW w:w="683" w:type="pct"/>
            <w:shd w:val="clear" w:color="auto" w:fill="auto"/>
            <w:noWrap/>
            <w:vAlign w:val="center"/>
          </w:tcPr>
          <w:p w14:paraId="420EA8C3" w14:textId="77777777" w:rsidR="001723E9" w:rsidRPr="008E3926" w:rsidRDefault="001723E9" w:rsidP="009153D3">
            <w:pPr>
              <w:bidi/>
              <w:jc w:val="center"/>
              <w:rPr>
                <w:color w:val="000000"/>
                <w:sz w:val="20"/>
                <w:lang w:eastAsia="en-CA"/>
              </w:rPr>
            </w:pPr>
            <w:r w:rsidRPr="008E3926">
              <w:rPr>
                <w:color w:val="000000"/>
                <w:sz w:val="20"/>
                <w:lang w:eastAsia="en-CA"/>
              </w:rPr>
              <w:t>4,465,255</w:t>
            </w:r>
          </w:p>
        </w:tc>
        <w:tc>
          <w:tcPr>
            <w:tcW w:w="683" w:type="pct"/>
            <w:shd w:val="clear" w:color="auto" w:fill="auto"/>
            <w:noWrap/>
            <w:vAlign w:val="center"/>
          </w:tcPr>
          <w:p w14:paraId="476D1E33" w14:textId="77777777" w:rsidR="001723E9" w:rsidRPr="008E3926" w:rsidRDefault="001723E9" w:rsidP="009153D3">
            <w:pPr>
              <w:bidi/>
              <w:jc w:val="center"/>
              <w:rPr>
                <w:color w:val="000000"/>
                <w:sz w:val="20"/>
                <w:lang w:eastAsia="en-CA"/>
              </w:rPr>
            </w:pPr>
            <w:r w:rsidRPr="008E3926">
              <w:rPr>
                <w:color w:val="000000"/>
                <w:sz w:val="20"/>
                <w:lang w:eastAsia="en-CA"/>
              </w:rPr>
              <w:t>4,957,950</w:t>
            </w:r>
          </w:p>
        </w:tc>
        <w:tc>
          <w:tcPr>
            <w:tcW w:w="683" w:type="pct"/>
            <w:shd w:val="clear" w:color="auto" w:fill="auto"/>
            <w:noWrap/>
            <w:vAlign w:val="center"/>
          </w:tcPr>
          <w:p w14:paraId="402C70CE" w14:textId="77777777" w:rsidR="001723E9" w:rsidRPr="008E3926" w:rsidRDefault="001723E9" w:rsidP="009153D3">
            <w:pPr>
              <w:bidi/>
              <w:jc w:val="center"/>
              <w:rPr>
                <w:color w:val="000000"/>
                <w:sz w:val="20"/>
                <w:lang w:eastAsia="en-CA"/>
              </w:rPr>
            </w:pPr>
            <w:r w:rsidRPr="008E3926">
              <w:rPr>
                <w:color w:val="000000"/>
                <w:sz w:val="20"/>
                <w:lang w:eastAsia="en-CA"/>
              </w:rPr>
              <w:t>7,089,350</w:t>
            </w:r>
          </w:p>
        </w:tc>
        <w:tc>
          <w:tcPr>
            <w:tcW w:w="681" w:type="pct"/>
            <w:shd w:val="clear" w:color="auto" w:fill="auto"/>
            <w:vAlign w:val="center"/>
          </w:tcPr>
          <w:p w14:paraId="03F0665B" w14:textId="77777777" w:rsidR="001723E9" w:rsidRPr="003A2DC1" w:rsidRDefault="001723E9" w:rsidP="009153D3">
            <w:pPr>
              <w:bidi/>
              <w:jc w:val="center"/>
              <w:rPr>
                <w:color w:val="000000" w:themeColor="text1"/>
                <w:sz w:val="20"/>
                <w:lang w:eastAsia="en-CA"/>
              </w:rPr>
            </w:pPr>
            <w:r w:rsidRPr="003A2DC1">
              <w:rPr>
                <w:color w:val="000000" w:themeColor="text1"/>
                <w:sz w:val="20"/>
                <w:lang w:eastAsia="en-CA"/>
              </w:rPr>
              <w:t>4,943,654</w:t>
            </w:r>
          </w:p>
        </w:tc>
      </w:tr>
    </w:tbl>
    <w:p w14:paraId="0A6AA319" w14:textId="77777777" w:rsidR="001723E9" w:rsidRPr="00D73D50" w:rsidRDefault="001723E9" w:rsidP="001723E9">
      <w:pPr>
        <w:tabs>
          <w:tab w:val="left" w:pos="1384"/>
          <w:tab w:val="left" w:pos="2917"/>
          <w:tab w:val="left" w:pos="4289"/>
          <w:tab w:val="left" w:pos="5581"/>
          <w:tab w:val="left" w:pos="6875"/>
          <w:tab w:val="left" w:pos="8169"/>
        </w:tabs>
        <w:ind w:left="113"/>
        <w:jc w:val="left"/>
        <w:rPr>
          <w:color w:val="000000" w:themeColor="text1"/>
          <w:sz w:val="20"/>
          <w:highlight w:val="yellow"/>
          <w:lang w:eastAsia="en-CA"/>
        </w:rPr>
      </w:pPr>
    </w:p>
    <w:p w14:paraId="37FFB8B2" w14:textId="77777777" w:rsidR="001723E9" w:rsidRPr="001723E9" w:rsidRDefault="001723E9" w:rsidP="003D1651">
      <w:pPr>
        <w:pStyle w:val="Heading1"/>
        <w:bidi/>
        <w:rPr>
          <w:sz w:val="26"/>
          <w:szCs w:val="26"/>
          <w:rtl/>
        </w:rPr>
      </w:pPr>
      <w:r w:rsidRPr="001723E9">
        <w:rPr>
          <w:sz w:val="26"/>
          <w:szCs w:val="26"/>
          <w:rtl/>
        </w:rPr>
        <w:t xml:space="preserve">أظهر استهلاك </w:t>
      </w:r>
      <w:r w:rsidR="00DE0C5F">
        <w:rPr>
          <w:rFonts w:hint="cs"/>
          <w:sz w:val="26"/>
          <w:szCs w:val="26"/>
          <w:rtl/>
        </w:rPr>
        <w:t>المواد</w:t>
      </w:r>
      <w:r w:rsidR="00DE0C5F" w:rsidRPr="001723E9">
        <w:rPr>
          <w:sz w:val="26"/>
          <w:szCs w:val="26"/>
          <w:rtl/>
        </w:rPr>
        <w:t xml:space="preserve"> الهيدروفلوروكربون</w:t>
      </w:r>
      <w:r w:rsidR="00DE0C5F">
        <w:rPr>
          <w:rFonts w:hint="cs"/>
          <w:sz w:val="26"/>
          <w:szCs w:val="26"/>
          <w:rtl/>
        </w:rPr>
        <w:t>ية</w:t>
      </w:r>
      <w:r w:rsidR="00DE0C5F" w:rsidRPr="001723E9">
        <w:rPr>
          <w:sz w:val="26"/>
          <w:szCs w:val="26"/>
          <w:rtl/>
        </w:rPr>
        <w:t xml:space="preserve"> </w:t>
      </w:r>
      <w:r w:rsidRPr="001723E9">
        <w:rPr>
          <w:sz w:val="26"/>
          <w:szCs w:val="26"/>
          <w:rtl/>
        </w:rPr>
        <w:t xml:space="preserve">اتجاهًا متزايدًا </w:t>
      </w:r>
      <w:r w:rsidR="00DE0C5F">
        <w:rPr>
          <w:rFonts w:hint="cs"/>
          <w:sz w:val="26"/>
          <w:szCs w:val="26"/>
          <w:rtl/>
        </w:rPr>
        <w:t xml:space="preserve">عاماَ </w:t>
      </w:r>
      <w:r w:rsidRPr="001723E9">
        <w:rPr>
          <w:sz w:val="26"/>
          <w:szCs w:val="26"/>
          <w:rtl/>
        </w:rPr>
        <w:t xml:space="preserve">بين عامي 2019 و2023 مع انخفاض طفيف في عام 2020 وزيادة ملحوظة في عام 2022 بسبب التعافي الاقتصادي السريع بعد جائحة كوفيد-19، مما يتطلب المزيد من الخدمات والتركيبات القائمة على </w:t>
      </w:r>
      <w:r w:rsidR="00DE0C5F">
        <w:rPr>
          <w:rFonts w:hint="cs"/>
          <w:sz w:val="26"/>
          <w:szCs w:val="26"/>
          <w:rtl/>
        </w:rPr>
        <w:t>المواد</w:t>
      </w:r>
      <w:r w:rsidR="00DE0C5F" w:rsidRPr="001723E9">
        <w:rPr>
          <w:sz w:val="26"/>
          <w:szCs w:val="26"/>
          <w:rtl/>
        </w:rPr>
        <w:t xml:space="preserve"> الهيدروفلوروكربون</w:t>
      </w:r>
      <w:r w:rsidR="00DE0C5F">
        <w:rPr>
          <w:rFonts w:hint="cs"/>
          <w:sz w:val="26"/>
          <w:szCs w:val="26"/>
          <w:rtl/>
        </w:rPr>
        <w:t>ية</w:t>
      </w:r>
      <w:r w:rsidRPr="001723E9">
        <w:rPr>
          <w:sz w:val="26"/>
          <w:szCs w:val="26"/>
          <w:rtl/>
        </w:rPr>
        <w:t xml:space="preserve">، إلى جانب </w:t>
      </w:r>
      <w:r w:rsidR="00DE0C5F">
        <w:rPr>
          <w:rFonts w:hint="cs"/>
          <w:sz w:val="26"/>
          <w:szCs w:val="26"/>
          <w:rtl/>
        </w:rPr>
        <w:t>استعمال تكنولوجيا قائمة</w:t>
      </w:r>
      <w:r w:rsidRPr="001723E9">
        <w:rPr>
          <w:sz w:val="26"/>
          <w:szCs w:val="26"/>
          <w:rtl/>
        </w:rPr>
        <w:t xml:space="preserve"> على </w:t>
      </w:r>
      <w:r w:rsidR="00DE0C5F">
        <w:rPr>
          <w:rFonts w:hint="cs"/>
          <w:sz w:val="26"/>
          <w:szCs w:val="26"/>
          <w:rtl/>
        </w:rPr>
        <w:t>المواد</w:t>
      </w:r>
      <w:r w:rsidR="00DE0C5F" w:rsidRPr="001723E9">
        <w:rPr>
          <w:sz w:val="26"/>
          <w:szCs w:val="26"/>
          <w:rtl/>
        </w:rPr>
        <w:t xml:space="preserve"> الهيدروفلوروكربون</w:t>
      </w:r>
      <w:r w:rsidR="00DE0C5F">
        <w:rPr>
          <w:rFonts w:hint="cs"/>
          <w:sz w:val="26"/>
          <w:szCs w:val="26"/>
          <w:rtl/>
        </w:rPr>
        <w:t>ية</w:t>
      </w:r>
      <w:r w:rsidR="00DE0C5F" w:rsidRPr="001723E9">
        <w:rPr>
          <w:sz w:val="26"/>
          <w:szCs w:val="26"/>
          <w:rtl/>
        </w:rPr>
        <w:t xml:space="preserve"> </w:t>
      </w:r>
      <w:r w:rsidRPr="001723E9">
        <w:rPr>
          <w:sz w:val="26"/>
          <w:szCs w:val="26"/>
          <w:rtl/>
        </w:rPr>
        <w:t xml:space="preserve">في مكيفات الهواء ومنشآت التبريد التجارية، بما في ذلك </w:t>
      </w:r>
      <w:r w:rsidR="003D1651">
        <w:rPr>
          <w:rFonts w:hint="cs"/>
          <w:sz w:val="26"/>
          <w:szCs w:val="26"/>
          <w:rtl/>
        </w:rPr>
        <w:t>ال</w:t>
      </w:r>
      <w:r w:rsidRPr="001723E9">
        <w:rPr>
          <w:sz w:val="26"/>
          <w:szCs w:val="26"/>
          <w:rtl/>
        </w:rPr>
        <w:t>أنظمة</w:t>
      </w:r>
      <w:r w:rsidR="003D1651">
        <w:rPr>
          <w:rFonts w:hint="cs"/>
          <w:sz w:val="26"/>
          <w:szCs w:val="26"/>
          <w:rtl/>
        </w:rPr>
        <w:t xml:space="preserve"> القائمة على المادة</w:t>
      </w:r>
      <w:r w:rsidRPr="001723E9">
        <w:rPr>
          <w:sz w:val="26"/>
          <w:szCs w:val="26"/>
          <w:rtl/>
        </w:rPr>
        <w:t xml:space="preserve"> </w:t>
      </w:r>
      <w:r w:rsidR="003D1651">
        <w:t>R-</w:t>
      </w:r>
      <w:r w:rsidR="003D1651">
        <w:lastRenderedPageBreak/>
        <w:t>507A</w:t>
      </w:r>
      <w:r w:rsidR="003D1651" w:rsidRPr="001723E9">
        <w:rPr>
          <w:sz w:val="26"/>
          <w:szCs w:val="26"/>
          <w:rtl/>
        </w:rPr>
        <w:t xml:space="preserve"> </w:t>
      </w:r>
      <w:r w:rsidRPr="001723E9">
        <w:rPr>
          <w:sz w:val="26"/>
          <w:szCs w:val="26"/>
          <w:rtl/>
        </w:rPr>
        <w:t>الموفرة للطا</w:t>
      </w:r>
      <w:r w:rsidR="003D1651">
        <w:rPr>
          <w:sz w:val="26"/>
          <w:szCs w:val="26"/>
          <w:rtl/>
        </w:rPr>
        <w:t xml:space="preserve">قة في تطبيقات التبريد الصناعي، </w:t>
      </w:r>
      <w:r w:rsidRPr="001723E9">
        <w:rPr>
          <w:sz w:val="26"/>
          <w:szCs w:val="26"/>
          <w:rtl/>
        </w:rPr>
        <w:t>التي تستخدم كبديل للأنظمة القديمة القائمة على</w:t>
      </w:r>
      <w:r w:rsidR="003D1651">
        <w:rPr>
          <w:rFonts w:hint="cs"/>
          <w:sz w:val="26"/>
          <w:szCs w:val="26"/>
          <w:rtl/>
        </w:rPr>
        <w:t xml:space="preserve"> الخيدروكلوروفلوروكربون-22</w:t>
      </w:r>
      <w:r w:rsidRPr="001723E9">
        <w:rPr>
          <w:sz w:val="26"/>
          <w:szCs w:val="26"/>
          <w:rtl/>
        </w:rPr>
        <w:t xml:space="preserve"> </w:t>
      </w:r>
      <w:r w:rsidR="003D1651">
        <w:rPr>
          <w:rFonts w:hint="cs"/>
          <w:sz w:val="26"/>
          <w:szCs w:val="26"/>
          <w:rtl/>
        </w:rPr>
        <w:t xml:space="preserve">والمادة </w:t>
      </w:r>
      <w:r w:rsidR="003D1651">
        <w:t>R-404A</w:t>
      </w:r>
      <w:r w:rsidR="003D1651">
        <w:rPr>
          <w:rFonts w:hint="cs"/>
          <w:sz w:val="26"/>
          <w:szCs w:val="26"/>
          <w:rtl/>
        </w:rPr>
        <w:t xml:space="preserve"> أيضاً</w:t>
      </w:r>
      <w:r w:rsidRPr="001723E9">
        <w:rPr>
          <w:sz w:val="26"/>
          <w:szCs w:val="26"/>
          <w:rtl/>
        </w:rPr>
        <w:t>.</w:t>
      </w:r>
    </w:p>
    <w:p w14:paraId="685D4A7F" w14:textId="77777777" w:rsidR="001723E9" w:rsidRPr="001723E9" w:rsidRDefault="001723E9" w:rsidP="0069672A">
      <w:pPr>
        <w:pStyle w:val="Heading1"/>
        <w:bidi/>
        <w:rPr>
          <w:sz w:val="26"/>
          <w:szCs w:val="26"/>
          <w:rtl/>
        </w:rPr>
      </w:pPr>
      <w:r w:rsidRPr="001723E9">
        <w:rPr>
          <w:sz w:val="26"/>
          <w:szCs w:val="26"/>
          <w:rtl/>
        </w:rPr>
        <w:t xml:space="preserve">في عام 2023، تم استخدام 459 طن متري (1,568,479 طن مكافئ </w:t>
      </w:r>
      <w:r w:rsidRPr="0069672A">
        <w:rPr>
          <w:sz w:val="26"/>
          <w:szCs w:val="26"/>
          <w:rtl/>
        </w:rPr>
        <w:t xml:space="preserve">من ثاني </w:t>
      </w:r>
      <w:r w:rsidRPr="001723E9">
        <w:rPr>
          <w:sz w:val="26"/>
          <w:szCs w:val="26"/>
          <w:rtl/>
        </w:rPr>
        <w:t xml:space="preserve">أكسيد الكربون) من </w:t>
      </w:r>
      <w:r w:rsidR="0069672A">
        <w:rPr>
          <w:rFonts w:hint="cs"/>
          <w:sz w:val="26"/>
          <w:szCs w:val="26"/>
          <w:rtl/>
        </w:rPr>
        <w:t>المواد</w:t>
      </w:r>
      <w:r w:rsidR="0069672A" w:rsidRPr="001723E9">
        <w:rPr>
          <w:sz w:val="26"/>
          <w:szCs w:val="26"/>
          <w:rtl/>
        </w:rPr>
        <w:t xml:space="preserve"> الهيدروفلوروكربون</w:t>
      </w:r>
      <w:r w:rsidR="0069672A">
        <w:rPr>
          <w:rFonts w:hint="cs"/>
          <w:sz w:val="26"/>
          <w:szCs w:val="26"/>
          <w:rtl/>
        </w:rPr>
        <w:t>ية</w:t>
      </w:r>
      <w:r w:rsidR="0069672A" w:rsidRPr="001723E9">
        <w:rPr>
          <w:sz w:val="26"/>
          <w:szCs w:val="26"/>
          <w:rtl/>
        </w:rPr>
        <w:t xml:space="preserve"> </w:t>
      </w:r>
      <w:r w:rsidRPr="001723E9">
        <w:rPr>
          <w:sz w:val="26"/>
          <w:szCs w:val="26"/>
          <w:rtl/>
        </w:rPr>
        <w:t>في أنظمة التبريد الصناعية، ما يمثل 23</w:t>
      </w:r>
      <w:r w:rsidR="0069672A">
        <w:rPr>
          <w:rFonts w:hint="cs"/>
          <w:sz w:val="26"/>
          <w:szCs w:val="26"/>
          <w:rtl/>
        </w:rPr>
        <w:t xml:space="preserve"> في المائة </w:t>
      </w:r>
      <w:r w:rsidRPr="001723E9">
        <w:rPr>
          <w:sz w:val="26"/>
          <w:szCs w:val="26"/>
          <w:rtl/>
        </w:rPr>
        <w:t xml:space="preserve">من إجمالي استهلاك </w:t>
      </w:r>
      <w:r w:rsidR="0069672A">
        <w:rPr>
          <w:rFonts w:hint="cs"/>
          <w:sz w:val="26"/>
          <w:szCs w:val="26"/>
          <w:rtl/>
        </w:rPr>
        <w:t>المواد</w:t>
      </w:r>
      <w:r w:rsidR="0069672A" w:rsidRPr="001723E9">
        <w:rPr>
          <w:sz w:val="26"/>
          <w:szCs w:val="26"/>
          <w:rtl/>
        </w:rPr>
        <w:t xml:space="preserve"> الهيدروفلوروكربون</w:t>
      </w:r>
      <w:r w:rsidR="0069672A">
        <w:rPr>
          <w:rFonts w:hint="cs"/>
          <w:sz w:val="26"/>
          <w:szCs w:val="26"/>
          <w:rtl/>
        </w:rPr>
        <w:t>ية</w:t>
      </w:r>
      <w:r w:rsidR="0069672A">
        <w:rPr>
          <w:sz w:val="26"/>
          <w:szCs w:val="26"/>
          <w:rtl/>
        </w:rPr>
        <w:t xml:space="preserve"> بال</w:t>
      </w:r>
      <w:r w:rsidRPr="001723E9">
        <w:rPr>
          <w:sz w:val="26"/>
          <w:szCs w:val="26"/>
          <w:rtl/>
        </w:rPr>
        <w:t>ط</w:t>
      </w:r>
      <w:r w:rsidR="0069672A">
        <w:rPr>
          <w:sz w:val="26"/>
          <w:szCs w:val="26"/>
          <w:rtl/>
        </w:rPr>
        <w:t>ن المتري</w:t>
      </w:r>
      <w:r w:rsidRPr="001723E9">
        <w:rPr>
          <w:sz w:val="26"/>
          <w:szCs w:val="26"/>
          <w:rtl/>
        </w:rPr>
        <w:t xml:space="preserve"> أو 32</w:t>
      </w:r>
      <w:r w:rsidR="0069672A">
        <w:rPr>
          <w:rFonts w:hint="cs"/>
          <w:sz w:val="26"/>
          <w:szCs w:val="26"/>
          <w:rtl/>
        </w:rPr>
        <w:t xml:space="preserve"> في المائة </w:t>
      </w:r>
      <w:r w:rsidR="0069672A">
        <w:rPr>
          <w:sz w:val="26"/>
          <w:szCs w:val="26"/>
          <w:rtl/>
        </w:rPr>
        <w:t>بالطن المكافئ</w:t>
      </w:r>
      <w:r w:rsidRPr="001723E9">
        <w:rPr>
          <w:sz w:val="26"/>
          <w:szCs w:val="26"/>
          <w:rtl/>
        </w:rPr>
        <w:t xml:space="preserve"> من </w:t>
      </w:r>
      <w:r w:rsidRPr="0069672A">
        <w:rPr>
          <w:sz w:val="26"/>
          <w:szCs w:val="26"/>
          <w:rtl/>
        </w:rPr>
        <w:t>ثاني</w:t>
      </w:r>
      <w:r w:rsidRPr="001723E9">
        <w:rPr>
          <w:sz w:val="26"/>
          <w:szCs w:val="26"/>
          <w:vertAlign w:val="subscript"/>
          <w:rtl/>
        </w:rPr>
        <w:t xml:space="preserve"> </w:t>
      </w:r>
      <w:r w:rsidRPr="001723E9">
        <w:rPr>
          <w:sz w:val="26"/>
          <w:szCs w:val="26"/>
          <w:rtl/>
        </w:rPr>
        <w:t>أكسيد الكربون.</w:t>
      </w:r>
    </w:p>
    <w:p w14:paraId="5DFFCF10" w14:textId="77777777" w:rsidR="001723E9" w:rsidRPr="001723E9" w:rsidRDefault="001723E9" w:rsidP="00D07FD7">
      <w:pPr>
        <w:pStyle w:val="Heading1"/>
        <w:bidi/>
        <w:rPr>
          <w:sz w:val="26"/>
          <w:szCs w:val="26"/>
          <w:rtl/>
        </w:rPr>
      </w:pPr>
      <w:bookmarkStart w:id="2" w:name="_Hlk126662278"/>
      <w:bookmarkStart w:id="3" w:name="_Hlk126934445"/>
      <w:r w:rsidRPr="001723E9">
        <w:rPr>
          <w:sz w:val="26"/>
          <w:szCs w:val="26"/>
          <w:rtl/>
        </w:rPr>
        <w:t xml:space="preserve">تضم صناعة معالجة الألبان 14 شركة كبيرة، </w:t>
      </w:r>
      <w:r w:rsidR="008C42AB">
        <w:rPr>
          <w:rFonts w:hint="cs"/>
          <w:sz w:val="26"/>
          <w:szCs w:val="26"/>
          <w:rtl/>
          <w:lang w:bidi="ar-SA"/>
        </w:rPr>
        <w:t xml:space="preserve">التي </w:t>
      </w:r>
      <w:r w:rsidRPr="001723E9">
        <w:rPr>
          <w:sz w:val="26"/>
          <w:szCs w:val="26"/>
          <w:rtl/>
        </w:rPr>
        <w:t>تُعالج أكثر من 90</w:t>
      </w:r>
      <w:r w:rsidR="008C42AB">
        <w:rPr>
          <w:rFonts w:hint="cs"/>
          <w:sz w:val="26"/>
          <w:szCs w:val="26"/>
          <w:rtl/>
        </w:rPr>
        <w:t xml:space="preserve"> في المائة </w:t>
      </w:r>
      <w:r w:rsidRPr="001723E9">
        <w:rPr>
          <w:sz w:val="26"/>
          <w:szCs w:val="26"/>
          <w:rtl/>
        </w:rPr>
        <w:t xml:space="preserve">من الحليب ومنتجاته الأخرى. </w:t>
      </w:r>
      <w:r w:rsidR="008C42AB">
        <w:rPr>
          <w:rFonts w:hint="cs"/>
          <w:sz w:val="26"/>
          <w:szCs w:val="26"/>
          <w:rtl/>
        </w:rPr>
        <w:t xml:space="preserve">وتعالج </w:t>
      </w:r>
      <w:r w:rsidR="008C42AB">
        <w:rPr>
          <w:sz w:val="26"/>
          <w:szCs w:val="26"/>
          <w:rtl/>
        </w:rPr>
        <w:t xml:space="preserve">111 </w:t>
      </w:r>
      <w:r w:rsidR="008C42AB" w:rsidRPr="001723E9">
        <w:rPr>
          <w:sz w:val="26"/>
          <w:szCs w:val="26"/>
          <w:rtl/>
        </w:rPr>
        <w:t>شركة متوسطة وصغيرة</w:t>
      </w:r>
      <w:r w:rsidR="008C42AB">
        <w:rPr>
          <w:rFonts w:hint="cs"/>
          <w:sz w:val="26"/>
          <w:szCs w:val="26"/>
          <w:rtl/>
        </w:rPr>
        <w:t xml:space="preserve"> الـ</w:t>
      </w:r>
      <w:r w:rsidRPr="001723E9">
        <w:rPr>
          <w:sz w:val="26"/>
          <w:szCs w:val="26"/>
          <w:rtl/>
        </w:rPr>
        <w:t xml:space="preserve"> 10</w:t>
      </w:r>
      <w:r w:rsidR="008C42AB">
        <w:rPr>
          <w:rFonts w:hint="cs"/>
          <w:sz w:val="26"/>
          <w:szCs w:val="26"/>
          <w:rtl/>
        </w:rPr>
        <w:t xml:space="preserve"> في المائة</w:t>
      </w:r>
      <w:r w:rsidR="008C42AB">
        <w:rPr>
          <w:sz w:val="26"/>
          <w:szCs w:val="26"/>
          <w:rtl/>
        </w:rPr>
        <w:t xml:space="preserve"> المتبقية</w:t>
      </w:r>
      <w:r w:rsidRPr="001723E9">
        <w:rPr>
          <w:sz w:val="26"/>
          <w:szCs w:val="26"/>
          <w:rtl/>
        </w:rPr>
        <w:t xml:space="preserve">، </w:t>
      </w:r>
      <w:r w:rsidR="006B3B64">
        <w:rPr>
          <w:rFonts w:hint="cs"/>
          <w:sz w:val="26"/>
          <w:szCs w:val="26"/>
          <w:rtl/>
        </w:rPr>
        <w:t>و</w:t>
      </w:r>
      <w:r w:rsidRPr="001723E9">
        <w:rPr>
          <w:sz w:val="26"/>
          <w:szCs w:val="26"/>
          <w:rtl/>
        </w:rPr>
        <w:t>تُنتج أيضًا الجبن والزبادي. كما يوجد أكثر من 1</w:t>
      </w:r>
      <w:r w:rsidR="006B3B64">
        <w:rPr>
          <w:rFonts w:hint="cs"/>
          <w:sz w:val="26"/>
          <w:szCs w:val="26"/>
          <w:rtl/>
        </w:rPr>
        <w:t>,</w:t>
      </w:r>
      <w:r w:rsidRPr="001723E9">
        <w:rPr>
          <w:sz w:val="26"/>
          <w:szCs w:val="26"/>
          <w:rtl/>
        </w:rPr>
        <w:t xml:space="preserve">000 شركة </w:t>
      </w:r>
      <w:r w:rsidR="006B3B64">
        <w:rPr>
          <w:rFonts w:hint="cs"/>
          <w:sz w:val="26"/>
          <w:szCs w:val="26"/>
          <w:rtl/>
        </w:rPr>
        <w:t>أصغر</w:t>
      </w:r>
      <w:r w:rsidRPr="001723E9">
        <w:rPr>
          <w:sz w:val="26"/>
          <w:szCs w:val="26"/>
          <w:rtl/>
        </w:rPr>
        <w:t xml:space="preserve"> تُنتج الحليب فقط دون أي معالجة إضافية، سواءً للاستهلاك الذاتي أو</w:t>
      </w:r>
      <w:r w:rsidR="00D07FD7">
        <w:rPr>
          <w:sz w:val="26"/>
          <w:szCs w:val="26"/>
          <w:rtl/>
        </w:rPr>
        <w:t xml:space="preserve"> كموردين لشركات أكبر. وتضم صناع</w:t>
      </w:r>
      <w:r w:rsidR="00D07FD7">
        <w:rPr>
          <w:rFonts w:hint="cs"/>
          <w:sz w:val="26"/>
          <w:szCs w:val="26"/>
          <w:rtl/>
        </w:rPr>
        <w:t>ات</w:t>
      </w:r>
      <w:r w:rsidRPr="001723E9">
        <w:rPr>
          <w:sz w:val="26"/>
          <w:szCs w:val="26"/>
          <w:rtl/>
        </w:rPr>
        <w:t xml:space="preserve"> اللحوم 54 شركة صغيرة ومتوسطة وكبيرة مُحددة </w:t>
      </w:r>
      <w:r w:rsidR="00D07FD7">
        <w:rPr>
          <w:rFonts w:hint="cs"/>
          <w:sz w:val="26"/>
          <w:szCs w:val="26"/>
          <w:rtl/>
        </w:rPr>
        <w:t>تعالج مصنعات</w:t>
      </w:r>
      <w:r w:rsidRPr="001723E9">
        <w:rPr>
          <w:sz w:val="26"/>
          <w:szCs w:val="26"/>
          <w:rtl/>
        </w:rPr>
        <w:t xml:space="preserve"> لحوم البقر والخن</w:t>
      </w:r>
      <w:r w:rsidR="00AB2B76">
        <w:rPr>
          <w:rFonts w:hint="cs"/>
          <w:sz w:val="26"/>
          <w:szCs w:val="26"/>
          <w:rtl/>
        </w:rPr>
        <w:t>ا</w:t>
      </w:r>
      <w:r w:rsidRPr="001723E9">
        <w:rPr>
          <w:sz w:val="26"/>
          <w:szCs w:val="26"/>
          <w:rtl/>
        </w:rPr>
        <w:t>زير والدواجن.</w:t>
      </w:r>
    </w:p>
    <w:p w14:paraId="39B78C5A" w14:textId="77777777" w:rsidR="001723E9" w:rsidRPr="001723E9" w:rsidRDefault="001723E9" w:rsidP="00EC689D">
      <w:pPr>
        <w:pStyle w:val="Heading1"/>
        <w:bidi/>
        <w:rPr>
          <w:sz w:val="26"/>
          <w:szCs w:val="26"/>
        </w:rPr>
      </w:pPr>
      <w:r w:rsidRPr="001723E9">
        <w:rPr>
          <w:sz w:val="26"/>
          <w:szCs w:val="26"/>
          <w:rtl/>
        </w:rPr>
        <w:t xml:space="preserve">يصعب تقدير الكمية المحددة </w:t>
      </w:r>
      <w:r w:rsidR="008245A7">
        <w:rPr>
          <w:rFonts w:hint="cs"/>
          <w:sz w:val="26"/>
          <w:szCs w:val="26"/>
          <w:rtl/>
        </w:rPr>
        <w:t xml:space="preserve">للمواد </w:t>
      </w:r>
      <w:r w:rsidR="008245A7" w:rsidRPr="001723E9">
        <w:rPr>
          <w:sz w:val="26"/>
          <w:szCs w:val="26"/>
          <w:rtl/>
        </w:rPr>
        <w:t>الهيدروفلوروكربون</w:t>
      </w:r>
      <w:r w:rsidR="008245A7">
        <w:rPr>
          <w:rFonts w:hint="cs"/>
          <w:sz w:val="26"/>
          <w:szCs w:val="26"/>
          <w:rtl/>
        </w:rPr>
        <w:t>ية</w:t>
      </w:r>
      <w:r w:rsidRPr="001723E9">
        <w:rPr>
          <w:sz w:val="26"/>
          <w:szCs w:val="26"/>
          <w:rtl/>
        </w:rPr>
        <w:t xml:space="preserve"> المستخدمة في قطاعي </w:t>
      </w:r>
      <w:r w:rsidR="00EC689D">
        <w:rPr>
          <w:rFonts w:hint="cs"/>
          <w:sz w:val="26"/>
          <w:szCs w:val="26"/>
          <w:rtl/>
        </w:rPr>
        <w:t xml:space="preserve">صناعات </w:t>
      </w:r>
      <w:r w:rsidRPr="001723E9">
        <w:rPr>
          <w:sz w:val="26"/>
          <w:szCs w:val="26"/>
          <w:rtl/>
        </w:rPr>
        <w:t xml:space="preserve">الألبان أو اللحوم نظرًا للتباين الكبير في حجم المنشآت، ومتطلبات التبريد، ونوع </w:t>
      </w:r>
      <w:r w:rsidR="00EC689D">
        <w:rPr>
          <w:rFonts w:hint="cs"/>
          <w:sz w:val="26"/>
          <w:szCs w:val="26"/>
          <w:rtl/>
        </w:rPr>
        <w:t xml:space="preserve">وعمر </w:t>
      </w:r>
      <w:r w:rsidR="00EC689D">
        <w:rPr>
          <w:sz w:val="26"/>
          <w:szCs w:val="26"/>
          <w:rtl/>
        </w:rPr>
        <w:t>المعدات</w:t>
      </w:r>
      <w:r w:rsidRPr="001723E9">
        <w:rPr>
          <w:sz w:val="26"/>
          <w:szCs w:val="26"/>
          <w:rtl/>
        </w:rPr>
        <w:t xml:space="preserve">، وممارسات </w:t>
      </w:r>
      <w:r w:rsidR="00EC689D">
        <w:rPr>
          <w:rFonts w:hint="cs"/>
          <w:sz w:val="26"/>
          <w:szCs w:val="26"/>
          <w:rtl/>
        </w:rPr>
        <w:t>الشركة</w:t>
      </w:r>
      <w:r w:rsidRPr="001723E9">
        <w:rPr>
          <w:sz w:val="26"/>
          <w:szCs w:val="26"/>
          <w:rtl/>
        </w:rPr>
        <w:t xml:space="preserve">. ومع ذلك، فقد ثبت أن عددًا قليلًا من الشركات الكبيرة جدًا في قطاعي الألبان ولحوم الأبقار تستخدم الأمونيا </w:t>
      </w:r>
      <w:r w:rsidR="00EC689D">
        <w:rPr>
          <w:rFonts w:hint="cs"/>
          <w:sz w:val="26"/>
          <w:szCs w:val="26"/>
          <w:rtl/>
        </w:rPr>
        <w:t>كمادة تبريد</w:t>
      </w:r>
      <w:r w:rsidRPr="001723E9">
        <w:rPr>
          <w:sz w:val="26"/>
          <w:szCs w:val="26"/>
          <w:rtl/>
        </w:rPr>
        <w:t xml:space="preserve">، بينما يستخدم عدد كبير من الشركات الصغيرة والمتوسطة في قطاعي </w:t>
      </w:r>
      <w:r w:rsidR="00EC689D">
        <w:rPr>
          <w:rFonts w:hint="cs"/>
          <w:sz w:val="26"/>
          <w:szCs w:val="26"/>
          <w:rtl/>
        </w:rPr>
        <w:t xml:space="preserve">صناعات </w:t>
      </w:r>
      <w:r w:rsidRPr="001723E9">
        <w:rPr>
          <w:sz w:val="26"/>
          <w:szCs w:val="26"/>
          <w:rtl/>
        </w:rPr>
        <w:t xml:space="preserve">الألبان والدواجن </w:t>
      </w:r>
      <w:r w:rsidR="00EC689D">
        <w:rPr>
          <w:rFonts w:hint="cs"/>
          <w:sz w:val="26"/>
          <w:szCs w:val="26"/>
          <w:rtl/>
        </w:rPr>
        <w:t>مواد تبريد</w:t>
      </w:r>
      <w:r w:rsidRPr="001723E9">
        <w:rPr>
          <w:sz w:val="26"/>
          <w:szCs w:val="26"/>
          <w:rtl/>
        </w:rPr>
        <w:t xml:space="preserve"> </w:t>
      </w:r>
      <w:r w:rsidR="00EC689D">
        <w:rPr>
          <w:rFonts w:hint="cs"/>
          <w:sz w:val="26"/>
          <w:szCs w:val="26"/>
          <w:rtl/>
        </w:rPr>
        <w:t>هيدروكلوروفلوروكربونية وهيدروفلوروكربونية</w:t>
      </w:r>
      <w:r w:rsidRPr="001723E9">
        <w:rPr>
          <w:sz w:val="26"/>
          <w:szCs w:val="26"/>
          <w:rtl/>
        </w:rPr>
        <w:t xml:space="preserve"> منذ عقود.</w:t>
      </w:r>
    </w:p>
    <w:p w14:paraId="519035FB" w14:textId="77777777" w:rsidR="001723E9" w:rsidRPr="001723E9" w:rsidRDefault="001723E9" w:rsidP="001723E9">
      <w:pPr>
        <w:bidi/>
        <w:spacing w:after="240"/>
        <w:outlineLvl w:val="0"/>
        <w:rPr>
          <w:sz w:val="26"/>
          <w:szCs w:val="26"/>
          <w:u w:val="single"/>
        </w:rPr>
      </w:pPr>
      <w:r w:rsidRPr="001723E9">
        <w:rPr>
          <w:sz w:val="26"/>
          <w:szCs w:val="26"/>
          <w:u w:val="single"/>
          <w:rtl/>
        </w:rPr>
        <w:t>أهداف المشروع</w:t>
      </w:r>
    </w:p>
    <w:p w14:paraId="2473BD7F" w14:textId="77777777" w:rsidR="001723E9" w:rsidRPr="001723E9" w:rsidRDefault="001723E9" w:rsidP="00373DAD">
      <w:pPr>
        <w:pStyle w:val="Heading1"/>
        <w:bidi/>
        <w:rPr>
          <w:sz w:val="26"/>
          <w:szCs w:val="26"/>
        </w:rPr>
      </w:pPr>
      <w:r w:rsidRPr="001723E9">
        <w:rPr>
          <w:sz w:val="26"/>
          <w:szCs w:val="26"/>
          <w:rtl/>
        </w:rPr>
        <w:t xml:space="preserve">يهدف المشروع التجريبي إلى تقييم وإثبات أداء وكفاءة الطاقة لتكنولوجيا المضخات الحرارية القائمة على ثاني أكسيد الكربون </w:t>
      </w:r>
      <w:r w:rsidR="00373DAD">
        <w:rPr>
          <w:rFonts w:hint="cs"/>
          <w:sz w:val="26"/>
          <w:szCs w:val="26"/>
          <w:rtl/>
        </w:rPr>
        <w:t>كمادة تبريد</w:t>
      </w:r>
      <w:r w:rsidRPr="001723E9">
        <w:rPr>
          <w:sz w:val="26"/>
          <w:szCs w:val="26"/>
          <w:vertAlign w:val="subscript"/>
          <w:rtl/>
        </w:rPr>
        <w:t xml:space="preserve"> </w:t>
      </w:r>
      <w:r w:rsidRPr="001723E9">
        <w:rPr>
          <w:sz w:val="26"/>
          <w:szCs w:val="26"/>
          <w:rtl/>
        </w:rPr>
        <w:t xml:space="preserve">في التطبيقات الصناعية في مناطق مختلفة في تشيلي من خلال </w:t>
      </w:r>
      <w:r w:rsidR="00373DAD">
        <w:rPr>
          <w:rFonts w:hint="cs"/>
          <w:sz w:val="26"/>
          <w:szCs w:val="26"/>
          <w:rtl/>
        </w:rPr>
        <w:t>بدء</w:t>
      </w:r>
      <w:r w:rsidR="00373DAD">
        <w:rPr>
          <w:sz w:val="26"/>
          <w:szCs w:val="26"/>
          <w:rtl/>
        </w:rPr>
        <w:t xml:space="preserve"> وتشغيل ثلاث مشر</w:t>
      </w:r>
      <w:r w:rsidR="00373DAD">
        <w:rPr>
          <w:rFonts w:hint="cs"/>
          <w:sz w:val="26"/>
          <w:szCs w:val="26"/>
          <w:rtl/>
        </w:rPr>
        <w:t>و</w:t>
      </w:r>
      <w:r w:rsidRPr="001723E9">
        <w:rPr>
          <w:sz w:val="26"/>
          <w:szCs w:val="26"/>
          <w:rtl/>
        </w:rPr>
        <w:t>ع</w:t>
      </w:r>
      <w:r w:rsidR="00373DAD">
        <w:rPr>
          <w:rFonts w:hint="cs"/>
          <w:sz w:val="26"/>
          <w:szCs w:val="26"/>
          <w:rtl/>
        </w:rPr>
        <w:t>ات</w:t>
      </w:r>
      <w:r w:rsidRPr="001723E9">
        <w:rPr>
          <w:sz w:val="26"/>
          <w:szCs w:val="26"/>
          <w:rtl/>
        </w:rPr>
        <w:t xml:space="preserve"> تجريبية فردية على الأقل، بقدرات </w:t>
      </w:r>
      <w:r w:rsidR="00373DAD">
        <w:rPr>
          <w:rFonts w:hint="cs"/>
          <w:sz w:val="26"/>
          <w:szCs w:val="26"/>
          <w:rtl/>
        </w:rPr>
        <w:t>تدفئة</w:t>
      </w:r>
      <w:r w:rsidRPr="001723E9">
        <w:rPr>
          <w:sz w:val="26"/>
          <w:szCs w:val="26"/>
          <w:rtl/>
        </w:rPr>
        <w:t xml:space="preserve"> وتبريد مختلفة، في قطاع تصنيع الألبان</w:t>
      </w:r>
      <w:r w:rsidRPr="001723E9">
        <w:rPr>
          <w:sz w:val="26"/>
          <w:szCs w:val="26"/>
        </w:rPr>
        <w:t>.</w:t>
      </w:r>
    </w:p>
    <w:p w14:paraId="0739666A" w14:textId="77777777" w:rsidR="001723E9" w:rsidRPr="001723E9" w:rsidRDefault="00957FD4" w:rsidP="00957FD4">
      <w:pPr>
        <w:pStyle w:val="Heading1"/>
        <w:bidi/>
        <w:rPr>
          <w:sz w:val="26"/>
          <w:szCs w:val="26"/>
        </w:rPr>
      </w:pPr>
      <w:r>
        <w:rPr>
          <w:rFonts w:hint="cs"/>
          <w:sz w:val="26"/>
          <w:szCs w:val="26"/>
          <w:rtl/>
        </w:rPr>
        <w:t>ينشد</w:t>
      </w:r>
      <w:r w:rsidR="001723E9" w:rsidRPr="001723E9">
        <w:rPr>
          <w:sz w:val="26"/>
          <w:szCs w:val="26"/>
          <w:rtl/>
        </w:rPr>
        <w:t xml:space="preserve"> المشروع توضيح المزايا المحتملة لهذه </w:t>
      </w:r>
      <w:r>
        <w:rPr>
          <w:rFonts w:hint="cs"/>
          <w:sz w:val="26"/>
          <w:szCs w:val="26"/>
          <w:rtl/>
        </w:rPr>
        <w:t>ا</w:t>
      </w:r>
      <w:r w:rsidRPr="001723E9">
        <w:rPr>
          <w:sz w:val="26"/>
          <w:szCs w:val="26"/>
          <w:rtl/>
        </w:rPr>
        <w:t xml:space="preserve">لتكنولوجيا </w:t>
      </w:r>
      <w:r>
        <w:rPr>
          <w:sz w:val="26"/>
          <w:szCs w:val="26"/>
          <w:rtl/>
        </w:rPr>
        <w:t>من حيث خفض استهلاك الطاقة</w:t>
      </w:r>
      <w:r w:rsidR="001723E9" w:rsidRPr="001723E9">
        <w:rPr>
          <w:sz w:val="26"/>
          <w:szCs w:val="26"/>
          <w:rtl/>
        </w:rPr>
        <w:t xml:space="preserve"> </w:t>
      </w:r>
      <w:r>
        <w:rPr>
          <w:rFonts w:hint="cs"/>
          <w:sz w:val="26"/>
          <w:szCs w:val="26"/>
          <w:rtl/>
        </w:rPr>
        <w:t>و</w:t>
      </w:r>
      <w:r w:rsidR="001723E9" w:rsidRPr="001723E9">
        <w:rPr>
          <w:sz w:val="26"/>
          <w:szCs w:val="26"/>
          <w:rtl/>
        </w:rPr>
        <w:t xml:space="preserve">أداء </w:t>
      </w:r>
      <w:r>
        <w:rPr>
          <w:rFonts w:hint="cs"/>
          <w:sz w:val="26"/>
          <w:szCs w:val="26"/>
          <w:rtl/>
        </w:rPr>
        <w:t>مواد التبريد</w:t>
      </w:r>
      <w:r w:rsidR="001723E9" w:rsidRPr="001723E9">
        <w:rPr>
          <w:sz w:val="26"/>
          <w:szCs w:val="26"/>
          <w:rtl/>
        </w:rPr>
        <w:t xml:space="preserve"> وجود</w:t>
      </w:r>
      <w:r>
        <w:rPr>
          <w:sz w:val="26"/>
          <w:szCs w:val="26"/>
          <w:rtl/>
        </w:rPr>
        <w:t>ة العمليات وخفض تكاليف التشغيل</w:t>
      </w:r>
      <w:r w:rsidR="001723E9" w:rsidRPr="001723E9">
        <w:rPr>
          <w:sz w:val="26"/>
          <w:szCs w:val="26"/>
          <w:rtl/>
        </w:rPr>
        <w:t xml:space="preserve"> </w:t>
      </w:r>
      <w:r>
        <w:rPr>
          <w:rFonts w:hint="cs"/>
          <w:sz w:val="26"/>
          <w:szCs w:val="26"/>
          <w:rtl/>
        </w:rPr>
        <w:t>والحد من</w:t>
      </w:r>
      <w:r w:rsidR="001723E9" w:rsidRPr="001723E9">
        <w:rPr>
          <w:sz w:val="26"/>
          <w:szCs w:val="26"/>
          <w:rtl/>
        </w:rPr>
        <w:t xml:space="preserve"> هدر الغذاء</w:t>
      </w:r>
      <w:r>
        <w:rPr>
          <w:rFonts w:hint="cs"/>
          <w:sz w:val="26"/>
          <w:szCs w:val="26"/>
          <w:rtl/>
        </w:rPr>
        <w:t>،</w:t>
      </w:r>
      <w:r w:rsidR="001723E9" w:rsidRPr="001723E9">
        <w:rPr>
          <w:sz w:val="26"/>
          <w:szCs w:val="26"/>
          <w:rtl/>
        </w:rPr>
        <w:t xml:space="preserve"> إن أمكن</w:t>
      </w:r>
      <w:r>
        <w:rPr>
          <w:rFonts w:hint="cs"/>
          <w:sz w:val="26"/>
          <w:szCs w:val="26"/>
          <w:rtl/>
          <w:lang w:bidi="ar-SA"/>
        </w:rPr>
        <w:t xml:space="preserve">. </w:t>
      </w:r>
      <w:r w:rsidR="001723E9" w:rsidRPr="001723E9">
        <w:rPr>
          <w:sz w:val="26"/>
          <w:szCs w:val="26"/>
          <w:rtl/>
        </w:rPr>
        <w:t xml:space="preserve">ومن خلال هذا المشروع، </w:t>
      </w:r>
      <w:r>
        <w:rPr>
          <w:rFonts w:hint="cs"/>
          <w:sz w:val="26"/>
          <w:szCs w:val="26"/>
          <w:rtl/>
        </w:rPr>
        <w:t>من المقدر</w:t>
      </w:r>
      <w:r w:rsidR="001723E9" w:rsidRPr="001723E9">
        <w:rPr>
          <w:sz w:val="26"/>
          <w:szCs w:val="26"/>
          <w:rtl/>
        </w:rPr>
        <w:t xml:space="preserve"> أنه يمكن خفض استهلاك الطاقة بنسبة تتراوح بين </w:t>
      </w:r>
      <w:r w:rsidR="001723E9" w:rsidRPr="001723E9">
        <w:rPr>
          <w:sz w:val="26"/>
          <w:szCs w:val="26"/>
        </w:rPr>
        <w:t>30</w:t>
      </w:r>
      <w:r>
        <w:rPr>
          <w:rFonts w:hint="cs"/>
          <w:sz w:val="26"/>
          <w:szCs w:val="26"/>
          <w:rtl/>
          <w:lang w:bidi="ar-SA"/>
        </w:rPr>
        <w:t xml:space="preserve"> </w:t>
      </w:r>
      <w:r w:rsidR="001723E9" w:rsidRPr="001723E9">
        <w:rPr>
          <w:sz w:val="26"/>
          <w:szCs w:val="26"/>
          <w:rtl/>
        </w:rPr>
        <w:t>و</w:t>
      </w:r>
      <w:r w:rsidR="001723E9" w:rsidRPr="001723E9">
        <w:rPr>
          <w:sz w:val="26"/>
          <w:szCs w:val="26"/>
        </w:rPr>
        <w:t>50</w:t>
      </w:r>
      <w:r>
        <w:rPr>
          <w:rFonts w:hint="cs"/>
          <w:sz w:val="26"/>
          <w:szCs w:val="26"/>
          <w:rtl/>
        </w:rPr>
        <w:t xml:space="preserve"> في المائة </w:t>
      </w:r>
      <w:r w:rsidR="001723E9" w:rsidRPr="001723E9">
        <w:rPr>
          <w:sz w:val="26"/>
          <w:szCs w:val="26"/>
          <w:rtl/>
        </w:rPr>
        <w:t xml:space="preserve">عن طريق استبدال أنظمة التبريد والتدفئة المنفصلة التقليدية </w:t>
      </w:r>
      <w:r>
        <w:rPr>
          <w:rFonts w:hint="cs"/>
          <w:sz w:val="26"/>
          <w:szCs w:val="26"/>
          <w:rtl/>
        </w:rPr>
        <w:t>(</w:t>
      </w:r>
      <w:r w:rsidR="001723E9" w:rsidRPr="001723E9">
        <w:rPr>
          <w:sz w:val="26"/>
          <w:szCs w:val="26"/>
          <w:rtl/>
        </w:rPr>
        <w:t xml:space="preserve">القائمة على </w:t>
      </w:r>
      <w:r>
        <w:rPr>
          <w:rFonts w:hint="cs"/>
          <w:sz w:val="26"/>
          <w:szCs w:val="26"/>
          <w:rtl/>
        </w:rPr>
        <w:t>مواد هيدروفلوروكربونية)</w:t>
      </w:r>
      <w:r w:rsidR="001723E9" w:rsidRPr="001723E9">
        <w:rPr>
          <w:sz w:val="26"/>
          <w:szCs w:val="26"/>
        </w:rPr>
        <w:t xml:space="preserve"> </w:t>
      </w:r>
      <w:r w:rsidR="001723E9" w:rsidRPr="001723E9">
        <w:rPr>
          <w:sz w:val="26"/>
          <w:szCs w:val="26"/>
          <w:rtl/>
        </w:rPr>
        <w:t xml:space="preserve">بنظام تبريد </w:t>
      </w:r>
      <w:r>
        <w:rPr>
          <w:rFonts w:hint="cs"/>
          <w:sz w:val="26"/>
          <w:szCs w:val="26"/>
          <w:rtl/>
        </w:rPr>
        <w:t>وتدفئة</w:t>
      </w:r>
      <w:r w:rsidR="001723E9" w:rsidRPr="001723E9">
        <w:rPr>
          <w:sz w:val="26"/>
          <w:szCs w:val="26"/>
          <w:rtl/>
        </w:rPr>
        <w:t xml:space="preserve"> متكامل </w:t>
      </w:r>
      <w:r>
        <w:rPr>
          <w:rFonts w:hint="cs"/>
          <w:sz w:val="26"/>
          <w:szCs w:val="26"/>
          <w:rtl/>
        </w:rPr>
        <w:t>قائم</w:t>
      </w:r>
      <w:r w:rsidR="001723E9" w:rsidRPr="001723E9">
        <w:rPr>
          <w:sz w:val="26"/>
          <w:szCs w:val="26"/>
          <w:rtl/>
        </w:rPr>
        <w:t xml:space="preserve"> على ثاني أكسيد </w:t>
      </w:r>
      <w:r w:rsidR="001723E9" w:rsidRPr="00957FD4">
        <w:rPr>
          <w:sz w:val="26"/>
          <w:szCs w:val="26"/>
          <w:rtl/>
        </w:rPr>
        <w:t>الكربون</w:t>
      </w:r>
      <w:r>
        <w:rPr>
          <w:rFonts w:hint="cs"/>
          <w:sz w:val="26"/>
          <w:szCs w:val="26"/>
          <w:rtl/>
        </w:rPr>
        <w:t>.</w:t>
      </w:r>
    </w:p>
    <w:p w14:paraId="401AA99A" w14:textId="77777777" w:rsidR="001723E9" w:rsidRPr="001723E9" w:rsidRDefault="001723E9" w:rsidP="0092200D">
      <w:pPr>
        <w:pStyle w:val="Heading1"/>
        <w:bidi/>
        <w:rPr>
          <w:sz w:val="26"/>
          <w:szCs w:val="26"/>
        </w:rPr>
      </w:pPr>
      <w:r w:rsidRPr="001723E9">
        <w:rPr>
          <w:sz w:val="26"/>
          <w:szCs w:val="26"/>
          <w:rtl/>
        </w:rPr>
        <w:t xml:space="preserve">من بين أهم القطاعات الزراعية والصناعية في تشيلي </w:t>
      </w:r>
      <w:r w:rsidR="00BC0A89">
        <w:rPr>
          <w:sz w:val="26"/>
          <w:szCs w:val="26"/>
        </w:rPr>
        <w:t>)</w:t>
      </w:r>
      <w:r w:rsidR="00BC0A89">
        <w:rPr>
          <w:sz w:val="26"/>
          <w:szCs w:val="26"/>
          <w:rtl/>
        </w:rPr>
        <w:t>النبيذ وتجهيز الفواكه والخضراوات ومنتجات الألبان والدواجن</w:t>
      </w:r>
      <w:r w:rsidRPr="001723E9">
        <w:rPr>
          <w:sz w:val="26"/>
          <w:szCs w:val="26"/>
          <w:rtl/>
        </w:rPr>
        <w:t xml:space="preserve"> ومصايد الأسماك</w:t>
      </w:r>
      <w:r w:rsidR="00BC0A89">
        <w:rPr>
          <w:rFonts w:hint="cs"/>
          <w:sz w:val="26"/>
          <w:szCs w:val="26"/>
          <w:rtl/>
        </w:rPr>
        <w:t>)</w:t>
      </w:r>
      <w:r w:rsidRPr="001723E9">
        <w:rPr>
          <w:sz w:val="26"/>
          <w:szCs w:val="26"/>
          <w:rtl/>
        </w:rPr>
        <w:t xml:space="preserve"> تم اختيار قطاع الألبان للمشروع نظرًا </w:t>
      </w:r>
      <w:r w:rsidR="00435186">
        <w:rPr>
          <w:sz w:val="26"/>
          <w:szCs w:val="26"/>
          <w:rtl/>
        </w:rPr>
        <w:t>لكب</w:t>
      </w:r>
      <w:r w:rsidRPr="001723E9">
        <w:rPr>
          <w:sz w:val="26"/>
          <w:szCs w:val="26"/>
          <w:rtl/>
        </w:rPr>
        <w:t xml:space="preserve">ر </w:t>
      </w:r>
      <w:r w:rsidR="00BC0A89">
        <w:rPr>
          <w:rFonts w:hint="cs"/>
          <w:sz w:val="26"/>
          <w:szCs w:val="26"/>
          <w:rtl/>
        </w:rPr>
        <w:t>عدد</w:t>
      </w:r>
      <w:r w:rsidRPr="001723E9">
        <w:rPr>
          <w:sz w:val="26"/>
          <w:szCs w:val="26"/>
          <w:rtl/>
        </w:rPr>
        <w:t xml:space="preserve"> </w:t>
      </w:r>
      <w:r w:rsidR="00BC0A89">
        <w:rPr>
          <w:rFonts w:hint="cs"/>
          <w:sz w:val="26"/>
          <w:szCs w:val="26"/>
          <w:rtl/>
        </w:rPr>
        <w:t xml:space="preserve">الشركات </w:t>
      </w:r>
      <w:r w:rsidR="00BC0A89">
        <w:rPr>
          <w:sz w:val="26"/>
          <w:szCs w:val="26"/>
          <w:rtl/>
        </w:rPr>
        <w:t>المتوسط</w:t>
      </w:r>
      <w:r w:rsidR="00BC0A89">
        <w:rPr>
          <w:rFonts w:hint="cs"/>
          <w:sz w:val="26"/>
          <w:szCs w:val="26"/>
          <w:rtl/>
        </w:rPr>
        <w:t>ة</w:t>
      </w:r>
      <w:r w:rsidR="00BC0A89">
        <w:rPr>
          <w:sz w:val="26"/>
          <w:szCs w:val="26"/>
          <w:rtl/>
        </w:rPr>
        <w:t xml:space="preserve"> والصغير</w:t>
      </w:r>
      <w:r w:rsidR="00BC0A89">
        <w:rPr>
          <w:rFonts w:hint="cs"/>
          <w:sz w:val="26"/>
          <w:szCs w:val="26"/>
          <w:rtl/>
        </w:rPr>
        <w:t>ة ال</w:t>
      </w:r>
      <w:r w:rsidR="00BC0A89">
        <w:rPr>
          <w:sz w:val="26"/>
          <w:szCs w:val="26"/>
          <w:rtl/>
        </w:rPr>
        <w:t>مُصنّع</w:t>
      </w:r>
      <w:r w:rsidR="00BC0A89">
        <w:rPr>
          <w:rFonts w:hint="cs"/>
          <w:sz w:val="26"/>
          <w:szCs w:val="26"/>
          <w:rtl/>
        </w:rPr>
        <w:t>ة</w:t>
      </w:r>
      <w:r w:rsidR="00BC0A89">
        <w:rPr>
          <w:sz w:val="26"/>
          <w:szCs w:val="26"/>
          <w:rtl/>
        </w:rPr>
        <w:t xml:space="preserve"> </w:t>
      </w:r>
      <w:r w:rsidR="00BC0A89">
        <w:rPr>
          <w:rFonts w:hint="cs"/>
          <w:sz w:val="26"/>
          <w:szCs w:val="26"/>
          <w:rtl/>
        </w:rPr>
        <w:t>ل</w:t>
      </w:r>
      <w:r w:rsidR="00435186">
        <w:rPr>
          <w:sz w:val="26"/>
          <w:szCs w:val="26"/>
          <w:rtl/>
        </w:rPr>
        <w:t xml:space="preserve">لألبان، </w:t>
      </w:r>
      <w:r w:rsidR="00435186">
        <w:rPr>
          <w:rFonts w:hint="cs"/>
          <w:sz w:val="26"/>
          <w:szCs w:val="26"/>
          <w:rtl/>
        </w:rPr>
        <w:t>مملوكة</w:t>
      </w:r>
      <w:r w:rsidR="00435186">
        <w:rPr>
          <w:sz w:val="26"/>
          <w:szCs w:val="26"/>
          <w:rtl/>
        </w:rPr>
        <w:t xml:space="preserve"> </w:t>
      </w:r>
      <w:r w:rsidR="00435186">
        <w:rPr>
          <w:rFonts w:hint="cs"/>
          <w:sz w:val="26"/>
          <w:szCs w:val="26"/>
          <w:rtl/>
        </w:rPr>
        <w:t>ل</w:t>
      </w:r>
      <w:r w:rsidRPr="001723E9">
        <w:rPr>
          <w:sz w:val="26"/>
          <w:szCs w:val="26"/>
          <w:rtl/>
        </w:rPr>
        <w:t>تشيليين</w:t>
      </w:r>
      <w:r w:rsidR="00435186">
        <w:rPr>
          <w:rFonts w:hint="cs"/>
          <w:sz w:val="26"/>
          <w:szCs w:val="26"/>
          <w:rtl/>
        </w:rPr>
        <w:t xml:space="preserve"> في المقام الأول</w:t>
      </w:r>
      <w:r w:rsidRPr="001723E9">
        <w:rPr>
          <w:sz w:val="26"/>
          <w:szCs w:val="26"/>
          <w:rtl/>
        </w:rPr>
        <w:t>، الذين أبدوا اهتمامًا كبيرًا</w:t>
      </w:r>
      <w:r w:rsidR="00435186">
        <w:rPr>
          <w:rFonts w:hint="cs"/>
          <w:sz w:val="26"/>
          <w:szCs w:val="26"/>
          <w:rtl/>
        </w:rPr>
        <w:t>. و</w:t>
      </w:r>
      <w:r w:rsidRPr="001723E9">
        <w:rPr>
          <w:sz w:val="26"/>
          <w:szCs w:val="26"/>
          <w:rtl/>
        </w:rPr>
        <w:t xml:space="preserve">بعد </w:t>
      </w:r>
      <w:r w:rsidR="00435186">
        <w:rPr>
          <w:rFonts w:hint="cs"/>
          <w:sz w:val="26"/>
          <w:szCs w:val="26"/>
          <w:rtl/>
        </w:rPr>
        <w:t xml:space="preserve">إجراء </w:t>
      </w:r>
      <w:r w:rsidRPr="001723E9">
        <w:rPr>
          <w:sz w:val="26"/>
          <w:szCs w:val="26"/>
          <w:rtl/>
        </w:rPr>
        <w:t xml:space="preserve">دراسة </w:t>
      </w:r>
      <w:r w:rsidR="00435186">
        <w:rPr>
          <w:rFonts w:hint="cs"/>
          <w:sz w:val="26"/>
          <w:szCs w:val="26"/>
          <w:rtl/>
        </w:rPr>
        <w:t>مفصلة</w:t>
      </w:r>
      <w:r w:rsidRPr="001723E9">
        <w:rPr>
          <w:sz w:val="26"/>
          <w:szCs w:val="26"/>
          <w:rtl/>
        </w:rPr>
        <w:t xml:space="preserve"> لتقارير استخدام </w:t>
      </w:r>
      <w:r w:rsidR="00435186">
        <w:rPr>
          <w:rFonts w:hint="cs"/>
          <w:sz w:val="26"/>
          <w:szCs w:val="26"/>
          <w:rtl/>
        </w:rPr>
        <w:t xml:space="preserve">المواد </w:t>
      </w:r>
      <w:r w:rsidR="00435186" w:rsidRPr="001723E9">
        <w:rPr>
          <w:sz w:val="26"/>
          <w:szCs w:val="26"/>
          <w:rtl/>
        </w:rPr>
        <w:t>الهيدروفلوروكربون</w:t>
      </w:r>
      <w:r w:rsidR="00435186">
        <w:rPr>
          <w:rFonts w:hint="cs"/>
          <w:sz w:val="26"/>
          <w:szCs w:val="26"/>
          <w:rtl/>
        </w:rPr>
        <w:t>ية</w:t>
      </w:r>
      <w:r w:rsidRPr="001723E9">
        <w:rPr>
          <w:sz w:val="26"/>
          <w:szCs w:val="26"/>
          <w:rtl/>
        </w:rPr>
        <w:t xml:space="preserve">، وإعداد دليل للمرشحين المُحتملين، وإجراء استبيان لجمع معلومات أساسية حول عمليات الشركات، واستخدام الطاقة، ومتطلبات العمليات، </w:t>
      </w:r>
      <w:r w:rsidR="0092200D">
        <w:rPr>
          <w:rFonts w:hint="cs"/>
          <w:sz w:val="26"/>
          <w:szCs w:val="26"/>
          <w:rtl/>
        </w:rPr>
        <w:t>وتنظيم حلقة</w:t>
      </w:r>
      <w:r w:rsidRPr="001723E9">
        <w:rPr>
          <w:sz w:val="26"/>
          <w:szCs w:val="26"/>
          <w:rtl/>
        </w:rPr>
        <w:t xml:space="preserve"> عمل لعرض أهداف المشروع، بالإضافة إلى </w:t>
      </w:r>
      <w:r w:rsidR="0092200D">
        <w:rPr>
          <w:rFonts w:hint="cs"/>
          <w:sz w:val="26"/>
          <w:szCs w:val="26"/>
          <w:rtl/>
        </w:rPr>
        <w:t xml:space="preserve">إجراء </w:t>
      </w:r>
      <w:r w:rsidRPr="001723E9">
        <w:rPr>
          <w:sz w:val="26"/>
          <w:szCs w:val="26"/>
          <w:rtl/>
        </w:rPr>
        <w:t xml:space="preserve">مقابلات وزيارات ميدانية، تم اختيار ثلاثة مُستفيدين من قطاع الألبان مُسبقًا بناءً على استيفائهم للمتطلبات الفنية </w:t>
      </w:r>
      <w:r w:rsidR="0092200D">
        <w:rPr>
          <w:rFonts w:hint="cs"/>
          <w:sz w:val="26"/>
          <w:szCs w:val="26"/>
          <w:rtl/>
        </w:rPr>
        <w:t>التي تمكنهم من</w:t>
      </w:r>
      <w:r w:rsidR="0092200D">
        <w:rPr>
          <w:sz w:val="26"/>
          <w:szCs w:val="26"/>
          <w:rtl/>
        </w:rPr>
        <w:t xml:space="preserve"> </w:t>
      </w:r>
      <w:r w:rsidRPr="001723E9">
        <w:rPr>
          <w:sz w:val="26"/>
          <w:szCs w:val="26"/>
          <w:rtl/>
        </w:rPr>
        <w:t>تركيب مضخة حرارية على النحو الأمثل</w:t>
      </w:r>
      <w:r w:rsidRPr="001723E9">
        <w:rPr>
          <w:sz w:val="26"/>
          <w:szCs w:val="26"/>
        </w:rPr>
        <w:t>.</w:t>
      </w:r>
    </w:p>
    <w:p w14:paraId="59E96285" w14:textId="77777777" w:rsidR="001723E9" w:rsidRPr="001723E9" w:rsidRDefault="006723B7" w:rsidP="001723E9">
      <w:pPr>
        <w:pStyle w:val="Heading1"/>
        <w:keepNext/>
        <w:numPr>
          <w:ilvl w:val="0"/>
          <w:numId w:val="0"/>
        </w:numPr>
        <w:bidi/>
        <w:spacing w:before="240"/>
        <w:rPr>
          <w:sz w:val="26"/>
          <w:szCs w:val="26"/>
          <w:u w:val="single"/>
        </w:rPr>
      </w:pPr>
      <w:r>
        <w:rPr>
          <w:rFonts w:hint="cs"/>
          <w:sz w:val="26"/>
          <w:szCs w:val="26"/>
          <w:u w:val="single"/>
          <w:rtl/>
          <w:lang w:bidi="ar-SA"/>
        </w:rPr>
        <w:t>ال</w:t>
      </w:r>
      <w:r w:rsidR="001723E9" w:rsidRPr="001723E9">
        <w:rPr>
          <w:sz w:val="26"/>
          <w:szCs w:val="26"/>
          <w:u w:val="single"/>
          <w:rtl/>
        </w:rPr>
        <w:t>تكنولوجيا</w:t>
      </w:r>
    </w:p>
    <w:p w14:paraId="69755F88" w14:textId="77777777" w:rsidR="001723E9" w:rsidRPr="001723E9" w:rsidRDefault="006723B7" w:rsidP="006723B7">
      <w:pPr>
        <w:pStyle w:val="Heading1"/>
        <w:keepNext/>
        <w:bidi/>
        <w:spacing w:before="240"/>
        <w:rPr>
          <w:sz w:val="26"/>
          <w:szCs w:val="26"/>
        </w:rPr>
      </w:pPr>
      <w:r>
        <w:rPr>
          <w:rFonts w:hint="cs"/>
          <w:sz w:val="26"/>
          <w:szCs w:val="26"/>
          <w:rtl/>
        </w:rPr>
        <w:t xml:space="preserve">أنظمة المضخات </w:t>
      </w:r>
      <w:r w:rsidR="001723E9" w:rsidRPr="001723E9">
        <w:rPr>
          <w:sz w:val="26"/>
          <w:szCs w:val="26"/>
          <w:rtl/>
        </w:rPr>
        <w:t xml:space="preserve">الحرارية </w:t>
      </w:r>
      <w:r>
        <w:rPr>
          <w:rFonts w:hint="cs"/>
          <w:sz w:val="26"/>
          <w:szCs w:val="26"/>
          <w:rtl/>
        </w:rPr>
        <w:t xml:space="preserve">لها </w:t>
      </w:r>
      <w:r>
        <w:rPr>
          <w:sz w:val="26"/>
          <w:szCs w:val="26"/>
          <w:rtl/>
        </w:rPr>
        <w:t>تأثير إيجابي</w:t>
      </w:r>
      <w:r>
        <w:rPr>
          <w:rFonts w:hint="cs"/>
          <w:sz w:val="26"/>
          <w:szCs w:val="26"/>
          <w:rtl/>
        </w:rPr>
        <w:t xml:space="preserve"> مبرهن</w:t>
      </w:r>
      <w:r w:rsidR="001723E9" w:rsidRPr="001723E9">
        <w:rPr>
          <w:sz w:val="26"/>
          <w:szCs w:val="26"/>
          <w:rtl/>
        </w:rPr>
        <w:t xml:space="preserve"> </w:t>
      </w:r>
      <w:r>
        <w:rPr>
          <w:rFonts w:hint="cs"/>
          <w:sz w:val="26"/>
          <w:szCs w:val="26"/>
          <w:rtl/>
        </w:rPr>
        <w:t>على</w:t>
      </w:r>
      <w:r w:rsidR="001723E9" w:rsidRPr="001723E9">
        <w:rPr>
          <w:sz w:val="26"/>
          <w:szCs w:val="26"/>
          <w:rtl/>
        </w:rPr>
        <w:t xml:space="preserve"> تقليل استهلاك </w:t>
      </w:r>
      <w:r>
        <w:rPr>
          <w:rFonts w:hint="cs"/>
          <w:sz w:val="26"/>
          <w:szCs w:val="26"/>
          <w:rtl/>
        </w:rPr>
        <w:t xml:space="preserve">المواد </w:t>
      </w:r>
      <w:r w:rsidRPr="001723E9">
        <w:rPr>
          <w:sz w:val="26"/>
          <w:szCs w:val="26"/>
          <w:rtl/>
        </w:rPr>
        <w:t>الهيدروفلوروكربون</w:t>
      </w:r>
      <w:r>
        <w:rPr>
          <w:rFonts w:hint="cs"/>
          <w:sz w:val="26"/>
          <w:szCs w:val="26"/>
          <w:rtl/>
        </w:rPr>
        <w:t>ية</w:t>
      </w:r>
      <w:r w:rsidRPr="001723E9">
        <w:rPr>
          <w:sz w:val="26"/>
          <w:szCs w:val="26"/>
          <w:rtl/>
        </w:rPr>
        <w:t xml:space="preserve"> </w:t>
      </w:r>
      <w:r w:rsidR="001723E9" w:rsidRPr="001723E9">
        <w:rPr>
          <w:sz w:val="26"/>
          <w:szCs w:val="26"/>
          <w:rtl/>
        </w:rPr>
        <w:t>وزيادة كفاءة الطاقة</w:t>
      </w:r>
      <w:r w:rsidR="001723E9" w:rsidRPr="001723E9">
        <w:rPr>
          <w:sz w:val="26"/>
          <w:szCs w:val="26"/>
        </w:rPr>
        <w:t>.</w:t>
      </w:r>
    </w:p>
    <w:p w14:paraId="56DECEBA" w14:textId="77777777" w:rsidR="001723E9" w:rsidRPr="001723E9" w:rsidRDefault="001723E9" w:rsidP="00C256F7">
      <w:pPr>
        <w:pStyle w:val="Heading1"/>
        <w:bidi/>
        <w:rPr>
          <w:sz w:val="26"/>
          <w:szCs w:val="26"/>
        </w:rPr>
      </w:pPr>
      <w:r w:rsidRPr="001723E9">
        <w:rPr>
          <w:sz w:val="26"/>
          <w:szCs w:val="26"/>
          <w:rtl/>
        </w:rPr>
        <w:t xml:space="preserve">يستخدم القطاع الصناعي في تشيلي عادةً أنظمة تبريد تقليدية </w:t>
      </w:r>
      <w:r w:rsidR="005B2F99">
        <w:rPr>
          <w:rFonts w:hint="cs"/>
          <w:sz w:val="26"/>
          <w:szCs w:val="26"/>
          <w:rtl/>
        </w:rPr>
        <w:t>قائمة</w:t>
      </w:r>
      <w:r w:rsidRPr="001723E9">
        <w:rPr>
          <w:sz w:val="26"/>
          <w:szCs w:val="26"/>
          <w:rtl/>
        </w:rPr>
        <w:t xml:space="preserve"> على </w:t>
      </w:r>
      <w:r w:rsidR="005B2F99">
        <w:rPr>
          <w:rFonts w:hint="cs"/>
          <w:sz w:val="26"/>
          <w:szCs w:val="26"/>
          <w:rtl/>
        </w:rPr>
        <w:t xml:space="preserve">مواد </w:t>
      </w:r>
      <w:r w:rsidR="005B2F99" w:rsidRPr="001723E9">
        <w:rPr>
          <w:sz w:val="26"/>
          <w:szCs w:val="26"/>
          <w:rtl/>
        </w:rPr>
        <w:t>هيدروفلوروكربون</w:t>
      </w:r>
      <w:r w:rsidR="005B2F99">
        <w:rPr>
          <w:rFonts w:hint="cs"/>
          <w:sz w:val="26"/>
          <w:szCs w:val="26"/>
          <w:rtl/>
        </w:rPr>
        <w:t>ية،</w:t>
      </w:r>
      <w:r w:rsidR="005B2F99" w:rsidRPr="001723E9">
        <w:rPr>
          <w:sz w:val="26"/>
          <w:szCs w:val="26"/>
        </w:rPr>
        <w:t xml:space="preserve"> </w:t>
      </w:r>
      <w:r w:rsidRPr="001723E9">
        <w:rPr>
          <w:sz w:val="26"/>
          <w:szCs w:val="26"/>
          <w:rtl/>
        </w:rPr>
        <w:t>وتسخينًا منفصلًا للمياه باستخدام الزيت أو الغاز الطبيعي</w:t>
      </w:r>
      <w:r w:rsidR="005B2F99">
        <w:rPr>
          <w:rFonts w:hint="cs"/>
          <w:sz w:val="26"/>
          <w:szCs w:val="26"/>
          <w:rtl/>
        </w:rPr>
        <w:t>.</w:t>
      </w:r>
      <w:r w:rsidRPr="001723E9">
        <w:rPr>
          <w:sz w:val="26"/>
          <w:szCs w:val="26"/>
        </w:rPr>
        <w:t xml:space="preserve"> </w:t>
      </w:r>
      <w:r w:rsidR="005B2F99">
        <w:rPr>
          <w:rFonts w:hint="cs"/>
          <w:sz w:val="26"/>
          <w:szCs w:val="26"/>
          <w:rtl/>
        </w:rPr>
        <w:t>و</w:t>
      </w:r>
      <w:r w:rsidR="005B2F99">
        <w:rPr>
          <w:sz w:val="26"/>
          <w:szCs w:val="26"/>
          <w:rtl/>
        </w:rPr>
        <w:t xml:space="preserve">تُدير مضخات الحرارة المتكاملة </w:t>
      </w:r>
      <w:r w:rsidR="005B2F99">
        <w:rPr>
          <w:rFonts w:hint="cs"/>
          <w:sz w:val="26"/>
          <w:szCs w:val="26"/>
          <w:rtl/>
        </w:rPr>
        <w:t>ب</w:t>
      </w:r>
      <w:r w:rsidR="005B2F99">
        <w:rPr>
          <w:sz w:val="26"/>
          <w:szCs w:val="26"/>
          <w:rtl/>
        </w:rPr>
        <w:t>ثاني أكسيد الكربون</w:t>
      </w:r>
      <w:r w:rsidRPr="001723E9">
        <w:rPr>
          <w:sz w:val="26"/>
          <w:szCs w:val="26"/>
          <w:rtl/>
        </w:rPr>
        <w:t xml:space="preserve"> ال</w:t>
      </w:r>
      <w:r w:rsidR="005B2F99">
        <w:rPr>
          <w:sz w:val="26"/>
          <w:szCs w:val="26"/>
          <w:rtl/>
        </w:rPr>
        <w:t>مقترحة من خلال المشروع التجريبي</w:t>
      </w:r>
      <w:r w:rsidRPr="001723E9">
        <w:rPr>
          <w:sz w:val="26"/>
          <w:szCs w:val="26"/>
          <w:rtl/>
        </w:rPr>
        <w:t xml:space="preserve"> التبريد والتدفئة </w:t>
      </w:r>
      <w:r w:rsidR="005B2F99">
        <w:rPr>
          <w:rFonts w:hint="cs"/>
          <w:sz w:val="26"/>
          <w:szCs w:val="26"/>
          <w:rtl/>
        </w:rPr>
        <w:t>في المجال الصناعي</w:t>
      </w:r>
      <w:r w:rsidRPr="001723E9">
        <w:rPr>
          <w:sz w:val="26"/>
          <w:szCs w:val="26"/>
          <w:rtl/>
        </w:rPr>
        <w:t xml:space="preserve"> ضمن نظام واحد، باستخدام الكهرباء لنقل الحرارة بين المناطق، مما </w:t>
      </w:r>
      <w:r w:rsidR="00EC65CB">
        <w:rPr>
          <w:rFonts w:hint="cs"/>
          <w:sz w:val="26"/>
          <w:szCs w:val="26"/>
          <w:rtl/>
        </w:rPr>
        <w:t xml:space="preserve">يخفض </w:t>
      </w:r>
      <w:r w:rsidRPr="001723E9">
        <w:rPr>
          <w:sz w:val="26"/>
          <w:szCs w:val="26"/>
          <w:rtl/>
        </w:rPr>
        <w:t>هدر الطاقة</w:t>
      </w:r>
      <w:r w:rsidR="00EC65CB" w:rsidRPr="00EC65CB">
        <w:rPr>
          <w:rFonts w:hint="cs"/>
          <w:sz w:val="26"/>
          <w:szCs w:val="26"/>
          <w:rtl/>
        </w:rPr>
        <w:t xml:space="preserve"> </w:t>
      </w:r>
      <w:r w:rsidR="00EC65CB">
        <w:rPr>
          <w:rFonts w:hint="cs"/>
          <w:sz w:val="26"/>
          <w:szCs w:val="26"/>
          <w:rtl/>
        </w:rPr>
        <w:t>إلى أدنى حد</w:t>
      </w:r>
      <w:r w:rsidRPr="001723E9">
        <w:rPr>
          <w:sz w:val="26"/>
          <w:szCs w:val="26"/>
          <w:rtl/>
        </w:rPr>
        <w:t xml:space="preserve">، ويمنع انبعاث الحرارة أو البرودة غير الضرورية </w:t>
      </w:r>
      <w:r w:rsidR="003B559A">
        <w:rPr>
          <w:rFonts w:hint="cs"/>
          <w:sz w:val="26"/>
          <w:szCs w:val="26"/>
          <w:rtl/>
        </w:rPr>
        <w:t>في</w:t>
      </w:r>
      <w:r w:rsidRPr="001723E9">
        <w:rPr>
          <w:sz w:val="26"/>
          <w:szCs w:val="26"/>
          <w:rtl/>
        </w:rPr>
        <w:t xml:space="preserve"> البيئة</w:t>
      </w:r>
      <w:r w:rsidR="003B559A">
        <w:rPr>
          <w:rFonts w:hint="cs"/>
          <w:sz w:val="26"/>
          <w:szCs w:val="26"/>
          <w:rtl/>
        </w:rPr>
        <w:t>.</w:t>
      </w:r>
      <w:r w:rsidRPr="001723E9">
        <w:rPr>
          <w:sz w:val="26"/>
          <w:szCs w:val="26"/>
        </w:rPr>
        <w:t xml:space="preserve"> </w:t>
      </w:r>
      <w:r w:rsidR="003B559A">
        <w:rPr>
          <w:rFonts w:hint="cs"/>
          <w:sz w:val="26"/>
          <w:szCs w:val="26"/>
          <w:rtl/>
        </w:rPr>
        <w:t>و</w:t>
      </w:r>
      <w:r w:rsidRPr="001723E9">
        <w:rPr>
          <w:sz w:val="26"/>
          <w:szCs w:val="26"/>
          <w:rtl/>
        </w:rPr>
        <w:t xml:space="preserve">تعمل هذه </w:t>
      </w:r>
      <w:r w:rsidRPr="001723E9">
        <w:rPr>
          <w:sz w:val="26"/>
          <w:szCs w:val="26"/>
          <w:rtl/>
        </w:rPr>
        <w:lastRenderedPageBreak/>
        <w:t xml:space="preserve">المضخات ضمن نطاق واسع من درجات الحرارة </w:t>
      </w:r>
      <w:r w:rsidR="003B559A">
        <w:rPr>
          <w:sz w:val="26"/>
          <w:szCs w:val="26"/>
        </w:rPr>
        <w:t>)</w:t>
      </w:r>
      <w:r w:rsidR="003B559A">
        <w:rPr>
          <w:sz w:val="26"/>
          <w:szCs w:val="26"/>
          <w:rtl/>
        </w:rPr>
        <w:t>من</w:t>
      </w:r>
      <w:r w:rsidR="003B559A">
        <w:rPr>
          <w:sz w:val="26"/>
          <w:szCs w:val="26"/>
          <w:lang w:val="en-US"/>
        </w:rPr>
        <w:t xml:space="preserve"> </w:t>
      </w:r>
      <w:r w:rsidR="003B559A">
        <w:rPr>
          <w:rFonts w:hint="cs"/>
          <w:sz w:val="26"/>
          <w:szCs w:val="26"/>
          <w:rtl/>
        </w:rPr>
        <w:t xml:space="preserve">-30 </w:t>
      </w:r>
      <w:r w:rsidRPr="001723E9">
        <w:rPr>
          <w:sz w:val="26"/>
          <w:szCs w:val="26"/>
          <w:rtl/>
        </w:rPr>
        <w:t xml:space="preserve">درجة مئوية إلى </w:t>
      </w:r>
      <w:r w:rsidR="003B559A">
        <w:rPr>
          <w:rFonts w:hint="cs"/>
          <w:sz w:val="26"/>
          <w:szCs w:val="26"/>
          <w:rtl/>
        </w:rPr>
        <w:t xml:space="preserve">+70 </w:t>
      </w:r>
      <w:r w:rsidRPr="001723E9">
        <w:rPr>
          <w:sz w:val="26"/>
          <w:szCs w:val="26"/>
          <w:rtl/>
        </w:rPr>
        <w:t>درجة مئوية</w:t>
      </w:r>
      <w:r w:rsidR="00C256F7">
        <w:rPr>
          <w:rFonts w:hint="cs"/>
          <w:sz w:val="26"/>
          <w:szCs w:val="26"/>
          <w:rtl/>
        </w:rPr>
        <w:t xml:space="preserve">)، </w:t>
      </w:r>
      <w:r w:rsidRPr="001723E9">
        <w:rPr>
          <w:sz w:val="26"/>
          <w:szCs w:val="26"/>
          <w:rtl/>
        </w:rPr>
        <w:t>مما يجعلها متعددة الاستخدامات لصناعات مثل تصنيع الألبان وإنتاج البروتين الحيواني</w:t>
      </w:r>
      <w:r w:rsidRPr="001723E9">
        <w:rPr>
          <w:sz w:val="26"/>
          <w:szCs w:val="26"/>
        </w:rPr>
        <w:t>.</w:t>
      </w:r>
    </w:p>
    <w:p w14:paraId="3CADAC1B" w14:textId="77777777" w:rsidR="001723E9" w:rsidRPr="001723E9" w:rsidRDefault="001723E9" w:rsidP="001723E9">
      <w:pPr>
        <w:keepNext/>
        <w:bidi/>
        <w:spacing w:before="240" w:after="240"/>
        <w:rPr>
          <w:sz w:val="26"/>
          <w:szCs w:val="26"/>
        </w:rPr>
      </w:pPr>
      <w:r w:rsidRPr="001723E9">
        <w:rPr>
          <w:sz w:val="26"/>
          <w:szCs w:val="26"/>
          <w:u w:val="single"/>
          <w:rtl/>
        </w:rPr>
        <w:t>الأنشطة المقترحة</w:t>
      </w:r>
      <w:r w:rsidRPr="001723E9">
        <w:rPr>
          <w:sz w:val="26"/>
          <w:szCs w:val="26"/>
        </w:rPr>
        <w:t xml:space="preserve"> </w:t>
      </w:r>
    </w:p>
    <w:p w14:paraId="6DB06F48" w14:textId="77777777" w:rsidR="001723E9" w:rsidRPr="001723E9" w:rsidRDefault="001723E9" w:rsidP="00FF722C">
      <w:pPr>
        <w:pStyle w:val="Heading1"/>
        <w:bidi/>
        <w:rPr>
          <w:sz w:val="26"/>
          <w:szCs w:val="26"/>
        </w:rPr>
      </w:pPr>
      <w:r w:rsidRPr="001723E9">
        <w:rPr>
          <w:sz w:val="26"/>
          <w:szCs w:val="26"/>
          <w:rtl/>
        </w:rPr>
        <w:t xml:space="preserve">يتم </w:t>
      </w:r>
      <w:r w:rsidR="00FF722C" w:rsidRPr="001723E9">
        <w:rPr>
          <w:sz w:val="26"/>
          <w:szCs w:val="26"/>
          <w:rtl/>
        </w:rPr>
        <w:t xml:space="preserve">أدناه </w:t>
      </w:r>
      <w:r w:rsidRPr="001723E9">
        <w:rPr>
          <w:sz w:val="26"/>
          <w:szCs w:val="26"/>
          <w:rtl/>
        </w:rPr>
        <w:t xml:space="preserve">وصف الأنشطة مع تفاصيل تكلفتها </w:t>
      </w:r>
      <w:r w:rsidR="004968B0">
        <w:rPr>
          <w:sz w:val="26"/>
          <w:szCs w:val="26"/>
        </w:rPr>
        <w:t>)</w:t>
      </w:r>
      <w:r w:rsidR="004968B0">
        <w:rPr>
          <w:rFonts w:hint="cs"/>
          <w:sz w:val="26"/>
          <w:szCs w:val="26"/>
          <w:rtl/>
        </w:rPr>
        <w:t>حسبما قدمت</w:t>
      </w:r>
      <w:r w:rsidRPr="001723E9">
        <w:rPr>
          <w:sz w:val="26"/>
          <w:szCs w:val="26"/>
          <w:rtl/>
        </w:rPr>
        <w:t xml:space="preserve"> في البداية</w:t>
      </w:r>
      <w:r w:rsidR="00FF722C">
        <w:rPr>
          <w:rFonts w:hint="cs"/>
          <w:sz w:val="26"/>
          <w:szCs w:val="26"/>
          <w:rtl/>
          <w:lang w:bidi="ar-SA"/>
        </w:rPr>
        <w:t>:</w:t>
      </w:r>
    </w:p>
    <w:p w14:paraId="24AA1771" w14:textId="77777777" w:rsidR="001723E9" w:rsidRPr="00FD3FC5" w:rsidRDefault="001723E9" w:rsidP="004137AB">
      <w:pPr>
        <w:pStyle w:val="Heading2"/>
        <w:bidi/>
        <w:rPr>
          <w:sz w:val="26"/>
          <w:szCs w:val="26"/>
          <w:rtl/>
        </w:rPr>
      </w:pPr>
      <w:r w:rsidRPr="00FD3FC5">
        <w:rPr>
          <w:sz w:val="26"/>
          <w:szCs w:val="26"/>
          <w:rtl/>
        </w:rPr>
        <w:t xml:space="preserve">تركيب مضخات حرارية متكاملة </w:t>
      </w:r>
      <w:r w:rsidR="004137AB">
        <w:rPr>
          <w:rFonts w:hint="cs"/>
          <w:sz w:val="26"/>
          <w:szCs w:val="26"/>
          <w:rtl/>
        </w:rPr>
        <w:t>قائمة</w:t>
      </w:r>
      <w:r w:rsidRPr="00FD3FC5">
        <w:rPr>
          <w:sz w:val="26"/>
          <w:szCs w:val="26"/>
          <w:rtl/>
        </w:rPr>
        <w:t xml:space="preserve"> على </w:t>
      </w:r>
      <w:r w:rsidRPr="004137AB">
        <w:rPr>
          <w:sz w:val="26"/>
          <w:szCs w:val="26"/>
          <w:rtl/>
        </w:rPr>
        <w:t>ثاني</w:t>
      </w:r>
      <w:r w:rsidRPr="00FD3FC5">
        <w:rPr>
          <w:sz w:val="26"/>
          <w:szCs w:val="26"/>
          <w:vertAlign w:val="subscript"/>
          <w:rtl/>
        </w:rPr>
        <w:t xml:space="preserve"> </w:t>
      </w:r>
      <w:r w:rsidRPr="00FD3FC5">
        <w:rPr>
          <w:sz w:val="26"/>
          <w:szCs w:val="26"/>
          <w:rtl/>
        </w:rPr>
        <w:t>أكسيد الكربون للعمليات الصناعية في قطاع الألبان في ثلاثة مصانع مستفيدة ل</w:t>
      </w:r>
      <w:r w:rsidR="004137AB">
        <w:rPr>
          <w:rFonts w:hint="cs"/>
          <w:sz w:val="26"/>
          <w:szCs w:val="26"/>
          <w:rtl/>
        </w:rPr>
        <w:t xml:space="preserve">كي </w:t>
      </w:r>
      <w:r w:rsidRPr="00FD3FC5">
        <w:rPr>
          <w:sz w:val="26"/>
          <w:szCs w:val="26"/>
          <w:rtl/>
        </w:rPr>
        <w:t xml:space="preserve">تحل محل معدات التبريد الحالية التي تعمل </w:t>
      </w:r>
      <w:r w:rsidR="004137AB">
        <w:rPr>
          <w:rFonts w:hint="cs"/>
          <w:sz w:val="26"/>
          <w:szCs w:val="26"/>
          <w:rtl/>
        </w:rPr>
        <w:t xml:space="preserve">بمواد </w:t>
      </w:r>
      <w:r w:rsidR="004137AB" w:rsidRPr="001723E9">
        <w:rPr>
          <w:sz w:val="26"/>
          <w:szCs w:val="26"/>
          <w:rtl/>
        </w:rPr>
        <w:t>هيدروفلوروكربون</w:t>
      </w:r>
      <w:r w:rsidR="004137AB">
        <w:rPr>
          <w:rFonts w:hint="cs"/>
          <w:sz w:val="26"/>
          <w:szCs w:val="26"/>
          <w:rtl/>
        </w:rPr>
        <w:t>ية</w:t>
      </w:r>
      <w:r w:rsidR="004137AB" w:rsidRPr="00FD3FC5">
        <w:rPr>
          <w:sz w:val="26"/>
          <w:szCs w:val="26"/>
          <w:rtl/>
        </w:rPr>
        <w:t xml:space="preserve"> </w:t>
      </w:r>
      <w:r w:rsidRPr="00FD3FC5">
        <w:rPr>
          <w:sz w:val="26"/>
          <w:szCs w:val="26"/>
          <w:rtl/>
        </w:rPr>
        <w:t>وفصل إنتاج الحرارة (1,200,000 دولار</w:t>
      </w:r>
      <w:r w:rsidR="004137AB">
        <w:rPr>
          <w:rFonts w:hint="cs"/>
          <w:sz w:val="26"/>
          <w:szCs w:val="26"/>
          <w:rtl/>
        </w:rPr>
        <w:t>ا</w:t>
      </w:r>
      <w:r w:rsidRPr="00FD3FC5">
        <w:rPr>
          <w:sz w:val="26"/>
          <w:szCs w:val="26"/>
          <w:rtl/>
        </w:rPr>
        <w:t xml:space="preserve"> أمريكي</w:t>
      </w:r>
      <w:r w:rsidR="004137AB">
        <w:rPr>
          <w:rFonts w:hint="cs"/>
          <w:sz w:val="26"/>
          <w:szCs w:val="26"/>
          <w:rtl/>
        </w:rPr>
        <w:t>ا</w:t>
      </w:r>
      <w:r w:rsidRPr="00FD3FC5">
        <w:rPr>
          <w:sz w:val="26"/>
          <w:szCs w:val="26"/>
          <w:rtl/>
        </w:rPr>
        <w:t>)؛</w:t>
      </w:r>
    </w:p>
    <w:p w14:paraId="2C520E50" w14:textId="77777777" w:rsidR="001723E9" w:rsidRPr="001723E9" w:rsidRDefault="00082353" w:rsidP="00082353">
      <w:pPr>
        <w:pStyle w:val="Heading2"/>
        <w:bidi/>
        <w:rPr>
          <w:sz w:val="26"/>
          <w:szCs w:val="26"/>
          <w:rtl/>
        </w:rPr>
      </w:pPr>
      <w:r>
        <w:rPr>
          <w:rFonts w:hint="cs"/>
          <w:sz w:val="26"/>
          <w:szCs w:val="26"/>
          <w:rtl/>
        </w:rPr>
        <w:t>ورصد</w:t>
      </w:r>
      <w:r w:rsidR="001723E9" w:rsidRPr="001723E9">
        <w:rPr>
          <w:sz w:val="26"/>
          <w:szCs w:val="26"/>
          <w:rtl/>
        </w:rPr>
        <w:t xml:space="preserve"> أداء واستهلاك الطاقة للأنظمة المثبتة </w:t>
      </w:r>
      <w:r>
        <w:rPr>
          <w:rFonts w:hint="cs"/>
          <w:sz w:val="26"/>
          <w:szCs w:val="26"/>
          <w:rtl/>
        </w:rPr>
        <w:t>ووضع مبادئ توجيهية</w:t>
      </w:r>
      <w:r w:rsidR="001723E9" w:rsidRPr="001723E9">
        <w:rPr>
          <w:sz w:val="26"/>
          <w:szCs w:val="26"/>
          <w:rtl/>
        </w:rPr>
        <w:t xml:space="preserve"> </w:t>
      </w:r>
      <w:r>
        <w:rPr>
          <w:rFonts w:hint="cs"/>
          <w:sz w:val="26"/>
          <w:szCs w:val="26"/>
          <w:rtl/>
        </w:rPr>
        <w:t>ل</w:t>
      </w:r>
      <w:r w:rsidR="001723E9" w:rsidRPr="001723E9">
        <w:rPr>
          <w:sz w:val="26"/>
          <w:szCs w:val="26"/>
          <w:rtl/>
        </w:rPr>
        <w:t>كفاءة الطاقة لتوفير الاستدامة للمشروع (70</w:t>
      </w:r>
      <w:r>
        <w:rPr>
          <w:rFonts w:hint="cs"/>
          <w:sz w:val="26"/>
          <w:szCs w:val="26"/>
          <w:rtl/>
        </w:rPr>
        <w:t>,</w:t>
      </w:r>
      <w:r w:rsidR="001723E9" w:rsidRPr="001723E9">
        <w:rPr>
          <w:sz w:val="26"/>
          <w:szCs w:val="26"/>
          <w:rtl/>
        </w:rPr>
        <w:t>000 دولار</w:t>
      </w:r>
      <w:r>
        <w:rPr>
          <w:rFonts w:hint="cs"/>
          <w:sz w:val="26"/>
          <w:szCs w:val="26"/>
          <w:rtl/>
        </w:rPr>
        <w:t>ا</w:t>
      </w:r>
      <w:r w:rsidR="001723E9" w:rsidRPr="001723E9">
        <w:rPr>
          <w:sz w:val="26"/>
          <w:szCs w:val="26"/>
          <w:rtl/>
        </w:rPr>
        <w:t xml:space="preserve"> أمريكي</w:t>
      </w:r>
      <w:r>
        <w:rPr>
          <w:rFonts w:hint="cs"/>
          <w:sz w:val="26"/>
          <w:szCs w:val="26"/>
          <w:rtl/>
        </w:rPr>
        <w:t>ا</w:t>
      </w:r>
      <w:r w:rsidR="001723E9" w:rsidRPr="001723E9">
        <w:rPr>
          <w:sz w:val="26"/>
          <w:szCs w:val="26"/>
          <w:rtl/>
        </w:rPr>
        <w:t xml:space="preserve">)؛ </w:t>
      </w:r>
    </w:p>
    <w:p w14:paraId="62FBD8BE" w14:textId="77777777" w:rsidR="001723E9" w:rsidRPr="001723E9" w:rsidRDefault="004137AB" w:rsidP="00082353">
      <w:pPr>
        <w:pStyle w:val="Heading2"/>
        <w:bidi/>
        <w:rPr>
          <w:sz w:val="26"/>
          <w:szCs w:val="26"/>
          <w:rtl/>
        </w:rPr>
      </w:pPr>
      <w:r>
        <w:rPr>
          <w:rFonts w:hint="cs"/>
          <w:sz w:val="26"/>
          <w:szCs w:val="26"/>
          <w:rtl/>
        </w:rPr>
        <w:t>و</w:t>
      </w:r>
      <w:r w:rsidR="001723E9" w:rsidRPr="001723E9">
        <w:rPr>
          <w:sz w:val="26"/>
          <w:szCs w:val="26"/>
          <w:rtl/>
        </w:rPr>
        <w:t xml:space="preserve">نشر النتائج </w:t>
      </w:r>
      <w:r w:rsidR="00082353">
        <w:rPr>
          <w:rFonts w:hint="cs"/>
          <w:sz w:val="26"/>
          <w:szCs w:val="26"/>
          <w:rtl/>
        </w:rPr>
        <w:t>المحصول</w:t>
      </w:r>
      <w:r>
        <w:rPr>
          <w:sz w:val="26"/>
          <w:szCs w:val="26"/>
          <w:rtl/>
        </w:rPr>
        <w:t xml:space="preserve"> عليها (15</w:t>
      </w:r>
      <w:r w:rsidR="00082353">
        <w:rPr>
          <w:rFonts w:hint="cs"/>
          <w:sz w:val="26"/>
          <w:szCs w:val="26"/>
          <w:rtl/>
        </w:rPr>
        <w:t>,</w:t>
      </w:r>
      <w:r>
        <w:rPr>
          <w:sz w:val="26"/>
          <w:szCs w:val="26"/>
          <w:rtl/>
        </w:rPr>
        <w:t>000 دولار</w:t>
      </w:r>
      <w:r w:rsidR="00082353">
        <w:rPr>
          <w:rFonts w:hint="cs"/>
          <w:sz w:val="26"/>
          <w:szCs w:val="26"/>
          <w:rtl/>
        </w:rPr>
        <w:t>ا</w:t>
      </w:r>
      <w:r>
        <w:rPr>
          <w:sz w:val="26"/>
          <w:szCs w:val="26"/>
          <w:rtl/>
        </w:rPr>
        <w:t xml:space="preserve"> أمريكي</w:t>
      </w:r>
      <w:r w:rsidR="00082353">
        <w:rPr>
          <w:rFonts w:hint="cs"/>
          <w:sz w:val="26"/>
          <w:szCs w:val="26"/>
          <w:rtl/>
        </w:rPr>
        <w:t>ا</w:t>
      </w:r>
      <w:r>
        <w:rPr>
          <w:sz w:val="26"/>
          <w:szCs w:val="26"/>
          <w:rtl/>
        </w:rPr>
        <w:t xml:space="preserve">)؛ </w:t>
      </w:r>
    </w:p>
    <w:p w14:paraId="72B6EE60" w14:textId="77777777" w:rsidR="001723E9" w:rsidRPr="001723E9" w:rsidRDefault="004137AB" w:rsidP="00DC388C">
      <w:pPr>
        <w:pStyle w:val="Heading2"/>
        <w:bidi/>
        <w:rPr>
          <w:sz w:val="26"/>
          <w:szCs w:val="26"/>
          <w:rtl/>
        </w:rPr>
      </w:pPr>
      <w:r>
        <w:rPr>
          <w:rFonts w:hint="cs"/>
          <w:sz w:val="26"/>
          <w:szCs w:val="26"/>
          <w:rtl/>
        </w:rPr>
        <w:t>و</w:t>
      </w:r>
      <w:r w:rsidR="001723E9" w:rsidRPr="001723E9">
        <w:rPr>
          <w:sz w:val="26"/>
          <w:szCs w:val="26"/>
          <w:rtl/>
        </w:rPr>
        <w:t>ترويج</w:t>
      </w:r>
      <w:r w:rsidR="00DC388C">
        <w:rPr>
          <w:rFonts w:hint="cs"/>
          <w:sz w:val="26"/>
          <w:szCs w:val="26"/>
          <w:rtl/>
        </w:rPr>
        <w:t xml:space="preserve"> - فور</w:t>
      </w:r>
      <w:r w:rsidR="001723E9" w:rsidRPr="001723E9">
        <w:rPr>
          <w:sz w:val="26"/>
          <w:szCs w:val="26"/>
          <w:rtl/>
        </w:rPr>
        <w:t xml:space="preserve"> التحقق من فوائد هذه التكنولوجيا</w:t>
      </w:r>
      <w:r w:rsidR="00DC388C">
        <w:rPr>
          <w:rFonts w:hint="cs"/>
          <w:sz w:val="26"/>
          <w:szCs w:val="26"/>
          <w:rtl/>
        </w:rPr>
        <w:t xml:space="preserve"> - </w:t>
      </w:r>
      <w:r w:rsidR="00DC388C" w:rsidRPr="001723E9">
        <w:rPr>
          <w:sz w:val="26"/>
          <w:szCs w:val="26"/>
          <w:rtl/>
        </w:rPr>
        <w:t xml:space="preserve">استخدام أنظمة المضخات الحرارية </w:t>
      </w:r>
      <w:r w:rsidR="00DC388C">
        <w:rPr>
          <w:rFonts w:hint="cs"/>
          <w:sz w:val="26"/>
          <w:szCs w:val="26"/>
          <w:rtl/>
        </w:rPr>
        <w:t>المثبت جدواها</w:t>
      </w:r>
      <w:r w:rsidR="00DC388C" w:rsidRPr="001723E9">
        <w:rPr>
          <w:sz w:val="26"/>
          <w:szCs w:val="26"/>
          <w:rtl/>
        </w:rPr>
        <w:t xml:space="preserve">، </w:t>
      </w:r>
      <w:r w:rsidR="001723E9" w:rsidRPr="001723E9">
        <w:rPr>
          <w:sz w:val="26"/>
          <w:szCs w:val="26"/>
          <w:rtl/>
        </w:rPr>
        <w:t>(</w:t>
      </w:r>
      <w:r w:rsidR="00DC388C">
        <w:rPr>
          <w:rFonts w:hint="cs"/>
          <w:sz w:val="26"/>
          <w:szCs w:val="26"/>
          <w:rtl/>
        </w:rPr>
        <w:t>15,000</w:t>
      </w:r>
      <w:r w:rsidR="001723E9" w:rsidRPr="001723E9">
        <w:rPr>
          <w:sz w:val="26"/>
          <w:szCs w:val="26"/>
          <w:rtl/>
        </w:rPr>
        <w:t xml:space="preserve"> دولار</w:t>
      </w:r>
      <w:r w:rsidR="00DC388C">
        <w:rPr>
          <w:rFonts w:hint="cs"/>
          <w:sz w:val="26"/>
          <w:szCs w:val="26"/>
          <w:rtl/>
        </w:rPr>
        <w:t>ا</w:t>
      </w:r>
      <w:r w:rsidR="001723E9" w:rsidRPr="001723E9">
        <w:rPr>
          <w:sz w:val="26"/>
          <w:szCs w:val="26"/>
          <w:rtl/>
        </w:rPr>
        <w:t xml:space="preserve"> أميركي</w:t>
      </w:r>
      <w:r w:rsidR="00DC388C">
        <w:rPr>
          <w:rFonts w:hint="cs"/>
          <w:sz w:val="26"/>
          <w:szCs w:val="26"/>
          <w:rtl/>
        </w:rPr>
        <w:t>ا</w:t>
      </w:r>
      <w:r w:rsidR="001723E9" w:rsidRPr="001723E9">
        <w:rPr>
          <w:sz w:val="26"/>
          <w:szCs w:val="26"/>
          <w:rtl/>
        </w:rPr>
        <w:t>).</w:t>
      </w:r>
    </w:p>
    <w:p w14:paraId="6EE3D4A7" w14:textId="77777777" w:rsidR="001723E9" w:rsidRPr="001723E9" w:rsidRDefault="001723E9" w:rsidP="009A42A9">
      <w:pPr>
        <w:bidi/>
        <w:rPr>
          <w:sz w:val="26"/>
          <w:szCs w:val="26"/>
        </w:rPr>
      </w:pPr>
      <w:r w:rsidRPr="001723E9">
        <w:rPr>
          <w:sz w:val="26"/>
          <w:szCs w:val="26"/>
          <w:u w:val="single"/>
          <w:rtl/>
        </w:rPr>
        <w:t xml:space="preserve">تكلفة </w:t>
      </w:r>
      <w:r w:rsidR="009A42A9">
        <w:rPr>
          <w:rFonts w:hint="cs"/>
          <w:sz w:val="26"/>
          <w:szCs w:val="26"/>
          <w:u w:val="single"/>
          <w:rtl/>
        </w:rPr>
        <w:t>ا</w:t>
      </w:r>
      <w:r w:rsidRPr="001723E9">
        <w:rPr>
          <w:sz w:val="26"/>
          <w:szCs w:val="26"/>
          <w:u w:val="single"/>
          <w:rtl/>
        </w:rPr>
        <w:t>لمشروع التجريبي</w:t>
      </w:r>
      <w:r w:rsidR="009A42A9" w:rsidRPr="009A42A9">
        <w:rPr>
          <w:sz w:val="26"/>
          <w:szCs w:val="26"/>
          <w:u w:val="single"/>
          <w:rtl/>
        </w:rPr>
        <w:t xml:space="preserve"> </w:t>
      </w:r>
      <w:r w:rsidR="009A42A9" w:rsidRPr="001723E9">
        <w:rPr>
          <w:sz w:val="26"/>
          <w:szCs w:val="26"/>
          <w:u w:val="single"/>
          <w:rtl/>
        </w:rPr>
        <w:t>الإجمالية</w:t>
      </w:r>
    </w:p>
    <w:p w14:paraId="35620D92" w14:textId="77777777" w:rsidR="001723E9" w:rsidRPr="001723E9" w:rsidRDefault="001723E9" w:rsidP="001723E9">
      <w:pPr>
        <w:rPr>
          <w:sz w:val="26"/>
          <w:szCs w:val="26"/>
          <w:highlight w:val="yellow"/>
        </w:rPr>
      </w:pPr>
    </w:p>
    <w:p w14:paraId="0DAF5A1B" w14:textId="77777777" w:rsidR="001723E9" w:rsidRPr="001723E9" w:rsidRDefault="009A42A9" w:rsidP="009A42A9">
      <w:pPr>
        <w:pStyle w:val="Heading1"/>
        <w:bidi/>
        <w:rPr>
          <w:sz w:val="26"/>
          <w:szCs w:val="26"/>
        </w:rPr>
      </w:pPr>
      <w:r>
        <w:rPr>
          <w:sz w:val="26"/>
          <w:szCs w:val="26"/>
          <w:rtl/>
        </w:rPr>
        <w:t>من المتوقع إنجاز المشروع خلال</w:t>
      </w:r>
      <w:r w:rsidR="001723E9" w:rsidRPr="001723E9">
        <w:rPr>
          <w:sz w:val="26"/>
          <w:szCs w:val="26"/>
        </w:rPr>
        <w:t xml:space="preserve">36 </w:t>
      </w:r>
      <w:r>
        <w:rPr>
          <w:rFonts w:hint="cs"/>
          <w:sz w:val="26"/>
          <w:szCs w:val="26"/>
          <w:rtl/>
        </w:rPr>
        <w:t xml:space="preserve"> </w:t>
      </w:r>
      <w:r w:rsidR="001723E9" w:rsidRPr="001723E9">
        <w:rPr>
          <w:sz w:val="26"/>
          <w:szCs w:val="26"/>
          <w:rtl/>
        </w:rPr>
        <w:t xml:space="preserve">شهرًا من تاريخ </w:t>
      </w:r>
      <w:r>
        <w:rPr>
          <w:rFonts w:hint="cs"/>
          <w:sz w:val="26"/>
          <w:szCs w:val="26"/>
          <w:rtl/>
        </w:rPr>
        <w:t>اعتماده</w:t>
      </w:r>
      <w:r>
        <w:rPr>
          <w:sz w:val="26"/>
          <w:szCs w:val="26"/>
          <w:rtl/>
        </w:rPr>
        <w:t>، بين يولي</w:t>
      </w:r>
      <w:r>
        <w:rPr>
          <w:rFonts w:hint="cs"/>
          <w:sz w:val="26"/>
          <w:szCs w:val="26"/>
          <w:rtl/>
        </w:rPr>
        <w:t>ه/تموز</w:t>
      </w:r>
      <w:r w:rsidR="001723E9" w:rsidRPr="001723E9">
        <w:rPr>
          <w:sz w:val="26"/>
          <w:szCs w:val="26"/>
        </w:rPr>
        <w:t xml:space="preserve">2025 </w:t>
      </w:r>
      <w:r>
        <w:rPr>
          <w:rFonts w:hint="cs"/>
          <w:sz w:val="26"/>
          <w:szCs w:val="26"/>
          <w:rtl/>
        </w:rPr>
        <w:t xml:space="preserve"> </w:t>
      </w:r>
      <w:r>
        <w:rPr>
          <w:sz w:val="26"/>
          <w:szCs w:val="26"/>
          <w:rtl/>
        </w:rPr>
        <w:t>ويوني</w:t>
      </w:r>
      <w:r>
        <w:rPr>
          <w:rFonts w:hint="cs"/>
          <w:sz w:val="26"/>
          <w:szCs w:val="26"/>
          <w:rtl/>
        </w:rPr>
        <w:t>ه/حزيران</w:t>
      </w:r>
      <w:r w:rsidR="001723E9" w:rsidRPr="001723E9">
        <w:rPr>
          <w:sz w:val="26"/>
          <w:szCs w:val="26"/>
          <w:rtl/>
        </w:rPr>
        <w:t xml:space="preserve"> 2028، </w:t>
      </w:r>
      <w:r>
        <w:rPr>
          <w:sz w:val="26"/>
          <w:szCs w:val="26"/>
          <w:rtl/>
        </w:rPr>
        <w:t>بتكلفة إجمالية قدرها</w:t>
      </w:r>
      <w:r w:rsidR="001723E9" w:rsidRPr="001723E9">
        <w:rPr>
          <w:sz w:val="26"/>
          <w:szCs w:val="26"/>
        </w:rPr>
        <w:t xml:space="preserve">1,300,000 </w:t>
      </w:r>
      <w:r>
        <w:rPr>
          <w:rFonts w:hint="cs"/>
          <w:sz w:val="26"/>
          <w:szCs w:val="26"/>
          <w:rtl/>
        </w:rPr>
        <w:t xml:space="preserve"> </w:t>
      </w:r>
      <w:r w:rsidR="001723E9" w:rsidRPr="001723E9">
        <w:rPr>
          <w:sz w:val="26"/>
          <w:szCs w:val="26"/>
          <w:rtl/>
        </w:rPr>
        <w:t>دولار</w:t>
      </w:r>
      <w:r>
        <w:rPr>
          <w:rFonts w:hint="cs"/>
          <w:sz w:val="26"/>
          <w:szCs w:val="26"/>
          <w:rtl/>
        </w:rPr>
        <w:t>ا</w:t>
      </w:r>
      <w:r w:rsidR="001723E9" w:rsidRPr="001723E9">
        <w:rPr>
          <w:sz w:val="26"/>
          <w:szCs w:val="26"/>
          <w:rtl/>
        </w:rPr>
        <w:t xml:space="preserve"> أمريكي</w:t>
      </w:r>
      <w:r>
        <w:rPr>
          <w:rFonts w:hint="cs"/>
          <w:sz w:val="26"/>
          <w:szCs w:val="26"/>
          <w:rtl/>
        </w:rPr>
        <w:t>ا</w:t>
      </w:r>
      <w:r w:rsidR="001723E9" w:rsidRPr="001723E9">
        <w:rPr>
          <w:sz w:val="26"/>
          <w:szCs w:val="26"/>
          <w:rtl/>
        </w:rPr>
        <w:t xml:space="preserve">، </w:t>
      </w:r>
      <w:r>
        <w:rPr>
          <w:rFonts w:hint="cs"/>
          <w:sz w:val="26"/>
          <w:szCs w:val="26"/>
          <w:rtl/>
        </w:rPr>
        <w:t>حسبما قدمت</w:t>
      </w:r>
      <w:r w:rsidR="001723E9" w:rsidRPr="001723E9">
        <w:rPr>
          <w:sz w:val="26"/>
          <w:szCs w:val="26"/>
          <w:rtl/>
        </w:rPr>
        <w:t xml:space="preserve"> في البداية</w:t>
      </w:r>
      <w:r>
        <w:rPr>
          <w:rFonts w:hint="cs"/>
          <w:sz w:val="26"/>
          <w:szCs w:val="26"/>
          <w:rtl/>
        </w:rPr>
        <w:t>.</w:t>
      </w:r>
      <w:r w:rsidR="001723E9" w:rsidRPr="001723E9">
        <w:rPr>
          <w:sz w:val="26"/>
          <w:szCs w:val="26"/>
        </w:rPr>
        <w:t xml:space="preserve"> </w:t>
      </w:r>
      <w:r w:rsidR="001723E9" w:rsidRPr="001723E9">
        <w:rPr>
          <w:sz w:val="26"/>
          <w:szCs w:val="26"/>
          <w:rtl/>
        </w:rPr>
        <w:t xml:space="preserve">وستقدم الشركات المستفيدة تمويلًا مشتركًا قدره </w:t>
      </w:r>
      <w:r>
        <w:rPr>
          <w:sz w:val="26"/>
          <w:szCs w:val="26"/>
        </w:rPr>
        <w:t>400,000</w:t>
      </w:r>
      <w:r>
        <w:rPr>
          <w:rFonts w:hint="cs"/>
          <w:sz w:val="26"/>
          <w:szCs w:val="26"/>
          <w:rtl/>
          <w:lang w:bidi="ar-SA"/>
        </w:rPr>
        <w:t xml:space="preserve"> </w:t>
      </w:r>
      <w:r w:rsidR="001723E9" w:rsidRPr="001723E9">
        <w:rPr>
          <w:sz w:val="26"/>
          <w:szCs w:val="26"/>
          <w:rtl/>
        </w:rPr>
        <w:t>دولار</w:t>
      </w:r>
      <w:r>
        <w:rPr>
          <w:rFonts w:hint="cs"/>
          <w:sz w:val="26"/>
          <w:szCs w:val="26"/>
          <w:rtl/>
        </w:rPr>
        <w:t>ا</w:t>
      </w:r>
      <w:r w:rsidR="001723E9" w:rsidRPr="001723E9">
        <w:rPr>
          <w:sz w:val="26"/>
          <w:szCs w:val="26"/>
          <w:rtl/>
        </w:rPr>
        <w:t xml:space="preserve"> أمريكي</w:t>
      </w:r>
      <w:r>
        <w:rPr>
          <w:rFonts w:hint="cs"/>
          <w:sz w:val="26"/>
          <w:szCs w:val="26"/>
          <w:rtl/>
        </w:rPr>
        <w:t>ا.</w:t>
      </w:r>
      <w:r w:rsidR="001723E9" w:rsidRPr="001723E9">
        <w:rPr>
          <w:sz w:val="26"/>
          <w:szCs w:val="26"/>
        </w:rPr>
        <w:t xml:space="preserve"> </w:t>
      </w:r>
      <w:r>
        <w:rPr>
          <w:rFonts w:hint="cs"/>
          <w:sz w:val="26"/>
          <w:szCs w:val="26"/>
          <w:rtl/>
        </w:rPr>
        <w:t>و</w:t>
      </w:r>
      <w:r>
        <w:rPr>
          <w:sz w:val="26"/>
          <w:szCs w:val="26"/>
          <w:rtl/>
        </w:rPr>
        <w:t>يوضح الجدول</w:t>
      </w:r>
      <w:r w:rsidR="001723E9" w:rsidRPr="001723E9">
        <w:rPr>
          <w:sz w:val="26"/>
          <w:szCs w:val="26"/>
        </w:rPr>
        <w:t xml:space="preserve">2 </w:t>
      </w:r>
      <w:r>
        <w:rPr>
          <w:rFonts w:hint="cs"/>
          <w:sz w:val="26"/>
          <w:szCs w:val="26"/>
          <w:rtl/>
        </w:rPr>
        <w:t xml:space="preserve"> </w:t>
      </w:r>
      <w:r w:rsidR="001723E9" w:rsidRPr="001723E9">
        <w:rPr>
          <w:sz w:val="26"/>
          <w:szCs w:val="26"/>
          <w:rtl/>
        </w:rPr>
        <w:t>تفاصيل تكاليف المشروع لكل نشاط من الأنشطة والمكونات ذات الصلة</w:t>
      </w:r>
      <w:r w:rsidR="001723E9" w:rsidRPr="001723E9">
        <w:rPr>
          <w:sz w:val="26"/>
          <w:szCs w:val="26"/>
        </w:rPr>
        <w:t>.</w:t>
      </w:r>
    </w:p>
    <w:p w14:paraId="1B207CE7" w14:textId="77777777" w:rsidR="001723E9" w:rsidRPr="001723E9" w:rsidRDefault="001723E9" w:rsidP="002B7AF1">
      <w:pPr>
        <w:bidi/>
        <w:rPr>
          <w:b/>
          <w:bCs/>
          <w:sz w:val="26"/>
          <w:szCs w:val="26"/>
        </w:rPr>
      </w:pPr>
      <w:r w:rsidRPr="001723E9">
        <w:rPr>
          <w:b/>
          <w:bCs/>
          <w:sz w:val="26"/>
          <w:szCs w:val="26"/>
          <w:rtl/>
        </w:rPr>
        <w:t xml:space="preserve">الجدول </w:t>
      </w:r>
      <w:r w:rsidRPr="001723E9">
        <w:rPr>
          <w:b/>
          <w:bCs/>
          <w:sz w:val="26"/>
          <w:szCs w:val="26"/>
        </w:rPr>
        <w:t xml:space="preserve">2 </w:t>
      </w:r>
      <w:r w:rsidR="009A42A9">
        <w:rPr>
          <w:rFonts w:hint="cs"/>
          <w:b/>
          <w:bCs/>
          <w:sz w:val="26"/>
          <w:szCs w:val="26"/>
          <w:rtl/>
        </w:rPr>
        <w:t xml:space="preserve">- </w:t>
      </w:r>
      <w:r w:rsidRPr="001723E9">
        <w:rPr>
          <w:b/>
          <w:bCs/>
          <w:sz w:val="26"/>
          <w:szCs w:val="26"/>
          <w:rtl/>
        </w:rPr>
        <w:t xml:space="preserve">إجمالي ميزانية المشروع وتفصيل مصادر التمويل، </w:t>
      </w:r>
      <w:r w:rsidR="002B7AF1">
        <w:rPr>
          <w:rFonts w:hint="cs"/>
          <w:b/>
          <w:bCs/>
          <w:sz w:val="26"/>
          <w:szCs w:val="26"/>
          <w:rtl/>
        </w:rPr>
        <w:t>حسب</w:t>
      </w:r>
      <w:r w:rsidR="00C64B31">
        <w:rPr>
          <w:rFonts w:hint="cs"/>
          <w:b/>
          <w:bCs/>
          <w:sz w:val="26"/>
          <w:szCs w:val="26"/>
          <w:rtl/>
        </w:rPr>
        <w:t xml:space="preserve"> </w:t>
      </w:r>
      <w:r w:rsidR="002B7AF1">
        <w:rPr>
          <w:rFonts w:hint="cs"/>
          <w:b/>
          <w:bCs/>
          <w:sz w:val="26"/>
          <w:szCs w:val="26"/>
          <w:rtl/>
        </w:rPr>
        <w:t>ما قدم في الأصل</w:t>
      </w:r>
    </w:p>
    <w:tbl>
      <w:tblPr>
        <w:bidiVisual/>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240"/>
        <w:gridCol w:w="1281"/>
        <w:gridCol w:w="1417"/>
        <w:gridCol w:w="1412"/>
      </w:tblGrid>
      <w:tr w:rsidR="001723E9" w:rsidRPr="00D73D50" w14:paraId="1B49DB0E" w14:textId="77777777" w:rsidTr="005B3DD2">
        <w:trPr>
          <w:trHeight w:val="20"/>
          <w:tblHeader/>
        </w:trPr>
        <w:tc>
          <w:tcPr>
            <w:tcW w:w="5240" w:type="dxa"/>
            <w:shd w:val="clear" w:color="auto" w:fill="FFFFFF" w:themeFill="background1"/>
            <w:tcMar>
              <w:left w:w="105" w:type="dxa"/>
              <w:right w:w="105" w:type="dxa"/>
            </w:tcMar>
            <w:vAlign w:val="center"/>
          </w:tcPr>
          <w:p w14:paraId="48645B25" w14:textId="77777777" w:rsidR="001723E9" w:rsidRPr="003C26A9" w:rsidRDefault="005B3DD2" w:rsidP="009153D3">
            <w:pPr>
              <w:bidi/>
              <w:jc w:val="center"/>
              <w:rPr>
                <w:b/>
                <w:bCs/>
                <w:color w:val="000000" w:themeColor="text1"/>
                <w:sz w:val="20"/>
                <w:lang w:bidi="ar-SA"/>
              </w:rPr>
            </w:pPr>
            <w:r>
              <w:rPr>
                <w:rFonts w:hint="cs"/>
                <w:b/>
                <w:bCs/>
                <w:color w:val="000000" w:themeColor="text1"/>
                <w:sz w:val="20"/>
                <w:rtl/>
              </w:rPr>
              <w:t>البند</w:t>
            </w:r>
          </w:p>
        </w:tc>
        <w:tc>
          <w:tcPr>
            <w:tcW w:w="1281" w:type="dxa"/>
            <w:tcBorders>
              <w:bottom w:val="single" w:sz="4" w:space="0" w:color="auto"/>
            </w:tcBorders>
            <w:shd w:val="clear" w:color="auto" w:fill="FFFFFF" w:themeFill="background1"/>
            <w:tcMar>
              <w:left w:w="105" w:type="dxa"/>
              <w:right w:w="105" w:type="dxa"/>
            </w:tcMar>
            <w:vAlign w:val="center"/>
          </w:tcPr>
          <w:p w14:paraId="4D09813E" w14:textId="77777777" w:rsidR="001723E9" w:rsidRPr="003C26A9" w:rsidRDefault="005B3DD2" w:rsidP="009153D3">
            <w:pPr>
              <w:bidi/>
              <w:jc w:val="center"/>
              <w:rPr>
                <w:b/>
                <w:bCs/>
                <w:color w:val="000000" w:themeColor="text1"/>
                <w:sz w:val="20"/>
              </w:rPr>
            </w:pPr>
            <w:r>
              <w:rPr>
                <w:rFonts w:hint="cs"/>
                <w:b/>
                <w:bCs/>
                <w:color w:val="000000" w:themeColor="text1"/>
                <w:sz w:val="20"/>
                <w:rtl/>
              </w:rPr>
              <w:t>الإجمال</w:t>
            </w:r>
            <w:r>
              <w:rPr>
                <w:rFonts w:hint="eastAsia"/>
                <w:b/>
                <w:bCs/>
                <w:color w:val="000000" w:themeColor="text1"/>
                <w:sz w:val="20"/>
                <w:rtl/>
              </w:rPr>
              <w:t>ي</w:t>
            </w:r>
          </w:p>
          <w:p w14:paraId="00B00975" w14:textId="77777777" w:rsidR="001723E9" w:rsidRPr="003C26A9" w:rsidRDefault="005B3DD2" w:rsidP="005B3DD2">
            <w:pPr>
              <w:bidi/>
              <w:jc w:val="center"/>
              <w:rPr>
                <w:color w:val="000000" w:themeColor="text1"/>
                <w:sz w:val="20"/>
              </w:rPr>
            </w:pPr>
            <w:r>
              <w:rPr>
                <w:rFonts w:hint="cs"/>
                <w:b/>
                <w:bCs/>
                <w:color w:val="000000" w:themeColor="text1"/>
                <w:sz w:val="20"/>
                <w:rtl/>
              </w:rPr>
              <w:t>(</w:t>
            </w:r>
            <w:r w:rsidR="001723E9" w:rsidRPr="003C26A9">
              <w:rPr>
                <w:b/>
                <w:bCs/>
                <w:color w:val="000000" w:themeColor="text1"/>
                <w:sz w:val="20"/>
                <w:rtl/>
              </w:rPr>
              <w:t>دولار أمريكي</w:t>
            </w:r>
            <w:r>
              <w:rPr>
                <w:rFonts w:hint="cs"/>
                <w:b/>
                <w:bCs/>
                <w:color w:val="000000" w:themeColor="text1"/>
                <w:sz w:val="20"/>
                <w:rtl/>
              </w:rPr>
              <w:t>)</w:t>
            </w:r>
            <w:r w:rsidR="001723E9" w:rsidRPr="003C26A9">
              <w:rPr>
                <w:b/>
                <w:bCs/>
                <w:color w:val="000000" w:themeColor="text1"/>
                <w:sz w:val="20"/>
                <w:rtl/>
              </w:rPr>
              <w:t xml:space="preserve"> </w:t>
            </w:r>
          </w:p>
        </w:tc>
        <w:tc>
          <w:tcPr>
            <w:tcW w:w="1417" w:type="dxa"/>
            <w:tcBorders>
              <w:bottom w:val="single" w:sz="4" w:space="0" w:color="auto"/>
            </w:tcBorders>
            <w:shd w:val="clear" w:color="auto" w:fill="FFFFFF" w:themeFill="background1"/>
            <w:tcMar>
              <w:left w:w="105" w:type="dxa"/>
              <w:right w:w="105" w:type="dxa"/>
            </w:tcMar>
            <w:vAlign w:val="center"/>
          </w:tcPr>
          <w:p w14:paraId="7C67907D" w14:textId="77777777" w:rsidR="001723E9" w:rsidRPr="003C26A9" w:rsidRDefault="001723E9" w:rsidP="005B3DD2">
            <w:pPr>
              <w:bidi/>
              <w:jc w:val="center"/>
              <w:rPr>
                <w:b/>
                <w:bCs/>
                <w:color w:val="000000" w:themeColor="text1"/>
                <w:sz w:val="20"/>
              </w:rPr>
            </w:pPr>
            <w:r w:rsidRPr="003C26A9">
              <w:rPr>
                <w:b/>
                <w:bCs/>
                <w:color w:val="000000" w:themeColor="text1"/>
                <w:sz w:val="20"/>
                <w:rtl/>
              </w:rPr>
              <w:t xml:space="preserve">تمويل </w:t>
            </w:r>
            <w:r w:rsidR="005B3DD2">
              <w:rPr>
                <w:rFonts w:hint="cs"/>
                <w:b/>
                <w:bCs/>
                <w:color w:val="000000" w:themeColor="text1"/>
                <w:sz w:val="20"/>
                <w:rtl/>
              </w:rPr>
              <w:t>ال</w:t>
            </w:r>
            <w:r w:rsidRPr="003C26A9">
              <w:rPr>
                <w:b/>
                <w:bCs/>
                <w:color w:val="000000" w:themeColor="text1"/>
                <w:sz w:val="20"/>
                <w:rtl/>
              </w:rPr>
              <w:t>صندوق المتعدد الأطراف</w:t>
            </w:r>
          </w:p>
          <w:p w14:paraId="2C1EF416" w14:textId="77777777" w:rsidR="001723E9" w:rsidRPr="003C26A9" w:rsidRDefault="005B3DD2" w:rsidP="005B3DD2">
            <w:pPr>
              <w:bidi/>
              <w:jc w:val="center"/>
              <w:rPr>
                <w:color w:val="000000" w:themeColor="text1"/>
                <w:sz w:val="20"/>
                <w:rtl/>
                <w:lang w:bidi="ar-SA"/>
              </w:rPr>
            </w:pPr>
            <w:r>
              <w:rPr>
                <w:rFonts w:hint="cs"/>
                <w:b/>
                <w:bCs/>
                <w:color w:val="000000" w:themeColor="text1"/>
                <w:sz w:val="20"/>
                <w:rtl/>
              </w:rPr>
              <w:t>(</w:t>
            </w:r>
            <w:r w:rsidRPr="003C26A9">
              <w:rPr>
                <w:b/>
                <w:bCs/>
                <w:color w:val="000000" w:themeColor="text1"/>
                <w:sz w:val="20"/>
                <w:rtl/>
              </w:rPr>
              <w:t>دولار أمريكي</w:t>
            </w:r>
            <w:r>
              <w:rPr>
                <w:rFonts w:hint="cs"/>
                <w:b/>
                <w:bCs/>
                <w:color w:val="000000" w:themeColor="text1"/>
                <w:sz w:val="20"/>
                <w:rtl/>
              </w:rPr>
              <w:t>)</w:t>
            </w:r>
          </w:p>
        </w:tc>
        <w:tc>
          <w:tcPr>
            <w:tcW w:w="1412" w:type="dxa"/>
            <w:tcBorders>
              <w:bottom w:val="single" w:sz="4" w:space="0" w:color="auto"/>
            </w:tcBorders>
            <w:shd w:val="clear" w:color="auto" w:fill="FFFFFF" w:themeFill="background1"/>
            <w:tcMar>
              <w:left w:w="105" w:type="dxa"/>
              <w:right w:w="105" w:type="dxa"/>
            </w:tcMar>
            <w:vAlign w:val="center"/>
          </w:tcPr>
          <w:p w14:paraId="3A86CBEE" w14:textId="77777777" w:rsidR="001723E9" w:rsidRPr="003C26A9" w:rsidRDefault="001723E9" w:rsidP="009153D3">
            <w:pPr>
              <w:bidi/>
              <w:jc w:val="center"/>
              <w:rPr>
                <w:b/>
                <w:bCs/>
                <w:color w:val="000000" w:themeColor="text1"/>
                <w:sz w:val="20"/>
              </w:rPr>
            </w:pPr>
            <w:r w:rsidRPr="003C26A9">
              <w:rPr>
                <w:b/>
                <w:bCs/>
                <w:color w:val="000000" w:themeColor="text1"/>
                <w:sz w:val="20"/>
                <w:rtl/>
              </w:rPr>
              <w:t>التمويل المشترك</w:t>
            </w:r>
            <w:r w:rsidRPr="003C26A9">
              <w:rPr>
                <w:b/>
                <w:bCs/>
                <w:color w:val="000000" w:themeColor="text1"/>
                <w:sz w:val="20"/>
              </w:rPr>
              <w:t>*</w:t>
            </w:r>
          </w:p>
          <w:p w14:paraId="604A3E6E" w14:textId="77777777" w:rsidR="001723E9" w:rsidRPr="003C26A9" w:rsidRDefault="005B3DD2" w:rsidP="009153D3">
            <w:pPr>
              <w:bidi/>
              <w:jc w:val="center"/>
              <w:rPr>
                <w:color w:val="000000" w:themeColor="text1"/>
                <w:sz w:val="20"/>
                <w:rtl/>
                <w:lang w:bidi="ar-SA"/>
              </w:rPr>
            </w:pPr>
            <w:r>
              <w:rPr>
                <w:rFonts w:hint="cs"/>
                <w:b/>
                <w:bCs/>
                <w:color w:val="000000" w:themeColor="text1"/>
                <w:sz w:val="20"/>
                <w:rtl/>
              </w:rPr>
              <w:t>(</w:t>
            </w:r>
            <w:r w:rsidRPr="003C26A9">
              <w:rPr>
                <w:b/>
                <w:bCs/>
                <w:color w:val="000000" w:themeColor="text1"/>
                <w:sz w:val="20"/>
                <w:rtl/>
              </w:rPr>
              <w:t>دولار أمريكي</w:t>
            </w:r>
            <w:r>
              <w:rPr>
                <w:rFonts w:hint="cs"/>
                <w:b/>
                <w:bCs/>
                <w:color w:val="000000" w:themeColor="text1"/>
                <w:sz w:val="20"/>
                <w:rtl/>
              </w:rPr>
              <w:t>)</w:t>
            </w:r>
          </w:p>
        </w:tc>
      </w:tr>
      <w:tr w:rsidR="001723E9" w:rsidRPr="00D73D50" w14:paraId="7A4B56EC" w14:textId="77777777" w:rsidTr="002B7AF1">
        <w:trPr>
          <w:trHeight w:val="20"/>
          <w:tblHeader/>
        </w:trPr>
        <w:tc>
          <w:tcPr>
            <w:tcW w:w="9350" w:type="dxa"/>
            <w:gridSpan w:val="4"/>
            <w:shd w:val="clear" w:color="auto" w:fill="FFFFFF" w:themeFill="background1"/>
            <w:tcMar>
              <w:left w:w="105" w:type="dxa"/>
              <w:right w:w="105" w:type="dxa"/>
            </w:tcMar>
            <w:vAlign w:val="center"/>
          </w:tcPr>
          <w:p w14:paraId="7B655A6F" w14:textId="77777777" w:rsidR="001723E9" w:rsidRPr="0069252C" w:rsidRDefault="001723E9" w:rsidP="00D02520">
            <w:pPr>
              <w:bidi/>
              <w:jc w:val="left"/>
              <w:rPr>
                <w:b/>
                <w:bCs/>
                <w:i/>
                <w:iCs/>
                <w:color w:val="000000" w:themeColor="text1"/>
                <w:sz w:val="20"/>
              </w:rPr>
            </w:pPr>
            <w:r>
              <w:rPr>
                <w:b/>
                <w:bCs/>
                <w:i/>
                <w:iCs/>
                <w:color w:val="000000" w:themeColor="text1"/>
                <w:sz w:val="20"/>
                <w:rtl/>
              </w:rPr>
              <w:t xml:space="preserve">استبدال أنظمة التبريد </w:t>
            </w:r>
            <w:r w:rsidR="00D02520">
              <w:rPr>
                <w:rFonts w:hint="cs"/>
                <w:b/>
                <w:bCs/>
                <w:i/>
                <w:iCs/>
                <w:color w:val="000000" w:themeColor="text1"/>
                <w:sz w:val="20"/>
                <w:rtl/>
              </w:rPr>
              <w:t>القائمة</w:t>
            </w:r>
            <w:r>
              <w:rPr>
                <w:b/>
                <w:bCs/>
                <w:i/>
                <w:iCs/>
                <w:color w:val="000000" w:themeColor="text1"/>
                <w:sz w:val="20"/>
                <w:rtl/>
              </w:rPr>
              <w:t xml:space="preserve"> على </w:t>
            </w:r>
            <w:r w:rsidR="00D02520">
              <w:rPr>
                <w:rFonts w:hint="cs"/>
                <w:b/>
                <w:bCs/>
                <w:i/>
                <w:iCs/>
                <w:color w:val="000000" w:themeColor="text1"/>
                <w:sz w:val="20"/>
                <w:rtl/>
              </w:rPr>
              <w:t>مواد هيدروفلوروكربونية</w:t>
            </w:r>
            <w:r>
              <w:rPr>
                <w:b/>
                <w:bCs/>
                <w:i/>
                <w:iCs/>
                <w:color w:val="000000" w:themeColor="text1"/>
                <w:sz w:val="20"/>
                <w:rtl/>
              </w:rPr>
              <w:t xml:space="preserve"> </w:t>
            </w:r>
            <w:r w:rsidRPr="00275D76">
              <w:rPr>
                <w:b/>
                <w:bCs/>
                <w:i/>
                <w:iCs/>
                <w:color w:val="000000" w:themeColor="text1"/>
                <w:sz w:val="20"/>
                <w:rtl/>
              </w:rPr>
              <w:t xml:space="preserve">بمضخات حرارية </w:t>
            </w:r>
            <w:r w:rsidR="00D02520" w:rsidRPr="004738E4">
              <w:rPr>
                <w:rFonts w:hint="cs"/>
                <w:b/>
                <w:bCs/>
                <w:i/>
                <w:iCs/>
                <w:color w:val="000000" w:themeColor="text1"/>
                <w:sz w:val="20"/>
                <w:rtl/>
              </w:rPr>
              <w:t>قائمة</w:t>
            </w:r>
            <w:r w:rsidRPr="004738E4">
              <w:rPr>
                <w:b/>
                <w:bCs/>
                <w:i/>
                <w:iCs/>
                <w:color w:val="000000" w:themeColor="text1"/>
                <w:sz w:val="20"/>
                <w:rtl/>
              </w:rPr>
              <w:t xml:space="preserve"> على ثاني أكسيد الكربون</w:t>
            </w:r>
          </w:p>
        </w:tc>
      </w:tr>
      <w:tr w:rsidR="001723E9" w:rsidRPr="001C0B2A" w14:paraId="38A99E61" w14:textId="77777777" w:rsidTr="005B3DD2">
        <w:trPr>
          <w:trHeight w:val="20"/>
        </w:trPr>
        <w:tc>
          <w:tcPr>
            <w:tcW w:w="5240" w:type="dxa"/>
            <w:tcBorders>
              <w:right w:val="single" w:sz="4" w:space="0" w:color="auto"/>
            </w:tcBorders>
            <w:tcMar>
              <w:left w:w="105" w:type="dxa"/>
              <w:right w:w="105" w:type="dxa"/>
            </w:tcMar>
            <w:vAlign w:val="center"/>
          </w:tcPr>
          <w:p w14:paraId="37528CA7" w14:textId="77777777" w:rsidR="001723E9" w:rsidRPr="000D33F9" w:rsidRDefault="001723E9" w:rsidP="004738E4">
            <w:pPr>
              <w:bidi/>
              <w:ind w:right="73"/>
              <w:jc w:val="left"/>
              <w:rPr>
                <w:color w:val="000000"/>
                <w:sz w:val="20"/>
                <w:rtl/>
              </w:rPr>
            </w:pPr>
            <w:r w:rsidRPr="000D33F9">
              <w:rPr>
                <w:color w:val="000000" w:themeColor="text1"/>
                <w:sz w:val="20"/>
                <w:rtl/>
              </w:rPr>
              <w:t xml:space="preserve">تركيب مضخات حرارية متكاملة </w:t>
            </w:r>
            <w:r w:rsidR="004738E4" w:rsidRPr="004738E4">
              <w:rPr>
                <w:rFonts w:hint="cs"/>
                <w:color w:val="000000" w:themeColor="text1"/>
                <w:sz w:val="20"/>
                <w:rtl/>
              </w:rPr>
              <w:t>قائمة</w:t>
            </w:r>
            <w:r w:rsidR="004738E4" w:rsidRPr="004738E4">
              <w:rPr>
                <w:color w:val="000000" w:themeColor="text1"/>
                <w:sz w:val="20"/>
                <w:rtl/>
              </w:rPr>
              <w:t xml:space="preserve"> على ثاني أكسيد الكربون</w:t>
            </w:r>
            <w:r w:rsidR="004738E4" w:rsidRPr="000D33F9">
              <w:rPr>
                <w:color w:val="000000" w:themeColor="text1"/>
                <w:sz w:val="20"/>
                <w:rtl/>
              </w:rPr>
              <w:t xml:space="preserve"> </w:t>
            </w:r>
            <w:r w:rsidRPr="000D33F9">
              <w:rPr>
                <w:color w:val="000000" w:themeColor="text1"/>
                <w:sz w:val="20"/>
                <w:rtl/>
              </w:rPr>
              <w:t>للعمليات الصناعية في ثلاثة مصانع، كل منها بسعة تدفئة</w:t>
            </w:r>
            <w:r w:rsidRPr="000D33F9">
              <w:rPr>
                <w:color w:val="000000" w:themeColor="text1"/>
                <w:sz w:val="20"/>
              </w:rPr>
              <w:t>/</w:t>
            </w:r>
            <w:r w:rsidRPr="000D33F9">
              <w:rPr>
                <w:color w:val="000000" w:themeColor="text1"/>
                <w:sz w:val="20"/>
                <w:rtl/>
              </w:rPr>
              <w:t xml:space="preserve">تبريد </w:t>
            </w:r>
            <w:r w:rsidR="004738E4">
              <w:rPr>
                <w:rFonts w:hint="cs"/>
                <w:color w:val="000000" w:themeColor="text1"/>
                <w:sz w:val="20"/>
                <w:rtl/>
              </w:rPr>
              <w:t xml:space="preserve">قدرها </w:t>
            </w:r>
            <w:r w:rsidRPr="000D33F9">
              <w:rPr>
                <w:color w:val="000000" w:themeColor="text1"/>
                <w:sz w:val="20"/>
              </w:rPr>
              <w:t xml:space="preserve">300 </w:t>
            </w:r>
            <w:r w:rsidR="004738E4">
              <w:rPr>
                <w:rFonts w:hint="cs"/>
                <w:color w:val="000000" w:themeColor="text1"/>
                <w:sz w:val="20"/>
                <w:rtl/>
                <w:lang w:bidi="ar-SA"/>
              </w:rPr>
              <w:t xml:space="preserve"> </w:t>
            </w:r>
            <w:r w:rsidR="00DF38B6">
              <w:rPr>
                <w:color w:val="000000" w:themeColor="text1"/>
                <w:sz w:val="20"/>
                <w:rtl/>
              </w:rPr>
              <w:t xml:space="preserve">كيلو وات </w:t>
            </w:r>
            <w:r w:rsidR="00DF38B6">
              <w:rPr>
                <w:rFonts w:hint="cs"/>
                <w:color w:val="000000" w:themeColor="text1"/>
                <w:sz w:val="20"/>
                <w:rtl/>
              </w:rPr>
              <w:t>و</w:t>
            </w:r>
            <w:r w:rsidRPr="000D33F9">
              <w:rPr>
                <w:color w:val="000000" w:themeColor="text1"/>
                <w:sz w:val="20"/>
                <w:rtl/>
              </w:rPr>
              <w:t>أكثر</w:t>
            </w:r>
          </w:p>
        </w:tc>
        <w:tc>
          <w:tcPr>
            <w:tcW w:w="1281"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4EAB250" w14:textId="77777777" w:rsidR="001723E9" w:rsidRPr="000D33F9" w:rsidRDefault="001723E9" w:rsidP="00DF38B6">
            <w:pPr>
              <w:bidi/>
              <w:jc w:val="left"/>
              <w:rPr>
                <w:color w:val="000000"/>
                <w:sz w:val="20"/>
                <w:lang w:val="es-MX"/>
              </w:rPr>
            </w:pPr>
            <w:r w:rsidRPr="000D33F9">
              <w:rPr>
                <w:color w:val="000000"/>
                <w:sz w:val="20"/>
                <w:lang w:val="es-MX"/>
              </w:rPr>
              <w:t>1,600,000</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6AC7AA7C" w14:textId="77777777" w:rsidR="001723E9" w:rsidRPr="000D33F9" w:rsidRDefault="001723E9" w:rsidP="00DF38B6">
            <w:pPr>
              <w:bidi/>
              <w:jc w:val="left"/>
              <w:rPr>
                <w:color w:val="000000"/>
                <w:sz w:val="20"/>
                <w:lang w:val="es-MX"/>
              </w:rPr>
            </w:pPr>
            <w:r w:rsidRPr="000D33F9">
              <w:rPr>
                <w:color w:val="000000"/>
                <w:sz w:val="20"/>
                <w:lang w:val="es-MX"/>
              </w:rPr>
              <w:t>1,200,000</w:t>
            </w:r>
          </w:p>
        </w:tc>
        <w:tc>
          <w:tcPr>
            <w:tcW w:w="1412"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08E447F8" w14:textId="77777777" w:rsidR="001723E9" w:rsidRPr="000D33F9" w:rsidRDefault="001723E9" w:rsidP="00DF38B6">
            <w:pPr>
              <w:bidi/>
              <w:jc w:val="left"/>
              <w:rPr>
                <w:color w:val="000000"/>
                <w:sz w:val="20"/>
                <w:lang w:val="es-MX"/>
              </w:rPr>
            </w:pPr>
            <w:r w:rsidRPr="000D33F9">
              <w:rPr>
                <w:color w:val="000000"/>
                <w:sz w:val="20"/>
                <w:lang w:val="es-MX"/>
              </w:rPr>
              <w:t>400,000</w:t>
            </w:r>
          </w:p>
        </w:tc>
      </w:tr>
      <w:tr w:rsidR="001723E9" w:rsidRPr="001C0B2A" w14:paraId="1E037061" w14:textId="77777777" w:rsidTr="002B7AF1">
        <w:trPr>
          <w:trHeight w:val="20"/>
        </w:trPr>
        <w:tc>
          <w:tcPr>
            <w:tcW w:w="9350" w:type="dxa"/>
            <w:gridSpan w:val="4"/>
            <w:tcBorders>
              <w:right w:val="single" w:sz="4" w:space="0" w:color="auto"/>
            </w:tcBorders>
            <w:tcMar>
              <w:left w:w="105" w:type="dxa"/>
              <w:right w:w="105" w:type="dxa"/>
            </w:tcMar>
            <w:vAlign w:val="center"/>
          </w:tcPr>
          <w:p w14:paraId="5E2DCC4C" w14:textId="77777777" w:rsidR="001723E9" w:rsidRPr="001C0B2A" w:rsidRDefault="001723E9" w:rsidP="00DF38B6">
            <w:pPr>
              <w:bidi/>
              <w:jc w:val="left"/>
              <w:rPr>
                <w:b/>
                <w:bCs/>
                <w:i/>
                <w:iCs/>
                <w:color w:val="000000"/>
                <w:sz w:val="20"/>
                <w:lang w:val="es-MX"/>
              </w:rPr>
            </w:pPr>
            <w:r w:rsidRPr="001C0B2A">
              <w:rPr>
                <w:b/>
                <w:bCs/>
                <w:i/>
                <w:iCs/>
                <w:color w:val="000000" w:themeColor="text1"/>
                <w:sz w:val="20"/>
                <w:rtl/>
              </w:rPr>
              <w:t>المساعدة الفنية</w:t>
            </w:r>
          </w:p>
        </w:tc>
      </w:tr>
      <w:tr w:rsidR="001723E9" w:rsidRPr="001C0B2A" w14:paraId="258C31D8" w14:textId="77777777" w:rsidTr="005B3DD2">
        <w:trPr>
          <w:trHeight w:val="20"/>
        </w:trPr>
        <w:tc>
          <w:tcPr>
            <w:tcW w:w="5240" w:type="dxa"/>
            <w:tcMar>
              <w:left w:w="105" w:type="dxa"/>
              <w:right w:w="105" w:type="dxa"/>
            </w:tcMar>
            <w:vAlign w:val="center"/>
          </w:tcPr>
          <w:p w14:paraId="04FAFAE1" w14:textId="77777777" w:rsidR="001723E9" w:rsidRPr="001C0B2A" w:rsidRDefault="001723E9" w:rsidP="00BC7870">
            <w:pPr>
              <w:bidi/>
              <w:jc w:val="left"/>
              <w:rPr>
                <w:color w:val="000000"/>
                <w:sz w:val="20"/>
                <w:rtl/>
              </w:rPr>
            </w:pPr>
            <w:r w:rsidRPr="001C0B2A">
              <w:rPr>
                <w:color w:val="000000" w:themeColor="text1"/>
                <w:sz w:val="20"/>
                <w:rtl/>
              </w:rPr>
              <w:t xml:space="preserve">الاختيار والتصميم </w:t>
            </w:r>
            <w:r w:rsidR="00BC7870">
              <w:rPr>
                <w:rFonts w:hint="cs"/>
                <w:color w:val="000000" w:themeColor="text1"/>
                <w:sz w:val="20"/>
                <w:rtl/>
              </w:rPr>
              <w:t>والرصد</w:t>
            </w:r>
            <w:r w:rsidRPr="001C0B2A">
              <w:rPr>
                <w:color w:val="000000" w:themeColor="text1"/>
                <w:sz w:val="20"/>
                <w:rtl/>
              </w:rPr>
              <w:t xml:space="preserve"> والمتابعة</w:t>
            </w:r>
          </w:p>
        </w:tc>
        <w:tc>
          <w:tcPr>
            <w:tcW w:w="1281" w:type="dxa"/>
            <w:tcMar>
              <w:left w:w="105" w:type="dxa"/>
              <w:right w:w="105" w:type="dxa"/>
            </w:tcMar>
          </w:tcPr>
          <w:p w14:paraId="2B7741B6" w14:textId="77777777" w:rsidR="001723E9" w:rsidRPr="001C0B2A" w:rsidRDefault="001723E9" w:rsidP="00DF38B6">
            <w:pPr>
              <w:bidi/>
              <w:jc w:val="left"/>
              <w:rPr>
                <w:color w:val="000000"/>
                <w:sz w:val="20"/>
                <w:lang w:val="es-MX"/>
              </w:rPr>
            </w:pPr>
            <w:r w:rsidRPr="001C0B2A">
              <w:rPr>
                <w:color w:val="000000"/>
                <w:sz w:val="20"/>
                <w:lang w:val="es-MX"/>
              </w:rPr>
              <w:t>40,000</w:t>
            </w:r>
          </w:p>
        </w:tc>
        <w:tc>
          <w:tcPr>
            <w:tcW w:w="1417" w:type="dxa"/>
            <w:tcMar>
              <w:left w:w="105" w:type="dxa"/>
              <w:right w:w="105" w:type="dxa"/>
            </w:tcMar>
          </w:tcPr>
          <w:p w14:paraId="1920B0E5" w14:textId="77777777" w:rsidR="001723E9" w:rsidRPr="001C0B2A" w:rsidRDefault="001723E9" w:rsidP="00DF38B6">
            <w:pPr>
              <w:bidi/>
              <w:jc w:val="left"/>
              <w:rPr>
                <w:color w:val="000000"/>
                <w:sz w:val="20"/>
                <w:lang w:val="es-MX"/>
              </w:rPr>
            </w:pPr>
            <w:r w:rsidRPr="001C0B2A">
              <w:rPr>
                <w:color w:val="000000"/>
                <w:sz w:val="20"/>
                <w:lang w:val="es-MX"/>
              </w:rPr>
              <w:t>40,000</w:t>
            </w:r>
          </w:p>
        </w:tc>
        <w:tc>
          <w:tcPr>
            <w:tcW w:w="1412" w:type="dxa"/>
            <w:tcBorders>
              <w:top w:val="single" w:sz="4" w:space="0" w:color="auto"/>
            </w:tcBorders>
            <w:tcMar>
              <w:left w:w="105" w:type="dxa"/>
              <w:right w:w="105" w:type="dxa"/>
            </w:tcMar>
          </w:tcPr>
          <w:p w14:paraId="162F0980" w14:textId="77777777" w:rsidR="001723E9" w:rsidRPr="001C0B2A" w:rsidRDefault="001723E9" w:rsidP="009153D3">
            <w:pPr>
              <w:bidi/>
              <w:jc w:val="right"/>
              <w:rPr>
                <w:color w:val="000000"/>
                <w:sz w:val="20"/>
                <w:lang w:val="es-MX"/>
              </w:rPr>
            </w:pPr>
            <w:r w:rsidRPr="001C0B2A">
              <w:rPr>
                <w:color w:val="000000"/>
                <w:sz w:val="20"/>
                <w:lang w:val="es-MX"/>
              </w:rPr>
              <w:t>-</w:t>
            </w:r>
          </w:p>
        </w:tc>
      </w:tr>
      <w:tr w:rsidR="001723E9" w:rsidRPr="00D73D50" w14:paraId="069387E3" w14:textId="77777777" w:rsidTr="005B3DD2">
        <w:trPr>
          <w:trHeight w:val="20"/>
        </w:trPr>
        <w:tc>
          <w:tcPr>
            <w:tcW w:w="5240" w:type="dxa"/>
            <w:vAlign w:val="center"/>
          </w:tcPr>
          <w:p w14:paraId="0E60E3BE" w14:textId="77777777" w:rsidR="001723E9" w:rsidRPr="005C16C1" w:rsidRDefault="00BC7870" w:rsidP="009153D3">
            <w:pPr>
              <w:bidi/>
              <w:ind w:left="67" w:hanging="67"/>
              <w:jc w:val="left"/>
              <w:rPr>
                <w:color w:val="000000"/>
                <w:sz w:val="20"/>
                <w:rtl/>
              </w:rPr>
            </w:pPr>
            <w:r>
              <w:rPr>
                <w:rFonts w:hint="cs"/>
                <w:color w:val="000000" w:themeColor="text1"/>
                <w:sz w:val="20"/>
                <w:rtl/>
              </w:rPr>
              <w:t>وضع</w:t>
            </w:r>
            <w:r w:rsidR="001723E9" w:rsidRPr="001C0B2A">
              <w:rPr>
                <w:color w:val="000000" w:themeColor="text1"/>
                <w:sz w:val="20"/>
                <w:rtl/>
              </w:rPr>
              <w:t xml:space="preserve"> المبادئ التوجيهية لكفاءة الطاقة</w:t>
            </w:r>
          </w:p>
        </w:tc>
        <w:tc>
          <w:tcPr>
            <w:tcW w:w="1281" w:type="dxa"/>
            <w:tcMar>
              <w:left w:w="105" w:type="dxa"/>
              <w:right w:w="105" w:type="dxa"/>
            </w:tcMar>
          </w:tcPr>
          <w:p w14:paraId="360DB34F" w14:textId="77777777" w:rsidR="001723E9" w:rsidRPr="001C0B2A" w:rsidRDefault="001723E9" w:rsidP="00DF38B6">
            <w:pPr>
              <w:bidi/>
              <w:jc w:val="left"/>
              <w:rPr>
                <w:color w:val="000000"/>
                <w:sz w:val="20"/>
                <w:lang w:val="es-MX"/>
              </w:rPr>
            </w:pPr>
            <w:r w:rsidRPr="001C0B2A">
              <w:rPr>
                <w:color w:val="000000"/>
                <w:sz w:val="20"/>
                <w:lang w:val="es-MX"/>
              </w:rPr>
              <w:t>30,000</w:t>
            </w:r>
          </w:p>
        </w:tc>
        <w:tc>
          <w:tcPr>
            <w:tcW w:w="1417" w:type="dxa"/>
            <w:tcMar>
              <w:left w:w="105" w:type="dxa"/>
              <w:right w:w="105" w:type="dxa"/>
            </w:tcMar>
          </w:tcPr>
          <w:p w14:paraId="46A4BBE2" w14:textId="77777777" w:rsidR="001723E9" w:rsidRPr="001C0B2A" w:rsidRDefault="001723E9" w:rsidP="00DF38B6">
            <w:pPr>
              <w:bidi/>
              <w:jc w:val="left"/>
              <w:rPr>
                <w:color w:val="000000"/>
                <w:sz w:val="20"/>
                <w:lang w:val="es-MX"/>
              </w:rPr>
            </w:pPr>
            <w:r w:rsidRPr="001C0B2A">
              <w:rPr>
                <w:color w:val="000000"/>
                <w:sz w:val="20"/>
                <w:lang w:val="es-MX"/>
              </w:rPr>
              <w:t>30,000</w:t>
            </w:r>
          </w:p>
        </w:tc>
        <w:tc>
          <w:tcPr>
            <w:tcW w:w="1412" w:type="dxa"/>
            <w:tcMar>
              <w:left w:w="105" w:type="dxa"/>
              <w:right w:w="105" w:type="dxa"/>
            </w:tcMar>
          </w:tcPr>
          <w:p w14:paraId="38C8B34E" w14:textId="77777777" w:rsidR="001723E9" w:rsidRPr="001D42B4" w:rsidRDefault="001723E9" w:rsidP="009153D3">
            <w:pPr>
              <w:bidi/>
              <w:jc w:val="right"/>
              <w:rPr>
                <w:color w:val="000000"/>
                <w:sz w:val="20"/>
                <w:lang w:val="es-MX"/>
              </w:rPr>
            </w:pPr>
            <w:r w:rsidRPr="001C0B2A">
              <w:rPr>
                <w:color w:val="000000"/>
                <w:sz w:val="20"/>
                <w:lang w:val="es-MX"/>
              </w:rPr>
              <w:t>-</w:t>
            </w:r>
          </w:p>
        </w:tc>
      </w:tr>
      <w:tr w:rsidR="001723E9" w:rsidRPr="00D73D50" w14:paraId="5AA3FF57" w14:textId="77777777" w:rsidTr="005B3DD2">
        <w:trPr>
          <w:trHeight w:val="20"/>
        </w:trPr>
        <w:tc>
          <w:tcPr>
            <w:tcW w:w="5240" w:type="dxa"/>
            <w:tcMar>
              <w:left w:w="105" w:type="dxa"/>
              <w:right w:w="105" w:type="dxa"/>
            </w:tcMar>
            <w:vAlign w:val="center"/>
          </w:tcPr>
          <w:p w14:paraId="64D0CD0E" w14:textId="77777777" w:rsidR="001723E9" w:rsidRPr="00A918C8" w:rsidRDefault="001723E9" w:rsidP="009153D3">
            <w:pPr>
              <w:bidi/>
              <w:jc w:val="left"/>
              <w:rPr>
                <w:color w:val="000000"/>
                <w:sz w:val="20"/>
                <w:rtl/>
                <w:lang w:bidi="ar-SA"/>
              </w:rPr>
            </w:pPr>
            <w:r w:rsidRPr="001D42B4">
              <w:rPr>
                <w:color w:val="000000" w:themeColor="text1"/>
                <w:sz w:val="20"/>
                <w:rtl/>
              </w:rPr>
              <w:t>التقرير النهائي والطبعة العامة والتوعية</w:t>
            </w:r>
          </w:p>
        </w:tc>
        <w:tc>
          <w:tcPr>
            <w:tcW w:w="1281" w:type="dxa"/>
            <w:tcMar>
              <w:left w:w="105" w:type="dxa"/>
              <w:right w:w="105" w:type="dxa"/>
            </w:tcMar>
          </w:tcPr>
          <w:p w14:paraId="395777C4" w14:textId="77777777" w:rsidR="001723E9" w:rsidRPr="001D42B4" w:rsidRDefault="001723E9" w:rsidP="00DF38B6">
            <w:pPr>
              <w:bidi/>
              <w:jc w:val="left"/>
              <w:rPr>
                <w:color w:val="000000"/>
                <w:sz w:val="20"/>
                <w:lang w:val="es-MX"/>
              </w:rPr>
            </w:pPr>
            <w:r w:rsidRPr="001D42B4">
              <w:rPr>
                <w:color w:val="000000"/>
                <w:sz w:val="20"/>
                <w:lang w:val="es-MX"/>
              </w:rPr>
              <w:t>15</w:t>
            </w:r>
            <w:r w:rsidR="00333622">
              <w:rPr>
                <w:color w:val="000000"/>
                <w:sz w:val="20"/>
                <w:lang w:val="es-MX"/>
              </w:rPr>
              <w:t>,</w:t>
            </w:r>
            <w:r w:rsidRPr="001D42B4">
              <w:rPr>
                <w:color w:val="000000"/>
                <w:sz w:val="20"/>
                <w:lang w:val="es-MX"/>
              </w:rPr>
              <w:t>000</w:t>
            </w:r>
          </w:p>
        </w:tc>
        <w:tc>
          <w:tcPr>
            <w:tcW w:w="1417" w:type="dxa"/>
            <w:tcMar>
              <w:left w:w="105" w:type="dxa"/>
              <w:right w:w="105" w:type="dxa"/>
            </w:tcMar>
          </w:tcPr>
          <w:p w14:paraId="6B9A6055" w14:textId="77777777" w:rsidR="001723E9" w:rsidRPr="001D42B4" w:rsidRDefault="001723E9" w:rsidP="00DF38B6">
            <w:pPr>
              <w:bidi/>
              <w:jc w:val="left"/>
              <w:rPr>
                <w:color w:val="000000"/>
                <w:sz w:val="20"/>
                <w:lang w:val="es-MX"/>
              </w:rPr>
            </w:pPr>
            <w:r w:rsidRPr="001D42B4">
              <w:rPr>
                <w:color w:val="000000"/>
                <w:sz w:val="20"/>
                <w:lang w:val="es-MX"/>
              </w:rPr>
              <w:t>15</w:t>
            </w:r>
            <w:r w:rsidR="00333622">
              <w:rPr>
                <w:color w:val="000000"/>
                <w:sz w:val="20"/>
                <w:lang w:val="es-MX"/>
              </w:rPr>
              <w:t>,</w:t>
            </w:r>
            <w:r w:rsidRPr="001D42B4">
              <w:rPr>
                <w:color w:val="000000"/>
                <w:sz w:val="20"/>
                <w:lang w:val="es-MX"/>
              </w:rPr>
              <w:t>000</w:t>
            </w:r>
          </w:p>
        </w:tc>
        <w:tc>
          <w:tcPr>
            <w:tcW w:w="1412" w:type="dxa"/>
            <w:tcMar>
              <w:left w:w="105" w:type="dxa"/>
              <w:right w:w="105" w:type="dxa"/>
            </w:tcMar>
          </w:tcPr>
          <w:p w14:paraId="1C6E9DAF" w14:textId="77777777" w:rsidR="001723E9" w:rsidRPr="001D42B4" w:rsidRDefault="001723E9" w:rsidP="009153D3">
            <w:pPr>
              <w:bidi/>
              <w:jc w:val="right"/>
              <w:rPr>
                <w:color w:val="000000"/>
                <w:sz w:val="20"/>
                <w:lang w:val="es-MX"/>
              </w:rPr>
            </w:pPr>
            <w:r w:rsidRPr="001D42B4">
              <w:rPr>
                <w:color w:val="000000"/>
                <w:sz w:val="20"/>
                <w:lang w:val="es-MX"/>
              </w:rPr>
              <w:t>-</w:t>
            </w:r>
          </w:p>
        </w:tc>
      </w:tr>
      <w:tr w:rsidR="001723E9" w:rsidRPr="00D73D50" w14:paraId="4B36B370" w14:textId="77777777" w:rsidTr="005B3DD2">
        <w:trPr>
          <w:trHeight w:val="20"/>
        </w:trPr>
        <w:tc>
          <w:tcPr>
            <w:tcW w:w="5240" w:type="dxa"/>
            <w:tcMar>
              <w:left w:w="105" w:type="dxa"/>
              <w:right w:w="105" w:type="dxa"/>
            </w:tcMar>
            <w:vAlign w:val="center"/>
          </w:tcPr>
          <w:p w14:paraId="6087925B" w14:textId="77777777" w:rsidR="001723E9" w:rsidRPr="00A918C8" w:rsidRDefault="001723E9" w:rsidP="009153D3">
            <w:pPr>
              <w:bidi/>
              <w:jc w:val="left"/>
              <w:rPr>
                <w:color w:val="000000"/>
                <w:sz w:val="20"/>
                <w:rtl/>
              </w:rPr>
            </w:pPr>
            <w:r w:rsidRPr="001D42B4">
              <w:rPr>
                <w:color w:val="000000" w:themeColor="text1"/>
                <w:sz w:val="20"/>
                <w:rtl/>
              </w:rPr>
              <w:t>ورش عمل لنشر نتائج المشروع</w:t>
            </w:r>
          </w:p>
        </w:tc>
        <w:tc>
          <w:tcPr>
            <w:tcW w:w="1281" w:type="dxa"/>
            <w:tcMar>
              <w:left w:w="105" w:type="dxa"/>
              <w:right w:w="105" w:type="dxa"/>
            </w:tcMar>
          </w:tcPr>
          <w:p w14:paraId="4C06A086" w14:textId="77777777" w:rsidR="001723E9" w:rsidRPr="001D42B4" w:rsidRDefault="001723E9" w:rsidP="000A1C9E">
            <w:pPr>
              <w:bidi/>
              <w:jc w:val="left"/>
              <w:rPr>
                <w:color w:val="000000"/>
                <w:sz w:val="20"/>
                <w:lang w:val="es-MX"/>
              </w:rPr>
            </w:pPr>
            <w:r w:rsidRPr="001D42B4">
              <w:rPr>
                <w:color w:val="000000"/>
                <w:sz w:val="20"/>
                <w:lang w:val="es-MX"/>
              </w:rPr>
              <w:t>15</w:t>
            </w:r>
            <w:r w:rsidR="00CF2969">
              <w:rPr>
                <w:color w:val="000000"/>
                <w:sz w:val="20"/>
                <w:lang w:val="en-US"/>
              </w:rPr>
              <w:t>,</w:t>
            </w:r>
            <w:r w:rsidRPr="001D42B4">
              <w:rPr>
                <w:color w:val="000000"/>
                <w:sz w:val="20"/>
                <w:lang w:val="es-MX"/>
              </w:rPr>
              <w:t>000</w:t>
            </w:r>
          </w:p>
        </w:tc>
        <w:tc>
          <w:tcPr>
            <w:tcW w:w="1417" w:type="dxa"/>
            <w:tcMar>
              <w:left w:w="105" w:type="dxa"/>
              <w:right w:w="105" w:type="dxa"/>
            </w:tcMar>
          </w:tcPr>
          <w:p w14:paraId="35490B00" w14:textId="77777777" w:rsidR="001723E9" w:rsidRPr="001D42B4" w:rsidRDefault="001723E9" w:rsidP="000A1C9E">
            <w:pPr>
              <w:bidi/>
              <w:jc w:val="left"/>
              <w:rPr>
                <w:color w:val="000000"/>
                <w:sz w:val="20"/>
                <w:lang w:val="es-MX"/>
              </w:rPr>
            </w:pPr>
            <w:r w:rsidRPr="001D42B4">
              <w:rPr>
                <w:color w:val="000000"/>
                <w:sz w:val="20"/>
                <w:lang w:val="es-MX"/>
              </w:rPr>
              <w:t>15</w:t>
            </w:r>
            <w:r w:rsidR="00CF2969">
              <w:rPr>
                <w:color w:val="000000"/>
                <w:sz w:val="20"/>
                <w:lang w:val="es-MX"/>
              </w:rPr>
              <w:t>,</w:t>
            </w:r>
            <w:r w:rsidRPr="001D42B4">
              <w:rPr>
                <w:color w:val="000000"/>
                <w:sz w:val="20"/>
                <w:lang w:val="es-MX"/>
              </w:rPr>
              <w:t>000</w:t>
            </w:r>
          </w:p>
        </w:tc>
        <w:tc>
          <w:tcPr>
            <w:tcW w:w="1412" w:type="dxa"/>
            <w:tcMar>
              <w:left w:w="105" w:type="dxa"/>
              <w:right w:w="105" w:type="dxa"/>
            </w:tcMar>
          </w:tcPr>
          <w:p w14:paraId="4E37BC11" w14:textId="77777777" w:rsidR="001723E9" w:rsidRPr="001D42B4" w:rsidRDefault="001723E9" w:rsidP="000A1C9E">
            <w:pPr>
              <w:bidi/>
              <w:jc w:val="left"/>
              <w:rPr>
                <w:color w:val="000000"/>
                <w:sz w:val="20"/>
                <w:lang w:val="es-MX"/>
              </w:rPr>
            </w:pPr>
            <w:r w:rsidRPr="001D42B4">
              <w:rPr>
                <w:color w:val="000000"/>
                <w:sz w:val="20"/>
                <w:lang w:val="es-MX"/>
              </w:rPr>
              <w:t>-</w:t>
            </w:r>
          </w:p>
        </w:tc>
      </w:tr>
      <w:tr w:rsidR="001723E9" w:rsidRPr="00D73D50" w14:paraId="0C08A9EF" w14:textId="77777777" w:rsidTr="005B3DD2">
        <w:trPr>
          <w:trHeight w:val="20"/>
        </w:trPr>
        <w:tc>
          <w:tcPr>
            <w:tcW w:w="5240" w:type="dxa"/>
            <w:tcMar>
              <w:left w:w="105" w:type="dxa"/>
              <w:right w:w="105" w:type="dxa"/>
            </w:tcMar>
            <w:vAlign w:val="center"/>
          </w:tcPr>
          <w:p w14:paraId="0C8EB2AC" w14:textId="77777777" w:rsidR="001723E9" w:rsidRPr="001D42B4" w:rsidRDefault="001723E9" w:rsidP="009153D3">
            <w:pPr>
              <w:bidi/>
              <w:jc w:val="left"/>
              <w:rPr>
                <w:i/>
                <w:iCs/>
                <w:color w:val="000000" w:themeColor="text1"/>
                <w:sz w:val="20"/>
              </w:rPr>
            </w:pPr>
            <w:r w:rsidRPr="001D42B4">
              <w:rPr>
                <w:i/>
                <w:iCs/>
                <w:color w:val="000000" w:themeColor="text1"/>
                <w:sz w:val="20"/>
                <w:rtl/>
              </w:rPr>
              <w:t>المجموع الفرعي</w:t>
            </w:r>
          </w:p>
        </w:tc>
        <w:tc>
          <w:tcPr>
            <w:tcW w:w="1281" w:type="dxa"/>
            <w:tcMar>
              <w:left w:w="105" w:type="dxa"/>
              <w:right w:w="105" w:type="dxa"/>
            </w:tcMar>
            <w:vAlign w:val="center"/>
          </w:tcPr>
          <w:p w14:paraId="596921F0" w14:textId="77777777" w:rsidR="001723E9" w:rsidRPr="001D42B4" w:rsidRDefault="001723E9" w:rsidP="000A1C9E">
            <w:pPr>
              <w:bidi/>
              <w:jc w:val="left"/>
              <w:rPr>
                <w:i/>
                <w:iCs/>
                <w:color w:val="000000" w:themeColor="text1"/>
                <w:sz w:val="20"/>
              </w:rPr>
            </w:pPr>
            <w:r w:rsidRPr="001D42B4">
              <w:rPr>
                <w:i/>
                <w:iCs/>
                <w:color w:val="000000" w:themeColor="text1"/>
                <w:sz w:val="20"/>
              </w:rPr>
              <w:t>100,000</w:t>
            </w:r>
          </w:p>
        </w:tc>
        <w:tc>
          <w:tcPr>
            <w:tcW w:w="1417" w:type="dxa"/>
            <w:tcMar>
              <w:left w:w="105" w:type="dxa"/>
              <w:right w:w="105" w:type="dxa"/>
            </w:tcMar>
            <w:vAlign w:val="center"/>
          </w:tcPr>
          <w:p w14:paraId="3147C988" w14:textId="77777777" w:rsidR="001723E9" w:rsidRPr="001D42B4" w:rsidRDefault="001723E9" w:rsidP="000A1C9E">
            <w:pPr>
              <w:bidi/>
              <w:jc w:val="left"/>
              <w:rPr>
                <w:i/>
                <w:iCs/>
                <w:color w:val="000000" w:themeColor="text1"/>
                <w:sz w:val="20"/>
              </w:rPr>
            </w:pPr>
            <w:r w:rsidRPr="001D42B4">
              <w:rPr>
                <w:i/>
                <w:iCs/>
                <w:color w:val="000000" w:themeColor="text1"/>
                <w:sz w:val="20"/>
              </w:rPr>
              <w:t>100,000</w:t>
            </w:r>
          </w:p>
        </w:tc>
        <w:tc>
          <w:tcPr>
            <w:tcW w:w="1412" w:type="dxa"/>
            <w:tcMar>
              <w:left w:w="105" w:type="dxa"/>
              <w:right w:w="105" w:type="dxa"/>
            </w:tcMar>
            <w:vAlign w:val="center"/>
          </w:tcPr>
          <w:p w14:paraId="2A0B3BFA" w14:textId="77777777" w:rsidR="001723E9" w:rsidRPr="001D42B4" w:rsidRDefault="001723E9" w:rsidP="000A1C9E">
            <w:pPr>
              <w:bidi/>
              <w:jc w:val="left"/>
              <w:rPr>
                <w:i/>
                <w:iCs/>
                <w:color w:val="000000" w:themeColor="text1"/>
                <w:sz w:val="20"/>
              </w:rPr>
            </w:pPr>
            <w:r w:rsidRPr="001D42B4">
              <w:rPr>
                <w:i/>
                <w:iCs/>
                <w:color w:val="000000" w:themeColor="text1"/>
                <w:sz w:val="20"/>
              </w:rPr>
              <w:t>-</w:t>
            </w:r>
          </w:p>
        </w:tc>
      </w:tr>
      <w:tr w:rsidR="001723E9" w:rsidRPr="00D73D50" w14:paraId="183BB599" w14:textId="77777777" w:rsidTr="005B3DD2">
        <w:trPr>
          <w:trHeight w:val="20"/>
        </w:trPr>
        <w:tc>
          <w:tcPr>
            <w:tcW w:w="5240" w:type="dxa"/>
            <w:tcMar>
              <w:left w:w="105" w:type="dxa"/>
              <w:right w:w="105" w:type="dxa"/>
            </w:tcMar>
            <w:vAlign w:val="center"/>
          </w:tcPr>
          <w:p w14:paraId="436BED92" w14:textId="77777777" w:rsidR="001723E9" w:rsidRPr="001D42B4" w:rsidRDefault="001723E9" w:rsidP="000A1C9E">
            <w:pPr>
              <w:bidi/>
              <w:jc w:val="left"/>
              <w:rPr>
                <w:b/>
                <w:bCs/>
                <w:color w:val="000000" w:themeColor="text1"/>
                <w:sz w:val="20"/>
              </w:rPr>
            </w:pPr>
            <w:r w:rsidRPr="001D42B4">
              <w:rPr>
                <w:b/>
                <w:bCs/>
                <w:color w:val="000000" w:themeColor="text1"/>
                <w:sz w:val="20"/>
                <w:rtl/>
              </w:rPr>
              <w:t xml:space="preserve">المجموع </w:t>
            </w:r>
            <w:r w:rsidR="000A1C9E">
              <w:rPr>
                <w:rFonts w:hint="cs"/>
                <w:b/>
                <w:bCs/>
                <w:color w:val="000000" w:themeColor="text1"/>
                <w:sz w:val="20"/>
                <w:rtl/>
              </w:rPr>
              <w:t>الكلي</w:t>
            </w:r>
          </w:p>
        </w:tc>
        <w:tc>
          <w:tcPr>
            <w:tcW w:w="1281" w:type="dxa"/>
            <w:tcMar>
              <w:left w:w="105" w:type="dxa"/>
              <w:right w:w="105" w:type="dxa"/>
            </w:tcMar>
            <w:vAlign w:val="center"/>
          </w:tcPr>
          <w:p w14:paraId="1E85D946" w14:textId="77777777" w:rsidR="001723E9" w:rsidRPr="001D42B4" w:rsidRDefault="001723E9" w:rsidP="000A1C9E">
            <w:pPr>
              <w:bidi/>
              <w:jc w:val="left"/>
              <w:rPr>
                <w:b/>
                <w:bCs/>
                <w:color w:val="000000" w:themeColor="text1"/>
                <w:sz w:val="20"/>
              </w:rPr>
            </w:pPr>
            <w:r w:rsidRPr="001D42B4">
              <w:rPr>
                <w:b/>
                <w:bCs/>
                <w:color w:val="000000" w:themeColor="text1"/>
                <w:sz w:val="20"/>
              </w:rPr>
              <w:t>1,700,000</w:t>
            </w:r>
          </w:p>
        </w:tc>
        <w:tc>
          <w:tcPr>
            <w:tcW w:w="1417" w:type="dxa"/>
            <w:tcMar>
              <w:left w:w="105" w:type="dxa"/>
              <w:right w:w="105" w:type="dxa"/>
            </w:tcMar>
            <w:vAlign w:val="center"/>
          </w:tcPr>
          <w:p w14:paraId="0FED271A" w14:textId="77777777" w:rsidR="001723E9" w:rsidRPr="001D42B4" w:rsidRDefault="001723E9" w:rsidP="000A1C9E">
            <w:pPr>
              <w:bidi/>
              <w:jc w:val="left"/>
              <w:rPr>
                <w:b/>
                <w:bCs/>
                <w:color w:val="000000" w:themeColor="text1"/>
                <w:sz w:val="20"/>
              </w:rPr>
            </w:pPr>
            <w:r w:rsidRPr="001D42B4">
              <w:rPr>
                <w:b/>
                <w:bCs/>
                <w:color w:val="000000" w:themeColor="text1"/>
                <w:sz w:val="20"/>
              </w:rPr>
              <w:t>1,300,000</w:t>
            </w:r>
          </w:p>
        </w:tc>
        <w:tc>
          <w:tcPr>
            <w:tcW w:w="1412" w:type="dxa"/>
            <w:tcMar>
              <w:left w:w="105" w:type="dxa"/>
              <w:right w:w="105" w:type="dxa"/>
            </w:tcMar>
            <w:vAlign w:val="center"/>
          </w:tcPr>
          <w:p w14:paraId="1801CDAA" w14:textId="77777777" w:rsidR="001723E9" w:rsidRPr="001D42B4" w:rsidRDefault="001723E9" w:rsidP="000A1C9E">
            <w:pPr>
              <w:bidi/>
              <w:jc w:val="left"/>
              <w:rPr>
                <w:b/>
                <w:bCs/>
                <w:color w:val="000000" w:themeColor="text1"/>
                <w:sz w:val="20"/>
              </w:rPr>
            </w:pPr>
            <w:r w:rsidRPr="001D42B4">
              <w:rPr>
                <w:b/>
                <w:bCs/>
                <w:color w:val="000000" w:themeColor="text1"/>
                <w:sz w:val="20"/>
              </w:rPr>
              <w:t>400,000</w:t>
            </w:r>
          </w:p>
        </w:tc>
      </w:tr>
    </w:tbl>
    <w:p w14:paraId="45B262F5" w14:textId="77777777" w:rsidR="001723E9" w:rsidRPr="00CF2969" w:rsidRDefault="00EA74D7" w:rsidP="00EA74D7">
      <w:pPr>
        <w:bidi/>
        <w:rPr>
          <w:sz w:val="20"/>
          <w:rtl/>
        </w:rPr>
      </w:pPr>
      <w:r>
        <w:rPr>
          <w:sz w:val="20"/>
        </w:rPr>
        <w:t xml:space="preserve"> </w:t>
      </w:r>
      <w:r w:rsidR="001723E9" w:rsidRPr="00CF2969">
        <w:rPr>
          <w:sz w:val="20"/>
        </w:rPr>
        <w:t>*</w:t>
      </w:r>
      <w:r>
        <w:rPr>
          <w:sz w:val="20"/>
          <w:rtl/>
        </w:rPr>
        <w:t>تم حسابها بنسبة</w:t>
      </w:r>
      <w:proofErr w:type="gramStart"/>
      <w:r w:rsidR="001723E9" w:rsidRPr="00CF2969">
        <w:rPr>
          <w:sz w:val="20"/>
        </w:rPr>
        <w:t xml:space="preserve">25 </w:t>
      </w:r>
      <w:r>
        <w:rPr>
          <w:rFonts w:hint="cs"/>
          <w:sz w:val="20"/>
          <w:rtl/>
        </w:rPr>
        <w:t xml:space="preserve"> </w:t>
      </w:r>
      <w:r w:rsidR="001723E9" w:rsidRPr="00CF2969">
        <w:rPr>
          <w:sz w:val="20"/>
          <w:rtl/>
        </w:rPr>
        <w:t>في</w:t>
      </w:r>
      <w:proofErr w:type="gramEnd"/>
      <w:r w:rsidR="001723E9" w:rsidRPr="00CF2969">
        <w:rPr>
          <w:sz w:val="20"/>
          <w:rtl/>
        </w:rPr>
        <w:t xml:space="preserve"> المائة من التكلفة الإجمالية المقابلة لتكاليف </w:t>
      </w:r>
      <w:r>
        <w:rPr>
          <w:rFonts w:hint="cs"/>
          <w:sz w:val="20"/>
          <w:rtl/>
        </w:rPr>
        <w:t>التركيب</w:t>
      </w:r>
      <w:r>
        <w:rPr>
          <w:sz w:val="20"/>
          <w:rtl/>
        </w:rPr>
        <w:t xml:space="preserve"> و</w:t>
      </w:r>
      <w:r w:rsidR="001723E9" w:rsidRPr="00CF2969">
        <w:rPr>
          <w:sz w:val="20"/>
          <w:rtl/>
        </w:rPr>
        <w:t xml:space="preserve">بدء </w:t>
      </w:r>
      <w:r>
        <w:rPr>
          <w:rFonts w:hint="cs"/>
          <w:sz w:val="20"/>
          <w:rtl/>
        </w:rPr>
        <w:t xml:space="preserve">التشغيل </w:t>
      </w:r>
      <w:r w:rsidR="001723E9" w:rsidRPr="00CF2969">
        <w:rPr>
          <w:sz w:val="20"/>
          <w:rtl/>
        </w:rPr>
        <w:t>و</w:t>
      </w:r>
      <w:r>
        <w:rPr>
          <w:rFonts w:hint="cs"/>
          <w:sz w:val="20"/>
          <w:rtl/>
        </w:rPr>
        <w:t xml:space="preserve">تكاليف </w:t>
      </w:r>
      <w:r w:rsidR="001723E9" w:rsidRPr="00CF2969">
        <w:rPr>
          <w:sz w:val="20"/>
          <w:rtl/>
        </w:rPr>
        <w:t>مشروع</w:t>
      </w:r>
      <w:r w:rsidRPr="00EA74D7">
        <w:rPr>
          <w:sz w:val="20"/>
          <w:rtl/>
        </w:rPr>
        <w:t xml:space="preserve"> </w:t>
      </w:r>
      <w:r w:rsidRPr="00CF2969">
        <w:rPr>
          <w:sz w:val="20"/>
          <w:rtl/>
        </w:rPr>
        <w:t>الهندسة</w:t>
      </w:r>
    </w:p>
    <w:p w14:paraId="678B2991" w14:textId="77777777" w:rsidR="001723E9" w:rsidRPr="00EA74D7" w:rsidRDefault="001723E9" w:rsidP="001723E9">
      <w:pPr>
        <w:rPr>
          <w:highlight w:val="yellow"/>
        </w:rPr>
      </w:pPr>
    </w:p>
    <w:bookmarkEnd w:id="2"/>
    <w:bookmarkEnd w:id="3"/>
    <w:p w14:paraId="60C69456" w14:textId="77777777" w:rsidR="001723E9" w:rsidRPr="00D73D50" w:rsidRDefault="001723E9" w:rsidP="001723E9">
      <w:pPr>
        <w:jc w:val="center"/>
        <w:rPr>
          <w:b/>
          <w:bCs/>
          <w:highlight w:val="yellow"/>
        </w:rPr>
      </w:pPr>
    </w:p>
    <w:p w14:paraId="3D35A054" w14:textId="77777777" w:rsidR="001723E9" w:rsidRPr="001723E9" w:rsidRDefault="001723E9" w:rsidP="00637F31">
      <w:pPr>
        <w:keepNext/>
        <w:bidi/>
        <w:jc w:val="center"/>
        <w:rPr>
          <w:b/>
          <w:bCs/>
          <w:sz w:val="26"/>
          <w:szCs w:val="26"/>
        </w:rPr>
      </w:pPr>
      <w:r w:rsidRPr="001723E9">
        <w:rPr>
          <w:b/>
          <w:bCs/>
          <w:sz w:val="26"/>
          <w:szCs w:val="26"/>
          <w:rtl/>
        </w:rPr>
        <w:lastRenderedPageBreak/>
        <w:t xml:space="preserve">تعليقات وتوصيات الأمانة </w:t>
      </w:r>
    </w:p>
    <w:p w14:paraId="4D547E5F" w14:textId="77777777" w:rsidR="001723E9" w:rsidRPr="001723E9" w:rsidRDefault="001723E9" w:rsidP="001723E9">
      <w:pPr>
        <w:keepNext/>
        <w:bidi/>
        <w:rPr>
          <w:b/>
          <w:bCs/>
          <w:sz w:val="26"/>
          <w:szCs w:val="26"/>
        </w:rPr>
      </w:pPr>
    </w:p>
    <w:p w14:paraId="3D80E3C5" w14:textId="77777777" w:rsidR="001723E9" w:rsidRPr="001723E9" w:rsidRDefault="00637F31" w:rsidP="001723E9">
      <w:pPr>
        <w:keepNext/>
        <w:bidi/>
        <w:rPr>
          <w:b/>
          <w:bCs/>
          <w:sz w:val="26"/>
          <w:szCs w:val="26"/>
        </w:rPr>
      </w:pPr>
      <w:r>
        <w:rPr>
          <w:rFonts w:hint="cs"/>
          <w:b/>
          <w:bCs/>
          <w:sz w:val="26"/>
          <w:szCs w:val="26"/>
          <w:rtl/>
        </w:rPr>
        <w:t>ال</w:t>
      </w:r>
      <w:r w:rsidR="001723E9" w:rsidRPr="001723E9">
        <w:rPr>
          <w:b/>
          <w:bCs/>
          <w:sz w:val="26"/>
          <w:szCs w:val="26"/>
          <w:rtl/>
        </w:rPr>
        <w:t>تعليقات</w:t>
      </w:r>
    </w:p>
    <w:p w14:paraId="14AECD91" w14:textId="77777777" w:rsidR="001723E9" w:rsidRPr="001723E9" w:rsidRDefault="001723E9" w:rsidP="00637F31">
      <w:pPr>
        <w:pStyle w:val="Heading1"/>
        <w:bidi/>
        <w:spacing w:before="240"/>
        <w:rPr>
          <w:sz w:val="26"/>
          <w:szCs w:val="26"/>
        </w:rPr>
      </w:pPr>
      <w:r w:rsidRPr="001723E9">
        <w:rPr>
          <w:sz w:val="26"/>
          <w:szCs w:val="26"/>
          <w:rtl/>
        </w:rPr>
        <w:t>استعرضت الأمانة مقترح المشروع في ض</w:t>
      </w:r>
      <w:r w:rsidR="00637F31">
        <w:rPr>
          <w:sz w:val="26"/>
          <w:szCs w:val="26"/>
          <w:rtl/>
        </w:rPr>
        <w:t>وء الأنشطة الموصوفة في القرارين</w:t>
      </w:r>
      <w:r w:rsidR="00637F31">
        <w:rPr>
          <w:rFonts w:hint="cs"/>
          <w:sz w:val="26"/>
          <w:szCs w:val="26"/>
          <w:rtl/>
          <w:lang w:bidi="ar-SA"/>
        </w:rPr>
        <w:t xml:space="preserve"> 89/6</w:t>
      </w:r>
      <w:r w:rsidR="00637F31">
        <w:rPr>
          <w:rFonts w:hint="cs"/>
          <w:sz w:val="26"/>
          <w:szCs w:val="26"/>
          <w:rtl/>
        </w:rPr>
        <w:t xml:space="preserve"> </w:t>
      </w:r>
      <w:r w:rsidRPr="001723E9">
        <w:rPr>
          <w:sz w:val="26"/>
          <w:szCs w:val="26"/>
          <w:rtl/>
        </w:rPr>
        <w:t>و</w:t>
      </w:r>
      <w:r w:rsidR="00637F31">
        <w:rPr>
          <w:rFonts w:hint="cs"/>
          <w:sz w:val="26"/>
          <w:szCs w:val="26"/>
          <w:rtl/>
          <w:lang w:bidi="ar-SA"/>
        </w:rPr>
        <w:t>91/65</w:t>
      </w:r>
      <w:r w:rsidR="00637F31">
        <w:rPr>
          <w:sz w:val="26"/>
          <w:szCs w:val="26"/>
        </w:rPr>
        <w:t xml:space="preserve"> </w:t>
      </w:r>
      <w:r w:rsidRPr="001723E9">
        <w:rPr>
          <w:sz w:val="26"/>
          <w:szCs w:val="26"/>
          <w:rtl/>
        </w:rPr>
        <w:t xml:space="preserve">وكذلك الأنشطة </w:t>
      </w:r>
      <w:r w:rsidR="00637F31">
        <w:rPr>
          <w:rFonts w:hint="cs"/>
          <w:sz w:val="26"/>
          <w:szCs w:val="26"/>
          <w:rtl/>
        </w:rPr>
        <w:t>الجاري</w:t>
      </w:r>
      <w:r w:rsidRPr="001723E9">
        <w:rPr>
          <w:sz w:val="26"/>
          <w:szCs w:val="26"/>
          <w:rtl/>
        </w:rPr>
        <w:t xml:space="preserve"> تنفيذها في إطار المرحلة الأولى من خطة </w:t>
      </w:r>
      <w:r w:rsidR="00637F31">
        <w:rPr>
          <w:rFonts w:hint="cs"/>
          <w:sz w:val="26"/>
          <w:szCs w:val="26"/>
          <w:rtl/>
        </w:rPr>
        <w:t>تنفيذ تعديل كيغالي</w:t>
      </w:r>
      <w:r w:rsidR="00CB37E9" w:rsidRPr="00CB37E9">
        <w:rPr>
          <w:rFonts w:hint="cs"/>
          <w:sz w:val="26"/>
          <w:szCs w:val="26"/>
          <w:rtl/>
        </w:rPr>
        <w:t xml:space="preserve"> </w:t>
      </w:r>
      <w:r w:rsidR="00CB37E9">
        <w:rPr>
          <w:rFonts w:hint="cs"/>
          <w:sz w:val="26"/>
          <w:szCs w:val="26"/>
          <w:rtl/>
        </w:rPr>
        <w:t>للمواد الهيدروفلوروكربونية</w:t>
      </w:r>
      <w:r w:rsidRPr="001723E9">
        <w:rPr>
          <w:sz w:val="26"/>
          <w:szCs w:val="26"/>
        </w:rPr>
        <w:t>.</w:t>
      </w:r>
    </w:p>
    <w:p w14:paraId="1110F4B7" w14:textId="77777777" w:rsidR="001723E9" w:rsidRPr="001723E9" w:rsidRDefault="001723E9" w:rsidP="00CB37E9">
      <w:pPr>
        <w:keepNext/>
        <w:bidi/>
        <w:spacing w:before="240" w:after="240"/>
        <w:rPr>
          <w:sz w:val="26"/>
          <w:szCs w:val="26"/>
          <w:u w:val="single"/>
        </w:rPr>
      </w:pPr>
      <w:r w:rsidRPr="001723E9">
        <w:rPr>
          <w:sz w:val="26"/>
          <w:szCs w:val="26"/>
          <w:u w:val="single"/>
          <w:rtl/>
        </w:rPr>
        <w:t xml:space="preserve">الأهلية بموجب القرار </w:t>
      </w:r>
      <w:r w:rsidR="00CB37E9">
        <w:rPr>
          <w:rFonts w:hint="cs"/>
          <w:sz w:val="26"/>
          <w:szCs w:val="26"/>
          <w:u w:val="single"/>
          <w:rtl/>
        </w:rPr>
        <w:t>91/65</w:t>
      </w:r>
      <w:r w:rsidRPr="001723E9">
        <w:rPr>
          <w:sz w:val="26"/>
          <w:szCs w:val="26"/>
          <w:u w:val="single"/>
        </w:rPr>
        <w:t>5</w:t>
      </w:r>
    </w:p>
    <w:p w14:paraId="5288DD6E" w14:textId="77777777" w:rsidR="001723E9" w:rsidRPr="001723E9" w:rsidRDefault="001723E9" w:rsidP="00F96CFC">
      <w:pPr>
        <w:pStyle w:val="Heading1"/>
        <w:bidi/>
        <w:rPr>
          <w:sz w:val="26"/>
          <w:szCs w:val="26"/>
          <w:rtl/>
        </w:rPr>
      </w:pPr>
      <w:r w:rsidRPr="001723E9">
        <w:rPr>
          <w:sz w:val="26"/>
          <w:szCs w:val="26"/>
          <w:rtl/>
        </w:rPr>
        <w:t xml:space="preserve">يهدف المشروع التجريبي إلى تعزيز كفاءة الطاقة في التدفئة والتبريد في العمليات الصناعية، في سياق التخفيض التدريجي </w:t>
      </w:r>
      <w:r w:rsidR="00CB37E9">
        <w:rPr>
          <w:rFonts w:hint="cs"/>
          <w:sz w:val="26"/>
          <w:szCs w:val="26"/>
          <w:rtl/>
        </w:rPr>
        <w:t xml:space="preserve">للمواد الهيدروفلوروكربونية </w:t>
      </w:r>
      <w:r w:rsidRPr="001723E9">
        <w:rPr>
          <w:sz w:val="26"/>
          <w:szCs w:val="26"/>
          <w:rtl/>
        </w:rPr>
        <w:t xml:space="preserve">في مواقع المستخدمين النهائيين. </w:t>
      </w:r>
      <w:r w:rsidR="00CB37E9">
        <w:rPr>
          <w:rFonts w:hint="cs"/>
          <w:sz w:val="26"/>
          <w:szCs w:val="26"/>
          <w:rtl/>
        </w:rPr>
        <w:t>و</w:t>
      </w:r>
      <w:r w:rsidRPr="001723E9">
        <w:rPr>
          <w:sz w:val="26"/>
          <w:szCs w:val="26"/>
          <w:rtl/>
        </w:rPr>
        <w:t>أكد برنامج الأمم المتحدة الإنمائي (</w:t>
      </w:r>
      <w:r w:rsidR="00CB37E9">
        <w:rPr>
          <w:rFonts w:hint="cs"/>
          <w:sz w:val="26"/>
          <w:szCs w:val="26"/>
          <w:rtl/>
        </w:rPr>
        <w:t>اليوئنديبي</w:t>
      </w:r>
      <w:r w:rsidRPr="001723E9">
        <w:rPr>
          <w:sz w:val="26"/>
          <w:szCs w:val="26"/>
          <w:rtl/>
        </w:rPr>
        <w:t xml:space="preserve">) أن قسم كفاءة الطاقة بوزارة الطاقة سيشارك مباشرةً في تنفيذ المشروع التجريبي بالتنسيق مع وحدة الأوزون الوطنية. وتشمل الجهات المعنية الأخرى المشاركة في المشروع قسم الطاقة المستدامة بوزارة الطاقة، وإدارة التخفيف من آثار المناخ والشفافية بوزارة البيئة، </w:t>
      </w:r>
      <w:r w:rsidR="00F96CFC">
        <w:rPr>
          <w:rFonts w:hint="cs"/>
          <w:sz w:val="26"/>
          <w:szCs w:val="26"/>
          <w:rtl/>
        </w:rPr>
        <w:t>وكذلك</w:t>
      </w:r>
      <w:r w:rsidRPr="001723E9">
        <w:rPr>
          <w:sz w:val="26"/>
          <w:szCs w:val="26"/>
          <w:rtl/>
        </w:rPr>
        <w:t xml:space="preserve"> </w:t>
      </w:r>
      <w:r w:rsidR="00F96CFC">
        <w:rPr>
          <w:rFonts w:hint="cs"/>
          <w:sz w:val="26"/>
          <w:szCs w:val="26"/>
          <w:rtl/>
        </w:rPr>
        <w:t>الجمعيات</w:t>
      </w:r>
      <w:r w:rsidRPr="001723E9">
        <w:rPr>
          <w:sz w:val="26"/>
          <w:szCs w:val="26"/>
          <w:rtl/>
        </w:rPr>
        <w:t xml:space="preserve"> الإقليمية </w:t>
      </w:r>
      <w:r w:rsidR="00F96CFC">
        <w:rPr>
          <w:rFonts w:hint="cs"/>
          <w:sz w:val="26"/>
          <w:szCs w:val="26"/>
          <w:rtl/>
        </w:rPr>
        <w:t>من</w:t>
      </w:r>
      <w:r w:rsidRPr="001723E9">
        <w:rPr>
          <w:sz w:val="26"/>
          <w:szCs w:val="26"/>
          <w:rtl/>
        </w:rPr>
        <w:t xml:space="preserve"> قطاعات</w:t>
      </w:r>
      <w:r w:rsidR="00F96CFC">
        <w:rPr>
          <w:rFonts w:hint="cs"/>
          <w:sz w:val="26"/>
          <w:szCs w:val="26"/>
          <w:rtl/>
        </w:rPr>
        <w:t xml:space="preserve"> صناعات</w:t>
      </w:r>
      <w:r w:rsidRPr="001723E9">
        <w:rPr>
          <w:sz w:val="26"/>
          <w:szCs w:val="26"/>
          <w:rtl/>
        </w:rPr>
        <w:t xml:space="preserve"> الألبان واللحوم والدواجن.</w:t>
      </w:r>
    </w:p>
    <w:p w14:paraId="67A3B3B4" w14:textId="77777777" w:rsidR="001723E9" w:rsidRPr="001723E9" w:rsidRDefault="001723E9" w:rsidP="00F96CFC">
      <w:pPr>
        <w:pStyle w:val="Heading1"/>
        <w:bidi/>
        <w:rPr>
          <w:sz w:val="26"/>
          <w:szCs w:val="26"/>
        </w:rPr>
      </w:pPr>
      <w:r w:rsidRPr="001723E9">
        <w:rPr>
          <w:sz w:val="26"/>
          <w:szCs w:val="26"/>
          <w:rtl/>
        </w:rPr>
        <w:t>وفقا للقرار</w:t>
      </w:r>
      <w:r w:rsidR="00F96CFC">
        <w:rPr>
          <w:rFonts w:hint="cs"/>
          <w:sz w:val="26"/>
          <w:szCs w:val="26"/>
          <w:rtl/>
        </w:rPr>
        <w:t xml:space="preserve"> 91/65</w:t>
      </w:r>
      <w:r w:rsidRPr="001723E9">
        <w:rPr>
          <w:sz w:val="26"/>
          <w:szCs w:val="26"/>
          <w:rtl/>
        </w:rPr>
        <w:t xml:space="preserve"> </w:t>
      </w:r>
      <w:r w:rsidR="00F96CFC">
        <w:rPr>
          <w:sz w:val="26"/>
          <w:szCs w:val="26"/>
        </w:rPr>
        <w:t>)</w:t>
      </w:r>
      <w:r w:rsidRPr="001723E9">
        <w:rPr>
          <w:sz w:val="26"/>
          <w:szCs w:val="26"/>
          <w:rtl/>
        </w:rPr>
        <w:t>ب</w:t>
      </w:r>
      <w:r w:rsidRPr="001723E9">
        <w:rPr>
          <w:sz w:val="26"/>
          <w:szCs w:val="26"/>
        </w:rPr>
        <w:t>)(</w:t>
      </w:r>
      <w:r w:rsidR="00F96CFC">
        <w:rPr>
          <w:rFonts w:hint="cs"/>
          <w:sz w:val="26"/>
          <w:szCs w:val="26"/>
          <w:rtl/>
        </w:rPr>
        <w:t>4)،</w:t>
      </w:r>
      <w:r w:rsidR="00F96CFC" w:rsidRPr="001723E9">
        <w:rPr>
          <w:sz w:val="26"/>
          <w:szCs w:val="26"/>
          <w:rtl/>
        </w:rPr>
        <w:t xml:space="preserve"> </w:t>
      </w:r>
      <w:r w:rsidRPr="001723E9">
        <w:rPr>
          <w:sz w:val="26"/>
          <w:szCs w:val="26"/>
          <w:rtl/>
        </w:rPr>
        <w:t xml:space="preserve">أكدت حكومة تشيلي أيضا أنه إذا </w:t>
      </w:r>
      <w:r w:rsidR="00F96CFC">
        <w:rPr>
          <w:rFonts w:hint="cs"/>
          <w:sz w:val="26"/>
          <w:szCs w:val="26"/>
          <w:rtl/>
        </w:rPr>
        <w:t>حشدت</w:t>
      </w:r>
      <w:r w:rsidRPr="001723E9">
        <w:rPr>
          <w:sz w:val="26"/>
          <w:szCs w:val="26"/>
          <w:rtl/>
        </w:rPr>
        <w:t xml:space="preserve"> تشيلي تمويل</w:t>
      </w:r>
      <w:r w:rsidR="00F96CFC">
        <w:rPr>
          <w:rFonts w:hint="cs"/>
          <w:sz w:val="26"/>
          <w:szCs w:val="26"/>
          <w:rtl/>
        </w:rPr>
        <w:t>ا</w:t>
      </w:r>
      <w:r w:rsidRPr="001723E9">
        <w:rPr>
          <w:sz w:val="26"/>
          <w:szCs w:val="26"/>
          <w:rtl/>
        </w:rPr>
        <w:t xml:space="preserve"> من مصادر أخرى غير الصندوق المتعدد الأطراف لمكونات كفاءة الطاقة عند </w:t>
      </w:r>
      <w:r w:rsidR="00F96CFC">
        <w:rPr>
          <w:rFonts w:hint="cs"/>
          <w:sz w:val="26"/>
          <w:szCs w:val="26"/>
          <w:rtl/>
        </w:rPr>
        <w:t>التخفيض</w:t>
      </w:r>
      <w:r w:rsidRPr="001723E9">
        <w:rPr>
          <w:sz w:val="26"/>
          <w:szCs w:val="26"/>
          <w:rtl/>
        </w:rPr>
        <w:t xml:space="preserve"> التدريجي </w:t>
      </w:r>
      <w:r w:rsidR="00F96CFC">
        <w:rPr>
          <w:rFonts w:hint="cs"/>
          <w:sz w:val="26"/>
          <w:szCs w:val="26"/>
          <w:rtl/>
        </w:rPr>
        <w:t>للمواد الهيدروفلوروكربونية</w:t>
      </w:r>
      <w:r w:rsidRPr="001723E9">
        <w:rPr>
          <w:sz w:val="26"/>
          <w:szCs w:val="26"/>
          <w:rtl/>
        </w:rPr>
        <w:t xml:space="preserve">، </w:t>
      </w:r>
      <w:r w:rsidR="00F96CFC">
        <w:rPr>
          <w:rFonts w:hint="cs"/>
          <w:sz w:val="26"/>
          <w:szCs w:val="26"/>
          <w:rtl/>
        </w:rPr>
        <w:t>لن يؤدي</w:t>
      </w:r>
      <w:r w:rsidRPr="001723E9">
        <w:rPr>
          <w:sz w:val="26"/>
          <w:szCs w:val="26"/>
          <w:rtl/>
        </w:rPr>
        <w:t xml:space="preserve"> المشروع إلى تكرار الأنشطة بين تلك الممولة من الصندوق المتعدد الأطراف وتلك الممولة من مصادر أخرى؛ وسوف </w:t>
      </w:r>
      <w:r w:rsidR="00F96CFC">
        <w:rPr>
          <w:sz w:val="26"/>
          <w:szCs w:val="26"/>
          <w:rtl/>
        </w:rPr>
        <w:t xml:space="preserve">تتاح </w:t>
      </w:r>
      <w:r w:rsidRPr="001723E9">
        <w:rPr>
          <w:sz w:val="26"/>
          <w:szCs w:val="26"/>
          <w:rtl/>
        </w:rPr>
        <w:t xml:space="preserve">معلومات </w:t>
      </w:r>
      <w:r w:rsidR="00F96CFC">
        <w:rPr>
          <w:rFonts w:hint="cs"/>
          <w:sz w:val="26"/>
          <w:szCs w:val="26"/>
          <w:rtl/>
        </w:rPr>
        <w:t xml:space="preserve">عن </w:t>
      </w:r>
      <w:r w:rsidRPr="001723E9">
        <w:rPr>
          <w:sz w:val="26"/>
          <w:szCs w:val="26"/>
          <w:rtl/>
        </w:rPr>
        <w:t xml:space="preserve">تقدم المشروع </w:t>
      </w:r>
      <w:r w:rsidR="00F96CFC">
        <w:rPr>
          <w:rFonts w:hint="cs"/>
          <w:sz w:val="26"/>
          <w:szCs w:val="26"/>
          <w:rtl/>
        </w:rPr>
        <w:t>والنتائج</w:t>
      </w:r>
      <w:r w:rsidRPr="001723E9">
        <w:rPr>
          <w:sz w:val="26"/>
          <w:szCs w:val="26"/>
          <w:rtl/>
        </w:rPr>
        <w:t xml:space="preserve"> والدروس المستفادة الرئيسية، حسب الاقتضاء؛ وسيتم تحديد تاريخ </w:t>
      </w:r>
      <w:r w:rsidR="00F96CFC">
        <w:rPr>
          <w:rFonts w:hint="cs"/>
          <w:sz w:val="26"/>
          <w:szCs w:val="26"/>
          <w:rtl/>
        </w:rPr>
        <w:t>إنجاز</w:t>
      </w:r>
      <w:r w:rsidR="00F96CFC">
        <w:rPr>
          <w:sz w:val="26"/>
          <w:szCs w:val="26"/>
          <w:rtl/>
        </w:rPr>
        <w:t xml:space="preserve"> المشروع بما لا يتجاوز</w:t>
      </w:r>
      <w:r w:rsidRPr="001723E9">
        <w:rPr>
          <w:sz w:val="26"/>
          <w:szCs w:val="26"/>
        </w:rPr>
        <w:t xml:space="preserve">36 </w:t>
      </w:r>
      <w:r w:rsidR="00F96CFC">
        <w:rPr>
          <w:rFonts w:hint="cs"/>
          <w:sz w:val="26"/>
          <w:szCs w:val="26"/>
          <w:rtl/>
        </w:rPr>
        <w:t xml:space="preserve"> </w:t>
      </w:r>
      <w:r w:rsidRPr="001723E9">
        <w:rPr>
          <w:sz w:val="26"/>
          <w:szCs w:val="26"/>
          <w:rtl/>
        </w:rPr>
        <w:t xml:space="preserve">شهرا بعد تاريخ </w:t>
      </w:r>
      <w:r w:rsidR="00F96CFC">
        <w:rPr>
          <w:rFonts w:hint="cs"/>
          <w:sz w:val="26"/>
          <w:szCs w:val="26"/>
          <w:rtl/>
        </w:rPr>
        <w:t>اعتماده من</w:t>
      </w:r>
      <w:r w:rsidRPr="001723E9">
        <w:rPr>
          <w:sz w:val="26"/>
          <w:szCs w:val="26"/>
          <w:rtl/>
        </w:rPr>
        <w:t xml:space="preserve"> اللجنة التنفيذية، وسيتم تقديم تقرير مفصل عن المشروع إلى اللجنة التنفيذية في غضون ستة أشهر من تاريخ </w:t>
      </w:r>
      <w:r w:rsidR="00F96CFC">
        <w:rPr>
          <w:rFonts w:hint="cs"/>
          <w:sz w:val="26"/>
          <w:szCs w:val="26"/>
          <w:rtl/>
        </w:rPr>
        <w:t>إنجاز</w:t>
      </w:r>
      <w:r w:rsidRPr="001723E9">
        <w:rPr>
          <w:sz w:val="26"/>
          <w:szCs w:val="26"/>
          <w:rtl/>
        </w:rPr>
        <w:t xml:space="preserve"> المشروع</w:t>
      </w:r>
      <w:r w:rsidRPr="001723E9">
        <w:rPr>
          <w:sz w:val="26"/>
          <w:szCs w:val="26"/>
        </w:rPr>
        <w:t>.</w:t>
      </w:r>
    </w:p>
    <w:p w14:paraId="0E31EC11" w14:textId="77777777" w:rsidR="001723E9" w:rsidRPr="001723E9" w:rsidRDefault="001723E9" w:rsidP="00626ADA">
      <w:pPr>
        <w:keepNext/>
        <w:bidi/>
        <w:rPr>
          <w:sz w:val="26"/>
          <w:szCs w:val="26"/>
          <w:u w:val="single"/>
        </w:rPr>
      </w:pPr>
      <w:r w:rsidRPr="001723E9">
        <w:rPr>
          <w:sz w:val="26"/>
          <w:szCs w:val="26"/>
          <w:u w:val="single"/>
          <w:rtl/>
        </w:rPr>
        <w:t xml:space="preserve">العلاقة مع </w:t>
      </w:r>
      <w:r w:rsidR="00626ADA">
        <w:rPr>
          <w:rFonts w:hint="cs"/>
          <w:sz w:val="26"/>
          <w:szCs w:val="26"/>
          <w:u w:val="single"/>
          <w:rtl/>
        </w:rPr>
        <w:t>التخفيض</w:t>
      </w:r>
      <w:r w:rsidRPr="001723E9">
        <w:rPr>
          <w:sz w:val="26"/>
          <w:szCs w:val="26"/>
          <w:u w:val="single"/>
          <w:rtl/>
        </w:rPr>
        <w:t xml:space="preserve"> التدريجي </w:t>
      </w:r>
      <w:r w:rsidR="00626ADA" w:rsidRPr="00626ADA">
        <w:rPr>
          <w:rFonts w:hint="cs"/>
          <w:sz w:val="26"/>
          <w:szCs w:val="26"/>
          <w:u w:val="single"/>
          <w:rtl/>
        </w:rPr>
        <w:t xml:space="preserve">للمواد الهيدروفلوروكربونية </w:t>
      </w:r>
      <w:r w:rsidRPr="00626ADA">
        <w:rPr>
          <w:sz w:val="26"/>
          <w:szCs w:val="26"/>
          <w:u w:val="single"/>
          <w:rtl/>
        </w:rPr>
        <w:t>وخطة</w:t>
      </w:r>
      <w:r w:rsidRPr="001723E9">
        <w:rPr>
          <w:sz w:val="26"/>
          <w:szCs w:val="26"/>
          <w:u w:val="single"/>
          <w:rtl/>
        </w:rPr>
        <w:t xml:space="preserve"> </w:t>
      </w:r>
      <w:r w:rsidR="00626ADA">
        <w:rPr>
          <w:rFonts w:hint="cs"/>
          <w:sz w:val="26"/>
          <w:szCs w:val="26"/>
          <w:u w:val="single"/>
          <w:rtl/>
        </w:rPr>
        <w:t xml:space="preserve">تنفيذ تعديل </w:t>
      </w:r>
      <w:r w:rsidRPr="00626ADA">
        <w:rPr>
          <w:sz w:val="26"/>
          <w:szCs w:val="26"/>
          <w:u w:val="single"/>
          <w:rtl/>
        </w:rPr>
        <w:t xml:space="preserve">كيغالي </w:t>
      </w:r>
      <w:r w:rsidR="00626ADA" w:rsidRPr="00626ADA">
        <w:rPr>
          <w:rFonts w:hint="cs"/>
          <w:sz w:val="26"/>
          <w:szCs w:val="26"/>
          <w:u w:val="single"/>
          <w:rtl/>
        </w:rPr>
        <w:t>للمواد الهيدروفلوروكربونية</w:t>
      </w:r>
    </w:p>
    <w:p w14:paraId="2C39FC54" w14:textId="77777777" w:rsidR="001723E9" w:rsidRPr="001723E9" w:rsidRDefault="001723E9" w:rsidP="001723E9">
      <w:pPr>
        <w:keepNext/>
        <w:bidi/>
        <w:rPr>
          <w:sz w:val="26"/>
          <w:szCs w:val="26"/>
        </w:rPr>
      </w:pPr>
    </w:p>
    <w:p w14:paraId="4791E62D" w14:textId="77777777" w:rsidR="001723E9" w:rsidRPr="001723E9" w:rsidRDefault="001723E9" w:rsidP="00DD3E30">
      <w:pPr>
        <w:pStyle w:val="Heading1"/>
        <w:bidi/>
        <w:rPr>
          <w:rStyle w:val="normaltextrun"/>
          <w:sz w:val="26"/>
          <w:szCs w:val="26"/>
          <w:rtl/>
        </w:rPr>
      </w:pPr>
      <w:r w:rsidRPr="001723E9">
        <w:rPr>
          <w:sz w:val="26"/>
          <w:szCs w:val="26"/>
          <w:rtl/>
        </w:rPr>
        <w:t xml:space="preserve">سيُنفَّذ المشروع التجريبي بالتنسيق مع أنشطة المرحلة الأولى من </w:t>
      </w:r>
      <w:r w:rsidR="00AD36D8" w:rsidRPr="00AD36D8">
        <w:rPr>
          <w:sz w:val="26"/>
          <w:szCs w:val="26"/>
          <w:rtl/>
        </w:rPr>
        <w:t xml:space="preserve">وخطة </w:t>
      </w:r>
      <w:r w:rsidR="00AD36D8" w:rsidRPr="00AD36D8">
        <w:rPr>
          <w:rFonts w:hint="cs"/>
          <w:sz w:val="26"/>
          <w:szCs w:val="26"/>
          <w:rtl/>
        </w:rPr>
        <w:t xml:space="preserve">تنفيذ تعديل </w:t>
      </w:r>
      <w:r w:rsidR="00AD36D8" w:rsidRPr="00AD36D8">
        <w:rPr>
          <w:sz w:val="26"/>
          <w:szCs w:val="26"/>
          <w:rtl/>
        </w:rPr>
        <w:t xml:space="preserve">كيغالي </w:t>
      </w:r>
      <w:r w:rsidR="00AD36D8" w:rsidRPr="00AD36D8">
        <w:rPr>
          <w:rFonts w:hint="cs"/>
          <w:sz w:val="26"/>
          <w:szCs w:val="26"/>
          <w:rtl/>
        </w:rPr>
        <w:t>للمواد الهيدروفلوروكربونية</w:t>
      </w:r>
      <w:r w:rsidR="00032CD3">
        <w:rPr>
          <w:rFonts w:hint="cs"/>
          <w:sz w:val="26"/>
          <w:szCs w:val="26"/>
          <w:rtl/>
        </w:rPr>
        <w:t>.</w:t>
      </w:r>
      <w:r w:rsidRPr="001723E9">
        <w:rPr>
          <w:sz w:val="26"/>
          <w:szCs w:val="26"/>
        </w:rPr>
        <w:t xml:space="preserve"> </w:t>
      </w:r>
      <w:r w:rsidRPr="001723E9">
        <w:rPr>
          <w:sz w:val="26"/>
          <w:szCs w:val="26"/>
          <w:rtl/>
        </w:rPr>
        <w:t>وستُشرك مؤسسات التدريب المشاركة في تنفيذ البرنامج في المشروع التجريبي ل</w:t>
      </w:r>
      <w:r w:rsidR="00032CD3">
        <w:rPr>
          <w:rFonts w:hint="cs"/>
          <w:sz w:val="26"/>
          <w:szCs w:val="26"/>
          <w:rtl/>
        </w:rPr>
        <w:t>كي ت</w:t>
      </w:r>
      <w:r w:rsidRPr="001723E9">
        <w:rPr>
          <w:sz w:val="26"/>
          <w:szCs w:val="26"/>
          <w:rtl/>
        </w:rPr>
        <w:t xml:space="preserve">تعلم كيفية تركيب هذه </w:t>
      </w:r>
      <w:r w:rsidR="00032CD3">
        <w:rPr>
          <w:rFonts w:hint="cs"/>
          <w:sz w:val="26"/>
          <w:szCs w:val="26"/>
          <w:rtl/>
        </w:rPr>
        <w:t>التكنولوجيا</w:t>
      </w:r>
      <w:r w:rsidRPr="001723E9">
        <w:rPr>
          <w:sz w:val="26"/>
          <w:szCs w:val="26"/>
          <w:rtl/>
        </w:rPr>
        <w:t xml:space="preserve"> الجديدة. </w:t>
      </w:r>
      <w:r w:rsidRPr="001723E9">
        <w:rPr>
          <w:rStyle w:val="normaltextrun"/>
          <w:sz w:val="26"/>
          <w:szCs w:val="26"/>
          <w:rtl/>
        </w:rPr>
        <w:t xml:space="preserve">وتشمل أنشطة </w:t>
      </w:r>
      <w:r w:rsidR="00032CD3" w:rsidRPr="00032CD3">
        <w:rPr>
          <w:sz w:val="26"/>
          <w:szCs w:val="26"/>
          <w:rtl/>
        </w:rPr>
        <w:t xml:space="preserve">خطة </w:t>
      </w:r>
      <w:r w:rsidR="00032CD3" w:rsidRPr="00032CD3">
        <w:rPr>
          <w:rFonts w:hint="cs"/>
          <w:sz w:val="26"/>
          <w:szCs w:val="26"/>
          <w:rtl/>
        </w:rPr>
        <w:t xml:space="preserve">تنفيذ تعديل </w:t>
      </w:r>
      <w:r w:rsidR="00032CD3" w:rsidRPr="00032CD3">
        <w:rPr>
          <w:sz w:val="26"/>
          <w:szCs w:val="26"/>
          <w:rtl/>
        </w:rPr>
        <w:t xml:space="preserve">كيغالي </w:t>
      </w:r>
      <w:r w:rsidRPr="001723E9">
        <w:rPr>
          <w:rStyle w:val="normaltextrun"/>
          <w:sz w:val="26"/>
          <w:szCs w:val="26"/>
          <w:rtl/>
        </w:rPr>
        <w:t xml:space="preserve">تدريب فنيين </w:t>
      </w:r>
      <w:r w:rsidR="00032CD3">
        <w:rPr>
          <w:rStyle w:val="normaltextrun"/>
          <w:rFonts w:hint="cs"/>
          <w:sz w:val="26"/>
          <w:szCs w:val="26"/>
          <w:rtl/>
        </w:rPr>
        <w:t xml:space="preserve">كفء </w:t>
      </w:r>
      <w:r w:rsidRPr="001723E9">
        <w:rPr>
          <w:rStyle w:val="normaltextrun"/>
          <w:sz w:val="26"/>
          <w:szCs w:val="26"/>
          <w:rtl/>
        </w:rPr>
        <w:t xml:space="preserve">متخصصين </w:t>
      </w:r>
      <w:r w:rsidR="00032CD3">
        <w:rPr>
          <w:rStyle w:val="normaltextrun"/>
          <w:rFonts w:hint="cs"/>
          <w:sz w:val="26"/>
          <w:szCs w:val="26"/>
          <w:rtl/>
        </w:rPr>
        <w:t>في</w:t>
      </w:r>
      <w:r w:rsidRPr="001723E9">
        <w:rPr>
          <w:rStyle w:val="normaltextrun"/>
          <w:sz w:val="26"/>
          <w:szCs w:val="26"/>
          <w:rtl/>
        </w:rPr>
        <w:t xml:space="preserve"> </w:t>
      </w:r>
      <w:r w:rsidR="00032CD3">
        <w:rPr>
          <w:rStyle w:val="normaltextrun"/>
          <w:rFonts w:hint="cs"/>
          <w:sz w:val="26"/>
          <w:szCs w:val="26"/>
          <w:rtl/>
        </w:rPr>
        <w:t>التكنولوجيات القائمة</w:t>
      </w:r>
      <w:r w:rsidRPr="001723E9">
        <w:rPr>
          <w:rStyle w:val="normaltextrun"/>
          <w:sz w:val="26"/>
          <w:szCs w:val="26"/>
          <w:rtl/>
        </w:rPr>
        <w:t xml:space="preserve"> على ثاني أكسيد الكربون</w:t>
      </w:r>
      <w:r w:rsidR="00032CD3">
        <w:rPr>
          <w:rStyle w:val="normaltextrun"/>
          <w:rFonts w:hint="cs"/>
          <w:sz w:val="26"/>
          <w:szCs w:val="26"/>
          <w:rtl/>
        </w:rPr>
        <w:t>.</w:t>
      </w:r>
      <w:r w:rsidRPr="001723E9">
        <w:rPr>
          <w:rStyle w:val="normaltextrun"/>
          <w:sz w:val="26"/>
          <w:szCs w:val="26"/>
          <w:rtl/>
        </w:rPr>
        <w:t xml:space="preserve"> </w:t>
      </w:r>
      <w:r w:rsidR="00032CD3">
        <w:rPr>
          <w:rStyle w:val="normaltextrun"/>
          <w:rFonts w:hint="cs"/>
          <w:sz w:val="26"/>
          <w:szCs w:val="26"/>
          <w:rtl/>
        </w:rPr>
        <w:t>وكذلك</w:t>
      </w:r>
      <w:r w:rsidRPr="001723E9">
        <w:rPr>
          <w:rStyle w:val="normaltextrun"/>
          <w:sz w:val="26"/>
          <w:szCs w:val="26"/>
          <w:rtl/>
        </w:rPr>
        <w:t xml:space="preserve"> سيتم استرداد </w:t>
      </w:r>
      <w:r w:rsidR="00032CD3">
        <w:rPr>
          <w:rStyle w:val="normaltextrun"/>
          <w:rFonts w:hint="cs"/>
          <w:sz w:val="26"/>
          <w:szCs w:val="26"/>
          <w:rtl/>
        </w:rPr>
        <w:t>مواد التبريد</w:t>
      </w:r>
      <w:r w:rsidRPr="001723E9">
        <w:rPr>
          <w:rStyle w:val="normaltextrun"/>
          <w:sz w:val="26"/>
          <w:szCs w:val="26"/>
          <w:rtl/>
        </w:rPr>
        <w:t xml:space="preserve"> الهيدروفلوروكربون</w:t>
      </w:r>
      <w:r w:rsidR="00032CD3">
        <w:rPr>
          <w:rStyle w:val="normaltextrun"/>
          <w:rFonts w:hint="cs"/>
          <w:sz w:val="26"/>
          <w:szCs w:val="26"/>
          <w:rtl/>
        </w:rPr>
        <w:t xml:space="preserve">ية الموجودة </w:t>
      </w:r>
      <w:r w:rsidRPr="001723E9">
        <w:rPr>
          <w:rStyle w:val="normaltextrun"/>
          <w:sz w:val="26"/>
          <w:szCs w:val="26"/>
          <w:rtl/>
        </w:rPr>
        <w:t xml:space="preserve">في المرافق الحالية التي سيتم استبدالها، وذلك </w:t>
      </w:r>
      <w:r w:rsidRPr="001723E9">
        <w:rPr>
          <w:sz w:val="26"/>
          <w:szCs w:val="26"/>
          <w:rtl/>
        </w:rPr>
        <w:t>ل</w:t>
      </w:r>
      <w:r w:rsidR="00032CD3">
        <w:rPr>
          <w:sz w:val="26"/>
          <w:szCs w:val="26"/>
          <w:rtl/>
        </w:rPr>
        <w:t>استصلاحها أو التخلص منها لاحقًا</w:t>
      </w:r>
      <w:r w:rsidRPr="001723E9">
        <w:rPr>
          <w:sz w:val="26"/>
          <w:szCs w:val="26"/>
          <w:rtl/>
        </w:rPr>
        <w:t xml:space="preserve"> كجزء من أنشطة المرحلة الأولى من </w:t>
      </w:r>
      <w:r w:rsidR="00032CD3" w:rsidRPr="00032CD3">
        <w:rPr>
          <w:sz w:val="26"/>
          <w:szCs w:val="26"/>
          <w:rtl/>
        </w:rPr>
        <w:t xml:space="preserve">خطة </w:t>
      </w:r>
      <w:r w:rsidR="00032CD3" w:rsidRPr="00032CD3">
        <w:rPr>
          <w:rFonts w:hint="cs"/>
          <w:sz w:val="26"/>
          <w:szCs w:val="26"/>
          <w:rtl/>
        </w:rPr>
        <w:t xml:space="preserve">تنفيذ تعديل </w:t>
      </w:r>
      <w:r w:rsidR="00032CD3" w:rsidRPr="00032CD3">
        <w:rPr>
          <w:sz w:val="26"/>
          <w:szCs w:val="26"/>
          <w:rtl/>
        </w:rPr>
        <w:t>كيغالي</w:t>
      </w:r>
      <w:r w:rsidRPr="001723E9">
        <w:rPr>
          <w:rStyle w:val="normaltextrun"/>
          <w:sz w:val="26"/>
          <w:szCs w:val="26"/>
          <w:rtl/>
        </w:rPr>
        <w:t>.</w:t>
      </w:r>
      <w:r w:rsidRPr="001723E9">
        <w:rPr>
          <w:sz w:val="26"/>
          <w:szCs w:val="26"/>
          <w:rtl/>
        </w:rPr>
        <w:t xml:space="preserve"> </w:t>
      </w:r>
      <w:r w:rsidR="00032CD3">
        <w:rPr>
          <w:rFonts w:hint="cs"/>
          <w:sz w:val="26"/>
          <w:szCs w:val="26"/>
          <w:rtl/>
        </w:rPr>
        <w:t>و</w:t>
      </w:r>
      <w:r w:rsidRPr="001723E9">
        <w:rPr>
          <w:rStyle w:val="normaltextrun"/>
          <w:sz w:val="26"/>
          <w:szCs w:val="26"/>
          <w:rtl/>
        </w:rPr>
        <w:t xml:space="preserve">سيتم فصل </w:t>
      </w:r>
      <w:r w:rsidR="00032CD3">
        <w:rPr>
          <w:rStyle w:val="normaltextrun"/>
          <w:rFonts w:hint="cs"/>
          <w:sz w:val="26"/>
          <w:szCs w:val="26"/>
          <w:rtl/>
        </w:rPr>
        <w:t xml:space="preserve">وتفكيك </w:t>
      </w:r>
      <w:r w:rsidRPr="001723E9">
        <w:rPr>
          <w:rStyle w:val="normaltextrun"/>
          <w:sz w:val="26"/>
          <w:szCs w:val="26"/>
          <w:rtl/>
        </w:rPr>
        <w:t xml:space="preserve">المكونات والمواد التي تم جمعها من المعدات المفككة </w:t>
      </w:r>
      <w:r w:rsidR="00032CD3">
        <w:rPr>
          <w:rStyle w:val="normaltextrun"/>
          <w:rFonts w:hint="cs"/>
          <w:sz w:val="26"/>
          <w:szCs w:val="26"/>
          <w:rtl/>
        </w:rPr>
        <w:t>القائمة</w:t>
      </w:r>
      <w:r w:rsidRPr="001723E9">
        <w:rPr>
          <w:rStyle w:val="normaltextrun"/>
          <w:sz w:val="26"/>
          <w:szCs w:val="26"/>
          <w:rtl/>
        </w:rPr>
        <w:t xml:space="preserve"> على </w:t>
      </w:r>
      <w:r w:rsidR="00032CD3">
        <w:rPr>
          <w:rFonts w:hint="cs"/>
          <w:sz w:val="26"/>
          <w:szCs w:val="26"/>
          <w:rtl/>
        </w:rPr>
        <w:t xml:space="preserve">مواد </w:t>
      </w:r>
      <w:r w:rsidR="00032CD3" w:rsidRPr="00AD36D8">
        <w:rPr>
          <w:rFonts w:hint="cs"/>
          <w:sz w:val="26"/>
          <w:szCs w:val="26"/>
          <w:rtl/>
        </w:rPr>
        <w:t>هيدروفلوروكربونية</w:t>
      </w:r>
      <w:r w:rsidR="00032CD3" w:rsidRPr="001723E9">
        <w:rPr>
          <w:rStyle w:val="normaltextrun"/>
          <w:sz w:val="26"/>
          <w:szCs w:val="26"/>
          <w:rtl/>
        </w:rPr>
        <w:t xml:space="preserve"> </w:t>
      </w:r>
      <w:r w:rsidRPr="001723E9">
        <w:rPr>
          <w:rStyle w:val="normaltextrun"/>
          <w:sz w:val="26"/>
          <w:szCs w:val="26"/>
          <w:rtl/>
        </w:rPr>
        <w:t xml:space="preserve">لاستخدامها في استخدامات أخرى قدر الإمكان، وسيتم التخلص من النفايات الخطرة وفقًا </w:t>
      </w:r>
      <w:r w:rsidR="0029243F">
        <w:rPr>
          <w:rStyle w:val="normaltextrun"/>
          <w:rFonts w:hint="cs"/>
          <w:sz w:val="26"/>
          <w:szCs w:val="26"/>
          <w:rtl/>
        </w:rPr>
        <w:t>للنظم</w:t>
      </w:r>
      <w:r w:rsidRPr="001723E9">
        <w:rPr>
          <w:rStyle w:val="normaltextrun"/>
          <w:sz w:val="26"/>
          <w:szCs w:val="26"/>
          <w:rtl/>
        </w:rPr>
        <w:t xml:space="preserve"> </w:t>
      </w:r>
      <w:r w:rsidR="00DD3E30">
        <w:rPr>
          <w:rStyle w:val="normaltextrun"/>
          <w:rFonts w:hint="cs"/>
          <w:sz w:val="26"/>
          <w:szCs w:val="26"/>
          <w:rtl/>
        </w:rPr>
        <w:t>المطبقة</w:t>
      </w:r>
      <w:r w:rsidRPr="001723E9">
        <w:rPr>
          <w:rStyle w:val="normaltextrun"/>
          <w:sz w:val="26"/>
          <w:szCs w:val="26"/>
          <w:rtl/>
        </w:rPr>
        <w:t>.</w:t>
      </w:r>
    </w:p>
    <w:p w14:paraId="43382703" w14:textId="77777777" w:rsidR="001723E9" w:rsidRPr="001723E9" w:rsidRDefault="00DD3E30" w:rsidP="00DD3E30">
      <w:pPr>
        <w:pStyle w:val="Heading1"/>
        <w:bidi/>
        <w:rPr>
          <w:sz w:val="26"/>
          <w:szCs w:val="26"/>
          <w:rtl/>
        </w:rPr>
      </w:pPr>
      <w:r>
        <w:rPr>
          <w:rFonts w:hint="cs"/>
          <w:sz w:val="26"/>
          <w:szCs w:val="26"/>
          <w:rtl/>
        </w:rPr>
        <w:t xml:space="preserve">وحاليا، </w:t>
      </w:r>
      <w:r w:rsidR="001723E9" w:rsidRPr="001723E9">
        <w:rPr>
          <w:sz w:val="26"/>
          <w:szCs w:val="26"/>
          <w:rtl/>
        </w:rPr>
        <w:t xml:space="preserve">يشهد قطاع التبريد الصناعي في تشيلي توجهًا </w:t>
      </w:r>
      <w:r>
        <w:rPr>
          <w:rFonts w:hint="cs"/>
          <w:sz w:val="26"/>
          <w:szCs w:val="26"/>
          <w:rtl/>
        </w:rPr>
        <w:t>للتحول</w:t>
      </w:r>
      <w:r w:rsidR="001723E9" w:rsidRPr="001723E9">
        <w:rPr>
          <w:sz w:val="26"/>
          <w:szCs w:val="26"/>
          <w:rtl/>
        </w:rPr>
        <w:t xml:space="preserve"> من الأنظمة القائمة على</w:t>
      </w:r>
      <w:r>
        <w:rPr>
          <w:rFonts w:hint="cs"/>
          <w:sz w:val="26"/>
          <w:szCs w:val="26"/>
          <w:rtl/>
        </w:rPr>
        <w:t xml:space="preserve"> الهيدروكلوروفلوروكربون-22</w:t>
      </w:r>
      <w:r w:rsidR="001723E9" w:rsidRPr="001723E9">
        <w:rPr>
          <w:sz w:val="26"/>
          <w:szCs w:val="26"/>
          <w:rtl/>
        </w:rPr>
        <w:t xml:space="preserve"> و</w:t>
      </w:r>
      <w:r>
        <w:rPr>
          <w:rFonts w:hint="cs"/>
          <w:sz w:val="26"/>
          <w:szCs w:val="26"/>
          <w:rtl/>
        </w:rPr>
        <w:t xml:space="preserve"> المادة</w:t>
      </w:r>
      <w:r w:rsidR="001723E9" w:rsidRPr="001723E9">
        <w:rPr>
          <w:sz w:val="26"/>
          <w:szCs w:val="26"/>
        </w:rPr>
        <w:t xml:space="preserve">R-404A </w:t>
      </w:r>
      <w:r>
        <w:rPr>
          <w:rFonts w:hint="cs"/>
          <w:sz w:val="26"/>
          <w:szCs w:val="26"/>
          <w:rtl/>
        </w:rPr>
        <w:t xml:space="preserve"> </w:t>
      </w:r>
      <w:r w:rsidR="001723E9" w:rsidRPr="001723E9">
        <w:rPr>
          <w:sz w:val="26"/>
          <w:szCs w:val="26"/>
          <w:rtl/>
        </w:rPr>
        <w:t xml:space="preserve">إلى الأنظمة القائمة على </w:t>
      </w:r>
      <w:r>
        <w:rPr>
          <w:rFonts w:hint="cs"/>
          <w:sz w:val="26"/>
          <w:szCs w:val="26"/>
          <w:rtl/>
        </w:rPr>
        <w:t>المادة</w:t>
      </w:r>
      <w:r w:rsidR="001723E9" w:rsidRPr="001723E9">
        <w:rPr>
          <w:sz w:val="26"/>
          <w:szCs w:val="26"/>
        </w:rPr>
        <w:t xml:space="preserve">R-507A </w:t>
      </w:r>
      <w:r>
        <w:rPr>
          <w:rFonts w:hint="cs"/>
          <w:sz w:val="26"/>
          <w:szCs w:val="26"/>
          <w:rtl/>
        </w:rPr>
        <w:t xml:space="preserve"> بسبب</w:t>
      </w:r>
      <w:r>
        <w:rPr>
          <w:sz w:val="26"/>
          <w:szCs w:val="26"/>
          <w:rtl/>
        </w:rPr>
        <w:t xml:space="preserve"> </w:t>
      </w:r>
      <w:r w:rsidR="001723E9" w:rsidRPr="001723E9">
        <w:rPr>
          <w:sz w:val="26"/>
          <w:szCs w:val="26"/>
          <w:rtl/>
        </w:rPr>
        <w:t xml:space="preserve">اعتبارات كفاءة الطاقة، مما ساهم جزئيًا في زيادة استهلاك </w:t>
      </w:r>
      <w:r>
        <w:rPr>
          <w:rFonts w:hint="cs"/>
          <w:sz w:val="26"/>
          <w:szCs w:val="26"/>
          <w:rtl/>
        </w:rPr>
        <w:t>المادة</w:t>
      </w:r>
      <w:r w:rsidR="001723E9" w:rsidRPr="001723E9">
        <w:rPr>
          <w:sz w:val="26"/>
          <w:szCs w:val="26"/>
        </w:rPr>
        <w:t xml:space="preserve">R-507A </w:t>
      </w:r>
      <w:r>
        <w:rPr>
          <w:rFonts w:hint="cs"/>
          <w:sz w:val="26"/>
          <w:szCs w:val="26"/>
          <w:rtl/>
        </w:rPr>
        <w:t xml:space="preserve"> </w:t>
      </w:r>
      <w:r w:rsidR="001723E9" w:rsidRPr="001723E9">
        <w:rPr>
          <w:sz w:val="26"/>
          <w:szCs w:val="26"/>
          <w:rtl/>
        </w:rPr>
        <w:t>في السنوات الأخيرة</w:t>
      </w:r>
      <w:r>
        <w:rPr>
          <w:rFonts w:hint="cs"/>
          <w:sz w:val="26"/>
          <w:szCs w:val="26"/>
          <w:rtl/>
        </w:rPr>
        <w:t>.</w:t>
      </w:r>
      <w:r w:rsidR="001723E9" w:rsidRPr="001723E9">
        <w:rPr>
          <w:sz w:val="26"/>
          <w:szCs w:val="26"/>
        </w:rPr>
        <w:t xml:space="preserve"> </w:t>
      </w:r>
      <w:r>
        <w:rPr>
          <w:rFonts w:hint="cs"/>
          <w:sz w:val="26"/>
          <w:szCs w:val="26"/>
          <w:rtl/>
          <w:lang w:bidi="ar-SA"/>
        </w:rPr>
        <w:t>و</w:t>
      </w:r>
      <w:r w:rsidR="001723E9" w:rsidRPr="001723E9">
        <w:rPr>
          <w:sz w:val="26"/>
          <w:szCs w:val="26"/>
          <w:rtl/>
        </w:rPr>
        <w:t xml:space="preserve">سيُكمّل المشروع التجريبي جهود </w:t>
      </w:r>
      <w:r w:rsidRPr="00032CD3">
        <w:rPr>
          <w:sz w:val="26"/>
          <w:szCs w:val="26"/>
          <w:rtl/>
        </w:rPr>
        <w:t xml:space="preserve">خطة </w:t>
      </w:r>
      <w:r w:rsidRPr="00032CD3">
        <w:rPr>
          <w:rFonts w:hint="cs"/>
          <w:sz w:val="26"/>
          <w:szCs w:val="26"/>
          <w:rtl/>
        </w:rPr>
        <w:t xml:space="preserve">تنفيذ تعديل </w:t>
      </w:r>
      <w:r w:rsidRPr="00032CD3">
        <w:rPr>
          <w:sz w:val="26"/>
          <w:szCs w:val="26"/>
          <w:rtl/>
        </w:rPr>
        <w:t xml:space="preserve">كيغالي </w:t>
      </w:r>
      <w:r w:rsidR="001723E9" w:rsidRPr="001723E9">
        <w:rPr>
          <w:sz w:val="26"/>
          <w:szCs w:val="26"/>
          <w:rtl/>
        </w:rPr>
        <w:t xml:space="preserve">من خلال خفض استهلاك </w:t>
      </w:r>
      <w:r>
        <w:rPr>
          <w:rFonts w:hint="cs"/>
          <w:sz w:val="26"/>
          <w:szCs w:val="26"/>
          <w:rtl/>
        </w:rPr>
        <w:t>المادة</w:t>
      </w:r>
      <w:r>
        <w:rPr>
          <w:sz w:val="26"/>
          <w:szCs w:val="26"/>
          <w:lang w:val="en-US"/>
        </w:rPr>
        <w:t xml:space="preserve"> </w:t>
      </w:r>
      <w:r w:rsidR="001723E9" w:rsidRPr="001723E9">
        <w:rPr>
          <w:sz w:val="26"/>
          <w:szCs w:val="26"/>
        </w:rPr>
        <w:t xml:space="preserve">R-507A </w:t>
      </w:r>
      <w:r w:rsidR="001723E9" w:rsidRPr="001723E9">
        <w:rPr>
          <w:sz w:val="26"/>
          <w:szCs w:val="26"/>
          <w:rtl/>
        </w:rPr>
        <w:t xml:space="preserve">وتوفير خيار بديل من خلال نشر </w:t>
      </w:r>
      <w:r w:rsidR="001723E9" w:rsidRPr="001723E9">
        <w:rPr>
          <w:rStyle w:val="normaltextrun"/>
          <w:sz w:val="26"/>
          <w:szCs w:val="26"/>
          <w:rtl/>
        </w:rPr>
        <w:t xml:space="preserve">كفاءة الطاقة والفوائد البيئية والمالية وأداء مضخات الحرارة </w:t>
      </w:r>
      <w:r>
        <w:rPr>
          <w:rStyle w:val="normaltextrun"/>
          <w:rFonts w:hint="cs"/>
          <w:sz w:val="26"/>
          <w:szCs w:val="26"/>
          <w:rtl/>
        </w:rPr>
        <w:t>القائمة على</w:t>
      </w:r>
      <w:r>
        <w:rPr>
          <w:rStyle w:val="normaltextrun"/>
          <w:sz w:val="26"/>
          <w:szCs w:val="26"/>
          <w:rtl/>
        </w:rPr>
        <w:t xml:space="preserve"> </w:t>
      </w:r>
      <w:r w:rsidR="001723E9" w:rsidRPr="001723E9">
        <w:rPr>
          <w:rStyle w:val="normaltextrun"/>
          <w:sz w:val="26"/>
          <w:szCs w:val="26"/>
          <w:rtl/>
        </w:rPr>
        <w:t xml:space="preserve">ثاني </w:t>
      </w:r>
      <w:r w:rsidR="001723E9" w:rsidRPr="00DD3E30">
        <w:rPr>
          <w:rStyle w:val="normaltextrun"/>
          <w:sz w:val="26"/>
          <w:szCs w:val="26"/>
          <w:rtl/>
        </w:rPr>
        <w:t>أكسيد الكربون</w:t>
      </w:r>
      <w:r w:rsidR="001723E9" w:rsidRPr="001723E9">
        <w:rPr>
          <w:rStyle w:val="normaltextrun"/>
          <w:sz w:val="26"/>
          <w:szCs w:val="26"/>
          <w:rtl/>
        </w:rPr>
        <w:t xml:space="preserve">، </w:t>
      </w:r>
      <w:r>
        <w:rPr>
          <w:rStyle w:val="normaltextrun"/>
          <w:rFonts w:hint="cs"/>
          <w:sz w:val="26"/>
          <w:szCs w:val="26"/>
          <w:rtl/>
        </w:rPr>
        <w:t>وكذلك</w:t>
      </w:r>
      <w:r w:rsidR="001723E9" w:rsidRPr="001723E9">
        <w:rPr>
          <w:rStyle w:val="normaltextrun"/>
          <w:sz w:val="26"/>
          <w:szCs w:val="26"/>
          <w:rtl/>
        </w:rPr>
        <w:t xml:space="preserve"> </w:t>
      </w:r>
      <w:r>
        <w:rPr>
          <w:rStyle w:val="normaltextrun"/>
          <w:rFonts w:hint="cs"/>
          <w:sz w:val="26"/>
          <w:szCs w:val="26"/>
          <w:rtl/>
        </w:rPr>
        <w:t>الشروط</w:t>
      </w:r>
      <w:r w:rsidR="001723E9" w:rsidRPr="001723E9">
        <w:rPr>
          <w:rStyle w:val="normaltextrun"/>
          <w:sz w:val="26"/>
          <w:szCs w:val="26"/>
          <w:rtl/>
        </w:rPr>
        <w:t xml:space="preserve"> الفنية لتركيب وصيانة مضخات الحرارة في التبريد الصناعي. </w:t>
      </w:r>
      <w:r>
        <w:rPr>
          <w:rStyle w:val="normaltextrun"/>
          <w:rFonts w:hint="cs"/>
          <w:sz w:val="26"/>
          <w:szCs w:val="26"/>
          <w:rtl/>
        </w:rPr>
        <w:t>وذلك بهدف</w:t>
      </w:r>
      <w:r w:rsidR="001723E9" w:rsidRPr="001723E9">
        <w:rPr>
          <w:rStyle w:val="normaltextrun"/>
          <w:sz w:val="26"/>
          <w:szCs w:val="26"/>
          <w:rtl/>
        </w:rPr>
        <w:t xml:space="preserve"> </w:t>
      </w:r>
      <w:r>
        <w:rPr>
          <w:rStyle w:val="normaltextrun"/>
          <w:rFonts w:hint="cs"/>
          <w:sz w:val="26"/>
          <w:szCs w:val="26"/>
          <w:rtl/>
        </w:rPr>
        <w:t>حث</w:t>
      </w:r>
      <w:r w:rsidR="001723E9" w:rsidRPr="001723E9">
        <w:rPr>
          <w:rStyle w:val="normaltextrun"/>
          <w:sz w:val="26"/>
          <w:szCs w:val="26"/>
          <w:rtl/>
        </w:rPr>
        <w:t xml:space="preserve"> المستخدمين الآخرين في ق</w:t>
      </w:r>
      <w:r>
        <w:rPr>
          <w:rStyle w:val="normaltextrun"/>
          <w:sz w:val="26"/>
          <w:szCs w:val="26"/>
          <w:rtl/>
        </w:rPr>
        <w:t xml:space="preserve">طاعي تصنيع الألبان واللحوم أو قطاعات صناعية أخرى ذات متطلبات وقدرات </w:t>
      </w:r>
      <w:r w:rsidR="001723E9" w:rsidRPr="001723E9">
        <w:rPr>
          <w:rStyle w:val="normaltextrun"/>
          <w:sz w:val="26"/>
          <w:szCs w:val="26"/>
          <w:rtl/>
        </w:rPr>
        <w:t xml:space="preserve">مماثلة على تبني هذه </w:t>
      </w:r>
      <w:r>
        <w:rPr>
          <w:rStyle w:val="normaltextrun"/>
          <w:rFonts w:hint="cs"/>
          <w:sz w:val="26"/>
          <w:szCs w:val="26"/>
          <w:rtl/>
        </w:rPr>
        <w:t>التكنولوجيا</w:t>
      </w:r>
      <w:r w:rsidR="001723E9" w:rsidRPr="001723E9">
        <w:rPr>
          <w:rStyle w:val="normaltextrun"/>
          <w:sz w:val="26"/>
          <w:szCs w:val="26"/>
          <w:rtl/>
        </w:rPr>
        <w:t xml:space="preserve">، مما يُقلل من استهلاك الطاقة واستخدام </w:t>
      </w:r>
      <w:r>
        <w:rPr>
          <w:rFonts w:hint="cs"/>
          <w:sz w:val="26"/>
          <w:szCs w:val="26"/>
          <w:rtl/>
        </w:rPr>
        <w:t>ا</w:t>
      </w:r>
      <w:r w:rsidRPr="00AD36D8">
        <w:rPr>
          <w:rFonts w:hint="cs"/>
          <w:sz w:val="26"/>
          <w:szCs w:val="26"/>
          <w:rtl/>
        </w:rPr>
        <w:t>لمواد الهيدروفلوروكربونية</w:t>
      </w:r>
      <w:r w:rsidR="001723E9" w:rsidRPr="001723E9">
        <w:rPr>
          <w:rStyle w:val="normaltextrun"/>
          <w:sz w:val="26"/>
          <w:szCs w:val="26"/>
          <w:rtl/>
        </w:rPr>
        <w:t>.</w:t>
      </w:r>
    </w:p>
    <w:p w14:paraId="5C3D6FAF" w14:textId="77777777" w:rsidR="001723E9" w:rsidRPr="001723E9" w:rsidRDefault="009E2635" w:rsidP="001723E9">
      <w:pPr>
        <w:bidi/>
        <w:spacing w:after="240"/>
        <w:outlineLvl w:val="0"/>
        <w:rPr>
          <w:sz w:val="26"/>
          <w:szCs w:val="26"/>
        </w:rPr>
      </w:pPr>
      <w:r>
        <w:rPr>
          <w:rFonts w:hint="cs"/>
          <w:sz w:val="26"/>
          <w:szCs w:val="26"/>
          <w:u w:val="single"/>
          <w:rtl/>
        </w:rPr>
        <w:t xml:space="preserve">المشكلات </w:t>
      </w:r>
      <w:r w:rsidR="001723E9" w:rsidRPr="001723E9">
        <w:rPr>
          <w:sz w:val="26"/>
          <w:szCs w:val="26"/>
          <w:u w:val="single"/>
          <w:rtl/>
        </w:rPr>
        <w:t>الفنية و</w:t>
      </w:r>
      <w:r w:rsidR="003E4D91">
        <w:rPr>
          <w:rFonts w:hint="cs"/>
          <w:sz w:val="26"/>
          <w:szCs w:val="26"/>
          <w:u w:val="single"/>
          <w:rtl/>
        </w:rPr>
        <w:t xml:space="preserve">المشكلات </w:t>
      </w:r>
      <w:r w:rsidR="001723E9" w:rsidRPr="001723E9">
        <w:rPr>
          <w:sz w:val="26"/>
          <w:szCs w:val="26"/>
          <w:u w:val="single"/>
          <w:rtl/>
        </w:rPr>
        <w:t>المتعلقة بالتكلفة</w:t>
      </w:r>
      <w:r w:rsidR="001723E9" w:rsidRPr="001723E9">
        <w:rPr>
          <w:sz w:val="26"/>
          <w:szCs w:val="26"/>
        </w:rPr>
        <w:t xml:space="preserve">  </w:t>
      </w:r>
    </w:p>
    <w:p w14:paraId="3BF2855C" w14:textId="77777777" w:rsidR="001723E9" w:rsidRPr="001723E9" w:rsidRDefault="001723E9" w:rsidP="001723E9">
      <w:pPr>
        <w:bidi/>
        <w:spacing w:after="240"/>
        <w:outlineLvl w:val="0"/>
        <w:rPr>
          <w:i/>
          <w:iCs/>
          <w:sz w:val="26"/>
          <w:szCs w:val="26"/>
        </w:rPr>
      </w:pPr>
      <w:r w:rsidRPr="001723E9">
        <w:rPr>
          <w:i/>
          <w:iCs/>
          <w:sz w:val="26"/>
          <w:szCs w:val="26"/>
          <w:rtl/>
        </w:rPr>
        <w:t>اختيار التكنولوجيا</w:t>
      </w:r>
    </w:p>
    <w:p w14:paraId="61F2ECC4" w14:textId="77777777" w:rsidR="001723E9" w:rsidRPr="001723E9" w:rsidRDefault="001723E9" w:rsidP="007D5989">
      <w:pPr>
        <w:pStyle w:val="Heading1"/>
        <w:bidi/>
        <w:rPr>
          <w:sz w:val="26"/>
          <w:szCs w:val="26"/>
        </w:rPr>
      </w:pPr>
      <w:r w:rsidRPr="001723E9">
        <w:rPr>
          <w:sz w:val="26"/>
          <w:szCs w:val="26"/>
          <w:rtl/>
        </w:rPr>
        <w:lastRenderedPageBreak/>
        <w:t xml:space="preserve">أوضح برنامج الأمم المتحدة الإنمائي أن </w:t>
      </w:r>
      <w:r w:rsidR="003E4D91">
        <w:rPr>
          <w:rFonts w:hint="cs"/>
          <w:sz w:val="26"/>
          <w:szCs w:val="26"/>
          <w:rtl/>
        </w:rPr>
        <w:t>التكنولوجيات</w:t>
      </w:r>
      <w:r w:rsidRPr="001723E9">
        <w:rPr>
          <w:sz w:val="26"/>
          <w:szCs w:val="26"/>
          <w:rtl/>
        </w:rPr>
        <w:t xml:space="preserve"> الأخرى المُدرَجة في المشروع شملت </w:t>
      </w:r>
      <w:r w:rsidR="003E4D91">
        <w:rPr>
          <w:rFonts w:hint="cs"/>
          <w:sz w:val="26"/>
          <w:szCs w:val="26"/>
          <w:rtl/>
        </w:rPr>
        <w:t>البروبان</w:t>
      </w:r>
      <w:r w:rsidRPr="001723E9">
        <w:rPr>
          <w:sz w:val="26"/>
          <w:szCs w:val="26"/>
          <w:rtl/>
        </w:rPr>
        <w:t xml:space="preserve"> </w:t>
      </w:r>
      <w:r w:rsidR="00135FAF">
        <w:rPr>
          <w:rFonts w:hint="cs"/>
          <w:sz w:val="26"/>
          <w:szCs w:val="26"/>
          <w:rtl/>
        </w:rPr>
        <w:t>(</w:t>
      </w:r>
      <w:r w:rsidR="00135FAF" w:rsidRPr="006D5386">
        <w:t>R-290</w:t>
      </w:r>
      <w:r w:rsidR="00135FAF">
        <w:rPr>
          <w:rFonts w:hint="cs"/>
          <w:rtl/>
        </w:rPr>
        <w:t xml:space="preserve">) </w:t>
      </w:r>
      <w:r w:rsidRPr="001723E9">
        <w:rPr>
          <w:sz w:val="26"/>
          <w:szCs w:val="26"/>
          <w:rtl/>
        </w:rPr>
        <w:t>والأمونيا</w:t>
      </w:r>
      <w:r w:rsidR="003E4D91">
        <w:rPr>
          <w:rFonts w:hint="cs"/>
          <w:sz w:val="26"/>
          <w:szCs w:val="26"/>
          <w:rtl/>
        </w:rPr>
        <w:t>.</w:t>
      </w:r>
      <w:r w:rsidRPr="001723E9">
        <w:rPr>
          <w:sz w:val="26"/>
          <w:szCs w:val="26"/>
        </w:rPr>
        <w:t xml:space="preserve"> </w:t>
      </w:r>
      <w:r w:rsidR="00EF621A">
        <w:rPr>
          <w:rFonts w:hint="cs"/>
          <w:sz w:val="26"/>
          <w:szCs w:val="26"/>
          <w:rtl/>
        </w:rPr>
        <w:t>يعمل البروبان</w:t>
      </w:r>
      <w:r w:rsidR="00EF621A">
        <w:rPr>
          <w:rFonts w:hint="cs"/>
          <w:rtl/>
        </w:rPr>
        <w:t xml:space="preserve"> (</w:t>
      </w:r>
      <w:r w:rsidR="00EF621A" w:rsidRPr="001723E9">
        <w:rPr>
          <w:sz w:val="26"/>
          <w:szCs w:val="26"/>
        </w:rPr>
        <w:t>R-290</w:t>
      </w:r>
      <w:r w:rsidR="00EF621A">
        <w:rPr>
          <w:rFonts w:hint="cs"/>
          <w:sz w:val="26"/>
          <w:szCs w:val="26"/>
          <w:rtl/>
        </w:rPr>
        <w:t xml:space="preserve">) </w:t>
      </w:r>
      <w:r w:rsidRPr="001723E9">
        <w:rPr>
          <w:sz w:val="26"/>
          <w:szCs w:val="26"/>
          <w:rtl/>
        </w:rPr>
        <w:t xml:space="preserve">جيدًا في الأنظمة </w:t>
      </w:r>
      <w:r w:rsidR="00B8552A">
        <w:rPr>
          <w:rFonts w:hint="cs"/>
          <w:sz w:val="26"/>
          <w:szCs w:val="26"/>
          <w:rtl/>
        </w:rPr>
        <w:t>الأصغر</w:t>
      </w:r>
      <w:r w:rsidRPr="001723E9">
        <w:rPr>
          <w:sz w:val="26"/>
          <w:szCs w:val="26"/>
          <w:rtl/>
        </w:rPr>
        <w:t xml:space="preserve">، ولكنه لا </w:t>
      </w:r>
      <w:r w:rsidR="00B8552A">
        <w:rPr>
          <w:rFonts w:hint="cs"/>
          <w:sz w:val="26"/>
          <w:szCs w:val="26"/>
          <w:rtl/>
        </w:rPr>
        <w:t>ستوفي شروط</w:t>
      </w:r>
      <w:r w:rsidR="00B8552A">
        <w:rPr>
          <w:sz w:val="26"/>
          <w:szCs w:val="26"/>
          <w:rtl/>
        </w:rPr>
        <w:t xml:space="preserve"> التدرج الحراري لعمليات الألبان</w:t>
      </w:r>
      <w:r w:rsidRPr="001723E9">
        <w:rPr>
          <w:sz w:val="26"/>
          <w:szCs w:val="26"/>
          <w:rtl/>
        </w:rPr>
        <w:t xml:space="preserve"> ويُثير </w:t>
      </w:r>
      <w:r w:rsidR="00B8552A">
        <w:rPr>
          <w:rFonts w:hint="cs"/>
          <w:sz w:val="26"/>
          <w:szCs w:val="26"/>
          <w:rtl/>
        </w:rPr>
        <w:t>شواغل</w:t>
      </w:r>
      <w:r w:rsidRPr="001723E9">
        <w:rPr>
          <w:sz w:val="26"/>
          <w:szCs w:val="26"/>
          <w:rtl/>
        </w:rPr>
        <w:t xml:space="preserve"> تتعلق بالسلامة</w:t>
      </w:r>
      <w:r w:rsidR="00B8552A">
        <w:rPr>
          <w:rFonts w:hint="cs"/>
          <w:sz w:val="26"/>
          <w:szCs w:val="26"/>
          <w:rtl/>
        </w:rPr>
        <w:t>.</w:t>
      </w:r>
      <w:r w:rsidRPr="001723E9">
        <w:rPr>
          <w:sz w:val="26"/>
          <w:szCs w:val="26"/>
        </w:rPr>
        <w:t xml:space="preserve"> </w:t>
      </w:r>
      <w:r w:rsidR="00B8552A">
        <w:rPr>
          <w:rFonts w:hint="cs"/>
          <w:sz w:val="26"/>
          <w:szCs w:val="26"/>
          <w:rtl/>
        </w:rPr>
        <w:t>وتستوفي</w:t>
      </w:r>
      <w:r w:rsidR="00B8552A">
        <w:rPr>
          <w:sz w:val="26"/>
          <w:szCs w:val="26"/>
          <w:rtl/>
        </w:rPr>
        <w:t xml:space="preserve"> الأمونيا</w:t>
      </w:r>
      <w:r w:rsidRPr="001723E9">
        <w:rPr>
          <w:sz w:val="26"/>
          <w:szCs w:val="26"/>
          <w:rtl/>
        </w:rPr>
        <w:t xml:space="preserve"> </w:t>
      </w:r>
      <w:r w:rsidR="00B8552A">
        <w:rPr>
          <w:rFonts w:hint="cs"/>
          <w:sz w:val="26"/>
          <w:szCs w:val="26"/>
          <w:rtl/>
        </w:rPr>
        <w:t>شروط</w:t>
      </w:r>
      <w:r w:rsidRPr="001723E9">
        <w:rPr>
          <w:sz w:val="26"/>
          <w:szCs w:val="26"/>
          <w:rtl/>
        </w:rPr>
        <w:t xml:space="preserve"> الحرارة والبرودة، ولكنها تتطلب تكاليف صيانة عالية </w:t>
      </w:r>
      <w:r w:rsidR="007D5989">
        <w:rPr>
          <w:rFonts w:hint="cs"/>
          <w:sz w:val="26"/>
          <w:szCs w:val="26"/>
          <w:rtl/>
        </w:rPr>
        <w:t>وبها</w:t>
      </w:r>
      <w:r w:rsidR="00B8552A" w:rsidRPr="001723E9">
        <w:rPr>
          <w:sz w:val="26"/>
          <w:szCs w:val="26"/>
          <w:rtl/>
        </w:rPr>
        <w:t xml:space="preserve"> </w:t>
      </w:r>
      <w:r w:rsidR="00B8552A">
        <w:rPr>
          <w:rFonts w:hint="cs"/>
          <w:sz w:val="26"/>
          <w:szCs w:val="26"/>
          <w:rtl/>
        </w:rPr>
        <w:t>شواغل</w:t>
      </w:r>
      <w:r w:rsidR="00B8552A" w:rsidRPr="001723E9">
        <w:rPr>
          <w:sz w:val="26"/>
          <w:szCs w:val="26"/>
          <w:rtl/>
        </w:rPr>
        <w:t xml:space="preserve"> تتعلق بالسلامة</w:t>
      </w:r>
      <w:r w:rsidRPr="001723E9">
        <w:rPr>
          <w:sz w:val="26"/>
          <w:szCs w:val="26"/>
          <w:rtl/>
        </w:rPr>
        <w:t>، مما يجعلها أكثر ملاءمةً للمنشآت الأكبر</w:t>
      </w:r>
      <w:r w:rsidR="007D5989">
        <w:rPr>
          <w:rFonts w:hint="cs"/>
          <w:sz w:val="26"/>
          <w:szCs w:val="26"/>
          <w:rtl/>
        </w:rPr>
        <w:t>.</w:t>
      </w:r>
      <w:r w:rsidRPr="001723E9">
        <w:rPr>
          <w:sz w:val="26"/>
          <w:szCs w:val="26"/>
        </w:rPr>
        <w:t xml:space="preserve"> </w:t>
      </w:r>
      <w:r w:rsidR="007D5989">
        <w:rPr>
          <w:rFonts w:hint="cs"/>
          <w:sz w:val="26"/>
          <w:szCs w:val="26"/>
          <w:rtl/>
        </w:rPr>
        <w:t>و</w:t>
      </w:r>
      <w:r w:rsidRPr="001723E9">
        <w:rPr>
          <w:sz w:val="26"/>
          <w:szCs w:val="26"/>
          <w:rtl/>
        </w:rPr>
        <w:t xml:space="preserve">خلص برنامج الأمم المتحدة الإنمائي إلى أن مضخات الحرارة التي تعمل بثاني أكسيد الكربون </w:t>
      </w:r>
      <w:r w:rsidRPr="007D5989">
        <w:rPr>
          <w:sz w:val="26"/>
          <w:szCs w:val="26"/>
          <w:rtl/>
        </w:rPr>
        <w:t>هي</w:t>
      </w:r>
      <w:r w:rsidRPr="001723E9">
        <w:rPr>
          <w:sz w:val="26"/>
          <w:szCs w:val="26"/>
          <w:vertAlign w:val="subscript"/>
          <w:rtl/>
        </w:rPr>
        <w:t xml:space="preserve"> </w:t>
      </w:r>
      <w:r w:rsidRPr="001723E9">
        <w:rPr>
          <w:sz w:val="26"/>
          <w:szCs w:val="26"/>
          <w:rtl/>
        </w:rPr>
        <w:t xml:space="preserve">البديل الأنسب للمنشآت الصناعية متوسطة الحجم، </w:t>
      </w:r>
      <w:r w:rsidR="007D5989">
        <w:rPr>
          <w:rFonts w:hint="cs"/>
          <w:sz w:val="26"/>
          <w:szCs w:val="26"/>
          <w:rtl/>
        </w:rPr>
        <w:t>لأنها</w:t>
      </w:r>
      <w:r w:rsidRPr="001723E9">
        <w:rPr>
          <w:sz w:val="26"/>
          <w:szCs w:val="26"/>
          <w:rtl/>
        </w:rPr>
        <w:t xml:space="preserve"> تُوفر تدرجا</w:t>
      </w:r>
      <w:r w:rsidR="007D5989">
        <w:rPr>
          <w:sz w:val="26"/>
          <w:szCs w:val="26"/>
          <w:rtl/>
        </w:rPr>
        <w:t>ت حرارية مناسبة لعمليات الألبان</w:t>
      </w:r>
      <w:r w:rsidRPr="001723E9">
        <w:rPr>
          <w:sz w:val="26"/>
          <w:szCs w:val="26"/>
          <w:rtl/>
        </w:rPr>
        <w:t xml:space="preserve"> </w:t>
      </w:r>
      <w:r w:rsidR="007D5989">
        <w:rPr>
          <w:rFonts w:hint="cs"/>
          <w:sz w:val="26"/>
          <w:szCs w:val="26"/>
          <w:rtl/>
        </w:rPr>
        <w:t>ب</w:t>
      </w:r>
      <w:r w:rsidRPr="001723E9">
        <w:rPr>
          <w:sz w:val="26"/>
          <w:szCs w:val="26"/>
          <w:rtl/>
        </w:rPr>
        <w:t xml:space="preserve">دون </w:t>
      </w:r>
      <w:r w:rsidR="007D5989">
        <w:rPr>
          <w:rFonts w:hint="cs"/>
          <w:sz w:val="26"/>
          <w:szCs w:val="26"/>
          <w:rtl/>
        </w:rPr>
        <w:t>مشكلات</w:t>
      </w:r>
      <w:r w:rsidRPr="001723E9">
        <w:rPr>
          <w:sz w:val="26"/>
          <w:szCs w:val="26"/>
          <w:rtl/>
        </w:rPr>
        <w:t xml:space="preserve"> الاشتعال </w:t>
      </w:r>
      <w:r w:rsidR="007D5989">
        <w:rPr>
          <w:rFonts w:hint="cs"/>
          <w:sz w:val="26"/>
          <w:szCs w:val="26"/>
          <w:rtl/>
        </w:rPr>
        <w:t>والخطورة</w:t>
      </w:r>
      <w:r w:rsidRPr="001723E9">
        <w:rPr>
          <w:sz w:val="26"/>
          <w:szCs w:val="26"/>
          <w:rtl/>
        </w:rPr>
        <w:t xml:space="preserve"> التي تُسببها الخيارات الأخرى</w:t>
      </w:r>
      <w:r w:rsidR="007D5989">
        <w:rPr>
          <w:rFonts w:hint="cs"/>
          <w:sz w:val="26"/>
          <w:szCs w:val="26"/>
          <w:rtl/>
        </w:rPr>
        <w:t>.</w:t>
      </w:r>
      <w:r w:rsidRPr="001723E9">
        <w:rPr>
          <w:sz w:val="26"/>
          <w:szCs w:val="26"/>
        </w:rPr>
        <w:t xml:space="preserve"> </w:t>
      </w:r>
      <w:r w:rsidR="007D5989">
        <w:rPr>
          <w:rFonts w:hint="cs"/>
          <w:sz w:val="26"/>
          <w:szCs w:val="26"/>
          <w:rtl/>
        </w:rPr>
        <w:t>وسيقدم</w:t>
      </w:r>
      <w:r w:rsidRPr="001723E9">
        <w:rPr>
          <w:sz w:val="26"/>
          <w:szCs w:val="26"/>
          <w:rtl/>
        </w:rPr>
        <w:t xml:space="preserve"> التدريب اللازم للتعامل مع </w:t>
      </w:r>
      <w:r w:rsidR="007D5989">
        <w:rPr>
          <w:rFonts w:hint="cs"/>
          <w:sz w:val="26"/>
          <w:szCs w:val="26"/>
          <w:rtl/>
        </w:rPr>
        <w:t>ال</w:t>
      </w:r>
      <w:r w:rsidRPr="001723E9">
        <w:rPr>
          <w:sz w:val="26"/>
          <w:szCs w:val="26"/>
          <w:rtl/>
        </w:rPr>
        <w:t xml:space="preserve">مشكلات </w:t>
      </w:r>
      <w:r w:rsidR="007D5989">
        <w:rPr>
          <w:rFonts w:hint="cs"/>
          <w:sz w:val="26"/>
          <w:szCs w:val="26"/>
          <w:rtl/>
        </w:rPr>
        <w:t>المتعلقة ب</w:t>
      </w:r>
      <w:r w:rsidRPr="001723E9">
        <w:rPr>
          <w:sz w:val="26"/>
          <w:szCs w:val="26"/>
          <w:rtl/>
        </w:rPr>
        <w:t xml:space="preserve">الضغط العالي المرتبطة </w:t>
      </w:r>
      <w:r w:rsidR="007D5989">
        <w:rPr>
          <w:rFonts w:hint="cs"/>
          <w:sz w:val="26"/>
          <w:szCs w:val="26"/>
          <w:rtl/>
        </w:rPr>
        <w:t>بالتكنولوجيات</w:t>
      </w:r>
      <w:r w:rsidRPr="001723E9">
        <w:rPr>
          <w:sz w:val="26"/>
          <w:szCs w:val="26"/>
          <w:rtl/>
        </w:rPr>
        <w:t xml:space="preserve"> التي تعمل بثاني </w:t>
      </w:r>
      <w:r w:rsidRPr="007D5989">
        <w:rPr>
          <w:sz w:val="26"/>
          <w:szCs w:val="26"/>
          <w:rtl/>
        </w:rPr>
        <w:t>أكسيد الكربون</w:t>
      </w:r>
      <w:r w:rsidRPr="001723E9">
        <w:rPr>
          <w:sz w:val="26"/>
          <w:szCs w:val="26"/>
          <w:vertAlign w:val="subscript"/>
        </w:rPr>
        <w:t xml:space="preserve"> </w:t>
      </w:r>
      <w:r w:rsidRPr="001723E9">
        <w:rPr>
          <w:sz w:val="26"/>
          <w:szCs w:val="26"/>
          <w:rtl/>
        </w:rPr>
        <w:t xml:space="preserve">من خلال </w:t>
      </w:r>
      <w:r w:rsidR="007D5989" w:rsidRPr="00032CD3">
        <w:rPr>
          <w:sz w:val="26"/>
          <w:szCs w:val="26"/>
          <w:rtl/>
        </w:rPr>
        <w:t xml:space="preserve">خطة </w:t>
      </w:r>
      <w:r w:rsidR="007D5989" w:rsidRPr="00032CD3">
        <w:rPr>
          <w:rFonts w:hint="cs"/>
          <w:sz w:val="26"/>
          <w:szCs w:val="26"/>
          <w:rtl/>
        </w:rPr>
        <w:t xml:space="preserve">تنفيذ تعديل </w:t>
      </w:r>
      <w:r w:rsidR="007D5989" w:rsidRPr="00032CD3">
        <w:rPr>
          <w:sz w:val="26"/>
          <w:szCs w:val="26"/>
          <w:rtl/>
        </w:rPr>
        <w:t>كيغالي</w:t>
      </w:r>
      <w:r w:rsidR="007D5989">
        <w:rPr>
          <w:rFonts w:hint="cs"/>
          <w:sz w:val="26"/>
          <w:szCs w:val="26"/>
          <w:rtl/>
        </w:rPr>
        <w:t>.</w:t>
      </w:r>
    </w:p>
    <w:p w14:paraId="3F720CF2" w14:textId="77777777" w:rsidR="001723E9" w:rsidRPr="001723E9" w:rsidRDefault="001723E9" w:rsidP="001723E9">
      <w:pPr>
        <w:bidi/>
        <w:spacing w:after="240"/>
        <w:outlineLvl w:val="0"/>
        <w:rPr>
          <w:i/>
          <w:iCs/>
          <w:sz w:val="26"/>
          <w:szCs w:val="26"/>
        </w:rPr>
      </w:pPr>
      <w:r w:rsidRPr="001723E9">
        <w:rPr>
          <w:i/>
          <w:iCs/>
          <w:sz w:val="26"/>
          <w:szCs w:val="26"/>
          <w:rtl/>
        </w:rPr>
        <w:t>اختيار المستفيدين</w:t>
      </w:r>
    </w:p>
    <w:p w14:paraId="15676F6A" w14:textId="77777777" w:rsidR="001723E9" w:rsidRPr="001723E9" w:rsidRDefault="001723E9" w:rsidP="00250F96">
      <w:pPr>
        <w:pStyle w:val="Heading1"/>
        <w:bidi/>
        <w:rPr>
          <w:sz w:val="26"/>
          <w:szCs w:val="26"/>
        </w:rPr>
      </w:pPr>
      <w:r w:rsidRPr="001723E9">
        <w:rPr>
          <w:sz w:val="26"/>
          <w:szCs w:val="26"/>
          <w:rtl/>
        </w:rPr>
        <w:t xml:space="preserve">أوضح برنامج الأمم المتحدة الإنمائي أنه تم بذل جهود مكثفة لتحديد المستفيدين المحتملين، شملت إجراء </w:t>
      </w:r>
      <w:r w:rsidR="00F40556">
        <w:rPr>
          <w:rFonts w:hint="cs"/>
          <w:sz w:val="26"/>
          <w:szCs w:val="26"/>
          <w:rtl/>
        </w:rPr>
        <w:t>دراسات استقصائية</w:t>
      </w:r>
      <w:r w:rsidRPr="001723E9">
        <w:rPr>
          <w:sz w:val="26"/>
          <w:szCs w:val="26"/>
          <w:rtl/>
        </w:rPr>
        <w:t xml:space="preserve"> وتنظيم </w:t>
      </w:r>
      <w:r w:rsidR="00F40556">
        <w:rPr>
          <w:rFonts w:hint="cs"/>
          <w:sz w:val="26"/>
          <w:szCs w:val="26"/>
          <w:rtl/>
        </w:rPr>
        <w:t>حلقات</w:t>
      </w:r>
      <w:r w:rsidR="00F40556">
        <w:rPr>
          <w:sz w:val="26"/>
          <w:szCs w:val="26"/>
          <w:rtl/>
        </w:rPr>
        <w:t xml:space="preserve"> عمل</w:t>
      </w:r>
      <w:r w:rsidRPr="001723E9">
        <w:rPr>
          <w:sz w:val="26"/>
          <w:szCs w:val="26"/>
          <w:rtl/>
        </w:rPr>
        <w:t xml:space="preserve"> و</w:t>
      </w:r>
      <w:r w:rsidR="00F40556">
        <w:rPr>
          <w:rFonts w:hint="cs"/>
          <w:sz w:val="26"/>
          <w:szCs w:val="26"/>
          <w:rtl/>
        </w:rPr>
        <w:t xml:space="preserve">إجراء </w:t>
      </w:r>
      <w:r w:rsidRPr="001723E9">
        <w:rPr>
          <w:sz w:val="26"/>
          <w:szCs w:val="26"/>
          <w:rtl/>
        </w:rPr>
        <w:t xml:space="preserve">زيارات ميدانية لعدة </w:t>
      </w:r>
      <w:r w:rsidR="00F40556">
        <w:rPr>
          <w:rFonts w:hint="cs"/>
          <w:sz w:val="26"/>
          <w:szCs w:val="26"/>
          <w:rtl/>
        </w:rPr>
        <w:t>شركات. و</w:t>
      </w:r>
      <w:r w:rsidRPr="001723E9">
        <w:rPr>
          <w:sz w:val="26"/>
          <w:szCs w:val="26"/>
          <w:rtl/>
        </w:rPr>
        <w:t xml:space="preserve">قُدّرت تكاليف المشروع بناءً على التكلفة الفعلية لاستبدال الأنظمة لدى المستفيدين المحتملين، </w:t>
      </w:r>
      <w:r w:rsidR="00F40556">
        <w:rPr>
          <w:rFonts w:hint="cs"/>
          <w:sz w:val="26"/>
          <w:szCs w:val="26"/>
          <w:rtl/>
        </w:rPr>
        <w:t>التي جمعت لها</w:t>
      </w:r>
      <w:r w:rsidRPr="001723E9">
        <w:rPr>
          <w:sz w:val="26"/>
          <w:szCs w:val="26"/>
          <w:rtl/>
        </w:rPr>
        <w:t xml:space="preserve"> </w:t>
      </w:r>
      <w:r w:rsidR="00250F96">
        <w:rPr>
          <w:sz w:val="26"/>
          <w:szCs w:val="26"/>
          <w:rtl/>
        </w:rPr>
        <w:t xml:space="preserve">معلومات </w:t>
      </w:r>
      <w:r w:rsidR="00250F96">
        <w:rPr>
          <w:rFonts w:hint="cs"/>
          <w:sz w:val="26"/>
          <w:szCs w:val="26"/>
          <w:rtl/>
        </w:rPr>
        <w:t>عن</w:t>
      </w:r>
      <w:r w:rsidR="00250F96">
        <w:rPr>
          <w:sz w:val="26"/>
          <w:szCs w:val="26"/>
          <w:rtl/>
        </w:rPr>
        <w:t xml:space="preserve"> نوع المرافق واحتياجات التبريد والتدفئة</w:t>
      </w:r>
      <w:r w:rsidRPr="001723E9">
        <w:rPr>
          <w:sz w:val="26"/>
          <w:szCs w:val="26"/>
          <w:rtl/>
        </w:rPr>
        <w:t xml:space="preserve"> وأوقات الحاجة إلى التبريد والتدفئة ضمن العمليات</w:t>
      </w:r>
      <w:r w:rsidR="00F40556">
        <w:rPr>
          <w:rFonts w:hint="cs"/>
          <w:sz w:val="26"/>
          <w:szCs w:val="26"/>
          <w:rtl/>
          <w:lang w:bidi="ar-SA"/>
        </w:rPr>
        <w:t>.</w:t>
      </w:r>
      <w:r w:rsidRPr="001723E9">
        <w:rPr>
          <w:sz w:val="26"/>
          <w:szCs w:val="26"/>
        </w:rPr>
        <w:t xml:space="preserve"> </w:t>
      </w:r>
      <w:r w:rsidRPr="001723E9">
        <w:rPr>
          <w:sz w:val="26"/>
          <w:szCs w:val="26"/>
          <w:rtl/>
        </w:rPr>
        <w:t xml:space="preserve">ومع ذلك، سيُتخذ القرار النهائي بتحديد المستفيدين من خلال دعوة عامة واسعة النطاق لاختيار </w:t>
      </w:r>
      <w:r w:rsidR="00250F96">
        <w:rPr>
          <w:rFonts w:hint="cs"/>
          <w:sz w:val="26"/>
          <w:szCs w:val="26"/>
          <w:rtl/>
        </w:rPr>
        <w:t>المصانع</w:t>
      </w:r>
      <w:r w:rsidRPr="001723E9">
        <w:rPr>
          <w:sz w:val="26"/>
          <w:szCs w:val="26"/>
          <w:rtl/>
        </w:rPr>
        <w:t xml:space="preserve"> الأنسب لأهداف المشروع</w:t>
      </w:r>
      <w:r w:rsidR="00250F96">
        <w:rPr>
          <w:rFonts w:hint="cs"/>
          <w:sz w:val="26"/>
          <w:szCs w:val="26"/>
          <w:rtl/>
        </w:rPr>
        <w:t>.</w:t>
      </w:r>
      <w:r w:rsidRPr="001723E9">
        <w:rPr>
          <w:sz w:val="26"/>
          <w:szCs w:val="26"/>
        </w:rPr>
        <w:t xml:space="preserve"> </w:t>
      </w:r>
      <w:r w:rsidRPr="001723E9">
        <w:rPr>
          <w:sz w:val="26"/>
          <w:szCs w:val="26"/>
          <w:rtl/>
        </w:rPr>
        <w:t xml:space="preserve">وتشير الأمانة إلى أنه تم بالفعل تحديد العديد من المستفيدين المحتملين الذين يستوفون </w:t>
      </w:r>
      <w:r w:rsidR="00250F96">
        <w:rPr>
          <w:rFonts w:hint="cs"/>
          <w:sz w:val="26"/>
          <w:szCs w:val="26"/>
          <w:rtl/>
        </w:rPr>
        <w:t>الشروط</w:t>
      </w:r>
      <w:r w:rsidRPr="001723E9">
        <w:rPr>
          <w:sz w:val="26"/>
          <w:szCs w:val="26"/>
          <w:rtl/>
        </w:rPr>
        <w:t>، وأن الدعوة العامة ستضمن الشفافية في عملية الاختيار وإتاحة الفرصة لاختيار أفضل المواقع</w:t>
      </w:r>
      <w:r w:rsidRPr="001723E9">
        <w:rPr>
          <w:sz w:val="26"/>
          <w:szCs w:val="26"/>
        </w:rPr>
        <w:t>.</w:t>
      </w:r>
    </w:p>
    <w:p w14:paraId="3C2A04A2" w14:textId="77777777" w:rsidR="001723E9" w:rsidRPr="001723E9" w:rsidRDefault="001723E9" w:rsidP="001723E9">
      <w:pPr>
        <w:bidi/>
        <w:spacing w:after="240"/>
        <w:outlineLvl w:val="0"/>
        <w:rPr>
          <w:i/>
          <w:iCs/>
          <w:sz w:val="26"/>
          <w:szCs w:val="26"/>
        </w:rPr>
      </w:pPr>
      <w:r w:rsidRPr="001723E9">
        <w:rPr>
          <w:i/>
          <w:iCs/>
          <w:sz w:val="26"/>
          <w:szCs w:val="26"/>
          <w:rtl/>
        </w:rPr>
        <w:t>نوع المعدات المراد استبدالها وحساب التكلفة</w:t>
      </w:r>
    </w:p>
    <w:p w14:paraId="33008D80" w14:textId="77777777" w:rsidR="001723E9" w:rsidRPr="001723E9" w:rsidRDefault="001723E9" w:rsidP="00826DED">
      <w:pPr>
        <w:pStyle w:val="Heading1"/>
        <w:bidi/>
        <w:rPr>
          <w:sz w:val="26"/>
          <w:szCs w:val="26"/>
        </w:rPr>
      </w:pPr>
      <w:r w:rsidRPr="001723E9">
        <w:rPr>
          <w:sz w:val="26"/>
          <w:szCs w:val="26"/>
          <w:rtl/>
        </w:rPr>
        <w:t>فيما يتعلق بنوع الأنظمة المراد استبدالها، أوضح برنامج الأمم المتحدة الإنمائي أنه نظرًا لتوسع هذه المصانع بم</w:t>
      </w:r>
      <w:r w:rsidR="006C11D0">
        <w:rPr>
          <w:sz w:val="26"/>
          <w:szCs w:val="26"/>
          <w:rtl/>
        </w:rPr>
        <w:t>رور الوقت بناءً على طلبات واحتياجات السوق</w:t>
      </w:r>
      <w:r w:rsidRPr="001723E9">
        <w:rPr>
          <w:sz w:val="26"/>
          <w:szCs w:val="26"/>
          <w:rtl/>
        </w:rPr>
        <w:t xml:space="preserve">، </w:t>
      </w:r>
      <w:r w:rsidR="006C11D0" w:rsidRPr="001723E9">
        <w:rPr>
          <w:sz w:val="26"/>
          <w:szCs w:val="26"/>
          <w:rtl/>
        </w:rPr>
        <w:t xml:space="preserve">عادةً ما تكون </w:t>
      </w:r>
      <w:r w:rsidRPr="001723E9">
        <w:rPr>
          <w:sz w:val="26"/>
          <w:szCs w:val="26"/>
          <w:rtl/>
        </w:rPr>
        <w:t xml:space="preserve">أنظمة التبريد </w:t>
      </w:r>
      <w:r w:rsidR="006C11D0">
        <w:rPr>
          <w:rFonts w:hint="cs"/>
          <w:sz w:val="26"/>
          <w:szCs w:val="26"/>
          <w:rtl/>
        </w:rPr>
        <w:t>منفردة و</w:t>
      </w:r>
      <w:r w:rsidRPr="001723E9">
        <w:rPr>
          <w:sz w:val="26"/>
          <w:szCs w:val="26"/>
          <w:rtl/>
        </w:rPr>
        <w:t>مستقلة لكل عملية على حدة، بدلاً من الأنظمة المركزية</w:t>
      </w:r>
      <w:r w:rsidR="006C11D0">
        <w:rPr>
          <w:rFonts w:hint="cs"/>
          <w:sz w:val="26"/>
          <w:szCs w:val="26"/>
          <w:rtl/>
          <w:lang w:bidi="ar-SA"/>
        </w:rPr>
        <w:t>.</w:t>
      </w:r>
      <w:r w:rsidRPr="001723E9">
        <w:rPr>
          <w:sz w:val="26"/>
          <w:szCs w:val="26"/>
        </w:rPr>
        <w:t xml:space="preserve"> </w:t>
      </w:r>
      <w:r w:rsidR="006C11D0">
        <w:rPr>
          <w:rFonts w:hint="cs"/>
          <w:sz w:val="26"/>
          <w:szCs w:val="26"/>
          <w:rtl/>
        </w:rPr>
        <w:t>س</w:t>
      </w:r>
      <w:r w:rsidRPr="001723E9">
        <w:rPr>
          <w:sz w:val="26"/>
          <w:szCs w:val="26"/>
          <w:rtl/>
        </w:rPr>
        <w:t xml:space="preserve">تعتمد المعدات </w:t>
      </w:r>
      <w:r w:rsidR="006C11D0">
        <w:rPr>
          <w:rFonts w:hint="cs"/>
          <w:sz w:val="26"/>
          <w:szCs w:val="26"/>
          <w:rtl/>
        </w:rPr>
        <w:t>التي سيتم</w:t>
      </w:r>
      <w:r w:rsidR="006C11D0">
        <w:rPr>
          <w:sz w:val="26"/>
          <w:szCs w:val="26"/>
          <w:rtl/>
        </w:rPr>
        <w:t xml:space="preserve"> </w:t>
      </w:r>
      <w:r w:rsidRPr="001723E9">
        <w:rPr>
          <w:sz w:val="26"/>
          <w:szCs w:val="26"/>
          <w:rtl/>
        </w:rPr>
        <w:t>استبدال</w:t>
      </w:r>
      <w:r w:rsidR="006C11D0">
        <w:rPr>
          <w:rFonts w:hint="cs"/>
          <w:sz w:val="26"/>
          <w:szCs w:val="26"/>
          <w:rtl/>
        </w:rPr>
        <w:t>ها</w:t>
      </w:r>
      <w:r w:rsidRPr="001723E9">
        <w:rPr>
          <w:sz w:val="26"/>
          <w:szCs w:val="26"/>
          <w:rtl/>
        </w:rPr>
        <w:t xml:space="preserve"> وقدرات ال</w:t>
      </w:r>
      <w:r w:rsidR="006C11D0">
        <w:rPr>
          <w:sz w:val="26"/>
          <w:szCs w:val="26"/>
          <w:rtl/>
        </w:rPr>
        <w:t>تبريد ونوع مادة التبريد</w:t>
      </w:r>
      <w:r w:rsidRPr="001723E9">
        <w:rPr>
          <w:sz w:val="26"/>
          <w:szCs w:val="26"/>
          <w:rtl/>
        </w:rPr>
        <w:t xml:space="preserve"> واستهلاك الطاقة على عملية الإنتاج </w:t>
      </w:r>
      <w:r w:rsidR="006C11D0">
        <w:rPr>
          <w:rFonts w:hint="cs"/>
          <w:sz w:val="26"/>
          <w:szCs w:val="26"/>
          <w:rtl/>
        </w:rPr>
        <w:t xml:space="preserve">المحددة </w:t>
      </w:r>
      <w:r w:rsidRPr="001723E9">
        <w:rPr>
          <w:sz w:val="26"/>
          <w:szCs w:val="26"/>
          <w:rtl/>
        </w:rPr>
        <w:t>واحتياجات التدفئة</w:t>
      </w:r>
      <w:r w:rsidRPr="001723E9">
        <w:rPr>
          <w:sz w:val="26"/>
          <w:szCs w:val="26"/>
        </w:rPr>
        <w:t>/</w:t>
      </w:r>
      <w:r w:rsidRPr="001723E9">
        <w:rPr>
          <w:sz w:val="26"/>
          <w:szCs w:val="26"/>
          <w:rtl/>
        </w:rPr>
        <w:t>التبريد لكل مصنع</w:t>
      </w:r>
      <w:r w:rsidR="006C11D0">
        <w:rPr>
          <w:rFonts w:hint="cs"/>
          <w:sz w:val="26"/>
          <w:szCs w:val="26"/>
          <w:rtl/>
        </w:rPr>
        <w:t>.</w:t>
      </w:r>
      <w:r w:rsidRPr="001723E9">
        <w:rPr>
          <w:sz w:val="26"/>
          <w:szCs w:val="26"/>
        </w:rPr>
        <w:t xml:space="preserve"> </w:t>
      </w:r>
      <w:r w:rsidRPr="001723E9">
        <w:rPr>
          <w:sz w:val="26"/>
          <w:szCs w:val="26"/>
          <w:rtl/>
        </w:rPr>
        <w:t>ويُستخدم الغاز الطبيعي</w:t>
      </w:r>
      <w:r w:rsidR="006C11D0">
        <w:rPr>
          <w:rFonts w:hint="cs"/>
          <w:sz w:val="26"/>
          <w:szCs w:val="26"/>
          <w:rtl/>
        </w:rPr>
        <w:t xml:space="preserve"> غالبا</w:t>
      </w:r>
      <w:r w:rsidRPr="001723E9">
        <w:rPr>
          <w:sz w:val="26"/>
          <w:szCs w:val="26"/>
          <w:rtl/>
        </w:rPr>
        <w:t xml:space="preserve"> كوقود لعمليات التدفئة</w:t>
      </w:r>
      <w:r w:rsidR="006C11D0">
        <w:rPr>
          <w:rFonts w:hint="cs"/>
          <w:sz w:val="26"/>
          <w:szCs w:val="26"/>
          <w:rtl/>
        </w:rPr>
        <w:t>.</w:t>
      </w:r>
      <w:r w:rsidRPr="001723E9">
        <w:rPr>
          <w:sz w:val="26"/>
          <w:szCs w:val="26"/>
        </w:rPr>
        <w:t xml:space="preserve"> </w:t>
      </w:r>
      <w:r w:rsidR="006C11D0">
        <w:rPr>
          <w:rFonts w:hint="cs"/>
          <w:sz w:val="26"/>
          <w:szCs w:val="26"/>
          <w:rtl/>
        </w:rPr>
        <w:t>ويختلف</w:t>
      </w:r>
      <w:r w:rsidRPr="001723E9">
        <w:rPr>
          <w:sz w:val="26"/>
          <w:szCs w:val="26"/>
          <w:rtl/>
        </w:rPr>
        <w:t xml:space="preserve"> استهلاك الكهرباء حاليًا بين المنشآت</w:t>
      </w:r>
      <w:r w:rsidR="006C11D0">
        <w:rPr>
          <w:sz w:val="26"/>
          <w:szCs w:val="26"/>
          <w:rtl/>
        </w:rPr>
        <w:t xml:space="preserve"> التي تمت زيارتها بشكل كبير بين</w:t>
      </w:r>
      <w:r w:rsidRPr="001723E9">
        <w:rPr>
          <w:sz w:val="26"/>
          <w:szCs w:val="26"/>
        </w:rPr>
        <w:t xml:space="preserve">200 </w:t>
      </w:r>
      <w:r w:rsidRPr="001723E9">
        <w:rPr>
          <w:sz w:val="26"/>
          <w:szCs w:val="26"/>
          <w:rtl/>
        </w:rPr>
        <w:t>كيلوواط</w:t>
      </w:r>
      <w:r w:rsidRPr="001723E9">
        <w:rPr>
          <w:sz w:val="26"/>
          <w:szCs w:val="26"/>
        </w:rPr>
        <w:t>/</w:t>
      </w:r>
      <w:r w:rsidRPr="001723E9">
        <w:rPr>
          <w:sz w:val="26"/>
          <w:szCs w:val="26"/>
          <w:rtl/>
        </w:rPr>
        <w:t>ساعة و</w:t>
      </w:r>
      <w:r w:rsidRPr="001723E9">
        <w:rPr>
          <w:sz w:val="26"/>
          <w:szCs w:val="26"/>
        </w:rPr>
        <w:t>1</w:t>
      </w:r>
      <w:r w:rsidR="006C11D0">
        <w:rPr>
          <w:sz w:val="26"/>
          <w:szCs w:val="26"/>
          <w:lang w:val="en-US"/>
        </w:rPr>
        <w:t>,</w:t>
      </w:r>
      <w:r w:rsidRPr="001723E9">
        <w:rPr>
          <w:sz w:val="26"/>
          <w:szCs w:val="26"/>
        </w:rPr>
        <w:t>000</w:t>
      </w:r>
      <w:r w:rsidRPr="001723E9">
        <w:rPr>
          <w:sz w:val="26"/>
          <w:szCs w:val="26"/>
          <w:rtl/>
        </w:rPr>
        <w:t xml:space="preserve"> كيلوواط</w:t>
      </w:r>
      <w:r w:rsidRPr="001723E9">
        <w:rPr>
          <w:sz w:val="26"/>
          <w:szCs w:val="26"/>
        </w:rPr>
        <w:t>/</w:t>
      </w:r>
      <w:r w:rsidRPr="001723E9">
        <w:rPr>
          <w:sz w:val="26"/>
          <w:szCs w:val="26"/>
          <w:rtl/>
        </w:rPr>
        <w:t>ساعة</w:t>
      </w:r>
      <w:r w:rsidRPr="001723E9">
        <w:rPr>
          <w:sz w:val="26"/>
          <w:szCs w:val="26"/>
        </w:rPr>
        <w:t>.</w:t>
      </w:r>
      <w:r w:rsidRPr="001723E9">
        <w:rPr>
          <w:sz w:val="26"/>
          <w:szCs w:val="26"/>
          <w:rtl/>
        </w:rPr>
        <w:t xml:space="preserve"> ويقدر خفض استهلاك الطاقة من خلال المشروع التجريبي بما يتراوح بين </w:t>
      </w:r>
      <w:r w:rsidRPr="001723E9">
        <w:rPr>
          <w:sz w:val="26"/>
          <w:szCs w:val="26"/>
        </w:rPr>
        <w:t xml:space="preserve">30 </w:t>
      </w:r>
      <w:r w:rsidR="00806417">
        <w:rPr>
          <w:rFonts w:hint="cs"/>
          <w:sz w:val="26"/>
          <w:szCs w:val="26"/>
          <w:rtl/>
        </w:rPr>
        <w:t xml:space="preserve"> </w:t>
      </w:r>
      <w:r w:rsidR="00806417">
        <w:rPr>
          <w:sz w:val="26"/>
          <w:szCs w:val="26"/>
          <w:rtl/>
        </w:rPr>
        <w:t>إلى</w:t>
      </w:r>
      <w:r w:rsidRPr="001723E9">
        <w:rPr>
          <w:sz w:val="26"/>
          <w:szCs w:val="26"/>
        </w:rPr>
        <w:t xml:space="preserve">50 </w:t>
      </w:r>
      <w:r w:rsidR="00806417">
        <w:rPr>
          <w:rFonts w:hint="cs"/>
          <w:sz w:val="26"/>
          <w:szCs w:val="26"/>
          <w:rtl/>
        </w:rPr>
        <w:t xml:space="preserve"> </w:t>
      </w:r>
      <w:r w:rsidRPr="001723E9">
        <w:rPr>
          <w:sz w:val="26"/>
          <w:szCs w:val="26"/>
          <w:rtl/>
        </w:rPr>
        <w:t xml:space="preserve">في المائة استناداً إلى </w:t>
      </w:r>
      <w:r w:rsidR="00806417">
        <w:rPr>
          <w:rFonts w:hint="cs"/>
          <w:sz w:val="26"/>
          <w:szCs w:val="26"/>
          <w:rtl/>
        </w:rPr>
        <w:t>مشروعات</w:t>
      </w:r>
      <w:r w:rsidRPr="001723E9">
        <w:rPr>
          <w:sz w:val="26"/>
          <w:szCs w:val="26"/>
          <w:rtl/>
        </w:rPr>
        <w:t xml:space="preserve"> مماثلة </w:t>
      </w:r>
      <w:r w:rsidR="00826DED">
        <w:rPr>
          <w:rFonts w:hint="cs"/>
          <w:sz w:val="26"/>
          <w:szCs w:val="26"/>
          <w:rtl/>
        </w:rPr>
        <w:t>نفذت غالبا</w:t>
      </w:r>
      <w:r w:rsidRPr="001723E9">
        <w:rPr>
          <w:sz w:val="26"/>
          <w:szCs w:val="26"/>
          <w:rtl/>
        </w:rPr>
        <w:t xml:space="preserve"> في جنوب شرق آسيا</w:t>
      </w:r>
      <w:r w:rsidRPr="001723E9">
        <w:rPr>
          <w:sz w:val="26"/>
          <w:szCs w:val="26"/>
        </w:rPr>
        <w:t>.</w:t>
      </w:r>
    </w:p>
    <w:p w14:paraId="37412864" w14:textId="77777777" w:rsidR="001723E9" w:rsidRPr="001723E9" w:rsidRDefault="001723E9" w:rsidP="00661944">
      <w:pPr>
        <w:pStyle w:val="Heading1"/>
        <w:bidi/>
        <w:rPr>
          <w:sz w:val="26"/>
          <w:szCs w:val="26"/>
          <w:rtl/>
        </w:rPr>
      </w:pPr>
      <w:r w:rsidRPr="001723E9">
        <w:rPr>
          <w:sz w:val="26"/>
          <w:szCs w:val="26"/>
          <w:rtl/>
        </w:rPr>
        <w:t xml:space="preserve">نظراً للتنوع الكبير في الأنظمة والقدرات التي يُمكن اعتماد هذه </w:t>
      </w:r>
      <w:r w:rsidR="00826DED">
        <w:rPr>
          <w:rFonts w:hint="cs"/>
          <w:sz w:val="26"/>
          <w:szCs w:val="26"/>
          <w:rtl/>
        </w:rPr>
        <w:t>التكنولوجيا</w:t>
      </w:r>
      <w:r w:rsidRPr="001723E9">
        <w:rPr>
          <w:sz w:val="26"/>
          <w:szCs w:val="26"/>
          <w:rtl/>
        </w:rPr>
        <w:t xml:space="preserve"> فيها، أُجري حساب تكلفة تمثيلية مُعدّل</w:t>
      </w:r>
      <w:r w:rsidR="00826DED">
        <w:rPr>
          <w:rFonts w:hint="cs"/>
          <w:sz w:val="26"/>
          <w:szCs w:val="26"/>
          <w:rtl/>
        </w:rPr>
        <w:t>ة</w:t>
      </w:r>
      <w:r w:rsidRPr="001723E9">
        <w:rPr>
          <w:sz w:val="26"/>
          <w:szCs w:val="26"/>
          <w:rtl/>
        </w:rPr>
        <w:t xml:space="preserve"> بناءً على حالة مُحددة لمصنع يحتوي على 18 نظاماً مُختلفاً في غرف ومراحل مُختلفة</w:t>
      </w:r>
      <w:r w:rsidR="00826DED">
        <w:rPr>
          <w:rFonts w:hint="cs"/>
          <w:sz w:val="26"/>
          <w:szCs w:val="26"/>
          <w:rtl/>
        </w:rPr>
        <w:t xml:space="preserve"> في عملية الإنتا</w:t>
      </w:r>
      <w:r w:rsidR="00826DED">
        <w:rPr>
          <w:rFonts w:hint="eastAsia"/>
          <w:sz w:val="26"/>
          <w:szCs w:val="26"/>
          <w:rtl/>
        </w:rPr>
        <w:t>ج</w:t>
      </w:r>
      <w:r w:rsidRPr="001723E9">
        <w:rPr>
          <w:sz w:val="26"/>
          <w:szCs w:val="26"/>
          <w:rtl/>
        </w:rPr>
        <w:t xml:space="preserve">، </w:t>
      </w:r>
      <w:r w:rsidR="00826DED">
        <w:rPr>
          <w:rFonts w:hint="cs"/>
          <w:sz w:val="26"/>
          <w:szCs w:val="26"/>
          <w:rtl/>
        </w:rPr>
        <w:t>بقدرة</w:t>
      </w:r>
      <w:r w:rsidRPr="001723E9">
        <w:rPr>
          <w:sz w:val="26"/>
          <w:szCs w:val="26"/>
          <w:rtl/>
        </w:rPr>
        <w:t xml:space="preserve"> إجمالية تُقارب 1</w:t>
      </w:r>
      <w:r w:rsidR="00826DED">
        <w:rPr>
          <w:rFonts w:hint="cs"/>
          <w:sz w:val="26"/>
          <w:szCs w:val="26"/>
          <w:rtl/>
        </w:rPr>
        <w:t>,</w:t>
      </w:r>
      <w:r w:rsidRPr="001723E9">
        <w:rPr>
          <w:sz w:val="26"/>
          <w:szCs w:val="26"/>
          <w:rtl/>
        </w:rPr>
        <w:t xml:space="preserve">000 كيلوواط لإنتاج الحرارة والبرودة. </w:t>
      </w:r>
      <w:r w:rsidR="00826DED">
        <w:rPr>
          <w:rFonts w:hint="cs"/>
          <w:sz w:val="26"/>
          <w:szCs w:val="26"/>
          <w:rtl/>
        </w:rPr>
        <w:t>و</w:t>
      </w:r>
      <w:r w:rsidRPr="001723E9">
        <w:rPr>
          <w:sz w:val="26"/>
          <w:szCs w:val="26"/>
          <w:rtl/>
        </w:rPr>
        <w:t>أ</w:t>
      </w:r>
      <w:r w:rsidR="00826DED">
        <w:rPr>
          <w:sz w:val="26"/>
          <w:szCs w:val="26"/>
          <w:rtl/>
        </w:rPr>
        <w:t>ُجري الحساب على أربع</w:t>
      </w:r>
      <w:r w:rsidRPr="001723E9">
        <w:rPr>
          <w:sz w:val="26"/>
          <w:szCs w:val="26"/>
          <w:rtl/>
        </w:rPr>
        <w:t xml:space="preserve"> أنظمة مُختلفة في العملية (مبخرات </w:t>
      </w:r>
      <w:r w:rsidR="00826DED">
        <w:rPr>
          <w:rFonts w:hint="cs"/>
          <w:sz w:val="26"/>
          <w:szCs w:val="26"/>
          <w:rtl/>
        </w:rPr>
        <w:t>وحجيرات</w:t>
      </w:r>
      <w:r w:rsidRPr="001723E9">
        <w:rPr>
          <w:sz w:val="26"/>
          <w:szCs w:val="26"/>
          <w:rtl/>
        </w:rPr>
        <w:t xml:space="preserve"> الزبادي، </w:t>
      </w:r>
      <w:r w:rsidR="00826DED">
        <w:rPr>
          <w:rFonts w:hint="cs"/>
          <w:sz w:val="26"/>
          <w:szCs w:val="26"/>
          <w:rtl/>
        </w:rPr>
        <w:t>و</w:t>
      </w:r>
      <w:r w:rsidRPr="001723E9">
        <w:rPr>
          <w:sz w:val="26"/>
          <w:szCs w:val="26"/>
          <w:rtl/>
        </w:rPr>
        <w:t xml:space="preserve">نفق التبريد، </w:t>
      </w:r>
      <w:r w:rsidR="00826DED">
        <w:rPr>
          <w:rFonts w:hint="cs"/>
          <w:sz w:val="26"/>
          <w:szCs w:val="26"/>
          <w:rtl/>
        </w:rPr>
        <w:t>و</w:t>
      </w:r>
      <w:r w:rsidRPr="001723E9">
        <w:rPr>
          <w:sz w:val="26"/>
          <w:szCs w:val="26"/>
          <w:rtl/>
        </w:rPr>
        <w:t xml:space="preserve">تخزين الأغذية المُجمدة، </w:t>
      </w:r>
      <w:r w:rsidR="00ED4B9D">
        <w:rPr>
          <w:rFonts w:hint="cs"/>
          <w:sz w:val="26"/>
          <w:szCs w:val="26"/>
          <w:rtl/>
        </w:rPr>
        <w:t>وسيارات</w:t>
      </w:r>
      <w:r w:rsidRPr="001723E9">
        <w:rPr>
          <w:sz w:val="26"/>
          <w:szCs w:val="26"/>
          <w:rtl/>
        </w:rPr>
        <w:t xml:space="preserve"> التبريد اللوجستية) بطاقة 300 كيلوواط </w:t>
      </w:r>
      <w:r w:rsidR="00742459">
        <w:rPr>
          <w:rFonts w:hint="cs"/>
          <w:sz w:val="26"/>
          <w:szCs w:val="26"/>
          <w:rtl/>
        </w:rPr>
        <w:t>وسعة</w:t>
      </w:r>
      <w:r w:rsidRPr="001723E9">
        <w:rPr>
          <w:sz w:val="26"/>
          <w:szCs w:val="26"/>
          <w:rtl/>
        </w:rPr>
        <w:t xml:space="preserve"> مُركّبة </w:t>
      </w:r>
      <w:r w:rsidR="00ED4B9D">
        <w:rPr>
          <w:rFonts w:hint="cs"/>
          <w:sz w:val="26"/>
          <w:szCs w:val="26"/>
          <w:rtl/>
        </w:rPr>
        <w:t>قدرها</w:t>
      </w:r>
      <w:r w:rsidRPr="001723E9">
        <w:rPr>
          <w:sz w:val="26"/>
          <w:szCs w:val="26"/>
          <w:rtl/>
        </w:rPr>
        <w:t xml:space="preserve"> 388 كجم من </w:t>
      </w:r>
      <w:r w:rsidR="00ED4B9D">
        <w:rPr>
          <w:rFonts w:hint="cs"/>
          <w:sz w:val="26"/>
          <w:szCs w:val="26"/>
          <w:rtl/>
        </w:rPr>
        <w:t>المادة</w:t>
      </w:r>
      <w:r w:rsidRPr="001723E9">
        <w:rPr>
          <w:sz w:val="26"/>
          <w:szCs w:val="26"/>
          <w:rtl/>
        </w:rPr>
        <w:t xml:space="preserve"> </w:t>
      </w:r>
      <w:r w:rsidR="00ED4B9D" w:rsidRPr="00397C6C">
        <w:t>R-507A</w:t>
      </w:r>
      <w:r w:rsidRPr="001723E9">
        <w:rPr>
          <w:sz w:val="26"/>
          <w:szCs w:val="26"/>
          <w:rtl/>
        </w:rPr>
        <w:t xml:space="preserve">، </w:t>
      </w:r>
      <w:r w:rsidR="00742459">
        <w:rPr>
          <w:rFonts w:hint="cs"/>
          <w:sz w:val="26"/>
          <w:szCs w:val="26"/>
          <w:rtl/>
        </w:rPr>
        <w:t>وإمداد</w:t>
      </w:r>
      <w:r w:rsidRPr="001723E9">
        <w:rPr>
          <w:sz w:val="26"/>
          <w:szCs w:val="26"/>
          <w:rtl/>
        </w:rPr>
        <w:t xml:space="preserve"> التبريد (من 5 درجات مئوية إلى 10 درجات مئوية)، وغرف التبريد (من 3 درجات مئوية إلى -18 درجة مئوية).</w:t>
      </w:r>
      <w:r w:rsidRPr="001723E9" w:rsidDel="000476D2">
        <w:rPr>
          <w:sz w:val="26"/>
          <w:szCs w:val="26"/>
          <w:rtl/>
        </w:rPr>
        <w:t xml:space="preserve"> </w:t>
      </w:r>
      <w:r w:rsidRPr="001723E9">
        <w:rPr>
          <w:sz w:val="26"/>
          <w:szCs w:val="26"/>
          <w:rtl/>
        </w:rPr>
        <w:t xml:space="preserve">وتسخين المياه لعمليات مختلفة داخل المصنع (من </w:t>
      </w:r>
      <w:r w:rsidR="00742459">
        <w:rPr>
          <w:rFonts w:hint="cs"/>
          <w:sz w:val="26"/>
          <w:szCs w:val="26"/>
          <w:rtl/>
        </w:rPr>
        <w:t>22</w:t>
      </w:r>
      <w:r w:rsidRPr="001723E9">
        <w:rPr>
          <w:sz w:val="26"/>
          <w:szCs w:val="26"/>
          <w:rtl/>
        </w:rPr>
        <w:t xml:space="preserve"> درجة مئوية إلى </w:t>
      </w:r>
      <w:r w:rsidR="00742459">
        <w:rPr>
          <w:rFonts w:hint="cs"/>
          <w:sz w:val="26"/>
          <w:szCs w:val="26"/>
          <w:rtl/>
        </w:rPr>
        <w:t>85</w:t>
      </w:r>
      <w:r w:rsidRPr="001723E9">
        <w:rPr>
          <w:sz w:val="26"/>
          <w:szCs w:val="26"/>
          <w:rtl/>
        </w:rPr>
        <w:t xml:space="preserve"> درجة مئوية). </w:t>
      </w:r>
      <w:r w:rsidR="000E6B83">
        <w:rPr>
          <w:rFonts w:hint="cs"/>
          <w:sz w:val="26"/>
          <w:szCs w:val="26"/>
          <w:rtl/>
        </w:rPr>
        <w:t>و</w:t>
      </w:r>
      <w:r w:rsidR="000E6B83">
        <w:rPr>
          <w:sz w:val="26"/>
          <w:szCs w:val="26"/>
          <w:rtl/>
        </w:rPr>
        <w:t>معامل الأداء</w:t>
      </w:r>
      <w:r w:rsidR="000E6B83">
        <w:rPr>
          <w:rFonts w:hint="cs"/>
          <w:sz w:val="26"/>
          <w:szCs w:val="26"/>
          <w:rtl/>
        </w:rPr>
        <w:t xml:space="preserve"> التقديري هو</w:t>
      </w:r>
      <w:r w:rsidRPr="001723E9">
        <w:rPr>
          <w:sz w:val="26"/>
          <w:szCs w:val="26"/>
          <w:rtl/>
        </w:rPr>
        <w:t xml:space="preserve"> ٢ في قسم التبريد و٣ في قسم التسخين. </w:t>
      </w:r>
      <w:r w:rsidR="000E6B83">
        <w:rPr>
          <w:rFonts w:hint="cs"/>
          <w:sz w:val="26"/>
          <w:szCs w:val="26"/>
          <w:rtl/>
        </w:rPr>
        <w:t>و</w:t>
      </w:r>
      <w:r w:rsidRPr="001723E9">
        <w:rPr>
          <w:sz w:val="26"/>
          <w:szCs w:val="26"/>
          <w:rtl/>
        </w:rPr>
        <w:t xml:space="preserve">بناءً على ذلك، صُمِّم المشروع </w:t>
      </w:r>
      <w:r w:rsidR="00661944">
        <w:rPr>
          <w:rFonts w:hint="cs"/>
          <w:sz w:val="26"/>
          <w:szCs w:val="26"/>
          <w:rtl/>
        </w:rPr>
        <w:t>لكي</w:t>
      </w:r>
      <w:r w:rsidRPr="001723E9">
        <w:rPr>
          <w:sz w:val="26"/>
          <w:szCs w:val="26"/>
          <w:rtl/>
        </w:rPr>
        <w:t>:</w:t>
      </w:r>
    </w:p>
    <w:p w14:paraId="59B74357" w14:textId="77777777" w:rsidR="001723E9" w:rsidRPr="001723E9" w:rsidRDefault="00661944" w:rsidP="00B55F83">
      <w:pPr>
        <w:pStyle w:val="Heading2"/>
        <w:bidi/>
        <w:rPr>
          <w:sz w:val="26"/>
          <w:szCs w:val="26"/>
          <w:rtl/>
        </w:rPr>
      </w:pPr>
      <w:r>
        <w:rPr>
          <w:rFonts w:hint="cs"/>
          <w:sz w:val="26"/>
          <w:szCs w:val="26"/>
          <w:rtl/>
        </w:rPr>
        <w:t>ي</w:t>
      </w:r>
      <w:r w:rsidR="001723E9" w:rsidRPr="001723E9">
        <w:rPr>
          <w:sz w:val="26"/>
          <w:szCs w:val="26"/>
          <w:rtl/>
        </w:rPr>
        <w:t>دمج في</w:t>
      </w:r>
      <w:r>
        <w:rPr>
          <w:sz w:val="26"/>
          <w:szCs w:val="26"/>
          <w:rtl/>
        </w:rPr>
        <w:t xml:space="preserve"> نظام واحد</w:t>
      </w:r>
      <w:r w:rsidR="00B55F83">
        <w:rPr>
          <w:rFonts w:hint="cs"/>
          <w:sz w:val="26"/>
          <w:szCs w:val="26"/>
          <w:rtl/>
        </w:rPr>
        <w:t xml:space="preserve"> </w:t>
      </w:r>
      <w:r w:rsidR="00B55F83" w:rsidRPr="001723E9">
        <w:rPr>
          <w:sz w:val="26"/>
          <w:szCs w:val="26"/>
          <w:rtl/>
        </w:rPr>
        <w:t xml:space="preserve">إنتاج </w:t>
      </w:r>
      <w:r w:rsidR="00B55F83">
        <w:rPr>
          <w:rFonts w:hint="cs"/>
          <w:sz w:val="26"/>
          <w:szCs w:val="26"/>
          <w:rtl/>
        </w:rPr>
        <w:t>التبريد و</w:t>
      </w:r>
      <w:r w:rsidR="00B55F83">
        <w:rPr>
          <w:sz w:val="26"/>
          <w:szCs w:val="26"/>
          <w:rtl/>
        </w:rPr>
        <w:t>المياه المبردة والمسخنة</w:t>
      </w:r>
      <w:r>
        <w:rPr>
          <w:sz w:val="26"/>
          <w:szCs w:val="26"/>
          <w:rtl/>
        </w:rPr>
        <w:t xml:space="preserve">، مما يزيد معامل أداء </w:t>
      </w:r>
      <w:r>
        <w:rPr>
          <w:rFonts w:hint="cs"/>
          <w:sz w:val="26"/>
          <w:szCs w:val="26"/>
          <w:rtl/>
        </w:rPr>
        <w:t>ا</w:t>
      </w:r>
      <w:r w:rsidR="001723E9" w:rsidRPr="001723E9">
        <w:rPr>
          <w:sz w:val="26"/>
          <w:szCs w:val="26"/>
          <w:rtl/>
        </w:rPr>
        <w:t xml:space="preserve">لنظام </w:t>
      </w:r>
      <w:r>
        <w:rPr>
          <w:rFonts w:hint="cs"/>
          <w:sz w:val="26"/>
          <w:szCs w:val="26"/>
          <w:rtl/>
        </w:rPr>
        <w:t>المذكور أعلاه أعلى من</w:t>
      </w:r>
      <w:r w:rsidR="001723E9" w:rsidRPr="001723E9">
        <w:rPr>
          <w:sz w:val="26"/>
          <w:szCs w:val="26"/>
          <w:rtl/>
        </w:rPr>
        <w:t xml:space="preserve"> 5 أو 6؛</w:t>
      </w:r>
    </w:p>
    <w:p w14:paraId="669F5797" w14:textId="77777777" w:rsidR="001723E9" w:rsidRPr="001723E9" w:rsidRDefault="00B55F83" w:rsidP="00B55F83">
      <w:pPr>
        <w:pStyle w:val="Heading2"/>
        <w:bidi/>
        <w:rPr>
          <w:sz w:val="26"/>
          <w:szCs w:val="26"/>
          <w:rtl/>
        </w:rPr>
      </w:pPr>
      <w:r>
        <w:rPr>
          <w:rFonts w:hint="cs"/>
          <w:sz w:val="26"/>
          <w:szCs w:val="26"/>
          <w:rtl/>
        </w:rPr>
        <w:t>وي</w:t>
      </w:r>
      <w:r w:rsidR="001723E9" w:rsidRPr="001723E9">
        <w:rPr>
          <w:sz w:val="26"/>
          <w:szCs w:val="26"/>
          <w:rtl/>
        </w:rPr>
        <w:t>قلل من استخدام</w:t>
      </w:r>
      <w:r>
        <w:rPr>
          <w:rFonts w:hint="cs"/>
          <w:sz w:val="26"/>
          <w:szCs w:val="26"/>
          <w:rtl/>
        </w:rPr>
        <w:t xml:space="preserve"> المادة</w:t>
      </w:r>
      <w:r w:rsidR="001723E9" w:rsidRPr="001723E9">
        <w:rPr>
          <w:sz w:val="26"/>
          <w:szCs w:val="26"/>
          <w:rtl/>
        </w:rPr>
        <w:t xml:space="preserve"> </w:t>
      </w:r>
      <w:r w:rsidRPr="00397C6C">
        <w:t>R-507</w:t>
      </w:r>
      <w:r>
        <w:t>A</w:t>
      </w:r>
      <w:r w:rsidR="001723E9" w:rsidRPr="001723E9">
        <w:rPr>
          <w:sz w:val="26"/>
          <w:szCs w:val="26"/>
          <w:rtl/>
        </w:rPr>
        <w:t xml:space="preserve">. تعاني معظم </w:t>
      </w:r>
      <w:r>
        <w:rPr>
          <w:rFonts w:hint="cs"/>
          <w:sz w:val="26"/>
          <w:szCs w:val="26"/>
          <w:rtl/>
        </w:rPr>
        <w:t>المصانع</w:t>
      </w:r>
      <w:r w:rsidR="001723E9" w:rsidRPr="001723E9">
        <w:rPr>
          <w:sz w:val="26"/>
          <w:szCs w:val="26"/>
          <w:rtl/>
        </w:rPr>
        <w:t xml:space="preserve"> من معدلات تسرب عالية تصل إلى 35</w:t>
      </w:r>
      <w:r>
        <w:rPr>
          <w:rFonts w:hint="cs"/>
          <w:sz w:val="26"/>
          <w:szCs w:val="26"/>
          <w:rtl/>
        </w:rPr>
        <w:t xml:space="preserve"> في المائة </w:t>
      </w:r>
      <w:r>
        <w:rPr>
          <w:sz w:val="26"/>
          <w:szCs w:val="26"/>
          <w:rtl/>
        </w:rPr>
        <w:t xml:space="preserve">سنويًا؛ </w:t>
      </w:r>
      <w:r>
        <w:rPr>
          <w:rFonts w:hint="cs"/>
          <w:sz w:val="26"/>
          <w:szCs w:val="26"/>
          <w:rtl/>
        </w:rPr>
        <w:t>و</w:t>
      </w:r>
      <w:r w:rsidR="001723E9" w:rsidRPr="001723E9">
        <w:rPr>
          <w:sz w:val="26"/>
          <w:szCs w:val="26"/>
          <w:rtl/>
        </w:rPr>
        <w:t>بناءً على النظام المرج</w:t>
      </w:r>
      <w:r>
        <w:rPr>
          <w:sz w:val="26"/>
          <w:szCs w:val="26"/>
          <w:rtl/>
        </w:rPr>
        <w:t xml:space="preserve">عي، يُعادل هذا استهلاكًا </w:t>
      </w:r>
      <w:r>
        <w:rPr>
          <w:rFonts w:hint="cs"/>
          <w:sz w:val="26"/>
          <w:szCs w:val="26"/>
          <w:rtl/>
        </w:rPr>
        <w:t>تقديريا قدره</w:t>
      </w:r>
      <w:r w:rsidR="001723E9" w:rsidRPr="001723E9">
        <w:rPr>
          <w:sz w:val="26"/>
          <w:szCs w:val="26"/>
          <w:rtl/>
        </w:rPr>
        <w:t xml:space="preserve"> 135 كجم سنويًا في </w:t>
      </w:r>
      <w:r>
        <w:rPr>
          <w:rFonts w:hint="cs"/>
          <w:sz w:val="26"/>
          <w:szCs w:val="26"/>
          <w:rtl/>
        </w:rPr>
        <w:t>الخدمة</w:t>
      </w:r>
      <w:r w:rsidR="001723E9" w:rsidRPr="001723E9">
        <w:rPr>
          <w:sz w:val="26"/>
          <w:szCs w:val="26"/>
          <w:rtl/>
        </w:rPr>
        <w:t xml:space="preserve">، بالإضافة إلى السعة المركبة </w:t>
      </w:r>
      <w:r>
        <w:rPr>
          <w:rFonts w:hint="cs"/>
          <w:sz w:val="26"/>
          <w:szCs w:val="26"/>
          <w:rtl/>
        </w:rPr>
        <w:t>وقدرها</w:t>
      </w:r>
      <w:r w:rsidR="001723E9" w:rsidRPr="001723E9">
        <w:rPr>
          <w:sz w:val="26"/>
          <w:szCs w:val="26"/>
          <w:rtl/>
        </w:rPr>
        <w:t xml:space="preserve"> 388 كجم التي أُزيلت </w:t>
      </w:r>
      <w:r>
        <w:rPr>
          <w:rFonts w:hint="cs"/>
          <w:sz w:val="26"/>
          <w:szCs w:val="26"/>
          <w:rtl/>
        </w:rPr>
        <w:t>ب</w:t>
      </w:r>
      <w:r w:rsidR="001723E9" w:rsidRPr="001723E9">
        <w:rPr>
          <w:sz w:val="26"/>
          <w:szCs w:val="26"/>
          <w:rtl/>
        </w:rPr>
        <w:t>استبدال النظام .</w:t>
      </w:r>
    </w:p>
    <w:p w14:paraId="09F026C8" w14:textId="77777777" w:rsidR="001723E9" w:rsidRPr="001723E9" w:rsidRDefault="00B55F83" w:rsidP="001723E9">
      <w:pPr>
        <w:pStyle w:val="Heading2"/>
        <w:bidi/>
        <w:rPr>
          <w:sz w:val="26"/>
          <w:szCs w:val="26"/>
          <w:rtl/>
        </w:rPr>
      </w:pPr>
      <w:r>
        <w:rPr>
          <w:rFonts w:hint="cs"/>
          <w:sz w:val="26"/>
          <w:szCs w:val="26"/>
          <w:rtl/>
        </w:rPr>
        <w:t>ويقلل</w:t>
      </w:r>
      <w:r w:rsidR="001723E9" w:rsidRPr="001723E9">
        <w:rPr>
          <w:sz w:val="26"/>
          <w:szCs w:val="26"/>
          <w:rtl/>
        </w:rPr>
        <w:t xml:space="preserve"> استخدام الكهرباء في إنتاج التبريد واستخدام الغاز الطبيعي أو النفط في</w:t>
      </w:r>
      <w:r>
        <w:rPr>
          <w:sz w:val="26"/>
          <w:szCs w:val="26"/>
          <w:rtl/>
        </w:rPr>
        <w:t xml:space="preserve"> إنتاج الماء الساخن أو </w:t>
      </w:r>
      <w:r>
        <w:rPr>
          <w:sz w:val="26"/>
          <w:szCs w:val="26"/>
          <w:rtl/>
        </w:rPr>
        <w:lastRenderedPageBreak/>
        <w:t>البخار؛</w:t>
      </w:r>
    </w:p>
    <w:p w14:paraId="5D0C81D9" w14:textId="77777777" w:rsidR="001723E9" w:rsidRPr="001723E9" w:rsidRDefault="00B55F83" w:rsidP="00B55F83">
      <w:pPr>
        <w:pStyle w:val="Heading2"/>
        <w:bidi/>
        <w:rPr>
          <w:sz w:val="26"/>
          <w:szCs w:val="26"/>
          <w:rtl/>
        </w:rPr>
      </w:pPr>
      <w:r>
        <w:rPr>
          <w:rFonts w:hint="cs"/>
          <w:sz w:val="26"/>
          <w:szCs w:val="26"/>
          <w:rtl/>
        </w:rPr>
        <w:t>ويغطي</w:t>
      </w:r>
      <w:r w:rsidR="001723E9" w:rsidRPr="001723E9">
        <w:rPr>
          <w:sz w:val="26"/>
          <w:szCs w:val="26"/>
          <w:rtl/>
        </w:rPr>
        <w:t xml:space="preserve"> جزء</w:t>
      </w:r>
      <w:r>
        <w:rPr>
          <w:rFonts w:hint="cs"/>
          <w:sz w:val="26"/>
          <w:szCs w:val="26"/>
          <w:rtl/>
        </w:rPr>
        <w:t>ً</w:t>
      </w:r>
      <w:r w:rsidR="001723E9" w:rsidRPr="001723E9">
        <w:rPr>
          <w:sz w:val="26"/>
          <w:szCs w:val="26"/>
          <w:rtl/>
        </w:rPr>
        <w:t xml:space="preserve"> من </w:t>
      </w:r>
      <w:r>
        <w:rPr>
          <w:rFonts w:hint="cs"/>
          <w:sz w:val="26"/>
          <w:szCs w:val="26"/>
          <w:rtl/>
        </w:rPr>
        <w:t>المصنع</w:t>
      </w:r>
      <w:r w:rsidR="001723E9" w:rsidRPr="001723E9">
        <w:rPr>
          <w:sz w:val="26"/>
          <w:szCs w:val="26"/>
          <w:rtl/>
        </w:rPr>
        <w:t xml:space="preserve"> فقط بالاستبدال التجريبي، ل</w:t>
      </w:r>
      <w:r>
        <w:rPr>
          <w:rFonts w:hint="cs"/>
          <w:sz w:val="26"/>
          <w:szCs w:val="26"/>
          <w:rtl/>
        </w:rPr>
        <w:t>كي يكرره</w:t>
      </w:r>
      <w:r w:rsidRPr="00B55F83">
        <w:rPr>
          <w:sz w:val="26"/>
          <w:szCs w:val="26"/>
          <w:rtl/>
        </w:rPr>
        <w:t xml:space="preserve"> </w:t>
      </w:r>
      <w:r w:rsidRPr="001723E9">
        <w:rPr>
          <w:sz w:val="26"/>
          <w:szCs w:val="26"/>
          <w:rtl/>
        </w:rPr>
        <w:t>المستفيد</w:t>
      </w:r>
      <w:r w:rsidR="001723E9" w:rsidRPr="001723E9">
        <w:rPr>
          <w:sz w:val="26"/>
          <w:szCs w:val="26"/>
          <w:rtl/>
        </w:rPr>
        <w:t xml:space="preserve"> لاحقًا في أجزاء أخرى من نفس </w:t>
      </w:r>
      <w:r>
        <w:rPr>
          <w:rFonts w:hint="cs"/>
          <w:sz w:val="26"/>
          <w:szCs w:val="26"/>
          <w:rtl/>
        </w:rPr>
        <w:t>المصنع</w:t>
      </w:r>
      <w:r w:rsidR="001723E9" w:rsidRPr="001723E9">
        <w:rPr>
          <w:sz w:val="26"/>
          <w:szCs w:val="26"/>
          <w:rtl/>
        </w:rPr>
        <w:t xml:space="preserve"> </w:t>
      </w:r>
      <w:r>
        <w:rPr>
          <w:rFonts w:hint="cs"/>
          <w:sz w:val="26"/>
          <w:szCs w:val="26"/>
          <w:rtl/>
        </w:rPr>
        <w:t>ومصانع</w:t>
      </w:r>
      <w:r>
        <w:rPr>
          <w:sz w:val="26"/>
          <w:szCs w:val="26"/>
          <w:rtl/>
        </w:rPr>
        <w:t xml:space="preserve"> </w:t>
      </w:r>
      <w:r w:rsidR="001723E9" w:rsidRPr="001723E9">
        <w:rPr>
          <w:sz w:val="26"/>
          <w:szCs w:val="26"/>
          <w:rtl/>
        </w:rPr>
        <w:t>أخرى.</w:t>
      </w:r>
    </w:p>
    <w:p w14:paraId="43DE4EB4" w14:textId="77777777" w:rsidR="001723E9" w:rsidRPr="001723E9" w:rsidRDefault="001723E9" w:rsidP="00570AF5">
      <w:pPr>
        <w:pStyle w:val="Heading1"/>
        <w:bidi/>
        <w:rPr>
          <w:sz w:val="26"/>
          <w:szCs w:val="26"/>
          <w:rtl/>
        </w:rPr>
      </w:pPr>
      <w:r w:rsidRPr="001723E9">
        <w:rPr>
          <w:sz w:val="26"/>
          <w:szCs w:val="26"/>
          <w:rtl/>
        </w:rPr>
        <w:t xml:space="preserve">ناقشت الأمانة وبرنامج الأمم المتحدة الإنمائي جوانب متعددة من المقترح، واتفقا على أنه لأغراض المشروع التجريبي، ينبغي أن </w:t>
      </w:r>
      <w:r w:rsidR="00570AF5">
        <w:rPr>
          <w:rFonts w:hint="cs"/>
          <w:sz w:val="26"/>
          <w:szCs w:val="26"/>
          <w:rtl/>
        </w:rPr>
        <w:t>يشمل</w:t>
      </w:r>
      <w:r w:rsidRPr="001723E9">
        <w:rPr>
          <w:sz w:val="26"/>
          <w:szCs w:val="26"/>
          <w:rtl/>
        </w:rPr>
        <w:t xml:space="preserve"> </w:t>
      </w:r>
      <w:r w:rsidR="00570AF5">
        <w:rPr>
          <w:rFonts w:hint="cs"/>
          <w:sz w:val="26"/>
          <w:szCs w:val="26"/>
          <w:rtl/>
        </w:rPr>
        <w:t>ال</w:t>
      </w:r>
      <w:r w:rsidRPr="001723E9">
        <w:rPr>
          <w:sz w:val="26"/>
          <w:szCs w:val="26"/>
          <w:rtl/>
        </w:rPr>
        <w:t>عرض</w:t>
      </w:r>
      <w:r w:rsidR="00570AF5">
        <w:rPr>
          <w:rFonts w:hint="cs"/>
          <w:sz w:val="26"/>
          <w:szCs w:val="26"/>
          <w:rtl/>
        </w:rPr>
        <w:t xml:space="preserve"> التوضيحي</w:t>
      </w:r>
      <w:r w:rsidRPr="001723E9">
        <w:rPr>
          <w:sz w:val="26"/>
          <w:szCs w:val="26"/>
          <w:rtl/>
        </w:rPr>
        <w:t xml:space="preserve"> </w:t>
      </w:r>
      <w:r w:rsidR="00570AF5">
        <w:rPr>
          <w:rFonts w:hint="cs"/>
          <w:sz w:val="26"/>
          <w:szCs w:val="26"/>
          <w:rtl/>
        </w:rPr>
        <w:t>ل</w:t>
      </w:r>
      <w:r w:rsidRPr="001723E9">
        <w:rPr>
          <w:sz w:val="26"/>
          <w:szCs w:val="26"/>
          <w:rtl/>
        </w:rPr>
        <w:t xml:space="preserve">مضخات الحرارة </w:t>
      </w:r>
      <w:r w:rsidR="00570AF5">
        <w:rPr>
          <w:rFonts w:hint="cs"/>
          <w:sz w:val="26"/>
          <w:szCs w:val="26"/>
          <w:rtl/>
        </w:rPr>
        <w:t>القائمة على</w:t>
      </w:r>
      <w:r w:rsidR="00570AF5">
        <w:rPr>
          <w:sz w:val="26"/>
          <w:szCs w:val="26"/>
          <w:rtl/>
        </w:rPr>
        <w:t xml:space="preserve"> </w:t>
      </w:r>
      <w:r w:rsidRPr="001723E9">
        <w:rPr>
          <w:sz w:val="26"/>
          <w:szCs w:val="26"/>
          <w:rtl/>
        </w:rPr>
        <w:t>ثاني أكسيد الكربون</w:t>
      </w:r>
      <w:r w:rsidR="00570AF5">
        <w:rPr>
          <w:rFonts w:hint="cs"/>
          <w:sz w:val="26"/>
          <w:szCs w:val="26"/>
          <w:vertAlign w:val="subscript"/>
          <w:rtl/>
        </w:rPr>
        <w:t xml:space="preserve"> </w:t>
      </w:r>
      <w:r w:rsidR="00570AF5" w:rsidRPr="00570AF5">
        <w:rPr>
          <w:rFonts w:hint="cs"/>
          <w:sz w:val="26"/>
          <w:szCs w:val="26"/>
          <w:rtl/>
        </w:rPr>
        <w:t>على</w:t>
      </w:r>
      <w:r w:rsidRPr="001723E9">
        <w:rPr>
          <w:sz w:val="26"/>
          <w:szCs w:val="26"/>
          <w:vertAlign w:val="subscript"/>
          <w:rtl/>
        </w:rPr>
        <w:t xml:space="preserve"> </w:t>
      </w:r>
      <w:r w:rsidRPr="001723E9">
        <w:rPr>
          <w:sz w:val="26"/>
          <w:szCs w:val="26"/>
          <w:rtl/>
        </w:rPr>
        <w:t xml:space="preserve">موقعين فقط بدلاً من ثلاثة. ونظرًا لتنوع العمليات وعدم انتشار هذه </w:t>
      </w:r>
      <w:r w:rsidR="00570AF5">
        <w:rPr>
          <w:rFonts w:hint="cs"/>
          <w:sz w:val="26"/>
          <w:szCs w:val="26"/>
          <w:rtl/>
        </w:rPr>
        <w:t>التكنولوجيا</w:t>
      </w:r>
      <w:r w:rsidRPr="001723E9">
        <w:rPr>
          <w:sz w:val="26"/>
          <w:szCs w:val="26"/>
          <w:rtl/>
        </w:rPr>
        <w:t xml:space="preserve"> بشكل واسع في هذا القطاع، ترى الأمانة أن موقعين سيكونان كافيين </w:t>
      </w:r>
      <w:r w:rsidR="00570AF5">
        <w:rPr>
          <w:rFonts w:hint="cs"/>
          <w:sz w:val="26"/>
          <w:szCs w:val="26"/>
          <w:rtl/>
        </w:rPr>
        <w:t>لتوضيح</w:t>
      </w:r>
      <w:r w:rsidRPr="001723E9">
        <w:rPr>
          <w:sz w:val="26"/>
          <w:szCs w:val="26"/>
          <w:rtl/>
        </w:rPr>
        <w:t xml:space="preserve"> هذه </w:t>
      </w:r>
      <w:r w:rsidR="00570AF5">
        <w:rPr>
          <w:rFonts w:hint="cs"/>
          <w:sz w:val="26"/>
          <w:szCs w:val="26"/>
          <w:rtl/>
        </w:rPr>
        <w:t>التكنولوجيا</w:t>
      </w:r>
      <w:r w:rsidRPr="001723E9">
        <w:rPr>
          <w:sz w:val="26"/>
          <w:szCs w:val="26"/>
          <w:rtl/>
        </w:rPr>
        <w:t>.</w:t>
      </w:r>
    </w:p>
    <w:p w14:paraId="427E264F" w14:textId="77777777" w:rsidR="001723E9" w:rsidRPr="001723E9" w:rsidRDefault="001723E9" w:rsidP="003755A5">
      <w:pPr>
        <w:pStyle w:val="Heading1"/>
        <w:bidi/>
        <w:rPr>
          <w:sz w:val="26"/>
          <w:szCs w:val="26"/>
          <w:rtl/>
        </w:rPr>
      </w:pPr>
      <w:r w:rsidRPr="001723E9">
        <w:rPr>
          <w:sz w:val="26"/>
          <w:szCs w:val="26"/>
          <w:rtl/>
        </w:rPr>
        <w:t xml:space="preserve">تشير الأمانة إلى أن التكلفة </w:t>
      </w:r>
      <w:r w:rsidR="003755A5">
        <w:rPr>
          <w:rFonts w:hint="cs"/>
          <w:sz w:val="26"/>
          <w:szCs w:val="26"/>
          <w:rtl/>
        </w:rPr>
        <w:t xml:space="preserve">التقديرية </w:t>
      </w:r>
      <w:r w:rsidRPr="001723E9">
        <w:rPr>
          <w:sz w:val="26"/>
          <w:szCs w:val="26"/>
          <w:rtl/>
        </w:rPr>
        <w:t>الإضافية لاستبدال نظام تقليدي قائم على</w:t>
      </w:r>
      <w:r w:rsidR="003755A5">
        <w:rPr>
          <w:rFonts w:hint="cs"/>
          <w:sz w:val="26"/>
          <w:szCs w:val="26"/>
          <w:rtl/>
        </w:rPr>
        <w:t xml:space="preserve"> المادة</w:t>
      </w:r>
      <w:r w:rsidRPr="001723E9">
        <w:rPr>
          <w:sz w:val="26"/>
          <w:szCs w:val="26"/>
          <w:rtl/>
        </w:rPr>
        <w:t xml:space="preserve"> </w:t>
      </w:r>
      <w:r w:rsidR="003755A5" w:rsidRPr="00B35D5A">
        <w:t>R-507A</w:t>
      </w:r>
      <w:r w:rsidR="003755A5" w:rsidRPr="001723E9">
        <w:rPr>
          <w:sz w:val="26"/>
          <w:szCs w:val="26"/>
          <w:rtl/>
        </w:rPr>
        <w:t xml:space="preserve"> </w:t>
      </w:r>
      <w:r w:rsidRPr="001723E9">
        <w:rPr>
          <w:sz w:val="26"/>
          <w:szCs w:val="26"/>
          <w:rtl/>
        </w:rPr>
        <w:t xml:space="preserve">بمضخة حرارية موفرة للطاقة قائمة على </w:t>
      </w:r>
      <w:r w:rsidRPr="003755A5">
        <w:rPr>
          <w:sz w:val="26"/>
          <w:szCs w:val="26"/>
          <w:rtl/>
        </w:rPr>
        <w:t>ثاني أكسيد الكربون</w:t>
      </w:r>
      <w:r w:rsidRPr="001723E9">
        <w:rPr>
          <w:sz w:val="26"/>
          <w:szCs w:val="26"/>
          <w:vertAlign w:val="subscript"/>
          <w:rtl/>
        </w:rPr>
        <w:t xml:space="preserve"> </w:t>
      </w:r>
      <w:r w:rsidRPr="001723E9">
        <w:rPr>
          <w:sz w:val="26"/>
          <w:szCs w:val="26"/>
          <w:rtl/>
        </w:rPr>
        <w:t>بدلاً من مضخة حرارية أساسية قائمة على</w:t>
      </w:r>
      <w:r w:rsidR="003755A5">
        <w:rPr>
          <w:rFonts w:hint="cs"/>
          <w:sz w:val="26"/>
          <w:szCs w:val="26"/>
          <w:rtl/>
        </w:rPr>
        <w:t xml:space="preserve"> المادة</w:t>
      </w:r>
      <w:r w:rsidRPr="001723E9">
        <w:rPr>
          <w:sz w:val="26"/>
          <w:szCs w:val="26"/>
          <w:rtl/>
        </w:rPr>
        <w:t xml:space="preserve"> </w:t>
      </w:r>
      <w:r w:rsidR="003755A5">
        <w:t>R-507A</w:t>
      </w:r>
      <w:r w:rsidR="003755A5" w:rsidRPr="001723E9">
        <w:rPr>
          <w:sz w:val="26"/>
          <w:szCs w:val="26"/>
          <w:rtl/>
        </w:rPr>
        <w:t xml:space="preserve"> </w:t>
      </w:r>
      <w:r w:rsidR="003755A5">
        <w:rPr>
          <w:rFonts w:hint="cs"/>
          <w:sz w:val="26"/>
          <w:szCs w:val="26"/>
          <w:rtl/>
        </w:rPr>
        <w:t>هي</w:t>
      </w:r>
      <w:r w:rsidRPr="001723E9">
        <w:rPr>
          <w:sz w:val="26"/>
          <w:szCs w:val="26"/>
          <w:rtl/>
        </w:rPr>
        <w:t xml:space="preserve"> حوالي 350,000 دولار</w:t>
      </w:r>
      <w:r w:rsidR="003755A5">
        <w:rPr>
          <w:rFonts w:hint="cs"/>
          <w:sz w:val="26"/>
          <w:szCs w:val="26"/>
          <w:rtl/>
        </w:rPr>
        <w:t>ا</w:t>
      </w:r>
      <w:r w:rsidRPr="001723E9">
        <w:rPr>
          <w:sz w:val="26"/>
          <w:szCs w:val="26"/>
          <w:rtl/>
        </w:rPr>
        <w:t xml:space="preserve"> أمريكي</w:t>
      </w:r>
      <w:r w:rsidR="003755A5">
        <w:rPr>
          <w:rFonts w:hint="cs"/>
          <w:sz w:val="26"/>
          <w:szCs w:val="26"/>
          <w:rtl/>
        </w:rPr>
        <w:t>ا</w:t>
      </w:r>
      <w:r w:rsidRPr="001723E9">
        <w:rPr>
          <w:sz w:val="26"/>
          <w:szCs w:val="26"/>
          <w:rtl/>
        </w:rPr>
        <w:t xml:space="preserve">. وبعد مناقشة عناصر التكلفة، تم الاتفاق على أن مستوى الأموال التي سيغطيها الصندوق </w:t>
      </w:r>
      <w:r w:rsidR="003755A5">
        <w:rPr>
          <w:rFonts w:hint="cs"/>
          <w:sz w:val="26"/>
          <w:szCs w:val="26"/>
          <w:rtl/>
        </w:rPr>
        <w:t>ال</w:t>
      </w:r>
      <w:r w:rsidRPr="001723E9">
        <w:rPr>
          <w:sz w:val="26"/>
          <w:szCs w:val="26"/>
          <w:rtl/>
        </w:rPr>
        <w:t>متعدد الأطراف لكل موقع سيكون 325,000 دولار</w:t>
      </w:r>
      <w:r w:rsidR="003755A5">
        <w:rPr>
          <w:rFonts w:hint="cs"/>
          <w:sz w:val="26"/>
          <w:szCs w:val="26"/>
          <w:rtl/>
        </w:rPr>
        <w:t>ا</w:t>
      </w:r>
      <w:r w:rsidRPr="001723E9">
        <w:rPr>
          <w:sz w:val="26"/>
          <w:szCs w:val="26"/>
          <w:rtl/>
        </w:rPr>
        <w:t xml:space="preserve"> أمريكي</w:t>
      </w:r>
      <w:r w:rsidR="003755A5">
        <w:rPr>
          <w:rFonts w:hint="cs"/>
          <w:sz w:val="26"/>
          <w:szCs w:val="26"/>
          <w:rtl/>
        </w:rPr>
        <w:t>ا</w:t>
      </w:r>
      <w:r w:rsidRPr="001723E9">
        <w:rPr>
          <w:sz w:val="26"/>
          <w:szCs w:val="26"/>
          <w:rtl/>
        </w:rPr>
        <w:t xml:space="preserve">، بينما سيقدم المستفيدون مبلغًا أكبر من التمويل المشترك، مما يزيده من النسبة المقترحة </w:t>
      </w:r>
      <w:r w:rsidR="003755A5">
        <w:rPr>
          <w:rFonts w:hint="cs"/>
          <w:sz w:val="26"/>
          <w:szCs w:val="26"/>
          <w:rtl/>
        </w:rPr>
        <w:t>وقدرها</w:t>
      </w:r>
      <w:r w:rsidRPr="001723E9">
        <w:rPr>
          <w:sz w:val="26"/>
          <w:szCs w:val="26"/>
          <w:rtl/>
        </w:rPr>
        <w:t xml:space="preserve"> 25 في المائة من تكاليف المشروع إلى 40 في المائة أو أكثر حسب حجم المشروع. </w:t>
      </w:r>
      <w:r w:rsidR="003755A5">
        <w:rPr>
          <w:rFonts w:hint="cs"/>
          <w:sz w:val="26"/>
          <w:szCs w:val="26"/>
          <w:rtl/>
        </w:rPr>
        <w:t>و</w:t>
      </w:r>
      <w:r w:rsidRPr="001723E9">
        <w:rPr>
          <w:sz w:val="26"/>
          <w:szCs w:val="26"/>
          <w:rtl/>
        </w:rPr>
        <w:t xml:space="preserve">سيغطي الصندوق </w:t>
      </w:r>
      <w:r w:rsidR="003755A5">
        <w:rPr>
          <w:rFonts w:hint="cs"/>
          <w:sz w:val="26"/>
          <w:szCs w:val="26"/>
          <w:rtl/>
        </w:rPr>
        <w:t>ال</w:t>
      </w:r>
      <w:r w:rsidRPr="001723E9">
        <w:rPr>
          <w:sz w:val="26"/>
          <w:szCs w:val="26"/>
          <w:rtl/>
        </w:rPr>
        <w:t xml:space="preserve">متعدد الأطراف الجزء الرئيسي من المعدات (مضخة الحرارة والمضخات والمبادلات الحرارية وأجهزة التحكم)، بينما </w:t>
      </w:r>
      <w:r w:rsidRPr="001723E9">
        <w:rPr>
          <w:sz w:val="26"/>
          <w:szCs w:val="26"/>
          <w:rtl/>
        </w:rPr>
        <w:noBreakHyphen/>
        <w:t>سيغطي التمويل المشترك من المستفيد التركيب والهندسة والأعمال المدنية (البناء والأنابيب والترتيبات الكهربائية والتأريض) والتكاليف المتبقية للمعدات الرئيسية.</w:t>
      </w:r>
    </w:p>
    <w:p w14:paraId="7C907325" w14:textId="77777777" w:rsidR="001723E9" w:rsidRPr="001723E9" w:rsidRDefault="001723E9" w:rsidP="00155E63">
      <w:pPr>
        <w:pStyle w:val="Heading1"/>
        <w:bidi/>
        <w:rPr>
          <w:sz w:val="26"/>
          <w:szCs w:val="26"/>
          <w:rtl/>
        </w:rPr>
      </w:pPr>
      <w:r w:rsidRPr="001723E9">
        <w:rPr>
          <w:sz w:val="26"/>
          <w:szCs w:val="26"/>
          <w:rtl/>
        </w:rPr>
        <w:t xml:space="preserve">سيضمن مستوى التمويل المتفق عليه لكل موقع استعداد الشركات المستفيدة للمشاركة وأن تكون سبّاقة في استخدام هذه </w:t>
      </w:r>
      <w:r w:rsidR="00155E63">
        <w:rPr>
          <w:rFonts w:hint="cs"/>
          <w:sz w:val="26"/>
          <w:szCs w:val="26"/>
          <w:rtl/>
        </w:rPr>
        <w:t>التكنولوجيا</w:t>
      </w:r>
      <w:r w:rsidR="00155E63">
        <w:rPr>
          <w:sz w:val="26"/>
          <w:szCs w:val="26"/>
          <w:rtl/>
        </w:rPr>
        <w:t xml:space="preserve"> في البل</w:t>
      </w:r>
      <w:r w:rsidRPr="001723E9">
        <w:rPr>
          <w:sz w:val="26"/>
          <w:szCs w:val="26"/>
          <w:rtl/>
        </w:rPr>
        <w:t xml:space="preserve">د. كما سيضمن التمويل تصميم </w:t>
      </w:r>
      <w:r w:rsidR="00155E63">
        <w:rPr>
          <w:rFonts w:hint="cs"/>
          <w:sz w:val="26"/>
          <w:szCs w:val="26"/>
          <w:rtl/>
        </w:rPr>
        <w:t xml:space="preserve">وهندسة </w:t>
      </w:r>
      <w:r w:rsidRPr="001723E9">
        <w:rPr>
          <w:sz w:val="26"/>
          <w:szCs w:val="26"/>
          <w:rtl/>
        </w:rPr>
        <w:t xml:space="preserve">المشروع </w:t>
      </w:r>
      <w:r w:rsidR="00155E63">
        <w:rPr>
          <w:sz w:val="26"/>
          <w:szCs w:val="26"/>
          <w:rtl/>
        </w:rPr>
        <w:t xml:space="preserve">بشكل سليم، مما </w:t>
      </w:r>
      <w:r w:rsidR="00155E63">
        <w:rPr>
          <w:rFonts w:hint="cs"/>
          <w:sz w:val="26"/>
          <w:szCs w:val="26"/>
          <w:rtl/>
        </w:rPr>
        <w:t>يحد</w:t>
      </w:r>
      <w:r w:rsidR="00155E63">
        <w:rPr>
          <w:sz w:val="26"/>
          <w:szCs w:val="26"/>
          <w:rtl/>
        </w:rPr>
        <w:t xml:space="preserve"> من المش</w:t>
      </w:r>
      <w:r w:rsidRPr="001723E9">
        <w:rPr>
          <w:sz w:val="26"/>
          <w:szCs w:val="26"/>
          <w:rtl/>
        </w:rPr>
        <w:t>كل</w:t>
      </w:r>
      <w:r w:rsidR="00155E63">
        <w:rPr>
          <w:rFonts w:hint="cs"/>
          <w:sz w:val="26"/>
          <w:szCs w:val="26"/>
          <w:rtl/>
        </w:rPr>
        <w:t>ات</w:t>
      </w:r>
      <w:r w:rsidRPr="001723E9">
        <w:rPr>
          <w:sz w:val="26"/>
          <w:szCs w:val="26"/>
          <w:rtl/>
        </w:rPr>
        <w:t xml:space="preserve"> ويُحسّن الأداء ويزيد الثقة </w:t>
      </w:r>
      <w:r w:rsidR="00155E63">
        <w:rPr>
          <w:rFonts w:hint="cs"/>
          <w:sz w:val="26"/>
          <w:szCs w:val="26"/>
          <w:rtl/>
        </w:rPr>
        <w:t xml:space="preserve">في </w:t>
      </w:r>
      <w:r w:rsidR="00592595">
        <w:rPr>
          <w:rFonts w:hint="cs"/>
          <w:sz w:val="26"/>
          <w:szCs w:val="26"/>
          <w:rtl/>
        </w:rPr>
        <w:t xml:space="preserve">هذه </w:t>
      </w:r>
      <w:r w:rsidR="00155E63">
        <w:rPr>
          <w:rFonts w:hint="cs"/>
          <w:sz w:val="26"/>
          <w:szCs w:val="26"/>
          <w:rtl/>
        </w:rPr>
        <w:t>التكنولوجيا</w:t>
      </w:r>
      <w:r w:rsidRPr="001723E9">
        <w:rPr>
          <w:sz w:val="26"/>
          <w:szCs w:val="26"/>
          <w:rtl/>
        </w:rPr>
        <w:t>.</w:t>
      </w:r>
    </w:p>
    <w:p w14:paraId="4C9E5976" w14:textId="77777777" w:rsidR="001723E9" w:rsidRPr="001723E9" w:rsidRDefault="00592595" w:rsidP="00592595">
      <w:pPr>
        <w:pStyle w:val="Heading1"/>
        <w:bidi/>
        <w:rPr>
          <w:sz w:val="26"/>
          <w:szCs w:val="26"/>
          <w:rtl/>
        </w:rPr>
      </w:pPr>
      <w:r>
        <w:rPr>
          <w:rFonts w:hint="cs"/>
          <w:sz w:val="26"/>
          <w:szCs w:val="26"/>
          <w:rtl/>
        </w:rPr>
        <w:t>وكذلك</w:t>
      </w:r>
      <w:r w:rsidR="001723E9" w:rsidRPr="001723E9">
        <w:rPr>
          <w:sz w:val="26"/>
          <w:szCs w:val="26"/>
          <w:rtl/>
        </w:rPr>
        <w:t xml:space="preserve"> وافق برنامج الأمم المتحدة الإنمائي على خفض تكاليف المساعدة الفنية التالية: الاختيار والتصميم والتحقق والمتابعة (من </w:t>
      </w:r>
      <w:r>
        <w:rPr>
          <w:rFonts w:hint="cs"/>
          <w:sz w:val="26"/>
          <w:szCs w:val="26"/>
          <w:rtl/>
        </w:rPr>
        <w:t>40,000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 xml:space="preserve"> إلى </w:t>
      </w:r>
      <w:r>
        <w:rPr>
          <w:rFonts w:hint="cs"/>
          <w:sz w:val="26"/>
          <w:szCs w:val="26"/>
          <w:rtl/>
        </w:rPr>
        <w:t>30,000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 xml:space="preserve">)؛ ووضع معايير و/أو مبادئ توجيهية لكفاءة الطاقة لإضفاء الاستدامة على المشروع من </w:t>
      </w:r>
      <w:r>
        <w:rPr>
          <w:rFonts w:hint="cs"/>
          <w:sz w:val="26"/>
          <w:szCs w:val="26"/>
          <w:rtl/>
        </w:rPr>
        <w:t xml:space="preserve">30,000 </w:t>
      </w:r>
      <w:r w:rsidR="001723E9" w:rsidRPr="001723E9">
        <w:rPr>
          <w:sz w:val="26"/>
          <w:szCs w:val="26"/>
          <w:rtl/>
        </w:rPr>
        <w:t>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 xml:space="preserve"> إلى </w:t>
      </w:r>
      <w:r>
        <w:rPr>
          <w:rFonts w:hint="cs"/>
          <w:sz w:val="26"/>
          <w:szCs w:val="26"/>
          <w:rtl/>
        </w:rPr>
        <w:t>20,000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 xml:space="preserve">؛ والتقرير النهائي والطبعة العامة والتوعية من </w:t>
      </w:r>
      <w:r>
        <w:rPr>
          <w:rFonts w:hint="cs"/>
          <w:sz w:val="26"/>
          <w:szCs w:val="26"/>
          <w:rtl/>
        </w:rPr>
        <w:t>15,000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 xml:space="preserve"> إلى </w:t>
      </w:r>
      <w:r>
        <w:rPr>
          <w:rFonts w:hint="cs"/>
          <w:sz w:val="26"/>
          <w:szCs w:val="26"/>
          <w:rtl/>
        </w:rPr>
        <w:t>10,000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 xml:space="preserve">؛ وعقد </w:t>
      </w:r>
      <w:r>
        <w:rPr>
          <w:rFonts w:hint="cs"/>
          <w:sz w:val="26"/>
          <w:szCs w:val="26"/>
          <w:rtl/>
        </w:rPr>
        <w:t>حلقات</w:t>
      </w:r>
      <w:r w:rsidR="001723E9" w:rsidRPr="001723E9">
        <w:rPr>
          <w:sz w:val="26"/>
          <w:szCs w:val="26"/>
          <w:rtl/>
        </w:rPr>
        <w:t xml:space="preserve"> عمل لنشر نتائج المشروع من </w:t>
      </w:r>
      <w:r>
        <w:rPr>
          <w:rFonts w:hint="cs"/>
          <w:sz w:val="26"/>
          <w:szCs w:val="26"/>
          <w:rtl/>
        </w:rPr>
        <w:t>15,000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 إلى </w:t>
      </w:r>
      <w:r>
        <w:rPr>
          <w:rFonts w:hint="cs"/>
          <w:sz w:val="26"/>
          <w:szCs w:val="26"/>
          <w:rtl/>
        </w:rPr>
        <w:t>10,000</w:t>
      </w:r>
      <w:r w:rsidR="001723E9" w:rsidRPr="001723E9">
        <w:rPr>
          <w:sz w:val="26"/>
          <w:szCs w:val="26"/>
          <w:rtl/>
        </w:rPr>
        <w:t xml:space="preserve"> دولار</w:t>
      </w:r>
      <w:r>
        <w:rPr>
          <w:rFonts w:hint="cs"/>
          <w:sz w:val="26"/>
          <w:szCs w:val="26"/>
          <w:rtl/>
        </w:rPr>
        <w:t>ا</w:t>
      </w:r>
      <w:r w:rsidR="001723E9" w:rsidRPr="001723E9">
        <w:rPr>
          <w:sz w:val="26"/>
          <w:szCs w:val="26"/>
          <w:rtl/>
        </w:rPr>
        <w:t xml:space="preserve"> أميركي</w:t>
      </w:r>
      <w:r>
        <w:rPr>
          <w:rFonts w:hint="cs"/>
          <w:sz w:val="26"/>
          <w:szCs w:val="26"/>
          <w:rtl/>
        </w:rPr>
        <w:t>ا</w:t>
      </w:r>
      <w:r w:rsidR="001723E9" w:rsidRPr="001723E9">
        <w:rPr>
          <w:sz w:val="26"/>
          <w:szCs w:val="26"/>
          <w:rtl/>
        </w:rPr>
        <w:t>.</w:t>
      </w:r>
    </w:p>
    <w:p w14:paraId="71DAE9FE" w14:textId="77777777" w:rsidR="001723E9" w:rsidRPr="001723E9" w:rsidRDefault="004E5C23" w:rsidP="001723E9">
      <w:pPr>
        <w:pStyle w:val="ListParagraph"/>
        <w:bidi/>
        <w:spacing w:after="240"/>
        <w:ind w:left="0"/>
        <w:outlineLvl w:val="0"/>
        <w:rPr>
          <w:i/>
          <w:iCs/>
          <w:sz w:val="26"/>
          <w:szCs w:val="26"/>
          <w:rtl/>
        </w:rPr>
      </w:pPr>
      <w:r>
        <w:rPr>
          <w:rFonts w:hint="cs"/>
          <w:i/>
          <w:iCs/>
          <w:sz w:val="26"/>
          <w:szCs w:val="26"/>
          <w:rtl/>
        </w:rPr>
        <w:t>الرصد</w:t>
      </w:r>
    </w:p>
    <w:p w14:paraId="764FA537" w14:textId="77777777" w:rsidR="001723E9" w:rsidRPr="001723E9" w:rsidRDefault="001723E9" w:rsidP="00751FDE">
      <w:pPr>
        <w:pStyle w:val="Heading1"/>
        <w:bidi/>
        <w:rPr>
          <w:sz w:val="26"/>
          <w:szCs w:val="26"/>
          <w:rtl/>
        </w:rPr>
      </w:pPr>
      <w:r w:rsidRPr="001723E9">
        <w:rPr>
          <w:sz w:val="26"/>
          <w:szCs w:val="26"/>
          <w:rtl/>
        </w:rPr>
        <w:t xml:space="preserve">يغطي التمويل </w:t>
      </w:r>
      <w:r w:rsidR="00FC7D8D" w:rsidRPr="001723E9">
        <w:rPr>
          <w:rFonts w:hint="cs"/>
          <w:sz w:val="26"/>
          <w:szCs w:val="26"/>
          <w:rtl/>
        </w:rPr>
        <w:t>الموصي</w:t>
      </w:r>
      <w:r w:rsidRPr="001723E9">
        <w:rPr>
          <w:sz w:val="26"/>
          <w:szCs w:val="26"/>
          <w:rtl/>
        </w:rPr>
        <w:t xml:space="preserve"> به أيضًا أجهزة قياس الطاقة اللازمة لتمكين المستفيدين من جمع </w:t>
      </w:r>
      <w:r w:rsidR="00FC7D8D">
        <w:rPr>
          <w:rFonts w:hint="cs"/>
          <w:sz w:val="26"/>
          <w:szCs w:val="26"/>
          <w:rtl/>
        </w:rPr>
        <w:t>وتقاسم</w:t>
      </w:r>
      <w:r w:rsidR="00FC7D8D">
        <w:rPr>
          <w:sz w:val="26"/>
          <w:szCs w:val="26"/>
          <w:rtl/>
        </w:rPr>
        <w:t xml:space="preserve"> </w:t>
      </w:r>
      <w:r w:rsidRPr="001723E9">
        <w:rPr>
          <w:sz w:val="26"/>
          <w:szCs w:val="26"/>
          <w:rtl/>
        </w:rPr>
        <w:t xml:space="preserve">معلومات </w:t>
      </w:r>
      <w:r w:rsidR="00FC7D8D">
        <w:rPr>
          <w:rFonts w:hint="cs"/>
          <w:sz w:val="26"/>
          <w:szCs w:val="26"/>
          <w:rtl/>
        </w:rPr>
        <w:t>عن</w:t>
      </w:r>
      <w:r w:rsidRPr="001723E9">
        <w:rPr>
          <w:sz w:val="26"/>
          <w:szCs w:val="26"/>
          <w:rtl/>
        </w:rPr>
        <w:t xml:space="preserve"> استهلاك الطاقة </w:t>
      </w:r>
      <w:r w:rsidR="00FC7D8D">
        <w:rPr>
          <w:rFonts w:hint="cs"/>
          <w:sz w:val="26"/>
          <w:szCs w:val="26"/>
          <w:rtl/>
        </w:rPr>
        <w:t>والوفورات</w:t>
      </w:r>
      <w:r w:rsidRPr="001723E9">
        <w:rPr>
          <w:sz w:val="26"/>
          <w:szCs w:val="26"/>
          <w:rtl/>
        </w:rPr>
        <w:t xml:space="preserve">، </w:t>
      </w:r>
      <w:r w:rsidR="00FC7D8D">
        <w:rPr>
          <w:rFonts w:hint="cs"/>
          <w:sz w:val="26"/>
          <w:szCs w:val="26"/>
          <w:rtl/>
        </w:rPr>
        <w:t>لضمان</w:t>
      </w:r>
      <w:r w:rsidRPr="001723E9">
        <w:rPr>
          <w:sz w:val="26"/>
          <w:szCs w:val="26"/>
          <w:rtl/>
        </w:rPr>
        <w:t xml:space="preserve"> تقديم تقارير دقيقة إلى اللجنة التنفيذية </w:t>
      </w:r>
      <w:r w:rsidR="00FC7D8D">
        <w:rPr>
          <w:rFonts w:hint="cs"/>
          <w:sz w:val="26"/>
          <w:szCs w:val="26"/>
          <w:rtl/>
        </w:rPr>
        <w:t>عن</w:t>
      </w:r>
      <w:r w:rsidRPr="001723E9">
        <w:rPr>
          <w:sz w:val="26"/>
          <w:szCs w:val="26"/>
          <w:rtl/>
        </w:rPr>
        <w:t xml:space="preserve"> نتائج المشروع. وأوضح برنامج الأمم المتحدة الإنمائي أنه بالإضافة إلى استهلاك الطاقة، سيتم أيضًا قياس معايير أخرى، مثل استخدام الوقود لسخانات المياه، واحتياجات إعادة شحن غاز التبريد، والحاجة إلى اتخاذ إجراءات تصحيحية. وعلى عكس الأنظمة التقليدية، تتضمن مضخات الحرارة التي تعمل بثاني </w:t>
      </w:r>
      <w:r w:rsidRPr="00FC7D8D">
        <w:rPr>
          <w:sz w:val="26"/>
          <w:szCs w:val="26"/>
          <w:rtl/>
        </w:rPr>
        <w:t>أكسيد الكربون</w:t>
      </w:r>
      <w:r w:rsidRPr="001723E9">
        <w:rPr>
          <w:sz w:val="26"/>
          <w:szCs w:val="26"/>
          <w:vertAlign w:val="subscript"/>
          <w:rtl/>
        </w:rPr>
        <w:t xml:space="preserve"> </w:t>
      </w:r>
      <w:r w:rsidRPr="001723E9">
        <w:rPr>
          <w:sz w:val="26"/>
          <w:szCs w:val="26"/>
          <w:rtl/>
        </w:rPr>
        <w:t xml:space="preserve">نظام </w:t>
      </w:r>
      <w:r w:rsidR="00FC7D8D">
        <w:rPr>
          <w:rFonts w:hint="cs"/>
          <w:sz w:val="26"/>
          <w:szCs w:val="26"/>
          <w:rtl/>
        </w:rPr>
        <w:t>رصد</w:t>
      </w:r>
      <w:r w:rsidR="00FC7D8D">
        <w:rPr>
          <w:sz w:val="26"/>
          <w:szCs w:val="26"/>
          <w:rtl/>
        </w:rPr>
        <w:t xml:space="preserve"> إلكتروني دائم</w:t>
      </w:r>
      <w:r w:rsidRPr="001723E9">
        <w:rPr>
          <w:sz w:val="26"/>
          <w:szCs w:val="26"/>
          <w:rtl/>
        </w:rPr>
        <w:t xml:space="preserve"> يكشف عن أي عطل محتمل في الوقت الفعلي، ويتيح حل العديد من المشكلات عن بُعد. </w:t>
      </w:r>
      <w:r w:rsidR="00751FDE">
        <w:rPr>
          <w:rFonts w:hint="cs"/>
          <w:sz w:val="26"/>
          <w:szCs w:val="26"/>
          <w:rtl/>
        </w:rPr>
        <w:t>وسيرصد</w:t>
      </w:r>
      <w:r w:rsidRPr="001723E9">
        <w:rPr>
          <w:sz w:val="26"/>
          <w:szCs w:val="26"/>
          <w:rtl/>
        </w:rPr>
        <w:t xml:space="preserve"> المستخدمون النهائيون تشغيل النظام </w:t>
      </w:r>
      <w:r w:rsidR="00751FDE">
        <w:rPr>
          <w:rFonts w:hint="cs"/>
          <w:sz w:val="26"/>
          <w:szCs w:val="26"/>
          <w:rtl/>
        </w:rPr>
        <w:t>استنادا إلى</w:t>
      </w:r>
      <w:r w:rsidRPr="001723E9">
        <w:rPr>
          <w:sz w:val="26"/>
          <w:szCs w:val="26"/>
          <w:rtl/>
        </w:rPr>
        <w:t xml:space="preserve"> نماذج وإجراءات يقدمها خبير فني خارجي سيرافق المشروع والمستخدم النهائي.</w:t>
      </w:r>
    </w:p>
    <w:p w14:paraId="68821734" w14:textId="77777777" w:rsidR="001723E9" w:rsidRPr="001723E9" w:rsidRDefault="001723E9" w:rsidP="001723E9">
      <w:pPr>
        <w:bidi/>
        <w:rPr>
          <w:sz w:val="26"/>
          <w:szCs w:val="26"/>
          <w:u w:val="single"/>
        </w:rPr>
      </w:pPr>
      <w:r w:rsidRPr="001723E9">
        <w:rPr>
          <w:sz w:val="26"/>
          <w:szCs w:val="26"/>
          <w:u w:val="single"/>
          <w:rtl/>
        </w:rPr>
        <w:t>التكلفة المتفق عليها للمشروع التجريبي</w:t>
      </w:r>
    </w:p>
    <w:p w14:paraId="61C11934" w14:textId="77777777" w:rsidR="001723E9" w:rsidRPr="001723E9" w:rsidRDefault="001723E9" w:rsidP="001723E9">
      <w:pPr>
        <w:bidi/>
        <w:rPr>
          <w:sz w:val="26"/>
          <w:szCs w:val="26"/>
          <w:u w:val="single"/>
        </w:rPr>
      </w:pPr>
    </w:p>
    <w:p w14:paraId="47F0CEA2" w14:textId="77777777" w:rsidR="001723E9" w:rsidRPr="001723E9" w:rsidRDefault="001723E9" w:rsidP="00CF4FA8">
      <w:pPr>
        <w:pStyle w:val="Heading1"/>
        <w:bidi/>
        <w:rPr>
          <w:sz w:val="26"/>
          <w:szCs w:val="26"/>
        </w:rPr>
      </w:pPr>
      <w:r w:rsidRPr="001723E9">
        <w:rPr>
          <w:sz w:val="26"/>
          <w:szCs w:val="26"/>
          <w:rtl/>
        </w:rPr>
        <w:t xml:space="preserve">تبلغ التكاليف المتفق عليها لتنفيذ المشروع التجريبي </w:t>
      </w:r>
      <w:r w:rsidR="00CF4FA8">
        <w:rPr>
          <w:rFonts w:hint="cs"/>
          <w:sz w:val="26"/>
          <w:szCs w:val="26"/>
          <w:rtl/>
        </w:rPr>
        <w:t>لتوضيح جدوى</w:t>
      </w:r>
      <w:r w:rsidRPr="001723E9">
        <w:rPr>
          <w:sz w:val="26"/>
          <w:szCs w:val="26"/>
          <w:rtl/>
        </w:rPr>
        <w:t xml:space="preserve"> أداء وكفاءة الطاقة لتكنولوجيا المضخات الحرارية القائمة على ثاني أكسيد الكربون </w:t>
      </w:r>
      <w:r w:rsidRPr="00CF4FA8">
        <w:rPr>
          <w:sz w:val="26"/>
          <w:szCs w:val="26"/>
          <w:rtl/>
        </w:rPr>
        <w:t>كمادة</w:t>
      </w:r>
      <w:r w:rsidRPr="001723E9">
        <w:rPr>
          <w:sz w:val="26"/>
          <w:szCs w:val="26"/>
          <w:vertAlign w:val="subscript"/>
          <w:rtl/>
        </w:rPr>
        <w:t xml:space="preserve"> </w:t>
      </w:r>
      <w:r w:rsidR="00CF4FA8">
        <w:rPr>
          <w:rFonts w:hint="cs"/>
          <w:sz w:val="26"/>
          <w:szCs w:val="26"/>
          <w:rtl/>
        </w:rPr>
        <w:t>تبريد</w:t>
      </w:r>
      <w:r w:rsidRPr="001723E9">
        <w:rPr>
          <w:sz w:val="26"/>
          <w:szCs w:val="26"/>
          <w:rtl/>
        </w:rPr>
        <w:t xml:space="preserve"> في التطبيقات الصناعية في تشيلي 1,170,000 دولار</w:t>
      </w:r>
      <w:r w:rsidR="00CF4FA8">
        <w:rPr>
          <w:rFonts w:hint="cs"/>
          <w:sz w:val="26"/>
          <w:szCs w:val="26"/>
          <w:rtl/>
        </w:rPr>
        <w:t>ا</w:t>
      </w:r>
      <w:r w:rsidRPr="001723E9">
        <w:rPr>
          <w:sz w:val="26"/>
          <w:szCs w:val="26"/>
          <w:rtl/>
        </w:rPr>
        <w:t xml:space="preserve"> أميركي</w:t>
      </w:r>
      <w:r w:rsidR="00CF4FA8">
        <w:rPr>
          <w:rFonts w:hint="cs"/>
          <w:sz w:val="26"/>
          <w:szCs w:val="26"/>
          <w:rtl/>
        </w:rPr>
        <w:t>ا</w:t>
      </w:r>
      <w:r w:rsidRPr="001723E9">
        <w:rPr>
          <w:sz w:val="26"/>
          <w:szCs w:val="26"/>
          <w:rtl/>
        </w:rPr>
        <w:t xml:space="preserve">، </w:t>
      </w:r>
      <w:r w:rsidR="00CF4FA8">
        <w:rPr>
          <w:rFonts w:hint="cs"/>
          <w:sz w:val="26"/>
          <w:szCs w:val="26"/>
          <w:rtl/>
        </w:rPr>
        <w:t>شاملة</w:t>
      </w:r>
      <w:r w:rsidRPr="001723E9">
        <w:rPr>
          <w:sz w:val="26"/>
          <w:szCs w:val="26"/>
          <w:rtl/>
        </w:rPr>
        <w:t xml:space="preserve"> تمويل الصندوق المتعدد الأطراف </w:t>
      </w:r>
      <w:r w:rsidR="00CF4FA8">
        <w:rPr>
          <w:rFonts w:hint="cs"/>
          <w:sz w:val="26"/>
          <w:szCs w:val="26"/>
          <w:rtl/>
        </w:rPr>
        <w:t>وقدره</w:t>
      </w:r>
      <w:r w:rsidRPr="001723E9">
        <w:rPr>
          <w:sz w:val="26"/>
          <w:szCs w:val="26"/>
          <w:rtl/>
        </w:rPr>
        <w:t xml:space="preserve"> 720,000 دولار</w:t>
      </w:r>
      <w:r w:rsidR="00CF4FA8">
        <w:rPr>
          <w:rFonts w:hint="cs"/>
          <w:sz w:val="26"/>
          <w:szCs w:val="26"/>
          <w:rtl/>
        </w:rPr>
        <w:t>ا</w:t>
      </w:r>
      <w:r w:rsidRPr="001723E9">
        <w:rPr>
          <w:sz w:val="26"/>
          <w:szCs w:val="26"/>
          <w:rtl/>
        </w:rPr>
        <w:t xml:space="preserve"> أميركي</w:t>
      </w:r>
      <w:r w:rsidR="00CF4FA8">
        <w:rPr>
          <w:rFonts w:hint="cs"/>
          <w:sz w:val="26"/>
          <w:szCs w:val="26"/>
          <w:rtl/>
        </w:rPr>
        <w:t>ا</w:t>
      </w:r>
      <w:r w:rsidRPr="001723E9">
        <w:rPr>
          <w:sz w:val="26"/>
          <w:szCs w:val="26"/>
          <w:rtl/>
        </w:rPr>
        <w:t xml:space="preserve"> والتمويل المشترك </w:t>
      </w:r>
      <w:r w:rsidR="00CF4FA8">
        <w:rPr>
          <w:rFonts w:hint="cs"/>
          <w:sz w:val="26"/>
          <w:szCs w:val="26"/>
          <w:rtl/>
        </w:rPr>
        <w:t>وقدره</w:t>
      </w:r>
      <w:r w:rsidRPr="001723E9">
        <w:rPr>
          <w:sz w:val="26"/>
          <w:szCs w:val="26"/>
          <w:rtl/>
        </w:rPr>
        <w:t xml:space="preserve"> 450,000 دولار</w:t>
      </w:r>
      <w:r w:rsidR="00CF4FA8">
        <w:rPr>
          <w:rFonts w:hint="cs"/>
          <w:sz w:val="26"/>
          <w:szCs w:val="26"/>
          <w:rtl/>
        </w:rPr>
        <w:t>ا</w:t>
      </w:r>
      <w:r w:rsidRPr="001723E9">
        <w:rPr>
          <w:sz w:val="26"/>
          <w:szCs w:val="26"/>
          <w:rtl/>
        </w:rPr>
        <w:t xml:space="preserve"> أميركي</w:t>
      </w:r>
      <w:r w:rsidR="00CF4FA8">
        <w:rPr>
          <w:rFonts w:hint="cs"/>
          <w:sz w:val="26"/>
          <w:szCs w:val="26"/>
          <w:rtl/>
        </w:rPr>
        <w:t>ا</w:t>
      </w:r>
      <w:r w:rsidRPr="001723E9">
        <w:rPr>
          <w:sz w:val="26"/>
          <w:szCs w:val="26"/>
          <w:rtl/>
        </w:rPr>
        <w:t xml:space="preserve">، </w:t>
      </w:r>
      <w:r w:rsidR="00CF4FA8">
        <w:rPr>
          <w:rFonts w:hint="cs"/>
          <w:sz w:val="26"/>
          <w:szCs w:val="26"/>
          <w:rtl/>
        </w:rPr>
        <w:t>على النحو</w:t>
      </w:r>
      <w:r w:rsidRPr="001723E9">
        <w:rPr>
          <w:sz w:val="26"/>
          <w:szCs w:val="26"/>
          <w:rtl/>
        </w:rPr>
        <w:t xml:space="preserve"> </w:t>
      </w:r>
      <w:r w:rsidR="00CF4FA8">
        <w:rPr>
          <w:rFonts w:hint="cs"/>
          <w:sz w:val="26"/>
          <w:szCs w:val="26"/>
          <w:rtl/>
        </w:rPr>
        <w:t>ال</w:t>
      </w:r>
      <w:r w:rsidRPr="001723E9">
        <w:rPr>
          <w:sz w:val="26"/>
          <w:szCs w:val="26"/>
          <w:rtl/>
        </w:rPr>
        <w:t>موضح في الجدول 3.</w:t>
      </w:r>
    </w:p>
    <w:p w14:paraId="7C340885" w14:textId="77777777" w:rsidR="001723E9" w:rsidRPr="001723E9" w:rsidRDefault="001723E9" w:rsidP="008433BA">
      <w:pPr>
        <w:bidi/>
        <w:rPr>
          <w:b/>
          <w:bCs/>
          <w:sz w:val="26"/>
          <w:szCs w:val="26"/>
        </w:rPr>
      </w:pPr>
      <w:r w:rsidRPr="001723E9">
        <w:rPr>
          <w:b/>
          <w:bCs/>
          <w:sz w:val="26"/>
          <w:szCs w:val="26"/>
          <w:rtl/>
        </w:rPr>
        <w:t>الجدول</w:t>
      </w:r>
      <w:r w:rsidR="008433BA">
        <w:rPr>
          <w:rFonts w:hint="cs"/>
          <w:b/>
          <w:bCs/>
          <w:sz w:val="26"/>
          <w:szCs w:val="26"/>
          <w:rtl/>
        </w:rPr>
        <w:t xml:space="preserve"> 3-</w:t>
      </w:r>
      <w:r w:rsidRPr="001723E9">
        <w:rPr>
          <w:b/>
          <w:bCs/>
          <w:sz w:val="26"/>
          <w:szCs w:val="26"/>
        </w:rPr>
        <w:t xml:space="preserve"> </w:t>
      </w:r>
      <w:r w:rsidRPr="001723E9">
        <w:rPr>
          <w:b/>
          <w:bCs/>
          <w:sz w:val="26"/>
          <w:szCs w:val="26"/>
          <w:rtl/>
        </w:rPr>
        <w:t>ميزانية المشروع</w:t>
      </w:r>
      <w:r w:rsidR="008433BA" w:rsidRPr="008433BA">
        <w:rPr>
          <w:b/>
          <w:bCs/>
          <w:sz w:val="26"/>
          <w:szCs w:val="26"/>
          <w:rtl/>
        </w:rPr>
        <w:t xml:space="preserve"> </w:t>
      </w:r>
      <w:r w:rsidR="008433BA">
        <w:rPr>
          <w:rFonts w:hint="cs"/>
          <w:b/>
          <w:bCs/>
          <w:sz w:val="26"/>
          <w:szCs w:val="26"/>
          <w:rtl/>
        </w:rPr>
        <w:t>ال</w:t>
      </w:r>
      <w:r w:rsidR="008433BA" w:rsidRPr="001723E9">
        <w:rPr>
          <w:b/>
          <w:bCs/>
          <w:sz w:val="26"/>
          <w:szCs w:val="26"/>
          <w:rtl/>
        </w:rPr>
        <w:t>إجمالي</w:t>
      </w:r>
      <w:r w:rsidR="008433BA">
        <w:rPr>
          <w:rFonts w:hint="cs"/>
          <w:b/>
          <w:bCs/>
          <w:sz w:val="26"/>
          <w:szCs w:val="26"/>
          <w:rtl/>
        </w:rPr>
        <w:t>ة</w:t>
      </w:r>
      <w:r w:rsidRPr="001723E9">
        <w:rPr>
          <w:b/>
          <w:bCs/>
          <w:sz w:val="26"/>
          <w:szCs w:val="26"/>
          <w:rtl/>
        </w:rPr>
        <w:t xml:space="preserve"> وتفصيل مصادر التمويل، </w:t>
      </w:r>
      <w:r w:rsidR="008433BA">
        <w:rPr>
          <w:rFonts w:hint="cs"/>
          <w:b/>
          <w:bCs/>
          <w:sz w:val="26"/>
          <w:szCs w:val="26"/>
          <w:rtl/>
        </w:rPr>
        <w:t>حسبما اتفق عليه</w:t>
      </w:r>
    </w:p>
    <w:tbl>
      <w:tblPr>
        <w:bidiVisual/>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62"/>
        <w:gridCol w:w="1417"/>
        <w:gridCol w:w="1418"/>
        <w:gridCol w:w="1555"/>
      </w:tblGrid>
      <w:tr w:rsidR="001723E9" w:rsidRPr="00D73D50" w14:paraId="042B2889" w14:textId="77777777" w:rsidTr="008433BA">
        <w:trPr>
          <w:trHeight w:val="555"/>
          <w:tblHeader/>
        </w:trPr>
        <w:tc>
          <w:tcPr>
            <w:tcW w:w="4962" w:type="dxa"/>
            <w:shd w:val="clear" w:color="auto" w:fill="FFFFFF" w:themeFill="background1"/>
            <w:tcMar>
              <w:left w:w="105" w:type="dxa"/>
              <w:right w:w="105" w:type="dxa"/>
            </w:tcMar>
            <w:vAlign w:val="center"/>
          </w:tcPr>
          <w:p w14:paraId="7337D731" w14:textId="77777777" w:rsidR="001723E9" w:rsidRPr="003C26A9" w:rsidRDefault="008433BA" w:rsidP="009153D3">
            <w:pPr>
              <w:bidi/>
              <w:jc w:val="center"/>
              <w:rPr>
                <w:b/>
                <w:bCs/>
                <w:color w:val="000000" w:themeColor="text1"/>
                <w:sz w:val="20"/>
                <w:rtl/>
                <w:lang w:bidi="ar-SA"/>
              </w:rPr>
            </w:pPr>
            <w:r>
              <w:rPr>
                <w:rFonts w:hint="cs"/>
                <w:b/>
                <w:bCs/>
                <w:color w:val="000000" w:themeColor="text1"/>
                <w:sz w:val="20"/>
                <w:rtl/>
              </w:rPr>
              <w:lastRenderedPageBreak/>
              <w:t>البند</w:t>
            </w:r>
          </w:p>
        </w:tc>
        <w:tc>
          <w:tcPr>
            <w:tcW w:w="1417" w:type="dxa"/>
            <w:tcBorders>
              <w:bottom w:val="single" w:sz="4" w:space="0" w:color="auto"/>
            </w:tcBorders>
            <w:shd w:val="clear" w:color="auto" w:fill="FFFFFF" w:themeFill="background1"/>
            <w:tcMar>
              <w:left w:w="105" w:type="dxa"/>
              <w:right w:w="105" w:type="dxa"/>
            </w:tcMar>
            <w:vAlign w:val="center"/>
          </w:tcPr>
          <w:p w14:paraId="40475CD3" w14:textId="77777777" w:rsidR="001723E9" w:rsidRPr="003C26A9" w:rsidRDefault="008433BA" w:rsidP="009153D3">
            <w:pPr>
              <w:bidi/>
              <w:jc w:val="center"/>
              <w:rPr>
                <w:b/>
                <w:bCs/>
                <w:color w:val="000000" w:themeColor="text1"/>
                <w:sz w:val="20"/>
              </w:rPr>
            </w:pPr>
            <w:r>
              <w:rPr>
                <w:rFonts w:hint="cs"/>
                <w:b/>
                <w:bCs/>
                <w:color w:val="000000" w:themeColor="text1"/>
                <w:sz w:val="20"/>
                <w:rtl/>
              </w:rPr>
              <w:t>الإجمالي</w:t>
            </w:r>
          </w:p>
          <w:p w14:paraId="0CC0E565" w14:textId="77777777" w:rsidR="001723E9" w:rsidRPr="003C26A9" w:rsidRDefault="008433BA" w:rsidP="008433BA">
            <w:pPr>
              <w:bidi/>
              <w:jc w:val="center"/>
              <w:rPr>
                <w:color w:val="000000" w:themeColor="text1"/>
                <w:sz w:val="20"/>
              </w:rPr>
            </w:pPr>
            <w:r>
              <w:rPr>
                <w:rFonts w:hint="cs"/>
                <w:b/>
                <w:bCs/>
                <w:color w:val="000000" w:themeColor="text1"/>
                <w:sz w:val="20"/>
                <w:rtl/>
              </w:rPr>
              <w:t>(</w:t>
            </w:r>
            <w:r w:rsidR="001723E9" w:rsidRPr="003C26A9">
              <w:rPr>
                <w:b/>
                <w:bCs/>
                <w:color w:val="000000" w:themeColor="text1"/>
                <w:sz w:val="20"/>
                <w:rtl/>
              </w:rPr>
              <w:t>دولار أمريكي</w:t>
            </w:r>
            <w:r>
              <w:rPr>
                <w:rFonts w:hint="cs"/>
                <w:b/>
                <w:bCs/>
                <w:color w:val="000000" w:themeColor="text1"/>
                <w:sz w:val="20"/>
                <w:rtl/>
              </w:rPr>
              <w:t>)</w:t>
            </w:r>
          </w:p>
        </w:tc>
        <w:tc>
          <w:tcPr>
            <w:tcW w:w="1418" w:type="dxa"/>
            <w:tcBorders>
              <w:bottom w:val="single" w:sz="4" w:space="0" w:color="auto"/>
            </w:tcBorders>
            <w:shd w:val="clear" w:color="auto" w:fill="FFFFFF" w:themeFill="background1"/>
            <w:tcMar>
              <w:left w:w="105" w:type="dxa"/>
              <w:right w:w="105" w:type="dxa"/>
            </w:tcMar>
            <w:vAlign w:val="center"/>
          </w:tcPr>
          <w:p w14:paraId="5F2D05E4" w14:textId="77777777" w:rsidR="001723E9" w:rsidRPr="003C26A9" w:rsidRDefault="001723E9" w:rsidP="00F20F48">
            <w:pPr>
              <w:bidi/>
              <w:jc w:val="center"/>
              <w:rPr>
                <w:b/>
                <w:bCs/>
                <w:color w:val="000000" w:themeColor="text1"/>
                <w:sz w:val="20"/>
              </w:rPr>
            </w:pPr>
            <w:r w:rsidRPr="003C26A9">
              <w:rPr>
                <w:b/>
                <w:bCs/>
                <w:color w:val="000000" w:themeColor="text1"/>
                <w:sz w:val="20"/>
                <w:rtl/>
              </w:rPr>
              <w:t xml:space="preserve">تمويل </w:t>
            </w:r>
            <w:r w:rsidR="00F20F48">
              <w:rPr>
                <w:rFonts w:hint="cs"/>
                <w:b/>
                <w:bCs/>
                <w:color w:val="000000" w:themeColor="text1"/>
                <w:sz w:val="20"/>
                <w:rtl/>
              </w:rPr>
              <w:t>ال</w:t>
            </w:r>
            <w:r w:rsidRPr="003C26A9">
              <w:rPr>
                <w:b/>
                <w:bCs/>
                <w:color w:val="000000" w:themeColor="text1"/>
                <w:sz w:val="20"/>
                <w:rtl/>
              </w:rPr>
              <w:t>صندوق المتعدد الأطراف</w:t>
            </w:r>
          </w:p>
          <w:p w14:paraId="5D47F07D" w14:textId="77777777" w:rsidR="001723E9" w:rsidRPr="003C26A9" w:rsidRDefault="008433BA" w:rsidP="009153D3">
            <w:pPr>
              <w:bidi/>
              <w:jc w:val="center"/>
              <w:rPr>
                <w:color w:val="000000" w:themeColor="text1"/>
                <w:sz w:val="20"/>
              </w:rPr>
            </w:pPr>
            <w:r>
              <w:rPr>
                <w:rFonts w:hint="cs"/>
                <w:b/>
                <w:bCs/>
                <w:color w:val="000000" w:themeColor="text1"/>
                <w:sz w:val="20"/>
                <w:rtl/>
              </w:rPr>
              <w:t>(</w:t>
            </w:r>
            <w:r w:rsidRPr="003C26A9">
              <w:rPr>
                <w:b/>
                <w:bCs/>
                <w:color w:val="000000" w:themeColor="text1"/>
                <w:sz w:val="20"/>
                <w:rtl/>
              </w:rPr>
              <w:t>دولار أمريكي</w:t>
            </w:r>
            <w:r>
              <w:rPr>
                <w:rFonts w:hint="cs"/>
                <w:b/>
                <w:bCs/>
                <w:color w:val="000000" w:themeColor="text1"/>
                <w:sz w:val="20"/>
                <w:rtl/>
              </w:rPr>
              <w:t>)</w:t>
            </w:r>
          </w:p>
        </w:tc>
        <w:tc>
          <w:tcPr>
            <w:tcW w:w="1555" w:type="dxa"/>
            <w:tcBorders>
              <w:bottom w:val="single" w:sz="4" w:space="0" w:color="auto"/>
            </w:tcBorders>
            <w:shd w:val="clear" w:color="auto" w:fill="FFFFFF" w:themeFill="background1"/>
            <w:tcMar>
              <w:left w:w="105" w:type="dxa"/>
              <w:right w:w="105" w:type="dxa"/>
            </w:tcMar>
            <w:vAlign w:val="center"/>
          </w:tcPr>
          <w:p w14:paraId="2BE1E47F" w14:textId="77777777" w:rsidR="001723E9" w:rsidRPr="003C26A9" w:rsidRDefault="001723E9" w:rsidP="009153D3">
            <w:pPr>
              <w:bidi/>
              <w:jc w:val="center"/>
              <w:rPr>
                <w:b/>
                <w:bCs/>
                <w:color w:val="000000" w:themeColor="text1"/>
                <w:sz w:val="20"/>
              </w:rPr>
            </w:pPr>
            <w:r w:rsidRPr="003C26A9">
              <w:rPr>
                <w:b/>
                <w:bCs/>
                <w:color w:val="000000" w:themeColor="text1"/>
                <w:sz w:val="20"/>
                <w:rtl/>
              </w:rPr>
              <w:t>التمويل المشترك</w:t>
            </w:r>
          </w:p>
          <w:p w14:paraId="1407A3FF" w14:textId="77777777" w:rsidR="001723E9" w:rsidRPr="003C26A9" w:rsidRDefault="008433BA" w:rsidP="009153D3">
            <w:pPr>
              <w:bidi/>
              <w:jc w:val="center"/>
              <w:rPr>
                <w:color w:val="000000" w:themeColor="text1"/>
                <w:sz w:val="20"/>
                <w:rtl/>
                <w:lang w:bidi="ar-SA"/>
              </w:rPr>
            </w:pPr>
            <w:r>
              <w:rPr>
                <w:rFonts w:hint="cs"/>
                <w:b/>
                <w:bCs/>
                <w:color w:val="000000" w:themeColor="text1"/>
                <w:sz w:val="20"/>
                <w:rtl/>
              </w:rPr>
              <w:t>(</w:t>
            </w:r>
            <w:r w:rsidRPr="003C26A9">
              <w:rPr>
                <w:b/>
                <w:bCs/>
                <w:color w:val="000000" w:themeColor="text1"/>
                <w:sz w:val="20"/>
                <w:rtl/>
              </w:rPr>
              <w:t>دولار أمريكي</w:t>
            </w:r>
            <w:r>
              <w:rPr>
                <w:rFonts w:hint="cs"/>
                <w:b/>
                <w:bCs/>
                <w:color w:val="000000" w:themeColor="text1"/>
                <w:sz w:val="20"/>
                <w:rtl/>
              </w:rPr>
              <w:t>)</w:t>
            </w:r>
          </w:p>
        </w:tc>
      </w:tr>
      <w:tr w:rsidR="001723E9" w:rsidRPr="00D73D50" w14:paraId="5E01E8D1" w14:textId="77777777" w:rsidTr="008433BA">
        <w:trPr>
          <w:trHeight w:val="57"/>
          <w:tblHeader/>
        </w:trPr>
        <w:tc>
          <w:tcPr>
            <w:tcW w:w="9352" w:type="dxa"/>
            <w:gridSpan w:val="4"/>
            <w:shd w:val="clear" w:color="auto" w:fill="FFFFFF" w:themeFill="background1"/>
            <w:tcMar>
              <w:left w:w="105" w:type="dxa"/>
              <w:right w:w="105" w:type="dxa"/>
            </w:tcMar>
            <w:vAlign w:val="center"/>
          </w:tcPr>
          <w:p w14:paraId="06BEBA68" w14:textId="77777777" w:rsidR="001723E9" w:rsidRPr="0069252C" w:rsidRDefault="001723E9" w:rsidP="00F20F48">
            <w:pPr>
              <w:bidi/>
              <w:jc w:val="left"/>
              <w:rPr>
                <w:b/>
                <w:bCs/>
                <w:i/>
                <w:iCs/>
                <w:color w:val="000000" w:themeColor="text1"/>
                <w:sz w:val="20"/>
              </w:rPr>
            </w:pPr>
            <w:r>
              <w:rPr>
                <w:b/>
                <w:bCs/>
                <w:i/>
                <w:iCs/>
                <w:color w:val="000000" w:themeColor="text1"/>
                <w:sz w:val="20"/>
                <w:rtl/>
              </w:rPr>
              <w:t xml:space="preserve">استبدال أنظمة التبريد </w:t>
            </w:r>
            <w:r w:rsidR="00F20F48">
              <w:rPr>
                <w:rFonts w:hint="cs"/>
                <w:b/>
                <w:bCs/>
                <w:i/>
                <w:iCs/>
                <w:color w:val="000000" w:themeColor="text1"/>
                <w:sz w:val="20"/>
                <w:rtl/>
              </w:rPr>
              <w:t>القائمة</w:t>
            </w:r>
            <w:r w:rsidR="00F20F48">
              <w:rPr>
                <w:b/>
                <w:bCs/>
                <w:i/>
                <w:iCs/>
                <w:color w:val="000000" w:themeColor="text1"/>
                <w:sz w:val="20"/>
                <w:rtl/>
              </w:rPr>
              <w:t xml:space="preserve"> على</w:t>
            </w:r>
            <w:r w:rsidR="00F20F48">
              <w:rPr>
                <w:rFonts w:hint="cs"/>
                <w:b/>
                <w:bCs/>
                <w:i/>
                <w:iCs/>
                <w:color w:val="000000" w:themeColor="text1"/>
                <w:sz w:val="20"/>
                <w:rtl/>
              </w:rPr>
              <w:t xml:space="preserve"> مواد هيدروفلوروكربونية</w:t>
            </w:r>
            <w:r>
              <w:rPr>
                <w:b/>
                <w:bCs/>
                <w:i/>
                <w:iCs/>
                <w:color w:val="000000" w:themeColor="text1"/>
                <w:sz w:val="20"/>
                <w:rtl/>
              </w:rPr>
              <w:t xml:space="preserve"> بمضخات حرارية </w:t>
            </w:r>
            <w:r w:rsidR="00F20F48">
              <w:rPr>
                <w:rFonts w:hint="cs"/>
                <w:b/>
                <w:bCs/>
                <w:i/>
                <w:iCs/>
                <w:color w:val="000000" w:themeColor="text1"/>
                <w:sz w:val="20"/>
                <w:rtl/>
              </w:rPr>
              <w:t>قائمة</w:t>
            </w:r>
            <w:r>
              <w:rPr>
                <w:b/>
                <w:bCs/>
                <w:i/>
                <w:iCs/>
                <w:color w:val="000000" w:themeColor="text1"/>
                <w:sz w:val="20"/>
                <w:rtl/>
              </w:rPr>
              <w:t xml:space="preserve"> على </w:t>
            </w:r>
            <w:r w:rsidRPr="00F20F48">
              <w:rPr>
                <w:b/>
                <w:bCs/>
                <w:i/>
                <w:iCs/>
                <w:color w:val="000000" w:themeColor="text1"/>
                <w:sz w:val="20"/>
                <w:rtl/>
              </w:rPr>
              <w:t>ثاني أكسيد الكربون</w:t>
            </w:r>
          </w:p>
        </w:tc>
      </w:tr>
      <w:tr w:rsidR="001723E9" w:rsidRPr="00D54082" w14:paraId="3B41B72C" w14:textId="77777777" w:rsidTr="008433BA">
        <w:trPr>
          <w:trHeight w:val="119"/>
        </w:trPr>
        <w:tc>
          <w:tcPr>
            <w:tcW w:w="4962" w:type="dxa"/>
            <w:tcBorders>
              <w:right w:val="single" w:sz="4" w:space="0" w:color="auto"/>
            </w:tcBorders>
            <w:tcMar>
              <w:left w:w="105" w:type="dxa"/>
              <w:right w:w="105" w:type="dxa"/>
            </w:tcMar>
            <w:vAlign w:val="center"/>
          </w:tcPr>
          <w:p w14:paraId="0A4D8D3E" w14:textId="77777777" w:rsidR="001723E9" w:rsidRPr="009831FB" w:rsidRDefault="001723E9" w:rsidP="002D5B0E">
            <w:pPr>
              <w:bidi/>
              <w:rPr>
                <w:color w:val="000000" w:themeColor="text1"/>
                <w:sz w:val="20"/>
                <w:rtl/>
                <w:lang w:bidi="ar-SA"/>
              </w:rPr>
            </w:pPr>
            <w:r w:rsidRPr="009831FB">
              <w:rPr>
                <w:color w:val="000000" w:themeColor="text1"/>
                <w:sz w:val="20"/>
                <w:rtl/>
              </w:rPr>
              <w:t xml:space="preserve">تركيب مضخات حرارية متكاملة </w:t>
            </w:r>
            <w:r w:rsidR="002D5B0E">
              <w:rPr>
                <w:rFonts w:hint="cs"/>
                <w:color w:val="000000" w:themeColor="text1"/>
                <w:sz w:val="20"/>
                <w:rtl/>
              </w:rPr>
              <w:t>قائمة</w:t>
            </w:r>
            <w:r w:rsidRPr="009831FB">
              <w:rPr>
                <w:color w:val="000000" w:themeColor="text1"/>
                <w:sz w:val="20"/>
                <w:rtl/>
              </w:rPr>
              <w:t xml:space="preserve"> على </w:t>
            </w:r>
            <w:r w:rsidRPr="002D5B0E">
              <w:rPr>
                <w:color w:val="000000" w:themeColor="text1"/>
                <w:sz w:val="20"/>
                <w:rtl/>
              </w:rPr>
              <w:t>ثاني أكسيد الكربون</w:t>
            </w:r>
            <w:r w:rsidRPr="009831FB">
              <w:rPr>
                <w:color w:val="000000" w:themeColor="text1"/>
                <w:sz w:val="20"/>
                <w:vertAlign w:val="subscript"/>
                <w:rtl/>
              </w:rPr>
              <w:t xml:space="preserve"> </w:t>
            </w:r>
            <w:r w:rsidRPr="009831FB">
              <w:rPr>
                <w:color w:val="000000" w:themeColor="text1"/>
                <w:sz w:val="20"/>
                <w:rtl/>
              </w:rPr>
              <w:t xml:space="preserve">للعمليات الصناعية في </w:t>
            </w:r>
            <w:r w:rsidR="002D5B0E">
              <w:rPr>
                <w:rFonts w:hint="cs"/>
                <w:color w:val="000000" w:themeColor="text1"/>
                <w:sz w:val="20"/>
                <w:rtl/>
              </w:rPr>
              <w:t>مصنعين</w:t>
            </w:r>
            <w:r w:rsidRPr="009831FB">
              <w:rPr>
                <w:color w:val="000000" w:themeColor="text1"/>
                <w:sz w:val="20"/>
                <w:rtl/>
              </w:rPr>
              <w:t>، كل منهما بسعة تدفئة</w:t>
            </w:r>
            <w:r w:rsidRPr="009831FB">
              <w:rPr>
                <w:color w:val="000000" w:themeColor="text1"/>
                <w:sz w:val="20"/>
              </w:rPr>
              <w:t>/</w:t>
            </w:r>
            <w:r w:rsidRPr="009831FB">
              <w:rPr>
                <w:color w:val="000000" w:themeColor="text1"/>
                <w:sz w:val="20"/>
                <w:rtl/>
              </w:rPr>
              <w:t xml:space="preserve">تبريد </w:t>
            </w:r>
            <w:r w:rsidR="002D5B0E">
              <w:rPr>
                <w:rFonts w:hint="cs"/>
                <w:color w:val="000000" w:themeColor="text1"/>
                <w:sz w:val="20"/>
                <w:rtl/>
              </w:rPr>
              <w:t>قدرها</w:t>
            </w:r>
            <w:r w:rsidRPr="009831FB">
              <w:rPr>
                <w:color w:val="000000" w:themeColor="text1"/>
                <w:sz w:val="20"/>
              </w:rPr>
              <w:t xml:space="preserve">300 </w:t>
            </w:r>
            <w:r w:rsidR="002D5B0E">
              <w:rPr>
                <w:rFonts w:hint="cs"/>
                <w:color w:val="000000" w:themeColor="text1"/>
                <w:sz w:val="20"/>
                <w:rtl/>
              </w:rPr>
              <w:t xml:space="preserve"> </w:t>
            </w:r>
            <w:r w:rsidR="002D5B0E">
              <w:rPr>
                <w:color w:val="000000" w:themeColor="text1"/>
                <w:sz w:val="20"/>
                <w:rtl/>
              </w:rPr>
              <w:t xml:space="preserve">كيلو وات </w:t>
            </w:r>
            <w:r w:rsidR="002D5B0E">
              <w:rPr>
                <w:rFonts w:hint="cs"/>
                <w:color w:val="000000" w:themeColor="text1"/>
                <w:sz w:val="20"/>
                <w:rtl/>
              </w:rPr>
              <w:t>و</w:t>
            </w:r>
            <w:r w:rsidRPr="009831FB">
              <w:rPr>
                <w:color w:val="000000" w:themeColor="text1"/>
                <w:sz w:val="20"/>
                <w:rtl/>
              </w:rPr>
              <w:t>أكثر</w:t>
            </w:r>
          </w:p>
        </w:tc>
        <w:tc>
          <w:tcPr>
            <w:tcW w:w="141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5C304BE7" w14:textId="77777777" w:rsidR="001723E9" w:rsidRPr="009831FB" w:rsidRDefault="001723E9" w:rsidP="002D5B0E">
            <w:pPr>
              <w:bidi/>
              <w:jc w:val="left"/>
              <w:rPr>
                <w:color w:val="000000"/>
                <w:sz w:val="20"/>
                <w:lang w:val="es-MX"/>
              </w:rPr>
            </w:pPr>
            <w:r w:rsidRPr="009831FB">
              <w:rPr>
                <w:color w:val="000000"/>
                <w:sz w:val="20"/>
                <w:lang w:val="es-MX"/>
              </w:rPr>
              <w:t>1,100,000</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43DCC897" w14:textId="77777777" w:rsidR="001723E9" w:rsidRPr="009831FB" w:rsidRDefault="001723E9" w:rsidP="002D5B0E">
            <w:pPr>
              <w:bidi/>
              <w:jc w:val="left"/>
              <w:rPr>
                <w:color w:val="000000" w:themeColor="text1"/>
                <w:sz w:val="20"/>
              </w:rPr>
            </w:pPr>
            <w:r w:rsidRPr="009831FB">
              <w:rPr>
                <w:color w:val="000000"/>
                <w:sz w:val="20"/>
                <w:lang w:val="es-MX"/>
              </w:rPr>
              <w:t>650,000</w:t>
            </w:r>
          </w:p>
        </w:tc>
        <w:tc>
          <w:tcPr>
            <w:tcW w:w="1555"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0808235F" w14:textId="77777777" w:rsidR="001723E9" w:rsidRPr="009831FB" w:rsidRDefault="001723E9" w:rsidP="002D5B0E">
            <w:pPr>
              <w:bidi/>
              <w:jc w:val="left"/>
              <w:rPr>
                <w:color w:val="000000" w:themeColor="text1"/>
                <w:sz w:val="20"/>
              </w:rPr>
            </w:pPr>
            <w:r w:rsidRPr="009831FB">
              <w:rPr>
                <w:color w:val="000000"/>
                <w:sz w:val="20"/>
                <w:lang w:val="es-MX"/>
              </w:rPr>
              <w:t>450,000</w:t>
            </w:r>
          </w:p>
        </w:tc>
      </w:tr>
      <w:tr w:rsidR="001723E9" w:rsidRPr="00D73D50" w14:paraId="67D5CAE6" w14:textId="77777777" w:rsidTr="008433BA">
        <w:trPr>
          <w:trHeight w:val="42"/>
        </w:trPr>
        <w:tc>
          <w:tcPr>
            <w:tcW w:w="9352" w:type="dxa"/>
            <w:gridSpan w:val="4"/>
            <w:tcBorders>
              <w:right w:val="single" w:sz="4" w:space="0" w:color="auto"/>
            </w:tcBorders>
            <w:tcMar>
              <w:left w:w="105" w:type="dxa"/>
              <w:right w:w="105" w:type="dxa"/>
            </w:tcMar>
            <w:vAlign w:val="center"/>
          </w:tcPr>
          <w:p w14:paraId="631CEDA5" w14:textId="77777777" w:rsidR="001723E9" w:rsidRPr="0069252C" w:rsidRDefault="001723E9" w:rsidP="002D5B0E">
            <w:pPr>
              <w:bidi/>
              <w:jc w:val="left"/>
              <w:rPr>
                <w:b/>
                <w:bCs/>
                <w:i/>
                <w:iCs/>
                <w:color w:val="000000"/>
                <w:sz w:val="20"/>
                <w:lang w:val="es-MX"/>
              </w:rPr>
            </w:pPr>
            <w:r w:rsidRPr="0069252C">
              <w:rPr>
                <w:b/>
                <w:bCs/>
                <w:i/>
                <w:iCs/>
                <w:color w:val="000000" w:themeColor="text1"/>
                <w:sz w:val="20"/>
                <w:rtl/>
              </w:rPr>
              <w:t>المساعدة الفنية</w:t>
            </w:r>
          </w:p>
        </w:tc>
      </w:tr>
      <w:tr w:rsidR="001723E9" w:rsidRPr="00D73D50" w14:paraId="5194DA8D" w14:textId="77777777" w:rsidTr="008433BA">
        <w:trPr>
          <w:trHeight w:val="96"/>
        </w:trPr>
        <w:tc>
          <w:tcPr>
            <w:tcW w:w="4962" w:type="dxa"/>
            <w:tcMar>
              <w:left w:w="105" w:type="dxa"/>
              <w:right w:w="105" w:type="dxa"/>
            </w:tcMar>
            <w:vAlign w:val="center"/>
          </w:tcPr>
          <w:p w14:paraId="0FD5D258" w14:textId="77777777" w:rsidR="001723E9" w:rsidRPr="00A918C8" w:rsidRDefault="001723E9" w:rsidP="00271349">
            <w:pPr>
              <w:bidi/>
              <w:jc w:val="left"/>
              <w:rPr>
                <w:color w:val="000000"/>
                <w:sz w:val="20"/>
                <w:rtl/>
              </w:rPr>
            </w:pPr>
            <w:r w:rsidRPr="001D42B4">
              <w:rPr>
                <w:color w:val="000000" w:themeColor="text1"/>
                <w:sz w:val="20"/>
                <w:rtl/>
              </w:rPr>
              <w:t xml:space="preserve">الاختيار والتصميم </w:t>
            </w:r>
            <w:r w:rsidR="00271349">
              <w:rPr>
                <w:rFonts w:hint="cs"/>
                <w:color w:val="000000" w:themeColor="text1"/>
                <w:sz w:val="20"/>
                <w:rtl/>
              </w:rPr>
              <w:t>والرصد</w:t>
            </w:r>
            <w:r w:rsidRPr="001D42B4">
              <w:rPr>
                <w:color w:val="000000" w:themeColor="text1"/>
                <w:sz w:val="20"/>
                <w:rtl/>
              </w:rPr>
              <w:t xml:space="preserve"> والمتابعة</w:t>
            </w:r>
          </w:p>
        </w:tc>
        <w:tc>
          <w:tcPr>
            <w:tcW w:w="1417" w:type="dxa"/>
            <w:tcMar>
              <w:left w:w="105" w:type="dxa"/>
              <w:right w:w="105" w:type="dxa"/>
            </w:tcMar>
          </w:tcPr>
          <w:p w14:paraId="18F325F4" w14:textId="77777777" w:rsidR="001723E9" w:rsidRPr="001D42B4" w:rsidRDefault="001723E9" w:rsidP="002D5B0E">
            <w:pPr>
              <w:bidi/>
              <w:jc w:val="left"/>
              <w:rPr>
                <w:color w:val="000000"/>
                <w:sz w:val="20"/>
                <w:lang w:val="es-MX"/>
              </w:rPr>
            </w:pPr>
            <w:r>
              <w:rPr>
                <w:color w:val="000000"/>
                <w:sz w:val="20"/>
                <w:lang w:val="es-MX"/>
              </w:rPr>
              <w:t>30,000</w:t>
            </w:r>
          </w:p>
        </w:tc>
        <w:tc>
          <w:tcPr>
            <w:tcW w:w="1418" w:type="dxa"/>
            <w:tcMar>
              <w:left w:w="105" w:type="dxa"/>
              <w:right w:w="105" w:type="dxa"/>
            </w:tcMar>
          </w:tcPr>
          <w:p w14:paraId="4303CD05" w14:textId="77777777" w:rsidR="001723E9" w:rsidRPr="001D42B4" w:rsidRDefault="001723E9" w:rsidP="002D5B0E">
            <w:pPr>
              <w:bidi/>
              <w:jc w:val="left"/>
              <w:rPr>
                <w:color w:val="000000"/>
                <w:sz w:val="20"/>
                <w:lang w:val="es-MX"/>
              </w:rPr>
            </w:pPr>
            <w:r>
              <w:rPr>
                <w:color w:val="000000"/>
                <w:sz w:val="20"/>
                <w:lang w:val="es-MX"/>
              </w:rPr>
              <w:t>30,000</w:t>
            </w:r>
          </w:p>
        </w:tc>
        <w:tc>
          <w:tcPr>
            <w:tcW w:w="1555" w:type="dxa"/>
            <w:tcBorders>
              <w:top w:val="single" w:sz="4" w:space="0" w:color="auto"/>
            </w:tcBorders>
            <w:tcMar>
              <w:left w:w="105" w:type="dxa"/>
              <w:right w:w="105" w:type="dxa"/>
            </w:tcMar>
          </w:tcPr>
          <w:p w14:paraId="03DD0852" w14:textId="77777777" w:rsidR="001723E9" w:rsidRPr="001D42B4" w:rsidRDefault="001723E9" w:rsidP="002D5B0E">
            <w:pPr>
              <w:bidi/>
              <w:jc w:val="left"/>
              <w:rPr>
                <w:color w:val="000000"/>
                <w:sz w:val="20"/>
                <w:lang w:val="es-MX"/>
              </w:rPr>
            </w:pPr>
            <w:r w:rsidRPr="001D42B4">
              <w:rPr>
                <w:color w:val="000000"/>
                <w:sz w:val="20"/>
                <w:lang w:val="es-MX"/>
              </w:rPr>
              <w:t>-</w:t>
            </w:r>
          </w:p>
        </w:tc>
      </w:tr>
      <w:tr w:rsidR="001723E9" w:rsidRPr="00D73D50" w14:paraId="63AAC556" w14:textId="77777777" w:rsidTr="008433BA">
        <w:trPr>
          <w:trHeight w:val="129"/>
        </w:trPr>
        <w:tc>
          <w:tcPr>
            <w:tcW w:w="4962" w:type="dxa"/>
            <w:vAlign w:val="center"/>
          </w:tcPr>
          <w:p w14:paraId="569125DE" w14:textId="77777777" w:rsidR="001723E9" w:rsidRPr="00215A91" w:rsidRDefault="00271349" w:rsidP="009153D3">
            <w:pPr>
              <w:bidi/>
              <w:ind w:firstLine="79"/>
              <w:jc w:val="left"/>
              <w:rPr>
                <w:color w:val="000000"/>
                <w:sz w:val="20"/>
                <w:rtl/>
              </w:rPr>
            </w:pPr>
            <w:r>
              <w:rPr>
                <w:rFonts w:hint="cs"/>
                <w:color w:val="000000" w:themeColor="text1"/>
                <w:sz w:val="20"/>
                <w:rtl/>
              </w:rPr>
              <w:t>وضع</w:t>
            </w:r>
            <w:r w:rsidR="001723E9" w:rsidRPr="00215A91">
              <w:rPr>
                <w:color w:val="000000" w:themeColor="text1"/>
                <w:sz w:val="20"/>
                <w:rtl/>
              </w:rPr>
              <w:t xml:space="preserve"> المبادئ التوجيهية لكفاءة الطاقة</w:t>
            </w:r>
          </w:p>
        </w:tc>
        <w:tc>
          <w:tcPr>
            <w:tcW w:w="1417" w:type="dxa"/>
            <w:tcMar>
              <w:left w:w="105" w:type="dxa"/>
              <w:right w:w="105" w:type="dxa"/>
            </w:tcMar>
          </w:tcPr>
          <w:p w14:paraId="19669CE7" w14:textId="77777777" w:rsidR="001723E9" w:rsidRPr="00215A91" w:rsidRDefault="001723E9" w:rsidP="002D5B0E">
            <w:pPr>
              <w:bidi/>
              <w:jc w:val="left"/>
              <w:rPr>
                <w:color w:val="000000"/>
                <w:sz w:val="20"/>
                <w:lang w:val="es-MX"/>
              </w:rPr>
            </w:pPr>
            <w:r w:rsidRPr="00215A91">
              <w:rPr>
                <w:color w:val="000000"/>
                <w:sz w:val="20"/>
                <w:lang w:val="es-MX"/>
              </w:rPr>
              <w:t>20,000</w:t>
            </w:r>
          </w:p>
        </w:tc>
        <w:tc>
          <w:tcPr>
            <w:tcW w:w="1418" w:type="dxa"/>
            <w:tcMar>
              <w:left w:w="105" w:type="dxa"/>
              <w:right w:w="105" w:type="dxa"/>
            </w:tcMar>
          </w:tcPr>
          <w:p w14:paraId="109E08F0" w14:textId="77777777" w:rsidR="001723E9" w:rsidRPr="00215A91" w:rsidRDefault="001723E9" w:rsidP="002D5B0E">
            <w:pPr>
              <w:bidi/>
              <w:jc w:val="left"/>
              <w:rPr>
                <w:color w:val="000000"/>
                <w:sz w:val="20"/>
                <w:lang w:val="es-MX"/>
              </w:rPr>
            </w:pPr>
            <w:r w:rsidRPr="00215A91">
              <w:rPr>
                <w:color w:val="000000"/>
                <w:sz w:val="20"/>
                <w:lang w:val="es-MX"/>
              </w:rPr>
              <w:t>20,000</w:t>
            </w:r>
          </w:p>
        </w:tc>
        <w:tc>
          <w:tcPr>
            <w:tcW w:w="1555" w:type="dxa"/>
            <w:tcMar>
              <w:left w:w="105" w:type="dxa"/>
              <w:right w:w="105" w:type="dxa"/>
            </w:tcMar>
          </w:tcPr>
          <w:p w14:paraId="19C98973" w14:textId="77777777" w:rsidR="001723E9" w:rsidRPr="001D42B4" w:rsidRDefault="001723E9" w:rsidP="002D5B0E">
            <w:pPr>
              <w:bidi/>
              <w:jc w:val="left"/>
              <w:rPr>
                <w:color w:val="000000"/>
                <w:sz w:val="20"/>
                <w:lang w:val="es-MX"/>
              </w:rPr>
            </w:pPr>
            <w:r w:rsidRPr="00215A91">
              <w:rPr>
                <w:color w:val="000000"/>
                <w:sz w:val="20"/>
                <w:lang w:val="es-MX"/>
              </w:rPr>
              <w:t>-</w:t>
            </w:r>
          </w:p>
        </w:tc>
      </w:tr>
      <w:tr w:rsidR="001723E9" w:rsidRPr="00D73D50" w14:paraId="7F0627D8" w14:textId="77777777" w:rsidTr="008433BA">
        <w:trPr>
          <w:trHeight w:val="93"/>
        </w:trPr>
        <w:tc>
          <w:tcPr>
            <w:tcW w:w="4962" w:type="dxa"/>
            <w:tcMar>
              <w:left w:w="105" w:type="dxa"/>
              <w:right w:w="105" w:type="dxa"/>
            </w:tcMar>
            <w:vAlign w:val="center"/>
          </w:tcPr>
          <w:p w14:paraId="296155CD" w14:textId="77777777" w:rsidR="001723E9" w:rsidRPr="00A918C8" w:rsidRDefault="001723E9" w:rsidP="009153D3">
            <w:pPr>
              <w:bidi/>
              <w:jc w:val="left"/>
              <w:rPr>
                <w:color w:val="000000"/>
                <w:sz w:val="20"/>
                <w:rtl/>
              </w:rPr>
            </w:pPr>
            <w:r w:rsidRPr="001D42B4">
              <w:rPr>
                <w:color w:val="000000" w:themeColor="text1"/>
                <w:sz w:val="20"/>
                <w:rtl/>
              </w:rPr>
              <w:t>التقرير النهائي والطبعة العامة والتوعية</w:t>
            </w:r>
          </w:p>
        </w:tc>
        <w:tc>
          <w:tcPr>
            <w:tcW w:w="1417" w:type="dxa"/>
            <w:tcMar>
              <w:left w:w="105" w:type="dxa"/>
              <w:right w:w="105" w:type="dxa"/>
            </w:tcMar>
          </w:tcPr>
          <w:p w14:paraId="16255FFC" w14:textId="77777777" w:rsidR="001723E9" w:rsidRPr="001D42B4" w:rsidRDefault="001723E9" w:rsidP="002D5B0E">
            <w:pPr>
              <w:bidi/>
              <w:jc w:val="left"/>
              <w:rPr>
                <w:color w:val="000000"/>
                <w:sz w:val="20"/>
                <w:lang w:val="es-MX"/>
              </w:rPr>
            </w:pPr>
            <w:r w:rsidRPr="001D42B4">
              <w:rPr>
                <w:color w:val="000000"/>
                <w:sz w:val="20"/>
                <w:lang w:val="es-MX"/>
              </w:rPr>
              <w:t>10,000</w:t>
            </w:r>
          </w:p>
        </w:tc>
        <w:tc>
          <w:tcPr>
            <w:tcW w:w="1418" w:type="dxa"/>
            <w:tcMar>
              <w:left w:w="105" w:type="dxa"/>
              <w:right w:w="105" w:type="dxa"/>
            </w:tcMar>
          </w:tcPr>
          <w:p w14:paraId="32DFF71A" w14:textId="77777777" w:rsidR="001723E9" w:rsidRPr="001D42B4" w:rsidRDefault="001723E9" w:rsidP="002D5B0E">
            <w:pPr>
              <w:bidi/>
              <w:jc w:val="left"/>
              <w:rPr>
                <w:color w:val="000000"/>
                <w:sz w:val="20"/>
                <w:lang w:val="es-MX"/>
              </w:rPr>
            </w:pPr>
            <w:r w:rsidRPr="001D42B4">
              <w:rPr>
                <w:color w:val="000000"/>
                <w:sz w:val="20"/>
                <w:lang w:val="es-MX"/>
              </w:rPr>
              <w:t>10,000</w:t>
            </w:r>
          </w:p>
        </w:tc>
        <w:tc>
          <w:tcPr>
            <w:tcW w:w="1555" w:type="dxa"/>
            <w:tcMar>
              <w:left w:w="105" w:type="dxa"/>
              <w:right w:w="105" w:type="dxa"/>
            </w:tcMar>
          </w:tcPr>
          <w:p w14:paraId="55176EE5" w14:textId="77777777" w:rsidR="001723E9" w:rsidRPr="001D42B4" w:rsidRDefault="001723E9" w:rsidP="002D5B0E">
            <w:pPr>
              <w:bidi/>
              <w:jc w:val="left"/>
              <w:rPr>
                <w:color w:val="000000"/>
                <w:sz w:val="20"/>
                <w:lang w:val="es-MX"/>
              </w:rPr>
            </w:pPr>
            <w:r w:rsidRPr="001D42B4">
              <w:rPr>
                <w:color w:val="000000"/>
                <w:sz w:val="20"/>
                <w:lang w:val="es-MX"/>
              </w:rPr>
              <w:t>-</w:t>
            </w:r>
          </w:p>
        </w:tc>
      </w:tr>
      <w:tr w:rsidR="001723E9" w:rsidRPr="00D73D50" w14:paraId="3160821A" w14:textId="77777777" w:rsidTr="008433BA">
        <w:trPr>
          <w:trHeight w:val="93"/>
        </w:trPr>
        <w:tc>
          <w:tcPr>
            <w:tcW w:w="4962" w:type="dxa"/>
            <w:tcMar>
              <w:left w:w="105" w:type="dxa"/>
              <w:right w:w="105" w:type="dxa"/>
            </w:tcMar>
            <w:vAlign w:val="center"/>
          </w:tcPr>
          <w:p w14:paraId="2A3395D0" w14:textId="77777777" w:rsidR="001723E9" w:rsidRPr="00A918C8" w:rsidRDefault="00271349" w:rsidP="009153D3">
            <w:pPr>
              <w:bidi/>
              <w:jc w:val="left"/>
              <w:rPr>
                <w:color w:val="000000"/>
                <w:sz w:val="20"/>
                <w:rtl/>
              </w:rPr>
            </w:pPr>
            <w:r>
              <w:rPr>
                <w:rFonts w:hint="cs"/>
                <w:color w:val="000000" w:themeColor="text1"/>
                <w:sz w:val="20"/>
                <w:rtl/>
              </w:rPr>
              <w:t>حلقات</w:t>
            </w:r>
            <w:r w:rsidR="001723E9" w:rsidRPr="001D42B4">
              <w:rPr>
                <w:color w:val="000000" w:themeColor="text1"/>
                <w:sz w:val="20"/>
                <w:rtl/>
              </w:rPr>
              <w:t xml:space="preserve"> عمل لنشر نتائج المشروع</w:t>
            </w:r>
          </w:p>
        </w:tc>
        <w:tc>
          <w:tcPr>
            <w:tcW w:w="1417" w:type="dxa"/>
            <w:tcMar>
              <w:left w:w="105" w:type="dxa"/>
              <w:right w:w="105" w:type="dxa"/>
            </w:tcMar>
          </w:tcPr>
          <w:p w14:paraId="18070848" w14:textId="77777777" w:rsidR="001723E9" w:rsidRPr="001D42B4" w:rsidRDefault="001723E9" w:rsidP="002D5B0E">
            <w:pPr>
              <w:bidi/>
              <w:jc w:val="left"/>
              <w:rPr>
                <w:color w:val="000000"/>
                <w:sz w:val="20"/>
                <w:lang w:val="es-MX"/>
              </w:rPr>
            </w:pPr>
            <w:r w:rsidRPr="001D42B4">
              <w:rPr>
                <w:color w:val="000000"/>
                <w:sz w:val="20"/>
                <w:lang w:val="es-MX"/>
              </w:rPr>
              <w:t>10,000</w:t>
            </w:r>
          </w:p>
        </w:tc>
        <w:tc>
          <w:tcPr>
            <w:tcW w:w="1418" w:type="dxa"/>
            <w:tcMar>
              <w:left w:w="105" w:type="dxa"/>
              <w:right w:w="105" w:type="dxa"/>
            </w:tcMar>
          </w:tcPr>
          <w:p w14:paraId="60D58314" w14:textId="77777777" w:rsidR="001723E9" w:rsidRPr="001D42B4" w:rsidRDefault="001723E9" w:rsidP="002D5B0E">
            <w:pPr>
              <w:bidi/>
              <w:jc w:val="left"/>
              <w:rPr>
                <w:color w:val="000000"/>
                <w:sz w:val="20"/>
                <w:lang w:val="es-MX"/>
              </w:rPr>
            </w:pPr>
            <w:r w:rsidRPr="001D42B4">
              <w:rPr>
                <w:color w:val="000000"/>
                <w:sz w:val="20"/>
                <w:lang w:val="es-MX"/>
              </w:rPr>
              <w:t>10,000</w:t>
            </w:r>
          </w:p>
        </w:tc>
        <w:tc>
          <w:tcPr>
            <w:tcW w:w="1555" w:type="dxa"/>
            <w:tcMar>
              <w:left w:w="105" w:type="dxa"/>
              <w:right w:w="105" w:type="dxa"/>
            </w:tcMar>
          </w:tcPr>
          <w:p w14:paraId="7A1276B2" w14:textId="77777777" w:rsidR="001723E9" w:rsidRPr="001D42B4" w:rsidRDefault="001723E9" w:rsidP="002D5B0E">
            <w:pPr>
              <w:bidi/>
              <w:jc w:val="left"/>
              <w:rPr>
                <w:color w:val="000000"/>
                <w:sz w:val="20"/>
                <w:lang w:val="es-MX"/>
              </w:rPr>
            </w:pPr>
            <w:r w:rsidRPr="001D42B4">
              <w:rPr>
                <w:color w:val="000000"/>
                <w:sz w:val="20"/>
                <w:lang w:val="es-MX"/>
              </w:rPr>
              <w:t>-</w:t>
            </w:r>
          </w:p>
        </w:tc>
      </w:tr>
      <w:tr w:rsidR="001723E9" w:rsidRPr="00D73D50" w14:paraId="31238729" w14:textId="77777777" w:rsidTr="008433BA">
        <w:trPr>
          <w:trHeight w:val="93"/>
        </w:trPr>
        <w:tc>
          <w:tcPr>
            <w:tcW w:w="4962" w:type="dxa"/>
            <w:tcMar>
              <w:left w:w="105" w:type="dxa"/>
              <w:right w:w="105" w:type="dxa"/>
            </w:tcMar>
            <w:vAlign w:val="center"/>
          </w:tcPr>
          <w:p w14:paraId="5E6BE79A" w14:textId="77777777" w:rsidR="001723E9" w:rsidRPr="001D42B4" w:rsidRDefault="001723E9" w:rsidP="009153D3">
            <w:pPr>
              <w:bidi/>
              <w:jc w:val="left"/>
              <w:rPr>
                <w:i/>
                <w:iCs/>
                <w:color w:val="000000" w:themeColor="text1"/>
                <w:sz w:val="20"/>
              </w:rPr>
            </w:pPr>
            <w:r w:rsidRPr="001D42B4">
              <w:rPr>
                <w:i/>
                <w:iCs/>
                <w:color w:val="000000" w:themeColor="text1"/>
                <w:sz w:val="20"/>
                <w:rtl/>
              </w:rPr>
              <w:t>المجموع الفرعي</w:t>
            </w:r>
          </w:p>
        </w:tc>
        <w:tc>
          <w:tcPr>
            <w:tcW w:w="1417" w:type="dxa"/>
            <w:tcMar>
              <w:left w:w="105" w:type="dxa"/>
              <w:right w:w="105" w:type="dxa"/>
            </w:tcMar>
            <w:vAlign w:val="center"/>
          </w:tcPr>
          <w:p w14:paraId="6CA0D5B6" w14:textId="77777777" w:rsidR="001723E9" w:rsidRPr="001D42B4" w:rsidRDefault="001723E9" w:rsidP="002D5B0E">
            <w:pPr>
              <w:bidi/>
              <w:jc w:val="left"/>
              <w:rPr>
                <w:i/>
                <w:iCs/>
                <w:color w:val="000000" w:themeColor="text1"/>
                <w:sz w:val="20"/>
              </w:rPr>
            </w:pPr>
            <w:r>
              <w:rPr>
                <w:i/>
                <w:iCs/>
                <w:color w:val="000000" w:themeColor="text1"/>
                <w:sz w:val="20"/>
              </w:rPr>
              <w:t>70,000</w:t>
            </w:r>
          </w:p>
        </w:tc>
        <w:tc>
          <w:tcPr>
            <w:tcW w:w="1418" w:type="dxa"/>
            <w:tcMar>
              <w:left w:w="105" w:type="dxa"/>
              <w:right w:w="105" w:type="dxa"/>
            </w:tcMar>
            <w:vAlign w:val="center"/>
          </w:tcPr>
          <w:p w14:paraId="71338DFE" w14:textId="77777777" w:rsidR="001723E9" w:rsidRPr="001D42B4" w:rsidRDefault="001723E9" w:rsidP="002D5B0E">
            <w:pPr>
              <w:bidi/>
              <w:jc w:val="left"/>
              <w:rPr>
                <w:i/>
                <w:iCs/>
                <w:color w:val="000000" w:themeColor="text1"/>
                <w:sz w:val="20"/>
              </w:rPr>
            </w:pPr>
            <w:r>
              <w:rPr>
                <w:i/>
                <w:iCs/>
                <w:color w:val="000000" w:themeColor="text1"/>
                <w:sz w:val="20"/>
              </w:rPr>
              <w:t>70,000</w:t>
            </w:r>
          </w:p>
        </w:tc>
        <w:tc>
          <w:tcPr>
            <w:tcW w:w="1555" w:type="dxa"/>
            <w:tcMar>
              <w:left w:w="105" w:type="dxa"/>
              <w:right w:w="105" w:type="dxa"/>
            </w:tcMar>
            <w:vAlign w:val="center"/>
          </w:tcPr>
          <w:p w14:paraId="61DB323F" w14:textId="77777777" w:rsidR="001723E9" w:rsidRPr="001D42B4" w:rsidRDefault="001723E9" w:rsidP="002D5B0E">
            <w:pPr>
              <w:bidi/>
              <w:jc w:val="left"/>
              <w:rPr>
                <w:i/>
                <w:iCs/>
                <w:color w:val="000000" w:themeColor="text1"/>
                <w:sz w:val="20"/>
              </w:rPr>
            </w:pPr>
            <w:r w:rsidRPr="001D42B4">
              <w:rPr>
                <w:i/>
                <w:iCs/>
                <w:color w:val="000000" w:themeColor="text1"/>
                <w:sz w:val="20"/>
              </w:rPr>
              <w:t>-</w:t>
            </w:r>
          </w:p>
        </w:tc>
      </w:tr>
      <w:tr w:rsidR="001723E9" w:rsidRPr="00D73D50" w14:paraId="0797E830" w14:textId="77777777" w:rsidTr="008433BA">
        <w:trPr>
          <w:trHeight w:val="210"/>
        </w:trPr>
        <w:tc>
          <w:tcPr>
            <w:tcW w:w="4962" w:type="dxa"/>
            <w:tcMar>
              <w:left w:w="105" w:type="dxa"/>
              <w:right w:w="105" w:type="dxa"/>
            </w:tcMar>
            <w:vAlign w:val="center"/>
          </w:tcPr>
          <w:p w14:paraId="3B04F56E" w14:textId="77777777" w:rsidR="001723E9" w:rsidRPr="001D42B4" w:rsidRDefault="001723E9" w:rsidP="00271349">
            <w:pPr>
              <w:bidi/>
              <w:jc w:val="left"/>
              <w:rPr>
                <w:b/>
                <w:bCs/>
                <w:color w:val="000000" w:themeColor="text1"/>
                <w:sz w:val="20"/>
              </w:rPr>
            </w:pPr>
            <w:r w:rsidRPr="001D42B4">
              <w:rPr>
                <w:b/>
                <w:bCs/>
                <w:color w:val="000000" w:themeColor="text1"/>
                <w:sz w:val="20"/>
                <w:rtl/>
              </w:rPr>
              <w:t xml:space="preserve">المجموع </w:t>
            </w:r>
            <w:r w:rsidR="00271349">
              <w:rPr>
                <w:rFonts w:hint="cs"/>
                <w:b/>
                <w:bCs/>
                <w:color w:val="000000" w:themeColor="text1"/>
                <w:sz w:val="20"/>
                <w:rtl/>
              </w:rPr>
              <w:t>الكلي</w:t>
            </w:r>
          </w:p>
        </w:tc>
        <w:tc>
          <w:tcPr>
            <w:tcW w:w="1417" w:type="dxa"/>
            <w:tcMar>
              <w:left w:w="105" w:type="dxa"/>
              <w:right w:w="105" w:type="dxa"/>
            </w:tcMar>
            <w:vAlign w:val="center"/>
          </w:tcPr>
          <w:p w14:paraId="48484604" w14:textId="77777777" w:rsidR="001723E9" w:rsidRPr="001D42B4" w:rsidRDefault="001723E9" w:rsidP="002D5B0E">
            <w:pPr>
              <w:bidi/>
              <w:jc w:val="left"/>
              <w:rPr>
                <w:b/>
                <w:bCs/>
                <w:color w:val="000000" w:themeColor="text1"/>
                <w:sz w:val="20"/>
              </w:rPr>
            </w:pPr>
            <w:r>
              <w:rPr>
                <w:b/>
                <w:bCs/>
                <w:color w:val="000000" w:themeColor="text1"/>
                <w:sz w:val="20"/>
              </w:rPr>
              <w:t>1,170,000</w:t>
            </w:r>
          </w:p>
        </w:tc>
        <w:tc>
          <w:tcPr>
            <w:tcW w:w="1418" w:type="dxa"/>
            <w:tcMar>
              <w:left w:w="105" w:type="dxa"/>
              <w:right w:w="105" w:type="dxa"/>
            </w:tcMar>
            <w:vAlign w:val="center"/>
          </w:tcPr>
          <w:p w14:paraId="17B2E51E" w14:textId="77777777" w:rsidR="001723E9" w:rsidRPr="001D42B4" w:rsidRDefault="001723E9" w:rsidP="002D5B0E">
            <w:pPr>
              <w:bidi/>
              <w:jc w:val="left"/>
              <w:rPr>
                <w:b/>
                <w:bCs/>
                <w:color w:val="000000" w:themeColor="text1"/>
                <w:sz w:val="20"/>
              </w:rPr>
            </w:pPr>
            <w:r>
              <w:rPr>
                <w:b/>
                <w:bCs/>
                <w:color w:val="000000" w:themeColor="text1"/>
                <w:sz w:val="20"/>
              </w:rPr>
              <w:t>720,000</w:t>
            </w:r>
          </w:p>
        </w:tc>
        <w:tc>
          <w:tcPr>
            <w:tcW w:w="1555" w:type="dxa"/>
            <w:tcMar>
              <w:left w:w="105" w:type="dxa"/>
              <w:right w:w="105" w:type="dxa"/>
            </w:tcMar>
            <w:vAlign w:val="center"/>
          </w:tcPr>
          <w:p w14:paraId="450C6553" w14:textId="77777777" w:rsidR="001723E9" w:rsidRPr="001D42B4" w:rsidRDefault="001723E9" w:rsidP="002D5B0E">
            <w:pPr>
              <w:bidi/>
              <w:jc w:val="left"/>
              <w:rPr>
                <w:b/>
                <w:bCs/>
                <w:color w:val="000000" w:themeColor="text1"/>
                <w:sz w:val="20"/>
              </w:rPr>
            </w:pPr>
            <w:r w:rsidRPr="001D42B4">
              <w:rPr>
                <w:b/>
                <w:bCs/>
                <w:color w:val="000000" w:themeColor="text1"/>
                <w:sz w:val="20"/>
              </w:rPr>
              <w:t>450,000</w:t>
            </w:r>
          </w:p>
        </w:tc>
      </w:tr>
    </w:tbl>
    <w:p w14:paraId="69B33467" w14:textId="77777777" w:rsidR="001723E9" w:rsidRPr="001723E9" w:rsidRDefault="001723E9" w:rsidP="000961EF">
      <w:pPr>
        <w:bidi/>
        <w:spacing w:before="240" w:after="240"/>
        <w:rPr>
          <w:sz w:val="26"/>
          <w:szCs w:val="26"/>
          <w:u w:val="single"/>
        </w:rPr>
      </w:pPr>
      <w:r w:rsidRPr="001723E9">
        <w:rPr>
          <w:sz w:val="26"/>
          <w:szCs w:val="26"/>
          <w:u w:val="single"/>
          <w:rtl/>
        </w:rPr>
        <w:t xml:space="preserve">تحسينات كفاءة الطاقة والتقدير الأولي </w:t>
      </w:r>
      <w:r w:rsidR="000961EF">
        <w:rPr>
          <w:rFonts w:hint="cs"/>
          <w:sz w:val="26"/>
          <w:szCs w:val="26"/>
          <w:u w:val="single"/>
          <w:rtl/>
        </w:rPr>
        <w:t>لوفورات</w:t>
      </w:r>
      <w:r w:rsidRPr="001723E9">
        <w:rPr>
          <w:sz w:val="26"/>
          <w:szCs w:val="26"/>
          <w:u w:val="single"/>
          <w:rtl/>
        </w:rPr>
        <w:t xml:space="preserve"> الكهرباء</w:t>
      </w:r>
    </w:p>
    <w:p w14:paraId="1AEE51C0" w14:textId="77777777" w:rsidR="001723E9" w:rsidRPr="001723E9" w:rsidRDefault="00035535" w:rsidP="00616D0C">
      <w:pPr>
        <w:pStyle w:val="Heading1"/>
        <w:bidi/>
        <w:rPr>
          <w:sz w:val="26"/>
          <w:szCs w:val="26"/>
        </w:rPr>
      </w:pPr>
      <w:r>
        <w:rPr>
          <w:rFonts w:hint="cs"/>
          <w:sz w:val="26"/>
          <w:szCs w:val="26"/>
          <w:rtl/>
        </w:rPr>
        <w:t>حسب</w:t>
      </w:r>
      <w:r w:rsidR="001723E9" w:rsidRPr="001723E9">
        <w:rPr>
          <w:sz w:val="26"/>
          <w:szCs w:val="26"/>
          <w:rtl/>
        </w:rPr>
        <w:t xml:space="preserve"> برنامج الأمم المتحدة الإنمائي </w:t>
      </w:r>
      <w:r w:rsidRPr="001723E9">
        <w:rPr>
          <w:sz w:val="26"/>
          <w:szCs w:val="26"/>
          <w:rtl/>
        </w:rPr>
        <w:t xml:space="preserve">على أساس إرشادي </w:t>
      </w:r>
      <w:r w:rsidR="001723E9" w:rsidRPr="001723E9">
        <w:rPr>
          <w:sz w:val="26"/>
          <w:szCs w:val="26"/>
          <w:rtl/>
        </w:rPr>
        <w:t>وفورات ال</w:t>
      </w:r>
      <w:r>
        <w:rPr>
          <w:sz w:val="26"/>
          <w:szCs w:val="26"/>
          <w:rtl/>
        </w:rPr>
        <w:t xml:space="preserve">طاقة المحتملة للمشروع </w:t>
      </w:r>
      <w:r>
        <w:rPr>
          <w:rFonts w:hint="cs"/>
          <w:sz w:val="26"/>
          <w:szCs w:val="26"/>
          <w:rtl/>
        </w:rPr>
        <w:t>التوضيحي</w:t>
      </w:r>
      <w:r>
        <w:rPr>
          <w:sz w:val="26"/>
          <w:szCs w:val="26"/>
          <w:rtl/>
        </w:rPr>
        <w:t>،</w:t>
      </w:r>
      <w:r w:rsidR="001723E9" w:rsidRPr="001723E9">
        <w:rPr>
          <w:sz w:val="26"/>
          <w:szCs w:val="26"/>
          <w:rtl/>
        </w:rPr>
        <w:t xml:space="preserve"> </w:t>
      </w:r>
      <w:r>
        <w:rPr>
          <w:rFonts w:hint="cs"/>
          <w:sz w:val="26"/>
          <w:szCs w:val="26"/>
          <w:rtl/>
        </w:rPr>
        <w:t>استنادا إلى</w:t>
      </w:r>
      <w:r w:rsidR="001723E9" w:rsidRPr="001723E9">
        <w:rPr>
          <w:sz w:val="26"/>
          <w:szCs w:val="26"/>
          <w:rtl/>
        </w:rPr>
        <w:t xml:space="preserve"> معلومات </w:t>
      </w:r>
      <w:r>
        <w:rPr>
          <w:rFonts w:hint="cs"/>
          <w:sz w:val="26"/>
          <w:szCs w:val="26"/>
          <w:rtl/>
        </w:rPr>
        <w:t>حقيقية</w:t>
      </w:r>
      <w:r w:rsidR="001723E9" w:rsidRPr="001723E9">
        <w:rPr>
          <w:sz w:val="26"/>
          <w:szCs w:val="26"/>
          <w:rtl/>
        </w:rPr>
        <w:t xml:space="preserve"> من </w:t>
      </w:r>
      <w:r>
        <w:rPr>
          <w:rFonts w:hint="cs"/>
          <w:sz w:val="26"/>
          <w:szCs w:val="26"/>
          <w:rtl/>
        </w:rPr>
        <w:t>أحد</w:t>
      </w:r>
      <w:r w:rsidR="001723E9" w:rsidRPr="001723E9">
        <w:rPr>
          <w:sz w:val="26"/>
          <w:szCs w:val="26"/>
          <w:rtl/>
        </w:rPr>
        <w:t xml:space="preserve"> </w:t>
      </w:r>
      <w:r>
        <w:rPr>
          <w:rFonts w:hint="cs"/>
          <w:sz w:val="26"/>
          <w:szCs w:val="26"/>
          <w:rtl/>
        </w:rPr>
        <w:t>المصانع</w:t>
      </w:r>
      <w:r w:rsidR="001723E9" w:rsidRPr="001723E9">
        <w:rPr>
          <w:sz w:val="26"/>
          <w:szCs w:val="26"/>
          <w:rtl/>
        </w:rPr>
        <w:t xml:space="preserve"> المستفيدة المحتملة</w:t>
      </w:r>
      <w:r>
        <w:rPr>
          <w:rFonts w:hint="cs"/>
          <w:sz w:val="26"/>
          <w:szCs w:val="26"/>
          <w:rtl/>
        </w:rPr>
        <w:t>.</w:t>
      </w:r>
      <w:r w:rsidR="001723E9" w:rsidRPr="001723E9">
        <w:rPr>
          <w:sz w:val="26"/>
          <w:szCs w:val="26"/>
        </w:rPr>
        <w:t xml:space="preserve"> </w:t>
      </w:r>
      <w:r>
        <w:rPr>
          <w:sz w:val="26"/>
          <w:szCs w:val="26"/>
          <w:rtl/>
        </w:rPr>
        <w:t>في هذ</w:t>
      </w:r>
      <w:r>
        <w:rPr>
          <w:rFonts w:hint="cs"/>
          <w:sz w:val="26"/>
          <w:szCs w:val="26"/>
          <w:rtl/>
        </w:rPr>
        <w:t>ا المصنع</w:t>
      </w:r>
      <w:r w:rsidR="001723E9" w:rsidRPr="001723E9">
        <w:rPr>
          <w:sz w:val="26"/>
          <w:szCs w:val="26"/>
          <w:rtl/>
        </w:rPr>
        <w:t xml:space="preserve">، يرتبط </w:t>
      </w:r>
      <w:r w:rsidR="001723E9" w:rsidRPr="001723E9">
        <w:rPr>
          <w:sz w:val="26"/>
          <w:szCs w:val="26"/>
        </w:rPr>
        <w:t>60</w:t>
      </w:r>
      <w:r>
        <w:rPr>
          <w:rFonts w:hint="cs"/>
          <w:sz w:val="26"/>
          <w:szCs w:val="26"/>
          <w:rtl/>
          <w:lang w:bidi="ar-SA"/>
        </w:rPr>
        <w:t xml:space="preserve"> في المائة </w:t>
      </w:r>
      <w:r w:rsidR="001723E9" w:rsidRPr="001723E9">
        <w:rPr>
          <w:sz w:val="26"/>
          <w:szCs w:val="26"/>
          <w:rtl/>
        </w:rPr>
        <w:t xml:space="preserve">من الطاقة المستهلكة بعمليات التبريد، وستحل مضخة الحرارة المقترحة محل </w:t>
      </w:r>
      <w:r w:rsidR="001723E9" w:rsidRPr="001723E9">
        <w:rPr>
          <w:sz w:val="26"/>
          <w:szCs w:val="26"/>
        </w:rPr>
        <w:t>27</w:t>
      </w:r>
      <w:r>
        <w:rPr>
          <w:rFonts w:hint="cs"/>
          <w:sz w:val="26"/>
          <w:szCs w:val="26"/>
          <w:rtl/>
          <w:lang w:bidi="ar-SA"/>
        </w:rPr>
        <w:t xml:space="preserve"> في المائة </w:t>
      </w:r>
      <w:r w:rsidR="001723E9" w:rsidRPr="001723E9">
        <w:rPr>
          <w:sz w:val="26"/>
          <w:szCs w:val="26"/>
          <w:rtl/>
        </w:rPr>
        <w:t xml:space="preserve">من سعة التبريد </w:t>
      </w:r>
      <w:r>
        <w:rPr>
          <w:rFonts w:hint="cs"/>
          <w:sz w:val="26"/>
          <w:szCs w:val="26"/>
          <w:rtl/>
        </w:rPr>
        <w:t xml:space="preserve">الراكبة (300 </w:t>
      </w:r>
      <w:r w:rsidR="001723E9" w:rsidRPr="001723E9">
        <w:rPr>
          <w:sz w:val="26"/>
          <w:szCs w:val="26"/>
          <w:rtl/>
        </w:rPr>
        <w:t>كيلوواط</w:t>
      </w:r>
      <w:r>
        <w:rPr>
          <w:rFonts w:hint="cs"/>
          <w:sz w:val="26"/>
          <w:szCs w:val="26"/>
          <w:rtl/>
        </w:rPr>
        <w:t>). و</w:t>
      </w:r>
      <w:r w:rsidR="001723E9" w:rsidRPr="001723E9">
        <w:rPr>
          <w:sz w:val="26"/>
          <w:szCs w:val="26"/>
          <w:rtl/>
        </w:rPr>
        <w:t xml:space="preserve">سيؤدي تركيب نظام مضخة حرارية بمعامل أداء بين </w:t>
      </w:r>
      <w:r>
        <w:rPr>
          <w:sz w:val="26"/>
          <w:szCs w:val="26"/>
          <w:lang w:val="en-US"/>
        </w:rPr>
        <w:t xml:space="preserve"> </w:t>
      </w:r>
      <w:r>
        <w:rPr>
          <w:sz w:val="26"/>
          <w:szCs w:val="26"/>
        </w:rPr>
        <w:t>5</w:t>
      </w:r>
      <w:r w:rsidR="001723E9" w:rsidRPr="001723E9">
        <w:rPr>
          <w:sz w:val="26"/>
          <w:szCs w:val="26"/>
          <w:rtl/>
        </w:rPr>
        <w:t>و</w:t>
      </w:r>
      <w:r w:rsidR="001723E9" w:rsidRPr="001723E9">
        <w:rPr>
          <w:sz w:val="26"/>
          <w:szCs w:val="26"/>
        </w:rPr>
        <w:t xml:space="preserve">7 </w:t>
      </w:r>
      <w:r>
        <w:rPr>
          <w:rFonts w:hint="cs"/>
          <w:sz w:val="26"/>
          <w:szCs w:val="26"/>
          <w:rtl/>
        </w:rPr>
        <w:t xml:space="preserve"> </w:t>
      </w:r>
      <w:r w:rsidR="001723E9" w:rsidRPr="001723E9">
        <w:rPr>
          <w:sz w:val="26"/>
          <w:szCs w:val="26"/>
          <w:rtl/>
        </w:rPr>
        <w:t xml:space="preserve">إلى </w:t>
      </w:r>
      <w:r>
        <w:rPr>
          <w:rFonts w:hint="cs"/>
          <w:sz w:val="26"/>
          <w:szCs w:val="26"/>
          <w:rtl/>
        </w:rPr>
        <w:t>وفورات</w:t>
      </w:r>
      <w:r w:rsidR="001723E9" w:rsidRPr="001723E9">
        <w:rPr>
          <w:sz w:val="26"/>
          <w:szCs w:val="26"/>
          <w:rtl/>
        </w:rPr>
        <w:t xml:space="preserve"> </w:t>
      </w:r>
      <w:r>
        <w:rPr>
          <w:rFonts w:hint="cs"/>
          <w:sz w:val="26"/>
          <w:szCs w:val="26"/>
          <w:rtl/>
        </w:rPr>
        <w:t xml:space="preserve">في </w:t>
      </w:r>
      <w:r w:rsidRPr="001723E9">
        <w:rPr>
          <w:sz w:val="26"/>
          <w:szCs w:val="26"/>
          <w:rtl/>
        </w:rPr>
        <w:t>الكهرباء</w:t>
      </w:r>
      <w:r>
        <w:rPr>
          <w:rFonts w:hint="cs"/>
          <w:sz w:val="26"/>
          <w:szCs w:val="26"/>
          <w:rtl/>
          <w:lang w:bidi="ar-SA"/>
        </w:rPr>
        <w:t xml:space="preserve"> (</w:t>
      </w:r>
      <w:r w:rsidRPr="001723E9">
        <w:rPr>
          <w:sz w:val="26"/>
          <w:szCs w:val="26"/>
          <w:rtl/>
        </w:rPr>
        <w:t>التبريد</w:t>
      </w:r>
      <w:r>
        <w:rPr>
          <w:rFonts w:hint="cs"/>
          <w:sz w:val="26"/>
          <w:szCs w:val="26"/>
          <w:rtl/>
        </w:rPr>
        <w:t>)</w:t>
      </w:r>
      <w:r w:rsidRPr="001723E9">
        <w:rPr>
          <w:sz w:val="26"/>
          <w:szCs w:val="26"/>
          <w:rtl/>
        </w:rPr>
        <w:t xml:space="preserve"> والنفط</w:t>
      </w:r>
      <w:r w:rsidRPr="001723E9">
        <w:rPr>
          <w:sz w:val="26"/>
          <w:szCs w:val="26"/>
        </w:rPr>
        <w:t>/</w:t>
      </w:r>
      <w:r w:rsidRPr="001723E9">
        <w:rPr>
          <w:sz w:val="26"/>
          <w:szCs w:val="26"/>
          <w:rtl/>
        </w:rPr>
        <w:t xml:space="preserve">الغاز الطبيعي </w:t>
      </w:r>
      <w:r>
        <w:rPr>
          <w:rFonts w:hint="cs"/>
          <w:sz w:val="26"/>
          <w:szCs w:val="26"/>
          <w:rtl/>
          <w:lang w:bidi="ar-SA"/>
        </w:rPr>
        <w:t>(</w:t>
      </w:r>
      <w:r w:rsidRPr="001723E9">
        <w:rPr>
          <w:sz w:val="26"/>
          <w:szCs w:val="26"/>
          <w:rtl/>
        </w:rPr>
        <w:t>التدفئة</w:t>
      </w:r>
      <w:r>
        <w:rPr>
          <w:rFonts w:hint="cs"/>
          <w:sz w:val="26"/>
          <w:szCs w:val="26"/>
          <w:rtl/>
        </w:rPr>
        <w:t xml:space="preserve">) </w:t>
      </w:r>
      <w:r>
        <w:rPr>
          <w:sz w:val="26"/>
          <w:szCs w:val="26"/>
          <w:rtl/>
        </w:rPr>
        <w:t>حوالي</w:t>
      </w:r>
      <w:r w:rsidR="001723E9" w:rsidRPr="001723E9">
        <w:rPr>
          <w:sz w:val="26"/>
          <w:szCs w:val="26"/>
        </w:rPr>
        <w:t xml:space="preserve">491,549 </w:t>
      </w:r>
      <w:r>
        <w:rPr>
          <w:rFonts w:hint="cs"/>
          <w:sz w:val="26"/>
          <w:szCs w:val="26"/>
          <w:rtl/>
        </w:rPr>
        <w:t xml:space="preserve"> </w:t>
      </w:r>
      <w:r w:rsidR="001723E9" w:rsidRPr="001723E9">
        <w:rPr>
          <w:sz w:val="26"/>
          <w:szCs w:val="26"/>
          <w:rtl/>
        </w:rPr>
        <w:t>كيلوواط</w:t>
      </w:r>
      <w:r w:rsidR="001723E9" w:rsidRPr="001723E9">
        <w:rPr>
          <w:sz w:val="26"/>
          <w:szCs w:val="26"/>
        </w:rPr>
        <w:t>/</w:t>
      </w:r>
      <w:r w:rsidR="001723E9" w:rsidRPr="001723E9">
        <w:rPr>
          <w:sz w:val="26"/>
          <w:szCs w:val="26"/>
          <w:rtl/>
        </w:rPr>
        <w:t>ساعة</w:t>
      </w:r>
      <w:r>
        <w:rPr>
          <w:rFonts w:hint="cs"/>
          <w:sz w:val="26"/>
          <w:szCs w:val="26"/>
          <w:rtl/>
        </w:rPr>
        <w:t>/</w:t>
      </w:r>
      <w:r>
        <w:rPr>
          <w:sz w:val="26"/>
          <w:szCs w:val="26"/>
          <w:rtl/>
        </w:rPr>
        <w:t>سنوي</w:t>
      </w:r>
      <w:r>
        <w:rPr>
          <w:rFonts w:hint="cs"/>
          <w:sz w:val="26"/>
          <w:szCs w:val="26"/>
          <w:rtl/>
        </w:rPr>
        <w:t>ة</w:t>
      </w:r>
      <w:r w:rsidR="001723E9" w:rsidRPr="001723E9">
        <w:rPr>
          <w:sz w:val="26"/>
          <w:szCs w:val="26"/>
          <w:rtl/>
        </w:rPr>
        <w:t xml:space="preserve"> لكل موقع</w:t>
      </w:r>
      <w:r>
        <w:rPr>
          <w:rFonts w:hint="cs"/>
          <w:sz w:val="26"/>
          <w:szCs w:val="26"/>
          <w:rtl/>
        </w:rPr>
        <w:t>.</w:t>
      </w:r>
      <w:r w:rsidR="001723E9" w:rsidRPr="001723E9">
        <w:rPr>
          <w:sz w:val="26"/>
          <w:szCs w:val="26"/>
        </w:rPr>
        <w:t xml:space="preserve"> </w:t>
      </w:r>
      <w:r w:rsidR="001723E9" w:rsidRPr="001723E9">
        <w:rPr>
          <w:sz w:val="26"/>
          <w:szCs w:val="26"/>
          <w:rtl/>
        </w:rPr>
        <w:t xml:space="preserve">وبتكلفة كهرباء صناعية متوسطة </w:t>
      </w:r>
      <w:r w:rsidR="00616D0C" w:rsidRPr="001723E9">
        <w:rPr>
          <w:rFonts w:hint="cs"/>
          <w:sz w:val="26"/>
          <w:szCs w:val="26"/>
          <w:rtl/>
        </w:rPr>
        <w:t>تقدي</w:t>
      </w:r>
      <w:r w:rsidR="00616D0C">
        <w:rPr>
          <w:rFonts w:hint="cs"/>
          <w:sz w:val="26"/>
          <w:szCs w:val="26"/>
          <w:rtl/>
        </w:rPr>
        <w:t>ري</w:t>
      </w:r>
      <w:r w:rsidR="00616D0C">
        <w:rPr>
          <w:rFonts w:hint="eastAsia"/>
          <w:sz w:val="26"/>
          <w:szCs w:val="26"/>
          <w:rtl/>
        </w:rPr>
        <w:t>ة</w:t>
      </w:r>
      <w:r w:rsidR="00616D0C">
        <w:rPr>
          <w:rFonts w:hint="cs"/>
          <w:sz w:val="26"/>
          <w:szCs w:val="26"/>
          <w:rtl/>
        </w:rPr>
        <w:t xml:space="preserve"> قدرها</w:t>
      </w:r>
      <w:r w:rsidR="00616D0C">
        <w:rPr>
          <w:sz w:val="26"/>
          <w:szCs w:val="26"/>
        </w:rPr>
        <w:t xml:space="preserve"> </w:t>
      </w:r>
      <w:r w:rsidR="001723E9" w:rsidRPr="001723E9">
        <w:rPr>
          <w:sz w:val="26"/>
          <w:szCs w:val="26"/>
        </w:rPr>
        <w:t xml:space="preserve">0.14 </w:t>
      </w:r>
      <w:r w:rsidR="001723E9" w:rsidRPr="001723E9">
        <w:rPr>
          <w:sz w:val="26"/>
          <w:szCs w:val="26"/>
          <w:rtl/>
        </w:rPr>
        <w:t>دولار</w:t>
      </w:r>
      <w:r w:rsidR="00616D0C">
        <w:rPr>
          <w:rFonts w:hint="cs"/>
          <w:sz w:val="26"/>
          <w:szCs w:val="26"/>
          <w:rtl/>
        </w:rPr>
        <w:t>ا</w:t>
      </w:r>
      <w:r w:rsidR="001723E9" w:rsidRPr="001723E9">
        <w:rPr>
          <w:sz w:val="26"/>
          <w:szCs w:val="26"/>
          <w:rtl/>
        </w:rPr>
        <w:t xml:space="preserve"> أمريكي</w:t>
      </w:r>
      <w:r w:rsidR="00616D0C">
        <w:rPr>
          <w:rFonts w:hint="cs"/>
          <w:sz w:val="26"/>
          <w:szCs w:val="26"/>
          <w:rtl/>
        </w:rPr>
        <w:t>ا</w:t>
      </w:r>
      <w:r w:rsidR="001723E9" w:rsidRPr="001723E9">
        <w:rPr>
          <w:sz w:val="26"/>
          <w:szCs w:val="26"/>
          <w:rtl/>
        </w:rPr>
        <w:t xml:space="preserve"> لكل كيلوواط</w:t>
      </w:r>
      <w:r w:rsidR="001723E9" w:rsidRPr="001723E9">
        <w:rPr>
          <w:sz w:val="26"/>
          <w:szCs w:val="26"/>
        </w:rPr>
        <w:t>/</w:t>
      </w:r>
      <w:r w:rsidR="001723E9" w:rsidRPr="001723E9">
        <w:rPr>
          <w:sz w:val="26"/>
          <w:szCs w:val="26"/>
          <w:rtl/>
        </w:rPr>
        <w:t xml:space="preserve">ساعة، </w:t>
      </w:r>
      <w:r w:rsidR="00616D0C">
        <w:rPr>
          <w:rFonts w:hint="cs"/>
          <w:sz w:val="26"/>
          <w:szCs w:val="26"/>
          <w:rtl/>
        </w:rPr>
        <w:t>تكون</w:t>
      </w:r>
      <w:r w:rsidR="001723E9" w:rsidRPr="001723E9">
        <w:rPr>
          <w:sz w:val="26"/>
          <w:szCs w:val="26"/>
          <w:rtl/>
        </w:rPr>
        <w:t xml:space="preserve"> التقديرات الأولية أن المس</w:t>
      </w:r>
      <w:r w:rsidR="00616D0C">
        <w:rPr>
          <w:sz w:val="26"/>
          <w:szCs w:val="26"/>
          <w:rtl/>
        </w:rPr>
        <w:t>تفيد سيحقق وفورات سنوية تصل إلى</w:t>
      </w:r>
      <w:r w:rsidR="001723E9" w:rsidRPr="001723E9">
        <w:rPr>
          <w:sz w:val="26"/>
          <w:szCs w:val="26"/>
        </w:rPr>
        <w:t xml:space="preserve">68,817 </w:t>
      </w:r>
      <w:r w:rsidR="00616D0C">
        <w:rPr>
          <w:rFonts w:hint="cs"/>
          <w:sz w:val="26"/>
          <w:szCs w:val="26"/>
          <w:rtl/>
        </w:rPr>
        <w:t xml:space="preserve"> </w:t>
      </w:r>
      <w:r w:rsidR="001723E9" w:rsidRPr="001723E9">
        <w:rPr>
          <w:sz w:val="26"/>
          <w:szCs w:val="26"/>
          <w:rtl/>
        </w:rPr>
        <w:t>دولارًا أمريكيًا في فاتورة الكهرباء</w:t>
      </w:r>
      <w:r w:rsidR="00616D0C">
        <w:rPr>
          <w:rFonts w:hint="cs"/>
          <w:sz w:val="26"/>
          <w:szCs w:val="26"/>
          <w:rtl/>
        </w:rPr>
        <w:t>.</w:t>
      </w:r>
      <w:r w:rsidR="001723E9" w:rsidRPr="001723E9">
        <w:rPr>
          <w:sz w:val="26"/>
          <w:szCs w:val="26"/>
        </w:rPr>
        <w:t xml:space="preserve"> </w:t>
      </w:r>
      <w:r w:rsidR="001723E9" w:rsidRPr="001723E9">
        <w:rPr>
          <w:sz w:val="26"/>
          <w:szCs w:val="26"/>
          <w:rtl/>
        </w:rPr>
        <w:t xml:space="preserve">ومع </w:t>
      </w:r>
      <w:r w:rsidR="00616D0C">
        <w:rPr>
          <w:sz w:val="26"/>
          <w:szCs w:val="26"/>
          <w:rtl/>
        </w:rPr>
        <w:t>ذلك، قد تختلف هذه القيم وفقًا ل</w:t>
      </w:r>
      <w:r w:rsidR="001723E9" w:rsidRPr="001723E9">
        <w:rPr>
          <w:sz w:val="26"/>
          <w:szCs w:val="26"/>
          <w:rtl/>
        </w:rPr>
        <w:t xml:space="preserve">خصائص </w:t>
      </w:r>
      <w:r w:rsidR="00616D0C">
        <w:rPr>
          <w:rFonts w:hint="cs"/>
          <w:sz w:val="26"/>
          <w:szCs w:val="26"/>
          <w:rtl/>
        </w:rPr>
        <w:t>المصنع</w:t>
      </w:r>
      <w:r w:rsidR="00616D0C" w:rsidRPr="00616D0C">
        <w:rPr>
          <w:sz w:val="26"/>
          <w:szCs w:val="26"/>
          <w:rtl/>
        </w:rPr>
        <w:t xml:space="preserve"> </w:t>
      </w:r>
      <w:r w:rsidR="00616D0C" w:rsidRPr="001723E9">
        <w:rPr>
          <w:sz w:val="26"/>
          <w:szCs w:val="26"/>
          <w:rtl/>
        </w:rPr>
        <w:t>المحددة</w:t>
      </w:r>
      <w:r w:rsidR="001723E9" w:rsidRPr="001723E9">
        <w:rPr>
          <w:sz w:val="26"/>
          <w:szCs w:val="26"/>
          <w:rtl/>
        </w:rPr>
        <w:t xml:space="preserve"> والإعداد النهائي للتركيب، </w:t>
      </w:r>
      <w:r w:rsidR="00616D0C">
        <w:rPr>
          <w:rFonts w:hint="cs"/>
          <w:sz w:val="26"/>
          <w:szCs w:val="26"/>
          <w:rtl/>
        </w:rPr>
        <w:t>وكذلك</w:t>
      </w:r>
      <w:r w:rsidR="001723E9" w:rsidRPr="001723E9">
        <w:rPr>
          <w:sz w:val="26"/>
          <w:szCs w:val="26"/>
          <w:rtl/>
        </w:rPr>
        <w:t xml:space="preserve"> المعدات الموردة</w:t>
      </w:r>
      <w:r w:rsidR="001723E9" w:rsidRPr="001723E9">
        <w:rPr>
          <w:sz w:val="26"/>
          <w:szCs w:val="26"/>
        </w:rPr>
        <w:t>.</w:t>
      </w:r>
    </w:p>
    <w:p w14:paraId="43C2EFAB" w14:textId="77777777" w:rsidR="008E7667" w:rsidRDefault="008E7667" w:rsidP="001723E9">
      <w:pPr>
        <w:bidi/>
        <w:rPr>
          <w:sz w:val="26"/>
          <w:szCs w:val="26"/>
          <w:u w:val="single"/>
          <w:rtl/>
        </w:rPr>
      </w:pPr>
    </w:p>
    <w:p w14:paraId="28714073" w14:textId="77777777" w:rsidR="008E7667" w:rsidRDefault="008E7667" w:rsidP="008E7667">
      <w:pPr>
        <w:bidi/>
        <w:rPr>
          <w:sz w:val="26"/>
          <w:szCs w:val="26"/>
          <w:u w:val="single"/>
          <w:rtl/>
        </w:rPr>
      </w:pPr>
    </w:p>
    <w:p w14:paraId="1BC240A4" w14:textId="77777777" w:rsidR="008E7667" w:rsidRDefault="008E7667" w:rsidP="008E7667">
      <w:pPr>
        <w:bidi/>
        <w:rPr>
          <w:sz w:val="26"/>
          <w:szCs w:val="26"/>
          <w:u w:val="single"/>
          <w:rtl/>
        </w:rPr>
      </w:pPr>
    </w:p>
    <w:p w14:paraId="06368449" w14:textId="77777777" w:rsidR="001723E9" w:rsidRDefault="001723E9" w:rsidP="008E7667">
      <w:pPr>
        <w:bidi/>
        <w:rPr>
          <w:sz w:val="26"/>
          <w:szCs w:val="26"/>
          <w:u w:val="single"/>
          <w:rtl/>
        </w:rPr>
      </w:pPr>
      <w:r w:rsidRPr="001723E9">
        <w:rPr>
          <w:sz w:val="26"/>
          <w:szCs w:val="26"/>
          <w:u w:val="single"/>
          <w:rtl/>
        </w:rPr>
        <w:t>الاستدامة وإمكانية التكرار وتقييم المخاطر</w:t>
      </w:r>
    </w:p>
    <w:p w14:paraId="747D9A8A" w14:textId="77777777" w:rsidR="008E7667" w:rsidRPr="001723E9" w:rsidRDefault="008E7667" w:rsidP="008E7667">
      <w:pPr>
        <w:bidi/>
        <w:rPr>
          <w:sz w:val="26"/>
          <w:szCs w:val="26"/>
          <w:u w:val="single"/>
        </w:rPr>
      </w:pPr>
    </w:p>
    <w:p w14:paraId="119E9EEA" w14:textId="77777777" w:rsidR="001723E9" w:rsidRPr="001723E9" w:rsidRDefault="001723E9" w:rsidP="008E7667">
      <w:pPr>
        <w:pStyle w:val="Heading1"/>
        <w:bidi/>
        <w:rPr>
          <w:sz w:val="26"/>
          <w:szCs w:val="26"/>
        </w:rPr>
      </w:pPr>
      <w:r w:rsidRPr="001723E9">
        <w:rPr>
          <w:sz w:val="26"/>
          <w:szCs w:val="26"/>
          <w:rtl/>
        </w:rPr>
        <w:t>أوضح برنامج الأمم المتحدة الإنمائي</w:t>
      </w:r>
      <w:r w:rsidR="008E7667">
        <w:rPr>
          <w:rFonts w:hint="cs"/>
          <w:sz w:val="26"/>
          <w:szCs w:val="26"/>
          <w:rtl/>
        </w:rPr>
        <w:t xml:space="preserve"> </w:t>
      </w:r>
      <w:r w:rsidRPr="001723E9">
        <w:rPr>
          <w:sz w:val="26"/>
          <w:szCs w:val="26"/>
          <w:rtl/>
        </w:rPr>
        <w:t xml:space="preserve">أنه </w:t>
      </w:r>
      <w:r w:rsidR="008E7667">
        <w:rPr>
          <w:rFonts w:hint="cs"/>
          <w:sz w:val="26"/>
          <w:szCs w:val="26"/>
          <w:rtl/>
        </w:rPr>
        <w:t xml:space="preserve">مازال </w:t>
      </w:r>
      <w:r w:rsidRPr="001723E9">
        <w:rPr>
          <w:sz w:val="26"/>
          <w:szCs w:val="26"/>
          <w:rtl/>
        </w:rPr>
        <w:t xml:space="preserve">من المبكر وضع معيار لمضخات الحرارة في العمليات الصناعية في هذه المرحلة، </w:t>
      </w:r>
      <w:r w:rsidR="008E7667">
        <w:rPr>
          <w:rFonts w:hint="cs"/>
          <w:sz w:val="26"/>
          <w:szCs w:val="26"/>
          <w:rtl/>
        </w:rPr>
        <w:t xml:space="preserve">لأنه جاري اقتراح واختبار هذه التكنولوجيا </w:t>
      </w:r>
      <w:r w:rsidR="008E7667" w:rsidRPr="001723E9">
        <w:rPr>
          <w:sz w:val="26"/>
          <w:szCs w:val="26"/>
          <w:rtl/>
        </w:rPr>
        <w:t>حاليًا</w:t>
      </w:r>
      <w:r w:rsidR="008E7667">
        <w:rPr>
          <w:rFonts w:hint="cs"/>
          <w:sz w:val="26"/>
          <w:szCs w:val="26"/>
          <w:rtl/>
        </w:rPr>
        <w:t>.</w:t>
      </w:r>
      <w:r w:rsidRPr="001723E9">
        <w:rPr>
          <w:sz w:val="26"/>
          <w:szCs w:val="26"/>
        </w:rPr>
        <w:t xml:space="preserve"> </w:t>
      </w:r>
      <w:r w:rsidRPr="001723E9">
        <w:rPr>
          <w:sz w:val="26"/>
          <w:szCs w:val="26"/>
          <w:rtl/>
        </w:rPr>
        <w:t xml:space="preserve">وبالتشاور مع وزارة الطاقة، تقرر أن تطبيق </w:t>
      </w:r>
      <w:r w:rsidR="008E7667">
        <w:rPr>
          <w:rFonts w:hint="cs"/>
          <w:sz w:val="26"/>
          <w:szCs w:val="26"/>
          <w:rtl/>
        </w:rPr>
        <w:t>ال</w:t>
      </w:r>
      <w:r w:rsidRPr="001723E9">
        <w:rPr>
          <w:sz w:val="26"/>
          <w:szCs w:val="26"/>
          <w:rtl/>
        </w:rPr>
        <w:t xml:space="preserve">معايير </w:t>
      </w:r>
      <w:r w:rsidR="008E7667">
        <w:rPr>
          <w:rFonts w:hint="cs"/>
          <w:sz w:val="26"/>
          <w:szCs w:val="26"/>
          <w:rtl/>
        </w:rPr>
        <w:t>الدنيا ل</w:t>
      </w:r>
      <w:r w:rsidR="008E7667">
        <w:rPr>
          <w:sz w:val="26"/>
          <w:szCs w:val="26"/>
          <w:rtl/>
        </w:rPr>
        <w:t>كفاءة الطاقة</w:t>
      </w:r>
      <w:r w:rsidRPr="001723E9">
        <w:rPr>
          <w:sz w:val="26"/>
          <w:szCs w:val="26"/>
          <w:rtl/>
        </w:rPr>
        <w:t xml:space="preserve">، أو ما يعادلها من تدابير، في هذه المرحلة، </w:t>
      </w:r>
      <w:r w:rsidR="008E7667">
        <w:rPr>
          <w:rFonts w:hint="cs"/>
          <w:sz w:val="26"/>
          <w:szCs w:val="26"/>
          <w:rtl/>
        </w:rPr>
        <w:t>سيثبط</w:t>
      </w:r>
      <w:r w:rsidRPr="001723E9">
        <w:rPr>
          <w:sz w:val="26"/>
          <w:szCs w:val="26"/>
          <w:rtl/>
        </w:rPr>
        <w:t xml:space="preserve"> </w:t>
      </w:r>
      <w:r w:rsidR="008E7667">
        <w:rPr>
          <w:rFonts w:hint="cs"/>
          <w:sz w:val="26"/>
          <w:szCs w:val="26"/>
          <w:rtl/>
        </w:rPr>
        <w:t>تركيب</w:t>
      </w:r>
      <w:r w:rsidRPr="001723E9">
        <w:rPr>
          <w:sz w:val="26"/>
          <w:szCs w:val="26"/>
          <w:rtl/>
        </w:rPr>
        <w:t xml:space="preserve"> </w:t>
      </w:r>
      <w:r w:rsidR="008E7667">
        <w:rPr>
          <w:rFonts w:hint="cs"/>
          <w:sz w:val="26"/>
          <w:szCs w:val="26"/>
          <w:rtl/>
        </w:rPr>
        <w:t>تكنولوجيا</w:t>
      </w:r>
      <w:r w:rsidRPr="001723E9">
        <w:rPr>
          <w:sz w:val="26"/>
          <w:szCs w:val="26"/>
          <w:rtl/>
        </w:rPr>
        <w:t xml:space="preserve"> غ</w:t>
      </w:r>
      <w:r w:rsidR="008E7667">
        <w:rPr>
          <w:sz w:val="26"/>
          <w:szCs w:val="26"/>
          <w:rtl/>
        </w:rPr>
        <w:t>ير معروفة في البل</w:t>
      </w:r>
      <w:r w:rsidRPr="001723E9">
        <w:rPr>
          <w:sz w:val="26"/>
          <w:szCs w:val="26"/>
          <w:rtl/>
        </w:rPr>
        <w:t>د</w:t>
      </w:r>
      <w:r w:rsidR="008E7667">
        <w:rPr>
          <w:rFonts w:hint="cs"/>
          <w:sz w:val="26"/>
          <w:szCs w:val="26"/>
          <w:rtl/>
        </w:rPr>
        <w:t>.</w:t>
      </w:r>
      <w:r w:rsidRPr="001723E9">
        <w:rPr>
          <w:sz w:val="26"/>
          <w:szCs w:val="26"/>
        </w:rPr>
        <w:t xml:space="preserve"> </w:t>
      </w:r>
      <w:r w:rsidRPr="001723E9">
        <w:rPr>
          <w:sz w:val="26"/>
          <w:szCs w:val="26"/>
          <w:rtl/>
        </w:rPr>
        <w:t>ومع ذلك، وبناءً على نتائج التجارب العملية</w:t>
      </w:r>
      <w:r w:rsidR="008E7667">
        <w:rPr>
          <w:rFonts w:hint="cs"/>
          <w:sz w:val="26"/>
          <w:szCs w:val="26"/>
          <w:rtl/>
        </w:rPr>
        <w:t xml:space="preserve"> التوضيحية</w:t>
      </w:r>
      <w:r w:rsidR="008E7667">
        <w:rPr>
          <w:sz w:val="26"/>
          <w:szCs w:val="26"/>
          <w:rtl/>
        </w:rPr>
        <w:t>، ستؤدي هذه المشر</w:t>
      </w:r>
      <w:r w:rsidR="008E7667">
        <w:rPr>
          <w:rFonts w:hint="cs"/>
          <w:sz w:val="26"/>
          <w:szCs w:val="26"/>
          <w:rtl/>
        </w:rPr>
        <w:t>و</w:t>
      </w:r>
      <w:r w:rsidRPr="001723E9">
        <w:rPr>
          <w:sz w:val="26"/>
          <w:szCs w:val="26"/>
          <w:rtl/>
        </w:rPr>
        <w:t>ع</w:t>
      </w:r>
      <w:r w:rsidR="008E7667">
        <w:rPr>
          <w:rFonts w:hint="cs"/>
          <w:sz w:val="26"/>
          <w:szCs w:val="26"/>
          <w:rtl/>
        </w:rPr>
        <w:t>ات</w:t>
      </w:r>
      <w:r w:rsidRPr="001723E9">
        <w:rPr>
          <w:sz w:val="26"/>
          <w:szCs w:val="26"/>
          <w:rtl/>
        </w:rPr>
        <w:t xml:space="preserve"> إلى وضع معايير لكفاءة الطاقة لتوجيه اختيار هذه </w:t>
      </w:r>
      <w:r w:rsidR="008E7667">
        <w:rPr>
          <w:rFonts w:hint="cs"/>
          <w:sz w:val="26"/>
          <w:szCs w:val="26"/>
          <w:rtl/>
        </w:rPr>
        <w:t xml:space="preserve">التكنولوجيا </w:t>
      </w:r>
      <w:r w:rsidRPr="001723E9">
        <w:rPr>
          <w:sz w:val="26"/>
          <w:szCs w:val="26"/>
          <w:rtl/>
        </w:rPr>
        <w:t>للمستخدمين النهائيين الإضافيين</w:t>
      </w:r>
      <w:r w:rsidRPr="001723E9">
        <w:rPr>
          <w:sz w:val="26"/>
          <w:szCs w:val="26"/>
        </w:rPr>
        <w:t>.</w:t>
      </w:r>
    </w:p>
    <w:p w14:paraId="0D433760" w14:textId="77777777" w:rsidR="001723E9" w:rsidRPr="001723E9" w:rsidRDefault="001723E9" w:rsidP="00D637D3">
      <w:pPr>
        <w:pStyle w:val="Heading1"/>
        <w:bidi/>
        <w:rPr>
          <w:sz w:val="26"/>
          <w:szCs w:val="26"/>
          <w:rtl/>
        </w:rPr>
      </w:pPr>
      <w:r w:rsidRPr="001723E9">
        <w:rPr>
          <w:sz w:val="26"/>
          <w:szCs w:val="26"/>
          <w:rtl/>
        </w:rPr>
        <w:t xml:space="preserve">من المتوقع أن يكون تطبيق هذا المشروع فوريًا وفعالًا في عدد كبير من الشركات الصغيرة والمتوسطة في قطاعي </w:t>
      </w:r>
      <w:r w:rsidR="00D637D3">
        <w:rPr>
          <w:rFonts w:hint="cs"/>
          <w:sz w:val="26"/>
          <w:szCs w:val="26"/>
          <w:rtl/>
        </w:rPr>
        <w:t xml:space="preserve">صناعات </w:t>
      </w:r>
      <w:r w:rsidRPr="001723E9">
        <w:rPr>
          <w:sz w:val="26"/>
          <w:szCs w:val="26"/>
          <w:rtl/>
        </w:rPr>
        <w:t>الألبان واللحوم. وخلال التحضير للمشروع، أُجريت مشاورات مع الجمعيات العاملة في قطاعي الألبان والل</w:t>
      </w:r>
      <w:r w:rsidR="00D637D3">
        <w:rPr>
          <w:sz w:val="26"/>
          <w:szCs w:val="26"/>
          <w:rtl/>
        </w:rPr>
        <w:t>حوم لضمان التزامها ومشاركتها في</w:t>
      </w:r>
      <w:r w:rsidR="00D637D3">
        <w:rPr>
          <w:rFonts w:hint="cs"/>
          <w:sz w:val="26"/>
          <w:szCs w:val="26"/>
          <w:rtl/>
        </w:rPr>
        <w:t xml:space="preserve"> المشروع</w:t>
      </w:r>
      <w:r w:rsidRPr="001723E9">
        <w:rPr>
          <w:sz w:val="26"/>
          <w:szCs w:val="26"/>
          <w:rtl/>
        </w:rPr>
        <w:t xml:space="preserve">. ومن المتوقع أيضًا، مع مرور الوقت، </w:t>
      </w:r>
      <w:r w:rsidR="00D637D3">
        <w:rPr>
          <w:rFonts w:hint="cs"/>
          <w:sz w:val="26"/>
          <w:szCs w:val="26"/>
          <w:rtl/>
        </w:rPr>
        <w:t>فور</w:t>
      </w:r>
      <w:r w:rsidRPr="001723E9">
        <w:rPr>
          <w:sz w:val="26"/>
          <w:szCs w:val="26"/>
          <w:rtl/>
        </w:rPr>
        <w:t xml:space="preserve"> إثبات فوائد كفاءة الطاقة، أن تُطبّق قطاعات أخرى</w:t>
      </w:r>
      <w:r w:rsidR="00D637D3" w:rsidRPr="00D637D3">
        <w:rPr>
          <w:sz w:val="26"/>
          <w:szCs w:val="26"/>
          <w:rtl/>
        </w:rPr>
        <w:t xml:space="preserve"> </w:t>
      </w:r>
      <w:r w:rsidR="00D637D3" w:rsidRPr="001723E9">
        <w:rPr>
          <w:sz w:val="26"/>
          <w:szCs w:val="26"/>
          <w:rtl/>
        </w:rPr>
        <w:t xml:space="preserve">هذه </w:t>
      </w:r>
      <w:r w:rsidR="00D637D3">
        <w:rPr>
          <w:rFonts w:hint="cs"/>
          <w:sz w:val="26"/>
          <w:szCs w:val="26"/>
          <w:rtl/>
        </w:rPr>
        <w:t>التكنولوجيا</w:t>
      </w:r>
      <w:r w:rsidR="00D637D3">
        <w:rPr>
          <w:sz w:val="26"/>
          <w:szCs w:val="26"/>
          <w:rtl/>
        </w:rPr>
        <w:t xml:space="preserve"> أيضًا</w:t>
      </w:r>
      <w:r w:rsidRPr="001723E9">
        <w:rPr>
          <w:sz w:val="26"/>
          <w:szCs w:val="26"/>
          <w:rtl/>
        </w:rPr>
        <w:t>، مثل مصانع النبيذ ومصايد الأسماك.</w:t>
      </w:r>
      <w:r w:rsidR="00D637D3">
        <w:rPr>
          <w:rFonts w:hint="cs"/>
          <w:sz w:val="26"/>
          <w:szCs w:val="26"/>
          <w:rtl/>
        </w:rPr>
        <w:t xml:space="preserve"> </w:t>
      </w:r>
    </w:p>
    <w:p w14:paraId="66B01279" w14:textId="77777777" w:rsidR="001723E9" w:rsidRPr="001723E9" w:rsidRDefault="00034D92" w:rsidP="00EC260B">
      <w:pPr>
        <w:pStyle w:val="Heading1"/>
        <w:bidi/>
        <w:rPr>
          <w:sz w:val="26"/>
          <w:szCs w:val="26"/>
        </w:rPr>
      </w:pPr>
      <w:r>
        <w:rPr>
          <w:rFonts w:hint="cs"/>
          <w:sz w:val="26"/>
          <w:szCs w:val="26"/>
          <w:rtl/>
        </w:rPr>
        <w:t>و</w:t>
      </w:r>
      <w:r w:rsidR="001723E9" w:rsidRPr="001723E9">
        <w:rPr>
          <w:sz w:val="26"/>
          <w:szCs w:val="26"/>
          <w:rtl/>
        </w:rPr>
        <w:t xml:space="preserve">فيما يتعلق بمخاطر التنفيذ التي تم تحديدها، سيتم التخفيف من التأخيرات المحتملة في اختيار المستفيدين وفي شراء </w:t>
      </w:r>
      <w:r>
        <w:rPr>
          <w:sz w:val="26"/>
          <w:szCs w:val="26"/>
          <w:rtl/>
        </w:rPr>
        <w:t>وتركيب</w:t>
      </w:r>
      <w:r w:rsidRPr="001723E9">
        <w:rPr>
          <w:sz w:val="26"/>
          <w:szCs w:val="26"/>
          <w:rtl/>
        </w:rPr>
        <w:t xml:space="preserve"> </w:t>
      </w:r>
      <w:r w:rsidR="001723E9" w:rsidRPr="001723E9">
        <w:rPr>
          <w:sz w:val="26"/>
          <w:szCs w:val="26"/>
          <w:rtl/>
        </w:rPr>
        <w:t xml:space="preserve">المعدات من خلال بدء عملية اختيار المستفيدين </w:t>
      </w:r>
      <w:r>
        <w:rPr>
          <w:rFonts w:hint="cs"/>
          <w:sz w:val="26"/>
          <w:szCs w:val="26"/>
          <w:rtl/>
        </w:rPr>
        <w:t>فورا بعد</w:t>
      </w:r>
      <w:r w:rsidR="001723E9" w:rsidRPr="001723E9">
        <w:rPr>
          <w:sz w:val="26"/>
          <w:szCs w:val="26"/>
          <w:rtl/>
        </w:rPr>
        <w:t xml:space="preserve"> </w:t>
      </w:r>
      <w:r>
        <w:rPr>
          <w:rFonts w:hint="cs"/>
          <w:sz w:val="26"/>
          <w:szCs w:val="26"/>
          <w:rtl/>
        </w:rPr>
        <w:t>اعتماد</w:t>
      </w:r>
      <w:r w:rsidR="001723E9" w:rsidRPr="001723E9">
        <w:rPr>
          <w:sz w:val="26"/>
          <w:szCs w:val="26"/>
          <w:rtl/>
        </w:rPr>
        <w:t xml:space="preserve"> المشروع، ومن خلال تخطيط وتنسيق عمليات الشراء </w:t>
      </w:r>
      <w:r>
        <w:rPr>
          <w:rFonts w:hint="cs"/>
          <w:sz w:val="26"/>
          <w:szCs w:val="26"/>
          <w:rtl/>
        </w:rPr>
        <w:t>بالتعاون الوثيق</w:t>
      </w:r>
      <w:r w:rsidR="001723E9" w:rsidRPr="001723E9">
        <w:rPr>
          <w:sz w:val="26"/>
          <w:szCs w:val="26"/>
          <w:rtl/>
        </w:rPr>
        <w:t xml:space="preserve"> مع المستفيدين مسبقًا</w:t>
      </w:r>
      <w:r>
        <w:rPr>
          <w:rFonts w:hint="cs"/>
          <w:sz w:val="26"/>
          <w:szCs w:val="26"/>
          <w:rtl/>
        </w:rPr>
        <w:t>.</w:t>
      </w:r>
      <w:r w:rsidR="001723E9" w:rsidRPr="001723E9">
        <w:rPr>
          <w:sz w:val="26"/>
          <w:szCs w:val="26"/>
        </w:rPr>
        <w:t xml:space="preserve"> </w:t>
      </w:r>
      <w:r w:rsidR="001723E9" w:rsidRPr="001723E9">
        <w:rPr>
          <w:sz w:val="26"/>
          <w:szCs w:val="26"/>
          <w:rtl/>
        </w:rPr>
        <w:t xml:space="preserve">ولضمان الالتزام والقدرة </w:t>
      </w:r>
      <w:r>
        <w:rPr>
          <w:rFonts w:hint="cs"/>
          <w:sz w:val="26"/>
          <w:szCs w:val="26"/>
          <w:rtl/>
        </w:rPr>
        <w:t>اللازمين</w:t>
      </w:r>
      <w:r w:rsidR="001723E9" w:rsidRPr="001723E9">
        <w:rPr>
          <w:sz w:val="26"/>
          <w:szCs w:val="26"/>
          <w:rtl/>
        </w:rPr>
        <w:t xml:space="preserve"> من المستفيدين، </w:t>
      </w:r>
      <w:r>
        <w:rPr>
          <w:rFonts w:hint="cs"/>
          <w:sz w:val="26"/>
          <w:szCs w:val="26"/>
          <w:rtl/>
        </w:rPr>
        <w:t>سيمدهم</w:t>
      </w:r>
      <w:r w:rsidR="001723E9" w:rsidRPr="001723E9">
        <w:rPr>
          <w:sz w:val="26"/>
          <w:szCs w:val="26"/>
          <w:rtl/>
        </w:rPr>
        <w:t xml:space="preserve"> المشروع بمعلومات واضحة عن المتطلبات المالية والفنية و</w:t>
      </w:r>
      <w:r>
        <w:rPr>
          <w:rFonts w:hint="cs"/>
          <w:sz w:val="26"/>
          <w:szCs w:val="26"/>
          <w:rtl/>
        </w:rPr>
        <w:t>المتعلقة ب</w:t>
      </w:r>
      <w:r w:rsidR="001723E9" w:rsidRPr="001723E9">
        <w:rPr>
          <w:sz w:val="26"/>
          <w:szCs w:val="26"/>
          <w:rtl/>
        </w:rPr>
        <w:t xml:space="preserve">السلامة أثناء عملية الاختيار لتمكينهم من التخطيط </w:t>
      </w:r>
      <w:r>
        <w:rPr>
          <w:rFonts w:hint="cs"/>
          <w:sz w:val="26"/>
          <w:szCs w:val="26"/>
          <w:rtl/>
        </w:rPr>
        <w:t>وسيرصد</w:t>
      </w:r>
      <w:r w:rsidR="001723E9" w:rsidRPr="001723E9">
        <w:rPr>
          <w:sz w:val="26"/>
          <w:szCs w:val="26"/>
          <w:rtl/>
        </w:rPr>
        <w:t xml:space="preserve"> أنشطة المستفيدين عن كثب لتقديم المساعدة الفنية حسب الحاجة</w:t>
      </w:r>
      <w:r w:rsidR="00EC260B">
        <w:rPr>
          <w:rFonts w:hint="cs"/>
          <w:sz w:val="26"/>
          <w:szCs w:val="26"/>
          <w:rtl/>
        </w:rPr>
        <w:t xml:space="preserve">. </w:t>
      </w:r>
      <w:r w:rsidR="00EC260B">
        <w:rPr>
          <w:sz w:val="26"/>
          <w:szCs w:val="26"/>
          <w:rtl/>
        </w:rPr>
        <w:t>و</w:t>
      </w:r>
      <w:r w:rsidR="001723E9" w:rsidRPr="001723E9">
        <w:rPr>
          <w:sz w:val="26"/>
          <w:szCs w:val="26"/>
          <w:rtl/>
        </w:rPr>
        <w:t xml:space="preserve">لتخفيف المخاطر المرتبطة بانخفاض </w:t>
      </w:r>
      <w:r w:rsidR="001723E9" w:rsidRPr="001723E9">
        <w:rPr>
          <w:sz w:val="26"/>
          <w:szCs w:val="26"/>
          <w:rtl/>
        </w:rPr>
        <w:lastRenderedPageBreak/>
        <w:t xml:space="preserve">العرض المحلي لمضخات الحرارة التي تعمل بثاني </w:t>
      </w:r>
      <w:r w:rsidR="001723E9" w:rsidRPr="00034D92">
        <w:rPr>
          <w:sz w:val="26"/>
          <w:szCs w:val="26"/>
          <w:rtl/>
        </w:rPr>
        <w:t xml:space="preserve">أكسيد الكربون، </w:t>
      </w:r>
      <w:r w:rsidR="001723E9" w:rsidRPr="001723E9">
        <w:rPr>
          <w:sz w:val="26"/>
          <w:szCs w:val="26"/>
          <w:rtl/>
        </w:rPr>
        <w:t>سيكشف المشروع عن تنفيذ المشروع بين الشركات الهندسية، محليًا وفي المنطقة لضمان عرض وافر للأنظمة والمعدات</w:t>
      </w:r>
      <w:r w:rsidR="001723E9" w:rsidRPr="001723E9">
        <w:rPr>
          <w:sz w:val="26"/>
          <w:szCs w:val="26"/>
        </w:rPr>
        <w:t>.</w:t>
      </w:r>
    </w:p>
    <w:p w14:paraId="0BC1996E" w14:textId="77777777" w:rsidR="001723E9" w:rsidRPr="001723E9" w:rsidRDefault="005121BF" w:rsidP="001723E9">
      <w:pPr>
        <w:keepNext/>
        <w:bidi/>
        <w:spacing w:before="360" w:after="240"/>
        <w:rPr>
          <w:sz w:val="26"/>
          <w:szCs w:val="26"/>
        </w:rPr>
      </w:pPr>
      <w:r>
        <w:rPr>
          <w:rFonts w:hint="cs"/>
          <w:b/>
          <w:bCs/>
          <w:sz w:val="26"/>
          <w:szCs w:val="26"/>
          <w:rtl/>
        </w:rPr>
        <w:t>ال</w:t>
      </w:r>
      <w:r w:rsidR="001723E9" w:rsidRPr="001723E9">
        <w:rPr>
          <w:b/>
          <w:bCs/>
          <w:sz w:val="26"/>
          <w:szCs w:val="26"/>
          <w:rtl/>
        </w:rPr>
        <w:t>توصية</w:t>
      </w:r>
    </w:p>
    <w:p w14:paraId="1D27D2E6" w14:textId="77777777" w:rsidR="001723E9" w:rsidRPr="001723E9" w:rsidRDefault="001723E9" w:rsidP="005121BF">
      <w:pPr>
        <w:pStyle w:val="Heading1"/>
        <w:bidi/>
        <w:rPr>
          <w:sz w:val="26"/>
          <w:szCs w:val="26"/>
        </w:rPr>
      </w:pPr>
      <w:r w:rsidRPr="001723E9">
        <w:rPr>
          <w:sz w:val="26"/>
          <w:szCs w:val="26"/>
          <w:rtl/>
        </w:rPr>
        <w:t>قد ترغب اللجنة التنفيذية في النظر في الموافقة على المشروع التجريبي للحفاظ على</w:t>
      </w:r>
      <w:r w:rsidR="005121BF" w:rsidRPr="005121BF">
        <w:rPr>
          <w:sz w:val="26"/>
          <w:szCs w:val="26"/>
          <w:rtl/>
        </w:rPr>
        <w:t xml:space="preserve"> </w:t>
      </w:r>
      <w:r w:rsidR="005121BF" w:rsidRPr="001723E9">
        <w:rPr>
          <w:sz w:val="26"/>
          <w:szCs w:val="26"/>
          <w:rtl/>
        </w:rPr>
        <w:t>و</w:t>
      </w:r>
      <w:r w:rsidR="005121BF" w:rsidRPr="001723E9">
        <w:rPr>
          <w:sz w:val="26"/>
          <w:szCs w:val="26"/>
        </w:rPr>
        <w:t>/</w:t>
      </w:r>
      <w:r w:rsidR="005121BF">
        <w:rPr>
          <w:sz w:val="26"/>
          <w:szCs w:val="26"/>
          <w:rtl/>
        </w:rPr>
        <w:t>أو تعزيز</w:t>
      </w:r>
      <w:r w:rsidRPr="001723E9">
        <w:rPr>
          <w:sz w:val="26"/>
          <w:szCs w:val="26"/>
          <w:rtl/>
        </w:rPr>
        <w:t xml:space="preserve"> كفاءة استخدام الطاقة في التكنولوجيات والمعدات البديلة في سياق </w:t>
      </w:r>
      <w:r w:rsidR="005121BF">
        <w:rPr>
          <w:rFonts w:hint="cs"/>
          <w:sz w:val="26"/>
          <w:szCs w:val="26"/>
          <w:rtl/>
        </w:rPr>
        <w:t>التخفيض</w:t>
      </w:r>
      <w:r w:rsidRPr="001723E9">
        <w:rPr>
          <w:sz w:val="26"/>
          <w:szCs w:val="26"/>
          <w:rtl/>
        </w:rPr>
        <w:t xml:space="preserve"> التدريجي </w:t>
      </w:r>
      <w:r w:rsidR="005121BF">
        <w:rPr>
          <w:rFonts w:hint="cs"/>
          <w:sz w:val="26"/>
          <w:szCs w:val="26"/>
          <w:rtl/>
        </w:rPr>
        <w:t>للمواد الهيدروفلوروكربونية</w:t>
      </w:r>
      <w:r w:rsidRPr="001723E9">
        <w:rPr>
          <w:sz w:val="26"/>
          <w:szCs w:val="26"/>
          <w:rtl/>
        </w:rPr>
        <w:t xml:space="preserve"> </w:t>
      </w:r>
      <w:r w:rsidR="005121BF">
        <w:rPr>
          <w:rFonts w:hint="cs"/>
          <w:sz w:val="26"/>
          <w:szCs w:val="26"/>
          <w:rtl/>
        </w:rPr>
        <w:t>(</w:t>
      </w:r>
      <w:r w:rsidRPr="001723E9">
        <w:rPr>
          <w:sz w:val="26"/>
          <w:szCs w:val="26"/>
          <w:rtl/>
        </w:rPr>
        <w:t>أنشطة غير استثمارية</w:t>
      </w:r>
      <w:r w:rsidR="005121BF">
        <w:rPr>
          <w:rFonts w:hint="cs"/>
          <w:sz w:val="26"/>
          <w:szCs w:val="26"/>
          <w:rtl/>
        </w:rPr>
        <w:t>):</w:t>
      </w:r>
      <w:r w:rsidRPr="001723E9">
        <w:rPr>
          <w:sz w:val="26"/>
          <w:szCs w:val="26"/>
        </w:rPr>
        <w:t xml:space="preserve"> </w:t>
      </w:r>
      <w:r w:rsidRPr="001723E9">
        <w:rPr>
          <w:sz w:val="26"/>
          <w:szCs w:val="26"/>
          <w:rtl/>
        </w:rPr>
        <w:t>مشروع توضيحي لاستخدام</w:t>
      </w:r>
      <w:r w:rsidR="005121BF">
        <w:rPr>
          <w:rFonts w:hint="cs"/>
          <w:sz w:val="26"/>
          <w:szCs w:val="26"/>
          <w:rtl/>
        </w:rPr>
        <w:t xml:space="preserve"> المادة</w:t>
      </w:r>
      <w:r w:rsidR="005121BF">
        <w:rPr>
          <w:rFonts w:hint="cs"/>
          <w:sz w:val="26"/>
          <w:szCs w:val="26"/>
          <w:rtl/>
          <w:lang w:val="en-US" w:bidi="ar-SA"/>
        </w:rPr>
        <w:t>(</w:t>
      </w:r>
      <w:r w:rsidR="005121BF">
        <w:rPr>
          <w:sz w:val="26"/>
          <w:szCs w:val="26"/>
          <w:lang w:val="en-US"/>
        </w:rPr>
        <w:t xml:space="preserve"> </w:t>
      </w:r>
      <w:r w:rsidRPr="001723E9">
        <w:rPr>
          <w:sz w:val="26"/>
          <w:szCs w:val="26"/>
        </w:rPr>
        <w:t xml:space="preserve">R-744 </w:t>
      </w:r>
      <w:r w:rsidRPr="001723E9">
        <w:rPr>
          <w:sz w:val="26"/>
          <w:szCs w:val="26"/>
          <w:rtl/>
        </w:rPr>
        <w:t>ثاني أكسيد الكربون</w:t>
      </w:r>
      <w:r w:rsidR="005121BF">
        <w:rPr>
          <w:rFonts w:hint="cs"/>
          <w:sz w:val="26"/>
          <w:szCs w:val="26"/>
          <w:rtl/>
        </w:rPr>
        <w:t>)</w:t>
      </w:r>
      <w:r w:rsidRPr="001723E9">
        <w:rPr>
          <w:sz w:val="26"/>
          <w:szCs w:val="26"/>
        </w:rPr>
        <w:t xml:space="preserve"> </w:t>
      </w:r>
      <w:r w:rsidR="005121BF">
        <w:rPr>
          <w:rFonts w:hint="cs"/>
          <w:sz w:val="26"/>
          <w:szCs w:val="26"/>
          <w:rtl/>
        </w:rPr>
        <w:t>كمادة تبريد</w:t>
      </w:r>
      <w:r w:rsidRPr="001723E9">
        <w:rPr>
          <w:sz w:val="26"/>
          <w:szCs w:val="26"/>
          <w:rtl/>
        </w:rPr>
        <w:t xml:space="preserve"> بديل</w:t>
      </w:r>
      <w:r w:rsidR="005121BF">
        <w:rPr>
          <w:rFonts w:hint="cs"/>
          <w:sz w:val="26"/>
          <w:szCs w:val="26"/>
          <w:rtl/>
        </w:rPr>
        <w:t>ة</w:t>
      </w:r>
      <w:r w:rsidR="005121BF">
        <w:rPr>
          <w:sz w:val="26"/>
          <w:szCs w:val="26"/>
          <w:rtl/>
        </w:rPr>
        <w:t xml:space="preserve"> في </w:t>
      </w:r>
      <w:r w:rsidRPr="001723E9">
        <w:rPr>
          <w:sz w:val="26"/>
          <w:szCs w:val="26"/>
          <w:rtl/>
        </w:rPr>
        <w:t>مضخات الحرارة المستخدمة في التبريد الصناعي في تشيلي، ب</w:t>
      </w:r>
      <w:r w:rsidR="005121BF">
        <w:rPr>
          <w:rFonts w:hint="cs"/>
          <w:sz w:val="26"/>
          <w:szCs w:val="26"/>
          <w:rtl/>
        </w:rPr>
        <w:t>ال</w:t>
      </w:r>
      <w:r w:rsidR="005121BF">
        <w:rPr>
          <w:sz w:val="26"/>
          <w:szCs w:val="26"/>
          <w:rtl/>
        </w:rPr>
        <w:t>مبلغ</w:t>
      </w:r>
      <w:r w:rsidR="005121BF">
        <w:rPr>
          <w:rFonts w:hint="cs"/>
          <w:sz w:val="26"/>
          <w:szCs w:val="26"/>
          <w:rtl/>
        </w:rPr>
        <w:t xml:space="preserve"> 720,000 </w:t>
      </w:r>
      <w:r w:rsidRPr="001723E9">
        <w:rPr>
          <w:sz w:val="26"/>
          <w:szCs w:val="26"/>
          <w:rtl/>
        </w:rPr>
        <w:t>دولار</w:t>
      </w:r>
      <w:r w:rsidR="005121BF">
        <w:rPr>
          <w:rFonts w:hint="cs"/>
          <w:sz w:val="26"/>
          <w:szCs w:val="26"/>
          <w:rtl/>
        </w:rPr>
        <w:t>ا</w:t>
      </w:r>
      <w:r w:rsidRPr="001723E9">
        <w:rPr>
          <w:sz w:val="26"/>
          <w:szCs w:val="26"/>
          <w:rtl/>
        </w:rPr>
        <w:t xml:space="preserve"> أمريكي</w:t>
      </w:r>
      <w:r w:rsidR="005121BF">
        <w:rPr>
          <w:rFonts w:hint="cs"/>
          <w:sz w:val="26"/>
          <w:szCs w:val="26"/>
          <w:rtl/>
        </w:rPr>
        <w:t>ا</w:t>
      </w:r>
      <w:r w:rsidRPr="001723E9">
        <w:rPr>
          <w:sz w:val="26"/>
          <w:szCs w:val="26"/>
          <w:rtl/>
        </w:rPr>
        <w:t xml:space="preserve">، بالإضافة إلى تكاليف دعم الوكالة </w:t>
      </w:r>
      <w:r w:rsidR="005121BF">
        <w:rPr>
          <w:rFonts w:hint="cs"/>
          <w:sz w:val="26"/>
          <w:szCs w:val="26"/>
          <w:rtl/>
        </w:rPr>
        <w:t>وقدرها</w:t>
      </w:r>
      <w:r w:rsidRPr="001723E9">
        <w:rPr>
          <w:sz w:val="26"/>
          <w:szCs w:val="26"/>
          <w:rtl/>
        </w:rPr>
        <w:t xml:space="preserve"> </w:t>
      </w:r>
      <w:r w:rsidRPr="001723E9">
        <w:rPr>
          <w:sz w:val="26"/>
          <w:szCs w:val="26"/>
        </w:rPr>
        <w:t>50</w:t>
      </w:r>
      <w:r w:rsidR="005121BF">
        <w:rPr>
          <w:sz w:val="26"/>
          <w:szCs w:val="26"/>
        </w:rPr>
        <w:t>,</w:t>
      </w:r>
      <w:r w:rsidRPr="001723E9">
        <w:rPr>
          <w:sz w:val="26"/>
          <w:szCs w:val="26"/>
        </w:rPr>
        <w:t xml:space="preserve">400 </w:t>
      </w:r>
      <w:r w:rsidR="005121BF">
        <w:rPr>
          <w:rFonts w:hint="cs"/>
          <w:sz w:val="26"/>
          <w:szCs w:val="26"/>
          <w:rtl/>
        </w:rPr>
        <w:t xml:space="preserve"> </w:t>
      </w:r>
      <w:r w:rsidRPr="001723E9">
        <w:rPr>
          <w:sz w:val="26"/>
          <w:szCs w:val="26"/>
          <w:rtl/>
        </w:rPr>
        <w:t>دولار</w:t>
      </w:r>
      <w:r w:rsidR="005121BF">
        <w:rPr>
          <w:rFonts w:hint="cs"/>
          <w:sz w:val="26"/>
          <w:szCs w:val="26"/>
          <w:rtl/>
        </w:rPr>
        <w:t>ا</w:t>
      </w:r>
      <w:r w:rsidRPr="001723E9">
        <w:rPr>
          <w:sz w:val="26"/>
          <w:szCs w:val="26"/>
          <w:rtl/>
        </w:rPr>
        <w:t xml:space="preserve"> أمريكي</w:t>
      </w:r>
      <w:r w:rsidR="005121BF">
        <w:rPr>
          <w:rFonts w:hint="cs"/>
          <w:sz w:val="26"/>
          <w:szCs w:val="26"/>
          <w:rtl/>
        </w:rPr>
        <w:t>ا</w:t>
      </w:r>
      <w:r w:rsidRPr="001723E9">
        <w:rPr>
          <w:sz w:val="26"/>
          <w:szCs w:val="26"/>
          <w:rtl/>
        </w:rPr>
        <w:t xml:space="preserve"> لبرنامج الأمم المتحدة الإنمائي، مع </w:t>
      </w:r>
      <w:r w:rsidR="005121BF">
        <w:rPr>
          <w:rFonts w:hint="cs"/>
          <w:sz w:val="26"/>
          <w:szCs w:val="26"/>
          <w:rtl/>
        </w:rPr>
        <w:t>العلم</w:t>
      </w:r>
      <w:r w:rsidRPr="001723E9">
        <w:rPr>
          <w:sz w:val="26"/>
          <w:szCs w:val="26"/>
          <w:rtl/>
        </w:rPr>
        <w:t xml:space="preserve"> </w:t>
      </w:r>
      <w:r w:rsidR="005121BF">
        <w:rPr>
          <w:rFonts w:hint="cs"/>
          <w:sz w:val="26"/>
          <w:szCs w:val="26"/>
          <w:rtl/>
        </w:rPr>
        <w:t>ب</w:t>
      </w:r>
      <w:r w:rsidRPr="001723E9">
        <w:rPr>
          <w:sz w:val="26"/>
          <w:szCs w:val="26"/>
          <w:rtl/>
        </w:rPr>
        <w:t>ما يلي</w:t>
      </w:r>
      <w:r w:rsidRPr="001723E9">
        <w:rPr>
          <w:sz w:val="26"/>
          <w:szCs w:val="26"/>
        </w:rPr>
        <w:t>:</w:t>
      </w:r>
    </w:p>
    <w:p w14:paraId="1BD29567" w14:textId="77777777" w:rsidR="001723E9" w:rsidRPr="001723E9" w:rsidRDefault="001723E9" w:rsidP="005121BF">
      <w:pPr>
        <w:widowControl w:val="0"/>
        <w:numPr>
          <w:ilvl w:val="1"/>
          <w:numId w:val="23"/>
        </w:numPr>
        <w:bidi/>
        <w:spacing w:after="240"/>
        <w:ind w:left="1418" w:hanging="709"/>
        <w:outlineLvl w:val="1"/>
        <w:rPr>
          <w:sz w:val="26"/>
          <w:szCs w:val="26"/>
        </w:rPr>
      </w:pPr>
      <w:r w:rsidRPr="001723E9">
        <w:rPr>
          <w:sz w:val="26"/>
          <w:szCs w:val="26"/>
          <w:rtl/>
        </w:rPr>
        <w:t>أن حكومة تشيلي التزمت بالشروط المشار إليها في القرار</w:t>
      </w:r>
      <w:r w:rsidR="005121BF">
        <w:rPr>
          <w:rFonts w:hint="cs"/>
          <w:sz w:val="26"/>
          <w:szCs w:val="26"/>
          <w:rtl/>
        </w:rPr>
        <w:t xml:space="preserve"> 91/65 (ب)(4)ب، </w:t>
      </w:r>
      <w:r w:rsidRPr="001723E9">
        <w:rPr>
          <w:sz w:val="26"/>
          <w:szCs w:val="26"/>
          <w:rtl/>
        </w:rPr>
        <w:t xml:space="preserve"> إلى </w:t>
      </w:r>
      <w:r w:rsidR="005121BF">
        <w:rPr>
          <w:rFonts w:hint="cs"/>
          <w:sz w:val="26"/>
          <w:szCs w:val="26"/>
          <w:rtl/>
        </w:rPr>
        <w:t>(ب)(4)</w:t>
      </w:r>
      <w:r w:rsidR="005121BF">
        <w:rPr>
          <w:sz w:val="26"/>
          <w:szCs w:val="26"/>
          <w:rtl/>
        </w:rPr>
        <w:t xml:space="preserve">د؛ </w:t>
      </w:r>
    </w:p>
    <w:p w14:paraId="78BA4DB5" w14:textId="77777777" w:rsidR="001723E9" w:rsidRPr="001723E9" w:rsidRDefault="005121BF" w:rsidP="00401B91">
      <w:pPr>
        <w:widowControl w:val="0"/>
        <w:numPr>
          <w:ilvl w:val="1"/>
          <w:numId w:val="23"/>
        </w:numPr>
        <w:bidi/>
        <w:spacing w:after="240"/>
        <w:ind w:left="1418" w:hanging="709"/>
        <w:outlineLvl w:val="1"/>
        <w:rPr>
          <w:sz w:val="26"/>
          <w:szCs w:val="26"/>
        </w:rPr>
      </w:pPr>
      <w:r>
        <w:rPr>
          <w:rFonts w:hint="cs"/>
          <w:sz w:val="26"/>
          <w:szCs w:val="26"/>
          <w:rtl/>
        </w:rPr>
        <w:t>و</w:t>
      </w:r>
      <w:r w:rsidR="001723E9" w:rsidRPr="001723E9">
        <w:rPr>
          <w:sz w:val="26"/>
          <w:szCs w:val="26"/>
          <w:rtl/>
        </w:rPr>
        <w:t xml:space="preserve">أن يتم </w:t>
      </w:r>
      <w:r w:rsidR="00401B91">
        <w:rPr>
          <w:rFonts w:hint="cs"/>
          <w:sz w:val="26"/>
          <w:szCs w:val="26"/>
          <w:rtl/>
        </w:rPr>
        <w:t>إنجاز</w:t>
      </w:r>
      <w:r w:rsidR="00401B91">
        <w:rPr>
          <w:sz w:val="26"/>
          <w:szCs w:val="26"/>
          <w:rtl/>
        </w:rPr>
        <w:t xml:space="preserve"> المشروع تشغيليًا في موعد أقصاه</w:t>
      </w:r>
      <w:r w:rsidR="001723E9" w:rsidRPr="001723E9">
        <w:rPr>
          <w:sz w:val="26"/>
          <w:szCs w:val="26"/>
        </w:rPr>
        <w:t xml:space="preserve">30 </w:t>
      </w:r>
      <w:r w:rsidR="00401B91">
        <w:rPr>
          <w:rFonts w:hint="cs"/>
          <w:sz w:val="26"/>
          <w:szCs w:val="26"/>
          <w:rtl/>
        </w:rPr>
        <w:t xml:space="preserve"> </w:t>
      </w:r>
      <w:r w:rsidR="00401B91">
        <w:rPr>
          <w:sz w:val="26"/>
          <w:szCs w:val="26"/>
          <w:rtl/>
        </w:rPr>
        <w:t>يوني</w:t>
      </w:r>
      <w:r w:rsidR="00401B91">
        <w:rPr>
          <w:rFonts w:hint="cs"/>
          <w:sz w:val="26"/>
          <w:szCs w:val="26"/>
          <w:rtl/>
        </w:rPr>
        <w:t>ه/حزيران</w:t>
      </w:r>
      <w:r w:rsidR="001723E9" w:rsidRPr="001723E9">
        <w:rPr>
          <w:sz w:val="26"/>
          <w:szCs w:val="26"/>
          <w:rtl/>
        </w:rPr>
        <w:t xml:space="preserve"> </w:t>
      </w:r>
      <w:r w:rsidR="001723E9" w:rsidRPr="001723E9">
        <w:rPr>
          <w:sz w:val="26"/>
          <w:szCs w:val="26"/>
        </w:rPr>
        <w:t>2028</w:t>
      </w:r>
      <w:r w:rsidR="001723E9" w:rsidRPr="001723E9">
        <w:rPr>
          <w:sz w:val="26"/>
          <w:szCs w:val="26"/>
          <w:rtl/>
        </w:rPr>
        <w:t xml:space="preserve">، وسيتم تقديم تقرير مفصل عن المشروع إلى اللجنة التنفيذية في غضون ستة أشهر من تاريخ </w:t>
      </w:r>
      <w:r w:rsidR="00401B91">
        <w:rPr>
          <w:rFonts w:hint="cs"/>
          <w:sz w:val="26"/>
          <w:szCs w:val="26"/>
          <w:rtl/>
        </w:rPr>
        <w:t>إنجاز</w:t>
      </w:r>
      <w:r w:rsidR="001723E9" w:rsidRPr="001723E9">
        <w:rPr>
          <w:sz w:val="26"/>
          <w:szCs w:val="26"/>
          <w:rtl/>
        </w:rPr>
        <w:t xml:space="preserve"> المشروع</w:t>
      </w:r>
      <w:r w:rsidR="001723E9" w:rsidRPr="001723E9">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723E9" w:rsidRPr="001723E9" w14:paraId="1165E537" w14:textId="77777777" w:rsidTr="009153D3">
        <w:tc>
          <w:tcPr>
            <w:tcW w:w="1870" w:type="dxa"/>
          </w:tcPr>
          <w:p w14:paraId="1E4408ED" w14:textId="77777777" w:rsidR="001723E9" w:rsidRPr="001723E9" w:rsidRDefault="001723E9" w:rsidP="009153D3">
            <w:pPr>
              <w:rPr>
                <w:sz w:val="26"/>
                <w:szCs w:val="26"/>
              </w:rPr>
            </w:pPr>
          </w:p>
        </w:tc>
        <w:tc>
          <w:tcPr>
            <w:tcW w:w="1870" w:type="dxa"/>
          </w:tcPr>
          <w:p w14:paraId="33171C6D" w14:textId="77777777" w:rsidR="001723E9" w:rsidRPr="001723E9" w:rsidRDefault="001723E9" w:rsidP="009153D3">
            <w:pPr>
              <w:rPr>
                <w:sz w:val="26"/>
                <w:szCs w:val="26"/>
              </w:rPr>
            </w:pPr>
          </w:p>
        </w:tc>
        <w:tc>
          <w:tcPr>
            <w:tcW w:w="1870" w:type="dxa"/>
            <w:tcBorders>
              <w:bottom w:val="single" w:sz="4" w:space="0" w:color="auto"/>
            </w:tcBorders>
          </w:tcPr>
          <w:p w14:paraId="18AA6182" w14:textId="77777777" w:rsidR="001723E9" w:rsidRPr="001723E9" w:rsidRDefault="001723E9" w:rsidP="009153D3">
            <w:pPr>
              <w:rPr>
                <w:sz w:val="26"/>
                <w:szCs w:val="26"/>
              </w:rPr>
            </w:pPr>
          </w:p>
        </w:tc>
        <w:tc>
          <w:tcPr>
            <w:tcW w:w="1870" w:type="dxa"/>
          </w:tcPr>
          <w:p w14:paraId="5B6B7EE2" w14:textId="77777777" w:rsidR="001723E9" w:rsidRPr="001723E9" w:rsidRDefault="001723E9" w:rsidP="009153D3">
            <w:pPr>
              <w:rPr>
                <w:sz w:val="26"/>
                <w:szCs w:val="26"/>
              </w:rPr>
            </w:pPr>
          </w:p>
        </w:tc>
        <w:tc>
          <w:tcPr>
            <w:tcW w:w="1870" w:type="dxa"/>
          </w:tcPr>
          <w:p w14:paraId="45EF88F4" w14:textId="77777777" w:rsidR="001723E9" w:rsidRPr="001723E9" w:rsidRDefault="001723E9" w:rsidP="009153D3">
            <w:pPr>
              <w:rPr>
                <w:sz w:val="26"/>
                <w:szCs w:val="26"/>
              </w:rPr>
            </w:pPr>
          </w:p>
        </w:tc>
      </w:tr>
    </w:tbl>
    <w:p w14:paraId="0D172A07" w14:textId="77777777" w:rsidR="001723E9" w:rsidRPr="00D73D50" w:rsidRDefault="001723E9" w:rsidP="00AD2205"/>
    <w:sectPr w:rsidR="001723E9" w:rsidRPr="00D73D5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C3377" w14:textId="77777777" w:rsidR="00B47CFD" w:rsidRDefault="00B47CFD">
      <w:r>
        <w:separator/>
      </w:r>
    </w:p>
  </w:endnote>
  <w:endnote w:type="continuationSeparator" w:id="0">
    <w:p w14:paraId="727BBCB4" w14:textId="77777777" w:rsidR="00B47CFD" w:rsidRDefault="00B4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3C13" w14:textId="77777777" w:rsidR="003755A5" w:rsidRDefault="003755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D273" w14:textId="77777777" w:rsidR="003755A5" w:rsidRDefault="003755A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4CC14" w14:textId="77777777" w:rsidR="00E614A5" w:rsidRDefault="00E614A5" w:rsidP="00E614A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785E7EC" w14:textId="77777777" w:rsidR="00E614A5" w:rsidRDefault="00E614A5" w:rsidP="00E614A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AA88CF7" w14:textId="77777777" w:rsidR="00E614A5" w:rsidRDefault="00E61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A466A" w14:textId="77777777" w:rsidR="00B47CFD" w:rsidRDefault="00B47CFD" w:rsidP="00F70892">
      <w:pPr>
        <w:jc w:val="right"/>
      </w:pPr>
      <w:r>
        <w:separator/>
      </w:r>
    </w:p>
  </w:footnote>
  <w:footnote w:type="continuationSeparator" w:id="0">
    <w:p w14:paraId="4E13D7E6" w14:textId="77777777" w:rsidR="00B47CFD" w:rsidRDefault="00B47CFD">
      <w:r>
        <w:continuationSeparator/>
      </w:r>
    </w:p>
  </w:footnote>
  <w:footnote w:id="1">
    <w:p w14:paraId="08E8E3EE" w14:textId="77777777" w:rsidR="003755A5" w:rsidRDefault="003755A5" w:rsidP="00AD7D9A">
      <w:pPr>
        <w:pStyle w:val="FootnoteText"/>
        <w:bidi/>
        <w:ind w:right="100"/>
        <w:jc w:val="left"/>
        <w:rPr>
          <w:rtl/>
          <w:lang w:val="fr-CH" w:bidi="ar-SA"/>
        </w:rPr>
      </w:pPr>
      <w:r w:rsidRPr="001A24C6">
        <w:rPr>
          <w:rStyle w:val="FootnoteReference"/>
        </w:rPr>
        <w:footnoteRef/>
      </w:r>
      <w:r>
        <w:rPr>
          <w:rFonts w:hint="cs"/>
          <w:rtl/>
          <w:lang w:val="fr-CH" w:bidi="ar-SA"/>
        </w:rPr>
        <w:t xml:space="preserve">  الوثيقة </w:t>
      </w:r>
      <w:r>
        <w:t>UNEP/</w:t>
      </w:r>
      <w:proofErr w:type="spellStart"/>
      <w:r>
        <w:t>OzL.Pro</w:t>
      </w:r>
      <w:proofErr w:type="spellEnd"/>
      <w:r>
        <w:t>/ExCom/96/1</w:t>
      </w:r>
    </w:p>
    <w:p w14:paraId="697CE784" w14:textId="77777777" w:rsidR="003755A5" w:rsidRPr="00564224" w:rsidRDefault="003755A5" w:rsidP="00393115">
      <w:pPr>
        <w:pStyle w:val="FootnoteText"/>
        <w:rPr>
          <w:lang w:val="fr-CH"/>
        </w:rPr>
      </w:pPr>
    </w:p>
  </w:footnote>
  <w:footnote w:id="2">
    <w:p w14:paraId="77CAACC9" w14:textId="77777777" w:rsidR="003755A5" w:rsidRPr="003125DD" w:rsidRDefault="003755A5" w:rsidP="009C5504">
      <w:pPr>
        <w:pStyle w:val="FootnoteText"/>
        <w:bidi/>
        <w:rPr>
          <w:lang w:val="fr-CH"/>
        </w:rPr>
      </w:pPr>
      <w:r w:rsidRPr="008A2345">
        <w:rPr>
          <w:rStyle w:val="FootnoteReference"/>
        </w:rPr>
        <w:footnoteRef/>
      </w:r>
      <w:r w:rsidRPr="003125DD">
        <w:rPr>
          <w:lang w:val="fr-CH"/>
        </w:rPr>
        <w:t xml:space="preserve"> </w:t>
      </w:r>
      <w:r>
        <w:rPr>
          <w:rFonts w:hint="cs"/>
          <w:rtl/>
        </w:rPr>
        <w:t xml:space="preserve"> </w:t>
      </w:r>
      <w:r w:rsidRPr="009931F4">
        <w:rPr>
          <w:rtl/>
        </w:rPr>
        <w:t xml:space="preserve">وفقًا </w:t>
      </w:r>
      <w:r>
        <w:rPr>
          <w:rFonts w:hint="cs"/>
          <w:rtl/>
        </w:rPr>
        <w:t>للخطاب</w:t>
      </w:r>
      <w:r>
        <w:rPr>
          <w:rtl/>
        </w:rPr>
        <w:t xml:space="preserve"> المؤرخ</w:t>
      </w:r>
      <w:r w:rsidRPr="009931F4">
        <w:rPr>
          <w:rtl/>
        </w:rPr>
        <w:t xml:space="preserve"> 12 مارس</w:t>
      </w:r>
      <w:r>
        <w:rPr>
          <w:rFonts w:hint="cs"/>
          <w:rtl/>
        </w:rPr>
        <w:t>/ آذار</w:t>
      </w:r>
      <w:r w:rsidRPr="009931F4">
        <w:rPr>
          <w:rtl/>
        </w:rPr>
        <w:t xml:space="preserve"> 2025 </w:t>
      </w:r>
      <w:r>
        <w:rPr>
          <w:rFonts w:hint="cs"/>
          <w:rtl/>
        </w:rPr>
        <w:t xml:space="preserve">المرسل </w:t>
      </w:r>
      <w:r w:rsidRPr="009931F4">
        <w:rPr>
          <w:rtl/>
        </w:rPr>
        <w:t>من وزارة البيئة في تشيلي إل</w:t>
      </w:r>
      <w:r>
        <w:rPr>
          <w:rtl/>
        </w:rPr>
        <w:t>ى برنامج الأمم المتحدة الإنمائي</w:t>
      </w:r>
      <w:r w:rsidRPr="003125DD">
        <w:rPr>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3333" w14:textId="00F03680" w:rsidR="003755A5" w:rsidRPr="00AD2205" w:rsidRDefault="00AD2205" w:rsidP="00AD2205">
    <w:pPr>
      <w:rPr>
        <w:b/>
        <w:bCs/>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w:t>
    </w:r>
    <w:proofErr w:type="spellStart"/>
    <w:r>
      <w:rPr>
        <w:rFonts w:asciiTheme="majorBidi" w:hAnsiTheme="majorBidi" w:cstheme="majorBidi"/>
        <w:szCs w:val="24"/>
      </w:rPr>
      <w:t>OzL.Pro</w:t>
    </w:r>
    <w:proofErr w:type="spellEnd"/>
    <w:r>
      <w:rPr>
        <w:rFonts w:asciiTheme="majorBidi" w:hAnsiTheme="majorBidi" w:cstheme="majorBidi"/>
        <w:szCs w:val="24"/>
      </w:rPr>
      <w:t>/ExCom/96/30</w:t>
    </w:r>
    <w:r w:rsidRPr="004E181B">
      <w:rPr>
        <w:rFonts w:asciiTheme="majorBidi" w:hAnsiTheme="majorBidi" w:cstheme="majorBidi"/>
        <w:szCs w:val="24"/>
      </w:rPr>
      <w:fldChar w:fldCharType="end"/>
    </w:r>
  </w:p>
  <w:p w14:paraId="6076ECF0" w14:textId="77777777" w:rsidR="003755A5" w:rsidRDefault="003755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8BAB" w14:textId="77777777" w:rsidR="00AD2205" w:rsidRPr="004E181B" w:rsidRDefault="00AD2205" w:rsidP="00AD2205">
    <w:pPr>
      <w:jc w:val="right"/>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w:t>
    </w:r>
    <w:proofErr w:type="spellStart"/>
    <w:r>
      <w:rPr>
        <w:rFonts w:asciiTheme="majorBidi" w:hAnsiTheme="majorBidi" w:cstheme="majorBidi"/>
        <w:szCs w:val="24"/>
      </w:rPr>
      <w:t>OzL.Pro</w:t>
    </w:r>
    <w:proofErr w:type="spellEnd"/>
    <w:r>
      <w:rPr>
        <w:rFonts w:asciiTheme="majorBidi" w:hAnsiTheme="majorBidi" w:cstheme="majorBidi"/>
        <w:szCs w:val="24"/>
      </w:rPr>
      <w:t>/ExCom/96/30</w:t>
    </w:r>
    <w:r w:rsidRPr="004E181B">
      <w:rPr>
        <w:rFonts w:asciiTheme="majorBidi" w:hAnsiTheme="majorBidi" w:cstheme="majorBidi"/>
        <w:szCs w:val="24"/>
      </w:rPr>
      <w:fldChar w:fldCharType="end"/>
    </w:r>
  </w:p>
  <w:p w14:paraId="55FDA455" w14:textId="77777777" w:rsidR="003755A5" w:rsidRDefault="003755A5"/>
  <w:p w14:paraId="7E964025" w14:textId="77777777" w:rsidR="003755A5" w:rsidRDefault="00375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C076C0"/>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49494C"/>
    <w:multiLevelType w:val="hybridMultilevel"/>
    <w:tmpl w:val="06BA6FBC"/>
    <w:lvl w:ilvl="0" w:tplc="4148E00C">
      <w:start w:val="1"/>
      <w:numFmt w:val="decimal"/>
      <w:lvlText w:val="%1."/>
      <w:lvlJc w:val="left"/>
      <w:pPr>
        <w:ind w:left="720" w:hanging="360"/>
      </w:pPr>
    </w:lvl>
    <w:lvl w:ilvl="1" w:tplc="0158C8F4">
      <w:start w:val="1"/>
      <w:numFmt w:val="arabicAbjad"/>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85363">
    <w:abstractNumId w:val="10"/>
  </w:num>
  <w:num w:numId="2" w16cid:durableId="459107834">
    <w:abstractNumId w:val="10"/>
  </w:num>
  <w:num w:numId="3" w16cid:durableId="235171097">
    <w:abstractNumId w:val="10"/>
  </w:num>
  <w:num w:numId="4" w16cid:durableId="1850485495">
    <w:abstractNumId w:val="10"/>
  </w:num>
  <w:num w:numId="5" w16cid:durableId="1386372369">
    <w:abstractNumId w:val="10"/>
  </w:num>
  <w:num w:numId="6" w16cid:durableId="1386677808">
    <w:abstractNumId w:val="9"/>
  </w:num>
  <w:num w:numId="7" w16cid:durableId="2047371117">
    <w:abstractNumId w:val="7"/>
  </w:num>
  <w:num w:numId="8" w16cid:durableId="2140105847">
    <w:abstractNumId w:val="6"/>
  </w:num>
  <w:num w:numId="9" w16cid:durableId="1556506002">
    <w:abstractNumId w:val="5"/>
  </w:num>
  <w:num w:numId="10" w16cid:durableId="1861504054">
    <w:abstractNumId w:val="4"/>
  </w:num>
  <w:num w:numId="11" w16cid:durableId="1116372090">
    <w:abstractNumId w:val="8"/>
  </w:num>
  <w:num w:numId="12" w16cid:durableId="2045863208">
    <w:abstractNumId w:val="3"/>
  </w:num>
  <w:num w:numId="13" w16cid:durableId="1587884698">
    <w:abstractNumId w:val="2"/>
  </w:num>
  <w:num w:numId="14" w16cid:durableId="1013604883">
    <w:abstractNumId w:val="1"/>
  </w:num>
  <w:num w:numId="15" w16cid:durableId="1781416687">
    <w:abstractNumId w:val="0"/>
  </w:num>
  <w:num w:numId="16" w16cid:durableId="116417489">
    <w:abstractNumId w:val="13"/>
  </w:num>
  <w:num w:numId="17" w16cid:durableId="1697995739">
    <w:abstractNumId w:val="16"/>
  </w:num>
  <w:num w:numId="18" w16cid:durableId="1804687580">
    <w:abstractNumId w:val="17"/>
  </w:num>
  <w:num w:numId="19" w16cid:durableId="2087877119">
    <w:abstractNumId w:val="19"/>
  </w:num>
  <w:num w:numId="20" w16cid:durableId="2140413984">
    <w:abstractNumId w:val="15"/>
  </w:num>
  <w:num w:numId="21" w16cid:durableId="427504364">
    <w:abstractNumId w:val="11"/>
  </w:num>
  <w:num w:numId="22" w16cid:durableId="244919384">
    <w:abstractNumId w:val="14"/>
  </w:num>
  <w:num w:numId="23" w16cid:durableId="1184172851">
    <w:abstractNumId w:val="12"/>
  </w:num>
  <w:num w:numId="24" w16cid:durableId="204020230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8F4"/>
    <w:rsid w:val="00013372"/>
    <w:rsid w:val="00017133"/>
    <w:rsid w:val="0002642B"/>
    <w:rsid w:val="0003197D"/>
    <w:rsid w:val="00032CD3"/>
    <w:rsid w:val="00034D92"/>
    <w:rsid w:val="00035535"/>
    <w:rsid w:val="00040133"/>
    <w:rsid w:val="00040DD2"/>
    <w:rsid w:val="0004254A"/>
    <w:rsid w:val="000504B4"/>
    <w:rsid w:val="00082353"/>
    <w:rsid w:val="000861FE"/>
    <w:rsid w:val="000961EF"/>
    <w:rsid w:val="00097D58"/>
    <w:rsid w:val="000A1C9E"/>
    <w:rsid w:val="000C2FE8"/>
    <w:rsid w:val="000E0770"/>
    <w:rsid w:val="000E1354"/>
    <w:rsid w:val="000E280B"/>
    <w:rsid w:val="000E6B83"/>
    <w:rsid w:val="000E790A"/>
    <w:rsid w:val="00135FAF"/>
    <w:rsid w:val="00144FC0"/>
    <w:rsid w:val="00155E63"/>
    <w:rsid w:val="0017052B"/>
    <w:rsid w:val="00170997"/>
    <w:rsid w:val="001723E9"/>
    <w:rsid w:val="00173AE3"/>
    <w:rsid w:val="001913FC"/>
    <w:rsid w:val="001D2B45"/>
    <w:rsid w:val="0022104F"/>
    <w:rsid w:val="00250F96"/>
    <w:rsid w:val="00271349"/>
    <w:rsid w:val="00271A3A"/>
    <w:rsid w:val="00285595"/>
    <w:rsid w:val="0029243F"/>
    <w:rsid w:val="0029613F"/>
    <w:rsid w:val="002B535E"/>
    <w:rsid w:val="002B7AF1"/>
    <w:rsid w:val="002C53DF"/>
    <w:rsid w:val="002D5B0E"/>
    <w:rsid w:val="002E6A6F"/>
    <w:rsid w:val="002E7EF7"/>
    <w:rsid w:val="002F505F"/>
    <w:rsid w:val="003125DD"/>
    <w:rsid w:val="0032579D"/>
    <w:rsid w:val="00333622"/>
    <w:rsid w:val="0035441C"/>
    <w:rsid w:val="00373DAD"/>
    <w:rsid w:val="003755A5"/>
    <w:rsid w:val="00392DDC"/>
    <w:rsid w:val="00393115"/>
    <w:rsid w:val="003B559A"/>
    <w:rsid w:val="003C2491"/>
    <w:rsid w:val="003C2739"/>
    <w:rsid w:val="003D1651"/>
    <w:rsid w:val="003E4D91"/>
    <w:rsid w:val="003F2852"/>
    <w:rsid w:val="003F7D75"/>
    <w:rsid w:val="00401B91"/>
    <w:rsid w:val="004137AB"/>
    <w:rsid w:val="00416AD7"/>
    <w:rsid w:val="00435186"/>
    <w:rsid w:val="00452322"/>
    <w:rsid w:val="004738E4"/>
    <w:rsid w:val="004968B0"/>
    <w:rsid w:val="004B424C"/>
    <w:rsid w:val="004B5383"/>
    <w:rsid w:val="004C1323"/>
    <w:rsid w:val="004C5B74"/>
    <w:rsid w:val="004E3DE6"/>
    <w:rsid w:val="004E5C23"/>
    <w:rsid w:val="005121BF"/>
    <w:rsid w:val="0052478C"/>
    <w:rsid w:val="0053096E"/>
    <w:rsid w:val="00546241"/>
    <w:rsid w:val="005617AC"/>
    <w:rsid w:val="00570AF5"/>
    <w:rsid w:val="00570F53"/>
    <w:rsid w:val="0057534D"/>
    <w:rsid w:val="00583F2A"/>
    <w:rsid w:val="00584ED8"/>
    <w:rsid w:val="00592595"/>
    <w:rsid w:val="005B2F99"/>
    <w:rsid w:val="005B3DD2"/>
    <w:rsid w:val="005B65DF"/>
    <w:rsid w:val="005C7D4A"/>
    <w:rsid w:val="005D7C11"/>
    <w:rsid w:val="005E1E48"/>
    <w:rsid w:val="00616D0C"/>
    <w:rsid w:val="0061734B"/>
    <w:rsid w:val="00624AEF"/>
    <w:rsid w:val="00626ADA"/>
    <w:rsid w:val="00637330"/>
    <w:rsid w:val="00637F31"/>
    <w:rsid w:val="00653238"/>
    <w:rsid w:val="00661944"/>
    <w:rsid w:val="00662A73"/>
    <w:rsid w:val="006723B7"/>
    <w:rsid w:val="006759DA"/>
    <w:rsid w:val="00687A62"/>
    <w:rsid w:val="0069672A"/>
    <w:rsid w:val="006B3B64"/>
    <w:rsid w:val="006B4FF5"/>
    <w:rsid w:val="006C11D0"/>
    <w:rsid w:val="006C36D0"/>
    <w:rsid w:val="006F00B7"/>
    <w:rsid w:val="006F2A2C"/>
    <w:rsid w:val="006F7306"/>
    <w:rsid w:val="00702662"/>
    <w:rsid w:val="00725DB4"/>
    <w:rsid w:val="00742459"/>
    <w:rsid w:val="00751FDE"/>
    <w:rsid w:val="00786775"/>
    <w:rsid w:val="00791A1A"/>
    <w:rsid w:val="007C16E7"/>
    <w:rsid w:val="007C6EF9"/>
    <w:rsid w:val="007D141D"/>
    <w:rsid w:val="007D567C"/>
    <w:rsid w:val="007D5989"/>
    <w:rsid w:val="007E20B0"/>
    <w:rsid w:val="007E5D09"/>
    <w:rsid w:val="007F19E8"/>
    <w:rsid w:val="007F5755"/>
    <w:rsid w:val="00806417"/>
    <w:rsid w:val="0081753A"/>
    <w:rsid w:val="008245A7"/>
    <w:rsid w:val="00826DED"/>
    <w:rsid w:val="0084173D"/>
    <w:rsid w:val="008433BA"/>
    <w:rsid w:val="00864DA1"/>
    <w:rsid w:val="00872D99"/>
    <w:rsid w:val="00873E24"/>
    <w:rsid w:val="008771F0"/>
    <w:rsid w:val="00885865"/>
    <w:rsid w:val="008C42AB"/>
    <w:rsid w:val="008E2901"/>
    <w:rsid w:val="008E3DF3"/>
    <w:rsid w:val="008E7667"/>
    <w:rsid w:val="0090339C"/>
    <w:rsid w:val="009153D3"/>
    <w:rsid w:val="00920424"/>
    <w:rsid w:val="0092200D"/>
    <w:rsid w:val="0092430D"/>
    <w:rsid w:val="00943013"/>
    <w:rsid w:val="0094317F"/>
    <w:rsid w:val="00950A4E"/>
    <w:rsid w:val="00957FD4"/>
    <w:rsid w:val="009600C7"/>
    <w:rsid w:val="00971762"/>
    <w:rsid w:val="00983FD1"/>
    <w:rsid w:val="009961D6"/>
    <w:rsid w:val="009A42A9"/>
    <w:rsid w:val="009A5140"/>
    <w:rsid w:val="009C46B2"/>
    <w:rsid w:val="009C5504"/>
    <w:rsid w:val="009E2635"/>
    <w:rsid w:val="009E3DBB"/>
    <w:rsid w:val="00A44778"/>
    <w:rsid w:val="00A55E9A"/>
    <w:rsid w:val="00A755B6"/>
    <w:rsid w:val="00A82C51"/>
    <w:rsid w:val="00A907AD"/>
    <w:rsid w:val="00AA06D7"/>
    <w:rsid w:val="00AB2B76"/>
    <w:rsid w:val="00AB4886"/>
    <w:rsid w:val="00AD0425"/>
    <w:rsid w:val="00AD2205"/>
    <w:rsid w:val="00AD36D8"/>
    <w:rsid w:val="00AD7D9A"/>
    <w:rsid w:val="00AE7157"/>
    <w:rsid w:val="00AF5E58"/>
    <w:rsid w:val="00B11DB6"/>
    <w:rsid w:val="00B325D5"/>
    <w:rsid w:val="00B336FB"/>
    <w:rsid w:val="00B40E87"/>
    <w:rsid w:val="00B47CFD"/>
    <w:rsid w:val="00B5045A"/>
    <w:rsid w:val="00B55F83"/>
    <w:rsid w:val="00B81E83"/>
    <w:rsid w:val="00B8552A"/>
    <w:rsid w:val="00B9237B"/>
    <w:rsid w:val="00BA2287"/>
    <w:rsid w:val="00BA3D49"/>
    <w:rsid w:val="00BB1C42"/>
    <w:rsid w:val="00BC0A89"/>
    <w:rsid w:val="00BC39CD"/>
    <w:rsid w:val="00BC7870"/>
    <w:rsid w:val="00C0337B"/>
    <w:rsid w:val="00C256F7"/>
    <w:rsid w:val="00C27B58"/>
    <w:rsid w:val="00C3273A"/>
    <w:rsid w:val="00C55EF2"/>
    <w:rsid w:val="00C64B31"/>
    <w:rsid w:val="00C7391D"/>
    <w:rsid w:val="00C83E39"/>
    <w:rsid w:val="00CA2B8D"/>
    <w:rsid w:val="00CB37E9"/>
    <w:rsid w:val="00CE286C"/>
    <w:rsid w:val="00CF2969"/>
    <w:rsid w:val="00CF4FA8"/>
    <w:rsid w:val="00D006A9"/>
    <w:rsid w:val="00D02520"/>
    <w:rsid w:val="00D04C9A"/>
    <w:rsid w:val="00D07FD7"/>
    <w:rsid w:val="00D439F3"/>
    <w:rsid w:val="00D45C4D"/>
    <w:rsid w:val="00D55CE7"/>
    <w:rsid w:val="00D6339B"/>
    <w:rsid w:val="00D637D3"/>
    <w:rsid w:val="00DA0A0B"/>
    <w:rsid w:val="00DC388C"/>
    <w:rsid w:val="00DD3E30"/>
    <w:rsid w:val="00DE0C5F"/>
    <w:rsid w:val="00DF38B6"/>
    <w:rsid w:val="00E02B56"/>
    <w:rsid w:val="00E1360E"/>
    <w:rsid w:val="00E27B62"/>
    <w:rsid w:val="00E3511B"/>
    <w:rsid w:val="00E51ACB"/>
    <w:rsid w:val="00E54B59"/>
    <w:rsid w:val="00E614A5"/>
    <w:rsid w:val="00E63E70"/>
    <w:rsid w:val="00E86EBE"/>
    <w:rsid w:val="00E94276"/>
    <w:rsid w:val="00EA74D7"/>
    <w:rsid w:val="00EC108E"/>
    <w:rsid w:val="00EC136B"/>
    <w:rsid w:val="00EC260B"/>
    <w:rsid w:val="00EC48F4"/>
    <w:rsid w:val="00EC65CB"/>
    <w:rsid w:val="00EC689D"/>
    <w:rsid w:val="00ED4B9D"/>
    <w:rsid w:val="00EF566C"/>
    <w:rsid w:val="00EF621A"/>
    <w:rsid w:val="00EF63A4"/>
    <w:rsid w:val="00F05D94"/>
    <w:rsid w:val="00F20F48"/>
    <w:rsid w:val="00F40556"/>
    <w:rsid w:val="00F70154"/>
    <w:rsid w:val="00F70892"/>
    <w:rsid w:val="00F96CFC"/>
    <w:rsid w:val="00FB5954"/>
    <w:rsid w:val="00FC7D8D"/>
    <w:rsid w:val="00FD3FC5"/>
    <w:rsid w:val="00FE28DF"/>
    <w:rsid w:val="00FE302B"/>
    <w:rsid w:val="00FF0057"/>
    <w:rsid w:val="00FF72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E3A03"/>
  <w15:docId w15:val="{CAFFBCA0-C8AE-4447-9946-A25FA225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1723E9"/>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723E9"/>
    <w:rPr>
      <w:sz w:val="22"/>
      <w:szCs w:val="22"/>
    </w:rPr>
  </w:style>
  <w:style w:type="character" w:customStyle="1" w:styleId="normaltextrun">
    <w:name w:val="normaltextrun"/>
    <w:basedOn w:val="DefaultParagraphFont"/>
    <w:rsid w:val="00172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4497B-5E7D-46D0-813B-B09C0B4FE775}">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Template>
  <TotalTime>3</TotalTime>
  <Pages>10</Pages>
  <Words>3581</Words>
  <Characters>20414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5</cp:revision>
  <cp:lastPrinted>2025-02-10T16:42:00Z</cp:lastPrinted>
  <dcterms:created xsi:type="dcterms:W3CDTF">2025-04-28T18:14:00Z</dcterms:created>
  <dcterms:modified xsi:type="dcterms:W3CDTF">2025-04-28T20:29:00Z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UNEP/OzL.Pro/ExCom/96/30</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25 April 2025 </vt:lpwstr>
  </property>
</Properties>
</file>