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46F8B" w14:paraId="1359CD50" w14:textId="77777777" w:rsidTr="00F37E49">
        <w:trPr>
          <w:trHeight w:val="720"/>
        </w:trPr>
        <w:tc>
          <w:tcPr>
            <w:tcW w:w="5490" w:type="dxa"/>
            <w:gridSpan w:val="2"/>
            <w:tcBorders>
              <w:bottom w:val="single" w:sz="18" w:space="0" w:color="auto"/>
            </w:tcBorders>
          </w:tcPr>
          <w:p w14:paraId="2E7CB296" w14:textId="0EC4EB50" w:rsidR="00C15867" w:rsidRPr="00746F8B" w:rsidRDefault="00C15867" w:rsidP="00B81F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746F8B">
              <w:rPr>
                <w:rFonts w:ascii="Univers" w:hAnsi="Univers"/>
                <w:b/>
                <w:sz w:val="28"/>
                <w:szCs w:val="28"/>
              </w:rPr>
              <w:t>UNITED</w:t>
            </w:r>
            <w:r w:rsidRPr="00746F8B">
              <w:rPr>
                <w:rFonts w:ascii="Univers" w:hAnsi="Univers"/>
                <w:b/>
                <w:sz w:val="28"/>
                <w:szCs w:val="28"/>
              </w:rPr>
              <w:br/>
              <w:t>NATIONS</w:t>
            </w:r>
          </w:p>
        </w:tc>
        <w:tc>
          <w:tcPr>
            <w:tcW w:w="4590" w:type="dxa"/>
            <w:tcBorders>
              <w:bottom w:val="single" w:sz="18" w:space="0" w:color="auto"/>
            </w:tcBorders>
          </w:tcPr>
          <w:p w14:paraId="00DC0288" w14:textId="77777777" w:rsidR="00C15867" w:rsidRPr="00746F8B" w:rsidRDefault="00C15867" w:rsidP="00F37E49">
            <w:pPr>
              <w:jc w:val="right"/>
              <w:rPr>
                <w:sz w:val="52"/>
                <w:szCs w:val="52"/>
              </w:rPr>
            </w:pPr>
            <w:r w:rsidRPr="00746F8B">
              <w:rPr>
                <w:rFonts w:ascii="Univers Bold" w:hAnsi="Univers Bold"/>
                <w:b/>
                <w:sz w:val="72"/>
              </w:rPr>
              <w:t>EP</w:t>
            </w:r>
          </w:p>
        </w:tc>
      </w:tr>
      <w:tr w:rsidR="00C15867" w:rsidRPr="00746F8B" w14:paraId="27F85B1B" w14:textId="77777777" w:rsidTr="00F37E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26287D" w14:textId="77777777" w:rsidR="00C15867" w:rsidRPr="00746F8B" w:rsidRDefault="00E52838" w:rsidP="00F37E49">
            <w:pPr>
              <w:spacing w:before="120"/>
            </w:pPr>
            <w:r w:rsidRPr="00746F8B">
              <w:rPr>
                <w:noProof/>
                <w:lang w:val="en-US"/>
              </w:rPr>
              <mc:AlternateContent>
                <mc:Choice Requires="wpg">
                  <w:drawing>
                    <wp:anchor distT="0" distB="0" distL="114300" distR="114300" simplePos="0" relativeHeight="251660288" behindDoc="0" locked="0" layoutInCell="1" allowOverlap="1" wp14:anchorId="3D428C42" wp14:editId="3D0BA17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858C1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DEC321F" w14:textId="77777777" w:rsidR="00C15867" w:rsidRPr="00746F8B"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46F8B">
              <w:rPr>
                <w:rFonts w:ascii="Univers" w:hAnsi="Univers"/>
                <w:b/>
                <w:sz w:val="32"/>
              </w:rPr>
              <w:t>United Nations</w:t>
            </w:r>
          </w:p>
          <w:p w14:paraId="394B7DF1" w14:textId="77777777" w:rsidR="00C15867" w:rsidRPr="00746F8B"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46F8B">
              <w:rPr>
                <w:rFonts w:ascii="Univers" w:hAnsi="Univers"/>
                <w:b/>
                <w:sz w:val="32"/>
              </w:rPr>
              <w:t>Environment</w:t>
            </w:r>
          </w:p>
          <w:p w14:paraId="202B669C" w14:textId="77777777" w:rsidR="00C15867" w:rsidRPr="00746F8B" w:rsidRDefault="00C15867" w:rsidP="00F37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46F8B">
              <w:rPr>
                <w:rFonts w:ascii="Univers" w:hAnsi="Univers"/>
                <w:b/>
                <w:sz w:val="32"/>
              </w:rPr>
              <w:t>Programme</w:t>
            </w:r>
          </w:p>
          <w:p w14:paraId="3C0C4344" w14:textId="77777777" w:rsidR="00C15867" w:rsidRPr="00746F8B" w:rsidRDefault="00C15867" w:rsidP="00F37E49">
            <w:pPr>
              <w:spacing w:before="720"/>
              <w:ind w:left="158"/>
            </w:pPr>
          </w:p>
        </w:tc>
        <w:tc>
          <w:tcPr>
            <w:tcW w:w="4590" w:type="dxa"/>
            <w:tcBorders>
              <w:top w:val="nil"/>
              <w:left w:val="nil"/>
              <w:bottom w:val="single" w:sz="36" w:space="0" w:color="auto"/>
              <w:right w:val="nil"/>
            </w:tcBorders>
          </w:tcPr>
          <w:p w14:paraId="3D7D6451" w14:textId="77777777" w:rsidR="00C15867" w:rsidRPr="00746F8B" w:rsidRDefault="00C15867" w:rsidP="00F37E49">
            <w:r w:rsidRPr="00746F8B">
              <w:t>Distr.</w:t>
            </w:r>
          </w:p>
          <w:p w14:paraId="0E7E3E63" w14:textId="77777777" w:rsidR="00923540" w:rsidRPr="00746F8B" w:rsidRDefault="00923540" w:rsidP="00923540">
            <w:r w:rsidRPr="00746F8B">
              <w:t>GENERAL</w:t>
            </w:r>
          </w:p>
          <w:p w14:paraId="1C2C0FF8" w14:textId="77777777" w:rsidR="00C15867" w:rsidRPr="00746F8B" w:rsidRDefault="00C15867" w:rsidP="00F37E49"/>
          <w:p w14:paraId="616D52D1" w14:textId="77777777" w:rsidR="00C15867" w:rsidRPr="00746F8B" w:rsidRDefault="00C15867" w:rsidP="00F37E49"/>
          <w:p w14:paraId="3A0EFED5" w14:textId="338422B9" w:rsidR="00C15867" w:rsidRPr="00746F8B" w:rsidRDefault="00E73DA7" w:rsidP="00F37E49">
            <w:r>
              <w:fldChar w:fldCharType="begin"/>
            </w:r>
            <w:r>
              <w:instrText xml:space="preserve"> DOCPROPERTY "Document number"  \* MERGEFORMAT </w:instrText>
            </w:r>
            <w:r>
              <w:fldChar w:fldCharType="separate"/>
            </w:r>
            <w:r w:rsidR="007A35BD" w:rsidRPr="00746F8B">
              <w:t>UNEP/OzL.Pro/ExCom/88/15</w:t>
            </w:r>
            <w:r>
              <w:fldChar w:fldCharType="end"/>
            </w:r>
          </w:p>
          <w:p w14:paraId="6C530239" w14:textId="1E783838" w:rsidR="00C15867" w:rsidRPr="00746F8B" w:rsidRDefault="00BC2495" w:rsidP="00F37E49">
            <w:r w:rsidRPr="00746F8B">
              <w:fldChar w:fldCharType="begin"/>
            </w:r>
            <w:r w:rsidR="00851352" w:rsidRPr="00746F8B">
              <w:instrText xml:space="preserve"> DOCPROPERTY "Revision date" \@ "d MMMM YYYY"  \* MERGEFORMAT </w:instrText>
            </w:r>
            <w:r w:rsidRPr="00746F8B">
              <w:fldChar w:fldCharType="separate"/>
            </w:r>
            <w:r w:rsidR="00746F8B" w:rsidRPr="00746F8B">
              <w:t>26 October 2021</w:t>
            </w:r>
            <w:r w:rsidRPr="00746F8B">
              <w:fldChar w:fldCharType="end"/>
            </w:r>
          </w:p>
          <w:p w14:paraId="47894489" w14:textId="77777777" w:rsidR="00C15867" w:rsidRPr="00746F8B" w:rsidRDefault="00C15867" w:rsidP="00F37E49">
            <w:pPr>
              <w:rPr>
                <w:caps/>
              </w:rPr>
            </w:pPr>
          </w:p>
          <w:p w14:paraId="7817111C" w14:textId="77777777" w:rsidR="00C15867" w:rsidRPr="00746F8B" w:rsidRDefault="00C15867" w:rsidP="00F37E49">
            <w:r w:rsidRPr="00746F8B">
              <w:t>ORIGINAL: ENGLISH</w:t>
            </w:r>
          </w:p>
        </w:tc>
      </w:tr>
    </w:tbl>
    <w:p w14:paraId="7DCBDF11" w14:textId="77777777" w:rsidR="00B86471" w:rsidRPr="00746F8B" w:rsidRDefault="00C15867" w:rsidP="00B86471">
      <w:pPr>
        <w:jc w:val="left"/>
      </w:pPr>
      <w:r w:rsidRPr="00746F8B">
        <w:t>EXECUTIVE COMMITTEE OF</w:t>
      </w:r>
      <w:r w:rsidRPr="00746F8B">
        <w:br/>
        <w:t xml:space="preserve">  THE MULTILATERAL FUND FOR THE</w:t>
      </w:r>
      <w:r w:rsidRPr="00746F8B">
        <w:br/>
        <w:t xml:space="preserve">  IMPLEMENTATION OF THE MONTREAL PROTOCOL</w:t>
      </w:r>
      <w:r w:rsidRPr="00746F8B">
        <w:br/>
      </w:r>
      <w:r w:rsidR="00B86471" w:rsidRPr="00746F8B">
        <w:t>Eighty-eighth Meeting</w:t>
      </w:r>
    </w:p>
    <w:p w14:paraId="11397B3A" w14:textId="77777777" w:rsidR="00066CE8" w:rsidRPr="00746F8B" w:rsidRDefault="00B86471" w:rsidP="00B86471">
      <w:pPr>
        <w:jc w:val="left"/>
      </w:pPr>
      <w:r w:rsidRPr="00746F8B">
        <w:t>Montreal, 15-19 November 2021</w:t>
      </w:r>
      <w:r w:rsidRPr="00746F8B">
        <w:rPr>
          <w:rStyle w:val="FootnoteReference"/>
        </w:rPr>
        <w:footnoteReference w:id="1"/>
      </w:r>
    </w:p>
    <w:p w14:paraId="653910D9" w14:textId="77777777" w:rsidR="000940B3" w:rsidRPr="00746F8B" w:rsidRDefault="000940B3" w:rsidP="000940B3">
      <w:pPr>
        <w:jc w:val="left"/>
      </w:pPr>
    </w:p>
    <w:p w14:paraId="59483830" w14:textId="77777777" w:rsidR="000940B3" w:rsidRPr="00746F8B" w:rsidRDefault="000940B3" w:rsidP="000940B3">
      <w:pPr>
        <w:jc w:val="left"/>
      </w:pPr>
    </w:p>
    <w:p w14:paraId="42A05DBB" w14:textId="77777777" w:rsidR="000940B3" w:rsidRPr="00746F8B" w:rsidRDefault="000940B3" w:rsidP="000940B3">
      <w:pPr>
        <w:jc w:val="center"/>
        <w:rPr>
          <w:b/>
          <w:bCs/>
        </w:rPr>
      </w:pPr>
      <w:r w:rsidRPr="00746F8B">
        <w:rPr>
          <w:b/>
          <w:bCs/>
        </w:rPr>
        <w:t>PROGRESS REPORT OF UNEP AS AT 31 DECEMBER 20</w:t>
      </w:r>
      <w:r w:rsidR="00F37E49" w:rsidRPr="00746F8B">
        <w:rPr>
          <w:b/>
          <w:bCs/>
        </w:rPr>
        <w:t>20</w:t>
      </w:r>
    </w:p>
    <w:p w14:paraId="1D38B60A" w14:textId="77777777" w:rsidR="000940B3" w:rsidRPr="00746F8B" w:rsidRDefault="000940B3" w:rsidP="000940B3">
      <w:pPr>
        <w:jc w:val="center"/>
        <w:rPr>
          <w:b/>
          <w:bCs/>
        </w:rPr>
      </w:pPr>
    </w:p>
    <w:p w14:paraId="23AC4EB7" w14:textId="77777777" w:rsidR="000940B3" w:rsidRPr="00746F8B" w:rsidRDefault="000940B3" w:rsidP="000940B3">
      <w:pPr>
        <w:pStyle w:val="Heading1"/>
      </w:pPr>
      <w:r w:rsidRPr="00746F8B">
        <w:t>This document presents the progress report of UNEP as at 31 December 20</w:t>
      </w:r>
      <w:r w:rsidR="00F37E49" w:rsidRPr="00746F8B">
        <w:t>20</w:t>
      </w:r>
      <w:r w:rsidRPr="00746F8B">
        <w:t>.</w:t>
      </w:r>
      <w:r w:rsidRPr="00746F8B">
        <w:rPr>
          <w:rStyle w:val="FootnoteReference"/>
        </w:rPr>
        <w:footnoteReference w:id="2"/>
      </w:r>
    </w:p>
    <w:p w14:paraId="245474FC" w14:textId="77777777" w:rsidR="000940B3" w:rsidRPr="00746F8B" w:rsidRDefault="000940B3" w:rsidP="000940B3">
      <w:pPr>
        <w:rPr>
          <w:b/>
        </w:rPr>
      </w:pPr>
      <w:r w:rsidRPr="00746F8B">
        <w:rPr>
          <w:b/>
        </w:rPr>
        <w:t>Introduction</w:t>
      </w:r>
    </w:p>
    <w:p w14:paraId="5718AB5B" w14:textId="77777777" w:rsidR="000940B3" w:rsidRPr="00746F8B" w:rsidRDefault="000940B3" w:rsidP="000940B3"/>
    <w:p w14:paraId="6872AAA8" w14:textId="77777777" w:rsidR="000940B3" w:rsidRPr="00746F8B" w:rsidRDefault="000940B3" w:rsidP="000940B3">
      <w:pPr>
        <w:pStyle w:val="Heading1"/>
      </w:pPr>
      <w:r w:rsidRPr="00746F8B">
        <w:t>The progress report of UNEP includes the status of implementation of projects, including 79 HFC</w:t>
      </w:r>
      <w:r w:rsidRPr="00746F8B">
        <w:noBreakHyphen/>
        <w:t>related projects that have been funded under the additional voluntary contributions by 17 non</w:t>
      </w:r>
      <w:r w:rsidRPr="00746F8B">
        <w:noBreakHyphen/>
        <w:t>Article 5 Parties to provide fast-start support for implementation of the Kigali Amendment.</w:t>
      </w:r>
    </w:p>
    <w:p w14:paraId="1209DEC1" w14:textId="3E585ED7" w:rsidR="000940B3" w:rsidRPr="00746F8B" w:rsidRDefault="000940B3" w:rsidP="000940B3">
      <w:pPr>
        <w:pStyle w:val="Heading1"/>
      </w:pPr>
      <w:r w:rsidRPr="00746F8B">
        <w:t>The Secretariat reviewed the status of implementation of each ongoing project on a country</w:t>
      </w:r>
      <w:r w:rsidRPr="00746F8B">
        <w:noBreakHyphen/>
        <w:t>by</w:t>
      </w:r>
      <w:r w:rsidRPr="00746F8B">
        <w:noBreakHyphen/>
        <w:t>country basis, taking into account implementation delays that have occurred with respect to planned completion dates that had been reported in 20</w:t>
      </w:r>
      <w:r w:rsidR="002E0C00" w:rsidRPr="00746F8B">
        <w:t>20</w:t>
      </w:r>
      <w:r w:rsidRPr="00746F8B">
        <w:t>, the potential impact of these delays on the phase</w:t>
      </w:r>
      <w:r w:rsidRPr="00746F8B">
        <w:noBreakHyphen/>
        <w:t xml:space="preserve">out of controlled substances and the rate of planned disbursements. The analysis contained in the present document is based on ODP tonnes for all controlled substances </w:t>
      </w:r>
      <w:r w:rsidR="00D20D53" w:rsidRPr="00746F8B">
        <w:t>except for HFCs which are measured in mt CO</w:t>
      </w:r>
      <w:r w:rsidR="00D20D53" w:rsidRPr="00746F8B">
        <w:rPr>
          <w:sz w:val="14"/>
          <w:szCs w:val="14"/>
        </w:rPr>
        <w:t>2</w:t>
      </w:r>
      <w:r w:rsidR="00D20D53" w:rsidRPr="00746F8B">
        <w:t>-eq</w:t>
      </w:r>
      <w:r w:rsidRPr="00746F8B">
        <w:t>.</w:t>
      </w:r>
      <w:r w:rsidRPr="00746F8B">
        <w:rPr>
          <w:rStyle w:val="FootnoteReference"/>
        </w:rPr>
        <w:footnoteReference w:id="3"/>
      </w:r>
    </w:p>
    <w:p w14:paraId="1FB33EEC" w14:textId="77777777" w:rsidR="000940B3" w:rsidRPr="00746F8B" w:rsidRDefault="000940B3" w:rsidP="000940B3">
      <w:pPr>
        <w:rPr>
          <w:u w:val="single"/>
        </w:rPr>
      </w:pPr>
      <w:r w:rsidRPr="00746F8B">
        <w:rPr>
          <w:u w:val="single"/>
        </w:rPr>
        <w:t>Scope of the document</w:t>
      </w:r>
    </w:p>
    <w:p w14:paraId="3A81AF0A" w14:textId="77777777" w:rsidR="000940B3" w:rsidRPr="00746F8B" w:rsidRDefault="000940B3" w:rsidP="000940B3"/>
    <w:p w14:paraId="1C24DB2A" w14:textId="77777777" w:rsidR="000940B3" w:rsidRPr="00746F8B" w:rsidRDefault="000940B3" w:rsidP="000940B3">
      <w:pPr>
        <w:pStyle w:val="Heading1"/>
      </w:pPr>
      <w:r w:rsidRPr="00746F8B">
        <w:t>This document consists of the following parts:</w:t>
      </w:r>
    </w:p>
    <w:p w14:paraId="4CF8AD81" w14:textId="77777777" w:rsidR="000940B3" w:rsidRPr="00746F8B" w:rsidRDefault="000940B3" w:rsidP="000940B3">
      <w:pPr>
        <w:pStyle w:val="Heading2"/>
        <w:widowControl/>
        <w:numPr>
          <w:ilvl w:val="0"/>
          <w:numId w:val="0"/>
        </w:numPr>
        <w:adjustRightInd w:val="0"/>
        <w:ind w:left="2160" w:hanging="1440"/>
        <w:textAlignment w:val="baseline"/>
      </w:pPr>
      <w:r w:rsidRPr="00746F8B">
        <w:t>Part I:</w:t>
      </w:r>
      <w:r w:rsidRPr="00746F8B">
        <w:tab/>
        <w:t>Projects approved under the regular contributions to the Multilateral Fund. It presents a summary of progress in implementation of projects for 20</w:t>
      </w:r>
      <w:r w:rsidR="002E0C00" w:rsidRPr="00746F8B">
        <w:t>20</w:t>
      </w:r>
      <w:r w:rsidRPr="00746F8B">
        <w:t xml:space="preserve"> and cumulative since 1991 addressing all controlled substances under the Montreal Protocol, including Annex F substances (HFCs); it contains a review on the status </w:t>
      </w:r>
      <w:r w:rsidRPr="00746F8B">
        <w:lastRenderedPageBreak/>
        <w:t>of implementation of each ongoing</w:t>
      </w:r>
      <w:r w:rsidRPr="00746F8B">
        <w:rPr>
          <w:rStyle w:val="FootnoteReference"/>
        </w:rPr>
        <w:footnoteReference w:id="4"/>
      </w:r>
      <w:r w:rsidRPr="00746F8B">
        <w:t xml:space="preserve"> project at the country level; and it identifies projects with implementation delays and the potential impact on the phase-out of controlled substances, and projects with outstanding issues for consideration by the Executive Committee.</w:t>
      </w:r>
    </w:p>
    <w:p w14:paraId="7B250022" w14:textId="77777777" w:rsidR="000940B3" w:rsidRPr="00746F8B" w:rsidRDefault="000940B3" w:rsidP="000940B3">
      <w:pPr>
        <w:pStyle w:val="Heading2"/>
        <w:widowControl/>
        <w:numPr>
          <w:ilvl w:val="0"/>
          <w:numId w:val="0"/>
        </w:numPr>
        <w:adjustRightInd w:val="0"/>
        <w:ind w:left="2160" w:hanging="1440"/>
        <w:textAlignment w:val="baseline"/>
      </w:pPr>
      <w:r w:rsidRPr="00746F8B">
        <w:t>Part II:</w:t>
      </w:r>
      <w:r w:rsidRPr="00746F8B">
        <w:tab/>
        <w:t>Projects approved under the additional voluntary contributions for fast</w:t>
      </w:r>
      <w:r w:rsidRPr="00746F8B">
        <w:noBreakHyphen/>
        <w:t>start support for HFC phase-down. It provides a summary on the status of implementation of HFC phase-down projects funded under the voluntary contributions.</w:t>
      </w:r>
      <w:r w:rsidRPr="00746F8B">
        <w:rPr>
          <w:rStyle w:val="FootnoteReference"/>
        </w:rPr>
        <w:footnoteReference w:id="5"/>
      </w:r>
    </w:p>
    <w:p w14:paraId="55830320" w14:textId="77777777" w:rsidR="000940B3" w:rsidRPr="00746F8B" w:rsidRDefault="000940B3" w:rsidP="000940B3">
      <w:pPr>
        <w:ind w:firstLine="720"/>
      </w:pPr>
      <w:r w:rsidRPr="00746F8B">
        <w:t>Recommendation.</w:t>
      </w:r>
    </w:p>
    <w:p w14:paraId="1E1BB653" w14:textId="77777777" w:rsidR="000940B3" w:rsidRPr="00746F8B" w:rsidRDefault="000940B3" w:rsidP="000940B3"/>
    <w:p w14:paraId="282E3D82" w14:textId="77777777" w:rsidR="000940B3" w:rsidRPr="00746F8B" w:rsidRDefault="000940B3" w:rsidP="000940B3">
      <w:pPr>
        <w:pStyle w:val="Heading1"/>
      </w:pPr>
      <w:r w:rsidRPr="00746F8B">
        <w:t>The document also contains the following annexes:</w:t>
      </w:r>
    </w:p>
    <w:p w14:paraId="10FA7647" w14:textId="77777777" w:rsidR="000940B3" w:rsidRPr="00746F8B" w:rsidRDefault="000940B3" w:rsidP="000940B3">
      <w:pPr>
        <w:ind w:left="2127" w:hanging="1407"/>
      </w:pPr>
      <w:r w:rsidRPr="00746F8B">
        <w:t xml:space="preserve">Annex I: </w:t>
      </w:r>
      <w:r w:rsidRPr="00746F8B">
        <w:tab/>
        <w:t>A summary status and a recommendation for each ongoing project with outstanding issues for consideration by the Executive Committee.</w:t>
      </w:r>
    </w:p>
    <w:p w14:paraId="7398314B" w14:textId="77777777" w:rsidR="000940B3" w:rsidRPr="00746F8B" w:rsidRDefault="000940B3" w:rsidP="000940B3">
      <w:pPr>
        <w:ind w:left="2127" w:hanging="1407"/>
      </w:pPr>
    </w:p>
    <w:p w14:paraId="30A81098" w14:textId="77777777" w:rsidR="000940B3" w:rsidRPr="00746F8B" w:rsidRDefault="000940B3" w:rsidP="000940B3">
      <w:pPr>
        <w:ind w:left="2127" w:hanging="1407"/>
      </w:pPr>
      <w:r w:rsidRPr="00746F8B">
        <w:t xml:space="preserve">Annex II: </w:t>
      </w:r>
      <w:r w:rsidRPr="00746F8B">
        <w:tab/>
        <w:t>An analysis of the progress report.</w:t>
      </w:r>
    </w:p>
    <w:p w14:paraId="3A9164EC" w14:textId="77777777" w:rsidR="000940B3" w:rsidRPr="00746F8B" w:rsidRDefault="000940B3" w:rsidP="000940B3">
      <w:pPr>
        <w:ind w:left="2127" w:hanging="1407"/>
      </w:pPr>
    </w:p>
    <w:p w14:paraId="76D97312" w14:textId="77777777" w:rsidR="000940B3" w:rsidRPr="00746F8B" w:rsidRDefault="000940B3" w:rsidP="000940B3">
      <w:pPr>
        <w:pStyle w:val="sub-title"/>
        <w:keepNext/>
        <w:keepLines/>
        <w:ind w:left="1418" w:hanging="1418"/>
        <w:rPr>
          <w:caps/>
          <w:noProof w:val="0"/>
          <w:lang w:val="en-CA"/>
        </w:rPr>
      </w:pPr>
      <w:r w:rsidRPr="00746F8B">
        <w:rPr>
          <w:caps/>
          <w:noProof w:val="0"/>
          <w:lang w:val="en-CA"/>
        </w:rPr>
        <w:t xml:space="preserve">Part I: </w:t>
      </w:r>
      <w:r w:rsidRPr="00746F8B">
        <w:rPr>
          <w:caps/>
          <w:noProof w:val="0"/>
          <w:lang w:val="en-CA"/>
        </w:rPr>
        <w:tab/>
        <w:t>Projects approved under the regular contributions to the Multilateral Fund</w:t>
      </w:r>
    </w:p>
    <w:p w14:paraId="0F20625E" w14:textId="77777777" w:rsidR="000940B3" w:rsidRPr="00746F8B" w:rsidRDefault="000940B3" w:rsidP="000940B3"/>
    <w:p w14:paraId="686A681E" w14:textId="77777777" w:rsidR="000940B3" w:rsidRPr="00746F8B" w:rsidRDefault="000940B3" w:rsidP="000940B3">
      <w:pPr>
        <w:rPr>
          <w:b/>
        </w:rPr>
      </w:pPr>
      <w:r w:rsidRPr="00746F8B">
        <w:rPr>
          <w:b/>
        </w:rPr>
        <w:t>Summary of progress in implementation of projects for 20</w:t>
      </w:r>
      <w:r w:rsidR="00336F42" w:rsidRPr="00746F8B">
        <w:rPr>
          <w:b/>
        </w:rPr>
        <w:t>20</w:t>
      </w:r>
      <w:r w:rsidRPr="00746F8B">
        <w:rPr>
          <w:b/>
        </w:rPr>
        <w:t xml:space="preserve"> and cumulative</w:t>
      </w:r>
    </w:p>
    <w:p w14:paraId="55293B09" w14:textId="77777777" w:rsidR="000940B3" w:rsidRPr="00746F8B" w:rsidRDefault="000940B3" w:rsidP="000940B3"/>
    <w:p w14:paraId="29CAB6F1" w14:textId="77777777" w:rsidR="000940B3" w:rsidRPr="00746F8B" w:rsidRDefault="000940B3" w:rsidP="000940B3">
      <w:pPr>
        <w:pStyle w:val="Heading1"/>
      </w:pPr>
      <w:r w:rsidRPr="00746F8B">
        <w:t>Implementation of projects and activities by UNEP for 20</w:t>
      </w:r>
      <w:r w:rsidR="00336F42" w:rsidRPr="00746F8B">
        <w:t>20</w:t>
      </w:r>
      <w:r w:rsidRPr="00746F8B">
        <w:t xml:space="preserve"> and cumulative since 1991 up to 31 December 20</w:t>
      </w:r>
      <w:r w:rsidR="00336F42" w:rsidRPr="00746F8B">
        <w:t>20</w:t>
      </w:r>
      <w:r w:rsidRPr="00746F8B">
        <w:t>, is summarized as follows:</w:t>
      </w:r>
    </w:p>
    <w:p w14:paraId="60D8F9E4" w14:textId="77777777" w:rsidR="000940B3" w:rsidRPr="00746F8B" w:rsidRDefault="000940B3" w:rsidP="004D711E">
      <w:pPr>
        <w:pStyle w:val="Heading2"/>
      </w:pPr>
      <w:r w:rsidRPr="00746F8B">
        <w:rPr>
          <w:b/>
          <w:bCs/>
        </w:rPr>
        <w:t>Phase-out:</w:t>
      </w:r>
      <w:r w:rsidRPr="00746F8B">
        <w:rPr>
          <w:rStyle w:val="FootnoteReference"/>
          <w:bCs/>
        </w:rPr>
        <w:footnoteReference w:id="6"/>
      </w:r>
      <w:r w:rsidRPr="00746F8B">
        <w:t xml:space="preserve"> In 20</w:t>
      </w:r>
      <w:r w:rsidR="004D711E" w:rsidRPr="00746F8B">
        <w:t>20</w:t>
      </w:r>
      <w:r w:rsidRPr="00746F8B">
        <w:t xml:space="preserve">, zero ODP tonnes of consumption of controlled substances were phased out and </w:t>
      </w:r>
      <w:r w:rsidR="004D711E" w:rsidRPr="00746F8B">
        <w:t xml:space="preserve">12 </w:t>
      </w:r>
      <w:r w:rsidRPr="00746F8B">
        <w:t xml:space="preserve">ODP tonnes of consumption of controlled substances were approved for phase-out. Since 1991, 1,575 ODP tonnes of consumption of controlled substances had been phased out, of an expected total of </w:t>
      </w:r>
      <w:r w:rsidR="004D711E" w:rsidRPr="00746F8B">
        <w:t xml:space="preserve">2,223 </w:t>
      </w:r>
      <w:r w:rsidRPr="00746F8B">
        <w:t>ODP tonnes from projects approved (excluding cancelled and transferred projects);</w:t>
      </w:r>
    </w:p>
    <w:p w14:paraId="7EF77E76" w14:textId="011EB476" w:rsidR="000940B3" w:rsidRPr="00746F8B" w:rsidRDefault="000940B3" w:rsidP="000940B3">
      <w:pPr>
        <w:pStyle w:val="Heading2"/>
      </w:pPr>
      <w:r w:rsidRPr="00746F8B">
        <w:rPr>
          <w:b/>
          <w:bCs/>
        </w:rPr>
        <w:t>Disbursements/approvals:</w:t>
      </w:r>
      <w:r w:rsidRPr="00746F8B">
        <w:t xml:space="preserve"> In 20</w:t>
      </w:r>
      <w:r w:rsidR="00B44D87" w:rsidRPr="00746F8B">
        <w:t>20</w:t>
      </w:r>
      <w:r w:rsidRPr="00746F8B">
        <w:t xml:space="preserve">, </w:t>
      </w:r>
      <w:r w:rsidR="0068792F" w:rsidRPr="00746F8B">
        <w:t>US $</w:t>
      </w:r>
      <w:r w:rsidR="00B44D87" w:rsidRPr="00746F8B">
        <w:t>15.43</w:t>
      </w:r>
      <w:r w:rsidRPr="00746F8B">
        <w:t xml:space="preserve"> million was disbursed and </w:t>
      </w:r>
      <w:r w:rsidR="0068792F" w:rsidRPr="00746F8B">
        <w:t>US $</w:t>
      </w:r>
      <w:r w:rsidRPr="00746F8B">
        <w:t>20.</w:t>
      </w:r>
      <w:r w:rsidR="00B44D87" w:rsidRPr="00746F8B">
        <w:t>56</w:t>
      </w:r>
      <w:r w:rsidRPr="00746F8B">
        <w:t> million was planned for disbursement based on the 201</w:t>
      </w:r>
      <w:r w:rsidR="00B44D87" w:rsidRPr="00746F8B">
        <w:t>9</w:t>
      </w:r>
      <w:r w:rsidRPr="00746F8B">
        <w:t xml:space="preserve"> progress report, representing a rate of disbursement of </w:t>
      </w:r>
      <w:r w:rsidR="00B44D87" w:rsidRPr="00746F8B">
        <w:t>75</w:t>
      </w:r>
      <w:r w:rsidRPr="00746F8B">
        <w:t xml:space="preserve"> per cent of that planned. Cumulatively, </w:t>
      </w:r>
      <w:r w:rsidR="0068792F" w:rsidRPr="00746F8B">
        <w:t>US $</w:t>
      </w:r>
      <w:r w:rsidR="00B44D87" w:rsidRPr="00746F8B">
        <w:t>301.35</w:t>
      </w:r>
      <w:r w:rsidRPr="00746F8B">
        <w:t xml:space="preserve"> million had been disbursed out of the total </w:t>
      </w:r>
      <w:r w:rsidR="0068792F" w:rsidRPr="00746F8B">
        <w:t>US $</w:t>
      </w:r>
      <w:r w:rsidR="00B44D87" w:rsidRPr="00746F8B">
        <w:t>347.42</w:t>
      </w:r>
      <w:r w:rsidRPr="00746F8B">
        <w:t xml:space="preserve"> million approved for disbursement (excluding agency support costs), representing a rate of disbursement of 87 per cent. In 20</w:t>
      </w:r>
      <w:r w:rsidR="00B44D87" w:rsidRPr="00746F8B">
        <w:t>20</w:t>
      </w:r>
      <w:r w:rsidRPr="00746F8B">
        <w:t xml:space="preserve">, </w:t>
      </w:r>
      <w:r w:rsidR="0068792F" w:rsidRPr="00746F8B">
        <w:t>US $</w:t>
      </w:r>
      <w:r w:rsidR="00B44D87" w:rsidRPr="00746F8B">
        <w:t>19.74</w:t>
      </w:r>
      <w:r w:rsidRPr="00746F8B">
        <w:t xml:space="preserve"> million was approved for implementation;</w:t>
      </w:r>
    </w:p>
    <w:p w14:paraId="77BB5E83" w14:textId="08FD2530" w:rsidR="000940B3" w:rsidRPr="00746F8B" w:rsidRDefault="000940B3" w:rsidP="004427EA">
      <w:pPr>
        <w:pStyle w:val="Heading2"/>
      </w:pPr>
      <w:r w:rsidRPr="00746F8B">
        <w:rPr>
          <w:b/>
          <w:bCs/>
        </w:rPr>
        <w:t>Number of projects completed:</w:t>
      </w:r>
      <w:r w:rsidRPr="00746F8B">
        <w:t xml:space="preserve"> In 20</w:t>
      </w:r>
      <w:r w:rsidR="004A3C41" w:rsidRPr="00746F8B">
        <w:t>20</w:t>
      </w:r>
      <w:r w:rsidRPr="00746F8B">
        <w:t xml:space="preserve">, </w:t>
      </w:r>
      <w:r w:rsidR="004A3C41" w:rsidRPr="00746F8B">
        <w:t>105</w:t>
      </w:r>
      <w:r w:rsidRPr="00746F8B">
        <w:t xml:space="preserve"> projects were completed. Since 1991, </w:t>
      </w:r>
      <w:r w:rsidR="004427EA" w:rsidRPr="00746F8B">
        <w:t>2,124</w:t>
      </w:r>
      <w:r w:rsidR="007A35BD" w:rsidRPr="00746F8B">
        <w:t> </w:t>
      </w:r>
      <w:r w:rsidRPr="00746F8B">
        <w:t xml:space="preserve">projects of the </w:t>
      </w:r>
      <w:r w:rsidR="004427EA" w:rsidRPr="00746F8B">
        <w:t>2,493</w:t>
      </w:r>
      <w:r w:rsidRPr="00746F8B">
        <w:t xml:space="preserve"> projects approved (excluding closed or transferred projects) were completed, representing a completion rate of 8</w:t>
      </w:r>
      <w:r w:rsidR="004427EA" w:rsidRPr="00746F8B">
        <w:t>5</w:t>
      </w:r>
      <w:r w:rsidRPr="00746F8B">
        <w:t xml:space="preserve"> per cent;</w:t>
      </w:r>
    </w:p>
    <w:p w14:paraId="6A25CC49" w14:textId="77777777" w:rsidR="000940B3" w:rsidRPr="00746F8B" w:rsidRDefault="000940B3" w:rsidP="000940B3">
      <w:pPr>
        <w:pStyle w:val="Heading2"/>
      </w:pPr>
      <w:r w:rsidRPr="00746F8B">
        <w:rPr>
          <w:b/>
        </w:rPr>
        <w:lastRenderedPageBreak/>
        <w:t>Speed of delivery – non-investment projects:</w:t>
      </w:r>
      <w:r w:rsidRPr="00746F8B">
        <w:t xml:space="preserve"> Projects that were completed in 20</w:t>
      </w:r>
      <w:r w:rsidR="00E56E83" w:rsidRPr="00746F8B">
        <w:t>20</w:t>
      </w:r>
      <w:r w:rsidRPr="00746F8B">
        <w:t xml:space="preserve"> were completed on average 40 months after their approval. Since 1991, the average time for completion of non-investment projects has been 37 months after their approval. First disbursements under these projects occurred, on average, 11 months after they had been approved;</w:t>
      </w:r>
    </w:p>
    <w:p w14:paraId="471B00BC" w14:textId="77777777" w:rsidR="000940B3" w:rsidRPr="00746F8B" w:rsidRDefault="000940B3" w:rsidP="002829BD">
      <w:pPr>
        <w:pStyle w:val="Heading2"/>
      </w:pPr>
      <w:r w:rsidRPr="00746F8B">
        <w:rPr>
          <w:b/>
          <w:bCs/>
        </w:rPr>
        <w:t xml:space="preserve">Project preparation: </w:t>
      </w:r>
      <w:r w:rsidRPr="00746F8B">
        <w:t>Of the 2</w:t>
      </w:r>
      <w:r w:rsidR="002829BD" w:rsidRPr="00746F8B">
        <w:t>51</w:t>
      </w:r>
      <w:r w:rsidRPr="00746F8B">
        <w:t xml:space="preserve"> project preparation activities approved by the end of 20</w:t>
      </w:r>
      <w:r w:rsidR="002829BD" w:rsidRPr="00746F8B">
        <w:t>20</w:t>
      </w:r>
      <w:r w:rsidRPr="00746F8B">
        <w:t xml:space="preserve">, </w:t>
      </w:r>
      <w:r w:rsidR="002829BD" w:rsidRPr="00746F8B">
        <w:t>206</w:t>
      </w:r>
      <w:r w:rsidRPr="00746F8B">
        <w:t xml:space="preserve"> have been completed, leaving </w:t>
      </w:r>
      <w:r w:rsidR="002829BD" w:rsidRPr="00746F8B">
        <w:t>45</w:t>
      </w:r>
      <w:r w:rsidRPr="00746F8B">
        <w:t xml:space="preserve"> ongoing activities. In 20</w:t>
      </w:r>
      <w:r w:rsidR="002829BD" w:rsidRPr="00746F8B">
        <w:t>20</w:t>
      </w:r>
      <w:r w:rsidRPr="00746F8B">
        <w:t xml:space="preserve">, </w:t>
      </w:r>
      <w:r w:rsidR="002829BD" w:rsidRPr="00746F8B">
        <w:t>19</w:t>
      </w:r>
      <w:r w:rsidRPr="00746F8B">
        <w:t xml:space="preserve"> project preparation activities have been completed;</w:t>
      </w:r>
    </w:p>
    <w:p w14:paraId="71F7FB91" w14:textId="7AE05C62" w:rsidR="000940B3" w:rsidRPr="00746F8B" w:rsidRDefault="000940B3" w:rsidP="000940B3">
      <w:pPr>
        <w:pStyle w:val="Heading2"/>
      </w:pPr>
      <w:r w:rsidRPr="00746F8B">
        <w:rPr>
          <w:b/>
          <w:bCs/>
        </w:rPr>
        <w:t>Implementation delays:</w:t>
      </w:r>
      <w:r w:rsidRPr="00746F8B">
        <w:t xml:space="preserve"> A total of 3</w:t>
      </w:r>
      <w:r w:rsidR="006B648F" w:rsidRPr="00746F8B">
        <w:t>69</w:t>
      </w:r>
      <w:r w:rsidRPr="00746F8B">
        <w:t> projects were under implementation at the end of 20</w:t>
      </w:r>
      <w:r w:rsidR="006B648F" w:rsidRPr="00746F8B">
        <w:t>20</w:t>
      </w:r>
      <w:r w:rsidRPr="00746F8B">
        <w:t xml:space="preserve">, experiencing, on average, a delay of </w:t>
      </w:r>
      <w:r w:rsidR="006B648F" w:rsidRPr="00746F8B">
        <w:t>10</w:t>
      </w:r>
      <w:r w:rsidRPr="00746F8B">
        <w:t xml:space="preserve"> months. </w:t>
      </w:r>
      <w:r w:rsidR="00457D0B" w:rsidRPr="00746F8B">
        <w:t xml:space="preserve">Forty-two </w:t>
      </w:r>
      <w:r w:rsidRPr="00746F8B">
        <w:t>of these projects are classified as “projects with implementation delays”</w:t>
      </w:r>
      <w:r w:rsidRPr="00746F8B">
        <w:rPr>
          <w:rStyle w:val="FootnoteReference"/>
        </w:rPr>
        <w:footnoteReference w:id="7"/>
      </w:r>
      <w:r w:rsidRPr="00746F8B">
        <w:t xml:space="preserve"> that are subject to the procedures of project cancellation, as project preparation and IS are not subject to those procedures; and</w:t>
      </w:r>
    </w:p>
    <w:p w14:paraId="517AF09F" w14:textId="10A9E0CF" w:rsidR="000940B3" w:rsidRPr="00746F8B" w:rsidRDefault="000940B3" w:rsidP="000940B3">
      <w:pPr>
        <w:pStyle w:val="Heading2"/>
      </w:pPr>
      <w:r w:rsidRPr="00746F8B">
        <w:rPr>
          <w:b/>
        </w:rPr>
        <w:t>Multi-year agreements (MYAs)</w:t>
      </w:r>
      <w:r w:rsidRPr="00746F8B">
        <w:t>: In 20</w:t>
      </w:r>
      <w:r w:rsidR="006A66DF" w:rsidRPr="00746F8B">
        <w:t>20</w:t>
      </w:r>
      <w:r w:rsidRPr="00746F8B">
        <w:t xml:space="preserve">, </w:t>
      </w:r>
      <w:r w:rsidR="007B2AF0" w:rsidRPr="00746F8B">
        <w:t xml:space="preserve">132 </w:t>
      </w:r>
      <w:r w:rsidRPr="00746F8B">
        <w:t xml:space="preserve">MYAs for HCFC phase-out management plans (HPMPs) were under implementation. Since 1991, </w:t>
      </w:r>
      <w:r w:rsidR="007B2AF0" w:rsidRPr="00746F8B">
        <w:t>222 </w:t>
      </w:r>
      <w:r w:rsidRPr="00746F8B">
        <w:t xml:space="preserve">MYAs have been approved and </w:t>
      </w:r>
      <w:r w:rsidR="006A66DF" w:rsidRPr="00746F8B">
        <w:t>90</w:t>
      </w:r>
      <w:r w:rsidRPr="00746F8B">
        <w:t xml:space="preserve"> MYAs have been completed, representing a completion rate of </w:t>
      </w:r>
      <w:r w:rsidR="006A66DF" w:rsidRPr="00746F8B">
        <w:t>41</w:t>
      </w:r>
      <w:r w:rsidRPr="00746F8B">
        <w:t xml:space="preserve"> per cent. </w:t>
      </w:r>
    </w:p>
    <w:p w14:paraId="746DE2D8" w14:textId="77777777" w:rsidR="000940B3" w:rsidRPr="00746F8B" w:rsidRDefault="000940B3" w:rsidP="000940B3">
      <w:pPr>
        <w:pStyle w:val="a--"/>
        <w:suppressAutoHyphens w:val="0"/>
        <w:spacing w:after="240"/>
        <w:rPr>
          <w:sz w:val="22"/>
          <w:szCs w:val="22"/>
          <w:lang w:val="en-CA"/>
        </w:rPr>
      </w:pPr>
      <w:r w:rsidRPr="00746F8B">
        <w:rPr>
          <w:sz w:val="22"/>
          <w:szCs w:val="22"/>
          <w:lang w:val="en-CA"/>
        </w:rPr>
        <w:t>Project implementation progress in 20</w:t>
      </w:r>
      <w:r w:rsidR="00F761FE" w:rsidRPr="00746F8B">
        <w:rPr>
          <w:sz w:val="22"/>
          <w:szCs w:val="22"/>
          <w:lang w:val="en-CA"/>
        </w:rPr>
        <w:t>20</w:t>
      </w:r>
    </w:p>
    <w:p w14:paraId="36A46591" w14:textId="23C5DF2F" w:rsidR="000940B3" w:rsidRPr="00746F8B" w:rsidRDefault="000940B3" w:rsidP="000940B3">
      <w:pPr>
        <w:pStyle w:val="Heading1"/>
      </w:pPr>
      <w:r w:rsidRPr="00746F8B">
        <w:t xml:space="preserve">Further to the review process, a number of issues were discussed and satisfactorily addressed, except for </w:t>
      </w:r>
      <w:r w:rsidR="0043503D" w:rsidRPr="00746F8B">
        <w:t xml:space="preserve">issues on </w:t>
      </w:r>
      <w:r w:rsidR="007B7D0F" w:rsidRPr="00746F8B">
        <w:t>42</w:t>
      </w:r>
      <w:r w:rsidRPr="00746F8B">
        <w:t xml:space="preserve"> projects classified as projects with implementation delays (including </w:t>
      </w:r>
      <w:r w:rsidR="007B7D0F" w:rsidRPr="00746F8B">
        <w:t>39</w:t>
      </w:r>
      <w:r w:rsidRPr="00746F8B">
        <w:t xml:space="preserve"> projects related to components of MYAs that are subject to procedures for project cancellation, in line with decision</w:t>
      </w:r>
      <w:r w:rsidR="005804BF" w:rsidRPr="00746F8B">
        <w:t> </w:t>
      </w:r>
      <w:r w:rsidRPr="00746F8B">
        <w:t>84/45(c);</w:t>
      </w:r>
      <w:r w:rsidR="00F761FE" w:rsidRPr="00746F8B">
        <w:t xml:space="preserve"> </w:t>
      </w:r>
      <w:r w:rsidR="00CE35E9" w:rsidRPr="00746F8B">
        <w:t xml:space="preserve">and </w:t>
      </w:r>
      <w:r w:rsidR="007B7D0F" w:rsidRPr="00746F8B">
        <w:t xml:space="preserve">three </w:t>
      </w:r>
      <w:r w:rsidR="00F761FE" w:rsidRPr="00746F8B">
        <w:t>technical assistance projects</w:t>
      </w:r>
      <w:r w:rsidRPr="00746F8B">
        <w:t xml:space="preserve">. Annex I to the present document presents those projects classified with implementation delays, and the Secretariat’s recommendation requesting the submission of a report to the </w:t>
      </w:r>
      <w:r w:rsidR="00DE0082" w:rsidRPr="00746F8B">
        <w:rPr>
          <w:lang w:eastAsia="en-CA"/>
        </w:rPr>
        <w:t>90</w:t>
      </w:r>
      <w:r w:rsidR="00DE0082" w:rsidRPr="00746F8B">
        <w:rPr>
          <w:vertAlign w:val="superscript"/>
          <w:lang w:eastAsia="en-CA"/>
        </w:rPr>
        <w:t>th</w:t>
      </w:r>
      <w:r w:rsidR="00DE0082" w:rsidRPr="00746F8B">
        <w:rPr>
          <w:lang w:eastAsia="en-CA"/>
        </w:rPr>
        <w:t xml:space="preserve"> </w:t>
      </w:r>
      <w:r w:rsidRPr="00746F8B">
        <w:t>meeting.</w:t>
      </w:r>
    </w:p>
    <w:p w14:paraId="5BD93122" w14:textId="77777777" w:rsidR="000940B3" w:rsidRPr="00746F8B" w:rsidRDefault="000940B3" w:rsidP="000940B3">
      <w:pPr>
        <w:pStyle w:val="Heading1"/>
      </w:pPr>
      <w:r w:rsidRPr="00746F8B">
        <w:t>In addition, a number of issues were identified regarding projects or tranches of MYAs for the phase</w:t>
      </w:r>
      <w:r w:rsidRPr="00746F8B">
        <w:noBreakHyphen/>
        <w:t>out of HCFCs; renewal of IS projects; and enabling activities for HFC phase</w:t>
      </w:r>
      <w:r w:rsidRPr="00746F8B">
        <w:noBreakHyphen/>
        <w:t>down. These issues are also presented in Annex I to the present document. For each of these projects, a brief description on the status of implementation and the outstanding issues are presented and a recommendation is proposed for consideration by the Executive Committee.</w:t>
      </w:r>
    </w:p>
    <w:p w14:paraId="363ECDCD" w14:textId="7734550D" w:rsidR="000940B3" w:rsidRPr="00746F8B" w:rsidRDefault="000940B3" w:rsidP="008A3EA8">
      <w:pPr>
        <w:pStyle w:val="Heading1"/>
      </w:pPr>
      <w:r w:rsidRPr="00746F8B">
        <w:t xml:space="preserve">Details of progress in implementation of projects associated with the HPMPs for </w:t>
      </w:r>
      <w:r w:rsidR="00B00FD7" w:rsidRPr="00746F8B">
        <w:t xml:space="preserve">the </w:t>
      </w:r>
      <w:r w:rsidR="008C5CDC" w:rsidRPr="00746F8B">
        <w:t>Bahamas</w:t>
      </w:r>
      <w:r w:rsidRPr="00746F8B">
        <w:t>,</w:t>
      </w:r>
      <w:r w:rsidRPr="00746F8B">
        <w:rPr>
          <w:rStyle w:val="FootnoteReference"/>
        </w:rPr>
        <w:footnoteReference w:id="8"/>
      </w:r>
      <w:r w:rsidRPr="00746F8B">
        <w:t xml:space="preserve"> </w:t>
      </w:r>
      <w:r w:rsidR="008C5CDC" w:rsidRPr="00746F8B">
        <w:t>Bahrain</w:t>
      </w:r>
      <w:r w:rsidRPr="00746F8B">
        <w:t>,</w:t>
      </w:r>
      <w:r w:rsidRPr="00746F8B">
        <w:rPr>
          <w:rStyle w:val="FootnoteReference"/>
        </w:rPr>
        <w:footnoteReference w:id="9"/>
      </w:r>
      <w:r w:rsidRPr="00746F8B">
        <w:t xml:space="preserve"> Cabo Verde,</w:t>
      </w:r>
      <w:r w:rsidRPr="00746F8B">
        <w:rPr>
          <w:rStyle w:val="FootnoteReference"/>
        </w:rPr>
        <w:footnoteReference w:id="10"/>
      </w:r>
      <w:r w:rsidRPr="00746F8B">
        <w:t xml:space="preserve"> </w:t>
      </w:r>
      <w:r w:rsidR="008C5CDC" w:rsidRPr="00746F8B">
        <w:t>Chile,</w:t>
      </w:r>
      <w:r w:rsidR="008C5CDC" w:rsidRPr="00746F8B">
        <w:rPr>
          <w:rStyle w:val="FootnoteReference"/>
        </w:rPr>
        <w:footnoteReference w:id="11"/>
      </w:r>
      <w:r w:rsidR="008C5CDC" w:rsidRPr="00746F8B">
        <w:t xml:space="preserve"> China</w:t>
      </w:r>
      <w:r w:rsidR="00F75912" w:rsidRPr="00746F8B">
        <w:t xml:space="preserve"> (refrigeration servicing sector plan and enabling components)</w:t>
      </w:r>
      <w:r w:rsidR="008C5CDC" w:rsidRPr="00746F8B">
        <w:t>,</w:t>
      </w:r>
      <w:r w:rsidR="008C5CDC" w:rsidRPr="00746F8B">
        <w:rPr>
          <w:rStyle w:val="FootnoteReference"/>
        </w:rPr>
        <w:footnoteReference w:id="12"/>
      </w:r>
      <w:r w:rsidR="008C5CDC" w:rsidRPr="00746F8B">
        <w:t xml:space="preserve"> Colombia,</w:t>
      </w:r>
      <w:r w:rsidR="008C5CDC" w:rsidRPr="00746F8B">
        <w:rPr>
          <w:rStyle w:val="FootnoteReference"/>
        </w:rPr>
        <w:footnoteReference w:id="13"/>
      </w:r>
      <w:r w:rsidR="008C5CDC" w:rsidRPr="00746F8B">
        <w:t xml:space="preserve"> </w:t>
      </w:r>
      <w:r w:rsidR="00B00FD7" w:rsidRPr="00746F8B">
        <w:t xml:space="preserve">Democratic Republic of </w:t>
      </w:r>
      <w:r w:rsidR="00264A21" w:rsidRPr="00746F8B">
        <w:t>Congo,</w:t>
      </w:r>
      <w:r w:rsidR="00B00FD7" w:rsidRPr="00746F8B">
        <w:rPr>
          <w:rStyle w:val="FootnoteReference"/>
        </w:rPr>
        <w:footnoteReference w:id="14"/>
      </w:r>
      <w:r w:rsidR="00264A21" w:rsidRPr="00746F8B">
        <w:t xml:space="preserve"> </w:t>
      </w:r>
      <w:r w:rsidR="007A35BD" w:rsidRPr="00746F8B">
        <w:t>Djibouti,</w:t>
      </w:r>
      <w:r w:rsidR="007A35BD" w:rsidRPr="00746F8B">
        <w:rPr>
          <w:rStyle w:val="FootnoteReference"/>
        </w:rPr>
        <w:footnoteReference w:id="15"/>
      </w:r>
      <w:r w:rsidR="007A35BD" w:rsidRPr="00746F8B">
        <w:t xml:space="preserve"> </w:t>
      </w:r>
      <w:r w:rsidRPr="00746F8B">
        <w:t>E</w:t>
      </w:r>
      <w:r w:rsidR="00264A21" w:rsidRPr="00746F8B">
        <w:t>gypt</w:t>
      </w:r>
      <w:r w:rsidRPr="00746F8B">
        <w:t>,</w:t>
      </w:r>
      <w:r w:rsidRPr="00746F8B">
        <w:rPr>
          <w:rStyle w:val="FootnoteReference"/>
        </w:rPr>
        <w:footnoteReference w:id="16"/>
      </w:r>
      <w:r w:rsidRPr="00746F8B">
        <w:t xml:space="preserve"> </w:t>
      </w:r>
      <w:r w:rsidR="00264A21" w:rsidRPr="00746F8B">
        <w:t>Ethiopia</w:t>
      </w:r>
      <w:r w:rsidRPr="00746F8B">
        <w:t>,</w:t>
      </w:r>
      <w:r w:rsidRPr="00746F8B">
        <w:rPr>
          <w:rStyle w:val="FootnoteReference"/>
        </w:rPr>
        <w:footnoteReference w:id="17"/>
      </w:r>
      <w:r w:rsidRPr="00746F8B">
        <w:t xml:space="preserve"> Fiji,</w:t>
      </w:r>
      <w:r w:rsidRPr="00746F8B">
        <w:rPr>
          <w:rStyle w:val="FootnoteReference"/>
        </w:rPr>
        <w:footnoteReference w:id="18"/>
      </w:r>
      <w:r w:rsidRPr="00746F8B">
        <w:t xml:space="preserve"> </w:t>
      </w:r>
      <w:r w:rsidR="00264A21" w:rsidRPr="00746F8B">
        <w:t>Kuwait</w:t>
      </w:r>
      <w:r w:rsidRPr="00746F8B">
        <w:t>,</w:t>
      </w:r>
      <w:r w:rsidRPr="00746F8B">
        <w:rPr>
          <w:rStyle w:val="FootnoteReference"/>
        </w:rPr>
        <w:footnoteReference w:id="19"/>
      </w:r>
      <w:r w:rsidRPr="00746F8B">
        <w:t xml:space="preserve"> </w:t>
      </w:r>
      <w:r w:rsidR="004A33F4" w:rsidRPr="00746F8B">
        <w:t>Niger</w:t>
      </w:r>
      <w:r w:rsidR="005804BF" w:rsidRPr="00746F8B">
        <w:t xml:space="preserve"> (the)</w:t>
      </w:r>
      <w:r w:rsidRPr="00746F8B">
        <w:t>,</w:t>
      </w:r>
      <w:r w:rsidRPr="00746F8B">
        <w:rPr>
          <w:rStyle w:val="FootnoteReference"/>
        </w:rPr>
        <w:footnoteReference w:id="20"/>
      </w:r>
      <w:r w:rsidRPr="00746F8B">
        <w:t xml:space="preserve"> </w:t>
      </w:r>
      <w:r w:rsidR="00F739B9" w:rsidRPr="00746F8B">
        <w:lastRenderedPageBreak/>
        <w:t>Oman,</w:t>
      </w:r>
      <w:r w:rsidR="00F739B9" w:rsidRPr="00746F8B">
        <w:rPr>
          <w:rStyle w:val="FootnoteReference"/>
        </w:rPr>
        <w:footnoteReference w:id="21"/>
      </w:r>
      <w:r w:rsidR="00F739B9" w:rsidRPr="00746F8B">
        <w:t xml:space="preserve"> Pakistan,</w:t>
      </w:r>
      <w:r w:rsidR="00F739B9" w:rsidRPr="00746F8B">
        <w:rPr>
          <w:rStyle w:val="FootnoteReference"/>
        </w:rPr>
        <w:footnoteReference w:id="22"/>
      </w:r>
      <w:r w:rsidR="00F739B9" w:rsidRPr="00746F8B">
        <w:t xml:space="preserve"> </w:t>
      </w:r>
      <w:r w:rsidR="0097585A" w:rsidRPr="00746F8B">
        <w:t>Republic of Moldova</w:t>
      </w:r>
      <w:r w:rsidRPr="00746F8B">
        <w:t>,</w:t>
      </w:r>
      <w:r w:rsidRPr="00746F8B">
        <w:rPr>
          <w:rStyle w:val="FootnoteReference"/>
        </w:rPr>
        <w:footnoteReference w:id="23"/>
      </w:r>
      <w:r w:rsidRPr="00746F8B">
        <w:t xml:space="preserve"> </w:t>
      </w:r>
      <w:r w:rsidR="0097585A" w:rsidRPr="00746F8B">
        <w:t>and Senegal</w:t>
      </w:r>
      <w:r w:rsidRPr="00746F8B">
        <w:rPr>
          <w:rStyle w:val="FootnoteReference"/>
        </w:rPr>
        <w:footnoteReference w:id="24"/>
      </w:r>
      <w:r w:rsidRPr="00746F8B">
        <w:t xml:space="preserve"> have been submitted to the 8</w:t>
      </w:r>
      <w:r w:rsidR="0097585A" w:rsidRPr="00746F8B">
        <w:t>8</w:t>
      </w:r>
      <w:r w:rsidRPr="00746F8B">
        <w:rPr>
          <w:vertAlign w:val="superscript"/>
        </w:rPr>
        <w:t>th</w:t>
      </w:r>
      <w:r w:rsidRPr="00746F8B">
        <w:t xml:space="preserve"> meeting. Recommendations for outstanding issues for these projects, including approval of extension requests, if any, are addressed in the relevant sections of those documents. The issues relating to the HPMPs for </w:t>
      </w:r>
      <w:r w:rsidR="00445288" w:rsidRPr="00746F8B">
        <w:t xml:space="preserve">Barbados, </w:t>
      </w:r>
      <w:r w:rsidR="00445288" w:rsidRPr="00746F8B">
        <w:rPr>
          <w:lang w:eastAsia="en-CA"/>
        </w:rPr>
        <w:t>Burundi, the Congo, Côte d'Ivoire</w:t>
      </w:r>
      <w:r w:rsidR="00445288" w:rsidRPr="00746F8B">
        <w:t xml:space="preserve">, </w:t>
      </w:r>
      <w:r w:rsidR="00445288" w:rsidRPr="00746F8B">
        <w:rPr>
          <w:lang w:eastAsia="en-CA"/>
        </w:rPr>
        <w:t>Dominica, Equatorial Guinea</w:t>
      </w:r>
      <w:r w:rsidR="00445288" w:rsidRPr="00746F8B">
        <w:t>,</w:t>
      </w:r>
      <w:r w:rsidR="00445288" w:rsidRPr="00746F8B">
        <w:rPr>
          <w:lang w:eastAsia="en-CA"/>
        </w:rPr>
        <w:t xml:space="preserve"> Grenada, Guyana, Haiti, Mali, Saint Kitts and Nevis, South Sudan and Suriname</w:t>
      </w:r>
      <w:r w:rsidR="00445288" w:rsidRPr="00746F8B">
        <w:rPr>
          <w:sz w:val="19"/>
          <w:szCs w:val="19"/>
          <w:lang w:eastAsia="en-CA"/>
        </w:rPr>
        <w:t xml:space="preserve"> </w:t>
      </w:r>
      <w:r w:rsidR="00F75912" w:rsidRPr="00746F8B">
        <w:t>that were due at the 88</w:t>
      </w:r>
      <w:r w:rsidR="00F75912" w:rsidRPr="00746F8B">
        <w:rPr>
          <w:vertAlign w:val="superscript"/>
        </w:rPr>
        <w:t>th</w:t>
      </w:r>
      <w:r w:rsidR="00F75912" w:rsidRPr="00746F8B">
        <w:t xml:space="preserve"> meeting but were not submitted</w:t>
      </w:r>
      <w:r w:rsidR="00DC71C7" w:rsidRPr="00746F8B">
        <w:t xml:space="preserve">, and for </w:t>
      </w:r>
      <w:r w:rsidR="00DC71C7" w:rsidRPr="00746F8B">
        <w:rPr>
          <w:lang w:eastAsia="en-CA"/>
        </w:rPr>
        <w:t xml:space="preserve">Mexico and Mozambique that </w:t>
      </w:r>
      <w:r w:rsidR="0059546B" w:rsidRPr="00746F8B">
        <w:t xml:space="preserve">were </w:t>
      </w:r>
      <w:r w:rsidR="005804BF" w:rsidRPr="00746F8B">
        <w:t xml:space="preserve">submitted </w:t>
      </w:r>
      <w:r w:rsidR="0059546B" w:rsidRPr="00746F8B">
        <w:t>to the 88</w:t>
      </w:r>
      <w:r w:rsidR="0059546B" w:rsidRPr="00746F8B">
        <w:rPr>
          <w:vertAlign w:val="superscript"/>
        </w:rPr>
        <w:t>th</w:t>
      </w:r>
      <w:r w:rsidR="0059546B" w:rsidRPr="00746F8B">
        <w:t xml:space="preserve"> meeting </w:t>
      </w:r>
      <w:r w:rsidR="005804BF" w:rsidRPr="00746F8B">
        <w:t xml:space="preserve">but subsequently </w:t>
      </w:r>
      <w:r w:rsidR="00900CDF" w:rsidRPr="00746F8B">
        <w:t>withdrawn</w:t>
      </w:r>
      <w:r w:rsidR="005804BF" w:rsidRPr="00746F8B">
        <w:t xml:space="preserve"> during the project review process</w:t>
      </w:r>
      <w:r w:rsidRPr="00746F8B">
        <w:t>, are addressed in the document on tranche submission delays.</w:t>
      </w:r>
      <w:r w:rsidRPr="00746F8B">
        <w:rPr>
          <w:rStyle w:val="FootnoteReference"/>
        </w:rPr>
        <w:footnoteReference w:id="25"/>
      </w:r>
      <w:r w:rsidRPr="00746F8B">
        <w:t xml:space="preserve"> Outstanding issues for the remaining ongoing projects not included in Annex</w:t>
      </w:r>
      <w:r w:rsidR="0068792F" w:rsidRPr="00746F8B">
        <w:t xml:space="preserve"> </w:t>
      </w:r>
      <w:r w:rsidRPr="00746F8B">
        <w:t>I to the present document, and requests for extension of date of completion, are addressed below.</w:t>
      </w:r>
    </w:p>
    <w:p w14:paraId="226A1342" w14:textId="77777777" w:rsidR="000940B3" w:rsidRPr="00746F8B" w:rsidRDefault="000940B3" w:rsidP="000940B3">
      <w:pPr>
        <w:pStyle w:val="Heading1"/>
      </w:pPr>
      <w:r w:rsidRPr="00746F8B">
        <w:t xml:space="preserve">Of the </w:t>
      </w:r>
      <w:r w:rsidR="00C8189B" w:rsidRPr="00746F8B">
        <w:t xml:space="preserve">213 </w:t>
      </w:r>
      <w:r w:rsidRPr="00746F8B">
        <w:t>ongoing projects, excluding IS and project preparation, 6</w:t>
      </w:r>
      <w:r w:rsidR="00C8189B" w:rsidRPr="00746F8B">
        <w:t>6</w:t>
      </w:r>
      <w:r w:rsidRPr="00746F8B">
        <w:t xml:space="preserve"> projects have revised planned dates of completion since the 201</w:t>
      </w:r>
      <w:r w:rsidR="00C8189B" w:rsidRPr="00746F8B">
        <w:t>9</w:t>
      </w:r>
      <w:r w:rsidRPr="00746F8B">
        <w:t xml:space="preserve"> progress report. </w:t>
      </w:r>
    </w:p>
    <w:p w14:paraId="5A718006" w14:textId="110F0271" w:rsidR="000940B3" w:rsidRPr="00746F8B" w:rsidRDefault="000940B3" w:rsidP="00B861E8">
      <w:pPr>
        <w:pStyle w:val="Heading1"/>
      </w:pPr>
      <w:r w:rsidRPr="00746F8B">
        <w:t>In line with decision 82/11(c)(ii), the Secretariat noted that renewal of IS projects for the Article 5 countries listed in Table 1 had not been submitted for the last two years</w:t>
      </w:r>
      <w:r w:rsidR="00F75912" w:rsidRPr="00746F8B">
        <w:t>;</w:t>
      </w:r>
      <w:r w:rsidRPr="00746F8B">
        <w:t xml:space="preserve"> </w:t>
      </w:r>
      <w:r w:rsidR="00F75912" w:rsidRPr="00746F8B">
        <w:t>t</w:t>
      </w:r>
      <w:r w:rsidR="00B861E8" w:rsidRPr="00746F8B">
        <w:t>he</w:t>
      </w:r>
      <w:r w:rsidR="00DC71C7" w:rsidRPr="00746F8B">
        <w:t>se projects have</w:t>
      </w:r>
      <w:r w:rsidR="00B861E8" w:rsidRPr="00746F8B">
        <w:t xml:space="preserve"> large balances </w:t>
      </w:r>
      <w:r w:rsidR="00F46FAF" w:rsidRPr="00746F8B">
        <w:t>due to</w:t>
      </w:r>
      <w:r w:rsidR="00B861E8" w:rsidRPr="00746F8B">
        <w:t xml:space="preserve"> slow progress in implementation</w:t>
      </w:r>
      <w:r w:rsidR="00DC71C7" w:rsidRPr="00746F8B">
        <w:t xml:space="preserve"> </w:t>
      </w:r>
      <w:r w:rsidR="00746F8B" w:rsidRPr="00746F8B">
        <w:t>for various</w:t>
      </w:r>
      <w:r w:rsidR="00D636CD" w:rsidRPr="00746F8B">
        <w:t xml:space="preserve"> reasons including those related to the COVID</w:t>
      </w:r>
      <w:r w:rsidR="00746F8B">
        <w:noBreakHyphen/>
      </w:r>
      <w:r w:rsidR="00D636CD" w:rsidRPr="00746F8B">
        <w:t>19 pandemic</w:t>
      </w:r>
      <w:r w:rsidR="00B861E8" w:rsidRPr="00746F8B">
        <w:t xml:space="preserve">. </w:t>
      </w:r>
      <w:r w:rsidRPr="00746F8B">
        <w:t xml:space="preserve">UNEP informed that it </w:t>
      </w:r>
      <w:r w:rsidR="00D636CD" w:rsidRPr="00746F8B">
        <w:t xml:space="preserve">has </w:t>
      </w:r>
      <w:r w:rsidR="00DC71C7" w:rsidRPr="00746F8B">
        <w:t>been</w:t>
      </w:r>
      <w:r w:rsidR="00D636CD" w:rsidRPr="00746F8B">
        <w:t xml:space="preserve"> providing assistance to these countries and is </w:t>
      </w:r>
      <w:r w:rsidRPr="00746F8B">
        <w:t xml:space="preserve">planning to submit those renewal requests by the year indicated in Table 1. </w:t>
      </w:r>
    </w:p>
    <w:p w14:paraId="4F495719" w14:textId="77777777" w:rsidR="000940B3" w:rsidRPr="00746F8B" w:rsidRDefault="000940B3" w:rsidP="000940B3">
      <w:pPr>
        <w:keepNext/>
        <w:outlineLvl w:val="0"/>
        <w:rPr>
          <w:b/>
        </w:rPr>
      </w:pPr>
      <w:r w:rsidRPr="00746F8B">
        <w:rPr>
          <w:b/>
        </w:rPr>
        <w:t xml:space="preserve">Table 1: List of IS projects with no renewal requests submitted for the last two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0940B3" w:rsidRPr="00746F8B" w14:paraId="148EE227" w14:textId="77777777" w:rsidTr="00F37E49">
        <w:trPr>
          <w:tblHeader/>
        </w:trPr>
        <w:tc>
          <w:tcPr>
            <w:tcW w:w="2500" w:type="pct"/>
            <w:tcMar>
              <w:top w:w="0" w:type="dxa"/>
              <w:left w:w="108" w:type="dxa"/>
              <w:bottom w:w="0" w:type="dxa"/>
              <w:right w:w="108" w:type="dxa"/>
            </w:tcMar>
            <w:hideMark/>
          </w:tcPr>
          <w:p w14:paraId="4B9F29A8" w14:textId="77777777" w:rsidR="000940B3" w:rsidRPr="00746F8B" w:rsidRDefault="000940B3" w:rsidP="00F37E49">
            <w:pPr>
              <w:jc w:val="center"/>
              <w:rPr>
                <w:b/>
                <w:bCs/>
                <w:sz w:val="20"/>
                <w:szCs w:val="20"/>
              </w:rPr>
            </w:pPr>
            <w:r w:rsidRPr="00746F8B">
              <w:rPr>
                <w:b/>
                <w:bCs/>
                <w:sz w:val="20"/>
                <w:szCs w:val="20"/>
              </w:rPr>
              <w:t>Country</w:t>
            </w:r>
          </w:p>
        </w:tc>
        <w:tc>
          <w:tcPr>
            <w:tcW w:w="2500" w:type="pct"/>
            <w:tcMar>
              <w:top w:w="0" w:type="dxa"/>
              <w:left w:w="108" w:type="dxa"/>
              <w:bottom w:w="0" w:type="dxa"/>
              <w:right w:w="108" w:type="dxa"/>
            </w:tcMar>
            <w:hideMark/>
          </w:tcPr>
          <w:p w14:paraId="340DE820" w14:textId="77777777" w:rsidR="000940B3" w:rsidRPr="00746F8B" w:rsidRDefault="000940B3" w:rsidP="00F37E49">
            <w:pPr>
              <w:jc w:val="center"/>
              <w:rPr>
                <w:b/>
                <w:bCs/>
                <w:sz w:val="20"/>
                <w:szCs w:val="20"/>
              </w:rPr>
            </w:pPr>
            <w:r w:rsidRPr="00746F8B">
              <w:rPr>
                <w:b/>
                <w:bCs/>
                <w:sz w:val="20"/>
                <w:szCs w:val="20"/>
              </w:rPr>
              <w:t>Plan for next renewal request</w:t>
            </w:r>
          </w:p>
        </w:tc>
      </w:tr>
      <w:tr w:rsidR="00F3219B" w:rsidRPr="00746F8B" w14:paraId="418E884F" w14:textId="77777777" w:rsidTr="00341441">
        <w:tc>
          <w:tcPr>
            <w:tcW w:w="2500" w:type="pct"/>
            <w:noWrap/>
            <w:tcMar>
              <w:top w:w="0" w:type="dxa"/>
              <w:left w:w="108" w:type="dxa"/>
              <w:bottom w:w="0" w:type="dxa"/>
              <w:right w:w="108" w:type="dxa"/>
            </w:tcMar>
            <w:vAlign w:val="center"/>
            <w:hideMark/>
          </w:tcPr>
          <w:p w14:paraId="4886B36E" w14:textId="77777777" w:rsidR="00F3219B" w:rsidRPr="00746F8B" w:rsidRDefault="00F3219B" w:rsidP="00F3219B">
            <w:pPr>
              <w:rPr>
                <w:color w:val="000000"/>
                <w:sz w:val="20"/>
                <w:szCs w:val="20"/>
              </w:rPr>
            </w:pPr>
            <w:r w:rsidRPr="00746F8B">
              <w:rPr>
                <w:color w:val="000000"/>
                <w:sz w:val="20"/>
                <w:szCs w:val="20"/>
              </w:rPr>
              <w:t>Algeria</w:t>
            </w:r>
          </w:p>
        </w:tc>
        <w:tc>
          <w:tcPr>
            <w:tcW w:w="2500" w:type="pct"/>
            <w:tcMar>
              <w:top w:w="0" w:type="dxa"/>
              <w:left w:w="108" w:type="dxa"/>
              <w:bottom w:w="0" w:type="dxa"/>
              <w:right w:w="108" w:type="dxa"/>
            </w:tcMar>
            <w:vAlign w:val="bottom"/>
            <w:hideMark/>
          </w:tcPr>
          <w:p w14:paraId="729E64D1" w14:textId="77777777" w:rsidR="00F3219B" w:rsidRPr="00746F8B" w:rsidRDefault="00F3219B" w:rsidP="00F3219B">
            <w:pPr>
              <w:jc w:val="center"/>
              <w:rPr>
                <w:sz w:val="20"/>
                <w:szCs w:val="20"/>
              </w:rPr>
            </w:pPr>
            <w:r w:rsidRPr="00746F8B">
              <w:rPr>
                <w:sz w:val="20"/>
                <w:szCs w:val="20"/>
              </w:rPr>
              <w:t>2022</w:t>
            </w:r>
          </w:p>
        </w:tc>
      </w:tr>
      <w:tr w:rsidR="00F3219B" w:rsidRPr="00746F8B" w14:paraId="5694FB6F" w14:textId="77777777" w:rsidTr="00341441">
        <w:tc>
          <w:tcPr>
            <w:tcW w:w="2500" w:type="pct"/>
            <w:noWrap/>
            <w:tcMar>
              <w:top w:w="0" w:type="dxa"/>
              <w:left w:w="108" w:type="dxa"/>
              <w:bottom w:w="0" w:type="dxa"/>
              <w:right w:w="108" w:type="dxa"/>
            </w:tcMar>
            <w:vAlign w:val="center"/>
            <w:hideMark/>
          </w:tcPr>
          <w:p w14:paraId="14100536" w14:textId="77777777" w:rsidR="00F3219B" w:rsidRPr="00746F8B" w:rsidRDefault="00F3219B" w:rsidP="00F3219B">
            <w:pPr>
              <w:rPr>
                <w:color w:val="000000"/>
                <w:sz w:val="20"/>
                <w:szCs w:val="20"/>
              </w:rPr>
            </w:pPr>
            <w:r w:rsidRPr="00746F8B">
              <w:rPr>
                <w:color w:val="000000"/>
                <w:sz w:val="20"/>
                <w:szCs w:val="20"/>
              </w:rPr>
              <w:t>Antigua and Barbuda</w:t>
            </w:r>
          </w:p>
        </w:tc>
        <w:tc>
          <w:tcPr>
            <w:tcW w:w="2500" w:type="pct"/>
            <w:tcMar>
              <w:top w:w="0" w:type="dxa"/>
              <w:left w:w="108" w:type="dxa"/>
              <w:bottom w:w="0" w:type="dxa"/>
              <w:right w:w="108" w:type="dxa"/>
            </w:tcMar>
            <w:vAlign w:val="bottom"/>
            <w:hideMark/>
          </w:tcPr>
          <w:p w14:paraId="45A4992C" w14:textId="77777777" w:rsidR="00F3219B" w:rsidRPr="00746F8B" w:rsidRDefault="00F3219B" w:rsidP="00F3219B">
            <w:pPr>
              <w:jc w:val="center"/>
              <w:rPr>
                <w:sz w:val="20"/>
                <w:szCs w:val="20"/>
              </w:rPr>
            </w:pPr>
            <w:r w:rsidRPr="00746F8B">
              <w:rPr>
                <w:sz w:val="20"/>
                <w:szCs w:val="20"/>
              </w:rPr>
              <w:t>2022</w:t>
            </w:r>
          </w:p>
        </w:tc>
      </w:tr>
      <w:tr w:rsidR="00F3219B" w:rsidRPr="00746F8B" w14:paraId="030496E8" w14:textId="77777777" w:rsidTr="00341441">
        <w:tc>
          <w:tcPr>
            <w:tcW w:w="2500" w:type="pct"/>
            <w:noWrap/>
            <w:tcMar>
              <w:top w:w="0" w:type="dxa"/>
              <w:left w:w="108" w:type="dxa"/>
              <w:bottom w:w="0" w:type="dxa"/>
              <w:right w:w="108" w:type="dxa"/>
            </w:tcMar>
            <w:vAlign w:val="center"/>
            <w:hideMark/>
          </w:tcPr>
          <w:p w14:paraId="2C7EB1FC" w14:textId="77777777" w:rsidR="00F3219B" w:rsidRPr="00746F8B" w:rsidRDefault="00F3219B" w:rsidP="00F3219B">
            <w:pPr>
              <w:rPr>
                <w:color w:val="000000"/>
                <w:sz w:val="20"/>
                <w:szCs w:val="20"/>
              </w:rPr>
            </w:pPr>
            <w:r w:rsidRPr="00746F8B">
              <w:rPr>
                <w:color w:val="000000"/>
                <w:sz w:val="20"/>
                <w:szCs w:val="20"/>
              </w:rPr>
              <w:t>Barbados</w:t>
            </w:r>
          </w:p>
        </w:tc>
        <w:tc>
          <w:tcPr>
            <w:tcW w:w="2500" w:type="pct"/>
            <w:tcMar>
              <w:top w:w="0" w:type="dxa"/>
              <w:left w:w="108" w:type="dxa"/>
              <w:bottom w:w="0" w:type="dxa"/>
              <w:right w:w="108" w:type="dxa"/>
            </w:tcMar>
            <w:vAlign w:val="bottom"/>
            <w:hideMark/>
          </w:tcPr>
          <w:p w14:paraId="137ED02A" w14:textId="77777777" w:rsidR="00F3219B" w:rsidRPr="00746F8B" w:rsidRDefault="00F3219B" w:rsidP="00F3219B">
            <w:pPr>
              <w:jc w:val="center"/>
              <w:rPr>
                <w:sz w:val="20"/>
                <w:szCs w:val="20"/>
              </w:rPr>
            </w:pPr>
            <w:r w:rsidRPr="00746F8B">
              <w:rPr>
                <w:sz w:val="20"/>
                <w:szCs w:val="20"/>
              </w:rPr>
              <w:t>2022</w:t>
            </w:r>
          </w:p>
        </w:tc>
      </w:tr>
      <w:tr w:rsidR="00F3219B" w:rsidRPr="00746F8B" w14:paraId="51392260" w14:textId="77777777" w:rsidTr="00341441">
        <w:tc>
          <w:tcPr>
            <w:tcW w:w="2500" w:type="pct"/>
            <w:noWrap/>
            <w:tcMar>
              <w:top w:w="0" w:type="dxa"/>
              <w:left w:w="108" w:type="dxa"/>
              <w:bottom w:w="0" w:type="dxa"/>
              <w:right w:w="108" w:type="dxa"/>
            </w:tcMar>
            <w:vAlign w:val="center"/>
            <w:hideMark/>
          </w:tcPr>
          <w:p w14:paraId="621DE5DF" w14:textId="5AA5FD86" w:rsidR="00F3219B" w:rsidRPr="00746F8B" w:rsidRDefault="00F3219B" w:rsidP="00000085">
            <w:pPr>
              <w:rPr>
                <w:color w:val="000000"/>
                <w:sz w:val="20"/>
                <w:szCs w:val="20"/>
              </w:rPr>
            </w:pPr>
            <w:r w:rsidRPr="00746F8B">
              <w:rPr>
                <w:color w:val="000000"/>
                <w:sz w:val="20"/>
                <w:szCs w:val="20"/>
              </w:rPr>
              <w:t xml:space="preserve">Central African </w:t>
            </w:r>
            <w:r w:rsidR="00000085" w:rsidRPr="00746F8B">
              <w:rPr>
                <w:color w:val="000000"/>
                <w:sz w:val="20"/>
                <w:szCs w:val="20"/>
              </w:rPr>
              <w:t>Republic</w:t>
            </w:r>
          </w:p>
        </w:tc>
        <w:tc>
          <w:tcPr>
            <w:tcW w:w="2500" w:type="pct"/>
            <w:tcMar>
              <w:top w:w="0" w:type="dxa"/>
              <w:left w:w="108" w:type="dxa"/>
              <w:bottom w:w="0" w:type="dxa"/>
              <w:right w:w="108" w:type="dxa"/>
            </w:tcMar>
            <w:vAlign w:val="bottom"/>
            <w:hideMark/>
          </w:tcPr>
          <w:p w14:paraId="30088092" w14:textId="77777777" w:rsidR="00F3219B" w:rsidRPr="00746F8B" w:rsidRDefault="00F3219B" w:rsidP="00F3219B">
            <w:pPr>
              <w:jc w:val="center"/>
              <w:rPr>
                <w:sz w:val="20"/>
                <w:szCs w:val="20"/>
              </w:rPr>
            </w:pPr>
            <w:r w:rsidRPr="00746F8B">
              <w:rPr>
                <w:sz w:val="20"/>
                <w:szCs w:val="20"/>
              </w:rPr>
              <w:t>2022</w:t>
            </w:r>
          </w:p>
        </w:tc>
      </w:tr>
      <w:tr w:rsidR="00000085" w:rsidRPr="00746F8B" w14:paraId="28E870FC" w14:textId="77777777" w:rsidTr="007B09F8">
        <w:tc>
          <w:tcPr>
            <w:tcW w:w="2500" w:type="pct"/>
            <w:noWrap/>
            <w:tcMar>
              <w:top w:w="0" w:type="dxa"/>
              <w:left w:w="108" w:type="dxa"/>
              <w:bottom w:w="0" w:type="dxa"/>
              <w:right w:w="108" w:type="dxa"/>
            </w:tcMar>
            <w:vAlign w:val="center"/>
            <w:hideMark/>
          </w:tcPr>
          <w:p w14:paraId="43ED250D" w14:textId="2CFE7C91" w:rsidR="00000085" w:rsidRPr="00746F8B" w:rsidRDefault="00000085" w:rsidP="001D416B">
            <w:pPr>
              <w:rPr>
                <w:color w:val="000000"/>
                <w:sz w:val="20"/>
                <w:szCs w:val="20"/>
              </w:rPr>
            </w:pPr>
            <w:r w:rsidRPr="00746F8B">
              <w:rPr>
                <w:color w:val="000000"/>
                <w:sz w:val="20"/>
                <w:szCs w:val="20"/>
              </w:rPr>
              <w:t>C</w:t>
            </w:r>
            <w:r w:rsidR="001D416B" w:rsidRPr="00746F8B">
              <w:rPr>
                <w:color w:val="000000"/>
                <w:sz w:val="20"/>
                <w:szCs w:val="20"/>
              </w:rPr>
              <w:t>ô</w:t>
            </w:r>
            <w:r w:rsidRPr="00746F8B">
              <w:rPr>
                <w:color w:val="000000"/>
                <w:sz w:val="20"/>
                <w:szCs w:val="20"/>
              </w:rPr>
              <w:t>te D’Ivoire</w:t>
            </w:r>
          </w:p>
        </w:tc>
        <w:tc>
          <w:tcPr>
            <w:tcW w:w="2500" w:type="pct"/>
            <w:tcMar>
              <w:top w:w="0" w:type="dxa"/>
              <w:left w:w="108" w:type="dxa"/>
              <w:bottom w:w="0" w:type="dxa"/>
              <w:right w:w="108" w:type="dxa"/>
            </w:tcMar>
            <w:vAlign w:val="bottom"/>
            <w:hideMark/>
          </w:tcPr>
          <w:p w14:paraId="7BB34EF1" w14:textId="77777777" w:rsidR="00000085" w:rsidRPr="00746F8B" w:rsidRDefault="00000085" w:rsidP="007B09F8">
            <w:pPr>
              <w:jc w:val="center"/>
              <w:rPr>
                <w:sz w:val="20"/>
                <w:szCs w:val="20"/>
              </w:rPr>
            </w:pPr>
            <w:r w:rsidRPr="00746F8B">
              <w:rPr>
                <w:sz w:val="20"/>
                <w:szCs w:val="20"/>
              </w:rPr>
              <w:t>2022</w:t>
            </w:r>
          </w:p>
        </w:tc>
      </w:tr>
      <w:tr w:rsidR="00F3219B" w:rsidRPr="00746F8B" w14:paraId="7F43B7B0" w14:textId="77777777" w:rsidTr="00341441">
        <w:tc>
          <w:tcPr>
            <w:tcW w:w="2500" w:type="pct"/>
            <w:noWrap/>
            <w:tcMar>
              <w:top w:w="0" w:type="dxa"/>
              <w:left w:w="108" w:type="dxa"/>
              <w:bottom w:w="0" w:type="dxa"/>
              <w:right w:w="108" w:type="dxa"/>
            </w:tcMar>
            <w:vAlign w:val="center"/>
            <w:hideMark/>
          </w:tcPr>
          <w:p w14:paraId="17E8A5B4" w14:textId="77777777" w:rsidR="00F3219B" w:rsidRPr="00746F8B" w:rsidRDefault="00F3219B" w:rsidP="00F3219B">
            <w:pPr>
              <w:rPr>
                <w:color w:val="000000"/>
                <w:sz w:val="20"/>
                <w:szCs w:val="20"/>
              </w:rPr>
            </w:pPr>
            <w:r w:rsidRPr="00746F8B">
              <w:rPr>
                <w:color w:val="000000"/>
                <w:sz w:val="20"/>
                <w:szCs w:val="20"/>
              </w:rPr>
              <w:t>Djibouti</w:t>
            </w:r>
          </w:p>
        </w:tc>
        <w:tc>
          <w:tcPr>
            <w:tcW w:w="2500" w:type="pct"/>
            <w:tcMar>
              <w:top w:w="0" w:type="dxa"/>
              <w:left w:w="108" w:type="dxa"/>
              <w:bottom w:w="0" w:type="dxa"/>
              <w:right w:w="108" w:type="dxa"/>
            </w:tcMar>
            <w:vAlign w:val="bottom"/>
            <w:hideMark/>
          </w:tcPr>
          <w:p w14:paraId="5329A249" w14:textId="77777777" w:rsidR="00F3219B" w:rsidRPr="00746F8B" w:rsidRDefault="00F3219B" w:rsidP="00F3219B">
            <w:pPr>
              <w:jc w:val="center"/>
              <w:rPr>
                <w:sz w:val="20"/>
                <w:szCs w:val="20"/>
              </w:rPr>
            </w:pPr>
            <w:r w:rsidRPr="00746F8B">
              <w:rPr>
                <w:sz w:val="20"/>
                <w:szCs w:val="20"/>
              </w:rPr>
              <w:t>2022</w:t>
            </w:r>
          </w:p>
        </w:tc>
      </w:tr>
      <w:tr w:rsidR="00F3219B" w:rsidRPr="00746F8B" w14:paraId="45A425B6" w14:textId="77777777" w:rsidTr="00341441">
        <w:tc>
          <w:tcPr>
            <w:tcW w:w="2500" w:type="pct"/>
            <w:noWrap/>
            <w:tcMar>
              <w:top w:w="0" w:type="dxa"/>
              <w:left w:w="108" w:type="dxa"/>
              <w:bottom w:w="0" w:type="dxa"/>
              <w:right w:w="108" w:type="dxa"/>
            </w:tcMar>
            <w:vAlign w:val="center"/>
            <w:hideMark/>
          </w:tcPr>
          <w:p w14:paraId="63EACDBA" w14:textId="77777777" w:rsidR="00F3219B" w:rsidRPr="00746F8B" w:rsidRDefault="00F3219B" w:rsidP="00F3219B">
            <w:pPr>
              <w:rPr>
                <w:color w:val="000000"/>
                <w:sz w:val="20"/>
                <w:szCs w:val="20"/>
              </w:rPr>
            </w:pPr>
            <w:r w:rsidRPr="00746F8B">
              <w:rPr>
                <w:color w:val="000000"/>
                <w:sz w:val="20"/>
                <w:szCs w:val="20"/>
              </w:rPr>
              <w:t>Dominica</w:t>
            </w:r>
          </w:p>
        </w:tc>
        <w:tc>
          <w:tcPr>
            <w:tcW w:w="2500" w:type="pct"/>
            <w:tcMar>
              <w:top w:w="0" w:type="dxa"/>
              <w:left w:w="108" w:type="dxa"/>
              <w:bottom w:w="0" w:type="dxa"/>
              <w:right w:w="108" w:type="dxa"/>
            </w:tcMar>
            <w:vAlign w:val="bottom"/>
            <w:hideMark/>
          </w:tcPr>
          <w:p w14:paraId="41E33CE6" w14:textId="77777777" w:rsidR="00F3219B" w:rsidRPr="00746F8B" w:rsidRDefault="00F3219B" w:rsidP="00F3219B">
            <w:pPr>
              <w:jc w:val="center"/>
              <w:rPr>
                <w:sz w:val="20"/>
                <w:szCs w:val="20"/>
              </w:rPr>
            </w:pPr>
            <w:r w:rsidRPr="00746F8B">
              <w:rPr>
                <w:sz w:val="20"/>
                <w:szCs w:val="20"/>
              </w:rPr>
              <w:t>2023</w:t>
            </w:r>
          </w:p>
        </w:tc>
      </w:tr>
      <w:tr w:rsidR="00F3219B" w:rsidRPr="00746F8B" w14:paraId="4DAE7D14" w14:textId="77777777" w:rsidTr="00341441">
        <w:tc>
          <w:tcPr>
            <w:tcW w:w="2500" w:type="pct"/>
            <w:noWrap/>
            <w:tcMar>
              <w:top w:w="0" w:type="dxa"/>
              <w:left w:w="108" w:type="dxa"/>
              <w:bottom w:w="0" w:type="dxa"/>
              <w:right w:w="108" w:type="dxa"/>
            </w:tcMar>
            <w:vAlign w:val="center"/>
            <w:hideMark/>
          </w:tcPr>
          <w:p w14:paraId="45478F02" w14:textId="77777777" w:rsidR="00F3219B" w:rsidRPr="00746F8B" w:rsidRDefault="00F3219B" w:rsidP="00F3219B">
            <w:pPr>
              <w:rPr>
                <w:color w:val="000000"/>
                <w:sz w:val="20"/>
                <w:szCs w:val="20"/>
              </w:rPr>
            </w:pPr>
            <w:r w:rsidRPr="00746F8B">
              <w:rPr>
                <w:color w:val="000000"/>
                <w:sz w:val="20"/>
                <w:szCs w:val="20"/>
              </w:rPr>
              <w:t>Ecuador</w:t>
            </w:r>
          </w:p>
        </w:tc>
        <w:tc>
          <w:tcPr>
            <w:tcW w:w="2500" w:type="pct"/>
            <w:tcMar>
              <w:top w:w="0" w:type="dxa"/>
              <w:left w:w="108" w:type="dxa"/>
              <w:bottom w:w="0" w:type="dxa"/>
              <w:right w:w="108" w:type="dxa"/>
            </w:tcMar>
            <w:vAlign w:val="bottom"/>
            <w:hideMark/>
          </w:tcPr>
          <w:p w14:paraId="65461C09" w14:textId="77777777" w:rsidR="00F3219B" w:rsidRPr="00746F8B" w:rsidRDefault="00F3219B" w:rsidP="00F3219B">
            <w:pPr>
              <w:jc w:val="center"/>
              <w:rPr>
                <w:sz w:val="20"/>
                <w:szCs w:val="20"/>
              </w:rPr>
            </w:pPr>
            <w:r w:rsidRPr="00746F8B">
              <w:rPr>
                <w:sz w:val="20"/>
                <w:szCs w:val="20"/>
              </w:rPr>
              <w:t>2022</w:t>
            </w:r>
          </w:p>
        </w:tc>
      </w:tr>
      <w:tr w:rsidR="00F3219B" w:rsidRPr="00746F8B" w14:paraId="70344840" w14:textId="77777777" w:rsidTr="00341441">
        <w:tc>
          <w:tcPr>
            <w:tcW w:w="2500" w:type="pct"/>
            <w:noWrap/>
            <w:tcMar>
              <w:top w:w="0" w:type="dxa"/>
              <w:left w:w="108" w:type="dxa"/>
              <w:bottom w:w="0" w:type="dxa"/>
              <w:right w:w="108" w:type="dxa"/>
            </w:tcMar>
            <w:vAlign w:val="center"/>
            <w:hideMark/>
          </w:tcPr>
          <w:p w14:paraId="3A01531D" w14:textId="77777777" w:rsidR="00F3219B" w:rsidRPr="00746F8B" w:rsidRDefault="00F3219B" w:rsidP="00F3219B">
            <w:pPr>
              <w:rPr>
                <w:color w:val="000000"/>
                <w:sz w:val="20"/>
                <w:szCs w:val="20"/>
              </w:rPr>
            </w:pPr>
            <w:r w:rsidRPr="00746F8B">
              <w:rPr>
                <w:color w:val="000000"/>
                <w:sz w:val="20"/>
                <w:szCs w:val="20"/>
              </w:rPr>
              <w:t>Haiti</w:t>
            </w:r>
          </w:p>
        </w:tc>
        <w:tc>
          <w:tcPr>
            <w:tcW w:w="2500" w:type="pct"/>
            <w:tcMar>
              <w:top w:w="0" w:type="dxa"/>
              <w:left w:w="108" w:type="dxa"/>
              <w:bottom w:w="0" w:type="dxa"/>
              <w:right w:w="108" w:type="dxa"/>
            </w:tcMar>
            <w:vAlign w:val="bottom"/>
            <w:hideMark/>
          </w:tcPr>
          <w:p w14:paraId="5FDE5A1F" w14:textId="77777777" w:rsidR="00F3219B" w:rsidRPr="00746F8B" w:rsidRDefault="00F3219B" w:rsidP="00F3219B">
            <w:pPr>
              <w:jc w:val="center"/>
              <w:rPr>
                <w:sz w:val="20"/>
                <w:szCs w:val="20"/>
              </w:rPr>
            </w:pPr>
            <w:r w:rsidRPr="00746F8B">
              <w:rPr>
                <w:sz w:val="20"/>
                <w:szCs w:val="20"/>
              </w:rPr>
              <w:t>2022</w:t>
            </w:r>
          </w:p>
        </w:tc>
      </w:tr>
      <w:tr w:rsidR="00F3219B" w:rsidRPr="00746F8B" w14:paraId="791C2FA1" w14:textId="77777777" w:rsidTr="00341441">
        <w:tc>
          <w:tcPr>
            <w:tcW w:w="2500" w:type="pct"/>
            <w:noWrap/>
            <w:tcMar>
              <w:top w:w="0" w:type="dxa"/>
              <w:left w:w="108" w:type="dxa"/>
              <w:bottom w:w="0" w:type="dxa"/>
              <w:right w:w="108" w:type="dxa"/>
            </w:tcMar>
            <w:vAlign w:val="center"/>
            <w:hideMark/>
          </w:tcPr>
          <w:p w14:paraId="20C4BC28" w14:textId="77777777" w:rsidR="00F3219B" w:rsidRPr="00746F8B" w:rsidRDefault="00F3219B" w:rsidP="00F3219B">
            <w:pPr>
              <w:rPr>
                <w:color w:val="000000"/>
                <w:sz w:val="20"/>
                <w:szCs w:val="20"/>
              </w:rPr>
            </w:pPr>
            <w:r w:rsidRPr="00746F8B">
              <w:rPr>
                <w:color w:val="000000"/>
                <w:sz w:val="20"/>
                <w:szCs w:val="20"/>
              </w:rPr>
              <w:t>Honduras</w:t>
            </w:r>
          </w:p>
        </w:tc>
        <w:tc>
          <w:tcPr>
            <w:tcW w:w="2500" w:type="pct"/>
            <w:tcMar>
              <w:top w:w="0" w:type="dxa"/>
              <w:left w:w="108" w:type="dxa"/>
              <w:bottom w:w="0" w:type="dxa"/>
              <w:right w:w="108" w:type="dxa"/>
            </w:tcMar>
            <w:vAlign w:val="bottom"/>
            <w:hideMark/>
          </w:tcPr>
          <w:p w14:paraId="36731C94" w14:textId="77777777" w:rsidR="00F3219B" w:rsidRPr="00746F8B" w:rsidRDefault="00F3219B" w:rsidP="00F3219B">
            <w:pPr>
              <w:jc w:val="center"/>
              <w:rPr>
                <w:sz w:val="20"/>
                <w:szCs w:val="20"/>
              </w:rPr>
            </w:pPr>
            <w:r w:rsidRPr="00746F8B">
              <w:rPr>
                <w:sz w:val="20"/>
                <w:szCs w:val="20"/>
              </w:rPr>
              <w:t>2022</w:t>
            </w:r>
          </w:p>
        </w:tc>
      </w:tr>
      <w:tr w:rsidR="00F3219B" w:rsidRPr="00746F8B" w14:paraId="485E1191" w14:textId="77777777" w:rsidTr="00341441">
        <w:tc>
          <w:tcPr>
            <w:tcW w:w="2500" w:type="pct"/>
            <w:noWrap/>
            <w:tcMar>
              <w:top w:w="0" w:type="dxa"/>
              <w:left w:w="108" w:type="dxa"/>
              <w:bottom w:w="0" w:type="dxa"/>
              <w:right w:w="108" w:type="dxa"/>
            </w:tcMar>
            <w:vAlign w:val="center"/>
            <w:hideMark/>
          </w:tcPr>
          <w:p w14:paraId="30F7A093" w14:textId="77777777" w:rsidR="00F3219B" w:rsidRPr="00746F8B" w:rsidRDefault="00F3219B" w:rsidP="00F3219B">
            <w:pPr>
              <w:rPr>
                <w:color w:val="000000"/>
                <w:sz w:val="20"/>
                <w:szCs w:val="20"/>
              </w:rPr>
            </w:pPr>
            <w:r w:rsidRPr="00746F8B">
              <w:rPr>
                <w:color w:val="000000"/>
                <w:sz w:val="20"/>
                <w:szCs w:val="20"/>
              </w:rPr>
              <w:t>Mali</w:t>
            </w:r>
          </w:p>
        </w:tc>
        <w:tc>
          <w:tcPr>
            <w:tcW w:w="2500" w:type="pct"/>
            <w:tcMar>
              <w:top w:w="0" w:type="dxa"/>
              <w:left w:w="108" w:type="dxa"/>
              <w:bottom w:w="0" w:type="dxa"/>
              <w:right w:w="108" w:type="dxa"/>
            </w:tcMar>
            <w:vAlign w:val="bottom"/>
            <w:hideMark/>
          </w:tcPr>
          <w:p w14:paraId="26D805AA" w14:textId="77777777" w:rsidR="00F3219B" w:rsidRPr="00746F8B" w:rsidRDefault="00F3219B" w:rsidP="00F3219B">
            <w:pPr>
              <w:jc w:val="center"/>
              <w:rPr>
                <w:sz w:val="20"/>
                <w:szCs w:val="20"/>
              </w:rPr>
            </w:pPr>
            <w:r w:rsidRPr="00746F8B">
              <w:rPr>
                <w:sz w:val="20"/>
                <w:szCs w:val="20"/>
              </w:rPr>
              <w:t>2022</w:t>
            </w:r>
          </w:p>
        </w:tc>
      </w:tr>
      <w:tr w:rsidR="00F3219B" w:rsidRPr="00746F8B" w14:paraId="5CFEE716" w14:textId="77777777" w:rsidTr="00341441">
        <w:tc>
          <w:tcPr>
            <w:tcW w:w="2500" w:type="pct"/>
            <w:noWrap/>
            <w:tcMar>
              <w:top w:w="0" w:type="dxa"/>
              <w:left w:w="108" w:type="dxa"/>
              <w:bottom w:w="0" w:type="dxa"/>
              <w:right w:w="108" w:type="dxa"/>
            </w:tcMar>
            <w:vAlign w:val="center"/>
            <w:hideMark/>
          </w:tcPr>
          <w:p w14:paraId="5BD4B41A" w14:textId="77777777" w:rsidR="00F3219B" w:rsidRPr="00746F8B" w:rsidRDefault="00F3219B" w:rsidP="00F3219B">
            <w:pPr>
              <w:rPr>
                <w:color w:val="000000"/>
                <w:sz w:val="20"/>
                <w:szCs w:val="20"/>
              </w:rPr>
            </w:pPr>
            <w:r w:rsidRPr="00746F8B">
              <w:rPr>
                <w:color w:val="000000"/>
                <w:sz w:val="20"/>
                <w:szCs w:val="20"/>
              </w:rPr>
              <w:t>Morocco</w:t>
            </w:r>
          </w:p>
        </w:tc>
        <w:tc>
          <w:tcPr>
            <w:tcW w:w="2500" w:type="pct"/>
            <w:tcMar>
              <w:top w:w="0" w:type="dxa"/>
              <w:left w:w="108" w:type="dxa"/>
              <w:bottom w:w="0" w:type="dxa"/>
              <w:right w:w="108" w:type="dxa"/>
            </w:tcMar>
            <w:vAlign w:val="bottom"/>
            <w:hideMark/>
          </w:tcPr>
          <w:p w14:paraId="0A0E2DC7" w14:textId="77777777" w:rsidR="00F3219B" w:rsidRPr="00746F8B" w:rsidRDefault="00F3219B" w:rsidP="00F3219B">
            <w:pPr>
              <w:jc w:val="center"/>
              <w:rPr>
                <w:sz w:val="20"/>
                <w:szCs w:val="20"/>
              </w:rPr>
            </w:pPr>
            <w:r w:rsidRPr="00746F8B">
              <w:rPr>
                <w:sz w:val="20"/>
                <w:szCs w:val="20"/>
              </w:rPr>
              <w:t>2022</w:t>
            </w:r>
          </w:p>
        </w:tc>
      </w:tr>
      <w:tr w:rsidR="00F3219B" w:rsidRPr="00746F8B" w14:paraId="0BA743F5" w14:textId="77777777" w:rsidTr="00341441">
        <w:tc>
          <w:tcPr>
            <w:tcW w:w="2500" w:type="pct"/>
            <w:noWrap/>
            <w:tcMar>
              <w:top w:w="0" w:type="dxa"/>
              <w:left w:w="108" w:type="dxa"/>
              <w:bottom w:w="0" w:type="dxa"/>
              <w:right w:w="108" w:type="dxa"/>
            </w:tcMar>
            <w:vAlign w:val="center"/>
            <w:hideMark/>
          </w:tcPr>
          <w:p w14:paraId="39F40EE2" w14:textId="77777777" w:rsidR="00F3219B" w:rsidRPr="00746F8B" w:rsidRDefault="00F3219B" w:rsidP="00F3219B">
            <w:pPr>
              <w:rPr>
                <w:color w:val="000000"/>
                <w:sz w:val="20"/>
                <w:szCs w:val="20"/>
              </w:rPr>
            </w:pPr>
            <w:r w:rsidRPr="00746F8B">
              <w:rPr>
                <w:color w:val="000000"/>
                <w:sz w:val="20"/>
                <w:szCs w:val="20"/>
              </w:rPr>
              <w:t>Nauru</w:t>
            </w:r>
          </w:p>
        </w:tc>
        <w:tc>
          <w:tcPr>
            <w:tcW w:w="2500" w:type="pct"/>
            <w:tcMar>
              <w:top w:w="0" w:type="dxa"/>
              <w:left w:w="108" w:type="dxa"/>
              <w:bottom w:w="0" w:type="dxa"/>
              <w:right w:w="108" w:type="dxa"/>
            </w:tcMar>
            <w:vAlign w:val="bottom"/>
            <w:hideMark/>
          </w:tcPr>
          <w:p w14:paraId="62EBD069" w14:textId="77777777" w:rsidR="00F3219B" w:rsidRPr="00746F8B" w:rsidRDefault="00F3219B" w:rsidP="00F3219B">
            <w:pPr>
              <w:jc w:val="center"/>
              <w:rPr>
                <w:sz w:val="20"/>
                <w:szCs w:val="20"/>
              </w:rPr>
            </w:pPr>
            <w:r w:rsidRPr="00746F8B">
              <w:rPr>
                <w:sz w:val="20"/>
                <w:szCs w:val="20"/>
              </w:rPr>
              <w:t>2022</w:t>
            </w:r>
          </w:p>
        </w:tc>
      </w:tr>
      <w:tr w:rsidR="00F3219B" w:rsidRPr="00746F8B" w14:paraId="6C0F2AA0" w14:textId="77777777" w:rsidTr="00341441">
        <w:tc>
          <w:tcPr>
            <w:tcW w:w="2500" w:type="pct"/>
            <w:noWrap/>
            <w:tcMar>
              <w:top w:w="0" w:type="dxa"/>
              <w:left w:w="108" w:type="dxa"/>
              <w:bottom w:w="0" w:type="dxa"/>
              <w:right w:w="108" w:type="dxa"/>
            </w:tcMar>
            <w:vAlign w:val="center"/>
            <w:hideMark/>
          </w:tcPr>
          <w:p w14:paraId="2AE6D27D" w14:textId="77777777" w:rsidR="00F3219B" w:rsidRPr="00746F8B" w:rsidRDefault="00F3219B" w:rsidP="00F3219B">
            <w:pPr>
              <w:rPr>
                <w:color w:val="000000"/>
                <w:sz w:val="20"/>
                <w:szCs w:val="20"/>
              </w:rPr>
            </w:pPr>
            <w:r w:rsidRPr="00746F8B">
              <w:rPr>
                <w:color w:val="000000"/>
                <w:sz w:val="20"/>
                <w:szCs w:val="20"/>
              </w:rPr>
              <w:t>Palau</w:t>
            </w:r>
          </w:p>
        </w:tc>
        <w:tc>
          <w:tcPr>
            <w:tcW w:w="2500" w:type="pct"/>
            <w:tcMar>
              <w:top w:w="0" w:type="dxa"/>
              <w:left w:w="108" w:type="dxa"/>
              <w:bottom w:w="0" w:type="dxa"/>
              <w:right w:w="108" w:type="dxa"/>
            </w:tcMar>
            <w:vAlign w:val="bottom"/>
            <w:hideMark/>
          </w:tcPr>
          <w:p w14:paraId="7425DFFF" w14:textId="77777777" w:rsidR="00F3219B" w:rsidRPr="00746F8B" w:rsidRDefault="00F3219B" w:rsidP="00F3219B">
            <w:pPr>
              <w:jc w:val="center"/>
              <w:rPr>
                <w:sz w:val="20"/>
                <w:szCs w:val="20"/>
              </w:rPr>
            </w:pPr>
            <w:r w:rsidRPr="00746F8B">
              <w:rPr>
                <w:sz w:val="20"/>
                <w:szCs w:val="20"/>
              </w:rPr>
              <w:t>2023</w:t>
            </w:r>
          </w:p>
        </w:tc>
      </w:tr>
      <w:tr w:rsidR="00F3219B" w:rsidRPr="00746F8B" w14:paraId="7A5D9B81" w14:textId="77777777" w:rsidTr="00341441">
        <w:tc>
          <w:tcPr>
            <w:tcW w:w="2500" w:type="pct"/>
            <w:noWrap/>
            <w:tcMar>
              <w:top w:w="0" w:type="dxa"/>
              <w:left w:w="108" w:type="dxa"/>
              <w:bottom w:w="0" w:type="dxa"/>
              <w:right w:w="108" w:type="dxa"/>
            </w:tcMar>
            <w:vAlign w:val="center"/>
            <w:hideMark/>
          </w:tcPr>
          <w:p w14:paraId="1CE33908" w14:textId="77777777" w:rsidR="00F3219B" w:rsidRPr="00746F8B" w:rsidRDefault="00F3219B" w:rsidP="00F3219B">
            <w:pPr>
              <w:rPr>
                <w:color w:val="000000"/>
                <w:sz w:val="20"/>
                <w:szCs w:val="20"/>
              </w:rPr>
            </w:pPr>
            <w:r w:rsidRPr="00746F8B">
              <w:rPr>
                <w:color w:val="000000"/>
                <w:sz w:val="20"/>
                <w:szCs w:val="20"/>
              </w:rPr>
              <w:t>Peru</w:t>
            </w:r>
          </w:p>
        </w:tc>
        <w:tc>
          <w:tcPr>
            <w:tcW w:w="2500" w:type="pct"/>
            <w:tcMar>
              <w:top w:w="0" w:type="dxa"/>
              <w:left w:w="108" w:type="dxa"/>
              <w:bottom w:w="0" w:type="dxa"/>
              <w:right w:w="108" w:type="dxa"/>
            </w:tcMar>
            <w:vAlign w:val="bottom"/>
            <w:hideMark/>
          </w:tcPr>
          <w:p w14:paraId="540FB9F4" w14:textId="77777777" w:rsidR="00F3219B" w:rsidRPr="00746F8B" w:rsidRDefault="00F3219B" w:rsidP="00F3219B">
            <w:pPr>
              <w:jc w:val="center"/>
              <w:rPr>
                <w:sz w:val="20"/>
                <w:szCs w:val="20"/>
              </w:rPr>
            </w:pPr>
            <w:r w:rsidRPr="00746F8B">
              <w:rPr>
                <w:sz w:val="20"/>
                <w:szCs w:val="20"/>
              </w:rPr>
              <w:t>2022</w:t>
            </w:r>
          </w:p>
        </w:tc>
      </w:tr>
      <w:tr w:rsidR="00F3219B" w:rsidRPr="00746F8B" w14:paraId="6630B633" w14:textId="77777777" w:rsidTr="00341441">
        <w:tc>
          <w:tcPr>
            <w:tcW w:w="2500" w:type="pct"/>
            <w:noWrap/>
            <w:tcMar>
              <w:top w:w="0" w:type="dxa"/>
              <w:left w:w="108" w:type="dxa"/>
              <w:bottom w:w="0" w:type="dxa"/>
              <w:right w:w="108" w:type="dxa"/>
            </w:tcMar>
            <w:vAlign w:val="center"/>
            <w:hideMark/>
          </w:tcPr>
          <w:p w14:paraId="7423AA35" w14:textId="67FE9BE7" w:rsidR="00F3219B" w:rsidRPr="00746F8B" w:rsidRDefault="00F3219B" w:rsidP="00000085">
            <w:pPr>
              <w:rPr>
                <w:color w:val="000000"/>
                <w:sz w:val="20"/>
                <w:szCs w:val="20"/>
              </w:rPr>
            </w:pPr>
            <w:r w:rsidRPr="00746F8B">
              <w:rPr>
                <w:color w:val="000000"/>
                <w:sz w:val="20"/>
                <w:szCs w:val="20"/>
              </w:rPr>
              <w:t>Saint Kitts</w:t>
            </w:r>
            <w:r w:rsidR="00000085" w:rsidRPr="00746F8B">
              <w:rPr>
                <w:color w:val="000000"/>
                <w:sz w:val="20"/>
                <w:szCs w:val="20"/>
              </w:rPr>
              <w:t xml:space="preserve"> and Nevis</w:t>
            </w:r>
          </w:p>
        </w:tc>
        <w:tc>
          <w:tcPr>
            <w:tcW w:w="2500" w:type="pct"/>
            <w:tcMar>
              <w:top w:w="0" w:type="dxa"/>
              <w:left w:w="108" w:type="dxa"/>
              <w:bottom w:w="0" w:type="dxa"/>
              <w:right w:w="108" w:type="dxa"/>
            </w:tcMar>
            <w:vAlign w:val="bottom"/>
            <w:hideMark/>
          </w:tcPr>
          <w:p w14:paraId="1745A752" w14:textId="77777777" w:rsidR="00F3219B" w:rsidRPr="00746F8B" w:rsidRDefault="00F3219B" w:rsidP="00F3219B">
            <w:pPr>
              <w:jc w:val="center"/>
              <w:rPr>
                <w:sz w:val="20"/>
                <w:szCs w:val="20"/>
              </w:rPr>
            </w:pPr>
            <w:r w:rsidRPr="00746F8B">
              <w:rPr>
                <w:sz w:val="20"/>
                <w:szCs w:val="20"/>
              </w:rPr>
              <w:t>2022</w:t>
            </w:r>
          </w:p>
        </w:tc>
      </w:tr>
      <w:tr w:rsidR="00F3219B" w:rsidRPr="00746F8B" w14:paraId="1E13EAB8" w14:textId="77777777" w:rsidTr="00341441">
        <w:tc>
          <w:tcPr>
            <w:tcW w:w="2500" w:type="pct"/>
            <w:noWrap/>
            <w:tcMar>
              <w:top w:w="0" w:type="dxa"/>
              <w:left w:w="108" w:type="dxa"/>
              <w:bottom w:w="0" w:type="dxa"/>
              <w:right w:w="108" w:type="dxa"/>
            </w:tcMar>
            <w:vAlign w:val="center"/>
            <w:hideMark/>
          </w:tcPr>
          <w:p w14:paraId="75CAB251" w14:textId="77777777" w:rsidR="00F3219B" w:rsidRPr="00746F8B" w:rsidRDefault="00F3219B" w:rsidP="00F3219B">
            <w:pPr>
              <w:rPr>
                <w:color w:val="000000"/>
                <w:sz w:val="20"/>
                <w:szCs w:val="20"/>
              </w:rPr>
            </w:pPr>
            <w:r w:rsidRPr="00746F8B">
              <w:rPr>
                <w:color w:val="000000"/>
                <w:sz w:val="20"/>
                <w:szCs w:val="20"/>
              </w:rPr>
              <w:t>Saudi Arabia</w:t>
            </w:r>
          </w:p>
        </w:tc>
        <w:tc>
          <w:tcPr>
            <w:tcW w:w="2500" w:type="pct"/>
            <w:tcMar>
              <w:top w:w="0" w:type="dxa"/>
              <w:left w:w="108" w:type="dxa"/>
              <w:bottom w:w="0" w:type="dxa"/>
              <w:right w:w="108" w:type="dxa"/>
            </w:tcMar>
            <w:vAlign w:val="bottom"/>
            <w:hideMark/>
          </w:tcPr>
          <w:p w14:paraId="7C27CDED" w14:textId="77777777" w:rsidR="00F3219B" w:rsidRPr="00746F8B" w:rsidRDefault="00F3219B" w:rsidP="00F3219B">
            <w:pPr>
              <w:jc w:val="center"/>
              <w:rPr>
                <w:sz w:val="20"/>
                <w:szCs w:val="20"/>
              </w:rPr>
            </w:pPr>
            <w:r w:rsidRPr="00746F8B">
              <w:rPr>
                <w:sz w:val="20"/>
                <w:szCs w:val="20"/>
              </w:rPr>
              <w:t>2022</w:t>
            </w:r>
          </w:p>
        </w:tc>
      </w:tr>
      <w:tr w:rsidR="00F3219B" w:rsidRPr="00746F8B" w14:paraId="29450DDC" w14:textId="77777777" w:rsidTr="00341441">
        <w:tc>
          <w:tcPr>
            <w:tcW w:w="2500" w:type="pct"/>
            <w:noWrap/>
            <w:tcMar>
              <w:top w:w="0" w:type="dxa"/>
              <w:left w:w="108" w:type="dxa"/>
              <w:bottom w:w="0" w:type="dxa"/>
              <w:right w:w="108" w:type="dxa"/>
            </w:tcMar>
            <w:vAlign w:val="center"/>
            <w:hideMark/>
          </w:tcPr>
          <w:p w14:paraId="7D2064CA" w14:textId="77777777" w:rsidR="00F3219B" w:rsidRPr="00746F8B" w:rsidRDefault="00F3219B" w:rsidP="00F3219B">
            <w:pPr>
              <w:rPr>
                <w:color w:val="000000"/>
                <w:sz w:val="20"/>
                <w:szCs w:val="20"/>
              </w:rPr>
            </w:pPr>
            <w:r w:rsidRPr="00746F8B">
              <w:rPr>
                <w:color w:val="000000"/>
                <w:sz w:val="20"/>
                <w:szCs w:val="20"/>
              </w:rPr>
              <w:t>South Sudan</w:t>
            </w:r>
          </w:p>
        </w:tc>
        <w:tc>
          <w:tcPr>
            <w:tcW w:w="2500" w:type="pct"/>
            <w:tcMar>
              <w:top w:w="0" w:type="dxa"/>
              <w:left w:w="108" w:type="dxa"/>
              <w:bottom w:w="0" w:type="dxa"/>
              <w:right w:w="108" w:type="dxa"/>
            </w:tcMar>
            <w:vAlign w:val="bottom"/>
            <w:hideMark/>
          </w:tcPr>
          <w:p w14:paraId="5EC79251" w14:textId="77777777" w:rsidR="00F3219B" w:rsidRPr="00746F8B" w:rsidRDefault="00F3219B" w:rsidP="00F3219B">
            <w:pPr>
              <w:jc w:val="center"/>
              <w:rPr>
                <w:sz w:val="20"/>
                <w:szCs w:val="20"/>
              </w:rPr>
            </w:pPr>
            <w:r w:rsidRPr="00746F8B">
              <w:rPr>
                <w:sz w:val="20"/>
                <w:szCs w:val="20"/>
              </w:rPr>
              <w:t>2022</w:t>
            </w:r>
          </w:p>
        </w:tc>
      </w:tr>
      <w:tr w:rsidR="00F3219B" w:rsidRPr="00746F8B" w14:paraId="617B11C5" w14:textId="77777777" w:rsidTr="00341441">
        <w:tc>
          <w:tcPr>
            <w:tcW w:w="2500" w:type="pct"/>
            <w:noWrap/>
            <w:tcMar>
              <w:top w:w="0" w:type="dxa"/>
              <w:left w:w="108" w:type="dxa"/>
              <w:bottom w:w="0" w:type="dxa"/>
              <w:right w:w="108" w:type="dxa"/>
            </w:tcMar>
            <w:vAlign w:val="center"/>
            <w:hideMark/>
          </w:tcPr>
          <w:p w14:paraId="593181FE" w14:textId="77777777" w:rsidR="00F3219B" w:rsidRPr="00746F8B" w:rsidRDefault="00F3219B" w:rsidP="00F3219B">
            <w:pPr>
              <w:rPr>
                <w:color w:val="000000"/>
                <w:sz w:val="20"/>
                <w:szCs w:val="20"/>
              </w:rPr>
            </w:pPr>
            <w:r w:rsidRPr="00746F8B">
              <w:rPr>
                <w:color w:val="000000"/>
                <w:sz w:val="20"/>
                <w:szCs w:val="20"/>
              </w:rPr>
              <w:t>Suriname</w:t>
            </w:r>
          </w:p>
        </w:tc>
        <w:tc>
          <w:tcPr>
            <w:tcW w:w="2500" w:type="pct"/>
            <w:tcMar>
              <w:top w:w="0" w:type="dxa"/>
              <w:left w:w="108" w:type="dxa"/>
              <w:bottom w:w="0" w:type="dxa"/>
              <w:right w:w="108" w:type="dxa"/>
            </w:tcMar>
            <w:vAlign w:val="bottom"/>
            <w:hideMark/>
          </w:tcPr>
          <w:p w14:paraId="5B54DBA4" w14:textId="77777777" w:rsidR="00F3219B" w:rsidRPr="00746F8B" w:rsidRDefault="00F3219B" w:rsidP="00F3219B">
            <w:pPr>
              <w:jc w:val="center"/>
              <w:rPr>
                <w:sz w:val="20"/>
                <w:szCs w:val="20"/>
              </w:rPr>
            </w:pPr>
            <w:r w:rsidRPr="00746F8B">
              <w:rPr>
                <w:sz w:val="20"/>
                <w:szCs w:val="20"/>
              </w:rPr>
              <w:t>2022</w:t>
            </w:r>
          </w:p>
        </w:tc>
      </w:tr>
      <w:tr w:rsidR="00000085" w:rsidRPr="00746F8B" w14:paraId="0EEE0B7B" w14:textId="77777777" w:rsidTr="00000085">
        <w:tc>
          <w:tcPr>
            <w:tcW w:w="2500" w:type="pct"/>
            <w:noWrap/>
            <w:tcMar>
              <w:top w:w="0" w:type="dxa"/>
              <w:left w:w="108" w:type="dxa"/>
              <w:bottom w:w="0" w:type="dxa"/>
              <w:right w:w="108" w:type="dxa"/>
            </w:tcMar>
            <w:vAlign w:val="bottom"/>
          </w:tcPr>
          <w:p w14:paraId="4965A1AF" w14:textId="212DACDE" w:rsidR="00000085" w:rsidRPr="00746F8B" w:rsidRDefault="00000085" w:rsidP="00000085">
            <w:pPr>
              <w:rPr>
                <w:color w:val="000000"/>
                <w:sz w:val="20"/>
                <w:szCs w:val="20"/>
              </w:rPr>
            </w:pPr>
            <w:r w:rsidRPr="00746F8B">
              <w:rPr>
                <w:sz w:val="20"/>
                <w:szCs w:val="20"/>
                <w:lang w:eastAsia="en-CA"/>
              </w:rPr>
              <w:t>United Republic of Tanzania (the)</w:t>
            </w:r>
          </w:p>
        </w:tc>
        <w:tc>
          <w:tcPr>
            <w:tcW w:w="2500" w:type="pct"/>
            <w:tcMar>
              <w:top w:w="0" w:type="dxa"/>
              <w:left w:w="108" w:type="dxa"/>
              <w:bottom w:w="0" w:type="dxa"/>
              <w:right w:w="108" w:type="dxa"/>
            </w:tcMar>
            <w:vAlign w:val="bottom"/>
          </w:tcPr>
          <w:p w14:paraId="5AF89EB9" w14:textId="77777777" w:rsidR="00000085" w:rsidRPr="00746F8B" w:rsidRDefault="00000085" w:rsidP="00000085">
            <w:pPr>
              <w:jc w:val="center"/>
              <w:rPr>
                <w:sz w:val="20"/>
                <w:szCs w:val="20"/>
              </w:rPr>
            </w:pPr>
            <w:r w:rsidRPr="00746F8B">
              <w:rPr>
                <w:sz w:val="20"/>
                <w:szCs w:val="20"/>
              </w:rPr>
              <w:t>2022</w:t>
            </w:r>
          </w:p>
        </w:tc>
      </w:tr>
      <w:tr w:rsidR="00000085" w:rsidRPr="00746F8B" w14:paraId="0B9D8AB8" w14:textId="77777777" w:rsidTr="00341441">
        <w:tc>
          <w:tcPr>
            <w:tcW w:w="2500" w:type="pct"/>
            <w:noWrap/>
            <w:tcMar>
              <w:top w:w="0" w:type="dxa"/>
              <w:left w:w="108" w:type="dxa"/>
              <w:bottom w:w="0" w:type="dxa"/>
              <w:right w:w="108" w:type="dxa"/>
            </w:tcMar>
            <w:vAlign w:val="center"/>
          </w:tcPr>
          <w:p w14:paraId="5D3B3337" w14:textId="77777777" w:rsidR="00000085" w:rsidRPr="00746F8B" w:rsidRDefault="00000085" w:rsidP="00000085">
            <w:pPr>
              <w:rPr>
                <w:color w:val="000000"/>
                <w:sz w:val="20"/>
                <w:szCs w:val="20"/>
              </w:rPr>
            </w:pPr>
            <w:r w:rsidRPr="00746F8B">
              <w:rPr>
                <w:color w:val="000000"/>
                <w:sz w:val="20"/>
                <w:szCs w:val="20"/>
              </w:rPr>
              <w:t>Yemen</w:t>
            </w:r>
          </w:p>
        </w:tc>
        <w:tc>
          <w:tcPr>
            <w:tcW w:w="2500" w:type="pct"/>
            <w:tcMar>
              <w:top w:w="0" w:type="dxa"/>
              <w:left w:w="108" w:type="dxa"/>
              <w:bottom w:w="0" w:type="dxa"/>
              <w:right w:w="108" w:type="dxa"/>
            </w:tcMar>
            <w:vAlign w:val="bottom"/>
          </w:tcPr>
          <w:p w14:paraId="4328B466" w14:textId="77777777" w:rsidR="00000085" w:rsidRPr="00746F8B" w:rsidRDefault="00000085" w:rsidP="00000085">
            <w:pPr>
              <w:jc w:val="center"/>
              <w:rPr>
                <w:sz w:val="20"/>
                <w:szCs w:val="20"/>
              </w:rPr>
            </w:pPr>
            <w:r w:rsidRPr="00746F8B">
              <w:rPr>
                <w:sz w:val="20"/>
                <w:szCs w:val="20"/>
              </w:rPr>
              <w:t>2022</w:t>
            </w:r>
          </w:p>
        </w:tc>
      </w:tr>
    </w:tbl>
    <w:p w14:paraId="35DF6A45" w14:textId="77777777" w:rsidR="000940B3" w:rsidRPr="00746F8B" w:rsidRDefault="000940B3" w:rsidP="000940B3">
      <w:pPr>
        <w:outlineLvl w:val="0"/>
        <w:rPr>
          <w:sz w:val="21"/>
          <w:szCs w:val="21"/>
        </w:rPr>
      </w:pPr>
    </w:p>
    <w:p w14:paraId="56FCA019" w14:textId="6A26CE06" w:rsidR="000940B3" w:rsidRPr="00746F8B" w:rsidRDefault="000940B3" w:rsidP="002C61AA">
      <w:pPr>
        <w:pStyle w:val="Heading1"/>
      </w:pPr>
      <w:r w:rsidRPr="00746F8B">
        <w:t>In line with decision 82/11(b),</w:t>
      </w:r>
      <w:r w:rsidRPr="00746F8B">
        <w:rPr>
          <w:rStyle w:val="FootnoteReference"/>
        </w:rPr>
        <w:footnoteReference w:id="26"/>
      </w:r>
      <w:r w:rsidRPr="00746F8B">
        <w:t xml:space="preserve"> UNEP has requested the extension of the duration of </w:t>
      </w:r>
      <w:r w:rsidR="00F46FAF" w:rsidRPr="00746F8B">
        <w:t>a number of HPMP</w:t>
      </w:r>
      <w:r w:rsidR="00D825E6" w:rsidRPr="00746F8B">
        <w:t xml:space="preserve">s to beyond 31 December 2022; those that have not been submitted as part of the tranche requests </w:t>
      </w:r>
      <w:r w:rsidR="00D825E6" w:rsidRPr="00746F8B">
        <w:lastRenderedPageBreak/>
        <w:t>are addressed in the reports on projects with specific reporting requirements.</w:t>
      </w:r>
      <w:r w:rsidR="00D825E6" w:rsidRPr="00746F8B">
        <w:rPr>
          <w:rStyle w:val="FootnoteReference"/>
        </w:rPr>
        <w:footnoteReference w:id="27"/>
      </w:r>
      <w:r w:rsidR="00D825E6" w:rsidRPr="00746F8B">
        <w:t xml:space="preserve"> In addition, UNEP has requested the extension of the duration of the </w:t>
      </w:r>
      <w:r w:rsidRPr="00746F8B">
        <w:t>HPMPs for two countries</w:t>
      </w:r>
      <w:r w:rsidRPr="00746F8B">
        <w:rPr>
          <w:rFonts w:eastAsiaTheme="minorHAnsi"/>
          <w:lang w:val="en-US"/>
        </w:rPr>
        <w:t xml:space="preserve"> </w:t>
      </w:r>
      <w:r w:rsidR="00D825E6" w:rsidRPr="00746F8B">
        <w:rPr>
          <w:rFonts w:eastAsiaTheme="minorHAnsi"/>
          <w:lang w:val="en-US"/>
        </w:rPr>
        <w:t xml:space="preserve">as </w:t>
      </w:r>
      <w:r w:rsidRPr="00746F8B">
        <w:rPr>
          <w:rFonts w:eastAsiaTheme="minorHAnsi"/>
          <w:lang w:val="en-US"/>
        </w:rPr>
        <w:t>shown in Table 2</w:t>
      </w:r>
      <w:r w:rsidRPr="00746F8B">
        <w:t>.</w:t>
      </w:r>
      <w:r w:rsidR="00C4193E" w:rsidRPr="00746F8B">
        <w:t xml:space="preserve"> </w:t>
      </w:r>
    </w:p>
    <w:p w14:paraId="3496C06A" w14:textId="084C2958" w:rsidR="000940B3" w:rsidRPr="00746F8B" w:rsidRDefault="000940B3" w:rsidP="000940B3">
      <w:pPr>
        <w:pStyle w:val="Heading1"/>
        <w:numPr>
          <w:ilvl w:val="0"/>
          <w:numId w:val="0"/>
        </w:numPr>
        <w:spacing w:after="0"/>
        <w:rPr>
          <w:b/>
        </w:rPr>
      </w:pPr>
      <w:r w:rsidRPr="00746F8B">
        <w:rPr>
          <w:b/>
        </w:rPr>
        <w:t xml:space="preserve">Table 2. </w:t>
      </w:r>
      <w:r w:rsidR="00D825E6" w:rsidRPr="00746F8B">
        <w:rPr>
          <w:b/>
        </w:rPr>
        <w:t>P</w:t>
      </w:r>
      <w:r w:rsidRPr="00746F8B">
        <w:rPr>
          <w:b/>
        </w:rPr>
        <w:t>rojects for which an extension of the completion dates has been requested</w:t>
      </w:r>
    </w:p>
    <w:tbl>
      <w:tblPr>
        <w:tblW w:w="5049" w:type="pct"/>
        <w:tblInd w:w="-95" w:type="dxa"/>
        <w:tblLayout w:type="fixed"/>
        <w:tblLook w:val="04A0" w:firstRow="1" w:lastRow="0" w:firstColumn="1" w:lastColumn="0" w:noHBand="0" w:noVBand="1"/>
      </w:tblPr>
      <w:tblGrid>
        <w:gridCol w:w="1891"/>
        <w:gridCol w:w="1531"/>
        <w:gridCol w:w="1261"/>
        <w:gridCol w:w="2338"/>
        <w:gridCol w:w="1294"/>
        <w:gridCol w:w="1127"/>
      </w:tblGrid>
      <w:tr w:rsidR="000940B3" w:rsidRPr="00746F8B" w14:paraId="6BBEC88F" w14:textId="77777777" w:rsidTr="003E2B25">
        <w:trPr>
          <w:tblHeader/>
        </w:trPr>
        <w:tc>
          <w:tcPr>
            <w:tcW w:w="100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6607A7A" w14:textId="77777777" w:rsidR="000940B3" w:rsidRPr="00746F8B" w:rsidRDefault="000940B3" w:rsidP="00F37E49">
            <w:pPr>
              <w:jc w:val="center"/>
              <w:rPr>
                <w:b/>
                <w:bCs/>
                <w:sz w:val="20"/>
                <w:szCs w:val="20"/>
                <w:lang w:eastAsia="en-CA"/>
              </w:rPr>
            </w:pPr>
            <w:r w:rsidRPr="00746F8B">
              <w:rPr>
                <w:b/>
                <w:bCs/>
                <w:sz w:val="20"/>
                <w:szCs w:val="20"/>
                <w:lang w:eastAsia="en-CA"/>
              </w:rPr>
              <w:t>Country/Project code</w:t>
            </w:r>
          </w:p>
        </w:tc>
        <w:tc>
          <w:tcPr>
            <w:tcW w:w="81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E47573E" w14:textId="77777777" w:rsidR="000940B3" w:rsidRPr="00746F8B" w:rsidRDefault="000940B3" w:rsidP="00F37E49">
            <w:pPr>
              <w:jc w:val="center"/>
              <w:rPr>
                <w:b/>
                <w:bCs/>
                <w:sz w:val="20"/>
                <w:szCs w:val="20"/>
                <w:lang w:eastAsia="en-CA"/>
              </w:rPr>
            </w:pPr>
            <w:r w:rsidRPr="00746F8B">
              <w:rPr>
                <w:b/>
                <w:bCs/>
                <w:sz w:val="20"/>
                <w:szCs w:val="20"/>
                <w:lang w:eastAsia="en-CA"/>
              </w:rPr>
              <w:t>Project title</w:t>
            </w:r>
          </w:p>
        </w:tc>
        <w:tc>
          <w:tcPr>
            <w:tcW w:w="66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E1C5C44" w14:textId="672FC6C1" w:rsidR="000940B3" w:rsidRPr="00746F8B" w:rsidRDefault="000940B3" w:rsidP="003E2B25">
            <w:pPr>
              <w:jc w:val="center"/>
              <w:rPr>
                <w:b/>
                <w:bCs/>
                <w:sz w:val="20"/>
                <w:szCs w:val="20"/>
                <w:lang w:eastAsia="en-CA"/>
              </w:rPr>
            </w:pPr>
            <w:r w:rsidRPr="00746F8B">
              <w:rPr>
                <w:b/>
                <w:bCs/>
                <w:sz w:val="20"/>
                <w:szCs w:val="20"/>
                <w:lang w:eastAsia="en-CA"/>
              </w:rPr>
              <w:t>Disbursement</w:t>
            </w:r>
            <w:r w:rsidR="003E2B25" w:rsidRPr="00746F8B">
              <w:rPr>
                <w:b/>
                <w:bCs/>
                <w:sz w:val="20"/>
                <w:szCs w:val="20"/>
                <w:lang w:eastAsia="en-CA"/>
              </w:rPr>
              <w:t xml:space="preserve"> </w:t>
            </w:r>
            <w:r w:rsidRPr="00746F8B">
              <w:rPr>
                <w:b/>
                <w:bCs/>
                <w:sz w:val="20"/>
                <w:szCs w:val="20"/>
                <w:lang w:eastAsia="en-CA"/>
              </w:rPr>
              <w:t>(%)</w:t>
            </w:r>
          </w:p>
        </w:tc>
        <w:tc>
          <w:tcPr>
            <w:tcW w:w="1238" w:type="pct"/>
            <w:tcBorders>
              <w:top w:val="single" w:sz="4" w:space="0" w:color="auto"/>
              <w:left w:val="nil"/>
              <w:bottom w:val="single" w:sz="4" w:space="0" w:color="auto"/>
              <w:right w:val="single" w:sz="4" w:space="0" w:color="auto"/>
            </w:tcBorders>
            <w:tcMar>
              <w:left w:w="0" w:type="dxa"/>
              <w:right w:w="0" w:type="dxa"/>
            </w:tcMar>
            <w:vAlign w:val="center"/>
          </w:tcPr>
          <w:p w14:paraId="210C9A23" w14:textId="77777777" w:rsidR="000940B3" w:rsidRPr="00746F8B" w:rsidRDefault="000940B3" w:rsidP="00F37E49">
            <w:pPr>
              <w:jc w:val="center"/>
              <w:rPr>
                <w:b/>
                <w:bCs/>
                <w:sz w:val="20"/>
                <w:szCs w:val="20"/>
                <w:lang w:eastAsia="en-CA"/>
              </w:rPr>
            </w:pPr>
            <w:r w:rsidRPr="00746F8B">
              <w:rPr>
                <w:b/>
                <w:bCs/>
                <w:sz w:val="20"/>
                <w:szCs w:val="20"/>
                <w:lang w:eastAsia="en-CA"/>
              </w:rPr>
              <w:t>Status/issues</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B81E6E2" w14:textId="77777777" w:rsidR="000940B3" w:rsidRPr="00746F8B" w:rsidRDefault="000940B3" w:rsidP="00F37E49">
            <w:pPr>
              <w:jc w:val="center"/>
              <w:rPr>
                <w:b/>
                <w:bCs/>
                <w:sz w:val="20"/>
                <w:szCs w:val="20"/>
                <w:lang w:eastAsia="en-CA"/>
              </w:rPr>
            </w:pPr>
            <w:r w:rsidRPr="00746F8B">
              <w:rPr>
                <w:b/>
                <w:bCs/>
                <w:sz w:val="20"/>
                <w:szCs w:val="20"/>
                <w:lang w:eastAsia="en-CA"/>
              </w:rPr>
              <w:t>Original date of completion</w:t>
            </w:r>
          </w:p>
        </w:tc>
        <w:tc>
          <w:tcPr>
            <w:tcW w:w="59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8378D1" w14:textId="77777777" w:rsidR="000940B3" w:rsidRPr="00746F8B" w:rsidRDefault="000940B3" w:rsidP="00F37E49">
            <w:pPr>
              <w:jc w:val="center"/>
              <w:rPr>
                <w:b/>
                <w:bCs/>
                <w:sz w:val="20"/>
                <w:szCs w:val="20"/>
                <w:lang w:eastAsia="en-CA"/>
              </w:rPr>
            </w:pPr>
            <w:r w:rsidRPr="00746F8B">
              <w:rPr>
                <w:b/>
                <w:bCs/>
                <w:sz w:val="20"/>
                <w:szCs w:val="20"/>
                <w:lang w:eastAsia="en-CA"/>
              </w:rPr>
              <w:t>Date of completion requested</w:t>
            </w:r>
          </w:p>
        </w:tc>
      </w:tr>
      <w:tr w:rsidR="00341441" w:rsidRPr="00746F8B" w14:paraId="77A4AE36" w14:textId="77777777" w:rsidTr="00000085">
        <w:tc>
          <w:tcPr>
            <w:tcW w:w="100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20FF9A" w14:textId="77777777" w:rsidR="00341441" w:rsidRPr="00746F8B" w:rsidRDefault="00341441" w:rsidP="00341441">
            <w:pPr>
              <w:rPr>
                <w:sz w:val="20"/>
                <w:szCs w:val="20"/>
                <w:lang w:val="es-ES_tradnl" w:eastAsia="en-CA"/>
              </w:rPr>
            </w:pPr>
            <w:r w:rsidRPr="00746F8B">
              <w:rPr>
                <w:sz w:val="20"/>
                <w:szCs w:val="20"/>
                <w:lang w:val="es-ES_tradnl" w:eastAsia="en-CA"/>
              </w:rPr>
              <w:t>El Salvador</w:t>
            </w:r>
          </w:p>
          <w:p w14:paraId="1718A91D" w14:textId="4027EC62" w:rsidR="00341441" w:rsidRPr="00746F8B" w:rsidRDefault="00341441" w:rsidP="00000085">
            <w:pPr>
              <w:rPr>
                <w:sz w:val="20"/>
                <w:szCs w:val="20"/>
                <w:lang w:val="es-ES_tradnl" w:eastAsia="en-CA"/>
              </w:rPr>
            </w:pPr>
            <w:r w:rsidRPr="00746F8B">
              <w:rPr>
                <w:sz w:val="20"/>
                <w:szCs w:val="20"/>
                <w:lang w:val="es-ES_tradnl"/>
              </w:rPr>
              <w:t>ELS/PHA/86/TAS/40</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281C7BE1" w14:textId="77777777" w:rsidR="00341441" w:rsidRPr="00746F8B" w:rsidRDefault="00341441" w:rsidP="00341441">
            <w:pPr>
              <w:jc w:val="left"/>
              <w:rPr>
                <w:color w:val="000000"/>
                <w:sz w:val="20"/>
                <w:szCs w:val="20"/>
              </w:rPr>
            </w:pPr>
            <w:r w:rsidRPr="00746F8B">
              <w:rPr>
                <w:color w:val="000000"/>
                <w:sz w:val="20"/>
                <w:szCs w:val="20"/>
              </w:rPr>
              <w:t>HCFC phase-out management plan (stage I, fourth tranche)</w:t>
            </w:r>
          </w:p>
        </w:tc>
        <w:tc>
          <w:tcPr>
            <w:tcW w:w="668" w:type="pct"/>
            <w:tcBorders>
              <w:top w:val="nil"/>
              <w:left w:val="nil"/>
              <w:bottom w:val="single" w:sz="4" w:space="0" w:color="auto"/>
              <w:right w:val="single" w:sz="4" w:space="0" w:color="auto"/>
            </w:tcBorders>
            <w:shd w:val="clear" w:color="auto" w:fill="auto"/>
            <w:noWrap/>
            <w:tcMar>
              <w:left w:w="58" w:type="dxa"/>
              <w:right w:w="58" w:type="dxa"/>
            </w:tcMar>
          </w:tcPr>
          <w:p w14:paraId="67C91F02" w14:textId="77777777" w:rsidR="00341441" w:rsidRPr="00746F8B" w:rsidRDefault="00341441" w:rsidP="00341441">
            <w:pPr>
              <w:jc w:val="center"/>
              <w:rPr>
                <w:sz w:val="20"/>
                <w:szCs w:val="20"/>
                <w:lang w:eastAsia="en-CA"/>
              </w:rPr>
            </w:pPr>
            <w:r w:rsidRPr="00746F8B">
              <w:rPr>
                <w:sz w:val="20"/>
                <w:szCs w:val="20"/>
                <w:lang w:eastAsia="en-CA"/>
              </w:rPr>
              <w:t>0</w:t>
            </w:r>
          </w:p>
        </w:tc>
        <w:tc>
          <w:tcPr>
            <w:tcW w:w="1238" w:type="pct"/>
            <w:tcBorders>
              <w:top w:val="nil"/>
              <w:left w:val="nil"/>
              <w:bottom w:val="single" w:sz="4" w:space="0" w:color="auto"/>
              <w:right w:val="single" w:sz="4" w:space="0" w:color="auto"/>
            </w:tcBorders>
            <w:tcMar>
              <w:left w:w="58" w:type="dxa"/>
              <w:right w:w="58" w:type="dxa"/>
            </w:tcMar>
          </w:tcPr>
          <w:p w14:paraId="29B77961" w14:textId="32C18B22" w:rsidR="00341441" w:rsidRPr="00746F8B" w:rsidRDefault="00341441" w:rsidP="003E2B25">
            <w:pPr>
              <w:ind w:left="20"/>
              <w:jc w:val="left"/>
              <w:rPr>
                <w:sz w:val="20"/>
                <w:szCs w:val="20"/>
                <w:lang w:eastAsia="en-CA"/>
              </w:rPr>
            </w:pPr>
            <w:r w:rsidRPr="00746F8B">
              <w:rPr>
                <w:sz w:val="20"/>
                <w:szCs w:val="20"/>
                <w:lang w:val="en-US"/>
              </w:rPr>
              <w:t xml:space="preserve">Delay in </w:t>
            </w:r>
            <w:r w:rsidR="003E2B25" w:rsidRPr="00746F8B">
              <w:rPr>
                <w:sz w:val="20"/>
                <w:szCs w:val="20"/>
                <w:lang w:val="en-US"/>
              </w:rPr>
              <w:t xml:space="preserve">the </w:t>
            </w:r>
            <w:r w:rsidRPr="00746F8B">
              <w:rPr>
                <w:sz w:val="20"/>
                <w:szCs w:val="20"/>
                <w:lang w:val="en-US"/>
              </w:rPr>
              <w:t>adoption of a common Central American custom codes</w:t>
            </w:r>
            <w:r w:rsidR="003E2B25" w:rsidRPr="00746F8B">
              <w:rPr>
                <w:sz w:val="20"/>
                <w:szCs w:val="20"/>
                <w:lang w:val="en-US"/>
              </w:rPr>
              <w:t>,</w:t>
            </w:r>
            <w:r w:rsidRPr="00746F8B">
              <w:rPr>
                <w:sz w:val="20"/>
                <w:szCs w:val="20"/>
                <w:lang w:val="en-US"/>
              </w:rPr>
              <w:t xml:space="preserve"> and </w:t>
            </w:r>
            <w:r w:rsidR="003E2B25" w:rsidRPr="00746F8B">
              <w:rPr>
                <w:sz w:val="20"/>
                <w:szCs w:val="20"/>
                <w:lang w:val="en-US"/>
              </w:rPr>
              <w:t xml:space="preserve">on the implementation of </w:t>
            </w:r>
            <w:r w:rsidRPr="00746F8B">
              <w:rPr>
                <w:sz w:val="20"/>
                <w:szCs w:val="20"/>
                <w:lang w:val="en-US"/>
              </w:rPr>
              <w:t xml:space="preserve">training of customs </w:t>
            </w:r>
            <w:r w:rsidR="00B27E47" w:rsidRPr="00746F8B">
              <w:rPr>
                <w:sz w:val="20"/>
                <w:szCs w:val="20"/>
                <w:lang w:val="en-US"/>
              </w:rPr>
              <w:t xml:space="preserve">and enforcement </w:t>
            </w:r>
            <w:r w:rsidRPr="00746F8B">
              <w:rPr>
                <w:sz w:val="20"/>
                <w:szCs w:val="20"/>
                <w:lang w:val="en-US"/>
              </w:rPr>
              <w:t xml:space="preserve">officers due to administrative delays </w:t>
            </w:r>
            <w:r w:rsidR="00D825E6" w:rsidRPr="00746F8B">
              <w:rPr>
                <w:sz w:val="20"/>
                <w:szCs w:val="20"/>
                <w:lang w:val="en-US"/>
              </w:rPr>
              <w:t xml:space="preserve">in </w:t>
            </w:r>
            <w:r w:rsidR="00FA4517" w:rsidRPr="00746F8B">
              <w:rPr>
                <w:sz w:val="20"/>
                <w:szCs w:val="20"/>
                <w:lang w:val="en-US"/>
              </w:rPr>
              <w:t>transfer of funds to the country</w:t>
            </w:r>
            <w:r w:rsidR="0068792F" w:rsidRPr="00746F8B">
              <w:rPr>
                <w:sz w:val="20"/>
                <w:szCs w:val="20"/>
                <w:lang w:val="en-US"/>
              </w:rPr>
              <w:t xml:space="preserve"> </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EB8360E" w14:textId="10D2ED2A" w:rsidR="00341441" w:rsidRPr="00746F8B" w:rsidRDefault="00341441" w:rsidP="00727B7E">
            <w:pPr>
              <w:jc w:val="center"/>
              <w:rPr>
                <w:sz w:val="20"/>
                <w:szCs w:val="20"/>
                <w:lang w:eastAsia="en-CA"/>
              </w:rPr>
            </w:pPr>
            <w:r w:rsidRPr="00746F8B">
              <w:rPr>
                <w:sz w:val="20"/>
                <w:szCs w:val="20"/>
                <w:lang w:eastAsia="en-CA"/>
              </w:rPr>
              <w:t>Dec</w:t>
            </w:r>
            <w:r w:rsidR="00D825E6" w:rsidRPr="00746F8B">
              <w:rPr>
                <w:sz w:val="20"/>
                <w:szCs w:val="20"/>
                <w:lang w:eastAsia="en-CA"/>
              </w:rPr>
              <w:t>-</w:t>
            </w:r>
            <w:r w:rsidRPr="00746F8B">
              <w:rPr>
                <w:sz w:val="20"/>
                <w:szCs w:val="20"/>
                <w:lang w:eastAsia="en-CA"/>
              </w:rPr>
              <w:t>21</w:t>
            </w:r>
          </w:p>
        </w:tc>
        <w:tc>
          <w:tcPr>
            <w:tcW w:w="597" w:type="pct"/>
            <w:tcBorders>
              <w:top w:val="nil"/>
              <w:left w:val="nil"/>
              <w:bottom w:val="single" w:sz="4" w:space="0" w:color="auto"/>
              <w:right w:val="single" w:sz="4" w:space="0" w:color="auto"/>
            </w:tcBorders>
            <w:shd w:val="clear" w:color="auto" w:fill="auto"/>
            <w:noWrap/>
            <w:tcMar>
              <w:left w:w="58" w:type="dxa"/>
              <w:right w:w="58" w:type="dxa"/>
            </w:tcMar>
            <w:hideMark/>
          </w:tcPr>
          <w:p w14:paraId="7BFEC3A6" w14:textId="7A088891" w:rsidR="00341441" w:rsidRPr="00746F8B" w:rsidRDefault="00BC1D10" w:rsidP="00895251">
            <w:pPr>
              <w:jc w:val="center"/>
              <w:rPr>
                <w:sz w:val="20"/>
                <w:szCs w:val="20"/>
                <w:lang w:eastAsia="en-CA"/>
              </w:rPr>
            </w:pPr>
            <w:r w:rsidRPr="00746F8B">
              <w:rPr>
                <w:sz w:val="20"/>
                <w:szCs w:val="20"/>
                <w:lang w:eastAsia="en-CA"/>
              </w:rPr>
              <w:t>Sep</w:t>
            </w:r>
            <w:r w:rsidR="00D825E6" w:rsidRPr="00746F8B">
              <w:rPr>
                <w:sz w:val="20"/>
                <w:szCs w:val="20"/>
                <w:lang w:eastAsia="en-CA"/>
              </w:rPr>
              <w:t>-</w:t>
            </w:r>
            <w:r w:rsidR="00341441" w:rsidRPr="00746F8B">
              <w:rPr>
                <w:sz w:val="20"/>
                <w:szCs w:val="20"/>
                <w:lang w:eastAsia="en-CA"/>
              </w:rPr>
              <w:t>22</w:t>
            </w:r>
            <w:r w:rsidRPr="00746F8B">
              <w:rPr>
                <w:sz w:val="20"/>
                <w:szCs w:val="20"/>
                <w:lang w:eastAsia="en-CA"/>
              </w:rPr>
              <w:t xml:space="preserve"> </w:t>
            </w:r>
          </w:p>
        </w:tc>
      </w:tr>
      <w:tr w:rsidR="00341441" w:rsidRPr="00746F8B" w14:paraId="72592CBC" w14:textId="77777777" w:rsidTr="00000085">
        <w:tc>
          <w:tcPr>
            <w:tcW w:w="100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BC5804" w14:textId="77777777" w:rsidR="00341441" w:rsidRPr="00746F8B" w:rsidRDefault="00341441" w:rsidP="00341441">
            <w:pPr>
              <w:rPr>
                <w:sz w:val="20"/>
                <w:szCs w:val="20"/>
                <w:lang w:eastAsia="en-CA"/>
              </w:rPr>
            </w:pPr>
            <w:r w:rsidRPr="00746F8B">
              <w:rPr>
                <w:sz w:val="20"/>
                <w:szCs w:val="20"/>
                <w:lang w:eastAsia="en-CA"/>
              </w:rPr>
              <w:t>Honduras</w:t>
            </w:r>
          </w:p>
          <w:p w14:paraId="093AD1C3" w14:textId="7323F4B7" w:rsidR="00341441" w:rsidRPr="00746F8B" w:rsidRDefault="00341441" w:rsidP="00000085">
            <w:pPr>
              <w:rPr>
                <w:sz w:val="20"/>
                <w:szCs w:val="20"/>
                <w:lang w:eastAsia="en-CA"/>
              </w:rPr>
            </w:pPr>
            <w:r w:rsidRPr="00746F8B">
              <w:rPr>
                <w:sz w:val="20"/>
                <w:szCs w:val="20"/>
              </w:rPr>
              <w:t>HON/PHA/86/TAS/51</w:t>
            </w:r>
          </w:p>
        </w:tc>
        <w:tc>
          <w:tcPr>
            <w:tcW w:w="810" w:type="pct"/>
            <w:tcBorders>
              <w:top w:val="nil"/>
              <w:left w:val="nil"/>
              <w:bottom w:val="single" w:sz="4" w:space="0" w:color="auto"/>
              <w:right w:val="single" w:sz="4" w:space="0" w:color="auto"/>
            </w:tcBorders>
            <w:shd w:val="clear" w:color="auto" w:fill="auto"/>
            <w:tcMar>
              <w:left w:w="58" w:type="dxa"/>
              <w:right w:w="58" w:type="dxa"/>
            </w:tcMar>
            <w:hideMark/>
          </w:tcPr>
          <w:p w14:paraId="308DD652" w14:textId="77777777" w:rsidR="00341441" w:rsidRPr="00746F8B" w:rsidRDefault="00341441" w:rsidP="00341441">
            <w:pPr>
              <w:jc w:val="left"/>
              <w:rPr>
                <w:color w:val="000000"/>
                <w:sz w:val="20"/>
                <w:szCs w:val="20"/>
              </w:rPr>
            </w:pPr>
            <w:r w:rsidRPr="00746F8B">
              <w:rPr>
                <w:color w:val="000000"/>
                <w:sz w:val="20"/>
                <w:szCs w:val="20"/>
              </w:rPr>
              <w:t>HCFC phase-out management plan (stage I, fifth tranche)</w:t>
            </w:r>
          </w:p>
        </w:tc>
        <w:tc>
          <w:tcPr>
            <w:tcW w:w="668" w:type="pct"/>
            <w:tcBorders>
              <w:top w:val="nil"/>
              <w:left w:val="nil"/>
              <w:bottom w:val="single" w:sz="4" w:space="0" w:color="auto"/>
              <w:right w:val="single" w:sz="4" w:space="0" w:color="auto"/>
            </w:tcBorders>
            <w:shd w:val="clear" w:color="auto" w:fill="auto"/>
            <w:noWrap/>
            <w:tcMar>
              <w:left w:w="58" w:type="dxa"/>
              <w:right w:w="58" w:type="dxa"/>
            </w:tcMar>
            <w:hideMark/>
          </w:tcPr>
          <w:p w14:paraId="4C63CF45" w14:textId="77777777" w:rsidR="00341441" w:rsidRPr="00746F8B" w:rsidRDefault="00341441" w:rsidP="00341441">
            <w:pPr>
              <w:jc w:val="center"/>
              <w:rPr>
                <w:sz w:val="20"/>
                <w:szCs w:val="20"/>
                <w:lang w:eastAsia="en-CA"/>
              </w:rPr>
            </w:pPr>
            <w:r w:rsidRPr="00746F8B">
              <w:rPr>
                <w:sz w:val="20"/>
                <w:szCs w:val="20"/>
                <w:lang w:eastAsia="en-CA"/>
              </w:rPr>
              <w:t>0</w:t>
            </w:r>
          </w:p>
        </w:tc>
        <w:tc>
          <w:tcPr>
            <w:tcW w:w="1238" w:type="pct"/>
            <w:tcBorders>
              <w:top w:val="nil"/>
              <w:left w:val="nil"/>
              <w:bottom w:val="single" w:sz="4" w:space="0" w:color="auto"/>
              <w:right w:val="single" w:sz="4" w:space="0" w:color="auto"/>
            </w:tcBorders>
            <w:tcMar>
              <w:left w:w="58" w:type="dxa"/>
              <w:right w:w="58" w:type="dxa"/>
            </w:tcMar>
          </w:tcPr>
          <w:p w14:paraId="2C136ED9" w14:textId="460378FC" w:rsidR="00341441" w:rsidRPr="00746F8B" w:rsidRDefault="00341441" w:rsidP="00E21E81">
            <w:pPr>
              <w:ind w:left="20"/>
              <w:jc w:val="left"/>
              <w:rPr>
                <w:sz w:val="20"/>
                <w:szCs w:val="20"/>
                <w:lang w:val="en-US"/>
              </w:rPr>
            </w:pPr>
            <w:r w:rsidRPr="00746F8B">
              <w:rPr>
                <w:sz w:val="20"/>
                <w:szCs w:val="20"/>
                <w:lang w:val="en-US"/>
              </w:rPr>
              <w:t xml:space="preserve">Delay in signature of </w:t>
            </w:r>
            <w:r w:rsidR="00E21E81" w:rsidRPr="00746F8B">
              <w:rPr>
                <w:sz w:val="20"/>
                <w:szCs w:val="20"/>
                <w:lang w:val="en-US"/>
              </w:rPr>
              <w:t>small-scale funding agreement (</w:t>
            </w:r>
            <w:r w:rsidRPr="00746F8B">
              <w:rPr>
                <w:sz w:val="20"/>
                <w:szCs w:val="20"/>
                <w:lang w:val="en-US"/>
              </w:rPr>
              <w:t>SSFA</w:t>
            </w:r>
            <w:r w:rsidR="00E21E81" w:rsidRPr="00746F8B">
              <w:rPr>
                <w:sz w:val="20"/>
                <w:szCs w:val="20"/>
                <w:lang w:val="en-US"/>
              </w:rPr>
              <w:t>)</w:t>
            </w:r>
            <w:r w:rsidRPr="00746F8B">
              <w:rPr>
                <w:sz w:val="20"/>
                <w:szCs w:val="20"/>
                <w:lang w:val="en-US"/>
              </w:rPr>
              <w:t xml:space="preserve"> for the fifth tranche due to changes in administrative structure in the Government</w:t>
            </w:r>
            <w:r w:rsidR="003E2B25" w:rsidRPr="00746F8B">
              <w:rPr>
                <w:sz w:val="20"/>
                <w:szCs w:val="20"/>
                <w:lang w:val="en-US"/>
              </w:rPr>
              <w:t>,</w:t>
            </w:r>
            <w:r w:rsidRPr="00746F8B">
              <w:rPr>
                <w:sz w:val="20"/>
                <w:szCs w:val="20"/>
                <w:lang w:val="en-US"/>
              </w:rPr>
              <w:t xml:space="preserve"> resulting in additional time needed for implementing </w:t>
            </w:r>
            <w:r w:rsidR="003E2B25" w:rsidRPr="00746F8B">
              <w:rPr>
                <w:sz w:val="20"/>
                <w:szCs w:val="20"/>
                <w:lang w:val="en-US"/>
              </w:rPr>
              <w:t xml:space="preserve">activities </w:t>
            </w:r>
            <w:r w:rsidR="00B27E47" w:rsidRPr="00746F8B">
              <w:rPr>
                <w:sz w:val="20"/>
                <w:szCs w:val="20"/>
                <w:lang w:val="en-US"/>
              </w:rPr>
              <w:t xml:space="preserve">in the servicing sector and customs enforcement </w:t>
            </w:r>
            <w:r w:rsidR="003E2B25" w:rsidRPr="00746F8B">
              <w:rPr>
                <w:sz w:val="20"/>
                <w:szCs w:val="20"/>
                <w:lang w:val="en-US"/>
              </w:rPr>
              <w:t>under the tranche</w:t>
            </w:r>
          </w:p>
        </w:tc>
        <w:tc>
          <w:tcPr>
            <w:tcW w:w="68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00903A13" w14:textId="1F014EAE" w:rsidR="00341441" w:rsidRPr="00746F8B" w:rsidRDefault="00341441" w:rsidP="00341441">
            <w:pPr>
              <w:jc w:val="center"/>
              <w:rPr>
                <w:sz w:val="20"/>
                <w:szCs w:val="20"/>
                <w:lang w:eastAsia="en-CA"/>
              </w:rPr>
            </w:pPr>
            <w:r w:rsidRPr="00746F8B">
              <w:rPr>
                <w:sz w:val="20"/>
                <w:szCs w:val="20"/>
                <w:lang w:eastAsia="en-CA"/>
              </w:rPr>
              <w:t>Dec</w:t>
            </w:r>
            <w:r w:rsidR="00D825E6" w:rsidRPr="00746F8B">
              <w:rPr>
                <w:sz w:val="20"/>
                <w:szCs w:val="20"/>
                <w:lang w:eastAsia="en-CA"/>
              </w:rPr>
              <w:t>-</w:t>
            </w:r>
            <w:r w:rsidRPr="00746F8B">
              <w:rPr>
                <w:sz w:val="20"/>
                <w:szCs w:val="20"/>
                <w:lang w:eastAsia="en-CA"/>
              </w:rPr>
              <w:t>21</w:t>
            </w:r>
          </w:p>
        </w:tc>
        <w:tc>
          <w:tcPr>
            <w:tcW w:w="597" w:type="pct"/>
            <w:tcBorders>
              <w:top w:val="nil"/>
              <w:left w:val="nil"/>
              <w:bottom w:val="single" w:sz="4" w:space="0" w:color="auto"/>
              <w:right w:val="single" w:sz="4" w:space="0" w:color="auto"/>
            </w:tcBorders>
            <w:shd w:val="clear" w:color="auto" w:fill="auto"/>
            <w:noWrap/>
            <w:tcMar>
              <w:left w:w="58" w:type="dxa"/>
              <w:right w:w="58" w:type="dxa"/>
            </w:tcMar>
            <w:hideMark/>
          </w:tcPr>
          <w:p w14:paraId="3810AA11" w14:textId="09F7224A" w:rsidR="00341441" w:rsidRPr="00746F8B" w:rsidRDefault="00FA4517" w:rsidP="00BD2A25">
            <w:pPr>
              <w:jc w:val="center"/>
              <w:rPr>
                <w:sz w:val="20"/>
                <w:szCs w:val="20"/>
                <w:lang w:eastAsia="en-CA"/>
              </w:rPr>
            </w:pPr>
            <w:r w:rsidRPr="00746F8B">
              <w:rPr>
                <w:sz w:val="20"/>
                <w:szCs w:val="20"/>
                <w:lang w:eastAsia="en-CA"/>
              </w:rPr>
              <w:t>Sep</w:t>
            </w:r>
            <w:r w:rsidR="00D825E6" w:rsidRPr="00746F8B">
              <w:rPr>
                <w:sz w:val="20"/>
                <w:szCs w:val="20"/>
                <w:lang w:eastAsia="en-CA"/>
              </w:rPr>
              <w:t>-</w:t>
            </w:r>
            <w:r w:rsidR="00341441" w:rsidRPr="00746F8B">
              <w:rPr>
                <w:sz w:val="20"/>
                <w:szCs w:val="20"/>
                <w:lang w:eastAsia="en-CA"/>
              </w:rPr>
              <w:t>22</w:t>
            </w:r>
          </w:p>
        </w:tc>
      </w:tr>
    </w:tbl>
    <w:p w14:paraId="48A8B5BF" w14:textId="77777777" w:rsidR="000940B3" w:rsidRPr="00746F8B" w:rsidRDefault="000940B3" w:rsidP="000940B3"/>
    <w:p w14:paraId="7AD29FB2" w14:textId="77777777" w:rsidR="000940B3" w:rsidRPr="00746F8B" w:rsidRDefault="000940B3" w:rsidP="000940B3">
      <w:pPr>
        <w:pStyle w:val="Heading1"/>
        <w:keepNext/>
        <w:keepLines/>
        <w:numPr>
          <w:ilvl w:val="0"/>
          <w:numId w:val="0"/>
        </w:numPr>
        <w:ind w:left="1418" w:hanging="1418"/>
        <w:rPr>
          <w:caps/>
          <w:szCs w:val="28"/>
        </w:rPr>
      </w:pPr>
      <w:r w:rsidRPr="00746F8B">
        <w:rPr>
          <w:b/>
          <w:caps/>
          <w:szCs w:val="28"/>
        </w:rPr>
        <w:t>Part II:</w:t>
      </w:r>
      <w:r w:rsidRPr="00746F8B">
        <w:rPr>
          <w:b/>
          <w:caps/>
          <w:szCs w:val="28"/>
        </w:rPr>
        <w:tab/>
        <w:t>Projects approved under the additional voluntary contributions for fast-start support for HFC phase-down</w:t>
      </w:r>
    </w:p>
    <w:p w14:paraId="7D45629A" w14:textId="4DFFC30A" w:rsidR="000940B3" w:rsidRPr="00746F8B" w:rsidRDefault="000940B3" w:rsidP="000940B3">
      <w:pPr>
        <w:pStyle w:val="Heading1"/>
      </w:pPr>
      <w:r w:rsidRPr="00746F8B">
        <w:t>As of 31 December 20</w:t>
      </w:r>
      <w:r w:rsidR="009F15A8" w:rsidRPr="00746F8B">
        <w:t>20</w:t>
      </w:r>
      <w:r w:rsidRPr="00746F8B">
        <w:t xml:space="preserve">, the Executive Committee had approved 79 HFC-related projects under the additional voluntary contributions amounting to </w:t>
      </w:r>
      <w:r w:rsidR="0068792F" w:rsidRPr="00746F8B">
        <w:t>US $</w:t>
      </w:r>
      <w:r w:rsidRPr="00746F8B">
        <w:t xml:space="preserve">8,351,000 (excluding agency support costs). A summary of the status of these projects is presented in Table </w:t>
      </w:r>
      <w:r w:rsidR="00F6000C" w:rsidRPr="00746F8B">
        <w:t>3</w:t>
      </w:r>
      <w:r w:rsidRPr="00746F8B">
        <w:t xml:space="preserve">. </w:t>
      </w:r>
    </w:p>
    <w:p w14:paraId="69E4A05C" w14:textId="20FCF410" w:rsidR="000940B3" w:rsidRPr="00746F8B" w:rsidRDefault="000940B3" w:rsidP="000940B3">
      <w:pPr>
        <w:pStyle w:val="Heading1"/>
        <w:numPr>
          <w:ilvl w:val="0"/>
          <w:numId w:val="0"/>
        </w:numPr>
        <w:spacing w:after="0"/>
        <w:rPr>
          <w:b/>
        </w:rPr>
      </w:pPr>
      <w:r w:rsidRPr="00746F8B">
        <w:rPr>
          <w:b/>
        </w:rPr>
        <w:t xml:space="preserve">Table </w:t>
      </w:r>
      <w:r w:rsidR="00F6000C" w:rsidRPr="00746F8B">
        <w:rPr>
          <w:b/>
        </w:rPr>
        <w:t>3</w:t>
      </w:r>
      <w:r w:rsidRPr="00746F8B">
        <w:rPr>
          <w:b/>
        </w:rPr>
        <w:t>. Status of approved HFC-related projects as of the end of 20</w:t>
      </w:r>
      <w:r w:rsidR="009F15A8" w:rsidRPr="00746F8B">
        <w:rPr>
          <w:b/>
        </w:rPr>
        <w:t>20</w:t>
      </w:r>
    </w:p>
    <w:tbl>
      <w:tblPr>
        <w:tblW w:w="9360" w:type="dxa"/>
        <w:tblInd w:w="-5" w:type="dxa"/>
        <w:tblLook w:val="04A0" w:firstRow="1" w:lastRow="0" w:firstColumn="1" w:lastColumn="0" w:noHBand="0" w:noVBand="1"/>
      </w:tblPr>
      <w:tblGrid>
        <w:gridCol w:w="1800"/>
        <w:gridCol w:w="990"/>
        <w:gridCol w:w="944"/>
        <w:gridCol w:w="1150"/>
        <w:gridCol w:w="1221"/>
        <w:gridCol w:w="1083"/>
        <w:gridCol w:w="1092"/>
        <w:gridCol w:w="1162"/>
      </w:tblGrid>
      <w:tr w:rsidR="009F15A8" w:rsidRPr="00746F8B" w14:paraId="3D896108" w14:textId="77777777" w:rsidTr="003E2B25">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02E8D15A" w14:textId="77777777" w:rsidR="009F15A8" w:rsidRPr="00746F8B" w:rsidRDefault="009F15A8" w:rsidP="006464EF">
            <w:pPr>
              <w:jc w:val="left"/>
              <w:rPr>
                <w:b/>
                <w:bCs/>
                <w:sz w:val="20"/>
                <w:szCs w:val="20"/>
                <w:lang w:eastAsia="en-CA"/>
              </w:rPr>
            </w:pPr>
            <w:r w:rsidRPr="00746F8B">
              <w:rPr>
                <w:b/>
                <w:bCs/>
                <w:sz w:val="20"/>
                <w:szCs w:val="20"/>
                <w:lang w:eastAsia="en-CA"/>
              </w:rPr>
              <w:t>Type</w:t>
            </w:r>
          </w:p>
        </w:tc>
        <w:tc>
          <w:tcPr>
            <w:tcW w:w="3084" w:type="dxa"/>
            <w:gridSpan w:val="3"/>
            <w:tcBorders>
              <w:top w:val="single" w:sz="4" w:space="0" w:color="auto"/>
              <w:left w:val="nil"/>
              <w:bottom w:val="single" w:sz="4" w:space="0" w:color="auto"/>
              <w:right w:val="single" w:sz="4" w:space="0" w:color="auto"/>
            </w:tcBorders>
            <w:shd w:val="clear" w:color="auto" w:fill="auto"/>
            <w:noWrap/>
            <w:hideMark/>
          </w:tcPr>
          <w:p w14:paraId="38B41AB3" w14:textId="77777777" w:rsidR="009F15A8" w:rsidRPr="00746F8B" w:rsidRDefault="009F15A8" w:rsidP="006464EF">
            <w:pPr>
              <w:jc w:val="center"/>
              <w:rPr>
                <w:b/>
                <w:bCs/>
                <w:sz w:val="20"/>
                <w:szCs w:val="20"/>
                <w:lang w:eastAsia="en-CA"/>
              </w:rPr>
            </w:pPr>
            <w:r w:rsidRPr="00746F8B">
              <w:rPr>
                <w:b/>
                <w:bCs/>
                <w:sz w:val="20"/>
                <w:szCs w:val="20"/>
                <w:lang w:eastAsia="en-CA"/>
              </w:rPr>
              <w:t>Number of projects</w:t>
            </w:r>
          </w:p>
        </w:tc>
        <w:tc>
          <w:tcPr>
            <w:tcW w:w="4558" w:type="dxa"/>
            <w:gridSpan w:val="4"/>
            <w:tcBorders>
              <w:top w:val="single" w:sz="4" w:space="0" w:color="auto"/>
              <w:left w:val="nil"/>
              <w:bottom w:val="single" w:sz="4" w:space="0" w:color="auto"/>
              <w:right w:val="single" w:sz="4" w:space="0" w:color="auto"/>
            </w:tcBorders>
            <w:shd w:val="clear" w:color="auto" w:fill="auto"/>
            <w:noWrap/>
            <w:hideMark/>
          </w:tcPr>
          <w:p w14:paraId="707116EC" w14:textId="20A11918" w:rsidR="009F15A8" w:rsidRPr="00746F8B" w:rsidRDefault="009F15A8" w:rsidP="006464EF">
            <w:pPr>
              <w:jc w:val="center"/>
              <w:rPr>
                <w:b/>
                <w:bCs/>
                <w:sz w:val="20"/>
                <w:szCs w:val="20"/>
                <w:lang w:eastAsia="en-CA"/>
              </w:rPr>
            </w:pPr>
            <w:r w:rsidRPr="00746F8B">
              <w:rPr>
                <w:b/>
                <w:bCs/>
                <w:sz w:val="20"/>
                <w:szCs w:val="20"/>
                <w:lang w:eastAsia="en-CA"/>
              </w:rPr>
              <w:t>Funding (</w:t>
            </w:r>
            <w:r w:rsidR="0068792F" w:rsidRPr="00746F8B">
              <w:rPr>
                <w:b/>
                <w:bCs/>
                <w:sz w:val="20"/>
                <w:szCs w:val="20"/>
                <w:lang w:eastAsia="en-CA"/>
              </w:rPr>
              <w:t>US $</w:t>
            </w:r>
            <w:r w:rsidRPr="00746F8B">
              <w:rPr>
                <w:b/>
                <w:bCs/>
                <w:sz w:val="20"/>
                <w:szCs w:val="20"/>
                <w:lang w:eastAsia="en-CA"/>
              </w:rPr>
              <w:t>)*</w:t>
            </w:r>
          </w:p>
        </w:tc>
      </w:tr>
      <w:tr w:rsidR="009F15A8" w:rsidRPr="00746F8B" w14:paraId="3ED5EEFD" w14:textId="77777777" w:rsidTr="003E2B25">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A5C4F24" w14:textId="77777777" w:rsidR="009F15A8" w:rsidRPr="00746F8B" w:rsidRDefault="009F15A8" w:rsidP="006464EF">
            <w:pPr>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254ECC0" w14:textId="77777777" w:rsidR="009F15A8" w:rsidRPr="00746F8B" w:rsidRDefault="009F15A8" w:rsidP="006464EF">
            <w:pPr>
              <w:jc w:val="center"/>
              <w:rPr>
                <w:b/>
                <w:bCs/>
                <w:sz w:val="20"/>
                <w:szCs w:val="20"/>
                <w:lang w:eastAsia="en-CA"/>
              </w:rPr>
            </w:pPr>
            <w:r w:rsidRPr="00746F8B">
              <w:rPr>
                <w:b/>
                <w:bCs/>
                <w:sz w:val="20"/>
                <w:szCs w:val="20"/>
                <w:lang w:val="en-US" w:eastAsia="en-CA"/>
              </w:rPr>
              <w:t>Approved</w:t>
            </w:r>
          </w:p>
        </w:tc>
        <w:tc>
          <w:tcPr>
            <w:tcW w:w="944" w:type="dxa"/>
            <w:tcBorders>
              <w:top w:val="nil"/>
              <w:left w:val="nil"/>
              <w:bottom w:val="single" w:sz="4" w:space="0" w:color="auto"/>
              <w:right w:val="single" w:sz="4" w:space="0" w:color="auto"/>
            </w:tcBorders>
            <w:shd w:val="clear" w:color="auto" w:fill="auto"/>
            <w:tcMar>
              <w:left w:w="0" w:type="dxa"/>
              <w:right w:w="0" w:type="dxa"/>
            </w:tcMar>
            <w:hideMark/>
          </w:tcPr>
          <w:p w14:paraId="2F0B3EF8" w14:textId="77777777" w:rsidR="009F15A8" w:rsidRPr="00746F8B" w:rsidRDefault="009F15A8" w:rsidP="006464EF">
            <w:pPr>
              <w:jc w:val="center"/>
              <w:rPr>
                <w:b/>
                <w:bCs/>
                <w:sz w:val="20"/>
                <w:szCs w:val="20"/>
                <w:lang w:eastAsia="en-CA"/>
              </w:rPr>
            </w:pPr>
            <w:r w:rsidRPr="00746F8B">
              <w:rPr>
                <w:b/>
                <w:bCs/>
                <w:sz w:val="20"/>
                <w:szCs w:val="20"/>
                <w:lang w:val="en-US" w:eastAsia="en-CA"/>
              </w:rPr>
              <w:t>Completed</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5D7B72EE" w14:textId="77777777" w:rsidR="009F15A8" w:rsidRPr="00746F8B" w:rsidRDefault="009F15A8" w:rsidP="006464EF">
            <w:pPr>
              <w:jc w:val="center"/>
              <w:rPr>
                <w:b/>
                <w:bCs/>
                <w:sz w:val="20"/>
                <w:szCs w:val="20"/>
                <w:lang w:eastAsia="en-CA"/>
              </w:rPr>
            </w:pPr>
            <w:r w:rsidRPr="00746F8B">
              <w:rPr>
                <w:b/>
                <w:bCs/>
                <w:sz w:val="20"/>
                <w:szCs w:val="20"/>
                <w:lang w:val="en-US" w:eastAsia="en-CA"/>
              </w:rPr>
              <w:t>% completed</w:t>
            </w:r>
          </w:p>
        </w:tc>
        <w:tc>
          <w:tcPr>
            <w:tcW w:w="1221" w:type="dxa"/>
            <w:tcBorders>
              <w:top w:val="nil"/>
              <w:left w:val="nil"/>
              <w:bottom w:val="single" w:sz="4" w:space="0" w:color="auto"/>
              <w:right w:val="single" w:sz="4" w:space="0" w:color="auto"/>
            </w:tcBorders>
            <w:shd w:val="clear" w:color="auto" w:fill="auto"/>
            <w:tcMar>
              <w:left w:w="0" w:type="dxa"/>
              <w:right w:w="0" w:type="dxa"/>
            </w:tcMar>
            <w:hideMark/>
          </w:tcPr>
          <w:p w14:paraId="63F4EF32" w14:textId="77777777" w:rsidR="009F15A8" w:rsidRPr="00746F8B" w:rsidRDefault="009F15A8" w:rsidP="006464EF">
            <w:pPr>
              <w:jc w:val="center"/>
              <w:rPr>
                <w:b/>
                <w:bCs/>
                <w:sz w:val="20"/>
                <w:szCs w:val="20"/>
                <w:lang w:eastAsia="en-CA"/>
              </w:rPr>
            </w:pPr>
            <w:r w:rsidRPr="00746F8B">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46895018" w14:textId="77777777" w:rsidR="009F15A8" w:rsidRPr="00746F8B" w:rsidRDefault="009F15A8" w:rsidP="006464EF">
            <w:pPr>
              <w:jc w:val="center"/>
              <w:rPr>
                <w:b/>
                <w:bCs/>
                <w:sz w:val="20"/>
                <w:szCs w:val="20"/>
                <w:lang w:eastAsia="en-CA"/>
              </w:rPr>
            </w:pPr>
            <w:r w:rsidRPr="00746F8B">
              <w:rPr>
                <w:b/>
                <w:bCs/>
                <w:sz w:val="20"/>
                <w:szCs w:val="20"/>
                <w:lang w:val="en-US" w:eastAsia="en-CA"/>
              </w:rPr>
              <w:t>Disbursed</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14:paraId="1CD27705" w14:textId="77777777" w:rsidR="009F15A8" w:rsidRPr="00746F8B" w:rsidRDefault="009F15A8" w:rsidP="006464EF">
            <w:pPr>
              <w:jc w:val="center"/>
              <w:rPr>
                <w:b/>
                <w:bCs/>
                <w:sz w:val="20"/>
                <w:szCs w:val="20"/>
                <w:lang w:eastAsia="en-CA"/>
              </w:rPr>
            </w:pPr>
            <w:r w:rsidRPr="00746F8B">
              <w:rPr>
                <w:b/>
                <w:bCs/>
                <w:sz w:val="20"/>
                <w:szCs w:val="20"/>
                <w:lang w:val="en-US" w:eastAsia="en-CA"/>
              </w:rPr>
              <w:t>Balance</w:t>
            </w:r>
          </w:p>
        </w:tc>
        <w:tc>
          <w:tcPr>
            <w:tcW w:w="1161" w:type="dxa"/>
            <w:tcBorders>
              <w:top w:val="nil"/>
              <w:left w:val="nil"/>
              <w:bottom w:val="single" w:sz="4" w:space="0" w:color="auto"/>
              <w:right w:val="single" w:sz="4" w:space="0" w:color="auto"/>
            </w:tcBorders>
            <w:shd w:val="clear" w:color="auto" w:fill="auto"/>
            <w:tcMar>
              <w:left w:w="0" w:type="dxa"/>
              <w:right w:w="0" w:type="dxa"/>
            </w:tcMar>
            <w:hideMark/>
          </w:tcPr>
          <w:p w14:paraId="512CCD89" w14:textId="77777777" w:rsidR="009F15A8" w:rsidRPr="00746F8B" w:rsidRDefault="009F15A8" w:rsidP="006464EF">
            <w:pPr>
              <w:jc w:val="center"/>
              <w:rPr>
                <w:b/>
                <w:bCs/>
                <w:sz w:val="20"/>
                <w:szCs w:val="20"/>
                <w:lang w:eastAsia="en-CA"/>
              </w:rPr>
            </w:pPr>
            <w:r w:rsidRPr="00746F8B">
              <w:rPr>
                <w:b/>
                <w:bCs/>
                <w:sz w:val="20"/>
                <w:szCs w:val="20"/>
                <w:lang w:val="en-US" w:eastAsia="en-CA"/>
              </w:rPr>
              <w:t>% disbursed</w:t>
            </w:r>
          </w:p>
        </w:tc>
      </w:tr>
      <w:tr w:rsidR="009F15A8" w:rsidRPr="00746F8B" w14:paraId="0593F42A" w14:textId="77777777" w:rsidTr="003E2B25">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3E412B" w14:textId="77777777" w:rsidR="009F15A8" w:rsidRPr="00746F8B" w:rsidRDefault="009F15A8" w:rsidP="006464EF">
            <w:pPr>
              <w:jc w:val="left"/>
              <w:rPr>
                <w:sz w:val="20"/>
                <w:szCs w:val="20"/>
                <w:lang w:eastAsia="en-CA"/>
              </w:rPr>
            </w:pPr>
            <w:r w:rsidRPr="00746F8B">
              <w:rPr>
                <w:sz w:val="20"/>
                <w:szCs w:val="20"/>
                <w:lang w:eastAsia="en-CA"/>
              </w:rPr>
              <w:t>Technical assistance - Enabling activities</w:t>
            </w:r>
          </w:p>
        </w:tc>
        <w:tc>
          <w:tcPr>
            <w:tcW w:w="990" w:type="dxa"/>
            <w:tcBorders>
              <w:top w:val="nil"/>
              <w:left w:val="nil"/>
              <w:bottom w:val="single" w:sz="4" w:space="0" w:color="auto"/>
              <w:right w:val="single" w:sz="4" w:space="0" w:color="auto"/>
            </w:tcBorders>
            <w:shd w:val="clear" w:color="auto" w:fill="auto"/>
            <w:noWrap/>
            <w:hideMark/>
          </w:tcPr>
          <w:p w14:paraId="5F56DF9E" w14:textId="77777777" w:rsidR="009F15A8" w:rsidRPr="00746F8B" w:rsidRDefault="009F15A8" w:rsidP="006464EF">
            <w:pPr>
              <w:jc w:val="right"/>
              <w:rPr>
                <w:sz w:val="20"/>
                <w:szCs w:val="20"/>
                <w:lang w:eastAsia="en-CA"/>
              </w:rPr>
            </w:pPr>
            <w:r w:rsidRPr="00746F8B">
              <w:rPr>
                <w:sz w:val="20"/>
                <w:szCs w:val="20"/>
                <w:lang w:eastAsia="en-CA"/>
              </w:rPr>
              <w:t>79</w:t>
            </w:r>
          </w:p>
        </w:tc>
        <w:tc>
          <w:tcPr>
            <w:tcW w:w="944" w:type="dxa"/>
            <w:tcBorders>
              <w:top w:val="nil"/>
              <w:left w:val="nil"/>
              <w:bottom w:val="single" w:sz="4" w:space="0" w:color="auto"/>
              <w:right w:val="single" w:sz="4" w:space="0" w:color="auto"/>
            </w:tcBorders>
            <w:shd w:val="clear" w:color="auto" w:fill="auto"/>
            <w:noWrap/>
            <w:hideMark/>
          </w:tcPr>
          <w:p w14:paraId="22CD97CD" w14:textId="77777777" w:rsidR="009F15A8" w:rsidRPr="00746F8B" w:rsidRDefault="009F15A8" w:rsidP="006464EF">
            <w:pPr>
              <w:jc w:val="right"/>
              <w:rPr>
                <w:sz w:val="20"/>
                <w:szCs w:val="20"/>
                <w:lang w:eastAsia="en-CA"/>
              </w:rPr>
            </w:pPr>
            <w:r w:rsidRPr="00746F8B">
              <w:rPr>
                <w:sz w:val="20"/>
                <w:szCs w:val="20"/>
                <w:lang w:eastAsia="en-CA"/>
              </w:rPr>
              <w:t>8</w:t>
            </w:r>
          </w:p>
        </w:tc>
        <w:tc>
          <w:tcPr>
            <w:tcW w:w="1150" w:type="dxa"/>
            <w:tcBorders>
              <w:top w:val="nil"/>
              <w:left w:val="nil"/>
              <w:bottom w:val="single" w:sz="4" w:space="0" w:color="auto"/>
              <w:right w:val="single" w:sz="4" w:space="0" w:color="auto"/>
            </w:tcBorders>
            <w:shd w:val="clear" w:color="auto" w:fill="auto"/>
            <w:noWrap/>
            <w:hideMark/>
          </w:tcPr>
          <w:p w14:paraId="4445606D" w14:textId="77777777" w:rsidR="009F15A8" w:rsidRPr="00746F8B" w:rsidRDefault="009F15A8" w:rsidP="006464EF">
            <w:pPr>
              <w:jc w:val="right"/>
              <w:rPr>
                <w:sz w:val="20"/>
                <w:szCs w:val="20"/>
                <w:lang w:eastAsia="en-CA"/>
              </w:rPr>
            </w:pPr>
            <w:r w:rsidRPr="00746F8B">
              <w:rPr>
                <w:sz w:val="20"/>
                <w:szCs w:val="20"/>
                <w:lang w:eastAsia="en-CA"/>
              </w:rPr>
              <w:t>10%</w:t>
            </w:r>
          </w:p>
        </w:tc>
        <w:tc>
          <w:tcPr>
            <w:tcW w:w="1221" w:type="dxa"/>
            <w:tcBorders>
              <w:top w:val="nil"/>
              <w:left w:val="nil"/>
              <w:bottom w:val="single" w:sz="4" w:space="0" w:color="auto"/>
              <w:right w:val="single" w:sz="4" w:space="0" w:color="auto"/>
            </w:tcBorders>
            <w:shd w:val="clear" w:color="auto" w:fill="auto"/>
            <w:noWrap/>
            <w:hideMark/>
          </w:tcPr>
          <w:p w14:paraId="3490FDFB" w14:textId="77777777" w:rsidR="009F15A8" w:rsidRPr="00746F8B" w:rsidRDefault="009F15A8" w:rsidP="006464EF">
            <w:pPr>
              <w:jc w:val="right"/>
              <w:rPr>
                <w:sz w:val="20"/>
                <w:szCs w:val="20"/>
                <w:lang w:eastAsia="en-CA"/>
              </w:rPr>
            </w:pPr>
            <w:r w:rsidRPr="00746F8B">
              <w:rPr>
                <w:sz w:val="20"/>
                <w:szCs w:val="20"/>
                <w:lang w:eastAsia="en-CA"/>
              </w:rPr>
              <w:t>8,351,000</w:t>
            </w:r>
          </w:p>
        </w:tc>
        <w:tc>
          <w:tcPr>
            <w:tcW w:w="1083" w:type="dxa"/>
            <w:tcBorders>
              <w:top w:val="nil"/>
              <w:left w:val="nil"/>
              <w:bottom w:val="single" w:sz="4" w:space="0" w:color="auto"/>
              <w:right w:val="single" w:sz="4" w:space="0" w:color="auto"/>
            </w:tcBorders>
            <w:shd w:val="clear" w:color="auto" w:fill="auto"/>
            <w:noWrap/>
            <w:hideMark/>
          </w:tcPr>
          <w:p w14:paraId="396C4B7E" w14:textId="77777777" w:rsidR="009F15A8" w:rsidRPr="00746F8B" w:rsidRDefault="009F15A8" w:rsidP="006464EF">
            <w:pPr>
              <w:jc w:val="right"/>
              <w:rPr>
                <w:sz w:val="20"/>
                <w:szCs w:val="20"/>
                <w:lang w:eastAsia="en-CA"/>
              </w:rPr>
            </w:pPr>
            <w:r w:rsidRPr="00746F8B">
              <w:rPr>
                <w:sz w:val="20"/>
                <w:szCs w:val="20"/>
                <w:lang w:eastAsia="en-CA"/>
              </w:rPr>
              <w:t>4,931,725</w:t>
            </w:r>
          </w:p>
        </w:tc>
        <w:tc>
          <w:tcPr>
            <w:tcW w:w="1092" w:type="dxa"/>
            <w:tcBorders>
              <w:top w:val="nil"/>
              <w:left w:val="nil"/>
              <w:bottom w:val="single" w:sz="4" w:space="0" w:color="auto"/>
              <w:right w:val="single" w:sz="4" w:space="0" w:color="auto"/>
            </w:tcBorders>
            <w:shd w:val="clear" w:color="auto" w:fill="auto"/>
            <w:noWrap/>
            <w:hideMark/>
          </w:tcPr>
          <w:p w14:paraId="0A98FB4A" w14:textId="77777777" w:rsidR="009F15A8" w:rsidRPr="00746F8B" w:rsidRDefault="009F15A8" w:rsidP="006464EF">
            <w:pPr>
              <w:jc w:val="right"/>
              <w:rPr>
                <w:sz w:val="20"/>
                <w:szCs w:val="20"/>
                <w:lang w:eastAsia="en-CA"/>
              </w:rPr>
            </w:pPr>
            <w:r w:rsidRPr="00746F8B">
              <w:rPr>
                <w:sz w:val="20"/>
                <w:szCs w:val="20"/>
                <w:lang w:eastAsia="en-CA"/>
              </w:rPr>
              <w:t>3,419,275</w:t>
            </w:r>
          </w:p>
        </w:tc>
        <w:tc>
          <w:tcPr>
            <w:tcW w:w="1161" w:type="dxa"/>
            <w:tcBorders>
              <w:top w:val="nil"/>
              <w:left w:val="nil"/>
              <w:bottom w:val="single" w:sz="4" w:space="0" w:color="auto"/>
              <w:right w:val="single" w:sz="4" w:space="0" w:color="auto"/>
            </w:tcBorders>
            <w:shd w:val="clear" w:color="auto" w:fill="auto"/>
            <w:noWrap/>
            <w:hideMark/>
          </w:tcPr>
          <w:p w14:paraId="29ED098B" w14:textId="01FEC7DA" w:rsidR="009F15A8" w:rsidRPr="00746F8B" w:rsidRDefault="009F15A8" w:rsidP="006464EF">
            <w:pPr>
              <w:jc w:val="right"/>
              <w:rPr>
                <w:sz w:val="20"/>
                <w:szCs w:val="20"/>
                <w:lang w:eastAsia="en-CA"/>
              </w:rPr>
            </w:pPr>
            <w:r w:rsidRPr="00746F8B">
              <w:rPr>
                <w:sz w:val="20"/>
                <w:szCs w:val="20"/>
                <w:lang w:eastAsia="en-CA"/>
              </w:rPr>
              <w:t>59</w:t>
            </w:r>
          </w:p>
        </w:tc>
      </w:tr>
    </w:tbl>
    <w:p w14:paraId="180A9A7F" w14:textId="77777777" w:rsidR="000940B3" w:rsidRPr="00746F8B" w:rsidRDefault="000940B3" w:rsidP="000940B3">
      <w:pPr>
        <w:pStyle w:val="Title1"/>
        <w:jc w:val="both"/>
        <w:rPr>
          <w:b w:val="0"/>
          <w:caps w:val="0"/>
          <w:sz w:val="19"/>
          <w:szCs w:val="19"/>
          <w:lang w:val="en-CA"/>
        </w:rPr>
      </w:pPr>
      <w:r w:rsidRPr="00746F8B">
        <w:rPr>
          <w:b w:val="0"/>
          <w:caps w:val="0"/>
          <w:sz w:val="19"/>
          <w:szCs w:val="19"/>
          <w:lang w:val="en-CA"/>
        </w:rPr>
        <w:t>*Excludes agency support costs.</w:t>
      </w:r>
    </w:p>
    <w:p w14:paraId="69D5A631" w14:textId="77777777" w:rsidR="000940B3" w:rsidRPr="00746F8B" w:rsidRDefault="000940B3" w:rsidP="00AA5E3A">
      <w:pPr>
        <w:pStyle w:val="Title1"/>
        <w:widowControl w:val="0"/>
        <w:jc w:val="both"/>
        <w:rPr>
          <w:b w:val="0"/>
          <w:caps w:val="0"/>
          <w:lang w:val="en-CA"/>
        </w:rPr>
      </w:pPr>
    </w:p>
    <w:p w14:paraId="4B0B3F23" w14:textId="6E7BD79E" w:rsidR="00CE35E9" w:rsidRPr="00746F8B" w:rsidRDefault="009F15A8" w:rsidP="00AA5E3A">
      <w:pPr>
        <w:pStyle w:val="Heading1"/>
        <w:widowControl w:val="0"/>
        <w:tabs>
          <w:tab w:val="clear" w:pos="0"/>
        </w:tabs>
      </w:pPr>
      <w:r w:rsidRPr="00746F8B">
        <w:t>As of the end of 2020, of the 79 enabling activities approved, eight had been completed. Extension of the completion dates of 71 ongoing enabling activities was approved; these activities are at various stages of implementation.</w:t>
      </w:r>
      <w:r w:rsidR="00CE35E9" w:rsidRPr="00746F8B">
        <w:t xml:space="preserve"> Further to the review process, 13</w:t>
      </w:r>
      <w:r w:rsidR="002209DC" w:rsidRPr="00746F8B">
        <w:t> </w:t>
      </w:r>
      <w:r w:rsidR="00CE35E9" w:rsidRPr="00746F8B">
        <w:t xml:space="preserve">projects for enabling activities are classified as projects with implementation delays and are included in Annex I to the present document containing the Secretariat’s recommendation requesting the submission of a report to the </w:t>
      </w:r>
      <w:r w:rsidR="00CE35E9" w:rsidRPr="00746F8B">
        <w:rPr>
          <w:lang w:eastAsia="en-CA"/>
        </w:rPr>
        <w:t>90</w:t>
      </w:r>
      <w:r w:rsidR="00CE35E9" w:rsidRPr="00746F8B">
        <w:rPr>
          <w:vertAlign w:val="superscript"/>
          <w:lang w:eastAsia="en-CA"/>
        </w:rPr>
        <w:t>th</w:t>
      </w:r>
      <w:r w:rsidR="00CE35E9" w:rsidRPr="00746F8B">
        <w:t> meeting.</w:t>
      </w:r>
    </w:p>
    <w:p w14:paraId="23AED2F8" w14:textId="5968D1FB" w:rsidR="009F15A8" w:rsidRPr="00746F8B" w:rsidRDefault="009F15A8" w:rsidP="009F15A8">
      <w:pPr>
        <w:pStyle w:val="Heading1"/>
      </w:pPr>
      <w:r w:rsidRPr="00746F8B">
        <w:t xml:space="preserve">Of the total cumulative funding approved of </w:t>
      </w:r>
      <w:r w:rsidR="0068792F" w:rsidRPr="00746F8B">
        <w:t>US $</w:t>
      </w:r>
      <w:r w:rsidRPr="00746F8B">
        <w:t xml:space="preserve">8,351,000, </w:t>
      </w:r>
      <w:r w:rsidR="0068792F" w:rsidRPr="00746F8B">
        <w:t>US $</w:t>
      </w:r>
      <w:r w:rsidRPr="00746F8B">
        <w:t>4,931,725 had been disbursed, representing a disbursement rate of 59 per cent.</w:t>
      </w:r>
    </w:p>
    <w:p w14:paraId="04E04399" w14:textId="77777777" w:rsidR="000940B3" w:rsidRPr="00746F8B" w:rsidRDefault="000940B3" w:rsidP="000940B3">
      <w:pPr>
        <w:pStyle w:val="a--"/>
        <w:keepNext/>
        <w:suppressAutoHyphens w:val="0"/>
        <w:jc w:val="left"/>
        <w:rPr>
          <w:sz w:val="22"/>
          <w:szCs w:val="22"/>
          <w:lang w:val="en-CA"/>
        </w:rPr>
      </w:pPr>
      <w:r w:rsidRPr="00746F8B">
        <w:rPr>
          <w:sz w:val="22"/>
          <w:szCs w:val="22"/>
          <w:lang w:val="en-CA"/>
        </w:rPr>
        <w:lastRenderedPageBreak/>
        <w:t xml:space="preserve">Recommendation </w:t>
      </w:r>
    </w:p>
    <w:p w14:paraId="2A8DED58" w14:textId="77777777" w:rsidR="000940B3" w:rsidRPr="00746F8B" w:rsidRDefault="000940B3" w:rsidP="000940B3">
      <w:pPr>
        <w:pStyle w:val="0Heading0"/>
        <w:keepNext/>
        <w:rPr>
          <w:lang w:val="en-CA"/>
        </w:rPr>
      </w:pPr>
    </w:p>
    <w:p w14:paraId="4368009A" w14:textId="77777777" w:rsidR="00014FED" w:rsidRPr="00746F8B" w:rsidRDefault="00014FED" w:rsidP="00014FED">
      <w:pPr>
        <w:pStyle w:val="Heading1"/>
      </w:pPr>
      <w:r w:rsidRPr="00746F8B">
        <w:t>The Executive Committee may wish:</w:t>
      </w:r>
    </w:p>
    <w:p w14:paraId="07EBFDAC" w14:textId="77777777" w:rsidR="00014FED" w:rsidRPr="00746F8B" w:rsidRDefault="00014FED" w:rsidP="00014FED">
      <w:pPr>
        <w:pStyle w:val="Heading2"/>
      </w:pPr>
      <w:r w:rsidRPr="00746F8B">
        <w:t xml:space="preserve">To note the progress report of UNEP as at 31 December 2020 contained in document UNEP/OzL.Pro/ExCom/88/15; </w:t>
      </w:r>
    </w:p>
    <w:p w14:paraId="036F6E47" w14:textId="49B22780" w:rsidR="00014FED" w:rsidRPr="00746F8B" w:rsidRDefault="00014FED" w:rsidP="00014FED">
      <w:pPr>
        <w:pStyle w:val="Heading2"/>
      </w:pPr>
      <w:r w:rsidRPr="00746F8B">
        <w:t xml:space="preserve">To approve </w:t>
      </w:r>
      <w:r w:rsidR="00835782" w:rsidRPr="00746F8B">
        <w:t xml:space="preserve">the </w:t>
      </w:r>
      <w:r w:rsidRPr="00746F8B">
        <w:t xml:space="preserve">extension of the </w:t>
      </w:r>
      <w:r w:rsidR="00835782" w:rsidRPr="00746F8B">
        <w:t xml:space="preserve">completion dates of the </w:t>
      </w:r>
      <w:r w:rsidRPr="00746F8B">
        <w:t xml:space="preserve">projects </w:t>
      </w:r>
      <w:r w:rsidR="00835782" w:rsidRPr="00746F8B">
        <w:t xml:space="preserve">listed below </w:t>
      </w:r>
      <w:r w:rsidR="00EB40C3" w:rsidRPr="00746F8B">
        <w:t xml:space="preserve">to </w:t>
      </w:r>
      <w:r w:rsidRPr="00746F8B">
        <w:t xml:space="preserve">allow for completion of the remaining </w:t>
      </w:r>
      <w:r w:rsidR="00835782" w:rsidRPr="00746F8B">
        <w:t xml:space="preserve">ongoing </w:t>
      </w:r>
      <w:r w:rsidRPr="00746F8B">
        <w:t xml:space="preserve">activities as </w:t>
      </w:r>
      <w:r w:rsidR="00E73DA7">
        <w:t>reflected</w:t>
      </w:r>
      <w:bookmarkStart w:id="0" w:name="_GoBack"/>
      <w:bookmarkEnd w:id="0"/>
      <w:r w:rsidRPr="00746F8B">
        <w:t xml:space="preserve"> in Table 2 of document</w:t>
      </w:r>
      <w:r w:rsidR="00EB40C3" w:rsidRPr="00746F8B">
        <w:t> UNEP/OzL.Pro/ExCom/</w:t>
      </w:r>
      <w:r w:rsidRPr="00746F8B">
        <w:t>88/15:</w:t>
      </w:r>
    </w:p>
    <w:p w14:paraId="64E65582" w14:textId="2496B250" w:rsidR="00014FED" w:rsidRPr="00746F8B" w:rsidRDefault="00014FED" w:rsidP="00014FED">
      <w:pPr>
        <w:pStyle w:val="Heading3"/>
      </w:pPr>
      <w:r w:rsidRPr="00746F8B">
        <w:t>HCFC phase</w:t>
      </w:r>
      <w:r w:rsidRPr="00746F8B">
        <w:noBreakHyphen/>
        <w:t>out management plan (HPMP) for El Salvador (stage I, fourth tranche) (ELS/PHA/86/TAS/40) to 30 September 2022; and</w:t>
      </w:r>
    </w:p>
    <w:p w14:paraId="736B5382" w14:textId="655FEE1F" w:rsidR="00014FED" w:rsidRPr="00746F8B" w:rsidRDefault="00014FED" w:rsidP="00014FED">
      <w:pPr>
        <w:pStyle w:val="Heading3"/>
      </w:pPr>
      <w:r w:rsidRPr="00746F8B">
        <w:t>HPMP for Honduras (stage I, fifth tranche) (HON/PHA/86/TAS/51) to 30</w:t>
      </w:r>
      <w:r w:rsidR="00835782" w:rsidRPr="00746F8B">
        <w:t> </w:t>
      </w:r>
      <w:r w:rsidRPr="00746F8B">
        <w:t>September 2022; and</w:t>
      </w:r>
    </w:p>
    <w:p w14:paraId="776FA905" w14:textId="77777777" w:rsidR="00014FED" w:rsidRPr="00746F8B" w:rsidRDefault="00014FED" w:rsidP="00014FED">
      <w:pPr>
        <w:pStyle w:val="Heading2"/>
      </w:pPr>
      <w:r w:rsidRPr="00746F8B">
        <w:t>To approve the recommendations related to ongoing projects with specific issues contained in Annex I to the present document.</w:t>
      </w:r>
    </w:p>
    <w:p w14:paraId="40701BA0" w14:textId="77777777" w:rsidR="000940B3" w:rsidRPr="00746F8B" w:rsidRDefault="000940B3" w:rsidP="000940B3"/>
    <w:p w14:paraId="27E08FC9" w14:textId="77777777" w:rsidR="000940B3" w:rsidRPr="00746F8B" w:rsidRDefault="000940B3" w:rsidP="000940B3"/>
    <w:p w14:paraId="6CF8D082" w14:textId="77777777" w:rsidR="000940B3" w:rsidRPr="00746F8B" w:rsidRDefault="000940B3" w:rsidP="000940B3">
      <w:pPr>
        <w:sectPr w:rsidR="000940B3" w:rsidRPr="00746F8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63F7CD" w14:textId="77777777" w:rsidR="000940B3" w:rsidRPr="00746F8B" w:rsidRDefault="000940B3">
      <w:pPr>
        <w:tabs>
          <w:tab w:val="left" w:pos="5560"/>
        </w:tabs>
        <w:jc w:val="center"/>
        <w:rPr>
          <w:b/>
          <w:bCs/>
        </w:rPr>
      </w:pPr>
      <w:r w:rsidRPr="00746F8B">
        <w:rPr>
          <w:b/>
          <w:bCs/>
        </w:rPr>
        <w:lastRenderedPageBreak/>
        <w:t>Annex I</w:t>
      </w:r>
    </w:p>
    <w:p w14:paraId="36262E98" w14:textId="77777777" w:rsidR="000940B3" w:rsidRPr="00746F8B" w:rsidRDefault="000940B3">
      <w:pPr>
        <w:tabs>
          <w:tab w:val="left" w:pos="5560"/>
        </w:tabs>
        <w:jc w:val="center"/>
        <w:rPr>
          <w:b/>
          <w:bCs/>
        </w:rPr>
      </w:pPr>
    </w:p>
    <w:p w14:paraId="71D63CC1" w14:textId="77777777" w:rsidR="000940B3" w:rsidRPr="00746F8B" w:rsidRDefault="000940B3">
      <w:pPr>
        <w:pStyle w:val="Heading2"/>
        <w:numPr>
          <w:ilvl w:val="0"/>
          <w:numId w:val="0"/>
        </w:numPr>
        <w:jc w:val="center"/>
        <w:rPr>
          <w:b/>
        </w:rPr>
      </w:pPr>
      <w:r w:rsidRPr="00746F8B">
        <w:rPr>
          <w:b/>
        </w:rPr>
        <w:t>ONGOING PROJECTS WITH OUTSTANDING ISSUES IN THE PROGRESS REPORT FOR UNEP</w:t>
      </w:r>
    </w:p>
    <w:tbl>
      <w:tblPr>
        <w:tblW w:w="14170" w:type="dxa"/>
        <w:tblLook w:val="04A0" w:firstRow="1" w:lastRow="0" w:firstColumn="1" w:lastColumn="0" w:noHBand="0" w:noVBand="1"/>
      </w:tblPr>
      <w:tblGrid>
        <w:gridCol w:w="2317"/>
        <w:gridCol w:w="3490"/>
        <w:gridCol w:w="1405"/>
        <w:gridCol w:w="2848"/>
        <w:gridCol w:w="4110"/>
      </w:tblGrid>
      <w:tr w:rsidR="00D83217" w:rsidRPr="00746F8B" w14:paraId="67E8923C" w14:textId="77777777" w:rsidTr="00316CA8">
        <w:trPr>
          <w:trHeight w:val="232"/>
          <w:tblHeader/>
        </w:trPr>
        <w:tc>
          <w:tcPr>
            <w:tcW w:w="2317" w:type="dxa"/>
            <w:tcBorders>
              <w:top w:val="single" w:sz="4" w:space="0" w:color="auto"/>
              <w:left w:val="single" w:sz="4" w:space="0" w:color="auto"/>
              <w:bottom w:val="single" w:sz="4" w:space="0" w:color="auto"/>
              <w:right w:val="single" w:sz="4" w:space="0" w:color="auto"/>
            </w:tcBorders>
            <w:shd w:val="clear" w:color="auto" w:fill="auto"/>
            <w:hideMark/>
          </w:tcPr>
          <w:p w14:paraId="42E5B984" w14:textId="4CFFEE45" w:rsidR="006464EF" w:rsidRPr="00746F8B" w:rsidRDefault="006464EF">
            <w:pPr>
              <w:jc w:val="left"/>
              <w:rPr>
                <w:b/>
                <w:bCs/>
                <w:sz w:val="20"/>
                <w:szCs w:val="20"/>
                <w:lang w:eastAsia="en-CA"/>
              </w:rPr>
            </w:pPr>
            <w:r w:rsidRPr="00746F8B">
              <w:rPr>
                <w:b/>
                <w:bCs/>
                <w:sz w:val="20"/>
                <w:szCs w:val="20"/>
                <w:lang w:eastAsia="en-CA"/>
              </w:rPr>
              <w:t>Country/project code</w:t>
            </w:r>
            <w:r w:rsidR="00BE7242" w:rsidRPr="00746F8B">
              <w:rPr>
                <w:b/>
                <w:bCs/>
                <w:sz w:val="20"/>
                <w:szCs w:val="20"/>
                <w:lang w:eastAsia="en-CA"/>
              </w:rPr>
              <w:t>*</w:t>
            </w:r>
          </w:p>
        </w:tc>
        <w:tc>
          <w:tcPr>
            <w:tcW w:w="3490" w:type="dxa"/>
            <w:tcBorders>
              <w:top w:val="single" w:sz="4" w:space="0" w:color="auto"/>
              <w:left w:val="nil"/>
              <w:bottom w:val="single" w:sz="4" w:space="0" w:color="auto"/>
              <w:right w:val="single" w:sz="4" w:space="0" w:color="auto"/>
            </w:tcBorders>
            <w:shd w:val="clear" w:color="auto" w:fill="auto"/>
            <w:hideMark/>
          </w:tcPr>
          <w:p w14:paraId="020ACB1C" w14:textId="77777777" w:rsidR="006464EF" w:rsidRPr="00746F8B" w:rsidRDefault="006464EF">
            <w:pPr>
              <w:jc w:val="center"/>
              <w:rPr>
                <w:b/>
                <w:bCs/>
                <w:sz w:val="20"/>
                <w:szCs w:val="20"/>
                <w:lang w:eastAsia="en-CA"/>
              </w:rPr>
            </w:pPr>
            <w:r w:rsidRPr="00746F8B">
              <w:rPr>
                <w:b/>
                <w:bCs/>
                <w:sz w:val="20"/>
                <w:szCs w:val="20"/>
                <w:lang w:eastAsia="en-CA"/>
              </w:rPr>
              <w:t>Project title</w:t>
            </w:r>
          </w:p>
        </w:tc>
        <w:tc>
          <w:tcPr>
            <w:tcW w:w="1405" w:type="dxa"/>
            <w:tcBorders>
              <w:top w:val="single" w:sz="4" w:space="0" w:color="auto"/>
              <w:left w:val="nil"/>
              <w:bottom w:val="single" w:sz="4" w:space="0" w:color="auto"/>
              <w:right w:val="single" w:sz="4" w:space="0" w:color="auto"/>
            </w:tcBorders>
            <w:shd w:val="clear" w:color="auto" w:fill="auto"/>
            <w:hideMark/>
          </w:tcPr>
          <w:p w14:paraId="731E8F97" w14:textId="77777777" w:rsidR="006464EF" w:rsidRPr="00746F8B" w:rsidRDefault="006464EF">
            <w:pPr>
              <w:jc w:val="center"/>
              <w:rPr>
                <w:b/>
                <w:bCs/>
                <w:sz w:val="20"/>
                <w:szCs w:val="20"/>
                <w:lang w:eastAsia="en-CA"/>
              </w:rPr>
            </w:pPr>
            <w:r w:rsidRPr="00746F8B">
              <w:rPr>
                <w:b/>
                <w:bCs/>
                <w:sz w:val="20"/>
                <w:szCs w:val="20"/>
                <w:lang w:eastAsia="en-CA"/>
              </w:rPr>
              <w:t>Disbursement (%)</w:t>
            </w:r>
          </w:p>
        </w:tc>
        <w:tc>
          <w:tcPr>
            <w:tcW w:w="2848" w:type="dxa"/>
            <w:tcBorders>
              <w:top w:val="single" w:sz="4" w:space="0" w:color="auto"/>
              <w:left w:val="nil"/>
              <w:bottom w:val="single" w:sz="4" w:space="0" w:color="auto"/>
              <w:right w:val="single" w:sz="4" w:space="0" w:color="auto"/>
            </w:tcBorders>
            <w:shd w:val="clear" w:color="auto" w:fill="auto"/>
            <w:hideMark/>
          </w:tcPr>
          <w:p w14:paraId="76778A51" w14:textId="77777777" w:rsidR="006464EF" w:rsidRPr="00746F8B" w:rsidRDefault="006464EF">
            <w:pPr>
              <w:jc w:val="center"/>
              <w:rPr>
                <w:b/>
                <w:bCs/>
                <w:sz w:val="20"/>
                <w:szCs w:val="20"/>
                <w:lang w:eastAsia="en-CA"/>
              </w:rPr>
            </w:pPr>
            <w:r w:rsidRPr="00746F8B">
              <w:rPr>
                <w:b/>
                <w:bCs/>
                <w:sz w:val="20"/>
                <w:szCs w:val="20"/>
                <w:lang w:eastAsia="en-CA"/>
              </w:rPr>
              <w:t>Status/Issues</w:t>
            </w:r>
          </w:p>
        </w:tc>
        <w:tc>
          <w:tcPr>
            <w:tcW w:w="4110" w:type="dxa"/>
            <w:tcBorders>
              <w:top w:val="single" w:sz="4" w:space="0" w:color="auto"/>
              <w:left w:val="nil"/>
              <w:bottom w:val="single" w:sz="4" w:space="0" w:color="auto"/>
              <w:right w:val="single" w:sz="4" w:space="0" w:color="auto"/>
            </w:tcBorders>
            <w:shd w:val="clear" w:color="auto" w:fill="auto"/>
            <w:hideMark/>
          </w:tcPr>
          <w:p w14:paraId="63023CEF" w14:textId="77777777" w:rsidR="006464EF" w:rsidRPr="00746F8B" w:rsidRDefault="006464EF" w:rsidP="00316CA8">
            <w:pPr>
              <w:ind w:left="33"/>
              <w:jc w:val="center"/>
              <w:rPr>
                <w:b/>
                <w:bCs/>
                <w:sz w:val="20"/>
                <w:szCs w:val="20"/>
                <w:lang w:eastAsia="en-CA"/>
              </w:rPr>
            </w:pPr>
            <w:r w:rsidRPr="00746F8B">
              <w:rPr>
                <w:b/>
                <w:bCs/>
                <w:sz w:val="20"/>
                <w:szCs w:val="20"/>
                <w:lang w:eastAsia="en-CA"/>
              </w:rPr>
              <w:t>Recommendation</w:t>
            </w:r>
          </w:p>
        </w:tc>
      </w:tr>
      <w:tr w:rsidR="00D83217" w:rsidRPr="00746F8B" w14:paraId="76F9691E" w14:textId="77777777" w:rsidTr="005F3B3D">
        <w:trPr>
          <w:trHeight w:val="1188"/>
        </w:trPr>
        <w:tc>
          <w:tcPr>
            <w:tcW w:w="2317" w:type="dxa"/>
            <w:tcBorders>
              <w:top w:val="nil"/>
              <w:left w:val="single" w:sz="4" w:space="0" w:color="auto"/>
              <w:bottom w:val="single" w:sz="4" w:space="0" w:color="auto"/>
              <w:right w:val="single" w:sz="4" w:space="0" w:color="auto"/>
            </w:tcBorders>
            <w:shd w:val="clear" w:color="auto" w:fill="auto"/>
            <w:hideMark/>
          </w:tcPr>
          <w:p w14:paraId="603EF9D6" w14:textId="77777777" w:rsidR="006464EF" w:rsidRPr="00746F8B" w:rsidRDefault="006464EF">
            <w:pPr>
              <w:jc w:val="left"/>
              <w:rPr>
                <w:sz w:val="20"/>
                <w:szCs w:val="20"/>
                <w:lang w:eastAsia="en-CA"/>
              </w:rPr>
            </w:pPr>
            <w:r w:rsidRPr="00746F8B">
              <w:rPr>
                <w:sz w:val="20"/>
                <w:szCs w:val="20"/>
                <w:lang w:eastAsia="en-CA"/>
              </w:rPr>
              <w:t>Afghanistan</w:t>
            </w:r>
          </w:p>
          <w:p w14:paraId="6B03721D" w14:textId="77777777" w:rsidR="006464EF" w:rsidRPr="00746F8B" w:rsidRDefault="006464EF">
            <w:pPr>
              <w:jc w:val="left"/>
              <w:rPr>
                <w:sz w:val="20"/>
                <w:szCs w:val="20"/>
                <w:lang w:eastAsia="en-CA"/>
              </w:rPr>
            </w:pPr>
            <w:r w:rsidRPr="00746F8B">
              <w:rPr>
                <w:sz w:val="20"/>
                <w:szCs w:val="20"/>
                <w:lang w:eastAsia="en-CA"/>
              </w:rPr>
              <w:t>AFG/PHA/79/TAS/21</w:t>
            </w:r>
          </w:p>
        </w:tc>
        <w:tc>
          <w:tcPr>
            <w:tcW w:w="3490" w:type="dxa"/>
            <w:tcBorders>
              <w:top w:val="nil"/>
              <w:left w:val="nil"/>
              <w:bottom w:val="single" w:sz="4" w:space="0" w:color="auto"/>
              <w:right w:val="single" w:sz="4" w:space="0" w:color="auto"/>
            </w:tcBorders>
            <w:shd w:val="clear" w:color="auto" w:fill="auto"/>
            <w:hideMark/>
          </w:tcPr>
          <w:p w14:paraId="7E3DA789" w14:textId="77777777" w:rsidR="006464EF" w:rsidRPr="00746F8B" w:rsidRDefault="006464EF">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1E512D48" w14:textId="761CFBFD" w:rsidR="006464EF" w:rsidRPr="00746F8B" w:rsidRDefault="006464EF" w:rsidP="00050184">
            <w:pPr>
              <w:jc w:val="center"/>
              <w:rPr>
                <w:sz w:val="20"/>
                <w:szCs w:val="20"/>
                <w:lang w:eastAsia="en-CA"/>
              </w:rPr>
            </w:pPr>
            <w:r w:rsidRPr="00746F8B">
              <w:rPr>
                <w:sz w:val="20"/>
                <w:szCs w:val="20"/>
                <w:lang w:eastAsia="en-CA"/>
              </w:rPr>
              <w:t>91</w:t>
            </w:r>
          </w:p>
        </w:tc>
        <w:tc>
          <w:tcPr>
            <w:tcW w:w="2848" w:type="dxa"/>
            <w:tcBorders>
              <w:top w:val="nil"/>
              <w:left w:val="nil"/>
              <w:bottom w:val="single" w:sz="4" w:space="0" w:color="auto"/>
              <w:right w:val="single" w:sz="4" w:space="0" w:color="auto"/>
            </w:tcBorders>
            <w:shd w:val="clear" w:color="auto" w:fill="auto"/>
            <w:hideMark/>
          </w:tcPr>
          <w:p w14:paraId="2B42D609" w14:textId="172DDC1D" w:rsidR="006464EF" w:rsidRPr="00746F8B" w:rsidRDefault="00316CA8">
            <w:pPr>
              <w:jc w:val="left"/>
              <w:rPr>
                <w:sz w:val="20"/>
                <w:szCs w:val="20"/>
                <w:lang w:eastAsia="en-CA"/>
              </w:rPr>
            </w:pPr>
            <w:r w:rsidRPr="00746F8B">
              <w:rPr>
                <w:sz w:val="20"/>
                <w:szCs w:val="20"/>
                <w:lang w:eastAsia="en-CA"/>
              </w:rPr>
              <w:t>1)</w:t>
            </w:r>
            <w:r w:rsidR="00AD11B3" w:rsidRPr="00746F8B">
              <w:rPr>
                <w:sz w:val="20"/>
                <w:szCs w:val="20"/>
                <w:lang w:eastAsia="en-CA"/>
              </w:rPr>
              <w:t xml:space="preserve"> </w:t>
            </w:r>
            <w:r w:rsidR="006464EF" w:rsidRPr="00746F8B">
              <w:rPr>
                <w:sz w:val="20"/>
                <w:szCs w:val="20"/>
                <w:lang w:eastAsia="en-CA"/>
              </w:rPr>
              <w:t xml:space="preserve">12 </w:t>
            </w:r>
            <w:proofErr w:type="gramStart"/>
            <w:r w:rsidR="006464EF" w:rsidRPr="00746F8B">
              <w:rPr>
                <w:sz w:val="20"/>
                <w:szCs w:val="20"/>
                <w:lang w:eastAsia="en-CA"/>
              </w:rPr>
              <w:t>months</w:t>
            </w:r>
            <w:proofErr w:type="gramEnd"/>
            <w:r w:rsidR="006464EF" w:rsidRPr="00746F8B">
              <w:rPr>
                <w:sz w:val="20"/>
                <w:szCs w:val="20"/>
                <w:lang w:eastAsia="en-CA"/>
              </w:rPr>
              <w:t xml:space="preserve"> delays</w:t>
            </w:r>
          </w:p>
          <w:p w14:paraId="3E19D78F" w14:textId="2342DA5A" w:rsidR="00AD11B3" w:rsidRPr="00746F8B" w:rsidRDefault="00316CA8">
            <w:pPr>
              <w:jc w:val="left"/>
              <w:rPr>
                <w:sz w:val="20"/>
                <w:szCs w:val="20"/>
                <w:lang w:eastAsia="en-CA"/>
              </w:rPr>
            </w:pPr>
            <w:r w:rsidRPr="00746F8B">
              <w:rPr>
                <w:color w:val="000000"/>
                <w:sz w:val="20"/>
                <w:szCs w:val="20"/>
              </w:rPr>
              <w:t>2</w:t>
            </w:r>
            <w:r w:rsidR="00AD11B3" w:rsidRPr="00746F8B">
              <w:rPr>
                <w:color w:val="000000"/>
                <w:sz w:val="20"/>
                <w:szCs w:val="20"/>
              </w:rPr>
              <w:t>) Political and security situation affecting N</w:t>
            </w:r>
            <w:r w:rsidR="00774540" w:rsidRPr="00746F8B">
              <w:rPr>
                <w:color w:val="000000"/>
                <w:sz w:val="20"/>
                <w:szCs w:val="20"/>
              </w:rPr>
              <w:t xml:space="preserve">ational </w:t>
            </w:r>
            <w:r w:rsidR="00AD11B3" w:rsidRPr="00746F8B">
              <w:rPr>
                <w:color w:val="000000"/>
                <w:sz w:val="20"/>
                <w:szCs w:val="20"/>
              </w:rPr>
              <w:t>O</w:t>
            </w:r>
            <w:r w:rsidR="00774540" w:rsidRPr="00746F8B">
              <w:rPr>
                <w:color w:val="000000"/>
                <w:sz w:val="20"/>
                <w:szCs w:val="20"/>
              </w:rPr>
              <w:t xml:space="preserve">zone </w:t>
            </w:r>
            <w:r w:rsidR="00AD11B3" w:rsidRPr="00746F8B">
              <w:rPr>
                <w:color w:val="000000"/>
                <w:sz w:val="20"/>
                <w:szCs w:val="20"/>
              </w:rPr>
              <w:t>U</w:t>
            </w:r>
            <w:r w:rsidR="00774540" w:rsidRPr="00746F8B">
              <w:rPr>
                <w:color w:val="000000"/>
                <w:sz w:val="20"/>
                <w:szCs w:val="20"/>
              </w:rPr>
              <w:t>nit (NOU)</w:t>
            </w:r>
            <w:r w:rsidR="00AD11B3" w:rsidRPr="00746F8B">
              <w:rPr>
                <w:color w:val="000000"/>
                <w:sz w:val="20"/>
                <w:szCs w:val="20"/>
              </w:rPr>
              <w:t xml:space="preserve"> operations</w:t>
            </w:r>
          </w:p>
        </w:tc>
        <w:tc>
          <w:tcPr>
            <w:tcW w:w="4110" w:type="dxa"/>
            <w:tcBorders>
              <w:top w:val="nil"/>
              <w:left w:val="nil"/>
              <w:bottom w:val="single" w:sz="4" w:space="0" w:color="auto"/>
              <w:right w:val="single" w:sz="4" w:space="0" w:color="auto"/>
            </w:tcBorders>
            <w:shd w:val="clear" w:color="auto" w:fill="auto"/>
            <w:hideMark/>
          </w:tcPr>
          <w:p w14:paraId="006F5CF3" w14:textId="6DA1271C" w:rsidR="006464EF" w:rsidRPr="00746F8B" w:rsidRDefault="00316CA8" w:rsidP="00316CA8">
            <w:pPr>
              <w:ind w:left="33"/>
              <w:jc w:val="left"/>
              <w:rPr>
                <w:sz w:val="20"/>
                <w:szCs w:val="20"/>
                <w:lang w:eastAsia="en-CA"/>
              </w:rPr>
            </w:pPr>
            <w:r w:rsidRPr="00746F8B">
              <w:rPr>
                <w:sz w:val="20"/>
                <w:szCs w:val="20"/>
                <w:lang w:eastAsia="en-CA"/>
              </w:rPr>
              <w:t>1</w:t>
            </w:r>
            <w:r w:rsidR="00AD11B3" w:rsidRPr="00746F8B">
              <w:rPr>
                <w:sz w:val="20"/>
                <w:szCs w:val="20"/>
                <w:lang w:eastAsia="en-CA"/>
              </w:rPr>
              <w:t xml:space="preserve">) </w:t>
            </w:r>
            <w:r w:rsidR="006464EF" w:rsidRPr="00746F8B">
              <w:rPr>
                <w:sz w:val="20"/>
                <w:szCs w:val="20"/>
                <w:lang w:eastAsia="en-CA"/>
              </w:rPr>
              <w:t xml:space="preserve">To </w:t>
            </w:r>
            <w:r w:rsidR="00DE0082" w:rsidRPr="00746F8B">
              <w:rPr>
                <w:sz w:val="20"/>
                <w:szCs w:val="20"/>
                <w:lang w:eastAsia="en-CA"/>
              </w:rPr>
              <w:t xml:space="preserve">request UNEP </w:t>
            </w:r>
            <w:r w:rsidR="00AE30DC" w:rsidRPr="00746F8B">
              <w:rPr>
                <w:sz w:val="20"/>
                <w:szCs w:val="20"/>
                <w:lang w:eastAsia="en-CA"/>
              </w:rPr>
              <w:t>to report to the 90</w:t>
            </w:r>
            <w:r w:rsidR="00AE30DC" w:rsidRPr="00746F8B">
              <w:rPr>
                <w:sz w:val="20"/>
                <w:szCs w:val="20"/>
                <w:vertAlign w:val="superscript"/>
                <w:lang w:eastAsia="en-CA"/>
              </w:rPr>
              <w:t>th</w:t>
            </w:r>
            <w:r w:rsidR="00AE30DC" w:rsidRPr="00746F8B">
              <w:rPr>
                <w:sz w:val="20"/>
                <w:szCs w:val="20"/>
                <w:lang w:eastAsia="en-CA"/>
              </w:rPr>
              <w:t xml:space="preserve"> meeting on this project with implementation delays </w:t>
            </w:r>
          </w:p>
          <w:p w14:paraId="40C59532" w14:textId="739B6705" w:rsidR="00AD11B3" w:rsidRPr="00746F8B" w:rsidRDefault="00316CA8" w:rsidP="005F3B3D">
            <w:pPr>
              <w:ind w:left="33"/>
              <w:jc w:val="left"/>
              <w:rPr>
                <w:color w:val="000000"/>
                <w:sz w:val="20"/>
                <w:szCs w:val="20"/>
              </w:rPr>
            </w:pPr>
            <w:r w:rsidRPr="00746F8B">
              <w:rPr>
                <w:color w:val="000000"/>
                <w:sz w:val="20"/>
                <w:szCs w:val="20"/>
              </w:rPr>
              <w:t>2</w:t>
            </w:r>
            <w:r w:rsidR="00AD11B3" w:rsidRPr="00746F8B">
              <w:rPr>
                <w:color w:val="000000"/>
                <w:sz w:val="20"/>
                <w:szCs w:val="20"/>
              </w:rPr>
              <w:t xml:space="preserve">) To request </w:t>
            </w:r>
            <w:r w:rsidR="000F0CEF" w:rsidRPr="00746F8B">
              <w:rPr>
                <w:color w:val="000000"/>
                <w:sz w:val="20"/>
                <w:szCs w:val="20"/>
              </w:rPr>
              <w:t xml:space="preserve">UNEP to </w:t>
            </w:r>
            <w:r w:rsidR="005F3B3D" w:rsidRPr="00746F8B">
              <w:rPr>
                <w:color w:val="000000"/>
                <w:sz w:val="20"/>
                <w:szCs w:val="20"/>
              </w:rPr>
              <w:t>provide</w:t>
            </w:r>
            <w:r w:rsidR="000F0CEF" w:rsidRPr="00746F8B">
              <w:rPr>
                <w:color w:val="000000"/>
                <w:sz w:val="20"/>
                <w:szCs w:val="20"/>
              </w:rPr>
              <w:t xml:space="preserve"> </w:t>
            </w:r>
            <w:r w:rsidR="00774540" w:rsidRPr="00746F8B">
              <w:rPr>
                <w:color w:val="000000"/>
                <w:sz w:val="20"/>
                <w:szCs w:val="20"/>
              </w:rPr>
              <w:t xml:space="preserve">a status </w:t>
            </w:r>
            <w:r w:rsidR="00AD11B3" w:rsidRPr="00746F8B">
              <w:rPr>
                <w:color w:val="000000"/>
                <w:sz w:val="20"/>
                <w:szCs w:val="20"/>
              </w:rPr>
              <w:t>report to the 90</w:t>
            </w:r>
            <w:r w:rsidR="00AD11B3" w:rsidRPr="00746F8B">
              <w:rPr>
                <w:color w:val="000000"/>
                <w:sz w:val="20"/>
                <w:szCs w:val="20"/>
                <w:vertAlign w:val="superscript"/>
              </w:rPr>
              <w:t>th</w:t>
            </w:r>
            <w:r w:rsidR="00BD2A25" w:rsidRPr="00746F8B">
              <w:rPr>
                <w:color w:val="000000"/>
                <w:sz w:val="20"/>
                <w:szCs w:val="20"/>
              </w:rPr>
              <w:t xml:space="preserve"> </w:t>
            </w:r>
            <w:r w:rsidR="00AD11B3" w:rsidRPr="00746F8B">
              <w:rPr>
                <w:color w:val="000000"/>
                <w:sz w:val="20"/>
                <w:szCs w:val="20"/>
              </w:rPr>
              <w:t xml:space="preserve">meeting on the NOU operations and </w:t>
            </w:r>
            <w:r w:rsidR="008673F9" w:rsidRPr="00746F8B">
              <w:rPr>
                <w:color w:val="000000"/>
                <w:sz w:val="20"/>
                <w:szCs w:val="20"/>
              </w:rPr>
              <w:t xml:space="preserve">implementation </w:t>
            </w:r>
            <w:r w:rsidR="00AD11B3" w:rsidRPr="00746F8B">
              <w:rPr>
                <w:color w:val="000000"/>
                <w:sz w:val="20"/>
                <w:szCs w:val="20"/>
              </w:rPr>
              <w:t>progress</w:t>
            </w:r>
          </w:p>
        </w:tc>
      </w:tr>
      <w:tr w:rsidR="002C76F7" w:rsidRPr="00746F8B" w14:paraId="389CE939"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59428873" w14:textId="77777777" w:rsidR="002C76F7" w:rsidRPr="00746F8B" w:rsidRDefault="002C76F7" w:rsidP="008673F9">
            <w:pPr>
              <w:jc w:val="left"/>
              <w:rPr>
                <w:color w:val="000000"/>
                <w:sz w:val="20"/>
                <w:szCs w:val="20"/>
              </w:rPr>
            </w:pPr>
            <w:r w:rsidRPr="00746F8B">
              <w:rPr>
                <w:color w:val="000000"/>
                <w:sz w:val="20"/>
                <w:szCs w:val="20"/>
              </w:rPr>
              <w:t>Afghanistan</w:t>
            </w:r>
          </w:p>
          <w:p w14:paraId="68799AFC" w14:textId="77777777" w:rsidR="002C76F7" w:rsidRPr="00746F8B" w:rsidRDefault="002C76F7" w:rsidP="008673F9">
            <w:pPr>
              <w:rPr>
                <w:color w:val="000000"/>
                <w:sz w:val="20"/>
                <w:szCs w:val="20"/>
              </w:rPr>
            </w:pPr>
            <w:r w:rsidRPr="00746F8B">
              <w:rPr>
                <w:color w:val="000000"/>
                <w:sz w:val="20"/>
                <w:szCs w:val="20"/>
              </w:rPr>
              <w:t>AFG/PHA/85/TAS/27</w:t>
            </w:r>
          </w:p>
        </w:tc>
        <w:tc>
          <w:tcPr>
            <w:tcW w:w="3490" w:type="dxa"/>
            <w:tcBorders>
              <w:top w:val="nil"/>
              <w:left w:val="nil"/>
              <w:bottom w:val="single" w:sz="4" w:space="0" w:color="auto"/>
              <w:right w:val="single" w:sz="4" w:space="0" w:color="auto"/>
            </w:tcBorders>
            <w:shd w:val="clear" w:color="auto" w:fill="auto"/>
          </w:tcPr>
          <w:p w14:paraId="1C3BB561" w14:textId="77777777" w:rsidR="002C76F7" w:rsidRPr="00746F8B" w:rsidRDefault="002C76F7" w:rsidP="008673F9">
            <w:pPr>
              <w:rPr>
                <w:color w:val="000000"/>
                <w:sz w:val="20"/>
                <w:szCs w:val="20"/>
              </w:rPr>
            </w:pPr>
            <w:r w:rsidRPr="00746F8B">
              <w:rPr>
                <w:color w:val="000000"/>
                <w:sz w:val="20"/>
                <w:szCs w:val="20"/>
              </w:rPr>
              <w:t>HCFC phase-out management plan (stage I, fourth tranche)</w:t>
            </w:r>
          </w:p>
        </w:tc>
        <w:tc>
          <w:tcPr>
            <w:tcW w:w="1405" w:type="dxa"/>
            <w:tcBorders>
              <w:top w:val="nil"/>
              <w:left w:val="nil"/>
              <w:bottom w:val="single" w:sz="4" w:space="0" w:color="auto"/>
              <w:right w:val="single" w:sz="4" w:space="0" w:color="auto"/>
            </w:tcBorders>
            <w:shd w:val="clear" w:color="auto" w:fill="auto"/>
          </w:tcPr>
          <w:p w14:paraId="39A9F912" w14:textId="77777777" w:rsidR="002C76F7" w:rsidRPr="00746F8B" w:rsidRDefault="002C76F7" w:rsidP="008673F9">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vAlign w:val="center"/>
          </w:tcPr>
          <w:p w14:paraId="48C4EF2C" w14:textId="77777777" w:rsidR="002C76F7" w:rsidRPr="00746F8B" w:rsidRDefault="002C76F7" w:rsidP="002C76F7">
            <w:pPr>
              <w:ind w:left="79" w:right="141"/>
              <w:jc w:val="left"/>
              <w:rPr>
                <w:color w:val="000000"/>
                <w:sz w:val="20"/>
                <w:szCs w:val="20"/>
              </w:rPr>
            </w:pPr>
            <w:r w:rsidRPr="00746F8B">
              <w:rPr>
                <w:color w:val="000000"/>
                <w:sz w:val="20"/>
                <w:szCs w:val="20"/>
              </w:rPr>
              <w:t>Political and security situation affecting NOU operations</w:t>
            </w:r>
          </w:p>
        </w:tc>
        <w:tc>
          <w:tcPr>
            <w:tcW w:w="4110" w:type="dxa"/>
            <w:tcBorders>
              <w:top w:val="single" w:sz="4" w:space="0" w:color="auto"/>
              <w:left w:val="nil"/>
              <w:bottom w:val="single" w:sz="4" w:space="0" w:color="auto"/>
              <w:right w:val="single" w:sz="4" w:space="0" w:color="auto"/>
            </w:tcBorders>
            <w:shd w:val="clear" w:color="auto" w:fill="auto"/>
            <w:vAlign w:val="center"/>
          </w:tcPr>
          <w:p w14:paraId="2A0FBB9B" w14:textId="09168966" w:rsidR="002C76F7" w:rsidRPr="00746F8B" w:rsidRDefault="002C76F7" w:rsidP="002C76F7">
            <w:pPr>
              <w:ind w:left="33"/>
              <w:jc w:val="left"/>
              <w:rPr>
                <w:color w:val="000000"/>
                <w:sz w:val="20"/>
                <w:szCs w:val="20"/>
              </w:rPr>
            </w:pPr>
            <w:r w:rsidRPr="00746F8B">
              <w:rPr>
                <w:color w:val="000000"/>
                <w:sz w:val="20"/>
                <w:szCs w:val="20"/>
              </w:rPr>
              <w:t xml:space="preserve">To request UNEP to </w:t>
            </w:r>
            <w:r w:rsidR="005F3B3D" w:rsidRPr="00746F8B">
              <w:rPr>
                <w:color w:val="000000"/>
                <w:sz w:val="20"/>
                <w:szCs w:val="20"/>
              </w:rPr>
              <w:t>provide</w:t>
            </w:r>
            <w:r w:rsidRPr="00746F8B">
              <w:rPr>
                <w:color w:val="000000"/>
                <w:sz w:val="20"/>
                <w:szCs w:val="20"/>
              </w:rPr>
              <w:t xml:space="preserve"> a status report to the 90</w:t>
            </w:r>
            <w:r w:rsidRPr="00746F8B">
              <w:rPr>
                <w:color w:val="000000"/>
                <w:sz w:val="20"/>
                <w:szCs w:val="20"/>
                <w:vertAlign w:val="superscript"/>
              </w:rPr>
              <w:t>th</w:t>
            </w:r>
            <w:r w:rsidRPr="00746F8B">
              <w:rPr>
                <w:color w:val="000000"/>
                <w:sz w:val="20"/>
                <w:szCs w:val="20"/>
              </w:rPr>
              <w:t xml:space="preserve"> meeting on the NOU operations and implementation progress</w:t>
            </w:r>
          </w:p>
        </w:tc>
      </w:tr>
      <w:tr w:rsidR="005F3B3D" w:rsidRPr="00746F8B" w14:paraId="107F7C2F"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76AC0738" w14:textId="77777777" w:rsidR="005F3B3D" w:rsidRPr="00746F8B" w:rsidRDefault="005F3B3D" w:rsidP="005F3B3D">
            <w:pPr>
              <w:jc w:val="left"/>
              <w:rPr>
                <w:color w:val="000000"/>
                <w:sz w:val="20"/>
                <w:szCs w:val="20"/>
              </w:rPr>
            </w:pPr>
            <w:r w:rsidRPr="00746F8B">
              <w:rPr>
                <w:color w:val="000000"/>
                <w:sz w:val="20"/>
                <w:szCs w:val="20"/>
              </w:rPr>
              <w:t>Afghanistan</w:t>
            </w:r>
          </w:p>
          <w:p w14:paraId="409DF58A" w14:textId="77777777" w:rsidR="005F3B3D" w:rsidRPr="00746F8B" w:rsidRDefault="005F3B3D" w:rsidP="005F3B3D">
            <w:pPr>
              <w:rPr>
                <w:color w:val="000000"/>
                <w:sz w:val="20"/>
                <w:szCs w:val="20"/>
              </w:rPr>
            </w:pPr>
            <w:r w:rsidRPr="00746F8B">
              <w:rPr>
                <w:color w:val="000000"/>
                <w:sz w:val="20"/>
                <w:szCs w:val="20"/>
              </w:rPr>
              <w:t>AFG/PHA/85/TAS/29</w:t>
            </w:r>
          </w:p>
        </w:tc>
        <w:tc>
          <w:tcPr>
            <w:tcW w:w="3490" w:type="dxa"/>
            <w:tcBorders>
              <w:top w:val="nil"/>
              <w:left w:val="nil"/>
              <w:bottom w:val="single" w:sz="4" w:space="0" w:color="auto"/>
              <w:right w:val="single" w:sz="4" w:space="0" w:color="auto"/>
            </w:tcBorders>
            <w:shd w:val="clear" w:color="auto" w:fill="auto"/>
          </w:tcPr>
          <w:p w14:paraId="06E19544" w14:textId="77777777" w:rsidR="005F3B3D" w:rsidRPr="00746F8B" w:rsidRDefault="005F3B3D" w:rsidP="005F3B3D">
            <w:pPr>
              <w:rPr>
                <w:color w:val="000000"/>
                <w:sz w:val="20"/>
                <w:szCs w:val="20"/>
              </w:rPr>
            </w:pPr>
            <w:r w:rsidRPr="00746F8B">
              <w:rPr>
                <w:color w:val="000000"/>
                <w:sz w:val="20"/>
                <w:szCs w:val="20"/>
              </w:rPr>
              <w:t>HCFC phase-out management plan (stage II, first tranche)</w:t>
            </w:r>
          </w:p>
        </w:tc>
        <w:tc>
          <w:tcPr>
            <w:tcW w:w="1405" w:type="dxa"/>
            <w:tcBorders>
              <w:top w:val="nil"/>
              <w:left w:val="nil"/>
              <w:bottom w:val="single" w:sz="4" w:space="0" w:color="auto"/>
              <w:right w:val="single" w:sz="4" w:space="0" w:color="auto"/>
            </w:tcBorders>
            <w:shd w:val="clear" w:color="auto" w:fill="auto"/>
          </w:tcPr>
          <w:p w14:paraId="1727F4EC"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72EBC372" w14:textId="5F966D8B" w:rsidR="005F3B3D" w:rsidRPr="00746F8B" w:rsidRDefault="005F3B3D" w:rsidP="005F3B3D">
            <w:pPr>
              <w:ind w:left="79" w:right="141"/>
              <w:jc w:val="left"/>
              <w:rPr>
                <w:color w:val="000000"/>
                <w:sz w:val="20"/>
                <w:szCs w:val="20"/>
              </w:rPr>
            </w:pPr>
            <w:r w:rsidRPr="00746F8B">
              <w:rPr>
                <w:color w:val="000000"/>
                <w:sz w:val="20"/>
                <w:szCs w:val="20"/>
              </w:rPr>
              <w:t>Political and security situation affecting NOU operations</w:t>
            </w:r>
          </w:p>
        </w:tc>
        <w:tc>
          <w:tcPr>
            <w:tcW w:w="4110" w:type="dxa"/>
            <w:tcBorders>
              <w:top w:val="single" w:sz="4" w:space="0" w:color="auto"/>
              <w:left w:val="nil"/>
              <w:bottom w:val="single" w:sz="4" w:space="0" w:color="auto"/>
              <w:right w:val="single" w:sz="4" w:space="0" w:color="auto"/>
            </w:tcBorders>
            <w:shd w:val="clear" w:color="auto" w:fill="auto"/>
            <w:vAlign w:val="center"/>
          </w:tcPr>
          <w:p w14:paraId="2F3B4980" w14:textId="72AC7720" w:rsidR="005F3B3D" w:rsidRPr="00746F8B" w:rsidRDefault="005F3B3D" w:rsidP="005F3B3D">
            <w:pPr>
              <w:ind w:left="33"/>
              <w:jc w:val="left"/>
              <w:rPr>
                <w:color w:val="000000"/>
                <w:sz w:val="20"/>
                <w:szCs w:val="20"/>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xml:space="preserve"> meeting on the NOU operations and implementation progress</w:t>
            </w:r>
          </w:p>
        </w:tc>
      </w:tr>
      <w:tr w:rsidR="005F3B3D" w:rsidRPr="00746F8B" w14:paraId="46DD11E7" w14:textId="77777777" w:rsidTr="005F3B3D">
        <w:trPr>
          <w:trHeight w:val="337"/>
        </w:trPr>
        <w:tc>
          <w:tcPr>
            <w:tcW w:w="2317" w:type="dxa"/>
            <w:tcBorders>
              <w:top w:val="nil"/>
              <w:left w:val="single" w:sz="4" w:space="0" w:color="auto"/>
              <w:bottom w:val="single" w:sz="4" w:space="0" w:color="auto"/>
              <w:right w:val="single" w:sz="4" w:space="0" w:color="auto"/>
            </w:tcBorders>
            <w:shd w:val="clear" w:color="auto" w:fill="auto"/>
          </w:tcPr>
          <w:p w14:paraId="05CBD1E6" w14:textId="77777777" w:rsidR="005F3B3D" w:rsidRPr="00746F8B" w:rsidRDefault="005F3B3D" w:rsidP="005F3B3D">
            <w:pPr>
              <w:jc w:val="left"/>
              <w:rPr>
                <w:color w:val="000000"/>
                <w:sz w:val="20"/>
                <w:szCs w:val="20"/>
              </w:rPr>
            </w:pPr>
            <w:r w:rsidRPr="00746F8B">
              <w:rPr>
                <w:color w:val="000000"/>
                <w:sz w:val="20"/>
                <w:szCs w:val="20"/>
              </w:rPr>
              <w:t>Afghanistan</w:t>
            </w:r>
          </w:p>
          <w:p w14:paraId="77400838" w14:textId="77777777" w:rsidR="005F3B3D" w:rsidRPr="00746F8B" w:rsidRDefault="005F3B3D" w:rsidP="005F3B3D">
            <w:pPr>
              <w:rPr>
                <w:color w:val="000000"/>
                <w:sz w:val="20"/>
                <w:szCs w:val="20"/>
              </w:rPr>
            </w:pPr>
            <w:r w:rsidRPr="00746F8B">
              <w:rPr>
                <w:color w:val="000000"/>
                <w:sz w:val="20"/>
                <w:szCs w:val="20"/>
              </w:rPr>
              <w:t>AFG/SEV/83/INS/26</w:t>
            </w:r>
          </w:p>
        </w:tc>
        <w:tc>
          <w:tcPr>
            <w:tcW w:w="3490" w:type="dxa"/>
            <w:tcBorders>
              <w:top w:val="nil"/>
              <w:left w:val="nil"/>
              <w:bottom w:val="single" w:sz="4" w:space="0" w:color="auto"/>
              <w:right w:val="single" w:sz="4" w:space="0" w:color="auto"/>
            </w:tcBorders>
            <w:shd w:val="clear" w:color="auto" w:fill="auto"/>
          </w:tcPr>
          <w:p w14:paraId="6E8837DD" w14:textId="77777777" w:rsidR="005F3B3D" w:rsidRPr="00746F8B" w:rsidRDefault="005F3B3D" w:rsidP="005F3B3D">
            <w:pPr>
              <w:rPr>
                <w:color w:val="000000"/>
                <w:sz w:val="20"/>
                <w:szCs w:val="20"/>
              </w:rPr>
            </w:pPr>
            <w:r w:rsidRPr="00746F8B">
              <w:rPr>
                <w:color w:val="000000"/>
                <w:sz w:val="20"/>
                <w:szCs w:val="20"/>
              </w:rPr>
              <w:t>Extension of institutional strengthening project (phase IX: 1/2020-12/2021)</w:t>
            </w:r>
          </w:p>
        </w:tc>
        <w:tc>
          <w:tcPr>
            <w:tcW w:w="1405" w:type="dxa"/>
            <w:tcBorders>
              <w:top w:val="nil"/>
              <w:left w:val="nil"/>
              <w:bottom w:val="single" w:sz="4" w:space="0" w:color="auto"/>
              <w:right w:val="single" w:sz="4" w:space="0" w:color="auto"/>
            </w:tcBorders>
            <w:shd w:val="clear" w:color="auto" w:fill="auto"/>
          </w:tcPr>
          <w:p w14:paraId="7AD40C4C" w14:textId="77777777" w:rsidR="005F3B3D" w:rsidRPr="00746F8B" w:rsidRDefault="005F3B3D" w:rsidP="005F3B3D">
            <w:pPr>
              <w:jc w:val="center"/>
              <w:rPr>
                <w:color w:val="000000"/>
                <w:sz w:val="20"/>
                <w:szCs w:val="20"/>
              </w:rPr>
            </w:pPr>
            <w:r w:rsidRPr="00746F8B">
              <w:rPr>
                <w:color w:val="000000"/>
                <w:sz w:val="20"/>
                <w:szCs w:val="20"/>
              </w:rPr>
              <w:t>42</w:t>
            </w:r>
          </w:p>
        </w:tc>
        <w:tc>
          <w:tcPr>
            <w:tcW w:w="2848" w:type="dxa"/>
            <w:tcBorders>
              <w:top w:val="single" w:sz="4" w:space="0" w:color="auto"/>
              <w:left w:val="nil"/>
              <w:bottom w:val="single" w:sz="4" w:space="0" w:color="auto"/>
              <w:right w:val="single" w:sz="4" w:space="0" w:color="auto"/>
            </w:tcBorders>
            <w:shd w:val="clear" w:color="auto" w:fill="auto"/>
          </w:tcPr>
          <w:p w14:paraId="33E8B8EB" w14:textId="6FB03D40" w:rsidR="005F3B3D" w:rsidRPr="00746F8B" w:rsidRDefault="005F3B3D" w:rsidP="005F3B3D">
            <w:pPr>
              <w:ind w:left="79" w:right="141"/>
              <w:jc w:val="left"/>
              <w:rPr>
                <w:color w:val="000000"/>
                <w:sz w:val="20"/>
                <w:szCs w:val="20"/>
              </w:rPr>
            </w:pPr>
            <w:r w:rsidRPr="00746F8B">
              <w:rPr>
                <w:color w:val="000000"/>
                <w:sz w:val="20"/>
                <w:szCs w:val="20"/>
              </w:rPr>
              <w:t>Political and security situation affecting NOU operations</w:t>
            </w:r>
          </w:p>
        </w:tc>
        <w:tc>
          <w:tcPr>
            <w:tcW w:w="4110" w:type="dxa"/>
            <w:tcBorders>
              <w:top w:val="single" w:sz="4" w:space="0" w:color="auto"/>
              <w:left w:val="nil"/>
              <w:bottom w:val="single" w:sz="4" w:space="0" w:color="auto"/>
              <w:right w:val="single" w:sz="4" w:space="0" w:color="auto"/>
            </w:tcBorders>
            <w:shd w:val="clear" w:color="auto" w:fill="auto"/>
            <w:vAlign w:val="center"/>
          </w:tcPr>
          <w:p w14:paraId="7814891D" w14:textId="4E35CC39" w:rsidR="005F3B3D" w:rsidRPr="00746F8B" w:rsidRDefault="005F3B3D" w:rsidP="005F3B3D">
            <w:pPr>
              <w:ind w:left="33"/>
              <w:jc w:val="left"/>
              <w:rPr>
                <w:color w:val="000000"/>
                <w:sz w:val="20"/>
                <w:szCs w:val="20"/>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xml:space="preserve"> meeting on the NOU operations and implementation progress</w:t>
            </w:r>
          </w:p>
        </w:tc>
      </w:tr>
      <w:tr w:rsidR="005F3B3D" w:rsidRPr="00746F8B" w14:paraId="4FF6A67A" w14:textId="77777777" w:rsidTr="00316CA8">
        <w:trPr>
          <w:trHeight w:val="286"/>
        </w:trPr>
        <w:tc>
          <w:tcPr>
            <w:tcW w:w="2317" w:type="dxa"/>
            <w:tcBorders>
              <w:top w:val="nil"/>
              <w:left w:val="single" w:sz="4" w:space="0" w:color="auto"/>
              <w:bottom w:val="single" w:sz="4" w:space="0" w:color="auto"/>
              <w:right w:val="single" w:sz="4" w:space="0" w:color="auto"/>
            </w:tcBorders>
            <w:shd w:val="clear" w:color="auto" w:fill="auto"/>
            <w:hideMark/>
          </w:tcPr>
          <w:p w14:paraId="2A0498C5" w14:textId="77777777" w:rsidR="005F3B3D" w:rsidRPr="00746F8B" w:rsidRDefault="005F3B3D" w:rsidP="005F3B3D">
            <w:pPr>
              <w:jc w:val="left"/>
              <w:rPr>
                <w:sz w:val="20"/>
                <w:szCs w:val="20"/>
                <w:lang w:eastAsia="en-CA"/>
              </w:rPr>
            </w:pPr>
            <w:r w:rsidRPr="00746F8B">
              <w:rPr>
                <w:sz w:val="20"/>
                <w:szCs w:val="20"/>
                <w:lang w:eastAsia="en-CA"/>
              </w:rPr>
              <w:t>Bangladesh</w:t>
            </w:r>
          </w:p>
          <w:p w14:paraId="0D658CD8" w14:textId="77777777" w:rsidR="005F3B3D" w:rsidRPr="00746F8B" w:rsidRDefault="005F3B3D" w:rsidP="005F3B3D">
            <w:pPr>
              <w:jc w:val="left"/>
              <w:rPr>
                <w:sz w:val="20"/>
                <w:szCs w:val="20"/>
                <w:lang w:eastAsia="en-CA"/>
              </w:rPr>
            </w:pPr>
            <w:r w:rsidRPr="00746F8B">
              <w:rPr>
                <w:sz w:val="20"/>
                <w:szCs w:val="20"/>
                <w:lang w:eastAsia="en-CA"/>
              </w:rPr>
              <w:t>BGD/PHA/81/TAS/50</w:t>
            </w:r>
          </w:p>
        </w:tc>
        <w:tc>
          <w:tcPr>
            <w:tcW w:w="3490" w:type="dxa"/>
            <w:tcBorders>
              <w:top w:val="nil"/>
              <w:left w:val="nil"/>
              <w:bottom w:val="single" w:sz="4" w:space="0" w:color="auto"/>
              <w:right w:val="single" w:sz="4" w:space="0" w:color="auto"/>
            </w:tcBorders>
            <w:shd w:val="clear" w:color="auto" w:fill="auto"/>
            <w:hideMark/>
          </w:tcPr>
          <w:p w14:paraId="0BD8F4B1"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1D2FE2F3" w14:textId="20B36039"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5122440A"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2A992394" w14:textId="1C7F3018"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0CBEE69E"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tcPr>
          <w:p w14:paraId="5087D94D" w14:textId="77777777" w:rsidR="005F3B3D" w:rsidRPr="00746F8B" w:rsidRDefault="005F3B3D" w:rsidP="005F3B3D">
            <w:pPr>
              <w:rPr>
                <w:sz w:val="20"/>
                <w:szCs w:val="20"/>
              </w:rPr>
            </w:pPr>
            <w:r w:rsidRPr="00746F8B">
              <w:rPr>
                <w:sz w:val="20"/>
                <w:szCs w:val="20"/>
              </w:rPr>
              <w:t>Barbados</w:t>
            </w:r>
          </w:p>
          <w:p w14:paraId="06A839B7" w14:textId="77777777" w:rsidR="005F3B3D" w:rsidRPr="00746F8B" w:rsidRDefault="005F3B3D" w:rsidP="005F3B3D">
            <w:r w:rsidRPr="00746F8B">
              <w:rPr>
                <w:sz w:val="20"/>
                <w:szCs w:val="20"/>
              </w:rPr>
              <w:t>BAR/PHA/84/TAS/29</w:t>
            </w:r>
          </w:p>
        </w:tc>
        <w:tc>
          <w:tcPr>
            <w:tcW w:w="3490" w:type="dxa"/>
            <w:tcBorders>
              <w:top w:val="nil"/>
              <w:left w:val="nil"/>
              <w:bottom w:val="single" w:sz="4" w:space="0" w:color="auto"/>
              <w:right w:val="single" w:sz="4" w:space="0" w:color="auto"/>
            </w:tcBorders>
            <w:shd w:val="clear" w:color="auto" w:fill="auto"/>
          </w:tcPr>
          <w:p w14:paraId="7EBAD3AE" w14:textId="77777777" w:rsidR="005F3B3D" w:rsidRPr="00746F8B" w:rsidRDefault="005F3B3D" w:rsidP="005F3B3D">
            <w:r w:rsidRPr="00746F8B">
              <w:rPr>
                <w:color w:val="000000"/>
                <w:sz w:val="20"/>
                <w:szCs w:val="20"/>
              </w:rPr>
              <w:t>HCFC phase-out management plan (stage I, third tranche)</w:t>
            </w:r>
          </w:p>
        </w:tc>
        <w:tc>
          <w:tcPr>
            <w:tcW w:w="1405" w:type="dxa"/>
            <w:tcBorders>
              <w:top w:val="nil"/>
              <w:left w:val="nil"/>
              <w:bottom w:val="single" w:sz="4" w:space="0" w:color="auto"/>
              <w:right w:val="single" w:sz="4" w:space="0" w:color="auto"/>
            </w:tcBorders>
            <w:shd w:val="clear" w:color="auto" w:fill="auto"/>
          </w:tcPr>
          <w:p w14:paraId="6057AEDF"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1EDC9A2C" w14:textId="36AA4FD9" w:rsidR="005F3B3D" w:rsidRPr="00746F8B" w:rsidRDefault="005F3B3D" w:rsidP="005F3B3D">
            <w:pPr>
              <w:ind w:left="79" w:right="141"/>
              <w:jc w:val="left"/>
              <w:rPr>
                <w:color w:val="000000"/>
                <w:sz w:val="20"/>
                <w:szCs w:val="20"/>
              </w:rPr>
            </w:pPr>
            <w:r w:rsidRPr="00746F8B">
              <w:rPr>
                <w:color w:val="000000"/>
                <w:sz w:val="20"/>
                <w:szCs w:val="20"/>
              </w:rPr>
              <w:t>Delay in implementation due to COVID</w:t>
            </w:r>
            <w:r w:rsidRPr="00746F8B">
              <w:rPr>
                <w:color w:val="000000"/>
                <w:sz w:val="20"/>
                <w:szCs w:val="20"/>
              </w:rPr>
              <w:noBreakHyphen/>
              <w:t>19 restrictions</w:t>
            </w:r>
          </w:p>
        </w:tc>
        <w:tc>
          <w:tcPr>
            <w:tcW w:w="4110" w:type="dxa"/>
            <w:tcBorders>
              <w:top w:val="nil"/>
              <w:left w:val="nil"/>
              <w:bottom w:val="single" w:sz="4" w:space="0" w:color="auto"/>
              <w:right w:val="single" w:sz="4" w:space="0" w:color="auto"/>
            </w:tcBorders>
            <w:shd w:val="clear" w:color="auto" w:fill="auto"/>
          </w:tcPr>
          <w:p w14:paraId="5142DA56" w14:textId="79F74030" w:rsidR="005F3B3D" w:rsidRPr="00746F8B" w:rsidRDefault="005F3B3D" w:rsidP="005F3B3D">
            <w:pPr>
              <w:ind w:left="33"/>
              <w:jc w:val="left"/>
              <w:rPr>
                <w:color w:val="000000"/>
                <w:sz w:val="20"/>
                <w:szCs w:val="20"/>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1A424106"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hideMark/>
          </w:tcPr>
          <w:p w14:paraId="12A1F8EB" w14:textId="77777777" w:rsidR="005F3B3D" w:rsidRPr="00746F8B" w:rsidRDefault="005F3B3D" w:rsidP="005F3B3D">
            <w:pPr>
              <w:jc w:val="left"/>
              <w:rPr>
                <w:sz w:val="20"/>
                <w:szCs w:val="20"/>
                <w:lang w:eastAsia="en-CA"/>
              </w:rPr>
            </w:pPr>
            <w:r w:rsidRPr="00746F8B">
              <w:rPr>
                <w:sz w:val="20"/>
                <w:szCs w:val="20"/>
                <w:lang w:eastAsia="en-CA"/>
              </w:rPr>
              <w:t>Bhutan</w:t>
            </w:r>
          </w:p>
          <w:p w14:paraId="6AD707B7" w14:textId="77777777" w:rsidR="005F3B3D" w:rsidRPr="00746F8B" w:rsidRDefault="005F3B3D" w:rsidP="005F3B3D">
            <w:pPr>
              <w:jc w:val="left"/>
              <w:rPr>
                <w:sz w:val="20"/>
                <w:szCs w:val="20"/>
                <w:lang w:eastAsia="en-CA"/>
              </w:rPr>
            </w:pPr>
            <w:r w:rsidRPr="00746F8B">
              <w:rPr>
                <w:sz w:val="20"/>
                <w:szCs w:val="20"/>
                <w:lang w:eastAsia="en-CA"/>
              </w:rPr>
              <w:t>BHU/SEV/80/TAS/01+</w:t>
            </w:r>
          </w:p>
        </w:tc>
        <w:tc>
          <w:tcPr>
            <w:tcW w:w="3490" w:type="dxa"/>
            <w:tcBorders>
              <w:top w:val="nil"/>
              <w:left w:val="nil"/>
              <w:bottom w:val="single" w:sz="4" w:space="0" w:color="auto"/>
              <w:right w:val="single" w:sz="4" w:space="0" w:color="auto"/>
            </w:tcBorders>
            <w:shd w:val="clear" w:color="auto" w:fill="auto"/>
            <w:hideMark/>
          </w:tcPr>
          <w:p w14:paraId="564FE819"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5287E138" w14:textId="7EC9ED55" w:rsidR="005F3B3D" w:rsidRPr="00746F8B" w:rsidRDefault="005F3B3D" w:rsidP="005F3B3D">
            <w:pPr>
              <w:jc w:val="center"/>
              <w:rPr>
                <w:sz w:val="20"/>
                <w:szCs w:val="20"/>
                <w:lang w:eastAsia="en-CA"/>
              </w:rPr>
            </w:pPr>
            <w:r w:rsidRPr="00746F8B">
              <w:rPr>
                <w:sz w:val="20"/>
                <w:szCs w:val="20"/>
                <w:lang w:eastAsia="en-CA"/>
              </w:rPr>
              <w:t>66</w:t>
            </w:r>
          </w:p>
        </w:tc>
        <w:tc>
          <w:tcPr>
            <w:tcW w:w="2848" w:type="dxa"/>
            <w:tcBorders>
              <w:top w:val="nil"/>
              <w:left w:val="nil"/>
              <w:bottom w:val="single" w:sz="4" w:space="0" w:color="auto"/>
              <w:right w:val="single" w:sz="4" w:space="0" w:color="auto"/>
            </w:tcBorders>
            <w:shd w:val="clear" w:color="auto" w:fill="auto"/>
            <w:hideMark/>
          </w:tcPr>
          <w:p w14:paraId="41D80EE4"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18C009BC" w14:textId="23A2C10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0CA33C70"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7AC540D8" w14:textId="77777777" w:rsidR="005F3B3D" w:rsidRPr="00746F8B" w:rsidRDefault="005F3B3D" w:rsidP="005F3B3D">
            <w:pPr>
              <w:rPr>
                <w:sz w:val="20"/>
                <w:szCs w:val="20"/>
              </w:rPr>
            </w:pPr>
            <w:r w:rsidRPr="00746F8B">
              <w:rPr>
                <w:sz w:val="20"/>
                <w:szCs w:val="20"/>
              </w:rPr>
              <w:t>Botswana</w:t>
            </w:r>
          </w:p>
          <w:p w14:paraId="7C558B1D" w14:textId="77777777" w:rsidR="005F3B3D" w:rsidRPr="00746F8B" w:rsidRDefault="005F3B3D" w:rsidP="005F3B3D">
            <w:r w:rsidRPr="00746F8B">
              <w:rPr>
                <w:sz w:val="20"/>
                <w:szCs w:val="20"/>
              </w:rPr>
              <w:t>BOT/PHA/86/TAS/25</w:t>
            </w:r>
          </w:p>
        </w:tc>
        <w:tc>
          <w:tcPr>
            <w:tcW w:w="3490" w:type="dxa"/>
            <w:tcBorders>
              <w:top w:val="nil"/>
              <w:left w:val="nil"/>
              <w:bottom w:val="single" w:sz="4" w:space="0" w:color="auto"/>
              <w:right w:val="single" w:sz="4" w:space="0" w:color="auto"/>
            </w:tcBorders>
            <w:shd w:val="clear" w:color="auto" w:fill="auto"/>
          </w:tcPr>
          <w:p w14:paraId="78C6C00F" w14:textId="77777777" w:rsidR="005F3B3D" w:rsidRPr="00746F8B" w:rsidRDefault="005F3B3D" w:rsidP="005F3B3D">
            <w:r w:rsidRPr="00746F8B">
              <w:rPr>
                <w:color w:val="000000"/>
                <w:sz w:val="20"/>
                <w:szCs w:val="20"/>
              </w:rPr>
              <w:t>HCFC phase-out management plan (stage I, third tranche)</w:t>
            </w:r>
          </w:p>
        </w:tc>
        <w:tc>
          <w:tcPr>
            <w:tcW w:w="1405" w:type="dxa"/>
            <w:tcBorders>
              <w:top w:val="nil"/>
              <w:left w:val="nil"/>
              <w:bottom w:val="single" w:sz="4" w:space="0" w:color="auto"/>
              <w:right w:val="single" w:sz="4" w:space="0" w:color="auto"/>
            </w:tcBorders>
            <w:shd w:val="clear" w:color="auto" w:fill="auto"/>
          </w:tcPr>
          <w:p w14:paraId="7BC2E845"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7F55A3C3" w14:textId="7BDB58B0" w:rsidR="005F3B3D" w:rsidRPr="00746F8B" w:rsidRDefault="005F3B3D" w:rsidP="005F3B3D">
            <w:pPr>
              <w:ind w:left="79" w:right="141"/>
              <w:jc w:val="left"/>
              <w:rPr>
                <w:color w:val="000000"/>
                <w:sz w:val="20"/>
                <w:szCs w:val="20"/>
              </w:rPr>
            </w:pPr>
            <w:r w:rsidRPr="00746F8B">
              <w:rPr>
                <w:color w:val="000000"/>
                <w:sz w:val="20"/>
                <w:szCs w:val="20"/>
              </w:rPr>
              <w:t>Delay in implementation due to COVID</w:t>
            </w:r>
            <w:r w:rsidRPr="00746F8B">
              <w:rPr>
                <w:color w:val="000000"/>
                <w:sz w:val="20"/>
                <w:szCs w:val="20"/>
              </w:rPr>
              <w:noBreakHyphen/>
              <w:t>19 restrictions</w:t>
            </w:r>
          </w:p>
        </w:tc>
        <w:tc>
          <w:tcPr>
            <w:tcW w:w="4110" w:type="dxa"/>
            <w:tcBorders>
              <w:top w:val="nil"/>
              <w:left w:val="nil"/>
              <w:bottom w:val="single" w:sz="4" w:space="0" w:color="auto"/>
              <w:right w:val="single" w:sz="4" w:space="0" w:color="auto"/>
            </w:tcBorders>
            <w:shd w:val="clear" w:color="auto" w:fill="auto"/>
          </w:tcPr>
          <w:p w14:paraId="1378640F" w14:textId="099EEC0D" w:rsidR="005F3B3D" w:rsidRPr="00746F8B" w:rsidRDefault="005F3B3D" w:rsidP="00AE30DC">
            <w:pPr>
              <w:ind w:left="33" w:right="127"/>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2BC667FC"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6D5255DF" w14:textId="77777777" w:rsidR="005F3B3D" w:rsidRPr="00746F8B" w:rsidRDefault="005F3B3D" w:rsidP="005F3B3D">
            <w:pPr>
              <w:rPr>
                <w:sz w:val="20"/>
                <w:szCs w:val="20"/>
              </w:rPr>
            </w:pPr>
            <w:r w:rsidRPr="00746F8B">
              <w:rPr>
                <w:sz w:val="20"/>
                <w:szCs w:val="20"/>
              </w:rPr>
              <w:t>Botswana</w:t>
            </w:r>
          </w:p>
          <w:p w14:paraId="0AB54D44" w14:textId="77777777" w:rsidR="005F3B3D" w:rsidRPr="00746F8B" w:rsidRDefault="005F3B3D" w:rsidP="005F3B3D">
            <w:r w:rsidRPr="00746F8B">
              <w:rPr>
                <w:sz w:val="20"/>
                <w:szCs w:val="20"/>
              </w:rPr>
              <w:t>BOT/SEV/76/INS/19</w:t>
            </w:r>
          </w:p>
        </w:tc>
        <w:tc>
          <w:tcPr>
            <w:tcW w:w="3490" w:type="dxa"/>
            <w:tcBorders>
              <w:top w:val="nil"/>
              <w:left w:val="nil"/>
              <w:bottom w:val="single" w:sz="4" w:space="0" w:color="auto"/>
              <w:right w:val="single" w:sz="4" w:space="0" w:color="auto"/>
            </w:tcBorders>
            <w:shd w:val="clear" w:color="auto" w:fill="auto"/>
          </w:tcPr>
          <w:p w14:paraId="6861E9EA" w14:textId="77777777" w:rsidR="005F3B3D" w:rsidRPr="00746F8B" w:rsidRDefault="005F3B3D" w:rsidP="005F3B3D">
            <w:r w:rsidRPr="00746F8B">
              <w:rPr>
                <w:color w:val="000000"/>
                <w:sz w:val="20"/>
                <w:szCs w:val="20"/>
              </w:rPr>
              <w:t>Extension of institutional strengthening project (phase V: 6/2016-7/2018)</w:t>
            </w:r>
          </w:p>
        </w:tc>
        <w:tc>
          <w:tcPr>
            <w:tcW w:w="1405" w:type="dxa"/>
            <w:tcBorders>
              <w:top w:val="nil"/>
              <w:left w:val="nil"/>
              <w:bottom w:val="single" w:sz="4" w:space="0" w:color="auto"/>
              <w:right w:val="single" w:sz="4" w:space="0" w:color="auto"/>
            </w:tcBorders>
            <w:shd w:val="clear" w:color="auto" w:fill="auto"/>
          </w:tcPr>
          <w:p w14:paraId="0F57A967"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310A7D68" w14:textId="30BC19BB" w:rsidR="005F3B3D" w:rsidRPr="00746F8B" w:rsidRDefault="005F3B3D" w:rsidP="005F3B3D">
            <w:pPr>
              <w:ind w:left="79" w:right="141"/>
              <w:jc w:val="left"/>
              <w:rPr>
                <w:color w:val="000000"/>
                <w:sz w:val="20"/>
                <w:szCs w:val="20"/>
              </w:rPr>
            </w:pPr>
            <w:r w:rsidRPr="00746F8B">
              <w:rPr>
                <w:color w:val="000000"/>
                <w:sz w:val="20"/>
                <w:szCs w:val="20"/>
              </w:rPr>
              <w:t>Slow project progress and disbursement is nil</w:t>
            </w:r>
          </w:p>
        </w:tc>
        <w:tc>
          <w:tcPr>
            <w:tcW w:w="4110" w:type="dxa"/>
            <w:tcBorders>
              <w:top w:val="nil"/>
              <w:left w:val="nil"/>
              <w:bottom w:val="single" w:sz="4" w:space="0" w:color="auto"/>
              <w:right w:val="single" w:sz="4" w:space="0" w:color="auto"/>
            </w:tcBorders>
            <w:shd w:val="clear" w:color="auto" w:fill="auto"/>
          </w:tcPr>
          <w:p w14:paraId="7A79BFF7" w14:textId="30D25BD5" w:rsidR="005F3B3D" w:rsidRPr="00746F8B" w:rsidRDefault="005F3B3D" w:rsidP="00AE30DC">
            <w:pPr>
              <w:ind w:left="33" w:right="127"/>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7F6A9516" w14:textId="77777777" w:rsidTr="00316CA8">
        <w:trPr>
          <w:trHeight w:val="329"/>
        </w:trPr>
        <w:tc>
          <w:tcPr>
            <w:tcW w:w="2317" w:type="dxa"/>
            <w:tcBorders>
              <w:top w:val="nil"/>
              <w:left w:val="single" w:sz="4" w:space="0" w:color="auto"/>
              <w:bottom w:val="single" w:sz="4" w:space="0" w:color="auto"/>
              <w:right w:val="single" w:sz="4" w:space="0" w:color="auto"/>
            </w:tcBorders>
            <w:shd w:val="clear" w:color="auto" w:fill="auto"/>
          </w:tcPr>
          <w:p w14:paraId="758FEEC2" w14:textId="77777777" w:rsidR="005F3B3D" w:rsidRPr="00746F8B" w:rsidRDefault="005F3B3D" w:rsidP="005F3B3D">
            <w:pPr>
              <w:rPr>
                <w:sz w:val="20"/>
                <w:szCs w:val="20"/>
              </w:rPr>
            </w:pPr>
            <w:r w:rsidRPr="00746F8B">
              <w:rPr>
                <w:sz w:val="20"/>
                <w:szCs w:val="20"/>
              </w:rPr>
              <w:t>Central African Republic</w:t>
            </w:r>
          </w:p>
          <w:p w14:paraId="2DC77BDE" w14:textId="77777777" w:rsidR="005F3B3D" w:rsidRPr="00746F8B" w:rsidRDefault="005F3B3D" w:rsidP="005F3B3D">
            <w:r w:rsidRPr="00746F8B">
              <w:rPr>
                <w:sz w:val="20"/>
                <w:szCs w:val="20"/>
              </w:rPr>
              <w:t>CAF/SEV/68/INS/23</w:t>
            </w:r>
          </w:p>
        </w:tc>
        <w:tc>
          <w:tcPr>
            <w:tcW w:w="3490" w:type="dxa"/>
            <w:tcBorders>
              <w:top w:val="nil"/>
              <w:left w:val="nil"/>
              <w:bottom w:val="single" w:sz="4" w:space="0" w:color="auto"/>
              <w:right w:val="single" w:sz="4" w:space="0" w:color="auto"/>
            </w:tcBorders>
            <w:shd w:val="clear" w:color="auto" w:fill="auto"/>
          </w:tcPr>
          <w:p w14:paraId="58E7C2FF" w14:textId="77777777" w:rsidR="005F3B3D" w:rsidRPr="00746F8B" w:rsidRDefault="005F3B3D" w:rsidP="005F3B3D">
            <w:r w:rsidRPr="00746F8B">
              <w:rPr>
                <w:color w:val="000000"/>
                <w:sz w:val="20"/>
                <w:szCs w:val="20"/>
              </w:rPr>
              <w:t>Extension of the institutional strengthening project (phase VI: 1/2013-12/2014)</w:t>
            </w:r>
          </w:p>
        </w:tc>
        <w:tc>
          <w:tcPr>
            <w:tcW w:w="1405" w:type="dxa"/>
            <w:tcBorders>
              <w:top w:val="nil"/>
              <w:left w:val="nil"/>
              <w:bottom w:val="single" w:sz="4" w:space="0" w:color="auto"/>
              <w:right w:val="single" w:sz="4" w:space="0" w:color="auto"/>
            </w:tcBorders>
            <w:shd w:val="clear" w:color="auto" w:fill="auto"/>
          </w:tcPr>
          <w:p w14:paraId="4E309830"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394B4454" w14:textId="1529EBE6" w:rsidR="005F3B3D" w:rsidRPr="00746F8B" w:rsidRDefault="005F3B3D" w:rsidP="005F3B3D">
            <w:pPr>
              <w:ind w:left="79" w:right="141"/>
              <w:rPr>
                <w:color w:val="000000"/>
                <w:sz w:val="20"/>
                <w:szCs w:val="20"/>
              </w:rPr>
            </w:pPr>
            <w:r w:rsidRPr="00746F8B">
              <w:rPr>
                <w:bCs/>
                <w:sz w:val="20"/>
                <w:szCs w:val="20"/>
                <w:lang w:eastAsia="en-CA"/>
              </w:rPr>
              <w:t>Delay due to security situation in the country; difficulty in continuing implementation</w:t>
            </w:r>
          </w:p>
        </w:tc>
        <w:tc>
          <w:tcPr>
            <w:tcW w:w="4110" w:type="dxa"/>
            <w:tcBorders>
              <w:top w:val="nil"/>
              <w:left w:val="nil"/>
              <w:bottom w:val="single" w:sz="4" w:space="0" w:color="auto"/>
              <w:right w:val="single" w:sz="4" w:space="0" w:color="auto"/>
            </w:tcBorders>
            <w:shd w:val="clear" w:color="auto" w:fill="auto"/>
          </w:tcPr>
          <w:p w14:paraId="17890AA8" w14:textId="1119BB32" w:rsidR="005F3B3D" w:rsidRPr="00746F8B" w:rsidRDefault="005F3B3D" w:rsidP="00AE30DC">
            <w:pPr>
              <w:ind w:left="33"/>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5C45AD51"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66B309CD" w14:textId="77777777" w:rsidR="005F3B3D" w:rsidRPr="00746F8B" w:rsidRDefault="005F3B3D" w:rsidP="005F3B3D">
            <w:pPr>
              <w:jc w:val="left"/>
              <w:rPr>
                <w:sz w:val="20"/>
                <w:szCs w:val="20"/>
                <w:lang w:eastAsia="en-CA"/>
              </w:rPr>
            </w:pPr>
            <w:r w:rsidRPr="00746F8B">
              <w:rPr>
                <w:sz w:val="20"/>
                <w:szCs w:val="20"/>
                <w:lang w:eastAsia="en-CA"/>
              </w:rPr>
              <w:lastRenderedPageBreak/>
              <w:t>Congo (the)</w:t>
            </w:r>
          </w:p>
          <w:p w14:paraId="7D8BEDF0" w14:textId="77777777" w:rsidR="005F3B3D" w:rsidRPr="00746F8B" w:rsidRDefault="005F3B3D" w:rsidP="005F3B3D">
            <w:pPr>
              <w:jc w:val="left"/>
              <w:rPr>
                <w:sz w:val="20"/>
                <w:szCs w:val="20"/>
                <w:lang w:eastAsia="en-CA"/>
              </w:rPr>
            </w:pPr>
            <w:r w:rsidRPr="00746F8B">
              <w:rPr>
                <w:sz w:val="20"/>
                <w:szCs w:val="20"/>
                <w:lang w:eastAsia="en-CA"/>
              </w:rPr>
              <w:t>PRC/PHA/76/TAS/30</w:t>
            </w:r>
          </w:p>
        </w:tc>
        <w:tc>
          <w:tcPr>
            <w:tcW w:w="3490" w:type="dxa"/>
            <w:tcBorders>
              <w:top w:val="nil"/>
              <w:left w:val="nil"/>
              <w:bottom w:val="single" w:sz="4" w:space="0" w:color="auto"/>
              <w:right w:val="single" w:sz="4" w:space="0" w:color="auto"/>
            </w:tcBorders>
            <w:shd w:val="clear" w:color="auto" w:fill="auto"/>
            <w:hideMark/>
          </w:tcPr>
          <w:p w14:paraId="7C3402AD" w14:textId="77777777" w:rsidR="005F3B3D" w:rsidRPr="00746F8B" w:rsidRDefault="005F3B3D" w:rsidP="005F3B3D">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725795AA" w14:textId="77777777"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5158D7A" w14:textId="77777777" w:rsidR="005F3B3D" w:rsidRPr="00746F8B" w:rsidRDefault="005F3B3D" w:rsidP="005F3B3D">
            <w:pPr>
              <w:jc w:val="left"/>
              <w:rPr>
                <w:sz w:val="20"/>
                <w:szCs w:val="20"/>
                <w:lang w:eastAsia="en-CA"/>
              </w:rPr>
            </w:pPr>
            <w:r w:rsidRPr="00746F8B">
              <w:rPr>
                <w:sz w:val="20"/>
                <w:szCs w:val="20"/>
                <w:lang w:eastAsia="en-CA"/>
              </w:rPr>
              <w:t xml:space="preserve">1) 12 and 18 </w:t>
            </w:r>
            <w:proofErr w:type="gramStart"/>
            <w:r w:rsidRPr="00746F8B">
              <w:rPr>
                <w:sz w:val="20"/>
                <w:szCs w:val="20"/>
                <w:lang w:eastAsia="en-CA"/>
              </w:rPr>
              <w:t>months</w:t>
            </w:r>
            <w:proofErr w:type="gramEnd"/>
            <w:r w:rsidRPr="00746F8B">
              <w:rPr>
                <w:sz w:val="20"/>
                <w:szCs w:val="20"/>
                <w:lang w:eastAsia="en-CA"/>
              </w:rPr>
              <w:t xml:space="preserve"> delays</w:t>
            </w:r>
          </w:p>
          <w:p w14:paraId="46E13864" w14:textId="57A50AD5" w:rsidR="005F3B3D" w:rsidRPr="00746F8B" w:rsidRDefault="005F3B3D" w:rsidP="005F3B3D">
            <w:pPr>
              <w:jc w:val="left"/>
              <w:rPr>
                <w:sz w:val="20"/>
                <w:szCs w:val="20"/>
                <w:lang w:eastAsia="en-CA"/>
              </w:rPr>
            </w:pPr>
            <w:r w:rsidRPr="00746F8B">
              <w:rPr>
                <w:sz w:val="20"/>
                <w:szCs w:val="20"/>
                <w:lang w:eastAsia="en-CA"/>
              </w:rPr>
              <w:t>2) Slow project progress due to administrative delays in NOU and disbursement is nil</w:t>
            </w:r>
          </w:p>
        </w:tc>
        <w:tc>
          <w:tcPr>
            <w:tcW w:w="4110" w:type="dxa"/>
            <w:tcBorders>
              <w:top w:val="nil"/>
              <w:left w:val="nil"/>
              <w:bottom w:val="single" w:sz="4" w:space="0" w:color="auto"/>
              <w:right w:val="single" w:sz="4" w:space="0" w:color="auto"/>
            </w:tcBorders>
            <w:shd w:val="clear" w:color="auto" w:fill="auto"/>
            <w:hideMark/>
          </w:tcPr>
          <w:p w14:paraId="493D4193" w14:textId="77777777"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4E0977CC" w14:textId="232F2536" w:rsidR="005F3B3D" w:rsidRPr="00746F8B" w:rsidRDefault="005F3B3D" w:rsidP="00AE30DC">
            <w:pPr>
              <w:ind w:left="33"/>
              <w:jc w:val="left"/>
              <w:rPr>
                <w:sz w:val="20"/>
                <w:szCs w:val="20"/>
                <w:lang w:eastAsia="en-CA"/>
              </w:rPr>
            </w:pPr>
            <w:r w:rsidRPr="00746F8B">
              <w:rPr>
                <w:sz w:val="20"/>
                <w:szCs w:val="20"/>
                <w:lang w:eastAsia="en-CA"/>
              </w:rPr>
              <w:t xml:space="preserve">2) </w:t>
            </w: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r w:rsidRPr="00746F8B" w:rsidDel="008673F9">
              <w:rPr>
                <w:sz w:val="20"/>
                <w:szCs w:val="20"/>
                <w:lang w:eastAsia="en-CA"/>
              </w:rPr>
              <w:t xml:space="preserve"> </w:t>
            </w:r>
            <w:r w:rsidRPr="00746F8B">
              <w:rPr>
                <w:sz w:val="20"/>
                <w:szCs w:val="20"/>
                <w:lang w:eastAsia="en-CA"/>
              </w:rPr>
              <w:t xml:space="preserve">and </w:t>
            </w:r>
            <w:r w:rsidR="00E477E3" w:rsidRPr="00746F8B">
              <w:rPr>
                <w:sz w:val="20"/>
                <w:szCs w:val="20"/>
                <w:lang w:eastAsia="en-CA"/>
              </w:rPr>
              <w:t xml:space="preserve">on </w:t>
            </w:r>
            <w:r w:rsidRPr="00746F8B">
              <w:rPr>
                <w:sz w:val="20"/>
                <w:szCs w:val="20"/>
                <w:lang w:eastAsia="en-CA"/>
              </w:rPr>
              <w:t>disbursement level</w:t>
            </w:r>
          </w:p>
        </w:tc>
      </w:tr>
      <w:tr w:rsidR="005F3B3D" w:rsidRPr="00746F8B" w14:paraId="758DD6B8" w14:textId="77777777" w:rsidTr="00316CA8">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3D8AF683" w14:textId="77777777" w:rsidR="005F3B3D" w:rsidRPr="00746F8B" w:rsidRDefault="005F3B3D" w:rsidP="005F3B3D">
            <w:pPr>
              <w:jc w:val="left"/>
              <w:rPr>
                <w:sz w:val="20"/>
                <w:szCs w:val="20"/>
                <w:lang w:eastAsia="en-CA"/>
              </w:rPr>
            </w:pPr>
            <w:r w:rsidRPr="00746F8B">
              <w:rPr>
                <w:sz w:val="20"/>
                <w:szCs w:val="20"/>
                <w:lang w:eastAsia="en-CA"/>
              </w:rPr>
              <w:t>Cook Islands</w:t>
            </w:r>
          </w:p>
          <w:p w14:paraId="171FCFEA" w14:textId="77777777" w:rsidR="005F3B3D" w:rsidRPr="00746F8B" w:rsidRDefault="005F3B3D" w:rsidP="005F3B3D">
            <w:pPr>
              <w:jc w:val="left"/>
              <w:rPr>
                <w:sz w:val="20"/>
                <w:szCs w:val="20"/>
                <w:lang w:eastAsia="en-CA"/>
              </w:rPr>
            </w:pPr>
            <w:r w:rsidRPr="00746F8B">
              <w:rPr>
                <w:sz w:val="20"/>
                <w:szCs w:val="20"/>
                <w:lang w:eastAsia="en-CA"/>
              </w:rPr>
              <w:t>CKI/PHA/74/TAS/11</w:t>
            </w:r>
          </w:p>
        </w:tc>
        <w:tc>
          <w:tcPr>
            <w:tcW w:w="3490" w:type="dxa"/>
            <w:tcBorders>
              <w:top w:val="nil"/>
              <w:left w:val="nil"/>
              <w:bottom w:val="single" w:sz="4" w:space="0" w:color="auto"/>
              <w:right w:val="single" w:sz="4" w:space="0" w:color="auto"/>
            </w:tcBorders>
            <w:shd w:val="clear" w:color="auto" w:fill="auto"/>
            <w:hideMark/>
          </w:tcPr>
          <w:p w14:paraId="3A78130F"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Cook Islands)</w:t>
            </w:r>
          </w:p>
        </w:tc>
        <w:tc>
          <w:tcPr>
            <w:tcW w:w="1405" w:type="dxa"/>
            <w:tcBorders>
              <w:top w:val="nil"/>
              <w:left w:val="nil"/>
              <w:bottom w:val="single" w:sz="4" w:space="0" w:color="auto"/>
              <w:right w:val="single" w:sz="4" w:space="0" w:color="auto"/>
            </w:tcBorders>
            <w:shd w:val="clear" w:color="auto" w:fill="auto"/>
            <w:hideMark/>
          </w:tcPr>
          <w:p w14:paraId="2B7FF221" w14:textId="7FD0E90B" w:rsidR="005F3B3D" w:rsidRPr="00746F8B" w:rsidRDefault="005F3B3D" w:rsidP="005F3B3D">
            <w:pPr>
              <w:jc w:val="center"/>
              <w:rPr>
                <w:sz w:val="20"/>
                <w:szCs w:val="20"/>
                <w:lang w:eastAsia="en-CA"/>
              </w:rPr>
            </w:pPr>
            <w:r w:rsidRPr="00746F8B">
              <w:rPr>
                <w:sz w:val="20"/>
                <w:szCs w:val="20"/>
                <w:lang w:eastAsia="en-CA"/>
              </w:rPr>
              <w:t>61</w:t>
            </w:r>
          </w:p>
        </w:tc>
        <w:tc>
          <w:tcPr>
            <w:tcW w:w="2848" w:type="dxa"/>
            <w:tcBorders>
              <w:top w:val="nil"/>
              <w:left w:val="nil"/>
              <w:bottom w:val="single" w:sz="4" w:space="0" w:color="auto"/>
              <w:right w:val="single" w:sz="4" w:space="0" w:color="auto"/>
            </w:tcBorders>
            <w:shd w:val="clear" w:color="auto" w:fill="auto"/>
            <w:hideMark/>
          </w:tcPr>
          <w:p w14:paraId="6678A0FF"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CC53BA4" w14:textId="0C893C4B"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576E6D06" w14:textId="77777777" w:rsidTr="0040526A">
        <w:trPr>
          <w:trHeight w:val="174"/>
        </w:trPr>
        <w:tc>
          <w:tcPr>
            <w:tcW w:w="2317" w:type="dxa"/>
            <w:tcBorders>
              <w:top w:val="nil"/>
              <w:left w:val="single" w:sz="4" w:space="0" w:color="auto"/>
              <w:bottom w:val="single" w:sz="4" w:space="0" w:color="auto"/>
              <w:right w:val="single" w:sz="4" w:space="0" w:color="auto"/>
            </w:tcBorders>
            <w:shd w:val="clear" w:color="auto" w:fill="auto"/>
          </w:tcPr>
          <w:p w14:paraId="61E9C04B" w14:textId="638A2ABF" w:rsidR="005F3B3D" w:rsidRPr="00746F8B" w:rsidRDefault="005F3B3D" w:rsidP="005F3B3D">
            <w:pPr>
              <w:rPr>
                <w:sz w:val="20"/>
                <w:szCs w:val="20"/>
                <w:lang w:val="fr-CA"/>
              </w:rPr>
            </w:pPr>
            <w:r w:rsidRPr="00746F8B">
              <w:rPr>
                <w:sz w:val="20"/>
                <w:szCs w:val="20"/>
                <w:lang w:val="fr-CA"/>
              </w:rPr>
              <w:t>Côte D’Ivoire</w:t>
            </w:r>
          </w:p>
          <w:p w14:paraId="5F82EDC9" w14:textId="77777777" w:rsidR="005F3B3D" w:rsidRPr="00746F8B" w:rsidRDefault="005F3B3D" w:rsidP="005F3B3D">
            <w:pPr>
              <w:rPr>
                <w:lang w:val="fr-CA"/>
              </w:rPr>
            </w:pPr>
            <w:r w:rsidRPr="00746F8B">
              <w:rPr>
                <w:sz w:val="20"/>
                <w:szCs w:val="20"/>
                <w:lang w:val="fr-CA"/>
              </w:rPr>
              <w:t>IVC/PHA/84/TAS/44</w:t>
            </w:r>
          </w:p>
        </w:tc>
        <w:tc>
          <w:tcPr>
            <w:tcW w:w="3490" w:type="dxa"/>
            <w:tcBorders>
              <w:top w:val="nil"/>
              <w:left w:val="nil"/>
              <w:bottom w:val="single" w:sz="4" w:space="0" w:color="auto"/>
              <w:right w:val="single" w:sz="4" w:space="0" w:color="auto"/>
            </w:tcBorders>
            <w:shd w:val="clear" w:color="auto" w:fill="auto"/>
          </w:tcPr>
          <w:p w14:paraId="3CE9317B" w14:textId="77777777" w:rsidR="005F3B3D" w:rsidRPr="00746F8B" w:rsidRDefault="005F3B3D" w:rsidP="005F3B3D">
            <w:r w:rsidRPr="00746F8B">
              <w:rPr>
                <w:color w:val="000000"/>
                <w:sz w:val="20"/>
                <w:szCs w:val="20"/>
              </w:rPr>
              <w:t>HCFC phase-out management plan (stage I, third and fourth tranches)</w:t>
            </w:r>
          </w:p>
        </w:tc>
        <w:tc>
          <w:tcPr>
            <w:tcW w:w="1405" w:type="dxa"/>
            <w:tcBorders>
              <w:top w:val="nil"/>
              <w:left w:val="nil"/>
              <w:bottom w:val="single" w:sz="4" w:space="0" w:color="auto"/>
              <w:right w:val="single" w:sz="4" w:space="0" w:color="auto"/>
            </w:tcBorders>
            <w:shd w:val="clear" w:color="auto" w:fill="auto"/>
          </w:tcPr>
          <w:p w14:paraId="591C0004"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22398C78" w14:textId="5EC0D68A" w:rsidR="005F3B3D" w:rsidRPr="00746F8B" w:rsidRDefault="005F3B3D" w:rsidP="005F3B3D">
            <w:pPr>
              <w:ind w:left="79" w:right="141"/>
              <w:jc w:val="left"/>
              <w:rPr>
                <w:color w:val="000000"/>
                <w:sz w:val="20"/>
                <w:szCs w:val="20"/>
              </w:rPr>
            </w:pPr>
            <w:r w:rsidRPr="00746F8B">
              <w:rPr>
                <w:color w:val="000000"/>
                <w:sz w:val="20"/>
                <w:szCs w:val="20"/>
              </w:rPr>
              <w:t>Due to COVID-19 restrictions, delay in implementation and verification report preparation, and disbursement is nil</w:t>
            </w:r>
          </w:p>
        </w:tc>
        <w:tc>
          <w:tcPr>
            <w:tcW w:w="4110" w:type="dxa"/>
            <w:tcBorders>
              <w:top w:val="nil"/>
              <w:left w:val="nil"/>
              <w:bottom w:val="single" w:sz="4" w:space="0" w:color="auto"/>
              <w:right w:val="single" w:sz="4" w:space="0" w:color="auto"/>
            </w:tcBorders>
            <w:shd w:val="clear" w:color="auto" w:fill="auto"/>
          </w:tcPr>
          <w:p w14:paraId="14CEAA78" w14:textId="62B35D5C" w:rsidR="005F3B3D" w:rsidRPr="00746F8B" w:rsidRDefault="005F3B3D" w:rsidP="00AE30DC">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preparation of verification report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7182F458" w14:textId="3F1A3132" w:rsidTr="00316CA8">
        <w:trPr>
          <w:trHeight w:val="248"/>
        </w:trPr>
        <w:tc>
          <w:tcPr>
            <w:tcW w:w="2317" w:type="dxa"/>
            <w:tcBorders>
              <w:top w:val="nil"/>
              <w:left w:val="single" w:sz="4" w:space="0" w:color="auto"/>
              <w:bottom w:val="single" w:sz="4" w:space="0" w:color="auto"/>
              <w:right w:val="single" w:sz="4" w:space="0" w:color="auto"/>
            </w:tcBorders>
            <w:shd w:val="clear" w:color="auto" w:fill="auto"/>
            <w:hideMark/>
          </w:tcPr>
          <w:p w14:paraId="63349CCB" w14:textId="6758DE1D" w:rsidR="005F3B3D" w:rsidRPr="00746F8B" w:rsidRDefault="005F3B3D" w:rsidP="005F3B3D">
            <w:pPr>
              <w:jc w:val="left"/>
              <w:rPr>
                <w:sz w:val="20"/>
                <w:szCs w:val="20"/>
                <w:lang w:eastAsia="en-CA"/>
              </w:rPr>
            </w:pPr>
            <w:r w:rsidRPr="00746F8B">
              <w:rPr>
                <w:sz w:val="20"/>
                <w:szCs w:val="20"/>
                <w:lang w:eastAsia="en-CA"/>
              </w:rPr>
              <w:t>China</w:t>
            </w:r>
          </w:p>
          <w:p w14:paraId="74700630" w14:textId="637509E3" w:rsidR="005F3B3D" w:rsidRPr="00746F8B" w:rsidRDefault="005F3B3D" w:rsidP="005F3B3D">
            <w:pPr>
              <w:jc w:val="left"/>
              <w:rPr>
                <w:sz w:val="20"/>
                <w:szCs w:val="20"/>
                <w:lang w:eastAsia="en-CA"/>
              </w:rPr>
            </w:pPr>
            <w:r w:rsidRPr="00746F8B">
              <w:rPr>
                <w:sz w:val="20"/>
                <w:szCs w:val="20"/>
                <w:lang w:eastAsia="en-CA"/>
              </w:rPr>
              <w:t>CPR/SEV/80/TAS/01+</w:t>
            </w:r>
          </w:p>
        </w:tc>
        <w:tc>
          <w:tcPr>
            <w:tcW w:w="3490" w:type="dxa"/>
            <w:tcBorders>
              <w:top w:val="nil"/>
              <w:left w:val="nil"/>
              <w:bottom w:val="single" w:sz="4" w:space="0" w:color="auto"/>
              <w:right w:val="single" w:sz="4" w:space="0" w:color="auto"/>
            </w:tcBorders>
            <w:shd w:val="clear" w:color="auto" w:fill="auto"/>
            <w:hideMark/>
          </w:tcPr>
          <w:p w14:paraId="08AA559A" w14:textId="26C16BD2"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09A2B9A8" w14:textId="17A1D0CF" w:rsidR="005F3B3D" w:rsidRPr="00746F8B" w:rsidRDefault="005F3B3D" w:rsidP="005F3B3D">
            <w:pPr>
              <w:jc w:val="center"/>
              <w:rPr>
                <w:sz w:val="20"/>
                <w:szCs w:val="20"/>
                <w:lang w:eastAsia="en-CA"/>
              </w:rPr>
            </w:pPr>
            <w:r w:rsidRPr="00746F8B">
              <w:rPr>
                <w:sz w:val="20"/>
                <w:szCs w:val="20"/>
                <w:lang w:eastAsia="en-CA"/>
              </w:rPr>
              <w:t>57</w:t>
            </w:r>
          </w:p>
        </w:tc>
        <w:tc>
          <w:tcPr>
            <w:tcW w:w="2848" w:type="dxa"/>
            <w:tcBorders>
              <w:top w:val="nil"/>
              <w:left w:val="nil"/>
              <w:bottom w:val="single" w:sz="4" w:space="0" w:color="auto"/>
              <w:right w:val="single" w:sz="4" w:space="0" w:color="auto"/>
            </w:tcBorders>
            <w:shd w:val="clear" w:color="auto" w:fill="auto"/>
            <w:hideMark/>
          </w:tcPr>
          <w:p w14:paraId="42B92B29" w14:textId="2D8194AD"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4B9A886" w14:textId="48BABE0F"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6AE11D73" w14:textId="4A599070" w:rsidTr="00316CA8">
        <w:trPr>
          <w:trHeight w:val="197"/>
        </w:trPr>
        <w:tc>
          <w:tcPr>
            <w:tcW w:w="2317" w:type="dxa"/>
            <w:tcBorders>
              <w:top w:val="nil"/>
              <w:left w:val="single" w:sz="4" w:space="0" w:color="auto"/>
              <w:bottom w:val="single" w:sz="4" w:space="0" w:color="auto"/>
              <w:right w:val="single" w:sz="4" w:space="0" w:color="auto"/>
            </w:tcBorders>
            <w:shd w:val="clear" w:color="auto" w:fill="auto"/>
            <w:hideMark/>
          </w:tcPr>
          <w:p w14:paraId="47E4C1BD" w14:textId="4455716F" w:rsidR="005F3B3D" w:rsidRPr="00746F8B" w:rsidRDefault="005F3B3D" w:rsidP="005F3B3D">
            <w:pPr>
              <w:jc w:val="left"/>
              <w:rPr>
                <w:sz w:val="20"/>
                <w:szCs w:val="20"/>
                <w:lang w:eastAsia="en-CA"/>
              </w:rPr>
            </w:pPr>
            <w:r w:rsidRPr="00746F8B">
              <w:rPr>
                <w:sz w:val="20"/>
                <w:szCs w:val="20"/>
                <w:lang w:eastAsia="en-CA"/>
              </w:rPr>
              <w:t>Djibouti</w:t>
            </w:r>
          </w:p>
          <w:p w14:paraId="2DE94D8C" w14:textId="5CEDE1DF" w:rsidR="005F3B3D" w:rsidRPr="00746F8B" w:rsidRDefault="005F3B3D" w:rsidP="005F3B3D">
            <w:pPr>
              <w:jc w:val="left"/>
              <w:rPr>
                <w:sz w:val="20"/>
                <w:szCs w:val="20"/>
                <w:lang w:eastAsia="en-CA"/>
              </w:rPr>
            </w:pPr>
            <w:r w:rsidRPr="00746F8B">
              <w:rPr>
                <w:sz w:val="20"/>
                <w:szCs w:val="20"/>
                <w:lang w:eastAsia="en-CA"/>
              </w:rPr>
              <w:t>DJI/PHA/83/TAS/26</w:t>
            </w:r>
          </w:p>
        </w:tc>
        <w:tc>
          <w:tcPr>
            <w:tcW w:w="3490" w:type="dxa"/>
            <w:tcBorders>
              <w:top w:val="nil"/>
              <w:left w:val="nil"/>
              <w:bottom w:val="single" w:sz="4" w:space="0" w:color="auto"/>
              <w:right w:val="single" w:sz="4" w:space="0" w:color="auto"/>
            </w:tcBorders>
            <w:shd w:val="clear" w:color="auto" w:fill="auto"/>
            <w:hideMark/>
          </w:tcPr>
          <w:p w14:paraId="6A50BE30" w14:textId="50F65756" w:rsidR="005F3B3D" w:rsidRPr="00746F8B" w:rsidRDefault="005F3B3D" w:rsidP="005F3B3D">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369D1878" w14:textId="1FE03B00"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3C0960D" w14:textId="69A08BD8"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4E493E1F" w14:textId="466C788D"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59456974"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hideMark/>
          </w:tcPr>
          <w:p w14:paraId="5933BE16" w14:textId="77777777" w:rsidR="005F3B3D" w:rsidRPr="00746F8B" w:rsidRDefault="005F3B3D" w:rsidP="005F3B3D">
            <w:pPr>
              <w:jc w:val="left"/>
              <w:rPr>
                <w:sz w:val="20"/>
                <w:szCs w:val="20"/>
                <w:lang w:eastAsia="en-CA"/>
              </w:rPr>
            </w:pPr>
            <w:r w:rsidRPr="00746F8B">
              <w:rPr>
                <w:sz w:val="20"/>
                <w:szCs w:val="20"/>
                <w:lang w:eastAsia="en-CA"/>
              </w:rPr>
              <w:t>Dominica</w:t>
            </w:r>
          </w:p>
          <w:p w14:paraId="31102ED4" w14:textId="77777777" w:rsidR="005F3B3D" w:rsidRPr="00746F8B" w:rsidRDefault="005F3B3D" w:rsidP="005F3B3D">
            <w:pPr>
              <w:jc w:val="left"/>
              <w:rPr>
                <w:sz w:val="20"/>
                <w:szCs w:val="20"/>
                <w:lang w:eastAsia="en-CA"/>
              </w:rPr>
            </w:pPr>
            <w:r w:rsidRPr="00746F8B">
              <w:rPr>
                <w:sz w:val="20"/>
                <w:szCs w:val="20"/>
                <w:lang w:eastAsia="en-CA"/>
              </w:rPr>
              <w:t>DMI/PHA/62/TAS/19</w:t>
            </w:r>
          </w:p>
        </w:tc>
        <w:tc>
          <w:tcPr>
            <w:tcW w:w="3490" w:type="dxa"/>
            <w:tcBorders>
              <w:top w:val="nil"/>
              <w:left w:val="nil"/>
              <w:bottom w:val="single" w:sz="4" w:space="0" w:color="auto"/>
              <w:right w:val="single" w:sz="4" w:space="0" w:color="auto"/>
            </w:tcBorders>
            <w:shd w:val="clear" w:color="auto" w:fill="auto"/>
            <w:hideMark/>
          </w:tcPr>
          <w:p w14:paraId="54E156E0"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first tranche)</w:t>
            </w:r>
          </w:p>
        </w:tc>
        <w:tc>
          <w:tcPr>
            <w:tcW w:w="1405" w:type="dxa"/>
            <w:tcBorders>
              <w:top w:val="nil"/>
              <w:left w:val="nil"/>
              <w:bottom w:val="single" w:sz="4" w:space="0" w:color="auto"/>
              <w:right w:val="single" w:sz="4" w:space="0" w:color="auto"/>
            </w:tcBorders>
            <w:shd w:val="clear" w:color="auto" w:fill="auto"/>
            <w:hideMark/>
          </w:tcPr>
          <w:p w14:paraId="63CEC3BD" w14:textId="36C9A4E1" w:rsidR="005F3B3D" w:rsidRPr="00746F8B" w:rsidRDefault="005F3B3D" w:rsidP="005F3B3D">
            <w:pPr>
              <w:jc w:val="center"/>
              <w:rPr>
                <w:sz w:val="20"/>
                <w:szCs w:val="20"/>
                <w:lang w:eastAsia="en-CA"/>
              </w:rPr>
            </w:pPr>
            <w:r w:rsidRPr="00746F8B">
              <w:rPr>
                <w:sz w:val="20"/>
                <w:szCs w:val="20"/>
                <w:lang w:eastAsia="en-CA"/>
              </w:rPr>
              <w:t>12</w:t>
            </w:r>
          </w:p>
        </w:tc>
        <w:tc>
          <w:tcPr>
            <w:tcW w:w="2848" w:type="dxa"/>
            <w:tcBorders>
              <w:top w:val="nil"/>
              <w:left w:val="nil"/>
              <w:bottom w:val="single" w:sz="4" w:space="0" w:color="auto"/>
              <w:right w:val="single" w:sz="4" w:space="0" w:color="auto"/>
            </w:tcBorders>
            <w:shd w:val="clear" w:color="auto" w:fill="auto"/>
            <w:hideMark/>
          </w:tcPr>
          <w:p w14:paraId="0E3806E0"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166C715B" w14:textId="217E0183"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5AEFB91"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56EB6639" w14:textId="77777777" w:rsidR="005F3B3D" w:rsidRPr="00746F8B" w:rsidRDefault="005F3B3D" w:rsidP="005F3B3D">
            <w:pPr>
              <w:rPr>
                <w:sz w:val="20"/>
                <w:szCs w:val="20"/>
              </w:rPr>
            </w:pPr>
            <w:r w:rsidRPr="00746F8B">
              <w:rPr>
                <w:sz w:val="20"/>
                <w:szCs w:val="20"/>
              </w:rPr>
              <w:t>Dominica</w:t>
            </w:r>
          </w:p>
          <w:p w14:paraId="1FBD85CE" w14:textId="77777777" w:rsidR="005F3B3D" w:rsidRPr="00746F8B" w:rsidRDefault="005F3B3D" w:rsidP="005F3B3D">
            <w:r w:rsidRPr="00746F8B">
              <w:rPr>
                <w:sz w:val="20"/>
                <w:szCs w:val="20"/>
              </w:rPr>
              <w:t>DMI/PHA/84/TAS/25</w:t>
            </w:r>
          </w:p>
        </w:tc>
        <w:tc>
          <w:tcPr>
            <w:tcW w:w="3490" w:type="dxa"/>
            <w:tcBorders>
              <w:top w:val="nil"/>
              <w:left w:val="nil"/>
              <w:bottom w:val="single" w:sz="4" w:space="0" w:color="auto"/>
              <w:right w:val="single" w:sz="4" w:space="0" w:color="auto"/>
            </w:tcBorders>
            <w:shd w:val="clear" w:color="auto" w:fill="auto"/>
          </w:tcPr>
          <w:p w14:paraId="44C2F54B" w14:textId="77777777" w:rsidR="005F3B3D" w:rsidRPr="00746F8B" w:rsidRDefault="005F3B3D" w:rsidP="005F3B3D">
            <w:r w:rsidRPr="00746F8B">
              <w:rPr>
                <w:color w:val="000000"/>
                <w:sz w:val="20"/>
                <w:szCs w:val="20"/>
              </w:rPr>
              <w:t>HCFC phase-out management plan (stage I, second tranche)</w:t>
            </w:r>
          </w:p>
        </w:tc>
        <w:tc>
          <w:tcPr>
            <w:tcW w:w="1405" w:type="dxa"/>
            <w:tcBorders>
              <w:top w:val="nil"/>
              <w:left w:val="nil"/>
              <w:bottom w:val="single" w:sz="4" w:space="0" w:color="auto"/>
              <w:right w:val="single" w:sz="4" w:space="0" w:color="auto"/>
            </w:tcBorders>
            <w:shd w:val="clear" w:color="auto" w:fill="auto"/>
          </w:tcPr>
          <w:p w14:paraId="064926B3"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3F5E5C72" w14:textId="4696BADA" w:rsidR="005F3B3D" w:rsidRPr="00746F8B" w:rsidRDefault="005F3B3D" w:rsidP="005F3B3D">
            <w:pPr>
              <w:ind w:left="79" w:right="141"/>
              <w:rPr>
                <w:color w:val="000000"/>
                <w:sz w:val="20"/>
                <w:szCs w:val="20"/>
              </w:rPr>
            </w:pPr>
            <w:r w:rsidRPr="00746F8B">
              <w:rPr>
                <w:color w:val="000000"/>
                <w:sz w:val="20"/>
                <w:szCs w:val="20"/>
              </w:rPr>
              <w:t>No disbursement as the small</w:t>
            </w:r>
            <w:r w:rsidRPr="00746F8B">
              <w:rPr>
                <w:color w:val="000000"/>
                <w:sz w:val="20"/>
                <w:szCs w:val="20"/>
              </w:rPr>
              <w:noBreakHyphen/>
              <w:t xml:space="preserve">scale funding agreement (SSFA) has not been signed </w:t>
            </w:r>
          </w:p>
        </w:tc>
        <w:tc>
          <w:tcPr>
            <w:tcW w:w="4110" w:type="dxa"/>
            <w:tcBorders>
              <w:top w:val="nil"/>
              <w:left w:val="nil"/>
              <w:bottom w:val="single" w:sz="4" w:space="0" w:color="auto"/>
              <w:right w:val="single" w:sz="4" w:space="0" w:color="auto"/>
            </w:tcBorders>
            <w:shd w:val="clear" w:color="auto" w:fill="auto"/>
          </w:tcPr>
          <w:p w14:paraId="220D5CD4" w14:textId="16117CF9" w:rsidR="005F3B3D" w:rsidRPr="00746F8B" w:rsidRDefault="005F3B3D" w:rsidP="00AE30DC">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signature of SSFA and disbursement level</w:t>
            </w:r>
          </w:p>
        </w:tc>
      </w:tr>
      <w:tr w:rsidR="005F3B3D" w:rsidRPr="00746F8B" w14:paraId="3B536A2B" w14:textId="77777777" w:rsidTr="00316CA8">
        <w:trPr>
          <w:trHeight w:val="303"/>
        </w:trPr>
        <w:tc>
          <w:tcPr>
            <w:tcW w:w="2317" w:type="dxa"/>
            <w:tcBorders>
              <w:top w:val="nil"/>
              <w:left w:val="single" w:sz="4" w:space="0" w:color="auto"/>
              <w:bottom w:val="single" w:sz="4" w:space="0" w:color="auto"/>
              <w:right w:val="single" w:sz="4" w:space="0" w:color="auto"/>
            </w:tcBorders>
            <w:shd w:val="clear" w:color="auto" w:fill="auto"/>
          </w:tcPr>
          <w:p w14:paraId="54F5DF9D" w14:textId="77777777" w:rsidR="005F3B3D" w:rsidRPr="00746F8B" w:rsidRDefault="005F3B3D" w:rsidP="005F3B3D">
            <w:pPr>
              <w:rPr>
                <w:sz w:val="20"/>
                <w:szCs w:val="20"/>
              </w:rPr>
            </w:pPr>
            <w:r w:rsidRPr="00746F8B">
              <w:rPr>
                <w:sz w:val="20"/>
                <w:szCs w:val="20"/>
              </w:rPr>
              <w:t>Dominica</w:t>
            </w:r>
          </w:p>
          <w:p w14:paraId="77906046" w14:textId="77777777" w:rsidR="005F3B3D" w:rsidRPr="00746F8B" w:rsidRDefault="005F3B3D" w:rsidP="005F3B3D">
            <w:r w:rsidRPr="00746F8B">
              <w:rPr>
                <w:sz w:val="20"/>
                <w:szCs w:val="20"/>
              </w:rPr>
              <w:t>DMI/PHA/86/TAS/26</w:t>
            </w:r>
          </w:p>
        </w:tc>
        <w:tc>
          <w:tcPr>
            <w:tcW w:w="3490" w:type="dxa"/>
            <w:tcBorders>
              <w:top w:val="nil"/>
              <w:left w:val="nil"/>
              <w:bottom w:val="single" w:sz="4" w:space="0" w:color="auto"/>
              <w:right w:val="single" w:sz="4" w:space="0" w:color="auto"/>
            </w:tcBorders>
            <w:shd w:val="clear" w:color="auto" w:fill="auto"/>
          </w:tcPr>
          <w:p w14:paraId="78CA6040" w14:textId="77777777" w:rsidR="005F3B3D" w:rsidRPr="00746F8B" w:rsidRDefault="005F3B3D" w:rsidP="005F3B3D">
            <w:r w:rsidRPr="00746F8B">
              <w:rPr>
                <w:color w:val="000000"/>
                <w:sz w:val="20"/>
                <w:szCs w:val="20"/>
              </w:rPr>
              <w:t>Verification report on the implementation of stage I of the HCFC phase-out management plan</w:t>
            </w:r>
          </w:p>
        </w:tc>
        <w:tc>
          <w:tcPr>
            <w:tcW w:w="1405" w:type="dxa"/>
            <w:tcBorders>
              <w:top w:val="nil"/>
              <w:left w:val="nil"/>
              <w:bottom w:val="single" w:sz="4" w:space="0" w:color="auto"/>
              <w:right w:val="single" w:sz="4" w:space="0" w:color="auto"/>
            </w:tcBorders>
            <w:shd w:val="clear" w:color="auto" w:fill="auto"/>
          </w:tcPr>
          <w:p w14:paraId="06DB7D27"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2D5CE50F" w14:textId="77777777" w:rsidR="005F3B3D" w:rsidRPr="00746F8B" w:rsidRDefault="005F3B3D" w:rsidP="005F3B3D">
            <w:pPr>
              <w:ind w:left="79" w:right="141"/>
              <w:rPr>
                <w:color w:val="000000"/>
                <w:sz w:val="20"/>
                <w:szCs w:val="20"/>
              </w:rPr>
            </w:pPr>
            <w:r w:rsidRPr="00746F8B">
              <w:rPr>
                <w:color w:val="000000"/>
                <w:sz w:val="20"/>
                <w:szCs w:val="20"/>
              </w:rPr>
              <w:t>Delay in verification due to delay in implementation of HPMP stage I</w:t>
            </w:r>
          </w:p>
        </w:tc>
        <w:tc>
          <w:tcPr>
            <w:tcW w:w="4110" w:type="dxa"/>
            <w:tcBorders>
              <w:top w:val="nil"/>
              <w:left w:val="nil"/>
              <w:bottom w:val="single" w:sz="4" w:space="0" w:color="auto"/>
              <w:right w:val="single" w:sz="4" w:space="0" w:color="auto"/>
            </w:tcBorders>
            <w:shd w:val="clear" w:color="auto" w:fill="auto"/>
          </w:tcPr>
          <w:p w14:paraId="5FCC4A83" w14:textId="37F41B2C" w:rsidR="005F3B3D" w:rsidRPr="00746F8B" w:rsidRDefault="005F3B3D" w:rsidP="00AE30DC">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764ACDF3"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71109A9B" w14:textId="77777777" w:rsidR="005F3B3D" w:rsidRPr="00746F8B" w:rsidRDefault="005F3B3D" w:rsidP="005F3B3D">
            <w:pPr>
              <w:jc w:val="left"/>
              <w:rPr>
                <w:sz w:val="20"/>
                <w:szCs w:val="20"/>
                <w:lang w:eastAsia="en-CA"/>
              </w:rPr>
            </w:pPr>
            <w:r w:rsidRPr="00746F8B">
              <w:rPr>
                <w:sz w:val="20"/>
                <w:szCs w:val="20"/>
                <w:lang w:eastAsia="en-CA"/>
              </w:rPr>
              <w:t>Dominican Republic (the)</w:t>
            </w:r>
          </w:p>
          <w:p w14:paraId="25080F71" w14:textId="77777777" w:rsidR="005F3B3D" w:rsidRPr="00746F8B" w:rsidRDefault="005F3B3D" w:rsidP="005F3B3D">
            <w:pPr>
              <w:jc w:val="left"/>
              <w:rPr>
                <w:sz w:val="20"/>
                <w:szCs w:val="20"/>
                <w:lang w:eastAsia="en-CA"/>
              </w:rPr>
            </w:pPr>
            <w:r w:rsidRPr="00746F8B">
              <w:rPr>
                <w:sz w:val="20"/>
                <w:szCs w:val="20"/>
                <w:lang w:eastAsia="en-CA"/>
              </w:rPr>
              <w:t>DOM/PHA/77/TAS/61</w:t>
            </w:r>
          </w:p>
        </w:tc>
        <w:tc>
          <w:tcPr>
            <w:tcW w:w="3490" w:type="dxa"/>
            <w:tcBorders>
              <w:top w:val="nil"/>
              <w:left w:val="nil"/>
              <w:bottom w:val="single" w:sz="4" w:space="0" w:color="auto"/>
              <w:right w:val="single" w:sz="4" w:space="0" w:color="auto"/>
            </w:tcBorders>
            <w:shd w:val="clear" w:color="auto" w:fill="auto"/>
            <w:hideMark/>
          </w:tcPr>
          <w:p w14:paraId="41452184"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14239907" w14:textId="21264FC0" w:rsidR="005F3B3D" w:rsidRPr="00746F8B" w:rsidRDefault="005F3B3D" w:rsidP="005F3B3D">
            <w:pPr>
              <w:jc w:val="center"/>
              <w:rPr>
                <w:sz w:val="20"/>
                <w:szCs w:val="20"/>
                <w:lang w:eastAsia="en-CA"/>
              </w:rPr>
            </w:pPr>
            <w:r w:rsidRPr="00746F8B">
              <w:rPr>
                <w:sz w:val="20"/>
                <w:szCs w:val="20"/>
                <w:lang w:eastAsia="en-CA"/>
              </w:rPr>
              <w:t>74</w:t>
            </w:r>
          </w:p>
        </w:tc>
        <w:tc>
          <w:tcPr>
            <w:tcW w:w="2848" w:type="dxa"/>
            <w:tcBorders>
              <w:top w:val="nil"/>
              <w:left w:val="nil"/>
              <w:bottom w:val="single" w:sz="4" w:space="0" w:color="auto"/>
              <w:right w:val="single" w:sz="4" w:space="0" w:color="auto"/>
            </w:tcBorders>
            <w:shd w:val="clear" w:color="auto" w:fill="auto"/>
            <w:hideMark/>
          </w:tcPr>
          <w:p w14:paraId="34B24D61"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74F3FAE" w14:textId="55CE4F84"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ADCDD71"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tcPr>
          <w:p w14:paraId="2ECBD804" w14:textId="77777777" w:rsidR="005F3B3D" w:rsidRPr="00746F8B" w:rsidRDefault="005F3B3D" w:rsidP="005F3B3D">
            <w:pPr>
              <w:rPr>
                <w:sz w:val="20"/>
                <w:szCs w:val="20"/>
                <w:lang w:val="es-ES_tradnl"/>
              </w:rPr>
            </w:pPr>
            <w:r w:rsidRPr="00746F8B">
              <w:rPr>
                <w:sz w:val="20"/>
                <w:szCs w:val="20"/>
                <w:lang w:val="es-ES_tradnl"/>
              </w:rPr>
              <w:t>El Salvador</w:t>
            </w:r>
          </w:p>
          <w:p w14:paraId="5D2AEB4A" w14:textId="77777777" w:rsidR="005F3B3D" w:rsidRPr="00746F8B" w:rsidRDefault="005F3B3D" w:rsidP="005F3B3D">
            <w:pPr>
              <w:rPr>
                <w:lang w:val="es-ES_tradnl"/>
              </w:rPr>
            </w:pPr>
            <w:r w:rsidRPr="00746F8B">
              <w:rPr>
                <w:sz w:val="20"/>
                <w:szCs w:val="20"/>
                <w:lang w:val="es-ES_tradnl"/>
              </w:rPr>
              <w:t>ELS/PHA/77/TAS/35</w:t>
            </w:r>
          </w:p>
        </w:tc>
        <w:tc>
          <w:tcPr>
            <w:tcW w:w="3490" w:type="dxa"/>
            <w:tcBorders>
              <w:top w:val="nil"/>
              <w:left w:val="nil"/>
              <w:bottom w:val="single" w:sz="4" w:space="0" w:color="auto"/>
              <w:right w:val="single" w:sz="4" w:space="0" w:color="auto"/>
            </w:tcBorders>
            <w:shd w:val="clear" w:color="auto" w:fill="auto"/>
          </w:tcPr>
          <w:p w14:paraId="52916DEB" w14:textId="77777777" w:rsidR="005F3B3D" w:rsidRPr="00746F8B" w:rsidRDefault="005F3B3D" w:rsidP="005F3B3D">
            <w:r w:rsidRPr="00746F8B">
              <w:rPr>
                <w:color w:val="000000"/>
                <w:sz w:val="20"/>
                <w:szCs w:val="20"/>
              </w:rPr>
              <w:t>HCFC phase-out management plan (stage I, third tranche)</w:t>
            </w:r>
          </w:p>
        </w:tc>
        <w:tc>
          <w:tcPr>
            <w:tcW w:w="1405" w:type="dxa"/>
            <w:tcBorders>
              <w:top w:val="nil"/>
              <w:left w:val="nil"/>
              <w:bottom w:val="single" w:sz="4" w:space="0" w:color="auto"/>
              <w:right w:val="single" w:sz="4" w:space="0" w:color="auto"/>
            </w:tcBorders>
            <w:shd w:val="clear" w:color="auto" w:fill="auto"/>
          </w:tcPr>
          <w:p w14:paraId="3032A9C3"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22A76C11" w14:textId="6E6C7FCC" w:rsidR="005F3B3D" w:rsidRPr="00746F8B" w:rsidRDefault="005F3B3D" w:rsidP="005F3B3D">
            <w:pPr>
              <w:ind w:left="79" w:right="141"/>
              <w:rPr>
                <w:color w:val="000000"/>
                <w:sz w:val="20"/>
                <w:szCs w:val="20"/>
              </w:rPr>
            </w:pPr>
            <w:r w:rsidRPr="00746F8B">
              <w:rPr>
                <w:color w:val="000000"/>
                <w:sz w:val="20"/>
                <w:szCs w:val="20"/>
              </w:rPr>
              <w:t>Delay in implementing the training programme for customs officers and the Central American customs codes</w:t>
            </w:r>
          </w:p>
        </w:tc>
        <w:tc>
          <w:tcPr>
            <w:tcW w:w="4110" w:type="dxa"/>
            <w:tcBorders>
              <w:top w:val="nil"/>
              <w:left w:val="nil"/>
              <w:bottom w:val="single" w:sz="4" w:space="0" w:color="auto"/>
              <w:right w:val="single" w:sz="4" w:space="0" w:color="auto"/>
            </w:tcBorders>
            <w:shd w:val="clear" w:color="auto" w:fill="auto"/>
          </w:tcPr>
          <w:p w14:paraId="0BE993EF" w14:textId="2AC34219" w:rsidR="005F3B3D" w:rsidRPr="00746F8B" w:rsidRDefault="005F3B3D" w:rsidP="00AE30DC">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46F746C4" w14:textId="77777777" w:rsidTr="0040526A">
        <w:trPr>
          <w:trHeight w:val="528"/>
        </w:trPr>
        <w:tc>
          <w:tcPr>
            <w:tcW w:w="2317" w:type="dxa"/>
            <w:tcBorders>
              <w:top w:val="nil"/>
              <w:left w:val="single" w:sz="4" w:space="0" w:color="auto"/>
              <w:bottom w:val="single" w:sz="4" w:space="0" w:color="auto"/>
              <w:right w:val="single" w:sz="4" w:space="0" w:color="auto"/>
            </w:tcBorders>
            <w:shd w:val="clear" w:color="auto" w:fill="auto"/>
          </w:tcPr>
          <w:p w14:paraId="30BA2EBA" w14:textId="77777777" w:rsidR="005F3B3D" w:rsidRPr="00746F8B" w:rsidRDefault="005F3B3D" w:rsidP="005F3B3D">
            <w:pPr>
              <w:rPr>
                <w:sz w:val="20"/>
                <w:szCs w:val="20"/>
              </w:rPr>
            </w:pPr>
            <w:r w:rsidRPr="00746F8B">
              <w:rPr>
                <w:sz w:val="20"/>
                <w:szCs w:val="20"/>
              </w:rPr>
              <w:lastRenderedPageBreak/>
              <w:t>Eswatini</w:t>
            </w:r>
          </w:p>
          <w:p w14:paraId="719F6C8F" w14:textId="77777777" w:rsidR="005F3B3D" w:rsidRPr="00746F8B" w:rsidRDefault="005F3B3D" w:rsidP="005F3B3D">
            <w:pPr>
              <w:rPr>
                <w:sz w:val="20"/>
                <w:szCs w:val="20"/>
              </w:rPr>
            </w:pPr>
            <w:r w:rsidRPr="00746F8B">
              <w:rPr>
                <w:sz w:val="20"/>
                <w:szCs w:val="20"/>
              </w:rPr>
              <w:t>SWA/PHA/83/TAS/25</w:t>
            </w:r>
          </w:p>
        </w:tc>
        <w:tc>
          <w:tcPr>
            <w:tcW w:w="3490" w:type="dxa"/>
            <w:tcBorders>
              <w:top w:val="nil"/>
              <w:left w:val="nil"/>
              <w:bottom w:val="single" w:sz="4" w:space="0" w:color="auto"/>
              <w:right w:val="single" w:sz="4" w:space="0" w:color="auto"/>
            </w:tcBorders>
            <w:shd w:val="clear" w:color="auto" w:fill="auto"/>
          </w:tcPr>
          <w:p w14:paraId="0C14A5BC" w14:textId="77777777" w:rsidR="005F3B3D" w:rsidRPr="00746F8B" w:rsidRDefault="005F3B3D" w:rsidP="005F3B3D">
            <w:pPr>
              <w:rPr>
                <w:color w:val="000000"/>
                <w:sz w:val="20"/>
                <w:szCs w:val="20"/>
              </w:rPr>
            </w:pPr>
            <w:r w:rsidRPr="00746F8B">
              <w:rPr>
                <w:color w:val="000000"/>
                <w:sz w:val="20"/>
                <w:szCs w:val="20"/>
              </w:rPr>
              <w:t>HCFC phase-out management plan (stage I, fourth tranche)</w:t>
            </w:r>
          </w:p>
        </w:tc>
        <w:tc>
          <w:tcPr>
            <w:tcW w:w="1405" w:type="dxa"/>
            <w:tcBorders>
              <w:top w:val="nil"/>
              <w:left w:val="nil"/>
              <w:bottom w:val="single" w:sz="4" w:space="0" w:color="auto"/>
              <w:right w:val="single" w:sz="4" w:space="0" w:color="auto"/>
            </w:tcBorders>
            <w:shd w:val="clear" w:color="auto" w:fill="auto"/>
          </w:tcPr>
          <w:p w14:paraId="0F26D379"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5F8B88F2" w14:textId="77777777" w:rsidR="005F3B3D" w:rsidRPr="00746F8B" w:rsidRDefault="005F3B3D" w:rsidP="0015055A">
            <w:pPr>
              <w:ind w:right="141"/>
              <w:rPr>
                <w:color w:val="000000"/>
                <w:sz w:val="20"/>
                <w:szCs w:val="20"/>
              </w:rPr>
            </w:pPr>
            <w:r w:rsidRPr="00746F8B">
              <w:rPr>
                <w:color w:val="000000"/>
                <w:sz w:val="20"/>
                <w:szCs w:val="20"/>
              </w:rPr>
              <w:t>18 months delays</w:t>
            </w:r>
          </w:p>
        </w:tc>
        <w:tc>
          <w:tcPr>
            <w:tcW w:w="4110" w:type="dxa"/>
            <w:tcBorders>
              <w:top w:val="nil"/>
              <w:left w:val="nil"/>
              <w:bottom w:val="single" w:sz="4" w:space="0" w:color="auto"/>
              <w:right w:val="single" w:sz="4" w:space="0" w:color="auto"/>
            </w:tcBorders>
            <w:shd w:val="clear" w:color="auto" w:fill="auto"/>
          </w:tcPr>
          <w:p w14:paraId="07118A67" w14:textId="77777777" w:rsidR="005F3B3D" w:rsidRPr="00746F8B" w:rsidRDefault="005F3B3D" w:rsidP="005F3B3D">
            <w:pPr>
              <w:ind w:left="33" w:right="141"/>
              <w:rPr>
                <w:color w:val="000000"/>
                <w:sz w:val="20"/>
                <w:szCs w:val="20"/>
              </w:rPr>
            </w:pPr>
            <w:r w:rsidRPr="00746F8B">
              <w:rPr>
                <w:color w:val="000000"/>
                <w:sz w:val="20"/>
                <w:szCs w:val="20"/>
              </w:rPr>
              <w:t>To request UNEP to report to the 90</w:t>
            </w:r>
            <w:r w:rsidRPr="00746F8B">
              <w:rPr>
                <w:color w:val="000000"/>
                <w:sz w:val="20"/>
                <w:szCs w:val="20"/>
                <w:vertAlign w:val="superscript"/>
              </w:rPr>
              <w:t>th</w:t>
            </w:r>
            <w:r w:rsidRPr="00746F8B">
              <w:rPr>
                <w:color w:val="000000"/>
                <w:sz w:val="20"/>
                <w:szCs w:val="20"/>
              </w:rPr>
              <w:t> meeting on this project with implementation delays</w:t>
            </w:r>
          </w:p>
        </w:tc>
      </w:tr>
      <w:tr w:rsidR="005F3B3D" w:rsidRPr="00746F8B" w14:paraId="51310AE5" w14:textId="77777777" w:rsidTr="00316CA8">
        <w:trPr>
          <w:trHeight w:val="215"/>
        </w:trPr>
        <w:tc>
          <w:tcPr>
            <w:tcW w:w="2317" w:type="dxa"/>
            <w:tcBorders>
              <w:top w:val="nil"/>
              <w:left w:val="single" w:sz="4" w:space="0" w:color="auto"/>
              <w:bottom w:val="single" w:sz="4" w:space="0" w:color="auto"/>
              <w:right w:val="single" w:sz="4" w:space="0" w:color="auto"/>
            </w:tcBorders>
            <w:shd w:val="clear" w:color="auto" w:fill="auto"/>
            <w:hideMark/>
          </w:tcPr>
          <w:p w14:paraId="7DB736CC" w14:textId="77777777" w:rsidR="005F3B3D" w:rsidRPr="00746F8B" w:rsidRDefault="005F3B3D" w:rsidP="005F3B3D">
            <w:pPr>
              <w:jc w:val="left"/>
              <w:rPr>
                <w:sz w:val="20"/>
                <w:szCs w:val="20"/>
                <w:lang w:eastAsia="en-CA"/>
              </w:rPr>
            </w:pPr>
            <w:r w:rsidRPr="00746F8B">
              <w:rPr>
                <w:sz w:val="20"/>
                <w:szCs w:val="20"/>
                <w:lang w:eastAsia="en-CA"/>
              </w:rPr>
              <w:t>Grenada</w:t>
            </w:r>
          </w:p>
          <w:p w14:paraId="78BE334E" w14:textId="77777777" w:rsidR="005F3B3D" w:rsidRPr="00746F8B" w:rsidRDefault="005F3B3D" w:rsidP="005F3B3D">
            <w:pPr>
              <w:jc w:val="left"/>
              <w:rPr>
                <w:sz w:val="20"/>
                <w:szCs w:val="20"/>
                <w:lang w:eastAsia="en-CA"/>
              </w:rPr>
            </w:pPr>
            <w:r w:rsidRPr="00746F8B">
              <w:rPr>
                <w:sz w:val="20"/>
                <w:szCs w:val="20"/>
                <w:lang w:eastAsia="en-CA"/>
              </w:rPr>
              <w:t>GRN/PHA/82/TAS/26</w:t>
            </w:r>
          </w:p>
        </w:tc>
        <w:tc>
          <w:tcPr>
            <w:tcW w:w="3490" w:type="dxa"/>
            <w:tcBorders>
              <w:top w:val="nil"/>
              <w:left w:val="nil"/>
              <w:bottom w:val="single" w:sz="4" w:space="0" w:color="auto"/>
              <w:right w:val="single" w:sz="4" w:space="0" w:color="auto"/>
            </w:tcBorders>
            <w:shd w:val="clear" w:color="auto" w:fill="auto"/>
            <w:hideMark/>
          </w:tcPr>
          <w:p w14:paraId="33C339A3" w14:textId="77777777" w:rsidR="005F3B3D" w:rsidRPr="00746F8B" w:rsidRDefault="005F3B3D" w:rsidP="005F3B3D">
            <w:pPr>
              <w:jc w:val="left"/>
              <w:rPr>
                <w:sz w:val="20"/>
                <w:szCs w:val="20"/>
                <w:lang w:eastAsia="en-CA"/>
              </w:rPr>
            </w:pPr>
            <w:r w:rsidRPr="00746F8B">
              <w:rPr>
                <w:sz w:val="20"/>
                <w:szCs w:val="20"/>
                <w:lang w:eastAsia="en-CA"/>
              </w:rPr>
              <w:t>Verification report on the implementation of the HCFC phase-out management plan</w:t>
            </w:r>
          </w:p>
        </w:tc>
        <w:tc>
          <w:tcPr>
            <w:tcW w:w="1405" w:type="dxa"/>
            <w:tcBorders>
              <w:top w:val="nil"/>
              <w:left w:val="nil"/>
              <w:bottom w:val="single" w:sz="4" w:space="0" w:color="auto"/>
              <w:right w:val="single" w:sz="4" w:space="0" w:color="auto"/>
            </w:tcBorders>
            <w:shd w:val="clear" w:color="auto" w:fill="auto"/>
            <w:hideMark/>
          </w:tcPr>
          <w:p w14:paraId="6386F742" w14:textId="19BB270D"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BC87F09"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65BE50DD" w14:textId="3BD5D3D2"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2D69915" w14:textId="77777777" w:rsidTr="00316CA8">
        <w:trPr>
          <w:trHeight w:val="321"/>
        </w:trPr>
        <w:tc>
          <w:tcPr>
            <w:tcW w:w="2317" w:type="dxa"/>
            <w:tcBorders>
              <w:top w:val="nil"/>
              <w:left w:val="single" w:sz="4" w:space="0" w:color="auto"/>
              <w:bottom w:val="single" w:sz="4" w:space="0" w:color="auto"/>
              <w:right w:val="single" w:sz="4" w:space="0" w:color="auto"/>
            </w:tcBorders>
            <w:shd w:val="clear" w:color="auto" w:fill="auto"/>
            <w:hideMark/>
          </w:tcPr>
          <w:p w14:paraId="617BE083" w14:textId="77777777" w:rsidR="005F3B3D" w:rsidRPr="00746F8B" w:rsidRDefault="005F3B3D" w:rsidP="005F3B3D">
            <w:pPr>
              <w:jc w:val="left"/>
              <w:rPr>
                <w:sz w:val="20"/>
                <w:szCs w:val="20"/>
                <w:lang w:eastAsia="en-CA"/>
              </w:rPr>
            </w:pPr>
            <w:r w:rsidRPr="00746F8B">
              <w:rPr>
                <w:sz w:val="20"/>
                <w:szCs w:val="20"/>
                <w:lang w:eastAsia="en-CA"/>
              </w:rPr>
              <w:t>Guatemala GUA/PHA/75/TAS/50</w:t>
            </w:r>
          </w:p>
        </w:tc>
        <w:tc>
          <w:tcPr>
            <w:tcW w:w="3490" w:type="dxa"/>
            <w:tcBorders>
              <w:top w:val="nil"/>
              <w:left w:val="nil"/>
              <w:bottom w:val="single" w:sz="4" w:space="0" w:color="auto"/>
              <w:right w:val="single" w:sz="4" w:space="0" w:color="auto"/>
            </w:tcBorders>
            <w:shd w:val="clear" w:color="auto" w:fill="auto"/>
            <w:hideMark/>
          </w:tcPr>
          <w:p w14:paraId="6860DBF4" w14:textId="77777777" w:rsidR="005F3B3D" w:rsidRPr="00746F8B" w:rsidRDefault="005F3B3D" w:rsidP="005F3B3D">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66E2FBBA" w14:textId="152BFEAD" w:rsidR="005F3B3D" w:rsidRPr="00746F8B" w:rsidRDefault="005F3B3D" w:rsidP="005F3B3D">
            <w:pPr>
              <w:jc w:val="center"/>
              <w:rPr>
                <w:sz w:val="20"/>
                <w:szCs w:val="20"/>
                <w:lang w:eastAsia="en-CA"/>
              </w:rPr>
            </w:pPr>
            <w:r w:rsidRPr="00746F8B">
              <w:rPr>
                <w:sz w:val="20"/>
                <w:szCs w:val="20"/>
                <w:lang w:eastAsia="en-CA"/>
              </w:rPr>
              <w:t>49</w:t>
            </w:r>
          </w:p>
        </w:tc>
        <w:tc>
          <w:tcPr>
            <w:tcW w:w="2848" w:type="dxa"/>
            <w:tcBorders>
              <w:top w:val="nil"/>
              <w:left w:val="nil"/>
              <w:bottom w:val="single" w:sz="4" w:space="0" w:color="auto"/>
              <w:right w:val="single" w:sz="4" w:space="0" w:color="auto"/>
            </w:tcBorders>
            <w:shd w:val="clear" w:color="auto" w:fill="auto"/>
            <w:hideMark/>
          </w:tcPr>
          <w:p w14:paraId="2CDFF17A"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63FA62B" w14:textId="53D5EF1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0FE1EC3" w14:textId="77777777" w:rsidTr="00316CA8">
        <w:trPr>
          <w:trHeight w:val="129"/>
        </w:trPr>
        <w:tc>
          <w:tcPr>
            <w:tcW w:w="2317" w:type="dxa"/>
            <w:tcBorders>
              <w:top w:val="nil"/>
              <w:left w:val="single" w:sz="4" w:space="0" w:color="auto"/>
              <w:bottom w:val="single" w:sz="4" w:space="0" w:color="auto"/>
              <w:right w:val="single" w:sz="4" w:space="0" w:color="auto"/>
            </w:tcBorders>
            <w:shd w:val="clear" w:color="auto" w:fill="auto"/>
            <w:hideMark/>
          </w:tcPr>
          <w:p w14:paraId="2DBBB630" w14:textId="77777777" w:rsidR="005F3B3D" w:rsidRPr="00746F8B" w:rsidRDefault="005F3B3D" w:rsidP="005F3B3D">
            <w:pPr>
              <w:jc w:val="left"/>
              <w:rPr>
                <w:sz w:val="20"/>
                <w:szCs w:val="20"/>
                <w:lang w:eastAsia="en-CA"/>
              </w:rPr>
            </w:pPr>
            <w:r w:rsidRPr="00746F8B">
              <w:rPr>
                <w:sz w:val="20"/>
                <w:szCs w:val="20"/>
                <w:lang w:eastAsia="en-CA"/>
              </w:rPr>
              <w:t>Guatemala</w:t>
            </w:r>
          </w:p>
          <w:p w14:paraId="15491726" w14:textId="77777777" w:rsidR="005F3B3D" w:rsidRPr="00746F8B" w:rsidRDefault="005F3B3D" w:rsidP="005F3B3D">
            <w:pPr>
              <w:jc w:val="left"/>
              <w:rPr>
                <w:sz w:val="20"/>
                <w:szCs w:val="20"/>
                <w:lang w:eastAsia="en-CA"/>
              </w:rPr>
            </w:pPr>
            <w:r w:rsidRPr="00746F8B">
              <w:rPr>
                <w:sz w:val="20"/>
                <w:szCs w:val="20"/>
                <w:lang w:eastAsia="en-CA"/>
              </w:rPr>
              <w:t>GUA/PHA/81/TAS/52</w:t>
            </w:r>
          </w:p>
        </w:tc>
        <w:tc>
          <w:tcPr>
            <w:tcW w:w="3490" w:type="dxa"/>
            <w:tcBorders>
              <w:top w:val="nil"/>
              <w:left w:val="nil"/>
              <w:bottom w:val="single" w:sz="4" w:space="0" w:color="auto"/>
              <w:right w:val="single" w:sz="4" w:space="0" w:color="auto"/>
            </w:tcBorders>
            <w:shd w:val="clear" w:color="auto" w:fill="auto"/>
            <w:hideMark/>
          </w:tcPr>
          <w:p w14:paraId="3009B9C3"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00284715" w14:textId="514220B1" w:rsidR="005F3B3D" w:rsidRPr="00746F8B" w:rsidRDefault="005F3B3D" w:rsidP="005F3B3D">
            <w:pPr>
              <w:jc w:val="center"/>
              <w:rPr>
                <w:sz w:val="20"/>
                <w:szCs w:val="20"/>
                <w:lang w:eastAsia="en-CA"/>
              </w:rPr>
            </w:pPr>
            <w:r w:rsidRPr="00746F8B">
              <w:rPr>
                <w:sz w:val="20"/>
                <w:szCs w:val="20"/>
                <w:lang w:eastAsia="en-CA"/>
              </w:rPr>
              <w:t>43</w:t>
            </w:r>
          </w:p>
        </w:tc>
        <w:tc>
          <w:tcPr>
            <w:tcW w:w="2848" w:type="dxa"/>
            <w:tcBorders>
              <w:top w:val="nil"/>
              <w:left w:val="nil"/>
              <w:bottom w:val="single" w:sz="4" w:space="0" w:color="auto"/>
              <w:right w:val="single" w:sz="4" w:space="0" w:color="auto"/>
            </w:tcBorders>
            <w:shd w:val="clear" w:color="auto" w:fill="auto"/>
            <w:hideMark/>
          </w:tcPr>
          <w:p w14:paraId="243BB0EB"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0FEFB5F" w14:textId="70ED103F"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69EF1197"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5FEF01F8" w14:textId="77777777" w:rsidR="005F3B3D" w:rsidRPr="00746F8B" w:rsidRDefault="005F3B3D" w:rsidP="005F3B3D">
            <w:pPr>
              <w:jc w:val="left"/>
              <w:rPr>
                <w:sz w:val="20"/>
                <w:szCs w:val="20"/>
                <w:lang w:eastAsia="en-CA"/>
              </w:rPr>
            </w:pPr>
            <w:r w:rsidRPr="00746F8B">
              <w:rPr>
                <w:sz w:val="20"/>
                <w:szCs w:val="20"/>
                <w:lang w:eastAsia="en-CA"/>
              </w:rPr>
              <w:t>Guatemala</w:t>
            </w:r>
          </w:p>
          <w:p w14:paraId="6F2B6CEB" w14:textId="77777777" w:rsidR="005F3B3D" w:rsidRPr="00746F8B" w:rsidRDefault="005F3B3D" w:rsidP="005F3B3D">
            <w:pPr>
              <w:jc w:val="left"/>
              <w:rPr>
                <w:sz w:val="20"/>
                <w:szCs w:val="20"/>
                <w:lang w:eastAsia="en-CA"/>
              </w:rPr>
            </w:pPr>
            <w:r w:rsidRPr="00746F8B">
              <w:rPr>
                <w:sz w:val="20"/>
                <w:szCs w:val="20"/>
                <w:lang w:eastAsia="en-CA"/>
              </w:rPr>
              <w:t>GUA/SEV/80/TAS/01+</w:t>
            </w:r>
          </w:p>
        </w:tc>
        <w:tc>
          <w:tcPr>
            <w:tcW w:w="3490" w:type="dxa"/>
            <w:tcBorders>
              <w:top w:val="nil"/>
              <w:left w:val="nil"/>
              <w:bottom w:val="single" w:sz="4" w:space="0" w:color="auto"/>
              <w:right w:val="single" w:sz="4" w:space="0" w:color="auto"/>
            </w:tcBorders>
            <w:shd w:val="clear" w:color="auto" w:fill="auto"/>
            <w:hideMark/>
          </w:tcPr>
          <w:p w14:paraId="6FFE6DCD"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0EC74A2F" w14:textId="51953AF2" w:rsidR="005F3B3D" w:rsidRPr="00746F8B" w:rsidRDefault="005F3B3D" w:rsidP="005F3B3D">
            <w:pPr>
              <w:jc w:val="center"/>
              <w:rPr>
                <w:sz w:val="20"/>
                <w:szCs w:val="20"/>
                <w:lang w:eastAsia="en-CA"/>
              </w:rPr>
            </w:pPr>
            <w:r w:rsidRPr="00746F8B">
              <w:rPr>
                <w:sz w:val="20"/>
                <w:szCs w:val="20"/>
                <w:lang w:eastAsia="en-CA"/>
              </w:rPr>
              <w:t>85</w:t>
            </w:r>
          </w:p>
        </w:tc>
        <w:tc>
          <w:tcPr>
            <w:tcW w:w="2848" w:type="dxa"/>
            <w:tcBorders>
              <w:top w:val="nil"/>
              <w:left w:val="nil"/>
              <w:bottom w:val="single" w:sz="4" w:space="0" w:color="auto"/>
              <w:right w:val="single" w:sz="4" w:space="0" w:color="auto"/>
            </w:tcBorders>
            <w:shd w:val="clear" w:color="auto" w:fill="auto"/>
            <w:hideMark/>
          </w:tcPr>
          <w:p w14:paraId="0E75B888"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534E982" w14:textId="65032BB4"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C7009A8"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1382C73E" w14:textId="77777777" w:rsidR="005F3B3D" w:rsidRPr="00746F8B" w:rsidRDefault="005F3B3D" w:rsidP="005F3B3D">
            <w:pPr>
              <w:jc w:val="left"/>
              <w:rPr>
                <w:sz w:val="20"/>
                <w:szCs w:val="20"/>
                <w:lang w:eastAsia="en-CA"/>
              </w:rPr>
            </w:pPr>
            <w:r w:rsidRPr="00746F8B">
              <w:rPr>
                <w:sz w:val="20"/>
                <w:szCs w:val="20"/>
                <w:lang w:eastAsia="en-CA"/>
              </w:rPr>
              <w:t>Guyana</w:t>
            </w:r>
          </w:p>
          <w:p w14:paraId="1B2252E4" w14:textId="77777777" w:rsidR="005F3B3D" w:rsidRPr="00746F8B" w:rsidRDefault="005F3B3D" w:rsidP="005F3B3D">
            <w:pPr>
              <w:jc w:val="left"/>
              <w:rPr>
                <w:sz w:val="20"/>
                <w:szCs w:val="20"/>
                <w:lang w:eastAsia="en-CA"/>
              </w:rPr>
            </w:pPr>
            <w:r w:rsidRPr="00746F8B">
              <w:rPr>
                <w:sz w:val="20"/>
                <w:szCs w:val="20"/>
                <w:lang w:eastAsia="en-CA"/>
              </w:rPr>
              <w:t>GUY/PHA/83/TAS/31</w:t>
            </w:r>
          </w:p>
        </w:tc>
        <w:tc>
          <w:tcPr>
            <w:tcW w:w="3490" w:type="dxa"/>
            <w:tcBorders>
              <w:top w:val="nil"/>
              <w:left w:val="nil"/>
              <w:bottom w:val="single" w:sz="4" w:space="0" w:color="auto"/>
              <w:right w:val="single" w:sz="4" w:space="0" w:color="auto"/>
            </w:tcBorders>
            <w:shd w:val="clear" w:color="auto" w:fill="auto"/>
            <w:hideMark/>
          </w:tcPr>
          <w:p w14:paraId="0ED2C59B"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second tranche)</w:t>
            </w:r>
          </w:p>
        </w:tc>
        <w:tc>
          <w:tcPr>
            <w:tcW w:w="1405" w:type="dxa"/>
            <w:tcBorders>
              <w:top w:val="nil"/>
              <w:left w:val="nil"/>
              <w:bottom w:val="single" w:sz="4" w:space="0" w:color="auto"/>
              <w:right w:val="single" w:sz="4" w:space="0" w:color="auto"/>
            </w:tcBorders>
            <w:shd w:val="clear" w:color="auto" w:fill="auto"/>
            <w:hideMark/>
          </w:tcPr>
          <w:p w14:paraId="46F37771" w14:textId="45B097C5"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53A035F"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1D9FF468" w14:textId="22BB3251"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EA6576A"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112F3DA3" w14:textId="77777777" w:rsidR="005F3B3D" w:rsidRPr="00746F8B" w:rsidRDefault="005F3B3D" w:rsidP="005F3B3D">
            <w:pPr>
              <w:jc w:val="left"/>
              <w:rPr>
                <w:sz w:val="20"/>
                <w:szCs w:val="20"/>
                <w:lang w:eastAsia="en-CA"/>
              </w:rPr>
            </w:pPr>
            <w:r w:rsidRPr="00746F8B">
              <w:rPr>
                <w:sz w:val="20"/>
                <w:szCs w:val="20"/>
                <w:lang w:eastAsia="en-CA"/>
              </w:rPr>
              <w:t>Haiti</w:t>
            </w:r>
          </w:p>
          <w:p w14:paraId="5C5C5441" w14:textId="77777777" w:rsidR="005F3B3D" w:rsidRPr="00746F8B" w:rsidRDefault="005F3B3D" w:rsidP="005F3B3D">
            <w:pPr>
              <w:jc w:val="left"/>
              <w:rPr>
                <w:sz w:val="20"/>
                <w:szCs w:val="20"/>
                <w:lang w:eastAsia="en-CA"/>
              </w:rPr>
            </w:pPr>
            <w:r w:rsidRPr="00746F8B">
              <w:rPr>
                <w:sz w:val="20"/>
                <w:szCs w:val="20"/>
                <w:lang w:eastAsia="en-CA"/>
              </w:rPr>
              <w:t>HAI/PHA/76/TAS/21</w:t>
            </w:r>
          </w:p>
        </w:tc>
        <w:tc>
          <w:tcPr>
            <w:tcW w:w="3490" w:type="dxa"/>
            <w:tcBorders>
              <w:top w:val="nil"/>
              <w:left w:val="nil"/>
              <w:bottom w:val="single" w:sz="4" w:space="0" w:color="auto"/>
              <w:right w:val="single" w:sz="4" w:space="0" w:color="auto"/>
            </w:tcBorders>
            <w:shd w:val="clear" w:color="auto" w:fill="auto"/>
            <w:hideMark/>
          </w:tcPr>
          <w:p w14:paraId="5D192ABC"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2989686F" w14:textId="0286076D" w:rsidR="005F3B3D" w:rsidRPr="00746F8B" w:rsidRDefault="005F3B3D" w:rsidP="005F3B3D">
            <w:pPr>
              <w:jc w:val="center"/>
              <w:rPr>
                <w:sz w:val="20"/>
                <w:szCs w:val="20"/>
                <w:lang w:eastAsia="en-CA"/>
              </w:rPr>
            </w:pPr>
            <w:r w:rsidRPr="00746F8B">
              <w:rPr>
                <w:sz w:val="20"/>
                <w:szCs w:val="20"/>
                <w:lang w:eastAsia="en-CA"/>
              </w:rPr>
              <w:t>15</w:t>
            </w:r>
          </w:p>
        </w:tc>
        <w:tc>
          <w:tcPr>
            <w:tcW w:w="2848" w:type="dxa"/>
            <w:tcBorders>
              <w:top w:val="nil"/>
              <w:left w:val="nil"/>
              <w:bottom w:val="single" w:sz="4" w:space="0" w:color="auto"/>
              <w:right w:val="single" w:sz="4" w:space="0" w:color="auto"/>
            </w:tcBorders>
            <w:shd w:val="clear" w:color="auto" w:fill="auto"/>
            <w:hideMark/>
          </w:tcPr>
          <w:p w14:paraId="177820A6" w14:textId="6CD8BAD8" w:rsidR="005F3B3D" w:rsidRPr="00746F8B" w:rsidRDefault="005F3B3D" w:rsidP="005F3B3D">
            <w:pPr>
              <w:jc w:val="left"/>
              <w:rPr>
                <w:sz w:val="20"/>
                <w:szCs w:val="20"/>
                <w:lang w:eastAsia="en-CA"/>
              </w:rPr>
            </w:pPr>
            <w:r w:rsidRPr="00746F8B">
              <w:rPr>
                <w:sz w:val="20"/>
                <w:szCs w:val="20"/>
                <w:lang w:eastAsia="en-CA"/>
              </w:rPr>
              <w:t xml:space="preserve">1) 12 </w:t>
            </w:r>
            <w:proofErr w:type="gramStart"/>
            <w:r w:rsidRPr="00746F8B">
              <w:rPr>
                <w:sz w:val="20"/>
                <w:szCs w:val="20"/>
                <w:lang w:eastAsia="en-CA"/>
              </w:rPr>
              <w:t>months</w:t>
            </w:r>
            <w:proofErr w:type="gramEnd"/>
            <w:r w:rsidRPr="00746F8B">
              <w:rPr>
                <w:sz w:val="20"/>
                <w:szCs w:val="20"/>
                <w:lang w:eastAsia="en-CA"/>
              </w:rPr>
              <w:t xml:space="preserve"> delays</w:t>
            </w:r>
          </w:p>
          <w:p w14:paraId="4C18E062" w14:textId="3F1DEECF" w:rsidR="005F3B3D" w:rsidRPr="00746F8B" w:rsidRDefault="005F3B3D" w:rsidP="005F3B3D">
            <w:pPr>
              <w:ind w:right="141"/>
              <w:jc w:val="left"/>
              <w:rPr>
                <w:color w:val="000000"/>
                <w:sz w:val="20"/>
                <w:szCs w:val="20"/>
              </w:rPr>
            </w:pPr>
            <w:r w:rsidRPr="00746F8B">
              <w:rPr>
                <w:color w:val="000000"/>
                <w:sz w:val="20"/>
                <w:szCs w:val="20"/>
              </w:rPr>
              <w:t>2) Delays in implementation of activities due to COVID</w:t>
            </w:r>
            <w:r w:rsidRPr="00746F8B">
              <w:rPr>
                <w:color w:val="000000"/>
                <w:sz w:val="20"/>
                <w:szCs w:val="20"/>
              </w:rPr>
              <w:noBreakHyphen/>
              <w:t>19 restrictions, natural disasters and political instability and low level of disbursement</w:t>
            </w:r>
          </w:p>
        </w:tc>
        <w:tc>
          <w:tcPr>
            <w:tcW w:w="4110" w:type="dxa"/>
            <w:tcBorders>
              <w:top w:val="nil"/>
              <w:left w:val="nil"/>
              <w:bottom w:val="single" w:sz="4" w:space="0" w:color="auto"/>
              <w:right w:val="single" w:sz="4" w:space="0" w:color="auto"/>
            </w:tcBorders>
            <w:shd w:val="clear" w:color="auto" w:fill="auto"/>
            <w:hideMark/>
          </w:tcPr>
          <w:p w14:paraId="7164F5F3" w14:textId="22A2ED0C"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493C7020" w14:textId="1FCB8E21" w:rsidR="005F3B3D" w:rsidRPr="00746F8B" w:rsidRDefault="005F3B3D" w:rsidP="00AE30DC">
            <w:pPr>
              <w:ind w:left="33"/>
              <w:jc w:val="left"/>
              <w:rPr>
                <w:sz w:val="20"/>
                <w:szCs w:val="20"/>
                <w:lang w:eastAsia="en-CA"/>
              </w:rPr>
            </w:pPr>
            <w:r w:rsidRPr="00746F8B">
              <w:rPr>
                <w:sz w:val="20"/>
                <w:szCs w:val="20"/>
                <w:lang w:eastAsia="en-CA"/>
              </w:rPr>
              <w:t xml:space="preserve">2) </w:t>
            </w: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20C47C38"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tcPr>
          <w:p w14:paraId="3E74448A" w14:textId="77777777" w:rsidR="005F3B3D" w:rsidRPr="00746F8B" w:rsidRDefault="005F3B3D" w:rsidP="005F3B3D">
            <w:pPr>
              <w:rPr>
                <w:sz w:val="20"/>
                <w:szCs w:val="20"/>
              </w:rPr>
            </w:pPr>
            <w:r w:rsidRPr="00746F8B">
              <w:rPr>
                <w:sz w:val="20"/>
                <w:szCs w:val="20"/>
              </w:rPr>
              <w:t>Haiti</w:t>
            </w:r>
          </w:p>
          <w:p w14:paraId="0D764378" w14:textId="77777777" w:rsidR="005F3B3D" w:rsidRPr="00746F8B" w:rsidRDefault="005F3B3D" w:rsidP="005F3B3D">
            <w:r w:rsidRPr="00746F8B">
              <w:rPr>
                <w:sz w:val="20"/>
                <w:szCs w:val="20"/>
              </w:rPr>
              <w:t>HAI/SEV/75/INS/20</w:t>
            </w:r>
          </w:p>
        </w:tc>
        <w:tc>
          <w:tcPr>
            <w:tcW w:w="3490" w:type="dxa"/>
            <w:tcBorders>
              <w:top w:val="nil"/>
              <w:left w:val="nil"/>
              <w:bottom w:val="single" w:sz="4" w:space="0" w:color="auto"/>
              <w:right w:val="single" w:sz="4" w:space="0" w:color="auto"/>
            </w:tcBorders>
            <w:shd w:val="clear" w:color="auto" w:fill="auto"/>
          </w:tcPr>
          <w:p w14:paraId="0D070433" w14:textId="77777777" w:rsidR="005F3B3D" w:rsidRPr="00746F8B" w:rsidRDefault="005F3B3D" w:rsidP="005F3B3D">
            <w:r w:rsidRPr="00746F8B">
              <w:rPr>
                <w:color w:val="000000"/>
                <w:sz w:val="20"/>
                <w:szCs w:val="20"/>
              </w:rPr>
              <w:t>Extension of the institutional strengthening project (phase IV: 11/2015-10/2017)</w:t>
            </w:r>
          </w:p>
        </w:tc>
        <w:tc>
          <w:tcPr>
            <w:tcW w:w="1405" w:type="dxa"/>
            <w:tcBorders>
              <w:top w:val="nil"/>
              <w:left w:val="nil"/>
              <w:bottom w:val="single" w:sz="4" w:space="0" w:color="auto"/>
              <w:right w:val="single" w:sz="4" w:space="0" w:color="auto"/>
            </w:tcBorders>
            <w:shd w:val="clear" w:color="auto" w:fill="auto"/>
          </w:tcPr>
          <w:p w14:paraId="6138D571" w14:textId="77777777" w:rsidR="005F3B3D" w:rsidRPr="00746F8B" w:rsidRDefault="005F3B3D" w:rsidP="005F3B3D">
            <w:pPr>
              <w:jc w:val="center"/>
              <w:rPr>
                <w:color w:val="000000"/>
                <w:sz w:val="20"/>
                <w:szCs w:val="20"/>
              </w:rPr>
            </w:pPr>
            <w:r w:rsidRPr="00746F8B">
              <w:rPr>
                <w:color w:val="000000"/>
                <w:sz w:val="20"/>
                <w:szCs w:val="20"/>
              </w:rPr>
              <w:t>20</w:t>
            </w:r>
          </w:p>
        </w:tc>
        <w:tc>
          <w:tcPr>
            <w:tcW w:w="2848" w:type="dxa"/>
            <w:tcBorders>
              <w:top w:val="nil"/>
              <w:left w:val="nil"/>
              <w:bottom w:val="single" w:sz="4" w:space="0" w:color="auto"/>
              <w:right w:val="single" w:sz="4" w:space="0" w:color="auto"/>
            </w:tcBorders>
            <w:shd w:val="clear" w:color="auto" w:fill="auto"/>
          </w:tcPr>
          <w:p w14:paraId="5C6143BD" w14:textId="77777777" w:rsidR="005F3B3D" w:rsidRPr="00746F8B" w:rsidRDefault="005F3B3D" w:rsidP="005F3B3D">
            <w:pPr>
              <w:ind w:left="79" w:right="141"/>
              <w:jc w:val="left"/>
              <w:rPr>
                <w:color w:val="000000"/>
                <w:sz w:val="20"/>
                <w:szCs w:val="20"/>
              </w:rPr>
            </w:pPr>
            <w:r w:rsidRPr="00746F8B">
              <w:rPr>
                <w:color w:val="000000"/>
                <w:sz w:val="20"/>
                <w:szCs w:val="20"/>
              </w:rPr>
              <w:t>Delays in implementation of</w:t>
            </w:r>
          </w:p>
          <w:p w14:paraId="1A7094E3" w14:textId="1D61F8A7" w:rsidR="005F3B3D" w:rsidRPr="00746F8B" w:rsidRDefault="005F3B3D" w:rsidP="005F3B3D">
            <w:pPr>
              <w:ind w:left="79" w:right="141"/>
              <w:jc w:val="left"/>
              <w:rPr>
                <w:color w:val="000000"/>
                <w:sz w:val="20"/>
                <w:szCs w:val="20"/>
              </w:rPr>
            </w:pPr>
            <w:r w:rsidRPr="00746F8B">
              <w:rPr>
                <w:color w:val="000000"/>
                <w:sz w:val="20"/>
                <w:szCs w:val="20"/>
              </w:rPr>
              <w:t>activities due to COVID</w:t>
            </w:r>
            <w:r w:rsidRPr="00746F8B">
              <w:rPr>
                <w:color w:val="000000"/>
                <w:sz w:val="20"/>
                <w:szCs w:val="20"/>
              </w:rPr>
              <w:noBreakHyphen/>
              <w:t>19 restrictions, natural disasters and political instability, low level of disbursement</w:t>
            </w:r>
          </w:p>
          <w:p w14:paraId="6C0C792A" w14:textId="717D76C4" w:rsidR="005F3B3D" w:rsidRPr="00746F8B" w:rsidRDefault="005F3B3D" w:rsidP="005F3B3D">
            <w:pPr>
              <w:ind w:left="79" w:right="141"/>
              <w:jc w:val="left"/>
              <w:rPr>
                <w:color w:val="000000"/>
                <w:sz w:val="20"/>
                <w:szCs w:val="20"/>
              </w:rPr>
            </w:pPr>
            <w:r w:rsidRPr="00746F8B">
              <w:rPr>
                <w:color w:val="000000"/>
                <w:sz w:val="20"/>
                <w:szCs w:val="20"/>
              </w:rPr>
              <w:t>and lack of financial reporting</w:t>
            </w:r>
          </w:p>
        </w:tc>
        <w:tc>
          <w:tcPr>
            <w:tcW w:w="4110" w:type="dxa"/>
            <w:tcBorders>
              <w:top w:val="nil"/>
              <w:left w:val="nil"/>
              <w:bottom w:val="single" w:sz="4" w:space="0" w:color="auto"/>
              <w:right w:val="single" w:sz="4" w:space="0" w:color="auto"/>
            </w:tcBorders>
            <w:shd w:val="clear" w:color="auto" w:fill="auto"/>
          </w:tcPr>
          <w:p w14:paraId="35914302" w14:textId="5F1841AE" w:rsidR="005F3B3D" w:rsidRPr="00746F8B" w:rsidRDefault="005F3B3D" w:rsidP="00AE30DC">
            <w:pPr>
              <w:ind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673410AF"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hideMark/>
          </w:tcPr>
          <w:p w14:paraId="2CDE37AD" w14:textId="77777777" w:rsidR="005F3B3D" w:rsidRPr="00746F8B" w:rsidRDefault="005F3B3D" w:rsidP="005F3B3D">
            <w:pPr>
              <w:jc w:val="left"/>
              <w:rPr>
                <w:sz w:val="20"/>
                <w:szCs w:val="20"/>
                <w:lang w:eastAsia="en-CA"/>
              </w:rPr>
            </w:pPr>
            <w:r w:rsidRPr="00746F8B">
              <w:rPr>
                <w:sz w:val="20"/>
                <w:szCs w:val="20"/>
                <w:lang w:eastAsia="en-CA"/>
              </w:rPr>
              <w:t>Honduras</w:t>
            </w:r>
          </w:p>
          <w:p w14:paraId="640ABEB0" w14:textId="77777777" w:rsidR="005F3B3D" w:rsidRPr="00746F8B" w:rsidRDefault="005F3B3D" w:rsidP="005F3B3D">
            <w:pPr>
              <w:jc w:val="left"/>
              <w:rPr>
                <w:sz w:val="20"/>
                <w:szCs w:val="20"/>
                <w:lang w:eastAsia="en-CA"/>
              </w:rPr>
            </w:pPr>
            <w:r w:rsidRPr="00746F8B">
              <w:rPr>
                <w:sz w:val="20"/>
                <w:szCs w:val="20"/>
                <w:lang w:eastAsia="en-CA"/>
              </w:rPr>
              <w:t>HON/PHA/81/TAS/45</w:t>
            </w:r>
          </w:p>
        </w:tc>
        <w:tc>
          <w:tcPr>
            <w:tcW w:w="3490" w:type="dxa"/>
            <w:tcBorders>
              <w:top w:val="nil"/>
              <w:left w:val="nil"/>
              <w:bottom w:val="single" w:sz="4" w:space="0" w:color="auto"/>
              <w:right w:val="single" w:sz="4" w:space="0" w:color="auto"/>
            </w:tcBorders>
            <w:shd w:val="clear" w:color="auto" w:fill="auto"/>
            <w:hideMark/>
          </w:tcPr>
          <w:p w14:paraId="0B4253C9"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0A950470" w14:textId="6AD78456" w:rsidR="005F3B3D" w:rsidRPr="00746F8B" w:rsidRDefault="005F3B3D" w:rsidP="005F3B3D">
            <w:pPr>
              <w:jc w:val="center"/>
              <w:rPr>
                <w:sz w:val="20"/>
                <w:szCs w:val="20"/>
                <w:lang w:eastAsia="en-CA"/>
              </w:rPr>
            </w:pPr>
            <w:r w:rsidRPr="00746F8B">
              <w:rPr>
                <w:sz w:val="20"/>
                <w:szCs w:val="20"/>
                <w:lang w:eastAsia="en-CA"/>
              </w:rPr>
              <w:t>53</w:t>
            </w:r>
          </w:p>
        </w:tc>
        <w:tc>
          <w:tcPr>
            <w:tcW w:w="2848" w:type="dxa"/>
            <w:tcBorders>
              <w:top w:val="nil"/>
              <w:left w:val="nil"/>
              <w:bottom w:val="single" w:sz="4" w:space="0" w:color="auto"/>
              <w:right w:val="single" w:sz="4" w:space="0" w:color="auto"/>
            </w:tcBorders>
            <w:shd w:val="clear" w:color="auto" w:fill="auto"/>
            <w:hideMark/>
          </w:tcPr>
          <w:p w14:paraId="11D7FBEE"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5E898A1" w14:textId="68FCC9BC"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6441EFD2" w14:textId="77777777" w:rsidTr="00316CA8">
        <w:trPr>
          <w:trHeight w:val="174"/>
        </w:trPr>
        <w:tc>
          <w:tcPr>
            <w:tcW w:w="2317" w:type="dxa"/>
            <w:tcBorders>
              <w:top w:val="nil"/>
              <w:left w:val="single" w:sz="4" w:space="0" w:color="auto"/>
              <w:bottom w:val="single" w:sz="4" w:space="0" w:color="auto"/>
              <w:right w:val="single" w:sz="4" w:space="0" w:color="auto"/>
            </w:tcBorders>
            <w:shd w:val="clear" w:color="auto" w:fill="auto"/>
          </w:tcPr>
          <w:p w14:paraId="5370EC41" w14:textId="77777777" w:rsidR="005F3B3D" w:rsidRPr="00746F8B" w:rsidRDefault="005F3B3D" w:rsidP="005F3B3D">
            <w:pPr>
              <w:rPr>
                <w:sz w:val="20"/>
                <w:szCs w:val="20"/>
              </w:rPr>
            </w:pPr>
            <w:r w:rsidRPr="00746F8B">
              <w:rPr>
                <w:sz w:val="20"/>
                <w:szCs w:val="20"/>
              </w:rPr>
              <w:t>Honduras</w:t>
            </w:r>
          </w:p>
          <w:p w14:paraId="2E245BEC" w14:textId="77777777" w:rsidR="005F3B3D" w:rsidRPr="00746F8B" w:rsidRDefault="005F3B3D" w:rsidP="005F3B3D">
            <w:r w:rsidRPr="00746F8B">
              <w:rPr>
                <w:sz w:val="20"/>
                <w:szCs w:val="20"/>
              </w:rPr>
              <w:t>HON/PHA/86/TAS/51</w:t>
            </w:r>
          </w:p>
        </w:tc>
        <w:tc>
          <w:tcPr>
            <w:tcW w:w="3490" w:type="dxa"/>
            <w:tcBorders>
              <w:top w:val="nil"/>
              <w:left w:val="nil"/>
              <w:bottom w:val="single" w:sz="4" w:space="0" w:color="auto"/>
              <w:right w:val="single" w:sz="4" w:space="0" w:color="auto"/>
            </w:tcBorders>
            <w:shd w:val="clear" w:color="auto" w:fill="auto"/>
          </w:tcPr>
          <w:p w14:paraId="43E72C33" w14:textId="77777777" w:rsidR="005F3B3D" w:rsidRPr="00746F8B" w:rsidRDefault="005F3B3D" w:rsidP="005F3B3D">
            <w:r w:rsidRPr="00746F8B">
              <w:rPr>
                <w:color w:val="000000"/>
                <w:sz w:val="20"/>
                <w:szCs w:val="20"/>
              </w:rPr>
              <w:t>HCFC phase-out management plan (stage I, fifth tranche)</w:t>
            </w:r>
          </w:p>
        </w:tc>
        <w:tc>
          <w:tcPr>
            <w:tcW w:w="1405" w:type="dxa"/>
            <w:tcBorders>
              <w:top w:val="nil"/>
              <w:left w:val="nil"/>
              <w:bottom w:val="single" w:sz="4" w:space="0" w:color="auto"/>
              <w:right w:val="single" w:sz="4" w:space="0" w:color="auto"/>
            </w:tcBorders>
            <w:shd w:val="clear" w:color="auto" w:fill="auto"/>
          </w:tcPr>
          <w:p w14:paraId="1697749A"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4B60E3C7" w14:textId="38983F19" w:rsidR="005F3B3D" w:rsidRPr="00746F8B" w:rsidRDefault="005F3B3D" w:rsidP="005F3B3D">
            <w:pPr>
              <w:ind w:left="79" w:right="141"/>
              <w:jc w:val="left"/>
              <w:rPr>
                <w:color w:val="000000"/>
                <w:sz w:val="20"/>
                <w:szCs w:val="20"/>
              </w:rPr>
            </w:pPr>
            <w:r w:rsidRPr="00746F8B">
              <w:rPr>
                <w:color w:val="000000"/>
                <w:sz w:val="20"/>
                <w:szCs w:val="20"/>
              </w:rPr>
              <w:t>Delays in signing SSFA due to changes in administrative structure of NOU</w:t>
            </w:r>
          </w:p>
        </w:tc>
        <w:tc>
          <w:tcPr>
            <w:tcW w:w="4110" w:type="dxa"/>
            <w:tcBorders>
              <w:top w:val="nil"/>
              <w:left w:val="nil"/>
              <w:bottom w:val="single" w:sz="4" w:space="0" w:color="auto"/>
              <w:right w:val="single" w:sz="4" w:space="0" w:color="auto"/>
            </w:tcBorders>
            <w:shd w:val="clear" w:color="auto" w:fill="auto"/>
          </w:tcPr>
          <w:p w14:paraId="5F0F2D19" w14:textId="555F6D3B" w:rsidR="005F3B3D" w:rsidRPr="00746F8B" w:rsidRDefault="005F3B3D" w:rsidP="00E477E3">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signature of SSFA and disbursement level</w:t>
            </w:r>
          </w:p>
        </w:tc>
      </w:tr>
      <w:tr w:rsidR="005F3B3D" w:rsidRPr="00746F8B" w14:paraId="0E577B3A"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2485E782" w14:textId="77777777" w:rsidR="005F3B3D" w:rsidRPr="00746F8B" w:rsidRDefault="005F3B3D" w:rsidP="005F3B3D">
            <w:pPr>
              <w:jc w:val="left"/>
              <w:rPr>
                <w:sz w:val="20"/>
                <w:szCs w:val="20"/>
                <w:lang w:eastAsia="en-CA"/>
              </w:rPr>
            </w:pPr>
            <w:r w:rsidRPr="00746F8B">
              <w:rPr>
                <w:sz w:val="20"/>
                <w:szCs w:val="20"/>
                <w:lang w:eastAsia="en-CA"/>
              </w:rPr>
              <w:t>India</w:t>
            </w:r>
          </w:p>
          <w:p w14:paraId="400F37AD" w14:textId="77777777" w:rsidR="005F3B3D" w:rsidRPr="00746F8B" w:rsidRDefault="005F3B3D" w:rsidP="005F3B3D">
            <w:pPr>
              <w:jc w:val="left"/>
              <w:rPr>
                <w:sz w:val="20"/>
                <w:szCs w:val="20"/>
                <w:lang w:eastAsia="en-CA"/>
              </w:rPr>
            </w:pPr>
            <w:r w:rsidRPr="00746F8B">
              <w:rPr>
                <w:sz w:val="20"/>
                <w:szCs w:val="20"/>
                <w:lang w:eastAsia="en-CA"/>
              </w:rPr>
              <w:t>IND/PHA/77/TAS/470</w:t>
            </w:r>
          </w:p>
        </w:tc>
        <w:tc>
          <w:tcPr>
            <w:tcW w:w="3490" w:type="dxa"/>
            <w:tcBorders>
              <w:top w:val="nil"/>
              <w:left w:val="nil"/>
              <w:bottom w:val="single" w:sz="4" w:space="0" w:color="auto"/>
              <w:right w:val="single" w:sz="4" w:space="0" w:color="auto"/>
            </w:tcBorders>
            <w:shd w:val="clear" w:color="auto" w:fill="auto"/>
            <w:hideMark/>
          </w:tcPr>
          <w:p w14:paraId="22D7AC56"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first tranche) (refrigeration servicing sector plan)</w:t>
            </w:r>
          </w:p>
        </w:tc>
        <w:tc>
          <w:tcPr>
            <w:tcW w:w="1405" w:type="dxa"/>
            <w:tcBorders>
              <w:top w:val="nil"/>
              <w:left w:val="nil"/>
              <w:bottom w:val="single" w:sz="4" w:space="0" w:color="auto"/>
              <w:right w:val="single" w:sz="4" w:space="0" w:color="auto"/>
            </w:tcBorders>
            <w:shd w:val="clear" w:color="auto" w:fill="auto"/>
            <w:hideMark/>
          </w:tcPr>
          <w:p w14:paraId="46FB1378" w14:textId="23859AB2" w:rsidR="005F3B3D" w:rsidRPr="00746F8B" w:rsidRDefault="005F3B3D" w:rsidP="005F3B3D">
            <w:pPr>
              <w:jc w:val="center"/>
              <w:rPr>
                <w:sz w:val="20"/>
                <w:szCs w:val="20"/>
                <w:lang w:eastAsia="en-CA"/>
              </w:rPr>
            </w:pPr>
            <w:r w:rsidRPr="00746F8B">
              <w:rPr>
                <w:sz w:val="20"/>
                <w:szCs w:val="20"/>
                <w:lang w:eastAsia="en-CA"/>
              </w:rPr>
              <w:t>15</w:t>
            </w:r>
          </w:p>
        </w:tc>
        <w:tc>
          <w:tcPr>
            <w:tcW w:w="2848" w:type="dxa"/>
            <w:tcBorders>
              <w:top w:val="nil"/>
              <w:left w:val="nil"/>
              <w:bottom w:val="single" w:sz="4" w:space="0" w:color="auto"/>
              <w:right w:val="single" w:sz="4" w:space="0" w:color="auto"/>
            </w:tcBorders>
            <w:shd w:val="clear" w:color="auto" w:fill="auto"/>
            <w:hideMark/>
          </w:tcPr>
          <w:p w14:paraId="2926AD39"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4BD03A40" w14:textId="578C6B51"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9A41A5D"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4D1F089B" w14:textId="77777777" w:rsidR="005F3B3D" w:rsidRPr="00746F8B" w:rsidRDefault="005F3B3D" w:rsidP="005F3B3D">
            <w:pPr>
              <w:jc w:val="left"/>
              <w:rPr>
                <w:sz w:val="20"/>
                <w:szCs w:val="20"/>
                <w:lang w:eastAsia="en-CA"/>
              </w:rPr>
            </w:pPr>
            <w:r w:rsidRPr="00746F8B">
              <w:rPr>
                <w:sz w:val="20"/>
                <w:szCs w:val="20"/>
                <w:lang w:eastAsia="en-CA"/>
              </w:rPr>
              <w:lastRenderedPageBreak/>
              <w:t>India</w:t>
            </w:r>
          </w:p>
          <w:p w14:paraId="3A9A066A" w14:textId="77777777" w:rsidR="005F3B3D" w:rsidRPr="00746F8B" w:rsidRDefault="005F3B3D" w:rsidP="005F3B3D">
            <w:pPr>
              <w:jc w:val="left"/>
              <w:rPr>
                <w:sz w:val="20"/>
                <w:szCs w:val="20"/>
                <w:lang w:eastAsia="en-CA"/>
              </w:rPr>
            </w:pPr>
            <w:r w:rsidRPr="00746F8B">
              <w:rPr>
                <w:sz w:val="20"/>
                <w:szCs w:val="20"/>
                <w:lang w:eastAsia="en-CA"/>
              </w:rPr>
              <w:t>IND/PHA/82/TAS/476</w:t>
            </w:r>
          </w:p>
        </w:tc>
        <w:tc>
          <w:tcPr>
            <w:tcW w:w="3490" w:type="dxa"/>
            <w:tcBorders>
              <w:top w:val="nil"/>
              <w:left w:val="nil"/>
              <w:bottom w:val="single" w:sz="4" w:space="0" w:color="auto"/>
              <w:right w:val="single" w:sz="4" w:space="0" w:color="auto"/>
            </w:tcBorders>
            <w:shd w:val="clear" w:color="auto" w:fill="auto"/>
            <w:hideMark/>
          </w:tcPr>
          <w:p w14:paraId="41F4DDC2"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second tranche) (refrigeration servicing sector plan)</w:t>
            </w:r>
          </w:p>
        </w:tc>
        <w:tc>
          <w:tcPr>
            <w:tcW w:w="1405" w:type="dxa"/>
            <w:tcBorders>
              <w:top w:val="nil"/>
              <w:left w:val="nil"/>
              <w:bottom w:val="single" w:sz="4" w:space="0" w:color="auto"/>
              <w:right w:val="single" w:sz="4" w:space="0" w:color="auto"/>
            </w:tcBorders>
            <w:shd w:val="clear" w:color="auto" w:fill="auto"/>
            <w:hideMark/>
          </w:tcPr>
          <w:p w14:paraId="69EC3FBA" w14:textId="40FDD54C"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755C420"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2051B547" w14:textId="64EC9A66"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572F191"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hideMark/>
          </w:tcPr>
          <w:p w14:paraId="27945D1E" w14:textId="77777777" w:rsidR="005F3B3D" w:rsidRPr="00746F8B" w:rsidRDefault="005F3B3D" w:rsidP="005F3B3D">
            <w:pPr>
              <w:ind w:right="-108"/>
              <w:jc w:val="left"/>
              <w:rPr>
                <w:sz w:val="20"/>
                <w:szCs w:val="20"/>
                <w:lang w:eastAsia="en-CA"/>
              </w:rPr>
            </w:pPr>
            <w:r w:rsidRPr="00746F8B">
              <w:rPr>
                <w:sz w:val="20"/>
                <w:szCs w:val="20"/>
                <w:lang w:eastAsia="en-CA"/>
              </w:rPr>
              <w:t>Iran (Islamic Republic of)</w:t>
            </w:r>
          </w:p>
          <w:p w14:paraId="01C52124" w14:textId="77777777" w:rsidR="005F3B3D" w:rsidRPr="00746F8B" w:rsidRDefault="005F3B3D" w:rsidP="005F3B3D">
            <w:pPr>
              <w:jc w:val="left"/>
              <w:rPr>
                <w:sz w:val="20"/>
                <w:szCs w:val="20"/>
                <w:lang w:eastAsia="en-CA"/>
              </w:rPr>
            </w:pPr>
            <w:r w:rsidRPr="00746F8B">
              <w:rPr>
                <w:sz w:val="20"/>
                <w:szCs w:val="20"/>
                <w:lang w:eastAsia="en-CA"/>
              </w:rPr>
              <w:t>IRA/PHA/77/TAS/227</w:t>
            </w:r>
          </w:p>
        </w:tc>
        <w:tc>
          <w:tcPr>
            <w:tcW w:w="3490" w:type="dxa"/>
            <w:tcBorders>
              <w:top w:val="nil"/>
              <w:left w:val="nil"/>
              <w:bottom w:val="single" w:sz="4" w:space="0" w:color="auto"/>
              <w:right w:val="single" w:sz="4" w:space="0" w:color="auto"/>
            </w:tcBorders>
            <w:shd w:val="clear" w:color="auto" w:fill="auto"/>
            <w:hideMark/>
          </w:tcPr>
          <w:p w14:paraId="0295225F" w14:textId="77777777" w:rsidR="005F3B3D" w:rsidRPr="00746F8B" w:rsidRDefault="005F3B3D" w:rsidP="005F3B3D">
            <w:pPr>
              <w:jc w:val="left"/>
              <w:rPr>
                <w:sz w:val="20"/>
                <w:szCs w:val="20"/>
                <w:lang w:eastAsia="en-CA"/>
              </w:rPr>
            </w:pPr>
            <w:r w:rsidRPr="00746F8B">
              <w:rPr>
                <w:sz w:val="20"/>
                <w:szCs w:val="20"/>
                <w:lang w:eastAsia="en-CA"/>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2E544426" w14:textId="63EC3A6E" w:rsidR="005F3B3D" w:rsidRPr="00746F8B" w:rsidRDefault="005F3B3D" w:rsidP="005F3B3D">
            <w:pPr>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71C721AA"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7F637456" w14:textId="788A8611"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43DF7A84" w14:textId="77777777" w:rsidTr="00316CA8">
        <w:trPr>
          <w:trHeight w:val="283"/>
        </w:trPr>
        <w:tc>
          <w:tcPr>
            <w:tcW w:w="2317" w:type="dxa"/>
            <w:tcBorders>
              <w:top w:val="nil"/>
              <w:left w:val="single" w:sz="4" w:space="0" w:color="auto"/>
              <w:bottom w:val="single" w:sz="4" w:space="0" w:color="auto"/>
              <w:right w:val="single" w:sz="4" w:space="0" w:color="auto"/>
            </w:tcBorders>
            <w:shd w:val="clear" w:color="auto" w:fill="auto"/>
          </w:tcPr>
          <w:p w14:paraId="45AA17ED" w14:textId="77777777" w:rsidR="005F3B3D" w:rsidRPr="00746F8B" w:rsidRDefault="005F3B3D" w:rsidP="005F3B3D">
            <w:pPr>
              <w:rPr>
                <w:sz w:val="20"/>
                <w:szCs w:val="20"/>
              </w:rPr>
            </w:pPr>
            <w:r w:rsidRPr="00746F8B">
              <w:rPr>
                <w:sz w:val="20"/>
                <w:szCs w:val="20"/>
              </w:rPr>
              <w:t>Jamaica</w:t>
            </w:r>
          </w:p>
          <w:p w14:paraId="2964A72E" w14:textId="77777777" w:rsidR="005F3B3D" w:rsidRPr="00746F8B" w:rsidRDefault="005F3B3D" w:rsidP="005F3B3D">
            <w:r w:rsidRPr="00746F8B">
              <w:rPr>
                <w:sz w:val="20"/>
                <w:szCs w:val="20"/>
              </w:rPr>
              <w:t>JAM/PHA/85/TAS/42</w:t>
            </w:r>
          </w:p>
        </w:tc>
        <w:tc>
          <w:tcPr>
            <w:tcW w:w="3490" w:type="dxa"/>
            <w:tcBorders>
              <w:top w:val="nil"/>
              <w:left w:val="nil"/>
              <w:bottom w:val="single" w:sz="4" w:space="0" w:color="auto"/>
              <w:right w:val="single" w:sz="4" w:space="0" w:color="auto"/>
            </w:tcBorders>
            <w:shd w:val="clear" w:color="auto" w:fill="auto"/>
          </w:tcPr>
          <w:p w14:paraId="156E5F83" w14:textId="77777777" w:rsidR="005F3B3D" w:rsidRPr="00746F8B" w:rsidRDefault="005F3B3D" w:rsidP="005F3B3D">
            <w:r w:rsidRPr="00746F8B">
              <w:rPr>
                <w:color w:val="000000"/>
                <w:sz w:val="20"/>
                <w:szCs w:val="20"/>
              </w:rPr>
              <w:t>HCFC phase-out management plan (stage I, fourth tranche)</w:t>
            </w:r>
          </w:p>
        </w:tc>
        <w:tc>
          <w:tcPr>
            <w:tcW w:w="1405" w:type="dxa"/>
            <w:tcBorders>
              <w:top w:val="nil"/>
              <w:left w:val="nil"/>
              <w:bottom w:val="single" w:sz="4" w:space="0" w:color="auto"/>
              <w:right w:val="single" w:sz="4" w:space="0" w:color="auto"/>
            </w:tcBorders>
            <w:shd w:val="clear" w:color="auto" w:fill="auto"/>
          </w:tcPr>
          <w:p w14:paraId="4652E939"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75CA183B" w14:textId="0B553D82" w:rsidR="005F3B3D" w:rsidRPr="00746F8B" w:rsidRDefault="005F3B3D" w:rsidP="005F3B3D">
            <w:pPr>
              <w:ind w:left="79" w:right="141"/>
              <w:rPr>
                <w:sz w:val="20"/>
                <w:szCs w:val="20"/>
              </w:rPr>
            </w:pPr>
            <w:r w:rsidRPr="00746F8B">
              <w:rPr>
                <w:color w:val="000000"/>
                <w:sz w:val="20"/>
                <w:szCs w:val="20"/>
              </w:rPr>
              <w:t xml:space="preserve">Slow project progress due to COVID-19 restrictions and administrative difficulties in funds transfer; disbursement is nil </w:t>
            </w:r>
          </w:p>
        </w:tc>
        <w:tc>
          <w:tcPr>
            <w:tcW w:w="4110" w:type="dxa"/>
            <w:tcBorders>
              <w:top w:val="nil"/>
              <w:left w:val="nil"/>
              <w:bottom w:val="single" w:sz="4" w:space="0" w:color="auto"/>
              <w:right w:val="single" w:sz="4" w:space="0" w:color="auto"/>
            </w:tcBorders>
            <w:shd w:val="clear" w:color="auto" w:fill="auto"/>
          </w:tcPr>
          <w:p w14:paraId="6510782E" w14:textId="48EE5DC1" w:rsidR="005F3B3D" w:rsidRPr="00746F8B" w:rsidRDefault="005F3B3D" w:rsidP="00AE30DC">
            <w:pPr>
              <w:ind w:left="33" w:right="141"/>
              <w:rPr>
                <w:color w:val="000000"/>
                <w:sz w:val="20"/>
                <w:szCs w:val="20"/>
              </w:rPr>
            </w:pPr>
            <w:r w:rsidRPr="00746F8B">
              <w:rPr>
                <w:color w:val="000000"/>
                <w:sz w:val="20"/>
                <w:szCs w:val="20"/>
              </w:rPr>
              <w:t xml:space="preserve">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767CDC6E" w14:textId="77777777" w:rsidTr="00316CA8">
        <w:trPr>
          <w:trHeight w:val="517"/>
        </w:trPr>
        <w:tc>
          <w:tcPr>
            <w:tcW w:w="2317" w:type="dxa"/>
            <w:tcBorders>
              <w:top w:val="nil"/>
              <w:left w:val="single" w:sz="4" w:space="0" w:color="auto"/>
              <w:bottom w:val="single" w:sz="4" w:space="0" w:color="auto"/>
              <w:right w:val="single" w:sz="4" w:space="0" w:color="auto"/>
            </w:tcBorders>
            <w:shd w:val="clear" w:color="auto" w:fill="auto"/>
            <w:hideMark/>
          </w:tcPr>
          <w:p w14:paraId="6F6BF2D1" w14:textId="77777777" w:rsidR="005F3B3D" w:rsidRPr="00746F8B" w:rsidRDefault="005F3B3D" w:rsidP="005F3B3D">
            <w:pPr>
              <w:jc w:val="left"/>
              <w:rPr>
                <w:sz w:val="20"/>
                <w:szCs w:val="20"/>
                <w:lang w:eastAsia="en-CA"/>
              </w:rPr>
            </w:pPr>
            <w:r w:rsidRPr="00746F8B">
              <w:rPr>
                <w:sz w:val="20"/>
                <w:szCs w:val="20"/>
                <w:lang w:eastAsia="en-CA"/>
              </w:rPr>
              <w:t>Kiribati</w:t>
            </w:r>
          </w:p>
          <w:p w14:paraId="1B4F261A" w14:textId="77777777" w:rsidR="005F3B3D" w:rsidRPr="00746F8B" w:rsidRDefault="005F3B3D" w:rsidP="005F3B3D">
            <w:pPr>
              <w:jc w:val="left"/>
              <w:rPr>
                <w:sz w:val="20"/>
                <w:szCs w:val="20"/>
                <w:lang w:eastAsia="en-CA"/>
              </w:rPr>
            </w:pPr>
            <w:r w:rsidRPr="00746F8B">
              <w:rPr>
                <w:sz w:val="20"/>
                <w:szCs w:val="20"/>
                <w:lang w:eastAsia="en-CA"/>
              </w:rPr>
              <w:t>KIR/PHA/74/TAS/11</w:t>
            </w:r>
          </w:p>
        </w:tc>
        <w:tc>
          <w:tcPr>
            <w:tcW w:w="3490" w:type="dxa"/>
            <w:tcBorders>
              <w:top w:val="nil"/>
              <w:left w:val="nil"/>
              <w:bottom w:val="single" w:sz="4" w:space="0" w:color="auto"/>
              <w:right w:val="single" w:sz="4" w:space="0" w:color="auto"/>
            </w:tcBorders>
            <w:shd w:val="clear" w:color="auto" w:fill="auto"/>
            <w:hideMark/>
          </w:tcPr>
          <w:p w14:paraId="467575C2"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Kiribati)</w:t>
            </w:r>
          </w:p>
        </w:tc>
        <w:tc>
          <w:tcPr>
            <w:tcW w:w="1405" w:type="dxa"/>
            <w:tcBorders>
              <w:top w:val="nil"/>
              <w:left w:val="nil"/>
              <w:bottom w:val="single" w:sz="4" w:space="0" w:color="auto"/>
              <w:right w:val="single" w:sz="4" w:space="0" w:color="auto"/>
            </w:tcBorders>
            <w:shd w:val="clear" w:color="auto" w:fill="auto"/>
            <w:hideMark/>
          </w:tcPr>
          <w:p w14:paraId="233363CD" w14:textId="233481D0" w:rsidR="005F3B3D" w:rsidRPr="00746F8B" w:rsidRDefault="005F3B3D" w:rsidP="005F3B3D">
            <w:pPr>
              <w:jc w:val="center"/>
              <w:rPr>
                <w:sz w:val="20"/>
                <w:szCs w:val="20"/>
                <w:lang w:eastAsia="en-CA"/>
              </w:rPr>
            </w:pPr>
            <w:r w:rsidRPr="00746F8B">
              <w:rPr>
                <w:sz w:val="20"/>
                <w:szCs w:val="20"/>
                <w:lang w:eastAsia="en-CA"/>
              </w:rPr>
              <w:t>65</w:t>
            </w:r>
          </w:p>
        </w:tc>
        <w:tc>
          <w:tcPr>
            <w:tcW w:w="2848" w:type="dxa"/>
            <w:tcBorders>
              <w:top w:val="nil"/>
              <w:left w:val="nil"/>
              <w:bottom w:val="single" w:sz="4" w:space="0" w:color="auto"/>
              <w:right w:val="single" w:sz="4" w:space="0" w:color="auto"/>
            </w:tcBorders>
            <w:shd w:val="clear" w:color="auto" w:fill="auto"/>
            <w:hideMark/>
          </w:tcPr>
          <w:p w14:paraId="05887E87"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606AA65B" w14:textId="3064BC5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0B78C1A" w14:textId="77777777" w:rsidTr="00316CA8">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3B074097" w14:textId="77777777" w:rsidR="005F3B3D" w:rsidRPr="00746F8B" w:rsidRDefault="005F3B3D" w:rsidP="005F3B3D">
            <w:pPr>
              <w:jc w:val="left"/>
              <w:rPr>
                <w:sz w:val="20"/>
                <w:szCs w:val="20"/>
                <w:lang w:eastAsia="en-CA"/>
              </w:rPr>
            </w:pPr>
            <w:r w:rsidRPr="00746F8B">
              <w:rPr>
                <w:sz w:val="20"/>
                <w:szCs w:val="20"/>
                <w:lang w:eastAsia="en-CA"/>
              </w:rPr>
              <w:t>Marshall Islands</w:t>
            </w:r>
          </w:p>
          <w:p w14:paraId="2045C676" w14:textId="77777777" w:rsidR="005F3B3D" w:rsidRPr="00746F8B" w:rsidRDefault="005F3B3D" w:rsidP="005F3B3D">
            <w:pPr>
              <w:jc w:val="left"/>
              <w:rPr>
                <w:sz w:val="20"/>
                <w:szCs w:val="20"/>
                <w:lang w:eastAsia="en-CA"/>
              </w:rPr>
            </w:pPr>
            <w:r w:rsidRPr="00746F8B">
              <w:rPr>
                <w:sz w:val="20"/>
                <w:szCs w:val="20"/>
                <w:lang w:eastAsia="en-CA"/>
              </w:rPr>
              <w:t>MAS/PHA/74/TAS/11</w:t>
            </w:r>
          </w:p>
        </w:tc>
        <w:tc>
          <w:tcPr>
            <w:tcW w:w="3490" w:type="dxa"/>
            <w:tcBorders>
              <w:top w:val="nil"/>
              <w:left w:val="nil"/>
              <w:bottom w:val="single" w:sz="4" w:space="0" w:color="auto"/>
              <w:right w:val="single" w:sz="4" w:space="0" w:color="auto"/>
            </w:tcBorders>
            <w:shd w:val="clear" w:color="auto" w:fill="auto"/>
            <w:hideMark/>
          </w:tcPr>
          <w:p w14:paraId="2FDB5C08"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Marshall Islands)</w:t>
            </w:r>
          </w:p>
        </w:tc>
        <w:tc>
          <w:tcPr>
            <w:tcW w:w="1405" w:type="dxa"/>
            <w:tcBorders>
              <w:top w:val="nil"/>
              <w:left w:val="nil"/>
              <w:bottom w:val="single" w:sz="4" w:space="0" w:color="auto"/>
              <w:right w:val="single" w:sz="4" w:space="0" w:color="auto"/>
            </w:tcBorders>
            <w:shd w:val="clear" w:color="auto" w:fill="auto"/>
            <w:hideMark/>
          </w:tcPr>
          <w:p w14:paraId="0D667D78" w14:textId="1F1A6DF7" w:rsidR="005F3B3D" w:rsidRPr="00746F8B" w:rsidRDefault="005F3B3D" w:rsidP="005F3B3D">
            <w:pPr>
              <w:jc w:val="center"/>
              <w:rPr>
                <w:sz w:val="20"/>
                <w:szCs w:val="20"/>
                <w:lang w:eastAsia="en-CA"/>
              </w:rPr>
            </w:pPr>
            <w:r w:rsidRPr="00746F8B">
              <w:rPr>
                <w:sz w:val="20"/>
                <w:szCs w:val="20"/>
                <w:lang w:eastAsia="en-CA"/>
              </w:rPr>
              <w:t>68</w:t>
            </w:r>
          </w:p>
        </w:tc>
        <w:tc>
          <w:tcPr>
            <w:tcW w:w="2848" w:type="dxa"/>
            <w:tcBorders>
              <w:top w:val="nil"/>
              <w:left w:val="nil"/>
              <w:bottom w:val="single" w:sz="4" w:space="0" w:color="auto"/>
              <w:right w:val="single" w:sz="4" w:space="0" w:color="auto"/>
            </w:tcBorders>
            <w:shd w:val="clear" w:color="auto" w:fill="auto"/>
            <w:hideMark/>
          </w:tcPr>
          <w:p w14:paraId="2FE820EA"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77436CF3" w14:textId="53F965B6"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CA95BE0"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4C86BBF4" w14:textId="77777777" w:rsidR="005F3B3D" w:rsidRPr="00746F8B" w:rsidRDefault="005F3B3D" w:rsidP="005F3B3D">
            <w:pPr>
              <w:jc w:val="left"/>
              <w:rPr>
                <w:sz w:val="20"/>
                <w:szCs w:val="20"/>
                <w:lang w:eastAsia="en-CA"/>
              </w:rPr>
            </w:pPr>
            <w:r w:rsidRPr="00746F8B">
              <w:rPr>
                <w:sz w:val="20"/>
                <w:szCs w:val="20"/>
                <w:lang w:eastAsia="en-CA"/>
              </w:rPr>
              <w:t>Mali</w:t>
            </w:r>
          </w:p>
          <w:p w14:paraId="67E558E1" w14:textId="77777777" w:rsidR="005F3B3D" w:rsidRPr="00746F8B" w:rsidRDefault="005F3B3D" w:rsidP="005F3B3D">
            <w:pPr>
              <w:jc w:val="left"/>
              <w:rPr>
                <w:sz w:val="20"/>
                <w:szCs w:val="20"/>
                <w:lang w:eastAsia="en-CA"/>
              </w:rPr>
            </w:pPr>
            <w:r w:rsidRPr="00746F8B">
              <w:rPr>
                <w:sz w:val="20"/>
                <w:szCs w:val="20"/>
                <w:lang w:eastAsia="en-CA"/>
              </w:rPr>
              <w:t>MLI/PHA/83/TAS/40</w:t>
            </w:r>
          </w:p>
        </w:tc>
        <w:tc>
          <w:tcPr>
            <w:tcW w:w="3490" w:type="dxa"/>
            <w:tcBorders>
              <w:top w:val="nil"/>
              <w:left w:val="nil"/>
              <w:bottom w:val="single" w:sz="4" w:space="0" w:color="auto"/>
              <w:right w:val="single" w:sz="4" w:space="0" w:color="auto"/>
            </w:tcBorders>
            <w:shd w:val="clear" w:color="auto" w:fill="auto"/>
            <w:hideMark/>
          </w:tcPr>
          <w:p w14:paraId="648F9663"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73894E52" w14:textId="21BFCDD0"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758E9161" w14:textId="2A7A51BD" w:rsidR="005F3B3D" w:rsidRPr="00746F8B" w:rsidRDefault="005F3B3D" w:rsidP="005F3B3D">
            <w:pPr>
              <w:jc w:val="left"/>
              <w:rPr>
                <w:sz w:val="20"/>
                <w:szCs w:val="20"/>
                <w:lang w:eastAsia="en-CA"/>
              </w:rPr>
            </w:pPr>
            <w:r w:rsidRPr="00746F8B">
              <w:rPr>
                <w:sz w:val="20"/>
                <w:szCs w:val="20"/>
                <w:lang w:eastAsia="en-CA"/>
              </w:rPr>
              <w:t xml:space="preserve">1) 18 </w:t>
            </w:r>
            <w:proofErr w:type="gramStart"/>
            <w:r w:rsidRPr="00746F8B">
              <w:rPr>
                <w:sz w:val="20"/>
                <w:szCs w:val="20"/>
                <w:lang w:eastAsia="en-CA"/>
              </w:rPr>
              <w:t>months</w:t>
            </w:r>
            <w:proofErr w:type="gramEnd"/>
            <w:r w:rsidRPr="00746F8B">
              <w:rPr>
                <w:sz w:val="20"/>
                <w:szCs w:val="20"/>
                <w:lang w:eastAsia="en-CA"/>
              </w:rPr>
              <w:t xml:space="preserve"> delays</w:t>
            </w:r>
          </w:p>
          <w:p w14:paraId="796C1E29" w14:textId="456A6F10" w:rsidR="005F3B3D" w:rsidRPr="00746F8B" w:rsidRDefault="005F3B3D" w:rsidP="005F3B3D">
            <w:pPr>
              <w:jc w:val="left"/>
              <w:rPr>
                <w:sz w:val="20"/>
                <w:szCs w:val="20"/>
                <w:lang w:eastAsia="en-CA"/>
              </w:rPr>
            </w:pPr>
            <w:r w:rsidRPr="00746F8B">
              <w:rPr>
                <w:color w:val="000000"/>
                <w:sz w:val="20"/>
                <w:szCs w:val="20"/>
              </w:rPr>
              <w:t>2) Delay in project implementation due to political and security situation; disbursement is nil</w:t>
            </w:r>
          </w:p>
        </w:tc>
        <w:tc>
          <w:tcPr>
            <w:tcW w:w="4110" w:type="dxa"/>
            <w:tcBorders>
              <w:top w:val="nil"/>
              <w:left w:val="nil"/>
              <w:bottom w:val="single" w:sz="4" w:space="0" w:color="auto"/>
              <w:right w:val="single" w:sz="4" w:space="0" w:color="auto"/>
            </w:tcBorders>
            <w:shd w:val="clear" w:color="auto" w:fill="auto"/>
            <w:hideMark/>
          </w:tcPr>
          <w:p w14:paraId="43CE08B3" w14:textId="63252201"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523093F7" w14:textId="7B8F8F79" w:rsidR="005F3B3D" w:rsidRPr="00746F8B" w:rsidRDefault="005F3B3D" w:rsidP="00AE30DC">
            <w:pPr>
              <w:ind w:left="33"/>
              <w:jc w:val="left"/>
              <w:rPr>
                <w:sz w:val="20"/>
                <w:szCs w:val="20"/>
                <w:lang w:eastAsia="en-CA"/>
              </w:rPr>
            </w:pPr>
            <w:r w:rsidRPr="00746F8B">
              <w:rPr>
                <w:color w:val="000000"/>
                <w:sz w:val="20"/>
                <w:szCs w:val="20"/>
              </w:rPr>
              <w:t xml:space="preserve">2) To request UNEP to </w:t>
            </w:r>
            <w:r w:rsidR="00AE30DC"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progress and </w:t>
            </w:r>
            <w:r w:rsidR="00E477E3" w:rsidRPr="00746F8B">
              <w:rPr>
                <w:color w:val="000000"/>
                <w:sz w:val="20"/>
                <w:szCs w:val="20"/>
              </w:rPr>
              <w:t xml:space="preserve">on </w:t>
            </w:r>
            <w:r w:rsidRPr="00746F8B">
              <w:rPr>
                <w:color w:val="000000"/>
                <w:sz w:val="20"/>
                <w:szCs w:val="20"/>
              </w:rPr>
              <w:t>disbursement level</w:t>
            </w:r>
          </w:p>
        </w:tc>
      </w:tr>
      <w:tr w:rsidR="005F3B3D" w:rsidRPr="00746F8B" w14:paraId="5A840B4A"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165937C4" w14:textId="77777777" w:rsidR="005F3B3D" w:rsidRPr="00746F8B" w:rsidRDefault="005F3B3D" w:rsidP="005F3B3D">
            <w:pPr>
              <w:jc w:val="left"/>
              <w:rPr>
                <w:sz w:val="20"/>
                <w:szCs w:val="20"/>
                <w:lang w:eastAsia="en-CA"/>
              </w:rPr>
            </w:pPr>
            <w:r w:rsidRPr="00746F8B">
              <w:rPr>
                <w:sz w:val="20"/>
                <w:szCs w:val="20"/>
                <w:lang w:eastAsia="en-CA"/>
              </w:rPr>
              <w:t>Micronesia (Federated States of)</w:t>
            </w:r>
          </w:p>
          <w:p w14:paraId="77BD1817" w14:textId="77777777" w:rsidR="005F3B3D" w:rsidRPr="00746F8B" w:rsidRDefault="005F3B3D" w:rsidP="005F3B3D">
            <w:pPr>
              <w:jc w:val="left"/>
              <w:rPr>
                <w:sz w:val="20"/>
                <w:szCs w:val="20"/>
                <w:lang w:eastAsia="en-CA"/>
              </w:rPr>
            </w:pPr>
            <w:r w:rsidRPr="00746F8B">
              <w:rPr>
                <w:sz w:val="20"/>
                <w:szCs w:val="20"/>
                <w:lang w:eastAsia="en-CA"/>
              </w:rPr>
              <w:t>FSM/PHA/74/TAS/10</w:t>
            </w:r>
          </w:p>
        </w:tc>
        <w:tc>
          <w:tcPr>
            <w:tcW w:w="3490" w:type="dxa"/>
            <w:tcBorders>
              <w:top w:val="nil"/>
              <w:left w:val="nil"/>
              <w:bottom w:val="single" w:sz="4" w:space="0" w:color="auto"/>
              <w:right w:val="single" w:sz="4" w:space="0" w:color="auto"/>
            </w:tcBorders>
            <w:shd w:val="clear" w:color="auto" w:fill="auto"/>
            <w:hideMark/>
          </w:tcPr>
          <w:p w14:paraId="2C522BE8"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Federated States of Micronesia)</w:t>
            </w:r>
          </w:p>
        </w:tc>
        <w:tc>
          <w:tcPr>
            <w:tcW w:w="1405" w:type="dxa"/>
            <w:tcBorders>
              <w:top w:val="nil"/>
              <w:left w:val="nil"/>
              <w:bottom w:val="single" w:sz="4" w:space="0" w:color="auto"/>
              <w:right w:val="single" w:sz="4" w:space="0" w:color="auto"/>
            </w:tcBorders>
            <w:shd w:val="clear" w:color="auto" w:fill="auto"/>
            <w:hideMark/>
          </w:tcPr>
          <w:p w14:paraId="676B3F5E" w14:textId="77777777" w:rsidR="005F3B3D" w:rsidRPr="00746F8B" w:rsidRDefault="005F3B3D" w:rsidP="005F3B3D">
            <w:pPr>
              <w:jc w:val="center"/>
              <w:rPr>
                <w:sz w:val="20"/>
                <w:szCs w:val="20"/>
                <w:lang w:eastAsia="en-CA"/>
              </w:rPr>
            </w:pPr>
            <w:r w:rsidRPr="00746F8B">
              <w:rPr>
                <w:sz w:val="20"/>
                <w:szCs w:val="20"/>
                <w:lang w:eastAsia="en-CA"/>
              </w:rPr>
              <w:t>70</w:t>
            </w:r>
          </w:p>
        </w:tc>
        <w:tc>
          <w:tcPr>
            <w:tcW w:w="2848" w:type="dxa"/>
            <w:tcBorders>
              <w:top w:val="nil"/>
              <w:left w:val="nil"/>
              <w:bottom w:val="single" w:sz="4" w:space="0" w:color="auto"/>
              <w:right w:val="single" w:sz="4" w:space="0" w:color="auto"/>
            </w:tcBorders>
            <w:shd w:val="clear" w:color="auto" w:fill="auto"/>
            <w:hideMark/>
          </w:tcPr>
          <w:p w14:paraId="186ADC0E"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688D5EF" w14:textId="7777777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E1037BD" w14:textId="77777777" w:rsidTr="0040526A">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16B1EB14" w14:textId="77777777" w:rsidR="005F3B3D" w:rsidRPr="00746F8B" w:rsidRDefault="005F3B3D" w:rsidP="005F3B3D">
            <w:pPr>
              <w:jc w:val="left"/>
              <w:rPr>
                <w:sz w:val="20"/>
                <w:szCs w:val="20"/>
                <w:lang w:eastAsia="en-CA"/>
              </w:rPr>
            </w:pPr>
            <w:r w:rsidRPr="00746F8B">
              <w:rPr>
                <w:sz w:val="20"/>
                <w:szCs w:val="20"/>
                <w:lang w:eastAsia="en-CA"/>
              </w:rPr>
              <w:t>Micronesia (Federated States of)</w:t>
            </w:r>
          </w:p>
          <w:p w14:paraId="429425E6" w14:textId="77777777" w:rsidR="005F3B3D" w:rsidRPr="00746F8B" w:rsidRDefault="005F3B3D" w:rsidP="005F3B3D">
            <w:pPr>
              <w:jc w:val="left"/>
              <w:rPr>
                <w:sz w:val="20"/>
                <w:szCs w:val="20"/>
                <w:lang w:eastAsia="en-CA"/>
              </w:rPr>
            </w:pPr>
            <w:r w:rsidRPr="00746F8B">
              <w:rPr>
                <w:sz w:val="20"/>
                <w:szCs w:val="20"/>
                <w:lang w:eastAsia="en-CA"/>
              </w:rPr>
              <w:t>FSM/SEV/81/TAS/01+</w:t>
            </w:r>
          </w:p>
        </w:tc>
        <w:tc>
          <w:tcPr>
            <w:tcW w:w="3490" w:type="dxa"/>
            <w:tcBorders>
              <w:top w:val="nil"/>
              <w:left w:val="nil"/>
              <w:bottom w:val="single" w:sz="4" w:space="0" w:color="auto"/>
              <w:right w:val="single" w:sz="4" w:space="0" w:color="auto"/>
            </w:tcBorders>
            <w:shd w:val="clear" w:color="auto" w:fill="auto"/>
            <w:hideMark/>
          </w:tcPr>
          <w:p w14:paraId="487EB4E8" w14:textId="77777777" w:rsidR="005F3B3D" w:rsidRPr="00746F8B" w:rsidRDefault="005F3B3D" w:rsidP="005F3B3D">
            <w:pPr>
              <w:jc w:val="left"/>
              <w:rPr>
                <w:sz w:val="20"/>
                <w:szCs w:val="20"/>
                <w:lang w:eastAsia="en-CA"/>
              </w:rPr>
            </w:pPr>
            <w:r w:rsidRPr="00746F8B">
              <w:rPr>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3FEF05A4" w14:textId="77777777" w:rsidR="005F3B3D" w:rsidRPr="00746F8B" w:rsidRDefault="005F3B3D" w:rsidP="005F3B3D">
            <w:pPr>
              <w:jc w:val="center"/>
              <w:rPr>
                <w:sz w:val="20"/>
                <w:szCs w:val="20"/>
                <w:lang w:eastAsia="en-CA"/>
              </w:rPr>
            </w:pPr>
            <w:r w:rsidRPr="00746F8B">
              <w:rPr>
                <w:sz w:val="20"/>
                <w:szCs w:val="20"/>
                <w:lang w:eastAsia="en-CA"/>
              </w:rPr>
              <w:t>72</w:t>
            </w:r>
          </w:p>
        </w:tc>
        <w:tc>
          <w:tcPr>
            <w:tcW w:w="2848" w:type="dxa"/>
            <w:tcBorders>
              <w:top w:val="nil"/>
              <w:left w:val="nil"/>
              <w:bottom w:val="single" w:sz="4" w:space="0" w:color="auto"/>
              <w:right w:val="single" w:sz="4" w:space="0" w:color="auto"/>
            </w:tcBorders>
            <w:shd w:val="clear" w:color="auto" w:fill="auto"/>
            <w:hideMark/>
          </w:tcPr>
          <w:p w14:paraId="4FB84ADB"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6C1C8B13" w14:textId="4E1E9AE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3F73F5E"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78365E7D" w14:textId="77777777" w:rsidR="005F3B3D" w:rsidRPr="00746F8B" w:rsidRDefault="005F3B3D" w:rsidP="005F3B3D">
            <w:pPr>
              <w:jc w:val="left"/>
              <w:rPr>
                <w:sz w:val="20"/>
                <w:szCs w:val="20"/>
                <w:lang w:eastAsia="en-CA"/>
              </w:rPr>
            </w:pPr>
            <w:r w:rsidRPr="00746F8B">
              <w:rPr>
                <w:sz w:val="20"/>
                <w:szCs w:val="20"/>
                <w:lang w:eastAsia="en-CA"/>
              </w:rPr>
              <w:t>Myanmar MYA/PHA/68/TAS/14</w:t>
            </w:r>
          </w:p>
        </w:tc>
        <w:tc>
          <w:tcPr>
            <w:tcW w:w="3490" w:type="dxa"/>
            <w:tcBorders>
              <w:top w:val="nil"/>
              <w:left w:val="nil"/>
              <w:bottom w:val="single" w:sz="4" w:space="0" w:color="auto"/>
              <w:right w:val="single" w:sz="4" w:space="0" w:color="auto"/>
            </w:tcBorders>
            <w:shd w:val="clear" w:color="auto" w:fill="auto"/>
            <w:hideMark/>
          </w:tcPr>
          <w:p w14:paraId="58D3D180"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first tranche)</w:t>
            </w:r>
          </w:p>
        </w:tc>
        <w:tc>
          <w:tcPr>
            <w:tcW w:w="1405" w:type="dxa"/>
            <w:tcBorders>
              <w:top w:val="nil"/>
              <w:left w:val="nil"/>
              <w:bottom w:val="single" w:sz="4" w:space="0" w:color="auto"/>
              <w:right w:val="single" w:sz="4" w:space="0" w:color="auto"/>
            </w:tcBorders>
            <w:shd w:val="clear" w:color="auto" w:fill="auto"/>
            <w:hideMark/>
          </w:tcPr>
          <w:p w14:paraId="51191183" w14:textId="05958FDF" w:rsidR="005F3B3D" w:rsidRPr="00746F8B" w:rsidRDefault="005F3B3D" w:rsidP="005F3B3D">
            <w:pPr>
              <w:jc w:val="center"/>
              <w:rPr>
                <w:sz w:val="20"/>
                <w:szCs w:val="20"/>
                <w:lang w:eastAsia="en-CA"/>
              </w:rPr>
            </w:pPr>
            <w:r w:rsidRPr="00746F8B">
              <w:rPr>
                <w:sz w:val="20"/>
                <w:szCs w:val="20"/>
                <w:lang w:eastAsia="en-CA"/>
              </w:rPr>
              <w:t>68</w:t>
            </w:r>
          </w:p>
        </w:tc>
        <w:tc>
          <w:tcPr>
            <w:tcW w:w="2848" w:type="dxa"/>
            <w:tcBorders>
              <w:top w:val="nil"/>
              <w:left w:val="nil"/>
              <w:bottom w:val="single" w:sz="4" w:space="0" w:color="auto"/>
              <w:right w:val="single" w:sz="4" w:space="0" w:color="auto"/>
            </w:tcBorders>
            <w:shd w:val="clear" w:color="auto" w:fill="auto"/>
            <w:hideMark/>
          </w:tcPr>
          <w:p w14:paraId="49C1ABA7" w14:textId="196F573B" w:rsidR="005F3B3D" w:rsidRPr="00746F8B" w:rsidRDefault="005F3B3D" w:rsidP="005F3B3D">
            <w:pPr>
              <w:jc w:val="left"/>
              <w:rPr>
                <w:sz w:val="20"/>
                <w:szCs w:val="20"/>
                <w:lang w:eastAsia="en-CA"/>
              </w:rPr>
            </w:pPr>
            <w:r w:rsidRPr="00746F8B">
              <w:rPr>
                <w:sz w:val="20"/>
                <w:szCs w:val="20"/>
                <w:lang w:eastAsia="en-CA"/>
              </w:rPr>
              <w:t xml:space="preserve">1) 12 </w:t>
            </w:r>
            <w:proofErr w:type="gramStart"/>
            <w:r w:rsidRPr="00746F8B">
              <w:rPr>
                <w:sz w:val="20"/>
                <w:szCs w:val="20"/>
                <w:lang w:eastAsia="en-CA"/>
              </w:rPr>
              <w:t>months</w:t>
            </w:r>
            <w:proofErr w:type="gramEnd"/>
            <w:r w:rsidRPr="00746F8B">
              <w:rPr>
                <w:sz w:val="20"/>
                <w:szCs w:val="20"/>
                <w:lang w:eastAsia="en-CA"/>
              </w:rPr>
              <w:t xml:space="preserve"> delays</w:t>
            </w:r>
          </w:p>
          <w:p w14:paraId="25E2F013" w14:textId="5BE5685B" w:rsidR="005F3B3D" w:rsidRPr="00746F8B" w:rsidRDefault="005F3B3D" w:rsidP="005F3B3D">
            <w:pPr>
              <w:jc w:val="left"/>
              <w:rPr>
                <w:sz w:val="20"/>
                <w:szCs w:val="20"/>
                <w:lang w:eastAsia="en-CA"/>
              </w:rPr>
            </w:pPr>
            <w:r w:rsidRPr="00746F8B">
              <w:rPr>
                <w:color w:val="000000"/>
                <w:sz w:val="20"/>
                <w:szCs w:val="20"/>
              </w:rPr>
              <w:t>2) Delay in project implementation due to political unrest and suspension of UN activities with the Government</w:t>
            </w:r>
          </w:p>
        </w:tc>
        <w:tc>
          <w:tcPr>
            <w:tcW w:w="4110" w:type="dxa"/>
            <w:tcBorders>
              <w:top w:val="nil"/>
              <w:left w:val="nil"/>
              <w:bottom w:val="single" w:sz="4" w:space="0" w:color="auto"/>
              <w:right w:val="single" w:sz="4" w:space="0" w:color="auto"/>
            </w:tcBorders>
            <w:shd w:val="clear" w:color="auto" w:fill="auto"/>
            <w:hideMark/>
          </w:tcPr>
          <w:p w14:paraId="0E20CA8B" w14:textId="52AB4DBB"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1B06EE78" w14:textId="4D801768" w:rsidR="005F3B3D" w:rsidRPr="00746F8B" w:rsidRDefault="005F3B3D" w:rsidP="00E5670E">
            <w:pPr>
              <w:ind w:left="33"/>
              <w:jc w:val="left"/>
              <w:rPr>
                <w:sz w:val="20"/>
                <w:szCs w:val="20"/>
                <w:lang w:eastAsia="en-CA"/>
              </w:rPr>
            </w:pPr>
            <w:r w:rsidRPr="00746F8B">
              <w:rPr>
                <w:color w:val="000000"/>
                <w:sz w:val="20"/>
                <w:szCs w:val="20"/>
              </w:rPr>
              <w:t xml:space="preserve">2) To request UNEP to </w:t>
            </w:r>
            <w:r w:rsidR="00E5670E"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xml:space="preserve"> meeting on the implementation </w:t>
            </w:r>
            <w:r w:rsidRPr="00746F8B">
              <w:rPr>
                <w:color w:val="000000"/>
                <w:sz w:val="20"/>
                <w:szCs w:val="20"/>
              </w:rPr>
              <w:lastRenderedPageBreak/>
              <w:t>progress with an update on resumption of activities</w:t>
            </w:r>
          </w:p>
        </w:tc>
      </w:tr>
      <w:tr w:rsidR="005F3B3D" w:rsidRPr="00746F8B" w14:paraId="6395E669"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hideMark/>
          </w:tcPr>
          <w:p w14:paraId="6F46E7D1" w14:textId="77777777" w:rsidR="005F3B3D" w:rsidRPr="00746F8B" w:rsidRDefault="005F3B3D" w:rsidP="005F3B3D">
            <w:pPr>
              <w:jc w:val="left"/>
              <w:rPr>
                <w:sz w:val="20"/>
                <w:szCs w:val="20"/>
                <w:lang w:eastAsia="en-CA"/>
              </w:rPr>
            </w:pPr>
            <w:r w:rsidRPr="00746F8B">
              <w:rPr>
                <w:sz w:val="20"/>
                <w:szCs w:val="20"/>
                <w:lang w:eastAsia="en-CA"/>
              </w:rPr>
              <w:lastRenderedPageBreak/>
              <w:t>Myanmar</w:t>
            </w:r>
          </w:p>
          <w:p w14:paraId="0E3821B5" w14:textId="77777777" w:rsidR="005F3B3D" w:rsidRPr="00746F8B" w:rsidRDefault="005F3B3D" w:rsidP="005F3B3D">
            <w:pPr>
              <w:jc w:val="left"/>
              <w:rPr>
                <w:sz w:val="20"/>
                <w:szCs w:val="20"/>
                <w:lang w:eastAsia="en-CA"/>
              </w:rPr>
            </w:pPr>
            <w:r w:rsidRPr="00746F8B">
              <w:rPr>
                <w:sz w:val="20"/>
                <w:szCs w:val="20"/>
                <w:lang w:eastAsia="en-CA"/>
              </w:rPr>
              <w:t>MYA/PHA/80/TAS/18</w:t>
            </w:r>
          </w:p>
        </w:tc>
        <w:tc>
          <w:tcPr>
            <w:tcW w:w="3490" w:type="dxa"/>
            <w:tcBorders>
              <w:top w:val="nil"/>
              <w:left w:val="nil"/>
              <w:bottom w:val="single" w:sz="4" w:space="0" w:color="auto"/>
              <w:right w:val="single" w:sz="4" w:space="0" w:color="auto"/>
            </w:tcBorders>
            <w:shd w:val="clear" w:color="auto" w:fill="auto"/>
            <w:hideMark/>
          </w:tcPr>
          <w:p w14:paraId="1A71DC12"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1D1464AD" w14:textId="6B36F9AF" w:rsidR="005F3B3D" w:rsidRPr="00746F8B" w:rsidRDefault="005F3B3D" w:rsidP="005F3B3D">
            <w:pPr>
              <w:jc w:val="center"/>
              <w:rPr>
                <w:sz w:val="20"/>
                <w:szCs w:val="20"/>
                <w:lang w:eastAsia="en-CA"/>
              </w:rPr>
            </w:pPr>
            <w:r w:rsidRPr="00746F8B">
              <w:rPr>
                <w:sz w:val="20"/>
                <w:szCs w:val="20"/>
                <w:lang w:eastAsia="en-CA"/>
              </w:rPr>
              <w:t>10</w:t>
            </w:r>
          </w:p>
        </w:tc>
        <w:tc>
          <w:tcPr>
            <w:tcW w:w="2848" w:type="dxa"/>
            <w:tcBorders>
              <w:top w:val="nil"/>
              <w:left w:val="nil"/>
              <w:bottom w:val="single" w:sz="4" w:space="0" w:color="auto"/>
              <w:right w:val="single" w:sz="4" w:space="0" w:color="auto"/>
            </w:tcBorders>
            <w:shd w:val="clear" w:color="auto" w:fill="auto"/>
            <w:hideMark/>
          </w:tcPr>
          <w:p w14:paraId="3266F4ED" w14:textId="75931933" w:rsidR="005F3B3D" w:rsidRPr="00746F8B" w:rsidRDefault="005F3B3D" w:rsidP="005F3B3D">
            <w:pPr>
              <w:jc w:val="left"/>
              <w:rPr>
                <w:sz w:val="20"/>
                <w:szCs w:val="20"/>
                <w:lang w:eastAsia="en-CA"/>
              </w:rPr>
            </w:pPr>
            <w:r w:rsidRPr="00746F8B">
              <w:rPr>
                <w:sz w:val="20"/>
                <w:szCs w:val="20"/>
                <w:lang w:eastAsia="en-CA"/>
              </w:rPr>
              <w:t xml:space="preserve">1) 12 </w:t>
            </w:r>
            <w:proofErr w:type="gramStart"/>
            <w:r w:rsidRPr="00746F8B">
              <w:rPr>
                <w:sz w:val="20"/>
                <w:szCs w:val="20"/>
                <w:lang w:eastAsia="en-CA"/>
              </w:rPr>
              <w:t>months</w:t>
            </w:r>
            <w:proofErr w:type="gramEnd"/>
            <w:r w:rsidRPr="00746F8B">
              <w:rPr>
                <w:sz w:val="20"/>
                <w:szCs w:val="20"/>
                <w:lang w:eastAsia="en-CA"/>
              </w:rPr>
              <w:t xml:space="preserve"> delays</w:t>
            </w:r>
          </w:p>
          <w:p w14:paraId="32CEE4CA" w14:textId="4A592155" w:rsidR="005F3B3D" w:rsidRPr="00746F8B" w:rsidRDefault="005F3B3D" w:rsidP="005F3B3D">
            <w:pPr>
              <w:jc w:val="left"/>
              <w:rPr>
                <w:sz w:val="20"/>
                <w:szCs w:val="20"/>
                <w:lang w:eastAsia="en-CA"/>
              </w:rPr>
            </w:pPr>
            <w:r w:rsidRPr="00746F8B">
              <w:rPr>
                <w:color w:val="000000"/>
                <w:sz w:val="20"/>
                <w:szCs w:val="20"/>
              </w:rPr>
              <w:t>2) Delay in project implementation due to political unrest and suspension of UN activities with the Government</w:t>
            </w:r>
          </w:p>
        </w:tc>
        <w:tc>
          <w:tcPr>
            <w:tcW w:w="4110" w:type="dxa"/>
            <w:tcBorders>
              <w:top w:val="nil"/>
              <w:left w:val="nil"/>
              <w:bottom w:val="single" w:sz="4" w:space="0" w:color="auto"/>
              <w:right w:val="single" w:sz="4" w:space="0" w:color="auto"/>
            </w:tcBorders>
            <w:shd w:val="clear" w:color="auto" w:fill="auto"/>
            <w:hideMark/>
          </w:tcPr>
          <w:p w14:paraId="462BF82B" w14:textId="4698E701"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1FDC5AD8" w14:textId="460ED3C3" w:rsidR="005F3B3D" w:rsidRPr="00746F8B" w:rsidRDefault="005F3B3D" w:rsidP="00E5670E">
            <w:pPr>
              <w:ind w:left="33"/>
              <w:jc w:val="left"/>
              <w:rPr>
                <w:sz w:val="20"/>
                <w:szCs w:val="20"/>
                <w:lang w:eastAsia="en-CA"/>
              </w:rPr>
            </w:pPr>
            <w:r w:rsidRPr="00746F8B">
              <w:rPr>
                <w:color w:val="000000"/>
                <w:sz w:val="20"/>
                <w:szCs w:val="20"/>
              </w:rPr>
              <w:t xml:space="preserve">2) To request UNEP to </w:t>
            </w:r>
            <w:r w:rsidR="00E5670E"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with an update on resumption of activities</w:t>
            </w:r>
          </w:p>
        </w:tc>
      </w:tr>
      <w:tr w:rsidR="005F3B3D" w:rsidRPr="00746F8B" w14:paraId="57DBA6E2"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08B5311A" w14:textId="77777777" w:rsidR="005F3B3D" w:rsidRPr="00746F8B" w:rsidRDefault="005F3B3D" w:rsidP="005F3B3D">
            <w:pPr>
              <w:rPr>
                <w:sz w:val="20"/>
                <w:szCs w:val="20"/>
              </w:rPr>
            </w:pPr>
            <w:r w:rsidRPr="00746F8B">
              <w:rPr>
                <w:sz w:val="20"/>
                <w:szCs w:val="20"/>
              </w:rPr>
              <w:t>Myanmar</w:t>
            </w:r>
          </w:p>
          <w:p w14:paraId="2A295597" w14:textId="77777777" w:rsidR="005F3B3D" w:rsidRPr="00746F8B" w:rsidRDefault="005F3B3D" w:rsidP="005F3B3D">
            <w:r w:rsidRPr="00746F8B">
              <w:rPr>
                <w:sz w:val="20"/>
                <w:szCs w:val="20"/>
              </w:rPr>
              <w:t>MYA/PHA/83/PRP/21</w:t>
            </w:r>
          </w:p>
        </w:tc>
        <w:tc>
          <w:tcPr>
            <w:tcW w:w="3490" w:type="dxa"/>
            <w:tcBorders>
              <w:top w:val="nil"/>
              <w:left w:val="nil"/>
              <w:bottom w:val="single" w:sz="4" w:space="0" w:color="auto"/>
              <w:right w:val="single" w:sz="4" w:space="0" w:color="auto"/>
            </w:tcBorders>
            <w:shd w:val="clear" w:color="auto" w:fill="auto"/>
          </w:tcPr>
          <w:p w14:paraId="0EC53C9A" w14:textId="77777777" w:rsidR="005F3B3D" w:rsidRPr="00746F8B" w:rsidRDefault="005F3B3D" w:rsidP="005F3B3D">
            <w:r w:rsidRPr="00746F8B">
              <w:rPr>
                <w:color w:val="000000"/>
                <w:sz w:val="20"/>
                <w:szCs w:val="20"/>
              </w:rPr>
              <w:t>Preparation of a HCFC phase-out management plan (stage II)</w:t>
            </w:r>
          </w:p>
        </w:tc>
        <w:tc>
          <w:tcPr>
            <w:tcW w:w="1405" w:type="dxa"/>
            <w:tcBorders>
              <w:top w:val="nil"/>
              <w:left w:val="nil"/>
              <w:bottom w:val="single" w:sz="4" w:space="0" w:color="auto"/>
              <w:right w:val="single" w:sz="4" w:space="0" w:color="auto"/>
            </w:tcBorders>
            <w:shd w:val="clear" w:color="auto" w:fill="auto"/>
          </w:tcPr>
          <w:p w14:paraId="3FB2A302" w14:textId="77777777" w:rsidR="005F3B3D" w:rsidRPr="00746F8B" w:rsidRDefault="005F3B3D" w:rsidP="005F3B3D">
            <w:pPr>
              <w:jc w:val="center"/>
              <w:rPr>
                <w:color w:val="000000"/>
                <w:sz w:val="20"/>
                <w:szCs w:val="20"/>
              </w:rPr>
            </w:pPr>
            <w:r w:rsidRPr="00746F8B">
              <w:rPr>
                <w:color w:val="000000"/>
                <w:sz w:val="20"/>
                <w:szCs w:val="20"/>
              </w:rPr>
              <w:t>25</w:t>
            </w:r>
          </w:p>
        </w:tc>
        <w:tc>
          <w:tcPr>
            <w:tcW w:w="2848" w:type="dxa"/>
            <w:tcBorders>
              <w:top w:val="single" w:sz="4" w:space="0" w:color="auto"/>
              <w:left w:val="nil"/>
              <w:bottom w:val="single" w:sz="4" w:space="0" w:color="auto"/>
              <w:right w:val="single" w:sz="4" w:space="0" w:color="auto"/>
            </w:tcBorders>
            <w:shd w:val="clear" w:color="auto" w:fill="auto"/>
            <w:vAlign w:val="center"/>
          </w:tcPr>
          <w:p w14:paraId="43244D02" w14:textId="759C9B80" w:rsidR="005F3B3D" w:rsidRPr="00746F8B" w:rsidRDefault="005F3B3D" w:rsidP="005F3B3D">
            <w:pPr>
              <w:jc w:val="left"/>
              <w:rPr>
                <w:color w:val="000000"/>
                <w:sz w:val="20"/>
                <w:szCs w:val="20"/>
              </w:rPr>
            </w:pPr>
            <w:r w:rsidRPr="00746F8B">
              <w:rPr>
                <w:color w:val="000000"/>
                <w:sz w:val="20"/>
                <w:szCs w:val="20"/>
              </w:rPr>
              <w:t>Delay in project implementation due to political unrest and suspension of UN activities with the Government</w:t>
            </w:r>
          </w:p>
        </w:tc>
        <w:tc>
          <w:tcPr>
            <w:tcW w:w="4110" w:type="dxa"/>
            <w:tcBorders>
              <w:top w:val="single" w:sz="4" w:space="0" w:color="auto"/>
              <w:left w:val="nil"/>
              <w:bottom w:val="single" w:sz="4" w:space="0" w:color="auto"/>
              <w:right w:val="single" w:sz="4" w:space="0" w:color="auto"/>
            </w:tcBorders>
            <w:shd w:val="clear" w:color="auto" w:fill="auto"/>
          </w:tcPr>
          <w:p w14:paraId="62AB11ED" w14:textId="41DEB7A8" w:rsidR="005F3B3D" w:rsidRPr="00746F8B" w:rsidRDefault="005F3B3D" w:rsidP="00E477E3">
            <w:pPr>
              <w:ind w:left="33"/>
              <w:jc w:val="left"/>
              <w:rPr>
                <w:color w:val="000000"/>
                <w:sz w:val="20"/>
                <w:szCs w:val="20"/>
              </w:rPr>
            </w:pPr>
            <w:r w:rsidRPr="00746F8B">
              <w:rPr>
                <w:color w:val="000000"/>
                <w:sz w:val="20"/>
                <w:szCs w:val="20"/>
              </w:rPr>
              <w:t xml:space="preserve">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17F5E79E"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209E1A9F" w14:textId="77777777" w:rsidR="005F3B3D" w:rsidRPr="00746F8B" w:rsidRDefault="005F3B3D" w:rsidP="005F3B3D">
            <w:pPr>
              <w:rPr>
                <w:sz w:val="20"/>
                <w:szCs w:val="20"/>
              </w:rPr>
            </w:pPr>
            <w:r w:rsidRPr="00746F8B">
              <w:rPr>
                <w:sz w:val="20"/>
                <w:szCs w:val="20"/>
              </w:rPr>
              <w:t>Myanmar</w:t>
            </w:r>
          </w:p>
          <w:p w14:paraId="6C701C87" w14:textId="77777777" w:rsidR="005F3B3D" w:rsidRPr="00746F8B" w:rsidRDefault="005F3B3D" w:rsidP="005F3B3D">
            <w:r w:rsidRPr="00746F8B">
              <w:rPr>
                <w:sz w:val="20"/>
                <w:szCs w:val="20"/>
              </w:rPr>
              <w:t>MYA/PHA/86/TAS/23</w:t>
            </w:r>
          </w:p>
        </w:tc>
        <w:tc>
          <w:tcPr>
            <w:tcW w:w="3490" w:type="dxa"/>
            <w:tcBorders>
              <w:top w:val="nil"/>
              <w:left w:val="nil"/>
              <w:bottom w:val="single" w:sz="4" w:space="0" w:color="auto"/>
              <w:right w:val="single" w:sz="4" w:space="0" w:color="auto"/>
            </w:tcBorders>
            <w:shd w:val="clear" w:color="auto" w:fill="auto"/>
          </w:tcPr>
          <w:p w14:paraId="24034DEC" w14:textId="77777777" w:rsidR="005F3B3D" w:rsidRPr="00746F8B" w:rsidRDefault="005F3B3D" w:rsidP="005F3B3D">
            <w:r w:rsidRPr="00746F8B">
              <w:rPr>
                <w:color w:val="000000"/>
                <w:sz w:val="20"/>
                <w:szCs w:val="20"/>
              </w:rPr>
              <w:t>HCFC phase-out management plan (stage I, third tranche)</w:t>
            </w:r>
          </w:p>
        </w:tc>
        <w:tc>
          <w:tcPr>
            <w:tcW w:w="1405" w:type="dxa"/>
            <w:tcBorders>
              <w:top w:val="nil"/>
              <w:left w:val="nil"/>
              <w:bottom w:val="single" w:sz="4" w:space="0" w:color="auto"/>
              <w:right w:val="single" w:sz="4" w:space="0" w:color="auto"/>
            </w:tcBorders>
            <w:shd w:val="clear" w:color="auto" w:fill="auto"/>
          </w:tcPr>
          <w:p w14:paraId="2DD11959"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49C6312A" w14:textId="0789310A" w:rsidR="005F3B3D" w:rsidRPr="00746F8B" w:rsidRDefault="00E477E3" w:rsidP="005F3B3D">
            <w:pPr>
              <w:jc w:val="left"/>
              <w:rPr>
                <w:sz w:val="20"/>
                <w:szCs w:val="20"/>
                <w:lang w:eastAsia="en-CA"/>
              </w:rPr>
            </w:pPr>
            <w:r w:rsidRPr="00746F8B">
              <w:rPr>
                <w:color w:val="000000"/>
                <w:sz w:val="20"/>
                <w:szCs w:val="20"/>
              </w:rPr>
              <w:t>Delay in project implementation due to political unrest and suspension of UN activities with the Government</w:t>
            </w:r>
          </w:p>
        </w:tc>
        <w:tc>
          <w:tcPr>
            <w:tcW w:w="4110" w:type="dxa"/>
            <w:tcBorders>
              <w:top w:val="single" w:sz="4" w:space="0" w:color="auto"/>
              <w:left w:val="nil"/>
              <w:bottom w:val="single" w:sz="4" w:space="0" w:color="auto"/>
              <w:right w:val="single" w:sz="4" w:space="0" w:color="auto"/>
            </w:tcBorders>
            <w:shd w:val="clear" w:color="auto" w:fill="auto"/>
          </w:tcPr>
          <w:p w14:paraId="5358FD2F" w14:textId="233CA455" w:rsidR="005F3B3D" w:rsidRPr="00746F8B" w:rsidRDefault="00E477E3" w:rsidP="00E477E3">
            <w:pPr>
              <w:ind w:left="33"/>
              <w:jc w:val="left"/>
              <w:rPr>
                <w:sz w:val="20"/>
                <w:szCs w:val="20"/>
                <w:lang w:eastAsia="en-CA"/>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0932CC29"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4FC34F52" w14:textId="77777777" w:rsidR="005F3B3D" w:rsidRPr="00746F8B" w:rsidRDefault="005F3B3D" w:rsidP="005F3B3D">
            <w:pPr>
              <w:rPr>
                <w:sz w:val="20"/>
                <w:szCs w:val="20"/>
              </w:rPr>
            </w:pPr>
            <w:r w:rsidRPr="00746F8B">
              <w:rPr>
                <w:sz w:val="20"/>
                <w:szCs w:val="20"/>
              </w:rPr>
              <w:t>Myanmar</w:t>
            </w:r>
          </w:p>
          <w:p w14:paraId="12C6DC1A" w14:textId="77777777" w:rsidR="005F3B3D" w:rsidRPr="00746F8B" w:rsidRDefault="005F3B3D" w:rsidP="005F3B3D">
            <w:r w:rsidRPr="00746F8B">
              <w:rPr>
                <w:sz w:val="20"/>
                <w:szCs w:val="20"/>
              </w:rPr>
              <w:t>MYA/PHA/86/TAS/24</w:t>
            </w:r>
          </w:p>
        </w:tc>
        <w:tc>
          <w:tcPr>
            <w:tcW w:w="3490" w:type="dxa"/>
            <w:tcBorders>
              <w:top w:val="nil"/>
              <w:left w:val="nil"/>
              <w:bottom w:val="single" w:sz="4" w:space="0" w:color="auto"/>
              <w:right w:val="single" w:sz="4" w:space="0" w:color="auto"/>
            </w:tcBorders>
            <w:shd w:val="clear" w:color="auto" w:fill="auto"/>
          </w:tcPr>
          <w:p w14:paraId="71F686B7" w14:textId="77777777" w:rsidR="005F3B3D" w:rsidRPr="00746F8B" w:rsidRDefault="005F3B3D" w:rsidP="005F3B3D">
            <w:r w:rsidRPr="00746F8B">
              <w:rPr>
                <w:color w:val="000000"/>
                <w:sz w:val="20"/>
                <w:szCs w:val="20"/>
              </w:rPr>
              <w:t>Verification report on the implementation of the HCFC phase-out management plan</w:t>
            </w:r>
          </w:p>
        </w:tc>
        <w:tc>
          <w:tcPr>
            <w:tcW w:w="1405" w:type="dxa"/>
            <w:tcBorders>
              <w:top w:val="nil"/>
              <w:left w:val="nil"/>
              <w:bottom w:val="single" w:sz="4" w:space="0" w:color="auto"/>
              <w:right w:val="single" w:sz="4" w:space="0" w:color="auto"/>
            </w:tcBorders>
            <w:shd w:val="clear" w:color="auto" w:fill="auto"/>
          </w:tcPr>
          <w:p w14:paraId="199B204E"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6F3313B2" w14:textId="26242727" w:rsidR="005F3B3D" w:rsidRPr="00746F8B" w:rsidRDefault="00E477E3" w:rsidP="005F3B3D">
            <w:pPr>
              <w:jc w:val="left"/>
              <w:rPr>
                <w:sz w:val="20"/>
                <w:szCs w:val="20"/>
                <w:lang w:eastAsia="en-CA"/>
              </w:rPr>
            </w:pPr>
            <w:r w:rsidRPr="00746F8B">
              <w:rPr>
                <w:color w:val="000000"/>
                <w:sz w:val="20"/>
                <w:szCs w:val="20"/>
              </w:rPr>
              <w:t>Delay in project implementation due to political unrest and suspension of UN activities with the Government</w:t>
            </w:r>
          </w:p>
        </w:tc>
        <w:tc>
          <w:tcPr>
            <w:tcW w:w="4110" w:type="dxa"/>
            <w:tcBorders>
              <w:top w:val="single" w:sz="4" w:space="0" w:color="auto"/>
              <w:left w:val="nil"/>
              <w:bottom w:val="single" w:sz="4" w:space="0" w:color="auto"/>
              <w:right w:val="single" w:sz="4" w:space="0" w:color="auto"/>
            </w:tcBorders>
            <w:shd w:val="clear" w:color="auto" w:fill="auto"/>
          </w:tcPr>
          <w:p w14:paraId="158778D2" w14:textId="65C2D3D5" w:rsidR="005F3B3D" w:rsidRPr="00746F8B" w:rsidRDefault="00E477E3" w:rsidP="00E477E3">
            <w:pPr>
              <w:ind w:left="33"/>
              <w:jc w:val="left"/>
              <w:rPr>
                <w:sz w:val="20"/>
                <w:szCs w:val="20"/>
                <w:lang w:eastAsia="en-CA"/>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6900373D" w14:textId="77777777" w:rsidTr="0015055A">
        <w:trPr>
          <w:trHeight w:val="383"/>
        </w:trPr>
        <w:tc>
          <w:tcPr>
            <w:tcW w:w="2317" w:type="dxa"/>
            <w:tcBorders>
              <w:top w:val="nil"/>
              <w:left w:val="single" w:sz="4" w:space="0" w:color="auto"/>
              <w:bottom w:val="single" w:sz="4" w:space="0" w:color="auto"/>
              <w:right w:val="single" w:sz="4" w:space="0" w:color="auto"/>
            </w:tcBorders>
            <w:shd w:val="clear" w:color="auto" w:fill="auto"/>
          </w:tcPr>
          <w:p w14:paraId="7CCEF963" w14:textId="77777777" w:rsidR="005F3B3D" w:rsidRPr="00746F8B" w:rsidRDefault="005F3B3D" w:rsidP="005F3B3D">
            <w:pPr>
              <w:rPr>
                <w:sz w:val="20"/>
                <w:szCs w:val="20"/>
              </w:rPr>
            </w:pPr>
            <w:r w:rsidRPr="00746F8B">
              <w:rPr>
                <w:sz w:val="20"/>
                <w:szCs w:val="20"/>
              </w:rPr>
              <w:t>Myanmar</w:t>
            </w:r>
          </w:p>
          <w:p w14:paraId="2B424985" w14:textId="77777777" w:rsidR="005F3B3D" w:rsidRPr="00746F8B" w:rsidRDefault="005F3B3D" w:rsidP="005F3B3D">
            <w:r w:rsidRPr="00746F8B">
              <w:rPr>
                <w:sz w:val="20"/>
                <w:szCs w:val="20"/>
              </w:rPr>
              <w:t>MYA/SEV/84/INS/22</w:t>
            </w:r>
          </w:p>
        </w:tc>
        <w:tc>
          <w:tcPr>
            <w:tcW w:w="3490" w:type="dxa"/>
            <w:tcBorders>
              <w:top w:val="nil"/>
              <w:left w:val="nil"/>
              <w:bottom w:val="single" w:sz="4" w:space="0" w:color="auto"/>
              <w:right w:val="single" w:sz="4" w:space="0" w:color="auto"/>
            </w:tcBorders>
            <w:shd w:val="clear" w:color="auto" w:fill="auto"/>
          </w:tcPr>
          <w:p w14:paraId="290B4537" w14:textId="77777777" w:rsidR="005F3B3D" w:rsidRPr="00746F8B" w:rsidRDefault="005F3B3D" w:rsidP="005F3B3D">
            <w:r w:rsidRPr="00746F8B">
              <w:rPr>
                <w:color w:val="000000"/>
                <w:sz w:val="20"/>
                <w:szCs w:val="20"/>
              </w:rPr>
              <w:t>Extension of institutional strengthening project (phase V: 7/2020-6/2022)</w:t>
            </w:r>
          </w:p>
        </w:tc>
        <w:tc>
          <w:tcPr>
            <w:tcW w:w="1405" w:type="dxa"/>
            <w:tcBorders>
              <w:top w:val="nil"/>
              <w:left w:val="nil"/>
              <w:bottom w:val="single" w:sz="4" w:space="0" w:color="auto"/>
              <w:right w:val="single" w:sz="4" w:space="0" w:color="auto"/>
            </w:tcBorders>
            <w:shd w:val="clear" w:color="auto" w:fill="auto"/>
          </w:tcPr>
          <w:p w14:paraId="306B16EA"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175AD0DF" w14:textId="28559038" w:rsidR="005F3B3D" w:rsidRPr="00746F8B" w:rsidRDefault="00E477E3" w:rsidP="005F3B3D">
            <w:pPr>
              <w:jc w:val="left"/>
              <w:rPr>
                <w:sz w:val="20"/>
                <w:szCs w:val="20"/>
                <w:lang w:eastAsia="en-CA"/>
              </w:rPr>
            </w:pPr>
            <w:r w:rsidRPr="00746F8B">
              <w:rPr>
                <w:color w:val="000000"/>
                <w:sz w:val="20"/>
                <w:szCs w:val="20"/>
              </w:rPr>
              <w:t>Delay in project implementation due to political unrest and suspension of UN activities with the Government</w:t>
            </w:r>
          </w:p>
        </w:tc>
        <w:tc>
          <w:tcPr>
            <w:tcW w:w="4110" w:type="dxa"/>
            <w:tcBorders>
              <w:top w:val="single" w:sz="4" w:space="0" w:color="auto"/>
              <w:left w:val="nil"/>
              <w:bottom w:val="single" w:sz="4" w:space="0" w:color="auto"/>
              <w:right w:val="single" w:sz="4" w:space="0" w:color="auto"/>
            </w:tcBorders>
            <w:shd w:val="clear" w:color="auto" w:fill="auto"/>
          </w:tcPr>
          <w:p w14:paraId="120BC7E4" w14:textId="1DB443B4" w:rsidR="005F3B3D" w:rsidRPr="00746F8B" w:rsidRDefault="00E477E3" w:rsidP="00E477E3">
            <w:pPr>
              <w:ind w:left="33"/>
              <w:jc w:val="left"/>
              <w:rPr>
                <w:sz w:val="20"/>
                <w:szCs w:val="20"/>
                <w:lang w:eastAsia="en-CA"/>
              </w:rPr>
            </w:pPr>
            <w:r w:rsidRPr="00746F8B">
              <w:rPr>
                <w:color w:val="000000"/>
                <w:sz w:val="20"/>
                <w:szCs w:val="20"/>
              </w:rPr>
              <w:t>To request UNEP to provide a status report to the 90</w:t>
            </w:r>
            <w:r w:rsidRPr="00746F8B">
              <w:rPr>
                <w:color w:val="000000"/>
                <w:sz w:val="20"/>
                <w:szCs w:val="20"/>
                <w:vertAlign w:val="superscript"/>
              </w:rPr>
              <w:t>th</w:t>
            </w:r>
            <w:r w:rsidRPr="00746F8B">
              <w:rPr>
                <w:color w:val="000000"/>
                <w:sz w:val="20"/>
                <w:szCs w:val="20"/>
              </w:rPr>
              <w:t> meeting on the implementation progress</w:t>
            </w:r>
          </w:p>
        </w:tc>
      </w:tr>
      <w:tr w:rsidR="005F3B3D" w:rsidRPr="00746F8B" w14:paraId="19000D98" w14:textId="77777777" w:rsidTr="00316CA8">
        <w:trPr>
          <w:trHeight w:val="191"/>
        </w:trPr>
        <w:tc>
          <w:tcPr>
            <w:tcW w:w="2317" w:type="dxa"/>
            <w:tcBorders>
              <w:top w:val="nil"/>
              <w:left w:val="single" w:sz="4" w:space="0" w:color="auto"/>
              <w:bottom w:val="single" w:sz="4" w:space="0" w:color="auto"/>
              <w:right w:val="single" w:sz="4" w:space="0" w:color="auto"/>
            </w:tcBorders>
            <w:shd w:val="clear" w:color="auto" w:fill="auto"/>
            <w:hideMark/>
          </w:tcPr>
          <w:p w14:paraId="48540EF4" w14:textId="77777777" w:rsidR="005F3B3D" w:rsidRPr="00746F8B" w:rsidRDefault="005F3B3D" w:rsidP="005F3B3D">
            <w:pPr>
              <w:jc w:val="left"/>
              <w:rPr>
                <w:sz w:val="20"/>
                <w:szCs w:val="20"/>
                <w:lang w:eastAsia="en-CA"/>
              </w:rPr>
            </w:pPr>
            <w:r w:rsidRPr="00746F8B">
              <w:rPr>
                <w:sz w:val="20"/>
                <w:szCs w:val="20"/>
                <w:lang w:eastAsia="en-CA"/>
              </w:rPr>
              <w:t>Namibia NAM/SEV/80/TAS/01+</w:t>
            </w:r>
          </w:p>
        </w:tc>
        <w:tc>
          <w:tcPr>
            <w:tcW w:w="3490" w:type="dxa"/>
            <w:tcBorders>
              <w:top w:val="nil"/>
              <w:left w:val="nil"/>
              <w:bottom w:val="single" w:sz="4" w:space="0" w:color="auto"/>
              <w:right w:val="single" w:sz="4" w:space="0" w:color="auto"/>
            </w:tcBorders>
            <w:shd w:val="clear" w:color="auto" w:fill="auto"/>
            <w:hideMark/>
          </w:tcPr>
          <w:p w14:paraId="5BCE80C7"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1C2F3FD7" w14:textId="6A40C7D9" w:rsidR="005F3B3D" w:rsidRPr="00746F8B" w:rsidRDefault="005F3B3D" w:rsidP="005F3B3D">
            <w:pPr>
              <w:jc w:val="center"/>
              <w:rPr>
                <w:sz w:val="20"/>
                <w:szCs w:val="20"/>
                <w:lang w:eastAsia="en-CA"/>
              </w:rPr>
            </w:pPr>
            <w:r w:rsidRPr="00746F8B">
              <w:rPr>
                <w:sz w:val="20"/>
                <w:szCs w:val="20"/>
                <w:lang w:eastAsia="en-CA"/>
              </w:rPr>
              <w:t>95</w:t>
            </w:r>
          </w:p>
        </w:tc>
        <w:tc>
          <w:tcPr>
            <w:tcW w:w="2848" w:type="dxa"/>
            <w:tcBorders>
              <w:top w:val="nil"/>
              <w:left w:val="nil"/>
              <w:bottom w:val="single" w:sz="4" w:space="0" w:color="auto"/>
              <w:right w:val="single" w:sz="4" w:space="0" w:color="auto"/>
            </w:tcBorders>
            <w:shd w:val="clear" w:color="auto" w:fill="auto"/>
            <w:hideMark/>
          </w:tcPr>
          <w:p w14:paraId="5BB0E402"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C2816D1" w14:textId="523FAED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4317C494"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hideMark/>
          </w:tcPr>
          <w:p w14:paraId="32164681" w14:textId="77777777" w:rsidR="005F3B3D" w:rsidRPr="00746F8B" w:rsidRDefault="005F3B3D" w:rsidP="005F3B3D">
            <w:pPr>
              <w:jc w:val="left"/>
              <w:rPr>
                <w:sz w:val="20"/>
                <w:szCs w:val="20"/>
                <w:lang w:eastAsia="en-CA"/>
              </w:rPr>
            </w:pPr>
            <w:r w:rsidRPr="00746F8B">
              <w:rPr>
                <w:sz w:val="20"/>
                <w:szCs w:val="20"/>
                <w:lang w:eastAsia="en-CA"/>
              </w:rPr>
              <w:t>Nauru NAU/PHA/74/TAS/10</w:t>
            </w:r>
          </w:p>
        </w:tc>
        <w:tc>
          <w:tcPr>
            <w:tcW w:w="3490" w:type="dxa"/>
            <w:tcBorders>
              <w:top w:val="nil"/>
              <w:left w:val="nil"/>
              <w:bottom w:val="single" w:sz="4" w:space="0" w:color="auto"/>
              <w:right w:val="single" w:sz="4" w:space="0" w:color="auto"/>
            </w:tcBorders>
            <w:shd w:val="clear" w:color="auto" w:fill="auto"/>
            <w:hideMark/>
          </w:tcPr>
          <w:p w14:paraId="1B9B84E1"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Nauru)</w:t>
            </w:r>
          </w:p>
        </w:tc>
        <w:tc>
          <w:tcPr>
            <w:tcW w:w="1405" w:type="dxa"/>
            <w:tcBorders>
              <w:top w:val="nil"/>
              <w:left w:val="nil"/>
              <w:bottom w:val="single" w:sz="4" w:space="0" w:color="auto"/>
              <w:right w:val="single" w:sz="4" w:space="0" w:color="auto"/>
            </w:tcBorders>
            <w:shd w:val="clear" w:color="auto" w:fill="auto"/>
            <w:hideMark/>
          </w:tcPr>
          <w:p w14:paraId="38456030" w14:textId="7023543B" w:rsidR="005F3B3D" w:rsidRPr="00746F8B" w:rsidRDefault="005F3B3D" w:rsidP="005F3B3D">
            <w:pPr>
              <w:jc w:val="center"/>
              <w:rPr>
                <w:sz w:val="20"/>
                <w:szCs w:val="20"/>
                <w:lang w:eastAsia="en-CA"/>
              </w:rPr>
            </w:pPr>
            <w:r w:rsidRPr="00746F8B">
              <w:rPr>
                <w:sz w:val="20"/>
                <w:szCs w:val="20"/>
                <w:lang w:eastAsia="en-CA"/>
              </w:rPr>
              <w:t>20</w:t>
            </w:r>
          </w:p>
        </w:tc>
        <w:tc>
          <w:tcPr>
            <w:tcW w:w="2848" w:type="dxa"/>
            <w:tcBorders>
              <w:top w:val="nil"/>
              <w:left w:val="nil"/>
              <w:bottom w:val="single" w:sz="4" w:space="0" w:color="auto"/>
              <w:right w:val="single" w:sz="4" w:space="0" w:color="auto"/>
            </w:tcBorders>
            <w:shd w:val="clear" w:color="auto" w:fill="auto"/>
            <w:hideMark/>
          </w:tcPr>
          <w:p w14:paraId="5887F0F8" w14:textId="0CDD195A" w:rsidR="005F3B3D" w:rsidRPr="00746F8B" w:rsidRDefault="005F3B3D" w:rsidP="005F3B3D">
            <w:pPr>
              <w:jc w:val="left"/>
              <w:rPr>
                <w:sz w:val="20"/>
                <w:szCs w:val="20"/>
                <w:lang w:eastAsia="en-CA"/>
              </w:rPr>
            </w:pPr>
            <w:r w:rsidRPr="00746F8B">
              <w:rPr>
                <w:sz w:val="20"/>
                <w:szCs w:val="20"/>
                <w:lang w:eastAsia="en-CA"/>
              </w:rPr>
              <w:t xml:space="preserve">1) 12 </w:t>
            </w:r>
            <w:proofErr w:type="gramStart"/>
            <w:r w:rsidRPr="00746F8B">
              <w:rPr>
                <w:sz w:val="20"/>
                <w:szCs w:val="20"/>
                <w:lang w:eastAsia="en-CA"/>
              </w:rPr>
              <w:t>months</w:t>
            </w:r>
            <w:proofErr w:type="gramEnd"/>
            <w:r w:rsidRPr="00746F8B">
              <w:rPr>
                <w:sz w:val="20"/>
                <w:szCs w:val="20"/>
                <w:lang w:eastAsia="en-CA"/>
              </w:rPr>
              <w:t xml:space="preserve"> delays</w:t>
            </w:r>
          </w:p>
          <w:p w14:paraId="72344AA2" w14:textId="4403C8C9" w:rsidR="005F3B3D" w:rsidRPr="00746F8B" w:rsidRDefault="005F3B3D" w:rsidP="005F3B3D">
            <w:pPr>
              <w:jc w:val="left"/>
              <w:rPr>
                <w:sz w:val="20"/>
                <w:szCs w:val="20"/>
                <w:lang w:eastAsia="en-CA"/>
              </w:rPr>
            </w:pPr>
            <w:r w:rsidRPr="00746F8B">
              <w:rPr>
                <w:color w:val="000000"/>
                <w:sz w:val="20"/>
                <w:szCs w:val="20"/>
              </w:rPr>
              <w:t>2) Project progress slow due to constraints resulting from COVID</w:t>
            </w:r>
            <w:r w:rsidRPr="00746F8B">
              <w:rPr>
                <w:color w:val="000000"/>
                <w:sz w:val="20"/>
                <w:szCs w:val="20"/>
              </w:rPr>
              <w:noBreakHyphen/>
              <w:t>19 and changes in NOU staff; low disbursement</w:t>
            </w:r>
          </w:p>
        </w:tc>
        <w:tc>
          <w:tcPr>
            <w:tcW w:w="4110" w:type="dxa"/>
            <w:tcBorders>
              <w:top w:val="nil"/>
              <w:left w:val="nil"/>
              <w:bottom w:val="single" w:sz="4" w:space="0" w:color="auto"/>
              <w:right w:val="single" w:sz="4" w:space="0" w:color="auto"/>
            </w:tcBorders>
            <w:shd w:val="clear" w:color="auto" w:fill="auto"/>
            <w:hideMark/>
          </w:tcPr>
          <w:p w14:paraId="5B20224F" w14:textId="60D699A5"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7AD11B78" w14:textId="18387D61" w:rsidR="005F3B3D" w:rsidRPr="00746F8B" w:rsidRDefault="005F3B3D" w:rsidP="00E477E3">
            <w:pPr>
              <w:ind w:left="33"/>
              <w:jc w:val="left"/>
              <w:rPr>
                <w:sz w:val="20"/>
                <w:szCs w:val="20"/>
                <w:lang w:eastAsia="en-CA"/>
              </w:rPr>
            </w:pPr>
            <w:r w:rsidRPr="00746F8B">
              <w:rPr>
                <w:sz w:val="20"/>
                <w:szCs w:val="20"/>
                <w:lang w:eastAsia="en-CA"/>
              </w:rPr>
              <w:t xml:space="preserve">2) To request UNEP to </w:t>
            </w:r>
            <w:r w:rsidR="00E477E3" w:rsidRPr="00746F8B">
              <w:rPr>
                <w:color w:val="000000"/>
                <w:sz w:val="20"/>
                <w:szCs w:val="20"/>
              </w:rPr>
              <w:t xml:space="preserve">provide </w:t>
            </w:r>
            <w:r w:rsidRPr="00746F8B">
              <w:rPr>
                <w:color w:val="000000"/>
                <w:sz w:val="20"/>
                <w:szCs w:val="20"/>
              </w:rPr>
              <w:t xml:space="preserve">a status </w:t>
            </w:r>
            <w:r w:rsidRPr="00746F8B">
              <w:rPr>
                <w:sz w:val="20"/>
                <w:szCs w:val="20"/>
                <w:lang w:eastAsia="en-CA"/>
              </w:rPr>
              <w:t>report to the 90</w:t>
            </w:r>
            <w:r w:rsidRPr="00746F8B">
              <w:rPr>
                <w:sz w:val="20"/>
                <w:szCs w:val="20"/>
                <w:vertAlign w:val="superscript"/>
                <w:lang w:eastAsia="en-CA"/>
              </w:rPr>
              <w:t>th</w:t>
            </w:r>
            <w:r w:rsidRPr="00746F8B">
              <w:rPr>
                <w:sz w:val="20"/>
                <w:szCs w:val="20"/>
                <w:lang w:eastAsia="en-CA"/>
              </w:rPr>
              <w:t xml:space="preserve"> meeting on the implementation progress and </w:t>
            </w:r>
            <w:r w:rsidR="00E477E3" w:rsidRPr="00746F8B">
              <w:rPr>
                <w:sz w:val="20"/>
                <w:szCs w:val="20"/>
                <w:lang w:eastAsia="en-CA"/>
              </w:rPr>
              <w:t xml:space="preserve">on </w:t>
            </w:r>
            <w:r w:rsidRPr="00746F8B">
              <w:rPr>
                <w:sz w:val="20"/>
                <w:szCs w:val="20"/>
                <w:lang w:eastAsia="en-CA"/>
              </w:rPr>
              <w:t>disbursement level</w:t>
            </w:r>
          </w:p>
        </w:tc>
      </w:tr>
      <w:tr w:rsidR="005F3B3D" w:rsidRPr="00746F8B" w14:paraId="62E7E1C5" w14:textId="77777777" w:rsidTr="00316CA8">
        <w:trPr>
          <w:trHeight w:val="581"/>
        </w:trPr>
        <w:tc>
          <w:tcPr>
            <w:tcW w:w="2317" w:type="dxa"/>
            <w:tcBorders>
              <w:top w:val="nil"/>
              <w:left w:val="single" w:sz="4" w:space="0" w:color="auto"/>
              <w:bottom w:val="single" w:sz="4" w:space="0" w:color="auto"/>
              <w:right w:val="single" w:sz="4" w:space="0" w:color="auto"/>
            </w:tcBorders>
            <w:shd w:val="clear" w:color="auto" w:fill="auto"/>
          </w:tcPr>
          <w:p w14:paraId="01DD3085" w14:textId="77777777" w:rsidR="005F3B3D" w:rsidRPr="00746F8B" w:rsidRDefault="005F3B3D" w:rsidP="005F3B3D">
            <w:pPr>
              <w:rPr>
                <w:sz w:val="20"/>
                <w:szCs w:val="20"/>
              </w:rPr>
            </w:pPr>
            <w:r w:rsidRPr="00746F8B">
              <w:rPr>
                <w:sz w:val="20"/>
                <w:szCs w:val="20"/>
              </w:rPr>
              <w:t>Nauru</w:t>
            </w:r>
          </w:p>
          <w:p w14:paraId="1D9B0E20" w14:textId="77777777" w:rsidR="005F3B3D" w:rsidRPr="00746F8B" w:rsidRDefault="005F3B3D" w:rsidP="005F3B3D">
            <w:r w:rsidRPr="00746F8B">
              <w:rPr>
                <w:sz w:val="20"/>
                <w:szCs w:val="20"/>
              </w:rPr>
              <w:t>NAU/PHA/85/TAS/13</w:t>
            </w:r>
          </w:p>
        </w:tc>
        <w:tc>
          <w:tcPr>
            <w:tcW w:w="3490" w:type="dxa"/>
            <w:tcBorders>
              <w:top w:val="nil"/>
              <w:left w:val="nil"/>
              <w:bottom w:val="single" w:sz="4" w:space="0" w:color="auto"/>
              <w:right w:val="single" w:sz="4" w:space="0" w:color="auto"/>
            </w:tcBorders>
            <w:shd w:val="clear" w:color="auto" w:fill="auto"/>
          </w:tcPr>
          <w:p w14:paraId="607990C1" w14:textId="77777777" w:rsidR="005F3B3D" w:rsidRPr="00746F8B" w:rsidRDefault="005F3B3D" w:rsidP="005F3B3D">
            <w:r w:rsidRPr="00746F8B">
              <w:rPr>
                <w:color w:val="000000"/>
                <w:sz w:val="20"/>
                <w:szCs w:val="20"/>
              </w:rPr>
              <w:t>HCFC phase-out management plan for PIC countries through regional approach (stage I, third tranche)</w:t>
            </w:r>
          </w:p>
        </w:tc>
        <w:tc>
          <w:tcPr>
            <w:tcW w:w="1405" w:type="dxa"/>
            <w:tcBorders>
              <w:top w:val="nil"/>
              <w:left w:val="nil"/>
              <w:bottom w:val="single" w:sz="4" w:space="0" w:color="auto"/>
              <w:right w:val="single" w:sz="4" w:space="0" w:color="auto"/>
            </w:tcBorders>
            <w:shd w:val="clear" w:color="auto" w:fill="auto"/>
          </w:tcPr>
          <w:p w14:paraId="32B3369F"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20434AEE" w14:textId="71B4A2B7" w:rsidR="005F3B3D" w:rsidRPr="00746F8B" w:rsidRDefault="005F3B3D" w:rsidP="005F3B3D">
            <w:pPr>
              <w:ind w:left="15" w:right="141"/>
              <w:rPr>
                <w:color w:val="000000"/>
                <w:sz w:val="20"/>
                <w:szCs w:val="20"/>
              </w:rPr>
            </w:pPr>
            <w:r w:rsidRPr="00746F8B">
              <w:rPr>
                <w:color w:val="000000"/>
                <w:sz w:val="20"/>
                <w:szCs w:val="20"/>
              </w:rPr>
              <w:t xml:space="preserve">Project progress slow due to constraints resulting from </w:t>
            </w:r>
            <w:r w:rsidRPr="00746F8B">
              <w:rPr>
                <w:color w:val="000000"/>
                <w:sz w:val="20"/>
                <w:szCs w:val="20"/>
              </w:rPr>
              <w:lastRenderedPageBreak/>
              <w:t>COVID</w:t>
            </w:r>
            <w:r w:rsidRPr="00746F8B">
              <w:rPr>
                <w:color w:val="000000"/>
                <w:sz w:val="20"/>
                <w:szCs w:val="20"/>
              </w:rPr>
              <w:noBreakHyphen/>
              <w:t>19 and changes in NOU staff; disbursement is nil</w:t>
            </w:r>
          </w:p>
        </w:tc>
        <w:tc>
          <w:tcPr>
            <w:tcW w:w="4110" w:type="dxa"/>
            <w:tcBorders>
              <w:top w:val="nil"/>
              <w:left w:val="nil"/>
              <w:bottom w:val="single" w:sz="4" w:space="0" w:color="auto"/>
              <w:right w:val="single" w:sz="4" w:space="0" w:color="auto"/>
            </w:tcBorders>
            <w:shd w:val="clear" w:color="auto" w:fill="auto"/>
          </w:tcPr>
          <w:p w14:paraId="509E45C8" w14:textId="35A64612" w:rsidR="005F3B3D" w:rsidRPr="00746F8B" w:rsidRDefault="00E477E3" w:rsidP="00E477E3">
            <w:pPr>
              <w:ind w:left="33"/>
              <w:jc w:val="left"/>
              <w:rPr>
                <w:sz w:val="20"/>
                <w:szCs w:val="20"/>
                <w:lang w:eastAsia="en-CA"/>
              </w:rPr>
            </w:pPr>
            <w:r w:rsidRPr="00746F8B">
              <w:rPr>
                <w:sz w:val="20"/>
                <w:szCs w:val="20"/>
                <w:lang w:eastAsia="en-CA"/>
              </w:rPr>
              <w:lastRenderedPageBreak/>
              <w:t>To request UNEP to provide a status report to the 90</w:t>
            </w:r>
            <w:r w:rsidRPr="00746F8B">
              <w:rPr>
                <w:sz w:val="20"/>
                <w:szCs w:val="20"/>
                <w:vertAlign w:val="superscript"/>
                <w:lang w:eastAsia="en-CA"/>
              </w:rPr>
              <w:t>th</w:t>
            </w:r>
            <w:r w:rsidRPr="00746F8B">
              <w:rPr>
                <w:sz w:val="20"/>
                <w:szCs w:val="20"/>
                <w:lang w:eastAsia="en-CA"/>
              </w:rPr>
              <w:t xml:space="preserve"> meeting on the implementation progress </w:t>
            </w:r>
            <w:r w:rsidR="005F3B3D" w:rsidRPr="00746F8B">
              <w:rPr>
                <w:sz w:val="20"/>
                <w:szCs w:val="20"/>
                <w:lang w:eastAsia="en-CA"/>
              </w:rPr>
              <w:t xml:space="preserve">and </w:t>
            </w:r>
            <w:r w:rsidRPr="00746F8B">
              <w:rPr>
                <w:sz w:val="20"/>
                <w:szCs w:val="20"/>
                <w:lang w:eastAsia="en-CA"/>
              </w:rPr>
              <w:t xml:space="preserve">on </w:t>
            </w:r>
            <w:r w:rsidR="005F3B3D" w:rsidRPr="00746F8B">
              <w:rPr>
                <w:sz w:val="20"/>
                <w:szCs w:val="20"/>
                <w:lang w:eastAsia="en-CA"/>
              </w:rPr>
              <w:t>disbursement level</w:t>
            </w:r>
          </w:p>
        </w:tc>
      </w:tr>
      <w:tr w:rsidR="005F3B3D" w:rsidRPr="00746F8B" w14:paraId="084C3665" w14:textId="77777777" w:rsidTr="00316CA8">
        <w:trPr>
          <w:trHeight w:val="165"/>
        </w:trPr>
        <w:tc>
          <w:tcPr>
            <w:tcW w:w="2317" w:type="dxa"/>
            <w:tcBorders>
              <w:top w:val="nil"/>
              <w:left w:val="single" w:sz="4" w:space="0" w:color="auto"/>
              <w:bottom w:val="single" w:sz="4" w:space="0" w:color="auto"/>
              <w:right w:val="single" w:sz="4" w:space="0" w:color="auto"/>
            </w:tcBorders>
            <w:shd w:val="clear" w:color="auto" w:fill="auto"/>
            <w:hideMark/>
          </w:tcPr>
          <w:p w14:paraId="74CD33C8" w14:textId="77777777" w:rsidR="005F3B3D" w:rsidRPr="00746F8B" w:rsidRDefault="005F3B3D" w:rsidP="005F3B3D">
            <w:pPr>
              <w:jc w:val="left"/>
              <w:rPr>
                <w:sz w:val="20"/>
                <w:szCs w:val="20"/>
                <w:lang w:eastAsia="en-CA"/>
              </w:rPr>
            </w:pPr>
            <w:r w:rsidRPr="00746F8B">
              <w:rPr>
                <w:sz w:val="20"/>
                <w:szCs w:val="20"/>
                <w:lang w:eastAsia="en-CA"/>
              </w:rPr>
              <w:lastRenderedPageBreak/>
              <w:t>Nauru NAU/SEV/81/TAS/01+</w:t>
            </w:r>
          </w:p>
        </w:tc>
        <w:tc>
          <w:tcPr>
            <w:tcW w:w="3490" w:type="dxa"/>
            <w:tcBorders>
              <w:top w:val="nil"/>
              <w:left w:val="nil"/>
              <w:bottom w:val="single" w:sz="4" w:space="0" w:color="auto"/>
              <w:right w:val="single" w:sz="4" w:space="0" w:color="auto"/>
            </w:tcBorders>
            <w:shd w:val="clear" w:color="auto" w:fill="auto"/>
            <w:hideMark/>
          </w:tcPr>
          <w:p w14:paraId="7F486B1A"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1841B092" w14:textId="21EB35B7" w:rsidR="005F3B3D" w:rsidRPr="00746F8B" w:rsidRDefault="005F3B3D" w:rsidP="005F3B3D">
            <w:pPr>
              <w:jc w:val="center"/>
              <w:rPr>
                <w:sz w:val="20"/>
                <w:szCs w:val="20"/>
                <w:lang w:eastAsia="en-CA"/>
              </w:rPr>
            </w:pPr>
            <w:r w:rsidRPr="00746F8B">
              <w:rPr>
                <w:sz w:val="20"/>
                <w:szCs w:val="20"/>
                <w:lang w:eastAsia="en-CA"/>
              </w:rPr>
              <w:t>40</w:t>
            </w:r>
          </w:p>
        </w:tc>
        <w:tc>
          <w:tcPr>
            <w:tcW w:w="2848" w:type="dxa"/>
            <w:tcBorders>
              <w:top w:val="nil"/>
              <w:left w:val="nil"/>
              <w:bottom w:val="single" w:sz="4" w:space="0" w:color="auto"/>
              <w:right w:val="single" w:sz="4" w:space="0" w:color="auto"/>
            </w:tcBorders>
            <w:shd w:val="clear" w:color="auto" w:fill="auto"/>
            <w:hideMark/>
          </w:tcPr>
          <w:p w14:paraId="2B1F88B6"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73CC8661" w14:textId="577884D9"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4F490319" w14:textId="77777777" w:rsidTr="00316CA8">
        <w:trPr>
          <w:trHeight w:val="257"/>
        </w:trPr>
        <w:tc>
          <w:tcPr>
            <w:tcW w:w="2317" w:type="dxa"/>
            <w:tcBorders>
              <w:top w:val="nil"/>
              <w:left w:val="single" w:sz="4" w:space="0" w:color="auto"/>
              <w:bottom w:val="single" w:sz="4" w:space="0" w:color="auto"/>
              <w:right w:val="single" w:sz="4" w:space="0" w:color="auto"/>
            </w:tcBorders>
            <w:shd w:val="clear" w:color="auto" w:fill="auto"/>
            <w:hideMark/>
          </w:tcPr>
          <w:p w14:paraId="6ECF7D9B" w14:textId="77777777" w:rsidR="005F3B3D" w:rsidRPr="00746F8B" w:rsidRDefault="005F3B3D" w:rsidP="005F3B3D">
            <w:pPr>
              <w:jc w:val="left"/>
              <w:rPr>
                <w:sz w:val="20"/>
                <w:szCs w:val="20"/>
                <w:lang w:eastAsia="en-CA"/>
              </w:rPr>
            </w:pPr>
            <w:r w:rsidRPr="00746F8B">
              <w:rPr>
                <w:sz w:val="20"/>
                <w:szCs w:val="20"/>
                <w:lang w:eastAsia="en-CA"/>
              </w:rPr>
              <w:t>Nepal NEP/PHA/75/TAS/34</w:t>
            </w:r>
          </w:p>
        </w:tc>
        <w:tc>
          <w:tcPr>
            <w:tcW w:w="3490" w:type="dxa"/>
            <w:tcBorders>
              <w:top w:val="nil"/>
              <w:left w:val="nil"/>
              <w:bottom w:val="single" w:sz="4" w:space="0" w:color="auto"/>
              <w:right w:val="single" w:sz="4" w:space="0" w:color="auto"/>
            </w:tcBorders>
            <w:shd w:val="clear" w:color="auto" w:fill="auto"/>
            <w:hideMark/>
          </w:tcPr>
          <w:p w14:paraId="29129700"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49379FDC" w14:textId="458D4ABB" w:rsidR="005F3B3D" w:rsidRPr="00746F8B" w:rsidRDefault="005F3B3D" w:rsidP="005F3B3D">
            <w:pPr>
              <w:jc w:val="center"/>
              <w:rPr>
                <w:sz w:val="20"/>
                <w:szCs w:val="20"/>
                <w:lang w:eastAsia="en-CA"/>
              </w:rPr>
            </w:pPr>
            <w:r w:rsidRPr="00746F8B">
              <w:rPr>
                <w:sz w:val="20"/>
                <w:szCs w:val="20"/>
                <w:lang w:eastAsia="en-CA"/>
              </w:rPr>
              <w:t>71</w:t>
            </w:r>
          </w:p>
        </w:tc>
        <w:tc>
          <w:tcPr>
            <w:tcW w:w="2848" w:type="dxa"/>
            <w:tcBorders>
              <w:top w:val="nil"/>
              <w:left w:val="nil"/>
              <w:bottom w:val="single" w:sz="4" w:space="0" w:color="auto"/>
              <w:right w:val="single" w:sz="4" w:space="0" w:color="auto"/>
            </w:tcBorders>
            <w:shd w:val="clear" w:color="auto" w:fill="auto"/>
            <w:hideMark/>
          </w:tcPr>
          <w:p w14:paraId="75FC91FC"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7579734B" w14:textId="5878AFDD"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5241A79A" w14:textId="77777777" w:rsidTr="00316CA8">
        <w:trPr>
          <w:trHeight w:val="363"/>
        </w:trPr>
        <w:tc>
          <w:tcPr>
            <w:tcW w:w="2317" w:type="dxa"/>
            <w:tcBorders>
              <w:top w:val="nil"/>
              <w:left w:val="single" w:sz="4" w:space="0" w:color="auto"/>
              <w:bottom w:val="single" w:sz="4" w:space="0" w:color="auto"/>
              <w:right w:val="single" w:sz="4" w:space="0" w:color="auto"/>
            </w:tcBorders>
            <w:shd w:val="clear" w:color="auto" w:fill="auto"/>
            <w:hideMark/>
          </w:tcPr>
          <w:p w14:paraId="3F08C3DA" w14:textId="77777777" w:rsidR="005F3B3D" w:rsidRPr="00746F8B" w:rsidRDefault="005F3B3D" w:rsidP="005F3B3D">
            <w:pPr>
              <w:jc w:val="left"/>
              <w:rPr>
                <w:sz w:val="20"/>
                <w:szCs w:val="20"/>
                <w:lang w:eastAsia="en-CA"/>
              </w:rPr>
            </w:pPr>
            <w:r w:rsidRPr="00746F8B">
              <w:rPr>
                <w:sz w:val="20"/>
                <w:szCs w:val="20"/>
                <w:lang w:eastAsia="en-CA"/>
              </w:rPr>
              <w:t>Nicaragua NIC/PHA/81/TAS/36</w:t>
            </w:r>
          </w:p>
        </w:tc>
        <w:tc>
          <w:tcPr>
            <w:tcW w:w="3490" w:type="dxa"/>
            <w:tcBorders>
              <w:top w:val="nil"/>
              <w:left w:val="nil"/>
              <w:bottom w:val="single" w:sz="4" w:space="0" w:color="auto"/>
              <w:right w:val="single" w:sz="4" w:space="0" w:color="auto"/>
            </w:tcBorders>
            <w:shd w:val="clear" w:color="auto" w:fill="auto"/>
            <w:hideMark/>
          </w:tcPr>
          <w:p w14:paraId="4E4E6001" w14:textId="77777777" w:rsidR="005F3B3D" w:rsidRPr="00746F8B" w:rsidRDefault="005F3B3D" w:rsidP="005F3B3D">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2FC5F017" w14:textId="28FF9983" w:rsidR="005F3B3D" w:rsidRPr="00746F8B" w:rsidRDefault="005F3B3D" w:rsidP="005F3B3D">
            <w:pPr>
              <w:jc w:val="center"/>
              <w:rPr>
                <w:sz w:val="20"/>
                <w:szCs w:val="20"/>
                <w:lang w:eastAsia="en-CA"/>
              </w:rPr>
            </w:pPr>
            <w:r w:rsidRPr="00746F8B">
              <w:rPr>
                <w:sz w:val="20"/>
                <w:szCs w:val="20"/>
                <w:lang w:eastAsia="en-CA"/>
              </w:rPr>
              <w:t>29</w:t>
            </w:r>
          </w:p>
        </w:tc>
        <w:tc>
          <w:tcPr>
            <w:tcW w:w="2848" w:type="dxa"/>
            <w:tcBorders>
              <w:top w:val="nil"/>
              <w:left w:val="nil"/>
              <w:bottom w:val="single" w:sz="4" w:space="0" w:color="auto"/>
              <w:right w:val="single" w:sz="4" w:space="0" w:color="auto"/>
            </w:tcBorders>
            <w:shd w:val="clear" w:color="auto" w:fill="auto"/>
            <w:hideMark/>
          </w:tcPr>
          <w:p w14:paraId="57986125"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0BD3AA87" w14:textId="70B1037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C664CB0" w14:textId="77777777" w:rsidTr="00316CA8">
        <w:trPr>
          <w:trHeight w:val="298"/>
        </w:trPr>
        <w:tc>
          <w:tcPr>
            <w:tcW w:w="2317" w:type="dxa"/>
            <w:tcBorders>
              <w:top w:val="nil"/>
              <w:left w:val="single" w:sz="4" w:space="0" w:color="auto"/>
              <w:bottom w:val="single" w:sz="4" w:space="0" w:color="auto"/>
              <w:right w:val="single" w:sz="4" w:space="0" w:color="auto"/>
            </w:tcBorders>
            <w:shd w:val="clear" w:color="auto" w:fill="auto"/>
            <w:hideMark/>
          </w:tcPr>
          <w:p w14:paraId="3BC79F61" w14:textId="77777777" w:rsidR="005F3B3D" w:rsidRPr="00746F8B" w:rsidRDefault="005F3B3D" w:rsidP="005F3B3D">
            <w:pPr>
              <w:jc w:val="left"/>
              <w:rPr>
                <w:sz w:val="20"/>
                <w:szCs w:val="20"/>
                <w:lang w:eastAsia="en-CA"/>
              </w:rPr>
            </w:pPr>
            <w:r w:rsidRPr="00746F8B">
              <w:rPr>
                <w:sz w:val="20"/>
                <w:szCs w:val="20"/>
                <w:lang w:eastAsia="en-CA"/>
              </w:rPr>
              <w:t>Nigeria NIR/SEV/80/TAS/01+</w:t>
            </w:r>
          </w:p>
        </w:tc>
        <w:tc>
          <w:tcPr>
            <w:tcW w:w="3490" w:type="dxa"/>
            <w:tcBorders>
              <w:top w:val="nil"/>
              <w:left w:val="nil"/>
              <w:bottom w:val="single" w:sz="4" w:space="0" w:color="auto"/>
              <w:right w:val="single" w:sz="4" w:space="0" w:color="auto"/>
            </w:tcBorders>
            <w:shd w:val="clear" w:color="auto" w:fill="auto"/>
            <w:hideMark/>
          </w:tcPr>
          <w:p w14:paraId="743A1D4F"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74834E11" w14:textId="51DED401" w:rsidR="005F3B3D" w:rsidRPr="00746F8B" w:rsidRDefault="005F3B3D" w:rsidP="005F3B3D">
            <w:pPr>
              <w:jc w:val="center"/>
              <w:rPr>
                <w:sz w:val="20"/>
                <w:szCs w:val="20"/>
                <w:lang w:eastAsia="en-CA"/>
              </w:rPr>
            </w:pPr>
            <w:r w:rsidRPr="00746F8B">
              <w:rPr>
                <w:sz w:val="20"/>
                <w:szCs w:val="20"/>
                <w:lang w:eastAsia="en-CA"/>
              </w:rPr>
              <w:t>98</w:t>
            </w:r>
          </w:p>
        </w:tc>
        <w:tc>
          <w:tcPr>
            <w:tcW w:w="2848" w:type="dxa"/>
            <w:tcBorders>
              <w:top w:val="nil"/>
              <w:left w:val="nil"/>
              <w:bottom w:val="single" w:sz="4" w:space="0" w:color="auto"/>
              <w:right w:val="single" w:sz="4" w:space="0" w:color="auto"/>
            </w:tcBorders>
            <w:shd w:val="clear" w:color="auto" w:fill="auto"/>
            <w:hideMark/>
          </w:tcPr>
          <w:p w14:paraId="6C56D171"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9ADD236" w14:textId="6C781A3B"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9D7DA67" w14:textId="77777777" w:rsidTr="00316CA8">
        <w:trPr>
          <w:trHeight w:val="546"/>
        </w:trPr>
        <w:tc>
          <w:tcPr>
            <w:tcW w:w="2317" w:type="dxa"/>
            <w:tcBorders>
              <w:top w:val="nil"/>
              <w:left w:val="single" w:sz="4" w:space="0" w:color="auto"/>
              <w:bottom w:val="single" w:sz="4" w:space="0" w:color="auto"/>
              <w:right w:val="single" w:sz="4" w:space="0" w:color="auto"/>
            </w:tcBorders>
            <w:shd w:val="clear" w:color="auto" w:fill="auto"/>
            <w:hideMark/>
          </w:tcPr>
          <w:p w14:paraId="7B98EB6D" w14:textId="77777777" w:rsidR="005F3B3D" w:rsidRPr="00746F8B" w:rsidRDefault="005F3B3D" w:rsidP="005F3B3D">
            <w:pPr>
              <w:jc w:val="left"/>
              <w:rPr>
                <w:sz w:val="20"/>
                <w:szCs w:val="20"/>
                <w:lang w:eastAsia="en-CA"/>
              </w:rPr>
            </w:pPr>
            <w:r w:rsidRPr="00746F8B">
              <w:rPr>
                <w:sz w:val="20"/>
                <w:szCs w:val="20"/>
                <w:lang w:eastAsia="en-CA"/>
              </w:rPr>
              <w:t>Niue NIU/PHA/74/TAS/10</w:t>
            </w:r>
          </w:p>
        </w:tc>
        <w:tc>
          <w:tcPr>
            <w:tcW w:w="3490" w:type="dxa"/>
            <w:tcBorders>
              <w:top w:val="nil"/>
              <w:left w:val="nil"/>
              <w:bottom w:val="single" w:sz="4" w:space="0" w:color="auto"/>
              <w:right w:val="single" w:sz="4" w:space="0" w:color="auto"/>
            </w:tcBorders>
            <w:shd w:val="clear" w:color="auto" w:fill="auto"/>
            <w:hideMark/>
          </w:tcPr>
          <w:p w14:paraId="348CBF97"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Niue)</w:t>
            </w:r>
          </w:p>
        </w:tc>
        <w:tc>
          <w:tcPr>
            <w:tcW w:w="1405" w:type="dxa"/>
            <w:tcBorders>
              <w:top w:val="nil"/>
              <w:left w:val="nil"/>
              <w:bottom w:val="single" w:sz="4" w:space="0" w:color="auto"/>
              <w:right w:val="single" w:sz="4" w:space="0" w:color="auto"/>
            </w:tcBorders>
            <w:shd w:val="clear" w:color="auto" w:fill="auto"/>
            <w:hideMark/>
          </w:tcPr>
          <w:p w14:paraId="169EDB99" w14:textId="56932A8A" w:rsidR="005F3B3D" w:rsidRPr="00746F8B" w:rsidRDefault="005F3B3D" w:rsidP="005F3B3D">
            <w:pPr>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675B4AF4"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45772B2" w14:textId="66D3D98E"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DB4512A" w14:textId="77777777" w:rsidTr="00316CA8">
        <w:trPr>
          <w:trHeight w:val="273"/>
        </w:trPr>
        <w:tc>
          <w:tcPr>
            <w:tcW w:w="2317" w:type="dxa"/>
            <w:tcBorders>
              <w:top w:val="nil"/>
              <w:left w:val="single" w:sz="4" w:space="0" w:color="auto"/>
              <w:bottom w:val="single" w:sz="4" w:space="0" w:color="auto"/>
              <w:right w:val="single" w:sz="4" w:space="0" w:color="auto"/>
            </w:tcBorders>
            <w:shd w:val="clear" w:color="auto" w:fill="auto"/>
            <w:hideMark/>
          </w:tcPr>
          <w:p w14:paraId="08E25CB1" w14:textId="77777777" w:rsidR="005F3B3D" w:rsidRPr="00746F8B" w:rsidRDefault="005F3B3D" w:rsidP="005F3B3D">
            <w:pPr>
              <w:jc w:val="left"/>
              <w:rPr>
                <w:sz w:val="20"/>
                <w:szCs w:val="20"/>
                <w:lang w:eastAsia="en-CA"/>
              </w:rPr>
            </w:pPr>
            <w:r w:rsidRPr="00746F8B">
              <w:rPr>
                <w:sz w:val="20"/>
                <w:szCs w:val="20"/>
                <w:lang w:eastAsia="en-CA"/>
              </w:rPr>
              <w:t>Niue NIU/SEV/81/TAS/01+</w:t>
            </w:r>
          </w:p>
        </w:tc>
        <w:tc>
          <w:tcPr>
            <w:tcW w:w="3490" w:type="dxa"/>
            <w:tcBorders>
              <w:top w:val="nil"/>
              <w:left w:val="nil"/>
              <w:bottom w:val="single" w:sz="4" w:space="0" w:color="auto"/>
              <w:right w:val="single" w:sz="4" w:space="0" w:color="auto"/>
            </w:tcBorders>
            <w:shd w:val="clear" w:color="auto" w:fill="auto"/>
            <w:hideMark/>
          </w:tcPr>
          <w:p w14:paraId="6F0A9969"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04AC4A4F" w14:textId="684E0C3A" w:rsidR="005F3B3D" w:rsidRPr="00746F8B" w:rsidRDefault="005F3B3D" w:rsidP="005F3B3D">
            <w:pPr>
              <w:jc w:val="center"/>
              <w:rPr>
                <w:sz w:val="20"/>
                <w:szCs w:val="20"/>
                <w:lang w:eastAsia="en-CA"/>
              </w:rPr>
            </w:pPr>
            <w:r w:rsidRPr="00746F8B">
              <w:rPr>
                <w:sz w:val="20"/>
                <w:szCs w:val="20"/>
                <w:lang w:eastAsia="en-CA"/>
              </w:rPr>
              <w:t>35</w:t>
            </w:r>
          </w:p>
        </w:tc>
        <w:tc>
          <w:tcPr>
            <w:tcW w:w="2848" w:type="dxa"/>
            <w:tcBorders>
              <w:top w:val="nil"/>
              <w:left w:val="nil"/>
              <w:bottom w:val="single" w:sz="4" w:space="0" w:color="auto"/>
              <w:right w:val="single" w:sz="4" w:space="0" w:color="auto"/>
            </w:tcBorders>
            <w:shd w:val="clear" w:color="auto" w:fill="auto"/>
            <w:hideMark/>
          </w:tcPr>
          <w:p w14:paraId="60AB613C"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9BE1EE7" w14:textId="1537FFA3"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40B64FC" w14:textId="77777777" w:rsidTr="00316CA8">
        <w:trPr>
          <w:trHeight w:val="237"/>
        </w:trPr>
        <w:tc>
          <w:tcPr>
            <w:tcW w:w="2317" w:type="dxa"/>
            <w:tcBorders>
              <w:top w:val="nil"/>
              <w:left w:val="single" w:sz="4" w:space="0" w:color="auto"/>
              <w:bottom w:val="single" w:sz="4" w:space="0" w:color="auto"/>
              <w:right w:val="single" w:sz="4" w:space="0" w:color="auto"/>
            </w:tcBorders>
            <w:shd w:val="clear" w:color="auto" w:fill="auto"/>
            <w:hideMark/>
          </w:tcPr>
          <w:p w14:paraId="099AC2E1" w14:textId="77777777" w:rsidR="005F3B3D" w:rsidRPr="00746F8B" w:rsidRDefault="005F3B3D" w:rsidP="005F3B3D">
            <w:pPr>
              <w:jc w:val="left"/>
              <w:rPr>
                <w:sz w:val="20"/>
                <w:szCs w:val="20"/>
                <w:lang w:eastAsia="en-CA"/>
              </w:rPr>
            </w:pPr>
            <w:r w:rsidRPr="00746F8B">
              <w:rPr>
                <w:sz w:val="20"/>
                <w:szCs w:val="20"/>
                <w:lang w:eastAsia="en-CA"/>
              </w:rPr>
              <w:t>Paraguay PAR/PHA/74/TAS/33</w:t>
            </w:r>
          </w:p>
        </w:tc>
        <w:tc>
          <w:tcPr>
            <w:tcW w:w="3490" w:type="dxa"/>
            <w:tcBorders>
              <w:top w:val="nil"/>
              <w:left w:val="nil"/>
              <w:bottom w:val="single" w:sz="4" w:space="0" w:color="auto"/>
              <w:right w:val="single" w:sz="4" w:space="0" w:color="auto"/>
            </w:tcBorders>
            <w:shd w:val="clear" w:color="auto" w:fill="auto"/>
            <w:hideMark/>
          </w:tcPr>
          <w:p w14:paraId="1132E6B7"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68C9BE10" w14:textId="2056DFA4" w:rsidR="005F3B3D" w:rsidRPr="00746F8B" w:rsidRDefault="005F3B3D" w:rsidP="005F3B3D">
            <w:pPr>
              <w:jc w:val="center"/>
              <w:rPr>
                <w:sz w:val="20"/>
                <w:szCs w:val="20"/>
                <w:lang w:eastAsia="en-CA"/>
              </w:rPr>
            </w:pPr>
            <w:r w:rsidRPr="00746F8B">
              <w:rPr>
                <w:sz w:val="20"/>
                <w:szCs w:val="20"/>
                <w:lang w:eastAsia="en-CA"/>
              </w:rPr>
              <w:t>67</w:t>
            </w:r>
          </w:p>
        </w:tc>
        <w:tc>
          <w:tcPr>
            <w:tcW w:w="2848" w:type="dxa"/>
            <w:tcBorders>
              <w:top w:val="nil"/>
              <w:left w:val="nil"/>
              <w:bottom w:val="single" w:sz="4" w:space="0" w:color="auto"/>
              <w:right w:val="single" w:sz="4" w:space="0" w:color="auto"/>
            </w:tcBorders>
            <w:shd w:val="clear" w:color="auto" w:fill="auto"/>
            <w:hideMark/>
          </w:tcPr>
          <w:p w14:paraId="1E8D65E0"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189F1BB" w14:textId="3FCE5EBC"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6878D621" w14:textId="77777777" w:rsidTr="00316CA8">
        <w:trPr>
          <w:trHeight w:val="421"/>
        </w:trPr>
        <w:tc>
          <w:tcPr>
            <w:tcW w:w="2317" w:type="dxa"/>
            <w:tcBorders>
              <w:top w:val="nil"/>
              <w:left w:val="single" w:sz="4" w:space="0" w:color="auto"/>
              <w:bottom w:val="single" w:sz="4" w:space="0" w:color="auto"/>
              <w:right w:val="single" w:sz="4" w:space="0" w:color="auto"/>
            </w:tcBorders>
            <w:shd w:val="clear" w:color="auto" w:fill="auto"/>
            <w:hideMark/>
          </w:tcPr>
          <w:p w14:paraId="59AAFACF" w14:textId="77777777" w:rsidR="005F3B3D" w:rsidRPr="00746F8B" w:rsidRDefault="005F3B3D" w:rsidP="005F3B3D">
            <w:pPr>
              <w:jc w:val="left"/>
              <w:rPr>
                <w:sz w:val="20"/>
                <w:szCs w:val="20"/>
                <w:lang w:eastAsia="en-CA"/>
              </w:rPr>
            </w:pPr>
            <w:r w:rsidRPr="00746F8B">
              <w:rPr>
                <w:sz w:val="20"/>
                <w:szCs w:val="20"/>
                <w:lang w:eastAsia="en-CA"/>
              </w:rPr>
              <w:t>Rwanda RWA/PHA/82/TAS/31</w:t>
            </w:r>
          </w:p>
        </w:tc>
        <w:tc>
          <w:tcPr>
            <w:tcW w:w="3490" w:type="dxa"/>
            <w:tcBorders>
              <w:top w:val="nil"/>
              <w:left w:val="nil"/>
              <w:bottom w:val="single" w:sz="4" w:space="0" w:color="auto"/>
              <w:right w:val="single" w:sz="4" w:space="0" w:color="auto"/>
            </w:tcBorders>
            <w:shd w:val="clear" w:color="auto" w:fill="auto"/>
            <w:hideMark/>
          </w:tcPr>
          <w:p w14:paraId="0F64B89C"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260AF13F" w14:textId="1B3F8522"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CD5B6B0"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7DCE2545" w14:textId="75B577D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1106DCC" w14:textId="77777777" w:rsidTr="00316CA8">
        <w:trPr>
          <w:trHeight w:val="229"/>
        </w:trPr>
        <w:tc>
          <w:tcPr>
            <w:tcW w:w="2317" w:type="dxa"/>
            <w:tcBorders>
              <w:top w:val="nil"/>
              <w:left w:val="single" w:sz="4" w:space="0" w:color="auto"/>
              <w:bottom w:val="single" w:sz="4" w:space="0" w:color="auto"/>
              <w:right w:val="single" w:sz="4" w:space="0" w:color="auto"/>
            </w:tcBorders>
            <w:shd w:val="clear" w:color="auto" w:fill="auto"/>
            <w:hideMark/>
          </w:tcPr>
          <w:p w14:paraId="7EBB98CF" w14:textId="77777777" w:rsidR="005F3B3D" w:rsidRPr="00746F8B" w:rsidRDefault="005F3B3D" w:rsidP="005F3B3D">
            <w:pPr>
              <w:jc w:val="left"/>
              <w:rPr>
                <w:sz w:val="20"/>
                <w:szCs w:val="20"/>
                <w:lang w:eastAsia="en-CA"/>
              </w:rPr>
            </w:pPr>
            <w:r w:rsidRPr="00746F8B">
              <w:rPr>
                <w:sz w:val="20"/>
                <w:szCs w:val="20"/>
                <w:lang w:eastAsia="en-CA"/>
              </w:rPr>
              <w:t>Rwanda RWA/SEV/80/TAS/02+</w:t>
            </w:r>
          </w:p>
        </w:tc>
        <w:tc>
          <w:tcPr>
            <w:tcW w:w="3490" w:type="dxa"/>
            <w:tcBorders>
              <w:top w:val="nil"/>
              <w:left w:val="nil"/>
              <w:bottom w:val="single" w:sz="4" w:space="0" w:color="auto"/>
              <w:right w:val="single" w:sz="4" w:space="0" w:color="auto"/>
            </w:tcBorders>
            <w:shd w:val="clear" w:color="auto" w:fill="auto"/>
            <w:hideMark/>
          </w:tcPr>
          <w:p w14:paraId="7DE241D2"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6C04029B" w14:textId="4DC35809" w:rsidR="005F3B3D" w:rsidRPr="00746F8B" w:rsidRDefault="005F3B3D" w:rsidP="005F3B3D">
            <w:pPr>
              <w:jc w:val="center"/>
              <w:rPr>
                <w:sz w:val="20"/>
                <w:szCs w:val="20"/>
                <w:lang w:eastAsia="en-CA"/>
              </w:rPr>
            </w:pPr>
            <w:r w:rsidRPr="00746F8B">
              <w:rPr>
                <w:sz w:val="20"/>
                <w:szCs w:val="20"/>
                <w:lang w:eastAsia="en-CA"/>
              </w:rPr>
              <w:t>93</w:t>
            </w:r>
          </w:p>
        </w:tc>
        <w:tc>
          <w:tcPr>
            <w:tcW w:w="2848" w:type="dxa"/>
            <w:tcBorders>
              <w:top w:val="nil"/>
              <w:left w:val="nil"/>
              <w:bottom w:val="single" w:sz="4" w:space="0" w:color="auto"/>
              <w:right w:val="single" w:sz="4" w:space="0" w:color="auto"/>
            </w:tcBorders>
            <w:shd w:val="clear" w:color="auto" w:fill="auto"/>
            <w:hideMark/>
          </w:tcPr>
          <w:p w14:paraId="70E4F51C"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1A9C164E" w14:textId="5A151E85"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12F5D03"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1E51258B" w14:textId="77777777" w:rsidR="005F3B3D" w:rsidRPr="00746F8B" w:rsidRDefault="005F3B3D" w:rsidP="005F3B3D">
            <w:pPr>
              <w:jc w:val="left"/>
              <w:rPr>
                <w:sz w:val="20"/>
                <w:szCs w:val="20"/>
                <w:lang w:eastAsia="en-CA"/>
              </w:rPr>
            </w:pPr>
            <w:r w:rsidRPr="00746F8B">
              <w:rPr>
                <w:sz w:val="20"/>
                <w:szCs w:val="20"/>
                <w:lang w:eastAsia="en-CA"/>
              </w:rPr>
              <w:t>Samoa SAM/SEV/81/TAS/01+</w:t>
            </w:r>
          </w:p>
        </w:tc>
        <w:tc>
          <w:tcPr>
            <w:tcW w:w="3490" w:type="dxa"/>
            <w:tcBorders>
              <w:top w:val="nil"/>
              <w:left w:val="nil"/>
              <w:bottom w:val="single" w:sz="4" w:space="0" w:color="auto"/>
              <w:right w:val="single" w:sz="4" w:space="0" w:color="auto"/>
            </w:tcBorders>
            <w:shd w:val="clear" w:color="auto" w:fill="auto"/>
            <w:hideMark/>
          </w:tcPr>
          <w:p w14:paraId="2A1A17D8"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461184D9" w14:textId="7740B891" w:rsidR="005F3B3D" w:rsidRPr="00746F8B" w:rsidRDefault="005F3B3D" w:rsidP="005F3B3D">
            <w:pPr>
              <w:jc w:val="center"/>
              <w:rPr>
                <w:sz w:val="20"/>
                <w:szCs w:val="20"/>
                <w:lang w:eastAsia="en-CA"/>
              </w:rPr>
            </w:pPr>
            <w:r w:rsidRPr="00746F8B">
              <w:rPr>
                <w:sz w:val="20"/>
                <w:szCs w:val="20"/>
                <w:lang w:eastAsia="en-CA"/>
              </w:rPr>
              <w:t>66</w:t>
            </w:r>
          </w:p>
        </w:tc>
        <w:tc>
          <w:tcPr>
            <w:tcW w:w="2848" w:type="dxa"/>
            <w:tcBorders>
              <w:top w:val="nil"/>
              <w:left w:val="nil"/>
              <w:bottom w:val="single" w:sz="4" w:space="0" w:color="auto"/>
              <w:right w:val="single" w:sz="4" w:space="0" w:color="auto"/>
            </w:tcBorders>
            <w:shd w:val="clear" w:color="auto" w:fill="auto"/>
            <w:hideMark/>
          </w:tcPr>
          <w:p w14:paraId="29224855"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33DB401" w14:textId="08F5943B"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92502F2" w14:textId="77777777" w:rsidTr="00316CA8">
        <w:trPr>
          <w:trHeight w:val="549"/>
        </w:trPr>
        <w:tc>
          <w:tcPr>
            <w:tcW w:w="2317" w:type="dxa"/>
            <w:tcBorders>
              <w:top w:val="nil"/>
              <w:left w:val="single" w:sz="4" w:space="0" w:color="auto"/>
              <w:bottom w:val="single" w:sz="4" w:space="0" w:color="auto"/>
              <w:right w:val="single" w:sz="4" w:space="0" w:color="auto"/>
            </w:tcBorders>
            <w:shd w:val="clear" w:color="auto" w:fill="auto"/>
            <w:hideMark/>
          </w:tcPr>
          <w:p w14:paraId="610FFCFA" w14:textId="77777777" w:rsidR="005F3B3D" w:rsidRPr="00746F8B" w:rsidRDefault="005F3B3D" w:rsidP="005F3B3D">
            <w:pPr>
              <w:jc w:val="left"/>
              <w:rPr>
                <w:sz w:val="20"/>
                <w:szCs w:val="20"/>
                <w:lang w:val="fr-CA" w:eastAsia="en-CA"/>
              </w:rPr>
            </w:pPr>
            <w:r w:rsidRPr="00746F8B">
              <w:rPr>
                <w:sz w:val="20"/>
                <w:szCs w:val="20"/>
                <w:lang w:val="fr-CA" w:eastAsia="en-CA"/>
              </w:rPr>
              <w:t>Solomon Islands</w:t>
            </w:r>
          </w:p>
          <w:p w14:paraId="3D68E833" w14:textId="77777777" w:rsidR="005F3B3D" w:rsidRPr="00746F8B" w:rsidRDefault="005F3B3D" w:rsidP="005F3B3D">
            <w:pPr>
              <w:jc w:val="left"/>
              <w:rPr>
                <w:sz w:val="20"/>
                <w:szCs w:val="20"/>
                <w:lang w:val="fr-CA" w:eastAsia="en-CA"/>
              </w:rPr>
            </w:pPr>
            <w:r w:rsidRPr="00746F8B">
              <w:rPr>
                <w:sz w:val="20"/>
                <w:szCs w:val="20"/>
                <w:lang w:val="fr-CA" w:eastAsia="en-CA"/>
              </w:rPr>
              <w:t>SOI/PHA/74/TAS/11</w:t>
            </w:r>
          </w:p>
        </w:tc>
        <w:tc>
          <w:tcPr>
            <w:tcW w:w="3490" w:type="dxa"/>
            <w:tcBorders>
              <w:top w:val="nil"/>
              <w:left w:val="nil"/>
              <w:bottom w:val="single" w:sz="4" w:space="0" w:color="auto"/>
              <w:right w:val="single" w:sz="4" w:space="0" w:color="auto"/>
            </w:tcBorders>
            <w:shd w:val="clear" w:color="auto" w:fill="auto"/>
            <w:hideMark/>
          </w:tcPr>
          <w:p w14:paraId="7CA0BD26"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Solomon Islands)</w:t>
            </w:r>
          </w:p>
        </w:tc>
        <w:tc>
          <w:tcPr>
            <w:tcW w:w="1405" w:type="dxa"/>
            <w:tcBorders>
              <w:top w:val="nil"/>
              <w:left w:val="nil"/>
              <w:bottom w:val="single" w:sz="4" w:space="0" w:color="auto"/>
              <w:right w:val="single" w:sz="4" w:space="0" w:color="auto"/>
            </w:tcBorders>
            <w:shd w:val="clear" w:color="auto" w:fill="auto"/>
            <w:hideMark/>
          </w:tcPr>
          <w:p w14:paraId="3D8545BA" w14:textId="50445128" w:rsidR="005F3B3D" w:rsidRPr="00746F8B" w:rsidRDefault="005F3B3D" w:rsidP="005F3B3D">
            <w:pPr>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3CD0D234"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21CE25E" w14:textId="67EA4E6F"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090C5887"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hideMark/>
          </w:tcPr>
          <w:p w14:paraId="3BEECCBD" w14:textId="77777777" w:rsidR="005F3B3D" w:rsidRPr="00746F8B" w:rsidRDefault="005F3B3D" w:rsidP="005F3B3D">
            <w:pPr>
              <w:jc w:val="left"/>
              <w:rPr>
                <w:sz w:val="20"/>
                <w:szCs w:val="20"/>
                <w:lang w:eastAsia="en-CA"/>
              </w:rPr>
            </w:pPr>
            <w:r w:rsidRPr="00746F8B">
              <w:rPr>
                <w:sz w:val="20"/>
                <w:szCs w:val="20"/>
                <w:lang w:eastAsia="en-CA"/>
              </w:rPr>
              <w:t>South Sudan</w:t>
            </w:r>
          </w:p>
          <w:p w14:paraId="53314BCC" w14:textId="77777777" w:rsidR="005F3B3D" w:rsidRPr="00746F8B" w:rsidRDefault="005F3B3D" w:rsidP="005F3B3D">
            <w:pPr>
              <w:jc w:val="left"/>
              <w:rPr>
                <w:sz w:val="20"/>
                <w:szCs w:val="20"/>
                <w:lang w:eastAsia="en-CA"/>
              </w:rPr>
            </w:pPr>
            <w:r w:rsidRPr="00746F8B">
              <w:rPr>
                <w:sz w:val="20"/>
                <w:szCs w:val="20"/>
                <w:lang w:eastAsia="en-CA"/>
              </w:rPr>
              <w:t>SSD/PHA/77/TAS/04</w:t>
            </w:r>
          </w:p>
        </w:tc>
        <w:tc>
          <w:tcPr>
            <w:tcW w:w="3490" w:type="dxa"/>
            <w:tcBorders>
              <w:top w:val="nil"/>
              <w:left w:val="nil"/>
              <w:bottom w:val="single" w:sz="4" w:space="0" w:color="auto"/>
              <w:right w:val="single" w:sz="4" w:space="0" w:color="auto"/>
            </w:tcBorders>
            <w:shd w:val="clear" w:color="auto" w:fill="auto"/>
            <w:hideMark/>
          </w:tcPr>
          <w:p w14:paraId="2535A27C"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first tranche)</w:t>
            </w:r>
          </w:p>
        </w:tc>
        <w:tc>
          <w:tcPr>
            <w:tcW w:w="1405" w:type="dxa"/>
            <w:tcBorders>
              <w:top w:val="nil"/>
              <w:left w:val="nil"/>
              <w:bottom w:val="single" w:sz="4" w:space="0" w:color="auto"/>
              <w:right w:val="single" w:sz="4" w:space="0" w:color="auto"/>
            </w:tcBorders>
            <w:shd w:val="clear" w:color="auto" w:fill="auto"/>
            <w:hideMark/>
          </w:tcPr>
          <w:p w14:paraId="15A72C91" w14:textId="22CFEF8A"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9656F06" w14:textId="2D9869CA" w:rsidR="005F3B3D" w:rsidRPr="00746F8B" w:rsidRDefault="005F3B3D" w:rsidP="005F3B3D">
            <w:pPr>
              <w:jc w:val="left"/>
              <w:rPr>
                <w:sz w:val="20"/>
                <w:szCs w:val="20"/>
                <w:lang w:eastAsia="en-CA"/>
              </w:rPr>
            </w:pPr>
            <w:r w:rsidRPr="00746F8B">
              <w:rPr>
                <w:sz w:val="20"/>
                <w:szCs w:val="20"/>
                <w:lang w:eastAsia="en-CA"/>
              </w:rPr>
              <w:t xml:space="preserve">1) 12 and 18 </w:t>
            </w:r>
            <w:proofErr w:type="gramStart"/>
            <w:r w:rsidRPr="00746F8B">
              <w:rPr>
                <w:sz w:val="20"/>
                <w:szCs w:val="20"/>
                <w:lang w:eastAsia="en-CA"/>
              </w:rPr>
              <w:t>months</w:t>
            </w:r>
            <w:proofErr w:type="gramEnd"/>
            <w:r w:rsidRPr="00746F8B">
              <w:rPr>
                <w:sz w:val="20"/>
                <w:szCs w:val="20"/>
                <w:lang w:eastAsia="en-CA"/>
              </w:rPr>
              <w:t xml:space="preserve"> delays</w:t>
            </w:r>
          </w:p>
          <w:p w14:paraId="5361036F" w14:textId="445601A5" w:rsidR="005F3B3D" w:rsidRPr="00746F8B" w:rsidRDefault="005F3B3D" w:rsidP="005F3B3D">
            <w:pPr>
              <w:jc w:val="left"/>
              <w:rPr>
                <w:sz w:val="20"/>
                <w:szCs w:val="20"/>
                <w:lang w:eastAsia="en-CA"/>
              </w:rPr>
            </w:pPr>
            <w:r w:rsidRPr="00746F8B">
              <w:rPr>
                <w:sz w:val="20"/>
                <w:szCs w:val="20"/>
                <w:lang w:eastAsia="en-CA"/>
              </w:rPr>
              <w:t>2) No disbursement as the SSFA has not been signed; delay due to security situation in the country</w:t>
            </w:r>
          </w:p>
        </w:tc>
        <w:tc>
          <w:tcPr>
            <w:tcW w:w="4110" w:type="dxa"/>
            <w:tcBorders>
              <w:top w:val="nil"/>
              <w:left w:val="nil"/>
              <w:bottom w:val="single" w:sz="4" w:space="0" w:color="auto"/>
              <w:right w:val="single" w:sz="4" w:space="0" w:color="auto"/>
            </w:tcBorders>
            <w:shd w:val="clear" w:color="auto" w:fill="auto"/>
            <w:hideMark/>
          </w:tcPr>
          <w:p w14:paraId="4BCD9363" w14:textId="6977DF4A"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289C238B" w14:textId="46DADDC1" w:rsidR="005F3B3D" w:rsidRPr="00746F8B" w:rsidRDefault="005F3B3D" w:rsidP="00E477E3">
            <w:pPr>
              <w:ind w:left="33"/>
              <w:jc w:val="left"/>
              <w:rPr>
                <w:sz w:val="20"/>
                <w:szCs w:val="20"/>
                <w:lang w:eastAsia="en-CA"/>
              </w:rPr>
            </w:pPr>
            <w:r w:rsidRPr="00746F8B">
              <w:rPr>
                <w:sz w:val="20"/>
                <w:szCs w:val="20"/>
                <w:lang w:eastAsia="en-CA"/>
              </w:rPr>
              <w:t xml:space="preserve">2) To request UNEP to </w:t>
            </w:r>
            <w:r w:rsidR="00E477E3" w:rsidRPr="00746F8B">
              <w:rPr>
                <w:color w:val="000000"/>
                <w:sz w:val="20"/>
                <w:szCs w:val="20"/>
              </w:rPr>
              <w:t xml:space="preserve">provide </w:t>
            </w:r>
            <w:r w:rsidRPr="00746F8B">
              <w:rPr>
                <w:color w:val="000000"/>
                <w:sz w:val="20"/>
                <w:szCs w:val="20"/>
              </w:rPr>
              <w:t xml:space="preserve">a status </w:t>
            </w:r>
            <w:r w:rsidRPr="00746F8B">
              <w:rPr>
                <w:sz w:val="20"/>
                <w:szCs w:val="20"/>
                <w:lang w:eastAsia="en-CA"/>
              </w:rPr>
              <w:t>report to the 90</w:t>
            </w:r>
            <w:r w:rsidRPr="00746F8B">
              <w:rPr>
                <w:sz w:val="20"/>
                <w:szCs w:val="20"/>
                <w:vertAlign w:val="superscript"/>
                <w:lang w:eastAsia="en-CA"/>
              </w:rPr>
              <w:t>th</w:t>
            </w:r>
            <w:r w:rsidRPr="00746F8B">
              <w:rPr>
                <w:sz w:val="20"/>
                <w:szCs w:val="20"/>
                <w:lang w:eastAsia="en-CA"/>
              </w:rPr>
              <w:t xml:space="preserve"> meeting on the implementation progress and </w:t>
            </w:r>
            <w:r w:rsidR="00E92555" w:rsidRPr="00746F8B">
              <w:rPr>
                <w:sz w:val="20"/>
                <w:szCs w:val="20"/>
                <w:lang w:eastAsia="en-CA"/>
              </w:rPr>
              <w:t xml:space="preserve">on </w:t>
            </w:r>
            <w:r w:rsidRPr="00746F8B">
              <w:rPr>
                <w:sz w:val="20"/>
                <w:szCs w:val="20"/>
                <w:lang w:eastAsia="en-CA"/>
              </w:rPr>
              <w:t>disbursement level</w:t>
            </w:r>
          </w:p>
        </w:tc>
      </w:tr>
      <w:tr w:rsidR="005F3B3D" w:rsidRPr="00746F8B" w14:paraId="38C4657B"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39ACDC08" w14:textId="77777777" w:rsidR="005F3B3D" w:rsidRPr="00746F8B" w:rsidRDefault="005F3B3D" w:rsidP="005F3B3D">
            <w:pPr>
              <w:rPr>
                <w:sz w:val="20"/>
                <w:szCs w:val="20"/>
              </w:rPr>
            </w:pPr>
            <w:r w:rsidRPr="00746F8B">
              <w:rPr>
                <w:sz w:val="20"/>
                <w:szCs w:val="20"/>
              </w:rPr>
              <w:lastRenderedPageBreak/>
              <w:t>South Sudan</w:t>
            </w:r>
          </w:p>
          <w:p w14:paraId="3781E018" w14:textId="77777777" w:rsidR="005F3B3D" w:rsidRPr="00746F8B" w:rsidRDefault="005F3B3D" w:rsidP="005F3B3D">
            <w:r w:rsidRPr="00746F8B">
              <w:rPr>
                <w:sz w:val="20"/>
                <w:szCs w:val="20"/>
              </w:rPr>
              <w:t>SSD/PHA/84/TAS/05</w:t>
            </w:r>
          </w:p>
        </w:tc>
        <w:tc>
          <w:tcPr>
            <w:tcW w:w="3490" w:type="dxa"/>
            <w:tcBorders>
              <w:top w:val="nil"/>
              <w:left w:val="nil"/>
              <w:bottom w:val="single" w:sz="4" w:space="0" w:color="auto"/>
              <w:right w:val="single" w:sz="4" w:space="0" w:color="auto"/>
            </w:tcBorders>
            <w:shd w:val="clear" w:color="auto" w:fill="auto"/>
          </w:tcPr>
          <w:p w14:paraId="0C7ED39C" w14:textId="77777777" w:rsidR="005F3B3D" w:rsidRPr="00746F8B" w:rsidRDefault="005F3B3D" w:rsidP="005F3B3D">
            <w:r w:rsidRPr="00746F8B">
              <w:rPr>
                <w:color w:val="000000"/>
                <w:sz w:val="20"/>
                <w:szCs w:val="20"/>
              </w:rPr>
              <w:t>Verification report on the implementation of the HCFC phase-out management plan</w:t>
            </w:r>
          </w:p>
        </w:tc>
        <w:tc>
          <w:tcPr>
            <w:tcW w:w="1405" w:type="dxa"/>
            <w:tcBorders>
              <w:top w:val="nil"/>
              <w:left w:val="nil"/>
              <w:bottom w:val="single" w:sz="4" w:space="0" w:color="auto"/>
              <w:right w:val="single" w:sz="4" w:space="0" w:color="auto"/>
            </w:tcBorders>
            <w:shd w:val="clear" w:color="auto" w:fill="auto"/>
          </w:tcPr>
          <w:p w14:paraId="7888C7CF"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32663C9F" w14:textId="12120FE2" w:rsidR="005F3B3D" w:rsidRPr="00746F8B" w:rsidRDefault="005F3B3D" w:rsidP="005F3B3D">
            <w:pPr>
              <w:ind w:right="141"/>
              <w:rPr>
                <w:color w:val="000000"/>
                <w:sz w:val="20"/>
                <w:szCs w:val="20"/>
              </w:rPr>
            </w:pPr>
            <w:r w:rsidRPr="00746F8B">
              <w:rPr>
                <w:color w:val="000000"/>
                <w:sz w:val="20"/>
                <w:szCs w:val="20"/>
              </w:rPr>
              <w:t>Slow progress in stage I of HPMP resulting in delay in organising and preparing a verification report</w:t>
            </w:r>
          </w:p>
        </w:tc>
        <w:tc>
          <w:tcPr>
            <w:tcW w:w="4110" w:type="dxa"/>
            <w:tcBorders>
              <w:top w:val="nil"/>
              <w:left w:val="nil"/>
              <w:bottom w:val="single" w:sz="4" w:space="0" w:color="auto"/>
              <w:right w:val="single" w:sz="4" w:space="0" w:color="auto"/>
            </w:tcBorders>
            <w:shd w:val="clear" w:color="auto" w:fill="auto"/>
          </w:tcPr>
          <w:p w14:paraId="1730734F" w14:textId="557A1E50" w:rsidR="005F3B3D" w:rsidRPr="00746F8B" w:rsidRDefault="005F3B3D" w:rsidP="00E477E3">
            <w:pPr>
              <w:ind w:left="33"/>
              <w:jc w:val="left"/>
              <w:rPr>
                <w:sz w:val="20"/>
                <w:szCs w:val="20"/>
                <w:lang w:eastAsia="en-CA"/>
              </w:rPr>
            </w:pPr>
            <w:r w:rsidRPr="00746F8B">
              <w:rPr>
                <w:sz w:val="20"/>
                <w:szCs w:val="20"/>
                <w:lang w:eastAsia="en-CA"/>
              </w:rPr>
              <w:t>To request UNEP to</w:t>
            </w:r>
            <w:r w:rsidRPr="00746F8B">
              <w:rPr>
                <w:color w:val="000000"/>
                <w:sz w:val="20"/>
                <w:szCs w:val="20"/>
              </w:rPr>
              <w:t xml:space="preserve"> </w:t>
            </w:r>
            <w:r w:rsidR="00E477E3" w:rsidRPr="00746F8B">
              <w:rPr>
                <w:color w:val="000000"/>
                <w:sz w:val="20"/>
                <w:szCs w:val="20"/>
              </w:rPr>
              <w:t xml:space="preserve">provide </w:t>
            </w:r>
            <w:r w:rsidRPr="00746F8B">
              <w:rPr>
                <w:color w:val="000000"/>
                <w:sz w:val="20"/>
                <w:szCs w:val="20"/>
              </w:rPr>
              <w:t>a status</w:t>
            </w:r>
            <w:r w:rsidRPr="00746F8B">
              <w:rPr>
                <w:sz w:val="20"/>
                <w:szCs w:val="20"/>
                <w:lang w:eastAsia="en-CA"/>
              </w:rPr>
              <w:t xml:space="preserve"> report to the 90</w:t>
            </w:r>
            <w:r w:rsidRPr="00746F8B">
              <w:rPr>
                <w:sz w:val="20"/>
                <w:szCs w:val="20"/>
                <w:vertAlign w:val="superscript"/>
                <w:lang w:eastAsia="en-CA"/>
              </w:rPr>
              <w:t>th</w:t>
            </w:r>
            <w:r w:rsidRPr="00746F8B">
              <w:rPr>
                <w:sz w:val="20"/>
                <w:szCs w:val="20"/>
                <w:lang w:eastAsia="en-CA"/>
              </w:rPr>
              <w:t> meeting on preparation of a verification report</w:t>
            </w:r>
          </w:p>
        </w:tc>
      </w:tr>
      <w:tr w:rsidR="005F3B3D" w:rsidRPr="00746F8B" w14:paraId="5832A721" w14:textId="77777777" w:rsidTr="00316CA8">
        <w:trPr>
          <w:trHeight w:val="275"/>
        </w:trPr>
        <w:tc>
          <w:tcPr>
            <w:tcW w:w="2317" w:type="dxa"/>
            <w:tcBorders>
              <w:top w:val="nil"/>
              <w:left w:val="single" w:sz="4" w:space="0" w:color="auto"/>
              <w:bottom w:val="single" w:sz="4" w:space="0" w:color="auto"/>
              <w:right w:val="single" w:sz="4" w:space="0" w:color="auto"/>
            </w:tcBorders>
            <w:shd w:val="clear" w:color="auto" w:fill="auto"/>
          </w:tcPr>
          <w:p w14:paraId="6175F9F8" w14:textId="77777777" w:rsidR="005F3B3D" w:rsidRPr="00746F8B" w:rsidRDefault="005F3B3D" w:rsidP="005F3B3D">
            <w:pPr>
              <w:rPr>
                <w:sz w:val="20"/>
                <w:szCs w:val="20"/>
              </w:rPr>
            </w:pPr>
            <w:r w:rsidRPr="00746F8B">
              <w:rPr>
                <w:sz w:val="20"/>
                <w:szCs w:val="20"/>
              </w:rPr>
              <w:t>South Sudan</w:t>
            </w:r>
          </w:p>
          <w:p w14:paraId="06039A94" w14:textId="77777777" w:rsidR="005F3B3D" w:rsidRPr="00746F8B" w:rsidRDefault="005F3B3D" w:rsidP="005F3B3D">
            <w:r w:rsidRPr="00746F8B">
              <w:rPr>
                <w:sz w:val="20"/>
                <w:szCs w:val="20"/>
              </w:rPr>
              <w:t>SSD/SEV/76/INS/03</w:t>
            </w:r>
          </w:p>
        </w:tc>
        <w:tc>
          <w:tcPr>
            <w:tcW w:w="3490" w:type="dxa"/>
            <w:tcBorders>
              <w:top w:val="nil"/>
              <w:left w:val="nil"/>
              <w:bottom w:val="single" w:sz="4" w:space="0" w:color="auto"/>
              <w:right w:val="single" w:sz="4" w:space="0" w:color="auto"/>
            </w:tcBorders>
            <w:shd w:val="clear" w:color="auto" w:fill="auto"/>
          </w:tcPr>
          <w:p w14:paraId="534DE06E" w14:textId="79D29350" w:rsidR="005F3B3D" w:rsidRPr="00746F8B" w:rsidRDefault="005F3B3D" w:rsidP="005F3B3D">
            <w:r w:rsidRPr="00746F8B">
              <w:rPr>
                <w:color w:val="000000"/>
                <w:sz w:val="20"/>
                <w:szCs w:val="20"/>
              </w:rPr>
              <w:t>Institutional strengthening project (phase I: 5/2016-4/2018)</w:t>
            </w:r>
          </w:p>
        </w:tc>
        <w:tc>
          <w:tcPr>
            <w:tcW w:w="1405" w:type="dxa"/>
            <w:tcBorders>
              <w:top w:val="nil"/>
              <w:left w:val="nil"/>
              <w:bottom w:val="single" w:sz="4" w:space="0" w:color="auto"/>
              <w:right w:val="single" w:sz="4" w:space="0" w:color="auto"/>
            </w:tcBorders>
            <w:shd w:val="clear" w:color="auto" w:fill="auto"/>
          </w:tcPr>
          <w:p w14:paraId="6DA7AC6E"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548EFB4F" w14:textId="35A283DC" w:rsidR="005F3B3D" w:rsidRPr="00746F8B" w:rsidRDefault="005F3B3D" w:rsidP="005F3B3D">
            <w:pPr>
              <w:ind w:right="141"/>
              <w:rPr>
                <w:color w:val="000000"/>
                <w:sz w:val="20"/>
                <w:szCs w:val="20"/>
              </w:rPr>
            </w:pPr>
            <w:r w:rsidRPr="00746F8B">
              <w:rPr>
                <w:sz w:val="20"/>
                <w:szCs w:val="20"/>
                <w:lang w:eastAsia="en-CA"/>
              </w:rPr>
              <w:t>No disbursement as the SSFA has not been signed; delay due to security situation in the country</w:t>
            </w:r>
          </w:p>
        </w:tc>
        <w:tc>
          <w:tcPr>
            <w:tcW w:w="4110" w:type="dxa"/>
            <w:tcBorders>
              <w:top w:val="nil"/>
              <w:left w:val="nil"/>
              <w:bottom w:val="single" w:sz="4" w:space="0" w:color="auto"/>
              <w:right w:val="single" w:sz="4" w:space="0" w:color="auto"/>
            </w:tcBorders>
            <w:shd w:val="clear" w:color="auto" w:fill="auto"/>
          </w:tcPr>
          <w:p w14:paraId="0C4BEF94" w14:textId="48E9BDCD" w:rsidR="005F3B3D" w:rsidRPr="00746F8B" w:rsidRDefault="005F3B3D" w:rsidP="00E477E3">
            <w:pPr>
              <w:ind w:left="33"/>
              <w:jc w:val="left"/>
              <w:rPr>
                <w:sz w:val="20"/>
                <w:szCs w:val="20"/>
                <w:lang w:eastAsia="en-CA"/>
              </w:rPr>
            </w:pPr>
            <w:r w:rsidRPr="00746F8B">
              <w:rPr>
                <w:sz w:val="20"/>
                <w:szCs w:val="20"/>
                <w:lang w:eastAsia="en-CA"/>
              </w:rPr>
              <w:t xml:space="preserve">To request UNEP to </w:t>
            </w:r>
            <w:r w:rsidR="00E477E3" w:rsidRPr="00746F8B">
              <w:rPr>
                <w:color w:val="000000"/>
                <w:sz w:val="20"/>
                <w:szCs w:val="20"/>
              </w:rPr>
              <w:t xml:space="preserve">provide </w:t>
            </w:r>
            <w:r w:rsidRPr="00746F8B">
              <w:rPr>
                <w:color w:val="000000"/>
                <w:sz w:val="20"/>
                <w:szCs w:val="20"/>
              </w:rPr>
              <w:t xml:space="preserve">a status </w:t>
            </w:r>
            <w:r w:rsidRPr="00746F8B">
              <w:rPr>
                <w:sz w:val="20"/>
                <w:szCs w:val="20"/>
                <w:lang w:eastAsia="en-CA"/>
              </w:rPr>
              <w:t>report to the 90</w:t>
            </w:r>
            <w:r w:rsidRPr="00746F8B">
              <w:rPr>
                <w:sz w:val="20"/>
                <w:szCs w:val="20"/>
                <w:vertAlign w:val="superscript"/>
                <w:lang w:eastAsia="en-CA"/>
              </w:rPr>
              <w:t>th</w:t>
            </w:r>
            <w:r w:rsidRPr="00746F8B">
              <w:rPr>
                <w:sz w:val="20"/>
                <w:szCs w:val="20"/>
                <w:lang w:eastAsia="en-CA"/>
              </w:rPr>
              <w:t xml:space="preserve"> meeting on the implementation progress and </w:t>
            </w:r>
            <w:r w:rsidR="00E92555" w:rsidRPr="00746F8B">
              <w:rPr>
                <w:sz w:val="20"/>
                <w:szCs w:val="20"/>
                <w:lang w:eastAsia="en-CA"/>
              </w:rPr>
              <w:t xml:space="preserve">on </w:t>
            </w:r>
            <w:r w:rsidRPr="00746F8B">
              <w:rPr>
                <w:sz w:val="20"/>
                <w:szCs w:val="20"/>
                <w:lang w:eastAsia="en-CA"/>
              </w:rPr>
              <w:t>disbursement level</w:t>
            </w:r>
          </w:p>
        </w:tc>
      </w:tr>
      <w:tr w:rsidR="005F3B3D" w:rsidRPr="00746F8B" w14:paraId="188D2841"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hideMark/>
          </w:tcPr>
          <w:p w14:paraId="2A4276D4" w14:textId="77777777" w:rsidR="005F3B3D" w:rsidRPr="00746F8B" w:rsidRDefault="005F3B3D" w:rsidP="005F3B3D">
            <w:pPr>
              <w:jc w:val="left"/>
              <w:rPr>
                <w:sz w:val="20"/>
                <w:szCs w:val="20"/>
                <w:lang w:eastAsia="en-CA"/>
              </w:rPr>
            </w:pPr>
            <w:r w:rsidRPr="00746F8B">
              <w:rPr>
                <w:sz w:val="20"/>
                <w:szCs w:val="20"/>
                <w:lang w:eastAsia="en-CA"/>
              </w:rPr>
              <w:t>Saint Kitts and Nevis</w:t>
            </w:r>
          </w:p>
          <w:p w14:paraId="52D574B0" w14:textId="77777777" w:rsidR="005F3B3D" w:rsidRPr="00746F8B" w:rsidRDefault="005F3B3D" w:rsidP="005F3B3D">
            <w:pPr>
              <w:jc w:val="left"/>
              <w:rPr>
                <w:sz w:val="20"/>
                <w:szCs w:val="20"/>
                <w:lang w:eastAsia="en-CA"/>
              </w:rPr>
            </w:pPr>
            <w:r w:rsidRPr="00746F8B">
              <w:rPr>
                <w:sz w:val="20"/>
                <w:szCs w:val="20"/>
                <w:lang w:eastAsia="en-CA"/>
              </w:rPr>
              <w:t>STK/PHA/74/TAS/20</w:t>
            </w:r>
          </w:p>
        </w:tc>
        <w:tc>
          <w:tcPr>
            <w:tcW w:w="3490" w:type="dxa"/>
            <w:tcBorders>
              <w:top w:val="nil"/>
              <w:left w:val="nil"/>
              <w:bottom w:val="single" w:sz="4" w:space="0" w:color="auto"/>
              <w:right w:val="single" w:sz="4" w:space="0" w:color="auto"/>
            </w:tcBorders>
            <w:shd w:val="clear" w:color="auto" w:fill="auto"/>
            <w:hideMark/>
          </w:tcPr>
          <w:p w14:paraId="61EA5D53"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770B2DBD" w14:textId="153AD137"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2E69DC8" w14:textId="731A3CF1" w:rsidR="005F3B3D" w:rsidRPr="00746F8B" w:rsidRDefault="005F3B3D" w:rsidP="005F3B3D">
            <w:pPr>
              <w:jc w:val="left"/>
              <w:rPr>
                <w:sz w:val="20"/>
                <w:szCs w:val="20"/>
                <w:lang w:eastAsia="en-CA"/>
              </w:rPr>
            </w:pPr>
            <w:r w:rsidRPr="00746F8B">
              <w:rPr>
                <w:sz w:val="20"/>
                <w:szCs w:val="20"/>
                <w:lang w:eastAsia="en-CA"/>
              </w:rPr>
              <w:t xml:space="preserve">1) 12 and 18 </w:t>
            </w:r>
            <w:proofErr w:type="gramStart"/>
            <w:r w:rsidRPr="00746F8B">
              <w:rPr>
                <w:sz w:val="20"/>
                <w:szCs w:val="20"/>
                <w:lang w:eastAsia="en-CA"/>
              </w:rPr>
              <w:t>months</w:t>
            </w:r>
            <w:proofErr w:type="gramEnd"/>
            <w:r w:rsidRPr="00746F8B">
              <w:rPr>
                <w:sz w:val="20"/>
                <w:szCs w:val="20"/>
                <w:lang w:eastAsia="en-CA"/>
              </w:rPr>
              <w:t xml:space="preserve"> delays</w:t>
            </w:r>
          </w:p>
          <w:p w14:paraId="643FA758" w14:textId="14408FF2" w:rsidR="005F3B3D" w:rsidRPr="00746F8B" w:rsidRDefault="005F3B3D" w:rsidP="005F3B3D">
            <w:pPr>
              <w:jc w:val="left"/>
              <w:rPr>
                <w:sz w:val="20"/>
                <w:szCs w:val="20"/>
                <w:lang w:eastAsia="en-CA"/>
              </w:rPr>
            </w:pPr>
            <w:r w:rsidRPr="00746F8B">
              <w:rPr>
                <w:color w:val="000000"/>
                <w:sz w:val="20"/>
                <w:szCs w:val="20"/>
              </w:rPr>
              <w:t>2) Slow progress in stage I of HPMP and delay in submission of financial reports; additional delays due to change in NOU; disbursement is nil</w:t>
            </w:r>
          </w:p>
        </w:tc>
        <w:tc>
          <w:tcPr>
            <w:tcW w:w="4110" w:type="dxa"/>
            <w:tcBorders>
              <w:top w:val="nil"/>
              <w:left w:val="nil"/>
              <w:bottom w:val="single" w:sz="4" w:space="0" w:color="auto"/>
              <w:right w:val="single" w:sz="4" w:space="0" w:color="auto"/>
            </w:tcBorders>
            <w:shd w:val="clear" w:color="auto" w:fill="auto"/>
            <w:hideMark/>
          </w:tcPr>
          <w:p w14:paraId="7903C2D2" w14:textId="2103D86B" w:rsidR="005F3B3D" w:rsidRPr="00746F8B" w:rsidRDefault="005F3B3D" w:rsidP="005F3B3D">
            <w:pPr>
              <w:ind w:left="33"/>
              <w:jc w:val="left"/>
              <w:rPr>
                <w:sz w:val="20"/>
                <w:szCs w:val="20"/>
                <w:lang w:eastAsia="en-CA"/>
              </w:rPr>
            </w:pPr>
            <w:r w:rsidRPr="00746F8B">
              <w:rPr>
                <w:sz w:val="20"/>
                <w:szCs w:val="20"/>
                <w:lang w:eastAsia="en-CA"/>
              </w:rPr>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2055D9B1" w14:textId="4A233A0A" w:rsidR="005F3B3D" w:rsidRPr="00746F8B" w:rsidRDefault="005F3B3D" w:rsidP="00E477E3">
            <w:pPr>
              <w:ind w:left="33"/>
              <w:jc w:val="left"/>
              <w:rPr>
                <w:sz w:val="20"/>
                <w:szCs w:val="20"/>
                <w:lang w:eastAsia="en-CA"/>
              </w:rPr>
            </w:pPr>
            <w:r w:rsidRPr="00746F8B">
              <w:rPr>
                <w:color w:val="000000"/>
                <w:sz w:val="20"/>
                <w:szCs w:val="20"/>
              </w:rPr>
              <w:t xml:space="preserve">2) 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and on disbursement level</w:t>
            </w:r>
          </w:p>
        </w:tc>
      </w:tr>
      <w:tr w:rsidR="005F3B3D" w:rsidRPr="00746F8B" w14:paraId="5F044DF4" w14:textId="77777777" w:rsidTr="00316CA8">
        <w:trPr>
          <w:trHeight w:val="239"/>
        </w:trPr>
        <w:tc>
          <w:tcPr>
            <w:tcW w:w="2317" w:type="dxa"/>
            <w:tcBorders>
              <w:top w:val="nil"/>
              <w:left w:val="single" w:sz="4" w:space="0" w:color="auto"/>
              <w:bottom w:val="single" w:sz="4" w:space="0" w:color="auto"/>
              <w:right w:val="single" w:sz="4" w:space="0" w:color="auto"/>
            </w:tcBorders>
            <w:shd w:val="clear" w:color="auto" w:fill="auto"/>
          </w:tcPr>
          <w:p w14:paraId="7A4E0DFE" w14:textId="77777777" w:rsidR="005F3B3D" w:rsidRPr="00746F8B" w:rsidRDefault="005F3B3D" w:rsidP="005F3B3D">
            <w:pPr>
              <w:rPr>
                <w:sz w:val="20"/>
                <w:szCs w:val="20"/>
              </w:rPr>
            </w:pPr>
            <w:r w:rsidRPr="00746F8B">
              <w:rPr>
                <w:sz w:val="20"/>
                <w:szCs w:val="20"/>
              </w:rPr>
              <w:t>Saint Kitts and Nevis</w:t>
            </w:r>
          </w:p>
          <w:p w14:paraId="1F7BB4F3" w14:textId="77777777" w:rsidR="005F3B3D" w:rsidRPr="00746F8B" w:rsidRDefault="005F3B3D" w:rsidP="005F3B3D">
            <w:r w:rsidRPr="00746F8B">
              <w:rPr>
                <w:sz w:val="20"/>
                <w:szCs w:val="20"/>
              </w:rPr>
              <w:t>STK/SEV/81/INS/21</w:t>
            </w:r>
          </w:p>
        </w:tc>
        <w:tc>
          <w:tcPr>
            <w:tcW w:w="3490" w:type="dxa"/>
            <w:tcBorders>
              <w:top w:val="nil"/>
              <w:left w:val="nil"/>
              <w:bottom w:val="single" w:sz="4" w:space="0" w:color="auto"/>
              <w:right w:val="single" w:sz="4" w:space="0" w:color="auto"/>
            </w:tcBorders>
            <w:shd w:val="clear" w:color="auto" w:fill="auto"/>
          </w:tcPr>
          <w:p w14:paraId="67D98280" w14:textId="77777777" w:rsidR="005F3B3D" w:rsidRPr="00746F8B" w:rsidRDefault="005F3B3D" w:rsidP="005F3B3D">
            <w:r w:rsidRPr="00746F8B">
              <w:rPr>
                <w:color w:val="000000"/>
                <w:sz w:val="20"/>
                <w:szCs w:val="20"/>
              </w:rPr>
              <w:t>Extension of institutional strengthening project (phase VII: 6/2018-5/2020)</w:t>
            </w:r>
          </w:p>
        </w:tc>
        <w:tc>
          <w:tcPr>
            <w:tcW w:w="1405" w:type="dxa"/>
            <w:tcBorders>
              <w:top w:val="nil"/>
              <w:left w:val="nil"/>
              <w:bottom w:val="single" w:sz="4" w:space="0" w:color="auto"/>
              <w:right w:val="single" w:sz="4" w:space="0" w:color="auto"/>
            </w:tcBorders>
            <w:shd w:val="clear" w:color="auto" w:fill="auto"/>
          </w:tcPr>
          <w:p w14:paraId="1E70597F"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nil"/>
              <w:left w:val="nil"/>
              <w:bottom w:val="single" w:sz="4" w:space="0" w:color="auto"/>
              <w:right w:val="single" w:sz="4" w:space="0" w:color="auto"/>
            </w:tcBorders>
            <w:shd w:val="clear" w:color="auto" w:fill="auto"/>
          </w:tcPr>
          <w:p w14:paraId="57260D51" w14:textId="02564FF1" w:rsidR="005F3B3D" w:rsidRPr="00746F8B" w:rsidRDefault="005F3B3D" w:rsidP="005F3B3D">
            <w:pPr>
              <w:ind w:left="79" w:right="141"/>
              <w:rPr>
                <w:color w:val="000000"/>
                <w:sz w:val="20"/>
                <w:szCs w:val="20"/>
              </w:rPr>
            </w:pPr>
            <w:r w:rsidRPr="00746F8B">
              <w:rPr>
                <w:color w:val="000000"/>
                <w:sz w:val="20"/>
                <w:szCs w:val="20"/>
              </w:rPr>
              <w:t>Slow progress in project and delay in submission of financial reports; additional delays due to change in NOU; disbursement is nil</w:t>
            </w:r>
          </w:p>
        </w:tc>
        <w:tc>
          <w:tcPr>
            <w:tcW w:w="4110" w:type="dxa"/>
            <w:tcBorders>
              <w:top w:val="nil"/>
              <w:left w:val="nil"/>
              <w:bottom w:val="single" w:sz="4" w:space="0" w:color="auto"/>
              <w:right w:val="single" w:sz="4" w:space="0" w:color="auto"/>
            </w:tcBorders>
            <w:shd w:val="clear" w:color="auto" w:fill="auto"/>
          </w:tcPr>
          <w:p w14:paraId="69D9AE65" w14:textId="44765FEF" w:rsidR="005F3B3D" w:rsidRPr="00746F8B" w:rsidRDefault="005F3B3D" w:rsidP="00E477E3">
            <w:pPr>
              <w:ind w:left="33" w:right="141"/>
              <w:rPr>
                <w:color w:val="000000"/>
                <w:sz w:val="20"/>
                <w:szCs w:val="20"/>
              </w:rPr>
            </w:pPr>
            <w:r w:rsidRPr="00746F8B">
              <w:rPr>
                <w:color w:val="000000"/>
                <w:sz w:val="20"/>
                <w:szCs w:val="20"/>
              </w:rPr>
              <w:t xml:space="preserve">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and on disbursement level</w:t>
            </w:r>
          </w:p>
        </w:tc>
      </w:tr>
      <w:tr w:rsidR="005F3B3D" w:rsidRPr="00746F8B" w14:paraId="4D49846B" w14:textId="77777777" w:rsidTr="00316CA8">
        <w:trPr>
          <w:trHeight w:val="330"/>
        </w:trPr>
        <w:tc>
          <w:tcPr>
            <w:tcW w:w="2317" w:type="dxa"/>
            <w:tcBorders>
              <w:top w:val="nil"/>
              <w:left w:val="single" w:sz="4" w:space="0" w:color="auto"/>
              <w:bottom w:val="single" w:sz="4" w:space="0" w:color="auto"/>
              <w:right w:val="single" w:sz="4" w:space="0" w:color="auto"/>
            </w:tcBorders>
            <w:shd w:val="clear" w:color="auto" w:fill="auto"/>
            <w:hideMark/>
          </w:tcPr>
          <w:p w14:paraId="432F6DBF" w14:textId="77777777" w:rsidR="005F3B3D" w:rsidRPr="00746F8B" w:rsidRDefault="005F3B3D" w:rsidP="005F3B3D">
            <w:pPr>
              <w:jc w:val="left"/>
              <w:rPr>
                <w:sz w:val="20"/>
                <w:szCs w:val="20"/>
                <w:lang w:eastAsia="en-CA"/>
              </w:rPr>
            </w:pPr>
            <w:r w:rsidRPr="00746F8B">
              <w:rPr>
                <w:sz w:val="20"/>
                <w:szCs w:val="20"/>
                <w:lang w:eastAsia="en-CA"/>
              </w:rPr>
              <w:t>Saint Kitts and Nevis</w:t>
            </w:r>
          </w:p>
          <w:p w14:paraId="0D9205A4" w14:textId="77777777" w:rsidR="005F3B3D" w:rsidRPr="00746F8B" w:rsidRDefault="005F3B3D" w:rsidP="005F3B3D">
            <w:pPr>
              <w:jc w:val="left"/>
              <w:rPr>
                <w:sz w:val="20"/>
                <w:szCs w:val="20"/>
                <w:lang w:eastAsia="en-CA"/>
              </w:rPr>
            </w:pPr>
            <w:r w:rsidRPr="00746F8B">
              <w:rPr>
                <w:sz w:val="20"/>
                <w:szCs w:val="20"/>
                <w:lang w:eastAsia="en-CA"/>
              </w:rPr>
              <w:t>STK/PHA/82/TAS/22</w:t>
            </w:r>
          </w:p>
        </w:tc>
        <w:tc>
          <w:tcPr>
            <w:tcW w:w="3490" w:type="dxa"/>
            <w:tcBorders>
              <w:top w:val="nil"/>
              <w:left w:val="nil"/>
              <w:bottom w:val="single" w:sz="4" w:space="0" w:color="auto"/>
              <w:right w:val="single" w:sz="4" w:space="0" w:color="auto"/>
            </w:tcBorders>
            <w:shd w:val="clear" w:color="auto" w:fill="auto"/>
            <w:hideMark/>
          </w:tcPr>
          <w:p w14:paraId="35EF2278" w14:textId="77777777" w:rsidR="005F3B3D" w:rsidRPr="00746F8B" w:rsidRDefault="005F3B3D" w:rsidP="005F3B3D">
            <w:pPr>
              <w:jc w:val="left"/>
              <w:rPr>
                <w:sz w:val="20"/>
                <w:szCs w:val="20"/>
                <w:lang w:eastAsia="en-CA"/>
              </w:rPr>
            </w:pPr>
            <w:r w:rsidRPr="00746F8B">
              <w:rPr>
                <w:sz w:val="20"/>
                <w:szCs w:val="20"/>
                <w:lang w:eastAsia="en-CA"/>
              </w:rPr>
              <w:t>Verification report on the implementation of the HCFC phase-out management plan</w:t>
            </w:r>
          </w:p>
        </w:tc>
        <w:tc>
          <w:tcPr>
            <w:tcW w:w="1405" w:type="dxa"/>
            <w:tcBorders>
              <w:top w:val="nil"/>
              <w:left w:val="nil"/>
              <w:bottom w:val="single" w:sz="4" w:space="0" w:color="auto"/>
              <w:right w:val="single" w:sz="4" w:space="0" w:color="auto"/>
            </w:tcBorders>
            <w:shd w:val="clear" w:color="auto" w:fill="auto"/>
            <w:hideMark/>
          </w:tcPr>
          <w:p w14:paraId="320A30C8" w14:textId="7C3FFD8B"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4BFE44AB"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749D300E" w14:textId="3DEEA679"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4884DEC8" w14:textId="77777777" w:rsidTr="00316CA8">
        <w:trPr>
          <w:trHeight w:val="423"/>
        </w:trPr>
        <w:tc>
          <w:tcPr>
            <w:tcW w:w="2317" w:type="dxa"/>
            <w:tcBorders>
              <w:top w:val="nil"/>
              <w:left w:val="single" w:sz="4" w:space="0" w:color="auto"/>
              <w:bottom w:val="single" w:sz="4" w:space="0" w:color="auto"/>
              <w:right w:val="single" w:sz="4" w:space="0" w:color="auto"/>
            </w:tcBorders>
            <w:shd w:val="clear" w:color="auto" w:fill="auto"/>
            <w:hideMark/>
          </w:tcPr>
          <w:p w14:paraId="1869D61D" w14:textId="77777777" w:rsidR="005F3B3D" w:rsidRPr="00746F8B" w:rsidRDefault="005F3B3D" w:rsidP="005F3B3D">
            <w:pPr>
              <w:jc w:val="left"/>
              <w:rPr>
                <w:sz w:val="20"/>
                <w:szCs w:val="20"/>
                <w:lang w:val="fr-CA" w:eastAsia="en-CA"/>
              </w:rPr>
            </w:pPr>
            <w:r w:rsidRPr="00746F8B">
              <w:rPr>
                <w:sz w:val="20"/>
                <w:szCs w:val="20"/>
                <w:lang w:val="fr-CA" w:eastAsia="en-CA"/>
              </w:rPr>
              <w:t>Saint Lucia</w:t>
            </w:r>
          </w:p>
          <w:p w14:paraId="2F47D6D3" w14:textId="77777777" w:rsidR="005F3B3D" w:rsidRPr="00746F8B" w:rsidRDefault="005F3B3D" w:rsidP="005F3B3D">
            <w:pPr>
              <w:jc w:val="left"/>
              <w:rPr>
                <w:sz w:val="20"/>
                <w:szCs w:val="20"/>
                <w:lang w:val="fr-CA" w:eastAsia="en-CA"/>
              </w:rPr>
            </w:pPr>
            <w:r w:rsidRPr="00746F8B">
              <w:rPr>
                <w:sz w:val="20"/>
                <w:szCs w:val="20"/>
                <w:lang w:val="fr-CA" w:eastAsia="en-CA"/>
              </w:rPr>
              <w:t>STL/PHA/82/TAS/29</w:t>
            </w:r>
          </w:p>
        </w:tc>
        <w:tc>
          <w:tcPr>
            <w:tcW w:w="3490" w:type="dxa"/>
            <w:tcBorders>
              <w:top w:val="nil"/>
              <w:left w:val="nil"/>
              <w:bottom w:val="single" w:sz="4" w:space="0" w:color="auto"/>
              <w:right w:val="single" w:sz="4" w:space="0" w:color="auto"/>
            </w:tcBorders>
            <w:shd w:val="clear" w:color="auto" w:fill="auto"/>
            <w:hideMark/>
          </w:tcPr>
          <w:p w14:paraId="720930A5"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659C1B88" w14:textId="077535DE"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30D91855"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13874C40" w14:textId="36A04B2F"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0FDE340" w14:textId="77777777" w:rsidTr="00316CA8">
        <w:trPr>
          <w:trHeight w:val="231"/>
        </w:trPr>
        <w:tc>
          <w:tcPr>
            <w:tcW w:w="2317" w:type="dxa"/>
            <w:tcBorders>
              <w:top w:val="nil"/>
              <w:left w:val="single" w:sz="4" w:space="0" w:color="auto"/>
              <w:bottom w:val="single" w:sz="4" w:space="0" w:color="auto"/>
              <w:right w:val="single" w:sz="4" w:space="0" w:color="auto"/>
            </w:tcBorders>
            <w:shd w:val="clear" w:color="auto" w:fill="auto"/>
            <w:hideMark/>
          </w:tcPr>
          <w:p w14:paraId="2C638CF4" w14:textId="77777777" w:rsidR="005F3B3D" w:rsidRPr="00746F8B" w:rsidRDefault="005F3B3D" w:rsidP="005F3B3D">
            <w:pPr>
              <w:jc w:val="left"/>
              <w:rPr>
                <w:sz w:val="20"/>
                <w:szCs w:val="20"/>
                <w:lang w:val="fr-CA" w:eastAsia="en-CA"/>
              </w:rPr>
            </w:pPr>
            <w:r w:rsidRPr="00746F8B">
              <w:rPr>
                <w:sz w:val="20"/>
                <w:szCs w:val="20"/>
                <w:lang w:val="fr-CA" w:eastAsia="en-CA"/>
              </w:rPr>
              <w:t>Saint Lucia</w:t>
            </w:r>
          </w:p>
          <w:p w14:paraId="02232E82" w14:textId="77777777" w:rsidR="005F3B3D" w:rsidRPr="00746F8B" w:rsidRDefault="005F3B3D" w:rsidP="005F3B3D">
            <w:pPr>
              <w:jc w:val="left"/>
              <w:rPr>
                <w:sz w:val="20"/>
                <w:szCs w:val="20"/>
                <w:lang w:val="fr-CA" w:eastAsia="en-CA"/>
              </w:rPr>
            </w:pPr>
            <w:r w:rsidRPr="00746F8B">
              <w:rPr>
                <w:sz w:val="20"/>
                <w:szCs w:val="20"/>
                <w:lang w:val="fr-CA" w:eastAsia="en-CA"/>
              </w:rPr>
              <w:t>STL/PHA/82/TAS/30</w:t>
            </w:r>
          </w:p>
        </w:tc>
        <w:tc>
          <w:tcPr>
            <w:tcW w:w="3490" w:type="dxa"/>
            <w:tcBorders>
              <w:top w:val="nil"/>
              <w:left w:val="nil"/>
              <w:bottom w:val="single" w:sz="4" w:space="0" w:color="auto"/>
              <w:right w:val="single" w:sz="4" w:space="0" w:color="auto"/>
            </w:tcBorders>
            <w:shd w:val="clear" w:color="auto" w:fill="auto"/>
            <w:hideMark/>
          </w:tcPr>
          <w:p w14:paraId="1ABBD7BE" w14:textId="77777777" w:rsidR="005F3B3D" w:rsidRPr="00746F8B" w:rsidRDefault="005F3B3D" w:rsidP="005F3B3D">
            <w:pPr>
              <w:jc w:val="left"/>
              <w:rPr>
                <w:sz w:val="20"/>
                <w:szCs w:val="20"/>
                <w:lang w:eastAsia="en-CA"/>
              </w:rPr>
            </w:pPr>
            <w:r w:rsidRPr="00746F8B">
              <w:rPr>
                <w:sz w:val="20"/>
                <w:szCs w:val="20"/>
                <w:lang w:eastAsia="en-CA"/>
              </w:rPr>
              <w:t>Verification report on the implementation of the HCFC phase-out management plan</w:t>
            </w:r>
          </w:p>
        </w:tc>
        <w:tc>
          <w:tcPr>
            <w:tcW w:w="1405" w:type="dxa"/>
            <w:tcBorders>
              <w:top w:val="nil"/>
              <w:left w:val="nil"/>
              <w:bottom w:val="single" w:sz="4" w:space="0" w:color="auto"/>
              <w:right w:val="single" w:sz="4" w:space="0" w:color="auto"/>
            </w:tcBorders>
            <w:shd w:val="clear" w:color="auto" w:fill="auto"/>
            <w:hideMark/>
          </w:tcPr>
          <w:p w14:paraId="33505570" w14:textId="3E711321"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2BEA8A1F" w14:textId="77777777" w:rsidR="005F3B3D" w:rsidRPr="00746F8B" w:rsidRDefault="005F3B3D" w:rsidP="005F3B3D">
            <w:pPr>
              <w:jc w:val="left"/>
              <w:rPr>
                <w:sz w:val="20"/>
                <w:szCs w:val="20"/>
                <w:lang w:eastAsia="en-CA"/>
              </w:rPr>
            </w:pPr>
            <w:r w:rsidRPr="00746F8B">
              <w:rPr>
                <w:sz w:val="20"/>
                <w:szCs w:val="20"/>
                <w:lang w:eastAsia="en-CA"/>
              </w:rPr>
              <w:t>18 months delays</w:t>
            </w:r>
          </w:p>
        </w:tc>
        <w:tc>
          <w:tcPr>
            <w:tcW w:w="4110" w:type="dxa"/>
            <w:tcBorders>
              <w:top w:val="nil"/>
              <w:left w:val="nil"/>
              <w:bottom w:val="single" w:sz="4" w:space="0" w:color="auto"/>
              <w:right w:val="single" w:sz="4" w:space="0" w:color="auto"/>
            </w:tcBorders>
            <w:shd w:val="clear" w:color="auto" w:fill="auto"/>
            <w:hideMark/>
          </w:tcPr>
          <w:p w14:paraId="5FC19855" w14:textId="12F7B6A7"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2EC9FD7" w14:textId="77777777" w:rsidTr="00316CA8">
        <w:trPr>
          <w:trHeight w:val="337"/>
        </w:trPr>
        <w:tc>
          <w:tcPr>
            <w:tcW w:w="2317" w:type="dxa"/>
            <w:tcBorders>
              <w:top w:val="nil"/>
              <w:left w:val="single" w:sz="4" w:space="0" w:color="auto"/>
              <w:bottom w:val="single" w:sz="4" w:space="0" w:color="auto"/>
              <w:right w:val="single" w:sz="4" w:space="0" w:color="auto"/>
            </w:tcBorders>
            <w:shd w:val="clear" w:color="auto" w:fill="auto"/>
            <w:hideMark/>
          </w:tcPr>
          <w:p w14:paraId="4703D715" w14:textId="77777777" w:rsidR="005F3B3D" w:rsidRPr="00746F8B" w:rsidRDefault="005F3B3D" w:rsidP="005F3B3D">
            <w:pPr>
              <w:jc w:val="left"/>
              <w:rPr>
                <w:sz w:val="20"/>
                <w:szCs w:val="20"/>
                <w:lang w:eastAsia="en-CA"/>
              </w:rPr>
            </w:pPr>
            <w:r w:rsidRPr="00746F8B">
              <w:rPr>
                <w:sz w:val="20"/>
                <w:szCs w:val="20"/>
                <w:lang w:eastAsia="en-CA"/>
              </w:rPr>
              <w:t>Sao Tome and Principe</w:t>
            </w:r>
          </w:p>
          <w:p w14:paraId="795F0962" w14:textId="77777777" w:rsidR="005F3B3D" w:rsidRPr="00746F8B" w:rsidRDefault="005F3B3D" w:rsidP="005F3B3D">
            <w:pPr>
              <w:jc w:val="left"/>
              <w:rPr>
                <w:sz w:val="20"/>
                <w:szCs w:val="20"/>
                <w:lang w:eastAsia="en-CA"/>
              </w:rPr>
            </w:pPr>
            <w:r w:rsidRPr="00746F8B">
              <w:rPr>
                <w:sz w:val="20"/>
                <w:szCs w:val="20"/>
                <w:lang w:eastAsia="en-CA"/>
              </w:rPr>
              <w:t>STP/PHA/81/TAS/27</w:t>
            </w:r>
          </w:p>
        </w:tc>
        <w:tc>
          <w:tcPr>
            <w:tcW w:w="3490" w:type="dxa"/>
            <w:tcBorders>
              <w:top w:val="nil"/>
              <w:left w:val="nil"/>
              <w:bottom w:val="single" w:sz="4" w:space="0" w:color="auto"/>
              <w:right w:val="single" w:sz="4" w:space="0" w:color="auto"/>
            </w:tcBorders>
            <w:shd w:val="clear" w:color="auto" w:fill="auto"/>
            <w:hideMark/>
          </w:tcPr>
          <w:p w14:paraId="4DF7DCC0"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fourth tranche)</w:t>
            </w:r>
          </w:p>
        </w:tc>
        <w:tc>
          <w:tcPr>
            <w:tcW w:w="1405" w:type="dxa"/>
            <w:tcBorders>
              <w:top w:val="nil"/>
              <w:left w:val="nil"/>
              <w:bottom w:val="single" w:sz="4" w:space="0" w:color="auto"/>
              <w:right w:val="single" w:sz="4" w:space="0" w:color="auto"/>
            </w:tcBorders>
            <w:shd w:val="clear" w:color="auto" w:fill="auto"/>
            <w:hideMark/>
          </w:tcPr>
          <w:p w14:paraId="38DC9E2C" w14:textId="4426DA18" w:rsidR="005F3B3D" w:rsidRPr="00746F8B" w:rsidRDefault="005F3B3D" w:rsidP="005F3B3D">
            <w:pPr>
              <w:jc w:val="center"/>
              <w:rPr>
                <w:sz w:val="20"/>
                <w:szCs w:val="20"/>
                <w:lang w:eastAsia="en-CA"/>
              </w:rPr>
            </w:pPr>
            <w:r w:rsidRPr="00746F8B">
              <w:rPr>
                <w:sz w:val="20"/>
                <w:szCs w:val="20"/>
                <w:lang w:eastAsia="en-CA"/>
              </w:rPr>
              <w:t>47</w:t>
            </w:r>
          </w:p>
        </w:tc>
        <w:tc>
          <w:tcPr>
            <w:tcW w:w="2848" w:type="dxa"/>
            <w:tcBorders>
              <w:top w:val="nil"/>
              <w:left w:val="nil"/>
              <w:bottom w:val="single" w:sz="4" w:space="0" w:color="auto"/>
              <w:right w:val="single" w:sz="4" w:space="0" w:color="auto"/>
            </w:tcBorders>
            <w:shd w:val="clear" w:color="auto" w:fill="auto"/>
            <w:hideMark/>
          </w:tcPr>
          <w:p w14:paraId="02ACD175"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3AEC3651" w14:textId="218991C1"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6DE189B6" w14:textId="77777777" w:rsidTr="00316CA8">
        <w:trPr>
          <w:trHeight w:val="287"/>
        </w:trPr>
        <w:tc>
          <w:tcPr>
            <w:tcW w:w="2317" w:type="dxa"/>
            <w:tcBorders>
              <w:top w:val="nil"/>
              <w:left w:val="single" w:sz="4" w:space="0" w:color="auto"/>
              <w:bottom w:val="single" w:sz="4" w:space="0" w:color="auto"/>
              <w:right w:val="single" w:sz="4" w:space="0" w:color="auto"/>
            </w:tcBorders>
            <w:shd w:val="clear" w:color="auto" w:fill="auto"/>
            <w:hideMark/>
          </w:tcPr>
          <w:p w14:paraId="1ABCC07E" w14:textId="77777777" w:rsidR="005F3B3D" w:rsidRPr="00746F8B" w:rsidRDefault="005F3B3D" w:rsidP="005F3B3D">
            <w:pPr>
              <w:jc w:val="left"/>
              <w:rPr>
                <w:sz w:val="20"/>
                <w:szCs w:val="20"/>
                <w:lang w:eastAsia="en-CA"/>
              </w:rPr>
            </w:pPr>
            <w:r w:rsidRPr="00746F8B">
              <w:rPr>
                <w:sz w:val="20"/>
                <w:szCs w:val="20"/>
                <w:lang w:eastAsia="en-CA"/>
              </w:rPr>
              <w:t>Saint Vincent and the Grenadines</w:t>
            </w:r>
          </w:p>
          <w:p w14:paraId="56315CE4" w14:textId="77777777" w:rsidR="005F3B3D" w:rsidRPr="00746F8B" w:rsidRDefault="005F3B3D" w:rsidP="005F3B3D">
            <w:pPr>
              <w:jc w:val="left"/>
              <w:rPr>
                <w:sz w:val="20"/>
                <w:szCs w:val="20"/>
                <w:lang w:eastAsia="en-CA"/>
              </w:rPr>
            </w:pPr>
            <w:r w:rsidRPr="00746F8B">
              <w:rPr>
                <w:sz w:val="20"/>
                <w:szCs w:val="20"/>
                <w:lang w:eastAsia="en-CA"/>
              </w:rPr>
              <w:t>STV/PHA/75/TAS/23</w:t>
            </w:r>
          </w:p>
        </w:tc>
        <w:tc>
          <w:tcPr>
            <w:tcW w:w="3490" w:type="dxa"/>
            <w:tcBorders>
              <w:top w:val="nil"/>
              <w:left w:val="nil"/>
              <w:bottom w:val="single" w:sz="4" w:space="0" w:color="auto"/>
              <w:right w:val="single" w:sz="4" w:space="0" w:color="auto"/>
            </w:tcBorders>
            <w:shd w:val="clear" w:color="auto" w:fill="auto"/>
            <w:hideMark/>
          </w:tcPr>
          <w:p w14:paraId="3EC57CBB" w14:textId="77777777" w:rsidR="005F3B3D" w:rsidRPr="00746F8B" w:rsidRDefault="005F3B3D" w:rsidP="005F3B3D">
            <w:pPr>
              <w:jc w:val="left"/>
              <w:rPr>
                <w:sz w:val="20"/>
                <w:szCs w:val="20"/>
                <w:lang w:eastAsia="en-CA"/>
              </w:rPr>
            </w:pPr>
            <w:r w:rsidRPr="00746F8B">
              <w:rPr>
                <w:sz w:val="20"/>
                <w:szCs w:val="20"/>
                <w:lang w:eastAsia="en-CA"/>
              </w:rPr>
              <w:t>HCFC phase-out management plan (stage I, second tranche)</w:t>
            </w:r>
          </w:p>
        </w:tc>
        <w:tc>
          <w:tcPr>
            <w:tcW w:w="1405" w:type="dxa"/>
            <w:tcBorders>
              <w:top w:val="nil"/>
              <w:left w:val="nil"/>
              <w:bottom w:val="single" w:sz="4" w:space="0" w:color="auto"/>
              <w:right w:val="single" w:sz="4" w:space="0" w:color="auto"/>
            </w:tcBorders>
            <w:shd w:val="clear" w:color="auto" w:fill="auto"/>
            <w:hideMark/>
          </w:tcPr>
          <w:p w14:paraId="394EECF9" w14:textId="35A95415" w:rsidR="005F3B3D" w:rsidRPr="00746F8B" w:rsidRDefault="005F3B3D" w:rsidP="005F3B3D">
            <w:pPr>
              <w:jc w:val="center"/>
              <w:rPr>
                <w:sz w:val="20"/>
                <w:szCs w:val="20"/>
                <w:lang w:eastAsia="en-CA"/>
              </w:rPr>
            </w:pPr>
            <w:r w:rsidRPr="00746F8B">
              <w:rPr>
                <w:sz w:val="20"/>
                <w:szCs w:val="20"/>
                <w:lang w:eastAsia="en-CA"/>
              </w:rPr>
              <w:t>52</w:t>
            </w:r>
          </w:p>
        </w:tc>
        <w:tc>
          <w:tcPr>
            <w:tcW w:w="2848" w:type="dxa"/>
            <w:tcBorders>
              <w:top w:val="nil"/>
              <w:left w:val="nil"/>
              <w:bottom w:val="single" w:sz="4" w:space="0" w:color="auto"/>
              <w:right w:val="single" w:sz="4" w:space="0" w:color="auto"/>
            </w:tcBorders>
            <w:shd w:val="clear" w:color="auto" w:fill="auto"/>
            <w:hideMark/>
          </w:tcPr>
          <w:p w14:paraId="23E5DA89"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43FD7796" w14:textId="08ED6416"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EF1CE0A" w14:textId="77777777" w:rsidTr="00316CA8">
        <w:trPr>
          <w:trHeight w:val="393"/>
        </w:trPr>
        <w:tc>
          <w:tcPr>
            <w:tcW w:w="2317" w:type="dxa"/>
            <w:tcBorders>
              <w:top w:val="nil"/>
              <w:left w:val="single" w:sz="4" w:space="0" w:color="auto"/>
              <w:bottom w:val="single" w:sz="4" w:space="0" w:color="auto"/>
              <w:right w:val="single" w:sz="4" w:space="0" w:color="auto"/>
            </w:tcBorders>
            <w:shd w:val="clear" w:color="auto" w:fill="auto"/>
            <w:hideMark/>
          </w:tcPr>
          <w:p w14:paraId="006CEB41" w14:textId="77777777" w:rsidR="005F3B3D" w:rsidRPr="00746F8B" w:rsidRDefault="005F3B3D" w:rsidP="005F3B3D">
            <w:pPr>
              <w:jc w:val="left"/>
              <w:rPr>
                <w:sz w:val="20"/>
                <w:szCs w:val="20"/>
                <w:lang w:eastAsia="en-CA"/>
              </w:rPr>
            </w:pPr>
            <w:r w:rsidRPr="00746F8B">
              <w:rPr>
                <w:sz w:val="20"/>
                <w:szCs w:val="20"/>
                <w:lang w:eastAsia="en-CA"/>
              </w:rPr>
              <w:t>Suriname</w:t>
            </w:r>
          </w:p>
          <w:p w14:paraId="6D89D1E3" w14:textId="77777777" w:rsidR="005F3B3D" w:rsidRPr="00746F8B" w:rsidRDefault="005F3B3D" w:rsidP="005F3B3D">
            <w:pPr>
              <w:jc w:val="left"/>
              <w:rPr>
                <w:sz w:val="20"/>
                <w:szCs w:val="20"/>
                <w:lang w:eastAsia="en-CA"/>
              </w:rPr>
            </w:pPr>
            <w:r w:rsidRPr="00746F8B">
              <w:rPr>
                <w:sz w:val="20"/>
                <w:szCs w:val="20"/>
                <w:lang w:eastAsia="en-CA"/>
              </w:rPr>
              <w:t>SUR/PHA/81/TAS/26</w:t>
            </w:r>
          </w:p>
        </w:tc>
        <w:tc>
          <w:tcPr>
            <w:tcW w:w="3490" w:type="dxa"/>
            <w:tcBorders>
              <w:top w:val="nil"/>
              <w:left w:val="nil"/>
              <w:bottom w:val="single" w:sz="4" w:space="0" w:color="auto"/>
              <w:right w:val="single" w:sz="4" w:space="0" w:color="auto"/>
            </w:tcBorders>
            <w:shd w:val="clear" w:color="auto" w:fill="auto"/>
            <w:hideMark/>
          </w:tcPr>
          <w:p w14:paraId="5B45D0EC" w14:textId="77777777" w:rsidR="005F3B3D" w:rsidRPr="00746F8B" w:rsidRDefault="005F3B3D" w:rsidP="005F3B3D">
            <w:pPr>
              <w:jc w:val="left"/>
              <w:rPr>
                <w:sz w:val="20"/>
                <w:szCs w:val="20"/>
                <w:lang w:eastAsia="en-CA"/>
              </w:rPr>
            </w:pPr>
            <w:r w:rsidRPr="00746F8B">
              <w:rPr>
                <w:sz w:val="20"/>
                <w:szCs w:val="20"/>
                <w:lang w:eastAsia="en-CA"/>
              </w:rPr>
              <w:t>HCFC phase-out management plan (stage I, third tranche)</w:t>
            </w:r>
          </w:p>
        </w:tc>
        <w:tc>
          <w:tcPr>
            <w:tcW w:w="1405" w:type="dxa"/>
            <w:tcBorders>
              <w:top w:val="nil"/>
              <w:left w:val="nil"/>
              <w:bottom w:val="single" w:sz="4" w:space="0" w:color="auto"/>
              <w:right w:val="single" w:sz="4" w:space="0" w:color="auto"/>
            </w:tcBorders>
            <w:shd w:val="clear" w:color="auto" w:fill="auto"/>
            <w:hideMark/>
          </w:tcPr>
          <w:p w14:paraId="206CE2D9" w14:textId="20778780"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0C477501" w14:textId="1DAD3671" w:rsidR="005F3B3D" w:rsidRPr="00746F8B" w:rsidRDefault="005F3B3D" w:rsidP="005F3B3D">
            <w:pPr>
              <w:jc w:val="left"/>
              <w:rPr>
                <w:sz w:val="20"/>
                <w:szCs w:val="20"/>
                <w:lang w:eastAsia="en-CA"/>
              </w:rPr>
            </w:pPr>
            <w:r w:rsidRPr="00746F8B">
              <w:rPr>
                <w:sz w:val="20"/>
                <w:szCs w:val="20"/>
                <w:lang w:eastAsia="en-CA"/>
              </w:rPr>
              <w:t xml:space="preserve">1) 12 and 18 </w:t>
            </w:r>
            <w:proofErr w:type="gramStart"/>
            <w:r w:rsidRPr="00746F8B">
              <w:rPr>
                <w:sz w:val="20"/>
                <w:szCs w:val="20"/>
                <w:lang w:eastAsia="en-CA"/>
              </w:rPr>
              <w:t>months</w:t>
            </w:r>
            <w:proofErr w:type="gramEnd"/>
            <w:r w:rsidRPr="00746F8B">
              <w:rPr>
                <w:sz w:val="20"/>
                <w:szCs w:val="20"/>
                <w:lang w:eastAsia="en-CA"/>
              </w:rPr>
              <w:t xml:space="preserve"> delays</w:t>
            </w:r>
          </w:p>
          <w:p w14:paraId="2C60567F" w14:textId="18169E8F" w:rsidR="005F3B3D" w:rsidRPr="00746F8B" w:rsidRDefault="005F3B3D" w:rsidP="005F3B3D">
            <w:pPr>
              <w:jc w:val="left"/>
              <w:rPr>
                <w:sz w:val="20"/>
                <w:szCs w:val="20"/>
                <w:lang w:eastAsia="en-CA"/>
              </w:rPr>
            </w:pPr>
            <w:r w:rsidRPr="00746F8B">
              <w:rPr>
                <w:color w:val="000000"/>
                <w:sz w:val="20"/>
                <w:szCs w:val="20"/>
              </w:rPr>
              <w:t xml:space="preserve">2) Slow progress in stage I of HPMP due to restrictions as a </w:t>
            </w:r>
            <w:r w:rsidRPr="00746F8B">
              <w:rPr>
                <w:color w:val="000000"/>
                <w:sz w:val="20"/>
                <w:szCs w:val="20"/>
              </w:rPr>
              <w:lastRenderedPageBreak/>
              <w:t>result of COVID</w:t>
            </w:r>
            <w:r w:rsidRPr="00746F8B">
              <w:rPr>
                <w:color w:val="000000"/>
                <w:sz w:val="20"/>
                <w:szCs w:val="20"/>
              </w:rPr>
              <w:noBreakHyphen/>
              <w:t>19; disbursement is nil</w:t>
            </w:r>
          </w:p>
        </w:tc>
        <w:tc>
          <w:tcPr>
            <w:tcW w:w="4110" w:type="dxa"/>
            <w:tcBorders>
              <w:top w:val="nil"/>
              <w:left w:val="nil"/>
              <w:bottom w:val="single" w:sz="4" w:space="0" w:color="auto"/>
              <w:right w:val="single" w:sz="4" w:space="0" w:color="auto"/>
            </w:tcBorders>
            <w:shd w:val="clear" w:color="auto" w:fill="auto"/>
            <w:hideMark/>
          </w:tcPr>
          <w:p w14:paraId="06E30348" w14:textId="4314A434" w:rsidR="005F3B3D" w:rsidRPr="00746F8B" w:rsidRDefault="005F3B3D" w:rsidP="005F3B3D">
            <w:pPr>
              <w:ind w:left="33"/>
              <w:jc w:val="left"/>
              <w:rPr>
                <w:sz w:val="20"/>
                <w:szCs w:val="20"/>
                <w:lang w:eastAsia="en-CA"/>
              </w:rPr>
            </w:pPr>
            <w:r w:rsidRPr="00746F8B">
              <w:rPr>
                <w:sz w:val="20"/>
                <w:szCs w:val="20"/>
                <w:lang w:eastAsia="en-CA"/>
              </w:rPr>
              <w:lastRenderedPageBreak/>
              <w:t>1) 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p w14:paraId="4E019D06" w14:textId="0C4B268C" w:rsidR="005F3B3D" w:rsidRPr="00746F8B" w:rsidRDefault="005F3B3D" w:rsidP="00E477E3">
            <w:pPr>
              <w:ind w:left="33"/>
              <w:jc w:val="left"/>
              <w:rPr>
                <w:sz w:val="20"/>
                <w:szCs w:val="20"/>
                <w:lang w:eastAsia="en-CA"/>
              </w:rPr>
            </w:pPr>
            <w:r w:rsidRPr="00746F8B">
              <w:rPr>
                <w:color w:val="000000"/>
                <w:sz w:val="20"/>
                <w:szCs w:val="20"/>
              </w:rPr>
              <w:lastRenderedPageBreak/>
              <w:t xml:space="preserve">2) 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and on disbursement level</w:t>
            </w:r>
          </w:p>
        </w:tc>
      </w:tr>
      <w:tr w:rsidR="005F3B3D" w:rsidRPr="00746F8B" w14:paraId="6E491AE4" w14:textId="77777777" w:rsidTr="00316CA8">
        <w:trPr>
          <w:trHeight w:val="293"/>
        </w:trPr>
        <w:tc>
          <w:tcPr>
            <w:tcW w:w="2317" w:type="dxa"/>
            <w:tcBorders>
              <w:top w:val="nil"/>
              <w:left w:val="single" w:sz="4" w:space="0" w:color="auto"/>
              <w:bottom w:val="single" w:sz="4" w:space="0" w:color="auto"/>
              <w:right w:val="single" w:sz="4" w:space="0" w:color="auto"/>
            </w:tcBorders>
            <w:shd w:val="clear" w:color="auto" w:fill="auto"/>
            <w:hideMark/>
          </w:tcPr>
          <w:p w14:paraId="5A5C2D6D" w14:textId="77777777" w:rsidR="005F3B3D" w:rsidRPr="00746F8B" w:rsidRDefault="005F3B3D" w:rsidP="005F3B3D">
            <w:pPr>
              <w:jc w:val="left"/>
              <w:rPr>
                <w:sz w:val="20"/>
                <w:szCs w:val="20"/>
                <w:lang w:eastAsia="en-CA"/>
              </w:rPr>
            </w:pPr>
            <w:r w:rsidRPr="00746F8B">
              <w:rPr>
                <w:sz w:val="20"/>
                <w:szCs w:val="20"/>
                <w:lang w:eastAsia="en-CA"/>
              </w:rPr>
              <w:lastRenderedPageBreak/>
              <w:t>Turkmenistan</w:t>
            </w:r>
          </w:p>
          <w:p w14:paraId="1D47A6B6" w14:textId="77777777" w:rsidR="005F3B3D" w:rsidRPr="00746F8B" w:rsidRDefault="005F3B3D" w:rsidP="005F3B3D">
            <w:pPr>
              <w:jc w:val="left"/>
              <w:rPr>
                <w:sz w:val="20"/>
                <w:szCs w:val="20"/>
                <w:lang w:eastAsia="en-CA"/>
              </w:rPr>
            </w:pPr>
            <w:r w:rsidRPr="00746F8B">
              <w:rPr>
                <w:sz w:val="20"/>
                <w:szCs w:val="20"/>
                <w:lang w:eastAsia="en-CA"/>
              </w:rPr>
              <w:t>TKM/SEV/80/TAS/01+</w:t>
            </w:r>
          </w:p>
        </w:tc>
        <w:tc>
          <w:tcPr>
            <w:tcW w:w="3490" w:type="dxa"/>
            <w:tcBorders>
              <w:top w:val="nil"/>
              <w:left w:val="nil"/>
              <w:bottom w:val="single" w:sz="4" w:space="0" w:color="auto"/>
              <w:right w:val="single" w:sz="4" w:space="0" w:color="auto"/>
            </w:tcBorders>
            <w:shd w:val="clear" w:color="auto" w:fill="auto"/>
            <w:hideMark/>
          </w:tcPr>
          <w:p w14:paraId="60D34E1C"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256878A4" w14:textId="4C159B1A" w:rsidR="005F3B3D" w:rsidRPr="00746F8B" w:rsidRDefault="005F3B3D" w:rsidP="005F3B3D">
            <w:pPr>
              <w:jc w:val="center"/>
              <w:rPr>
                <w:sz w:val="20"/>
                <w:szCs w:val="20"/>
                <w:lang w:eastAsia="en-CA"/>
              </w:rPr>
            </w:pPr>
            <w:r w:rsidRPr="00746F8B">
              <w:rPr>
                <w:sz w:val="20"/>
                <w:szCs w:val="20"/>
                <w:lang w:eastAsia="en-CA"/>
              </w:rPr>
              <w:t>78</w:t>
            </w:r>
          </w:p>
        </w:tc>
        <w:tc>
          <w:tcPr>
            <w:tcW w:w="2848" w:type="dxa"/>
            <w:tcBorders>
              <w:top w:val="nil"/>
              <w:left w:val="nil"/>
              <w:bottom w:val="single" w:sz="4" w:space="0" w:color="auto"/>
              <w:right w:val="single" w:sz="4" w:space="0" w:color="auto"/>
            </w:tcBorders>
            <w:shd w:val="clear" w:color="auto" w:fill="auto"/>
            <w:hideMark/>
          </w:tcPr>
          <w:p w14:paraId="33E8F7B5"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0B73A337" w14:textId="73EC1B2B"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73D99D4" w14:textId="77777777" w:rsidTr="00316CA8">
        <w:trPr>
          <w:trHeight w:val="526"/>
        </w:trPr>
        <w:tc>
          <w:tcPr>
            <w:tcW w:w="2317" w:type="dxa"/>
            <w:tcBorders>
              <w:top w:val="nil"/>
              <w:left w:val="single" w:sz="4" w:space="0" w:color="auto"/>
              <w:bottom w:val="single" w:sz="4" w:space="0" w:color="auto"/>
              <w:right w:val="single" w:sz="4" w:space="0" w:color="auto"/>
            </w:tcBorders>
            <w:shd w:val="clear" w:color="auto" w:fill="auto"/>
            <w:hideMark/>
          </w:tcPr>
          <w:p w14:paraId="05999996" w14:textId="77777777" w:rsidR="005F3B3D" w:rsidRPr="00746F8B" w:rsidRDefault="005F3B3D" w:rsidP="005F3B3D">
            <w:pPr>
              <w:jc w:val="left"/>
              <w:rPr>
                <w:sz w:val="20"/>
                <w:szCs w:val="20"/>
                <w:lang w:eastAsia="en-CA"/>
              </w:rPr>
            </w:pPr>
            <w:r w:rsidRPr="00746F8B">
              <w:rPr>
                <w:sz w:val="20"/>
                <w:szCs w:val="20"/>
                <w:lang w:eastAsia="en-CA"/>
              </w:rPr>
              <w:t>Tonga</w:t>
            </w:r>
          </w:p>
          <w:p w14:paraId="70A5D399" w14:textId="77777777" w:rsidR="005F3B3D" w:rsidRPr="00746F8B" w:rsidRDefault="005F3B3D" w:rsidP="005F3B3D">
            <w:pPr>
              <w:jc w:val="left"/>
              <w:rPr>
                <w:sz w:val="20"/>
                <w:szCs w:val="20"/>
                <w:lang w:eastAsia="en-CA"/>
              </w:rPr>
            </w:pPr>
            <w:r w:rsidRPr="00746F8B">
              <w:rPr>
                <w:sz w:val="20"/>
                <w:szCs w:val="20"/>
                <w:lang w:eastAsia="en-CA"/>
              </w:rPr>
              <w:t>TON/PHA/74/TAS/10</w:t>
            </w:r>
          </w:p>
        </w:tc>
        <w:tc>
          <w:tcPr>
            <w:tcW w:w="3490" w:type="dxa"/>
            <w:tcBorders>
              <w:top w:val="nil"/>
              <w:left w:val="nil"/>
              <w:bottom w:val="single" w:sz="4" w:space="0" w:color="auto"/>
              <w:right w:val="single" w:sz="4" w:space="0" w:color="auto"/>
            </w:tcBorders>
            <w:shd w:val="clear" w:color="auto" w:fill="auto"/>
            <w:hideMark/>
          </w:tcPr>
          <w:p w14:paraId="24B3990F"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Tonga)</w:t>
            </w:r>
          </w:p>
        </w:tc>
        <w:tc>
          <w:tcPr>
            <w:tcW w:w="1405" w:type="dxa"/>
            <w:tcBorders>
              <w:top w:val="nil"/>
              <w:left w:val="nil"/>
              <w:bottom w:val="single" w:sz="4" w:space="0" w:color="auto"/>
              <w:right w:val="single" w:sz="4" w:space="0" w:color="auto"/>
            </w:tcBorders>
            <w:shd w:val="clear" w:color="auto" w:fill="auto"/>
            <w:hideMark/>
          </w:tcPr>
          <w:p w14:paraId="19038D53" w14:textId="43DB41F3" w:rsidR="005F3B3D" w:rsidRPr="00746F8B" w:rsidRDefault="005F3B3D" w:rsidP="005F3B3D">
            <w:pPr>
              <w:jc w:val="center"/>
              <w:rPr>
                <w:sz w:val="20"/>
                <w:szCs w:val="20"/>
                <w:lang w:eastAsia="en-CA"/>
              </w:rPr>
            </w:pPr>
            <w:r w:rsidRPr="00746F8B">
              <w:rPr>
                <w:sz w:val="20"/>
                <w:szCs w:val="20"/>
                <w:lang w:eastAsia="en-CA"/>
              </w:rPr>
              <w:t>47</w:t>
            </w:r>
          </w:p>
        </w:tc>
        <w:tc>
          <w:tcPr>
            <w:tcW w:w="2848" w:type="dxa"/>
            <w:tcBorders>
              <w:top w:val="nil"/>
              <w:left w:val="nil"/>
              <w:bottom w:val="single" w:sz="4" w:space="0" w:color="auto"/>
              <w:right w:val="single" w:sz="4" w:space="0" w:color="auto"/>
            </w:tcBorders>
            <w:shd w:val="clear" w:color="auto" w:fill="auto"/>
            <w:hideMark/>
          </w:tcPr>
          <w:p w14:paraId="38515775"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23950716" w14:textId="4D7DCE89"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598721A6" w14:textId="77777777" w:rsidTr="00316CA8">
        <w:trPr>
          <w:trHeight w:val="550"/>
        </w:trPr>
        <w:tc>
          <w:tcPr>
            <w:tcW w:w="2317" w:type="dxa"/>
            <w:tcBorders>
              <w:top w:val="nil"/>
              <w:left w:val="single" w:sz="4" w:space="0" w:color="auto"/>
              <w:bottom w:val="single" w:sz="4" w:space="0" w:color="auto"/>
              <w:right w:val="single" w:sz="4" w:space="0" w:color="auto"/>
            </w:tcBorders>
            <w:shd w:val="clear" w:color="auto" w:fill="auto"/>
            <w:hideMark/>
          </w:tcPr>
          <w:p w14:paraId="014334C2" w14:textId="77777777" w:rsidR="005F3B3D" w:rsidRPr="00746F8B" w:rsidRDefault="005F3B3D" w:rsidP="005F3B3D">
            <w:pPr>
              <w:jc w:val="left"/>
              <w:rPr>
                <w:sz w:val="20"/>
                <w:szCs w:val="20"/>
                <w:lang w:eastAsia="en-CA"/>
              </w:rPr>
            </w:pPr>
            <w:r w:rsidRPr="00746F8B">
              <w:rPr>
                <w:sz w:val="20"/>
                <w:szCs w:val="20"/>
                <w:lang w:eastAsia="en-CA"/>
              </w:rPr>
              <w:t>Tuvalu</w:t>
            </w:r>
          </w:p>
          <w:p w14:paraId="0A4BA8AF" w14:textId="77777777" w:rsidR="005F3B3D" w:rsidRPr="00746F8B" w:rsidRDefault="005F3B3D" w:rsidP="005F3B3D">
            <w:pPr>
              <w:jc w:val="left"/>
              <w:rPr>
                <w:sz w:val="20"/>
                <w:szCs w:val="20"/>
                <w:lang w:eastAsia="en-CA"/>
              </w:rPr>
            </w:pPr>
            <w:r w:rsidRPr="00746F8B">
              <w:rPr>
                <w:sz w:val="20"/>
                <w:szCs w:val="20"/>
                <w:lang w:eastAsia="en-CA"/>
              </w:rPr>
              <w:t>TUV/PHA/74/TAS/11</w:t>
            </w:r>
          </w:p>
        </w:tc>
        <w:tc>
          <w:tcPr>
            <w:tcW w:w="3490" w:type="dxa"/>
            <w:tcBorders>
              <w:top w:val="nil"/>
              <w:left w:val="nil"/>
              <w:bottom w:val="single" w:sz="4" w:space="0" w:color="auto"/>
              <w:right w:val="single" w:sz="4" w:space="0" w:color="auto"/>
            </w:tcBorders>
            <w:shd w:val="clear" w:color="auto" w:fill="auto"/>
            <w:hideMark/>
          </w:tcPr>
          <w:p w14:paraId="1392E984"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Tuvalu)</w:t>
            </w:r>
          </w:p>
        </w:tc>
        <w:tc>
          <w:tcPr>
            <w:tcW w:w="1405" w:type="dxa"/>
            <w:tcBorders>
              <w:top w:val="nil"/>
              <w:left w:val="nil"/>
              <w:bottom w:val="single" w:sz="4" w:space="0" w:color="auto"/>
              <w:right w:val="single" w:sz="4" w:space="0" w:color="auto"/>
            </w:tcBorders>
            <w:shd w:val="clear" w:color="auto" w:fill="auto"/>
            <w:hideMark/>
          </w:tcPr>
          <w:p w14:paraId="061524D1" w14:textId="6E692DA4" w:rsidR="005F3B3D" w:rsidRPr="00746F8B" w:rsidRDefault="005F3B3D" w:rsidP="005F3B3D">
            <w:pPr>
              <w:jc w:val="center"/>
              <w:rPr>
                <w:sz w:val="20"/>
                <w:szCs w:val="20"/>
                <w:lang w:eastAsia="en-CA"/>
              </w:rPr>
            </w:pPr>
            <w:r w:rsidRPr="00746F8B">
              <w:rPr>
                <w:sz w:val="20"/>
                <w:szCs w:val="20"/>
                <w:lang w:eastAsia="en-CA"/>
              </w:rPr>
              <w:t>58</w:t>
            </w:r>
          </w:p>
        </w:tc>
        <w:tc>
          <w:tcPr>
            <w:tcW w:w="2848" w:type="dxa"/>
            <w:tcBorders>
              <w:top w:val="nil"/>
              <w:left w:val="nil"/>
              <w:bottom w:val="single" w:sz="4" w:space="0" w:color="auto"/>
              <w:right w:val="single" w:sz="4" w:space="0" w:color="auto"/>
            </w:tcBorders>
            <w:shd w:val="clear" w:color="auto" w:fill="auto"/>
            <w:hideMark/>
          </w:tcPr>
          <w:p w14:paraId="74321610"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40856BD8" w14:textId="5408DE8B"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729AF47" w14:textId="77777777" w:rsidTr="00316CA8">
        <w:trPr>
          <w:trHeight w:val="277"/>
        </w:trPr>
        <w:tc>
          <w:tcPr>
            <w:tcW w:w="2317" w:type="dxa"/>
            <w:tcBorders>
              <w:top w:val="nil"/>
              <w:left w:val="single" w:sz="4" w:space="0" w:color="auto"/>
              <w:bottom w:val="single" w:sz="4" w:space="0" w:color="auto"/>
              <w:right w:val="single" w:sz="4" w:space="0" w:color="auto"/>
            </w:tcBorders>
            <w:shd w:val="clear" w:color="auto" w:fill="auto"/>
            <w:hideMark/>
          </w:tcPr>
          <w:p w14:paraId="3022B186" w14:textId="77777777" w:rsidR="005F3B3D" w:rsidRPr="00746F8B" w:rsidRDefault="005F3B3D" w:rsidP="005F3B3D">
            <w:pPr>
              <w:jc w:val="left"/>
              <w:rPr>
                <w:sz w:val="20"/>
                <w:szCs w:val="20"/>
                <w:lang w:eastAsia="en-CA"/>
              </w:rPr>
            </w:pPr>
            <w:r w:rsidRPr="00746F8B">
              <w:rPr>
                <w:sz w:val="20"/>
                <w:szCs w:val="20"/>
                <w:lang w:eastAsia="en-CA"/>
              </w:rPr>
              <w:t>Tuvalu</w:t>
            </w:r>
          </w:p>
          <w:p w14:paraId="3E0141D0" w14:textId="77777777" w:rsidR="005F3B3D" w:rsidRPr="00746F8B" w:rsidRDefault="005F3B3D" w:rsidP="005F3B3D">
            <w:pPr>
              <w:jc w:val="left"/>
              <w:rPr>
                <w:sz w:val="20"/>
                <w:szCs w:val="20"/>
                <w:lang w:eastAsia="en-CA"/>
              </w:rPr>
            </w:pPr>
            <w:r w:rsidRPr="00746F8B">
              <w:rPr>
                <w:sz w:val="20"/>
                <w:szCs w:val="20"/>
                <w:lang w:eastAsia="en-CA"/>
              </w:rPr>
              <w:t>TUV/SEV/81/TAS/01+</w:t>
            </w:r>
          </w:p>
        </w:tc>
        <w:tc>
          <w:tcPr>
            <w:tcW w:w="3490" w:type="dxa"/>
            <w:tcBorders>
              <w:top w:val="nil"/>
              <w:left w:val="nil"/>
              <w:bottom w:val="single" w:sz="4" w:space="0" w:color="auto"/>
              <w:right w:val="single" w:sz="4" w:space="0" w:color="auto"/>
            </w:tcBorders>
            <w:shd w:val="clear" w:color="auto" w:fill="auto"/>
            <w:hideMark/>
          </w:tcPr>
          <w:p w14:paraId="5146A420"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1E13381E" w14:textId="734E5EF9"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nil"/>
              <w:left w:val="nil"/>
              <w:bottom w:val="single" w:sz="4" w:space="0" w:color="auto"/>
              <w:right w:val="single" w:sz="4" w:space="0" w:color="auto"/>
            </w:tcBorders>
            <w:shd w:val="clear" w:color="auto" w:fill="auto"/>
            <w:hideMark/>
          </w:tcPr>
          <w:p w14:paraId="625C9E3A" w14:textId="77777777" w:rsidR="005F3B3D" w:rsidRPr="00746F8B" w:rsidRDefault="005F3B3D" w:rsidP="005F3B3D">
            <w:pPr>
              <w:jc w:val="left"/>
              <w:rPr>
                <w:sz w:val="20"/>
                <w:szCs w:val="20"/>
                <w:lang w:eastAsia="en-CA"/>
              </w:rPr>
            </w:pPr>
            <w:r w:rsidRPr="00746F8B">
              <w:rPr>
                <w:sz w:val="20"/>
                <w:szCs w:val="20"/>
                <w:lang w:eastAsia="en-CA"/>
              </w:rPr>
              <w:t>12 and 18 months delays</w:t>
            </w:r>
          </w:p>
        </w:tc>
        <w:tc>
          <w:tcPr>
            <w:tcW w:w="4110" w:type="dxa"/>
            <w:tcBorders>
              <w:top w:val="nil"/>
              <w:left w:val="nil"/>
              <w:bottom w:val="single" w:sz="4" w:space="0" w:color="auto"/>
              <w:right w:val="single" w:sz="4" w:space="0" w:color="auto"/>
            </w:tcBorders>
            <w:shd w:val="clear" w:color="auto" w:fill="auto"/>
            <w:hideMark/>
          </w:tcPr>
          <w:p w14:paraId="162F1447" w14:textId="209E668D"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1E8E8BF8" w14:textId="77777777" w:rsidTr="00316CA8">
        <w:trPr>
          <w:trHeight w:val="528"/>
        </w:trPr>
        <w:tc>
          <w:tcPr>
            <w:tcW w:w="2317" w:type="dxa"/>
            <w:tcBorders>
              <w:top w:val="nil"/>
              <w:left w:val="single" w:sz="4" w:space="0" w:color="auto"/>
              <w:bottom w:val="single" w:sz="4" w:space="0" w:color="auto"/>
              <w:right w:val="single" w:sz="4" w:space="0" w:color="auto"/>
            </w:tcBorders>
            <w:shd w:val="clear" w:color="auto" w:fill="auto"/>
            <w:hideMark/>
          </w:tcPr>
          <w:p w14:paraId="0535F536" w14:textId="77777777" w:rsidR="005F3B3D" w:rsidRPr="00746F8B" w:rsidRDefault="005F3B3D" w:rsidP="005F3B3D">
            <w:pPr>
              <w:jc w:val="left"/>
              <w:rPr>
                <w:sz w:val="20"/>
                <w:szCs w:val="20"/>
                <w:lang w:eastAsia="en-CA"/>
              </w:rPr>
            </w:pPr>
            <w:r w:rsidRPr="00746F8B">
              <w:rPr>
                <w:sz w:val="20"/>
                <w:szCs w:val="20"/>
                <w:lang w:eastAsia="en-CA"/>
              </w:rPr>
              <w:t>United Republic of Tanzania (the)</w:t>
            </w:r>
          </w:p>
          <w:p w14:paraId="020CD7DC" w14:textId="77777777" w:rsidR="005F3B3D" w:rsidRPr="00746F8B" w:rsidRDefault="005F3B3D" w:rsidP="005F3B3D">
            <w:pPr>
              <w:jc w:val="left"/>
              <w:rPr>
                <w:sz w:val="20"/>
                <w:szCs w:val="20"/>
                <w:lang w:eastAsia="en-CA"/>
              </w:rPr>
            </w:pPr>
            <w:r w:rsidRPr="00746F8B">
              <w:rPr>
                <w:sz w:val="20"/>
                <w:szCs w:val="20"/>
                <w:lang w:eastAsia="en-CA"/>
              </w:rPr>
              <w:t>URT/PHA/67/TAS/31</w:t>
            </w:r>
          </w:p>
        </w:tc>
        <w:tc>
          <w:tcPr>
            <w:tcW w:w="3490" w:type="dxa"/>
            <w:tcBorders>
              <w:top w:val="nil"/>
              <w:left w:val="nil"/>
              <w:bottom w:val="single" w:sz="4" w:space="0" w:color="auto"/>
              <w:right w:val="single" w:sz="4" w:space="0" w:color="auto"/>
            </w:tcBorders>
            <w:shd w:val="clear" w:color="auto" w:fill="auto"/>
            <w:hideMark/>
          </w:tcPr>
          <w:p w14:paraId="41C1D216" w14:textId="77777777" w:rsidR="005F3B3D" w:rsidRPr="00746F8B" w:rsidRDefault="005F3B3D" w:rsidP="005F3B3D">
            <w:pPr>
              <w:jc w:val="left"/>
              <w:rPr>
                <w:sz w:val="20"/>
                <w:szCs w:val="20"/>
                <w:lang w:eastAsia="en-CA"/>
              </w:rPr>
            </w:pPr>
            <w:r w:rsidRPr="00746F8B">
              <w:rPr>
                <w:sz w:val="20"/>
                <w:szCs w:val="20"/>
                <w:lang w:eastAsia="en-CA"/>
              </w:rPr>
              <w:t>HCFC phase-out management plan (stage I, first tranche)</w:t>
            </w:r>
          </w:p>
        </w:tc>
        <w:tc>
          <w:tcPr>
            <w:tcW w:w="1405" w:type="dxa"/>
            <w:tcBorders>
              <w:top w:val="nil"/>
              <w:left w:val="nil"/>
              <w:bottom w:val="single" w:sz="4" w:space="0" w:color="auto"/>
              <w:right w:val="single" w:sz="4" w:space="0" w:color="auto"/>
            </w:tcBorders>
            <w:shd w:val="clear" w:color="auto" w:fill="auto"/>
            <w:hideMark/>
          </w:tcPr>
          <w:p w14:paraId="43A5748E" w14:textId="77D0FEDE" w:rsidR="005F3B3D" w:rsidRPr="00746F8B" w:rsidRDefault="005F3B3D" w:rsidP="005F3B3D">
            <w:pPr>
              <w:jc w:val="center"/>
              <w:rPr>
                <w:sz w:val="20"/>
                <w:szCs w:val="20"/>
                <w:lang w:eastAsia="en-CA"/>
              </w:rPr>
            </w:pPr>
            <w:r w:rsidRPr="00746F8B">
              <w:rPr>
                <w:sz w:val="20"/>
                <w:szCs w:val="20"/>
                <w:lang w:eastAsia="en-CA"/>
              </w:rPr>
              <w:t>64</w:t>
            </w:r>
          </w:p>
        </w:tc>
        <w:tc>
          <w:tcPr>
            <w:tcW w:w="2848" w:type="dxa"/>
            <w:tcBorders>
              <w:top w:val="nil"/>
              <w:left w:val="nil"/>
              <w:bottom w:val="single" w:sz="4" w:space="0" w:color="auto"/>
              <w:right w:val="single" w:sz="4" w:space="0" w:color="auto"/>
            </w:tcBorders>
            <w:shd w:val="clear" w:color="auto" w:fill="auto"/>
            <w:hideMark/>
          </w:tcPr>
          <w:p w14:paraId="3D753EE8"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5FB2385" w14:textId="27CE8E13"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74567589" w14:textId="77777777" w:rsidTr="00316CA8">
        <w:trPr>
          <w:trHeight w:val="516"/>
        </w:trPr>
        <w:tc>
          <w:tcPr>
            <w:tcW w:w="2317" w:type="dxa"/>
            <w:tcBorders>
              <w:top w:val="nil"/>
              <w:left w:val="single" w:sz="4" w:space="0" w:color="auto"/>
              <w:bottom w:val="single" w:sz="4" w:space="0" w:color="auto"/>
              <w:right w:val="single" w:sz="4" w:space="0" w:color="auto"/>
            </w:tcBorders>
            <w:shd w:val="clear" w:color="auto" w:fill="auto"/>
            <w:hideMark/>
          </w:tcPr>
          <w:p w14:paraId="5D9C7D16" w14:textId="77777777" w:rsidR="005F3B3D" w:rsidRPr="00746F8B" w:rsidRDefault="005F3B3D" w:rsidP="005F3B3D">
            <w:pPr>
              <w:jc w:val="left"/>
              <w:rPr>
                <w:sz w:val="20"/>
                <w:szCs w:val="20"/>
                <w:lang w:eastAsia="en-CA"/>
              </w:rPr>
            </w:pPr>
            <w:r w:rsidRPr="00746F8B">
              <w:rPr>
                <w:sz w:val="20"/>
                <w:szCs w:val="20"/>
                <w:lang w:eastAsia="en-CA"/>
              </w:rPr>
              <w:t>Vanuatu</w:t>
            </w:r>
          </w:p>
          <w:p w14:paraId="5777A695" w14:textId="77777777" w:rsidR="005F3B3D" w:rsidRPr="00746F8B" w:rsidRDefault="005F3B3D" w:rsidP="005F3B3D">
            <w:pPr>
              <w:jc w:val="left"/>
              <w:rPr>
                <w:sz w:val="20"/>
                <w:szCs w:val="20"/>
                <w:lang w:eastAsia="en-CA"/>
              </w:rPr>
            </w:pPr>
            <w:r w:rsidRPr="00746F8B">
              <w:rPr>
                <w:sz w:val="20"/>
                <w:szCs w:val="20"/>
                <w:lang w:eastAsia="en-CA"/>
              </w:rPr>
              <w:t>VAN/PHA/74/TAS/12</w:t>
            </w:r>
          </w:p>
        </w:tc>
        <w:tc>
          <w:tcPr>
            <w:tcW w:w="3490" w:type="dxa"/>
            <w:tcBorders>
              <w:top w:val="nil"/>
              <w:left w:val="nil"/>
              <w:bottom w:val="single" w:sz="4" w:space="0" w:color="auto"/>
              <w:right w:val="single" w:sz="4" w:space="0" w:color="auto"/>
            </w:tcBorders>
            <w:shd w:val="clear" w:color="auto" w:fill="auto"/>
            <w:hideMark/>
          </w:tcPr>
          <w:p w14:paraId="243E8A0E" w14:textId="77777777" w:rsidR="005F3B3D" w:rsidRPr="00746F8B" w:rsidRDefault="005F3B3D" w:rsidP="005F3B3D">
            <w:pPr>
              <w:jc w:val="left"/>
              <w:rPr>
                <w:sz w:val="20"/>
                <w:szCs w:val="20"/>
                <w:lang w:eastAsia="en-CA"/>
              </w:rPr>
            </w:pPr>
            <w:r w:rsidRPr="00746F8B">
              <w:rPr>
                <w:sz w:val="20"/>
                <w:szCs w:val="20"/>
                <w:lang w:eastAsia="en-CA"/>
              </w:rPr>
              <w:t>HCFC phase-out management plan for PIC countries through regional approach (stage I, second tranche, Vanuatu)</w:t>
            </w:r>
          </w:p>
        </w:tc>
        <w:tc>
          <w:tcPr>
            <w:tcW w:w="1405" w:type="dxa"/>
            <w:tcBorders>
              <w:top w:val="nil"/>
              <w:left w:val="nil"/>
              <w:bottom w:val="single" w:sz="4" w:space="0" w:color="auto"/>
              <w:right w:val="single" w:sz="4" w:space="0" w:color="auto"/>
            </w:tcBorders>
            <w:shd w:val="clear" w:color="auto" w:fill="auto"/>
            <w:hideMark/>
          </w:tcPr>
          <w:p w14:paraId="0E431275" w14:textId="3A2D3975" w:rsidR="005F3B3D" w:rsidRPr="00746F8B" w:rsidRDefault="005F3B3D" w:rsidP="005F3B3D">
            <w:pPr>
              <w:jc w:val="center"/>
              <w:rPr>
                <w:sz w:val="20"/>
                <w:szCs w:val="20"/>
                <w:lang w:eastAsia="en-CA"/>
              </w:rPr>
            </w:pPr>
            <w:r w:rsidRPr="00746F8B">
              <w:rPr>
                <w:sz w:val="20"/>
                <w:szCs w:val="20"/>
                <w:lang w:eastAsia="en-CA"/>
              </w:rPr>
              <w:t>94</w:t>
            </w:r>
          </w:p>
        </w:tc>
        <w:tc>
          <w:tcPr>
            <w:tcW w:w="2848" w:type="dxa"/>
            <w:tcBorders>
              <w:top w:val="nil"/>
              <w:left w:val="nil"/>
              <w:bottom w:val="single" w:sz="4" w:space="0" w:color="auto"/>
              <w:right w:val="single" w:sz="4" w:space="0" w:color="auto"/>
            </w:tcBorders>
            <w:shd w:val="clear" w:color="auto" w:fill="auto"/>
            <w:hideMark/>
          </w:tcPr>
          <w:p w14:paraId="3E27BE0A"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15B24D91" w14:textId="74020D13"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442A7752" w14:textId="77777777" w:rsidTr="00316CA8">
        <w:trPr>
          <w:trHeight w:val="270"/>
        </w:trPr>
        <w:tc>
          <w:tcPr>
            <w:tcW w:w="2317" w:type="dxa"/>
            <w:tcBorders>
              <w:top w:val="nil"/>
              <w:left w:val="single" w:sz="4" w:space="0" w:color="auto"/>
              <w:bottom w:val="single" w:sz="4" w:space="0" w:color="auto"/>
              <w:right w:val="single" w:sz="4" w:space="0" w:color="auto"/>
            </w:tcBorders>
            <w:shd w:val="clear" w:color="auto" w:fill="auto"/>
            <w:hideMark/>
          </w:tcPr>
          <w:p w14:paraId="33E7FC03" w14:textId="77777777" w:rsidR="005F3B3D" w:rsidRPr="00746F8B" w:rsidRDefault="005F3B3D" w:rsidP="005F3B3D">
            <w:pPr>
              <w:jc w:val="left"/>
              <w:rPr>
                <w:sz w:val="20"/>
                <w:szCs w:val="20"/>
                <w:lang w:eastAsia="en-CA"/>
              </w:rPr>
            </w:pPr>
            <w:r w:rsidRPr="00746F8B">
              <w:rPr>
                <w:sz w:val="20"/>
                <w:szCs w:val="20"/>
                <w:lang w:eastAsia="en-CA"/>
              </w:rPr>
              <w:t>Vanuatu VAN/SEV/81/TAS/01+</w:t>
            </w:r>
          </w:p>
        </w:tc>
        <w:tc>
          <w:tcPr>
            <w:tcW w:w="3490" w:type="dxa"/>
            <w:tcBorders>
              <w:top w:val="nil"/>
              <w:left w:val="nil"/>
              <w:bottom w:val="single" w:sz="4" w:space="0" w:color="auto"/>
              <w:right w:val="single" w:sz="4" w:space="0" w:color="auto"/>
            </w:tcBorders>
            <w:shd w:val="clear" w:color="auto" w:fill="auto"/>
            <w:hideMark/>
          </w:tcPr>
          <w:p w14:paraId="65BBC0A6" w14:textId="77777777" w:rsidR="005F3B3D" w:rsidRPr="00746F8B" w:rsidRDefault="005F3B3D" w:rsidP="005F3B3D">
            <w:pPr>
              <w:jc w:val="left"/>
              <w:rPr>
                <w:color w:val="000000"/>
                <w:sz w:val="20"/>
                <w:szCs w:val="20"/>
                <w:lang w:eastAsia="en-CA"/>
              </w:rPr>
            </w:pPr>
            <w:r w:rsidRPr="00746F8B">
              <w:rPr>
                <w:color w:val="000000"/>
                <w:sz w:val="20"/>
                <w:szCs w:val="20"/>
                <w:lang w:eastAsia="en-CA"/>
              </w:rPr>
              <w:t>Enabling activities for HFC phase-down</w:t>
            </w:r>
          </w:p>
        </w:tc>
        <w:tc>
          <w:tcPr>
            <w:tcW w:w="1405" w:type="dxa"/>
            <w:tcBorders>
              <w:top w:val="nil"/>
              <w:left w:val="nil"/>
              <w:bottom w:val="single" w:sz="4" w:space="0" w:color="auto"/>
              <w:right w:val="single" w:sz="4" w:space="0" w:color="auto"/>
            </w:tcBorders>
            <w:shd w:val="clear" w:color="auto" w:fill="auto"/>
            <w:hideMark/>
          </w:tcPr>
          <w:p w14:paraId="6EDA9E08" w14:textId="0DBC8E5D" w:rsidR="005F3B3D" w:rsidRPr="00746F8B" w:rsidRDefault="005F3B3D" w:rsidP="005F3B3D">
            <w:pPr>
              <w:jc w:val="center"/>
              <w:rPr>
                <w:sz w:val="20"/>
                <w:szCs w:val="20"/>
                <w:lang w:eastAsia="en-CA"/>
              </w:rPr>
            </w:pPr>
            <w:r w:rsidRPr="00746F8B">
              <w:rPr>
                <w:sz w:val="20"/>
                <w:szCs w:val="20"/>
                <w:lang w:eastAsia="en-CA"/>
              </w:rPr>
              <w:t>91</w:t>
            </w:r>
          </w:p>
        </w:tc>
        <w:tc>
          <w:tcPr>
            <w:tcW w:w="2848" w:type="dxa"/>
            <w:tcBorders>
              <w:top w:val="nil"/>
              <w:left w:val="nil"/>
              <w:bottom w:val="single" w:sz="4" w:space="0" w:color="auto"/>
              <w:right w:val="single" w:sz="4" w:space="0" w:color="auto"/>
            </w:tcBorders>
            <w:shd w:val="clear" w:color="auto" w:fill="auto"/>
            <w:hideMark/>
          </w:tcPr>
          <w:p w14:paraId="53ED912A" w14:textId="77777777" w:rsidR="005F3B3D" w:rsidRPr="00746F8B" w:rsidRDefault="005F3B3D" w:rsidP="005F3B3D">
            <w:pPr>
              <w:jc w:val="left"/>
              <w:rPr>
                <w:sz w:val="20"/>
                <w:szCs w:val="20"/>
                <w:lang w:eastAsia="en-CA"/>
              </w:rPr>
            </w:pPr>
            <w:r w:rsidRPr="00746F8B">
              <w:rPr>
                <w:sz w:val="20"/>
                <w:szCs w:val="20"/>
                <w:lang w:eastAsia="en-CA"/>
              </w:rPr>
              <w:t>12 months delays</w:t>
            </w:r>
          </w:p>
        </w:tc>
        <w:tc>
          <w:tcPr>
            <w:tcW w:w="4110" w:type="dxa"/>
            <w:tcBorders>
              <w:top w:val="nil"/>
              <w:left w:val="nil"/>
              <w:bottom w:val="single" w:sz="4" w:space="0" w:color="auto"/>
              <w:right w:val="single" w:sz="4" w:space="0" w:color="auto"/>
            </w:tcBorders>
            <w:shd w:val="clear" w:color="auto" w:fill="auto"/>
            <w:hideMark/>
          </w:tcPr>
          <w:p w14:paraId="5BE6E6A0" w14:textId="15AE2E06" w:rsidR="005F3B3D" w:rsidRPr="00746F8B" w:rsidRDefault="005F3B3D" w:rsidP="005F3B3D">
            <w:pPr>
              <w:ind w:left="33"/>
              <w:jc w:val="left"/>
              <w:rPr>
                <w:sz w:val="20"/>
                <w:szCs w:val="20"/>
                <w:lang w:eastAsia="en-CA"/>
              </w:rPr>
            </w:pPr>
            <w:r w:rsidRPr="00746F8B">
              <w:rPr>
                <w:sz w:val="20"/>
                <w:szCs w:val="20"/>
                <w:lang w:eastAsia="en-CA"/>
              </w:rPr>
              <w:t>To request UNEP to report to the 90</w:t>
            </w:r>
            <w:r w:rsidRPr="00746F8B">
              <w:rPr>
                <w:sz w:val="20"/>
                <w:szCs w:val="20"/>
                <w:vertAlign w:val="superscript"/>
                <w:lang w:eastAsia="en-CA"/>
              </w:rPr>
              <w:t>th</w:t>
            </w:r>
            <w:r w:rsidRPr="00746F8B">
              <w:rPr>
                <w:sz w:val="20"/>
                <w:szCs w:val="20"/>
                <w:lang w:eastAsia="en-CA"/>
              </w:rPr>
              <w:t> meeting on this project with implementation delays</w:t>
            </w:r>
          </w:p>
        </w:tc>
      </w:tr>
      <w:tr w:rsidR="005F3B3D" w:rsidRPr="00746F8B" w14:paraId="2098F2E7"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2C304D8C" w14:textId="77777777" w:rsidR="005F3B3D" w:rsidRPr="00746F8B" w:rsidRDefault="005F3B3D" w:rsidP="005F3B3D">
            <w:pPr>
              <w:rPr>
                <w:sz w:val="20"/>
                <w:szCs w:val="20"/>
              </w:rPr>
            </w:pPr>
            <w:r w:rsidRPr="00746F8B">
              <w:rPr>
                <w:sz w:val="20"/>
                <w:szCs w:val="20"/>
              </w:rPr>
              <w:t>Yemen</w:t>
            </w:r>
          </w:p>
          <w:p w14:paraId="541BB5A5" w14:textId="77777777" w:rsidR="005F3B3D" w:rsidRPr="00746F8B" w:rsidRDefault="005F3B3D" w:rsidP="005F3B3D">
            <w:r w:rsidRPr="00746F8B">
              <w:rPr>
                <w:sz w:val="20"/>
                <w:szCs w:val="20"/>
              </w:rPr>
              <w:t>YEM/SEV/73/INS/43</w:t>
            </w:r>
          </w:p>
        </w:tc>
        <w:tc>
          <w:tcPr>
            <w:tcW w:w="3490" w:type="dxa"/>
            <w:tcBorders>
              <w:top w:val="single" w:sz="4" w:space="0" w:color="auto"/>
              <w:left w:val="nil"/>
              <w:bottom w:val="single" w:sz="4" w:space="0" w:color="auto"/>
              <w:right w:val="single" w:sz="4" w:space="0" w:color="auto"/>
            </w:tcBorders>
            <w:shd w:val="clear" w:color="auto" w:fill="auto"/>
          </w:tcPr>
          <w:p w14:paraId="46146736" w14:textId="77777777" w:rsidR="005F3B3D" w:rsidRPr="00746F8B" w:rsidRDefault="005F3B3D" w:rsidP="005F3B3D">
            <w:r w:rsidRPr="00746F8B">
              <w:rPr>
                <w:color w:val="000000"/>
                <w:sz w:val="20"/>
                <w:szCs w:val="20"/>
              </w:rPr>
              <w:t>Extension of the institutional strengthening project (phase VIII: 1/2015-12/2016)</w:t>
            </w:r>
          </w:p>
        </w:tc>
        <w:tc>
          <w:tcPr>
            <w:tcW w:w="1405" w:type="dxa"/>
            <w:tcBorders>
              <w:top w:val="single" w:sz="4" w:space="0" w:color="auto"/>
              <w:left w:val="nil"/>
              <w:bottom w:val="single" w:sz="4" w:space="0" w:color="auto"/>
              <w:right w:val="single" w:sz="4" w:space="0" w:color="auto"/>
            </w:tcBorders>
            <w:shd w:val="clear" w:color="auto" w:fill="auto"/>
          </w:tcPr>
          <w:p w14:paraId="17C86E84" w14:textId="77777777" w:rsidR="005F3B3D" w:rsidRPr="00746F8B" w:rsidRDefault="005F3B3D" w:rsidP="005F3B3D">
            <w:pPr>
              <w:jc w:val="center"/>
              <w:rPr>
                <w:sz w:val="20"/>
                <w:szCs w:val="20"/>
                <w:lang w:eastAsia="en-CA"/>
              </w:rPr>
            </w:pPr>
            <w:r w:rsidRPr="00746F8B">
              <w:rPr>
                <w:sz w:val="20"/>
                <w:szCs w:val="20"/>
                <w:lang w:eastAsia="en-CA"/>
              </w:rPr>
              <w:t>0</w:t>
            </w:r>
          </w:p>
        </w:tc>
        <w:tc>
          <w:tcPr>
            <w:tcW w:w="2848" w:type="dxa"/>
            <w:tcBorders>
              <w:top w:val="single" w:sz="4" w:space="0" w:color="auto"/>
              <w:left w:val="nil"/>
              <w:bottom w:val="single" w:sz="4" w:space="0" w:color="auto"/>
              <w:right w:val="single" w:sz="4" w:space="0" w:color="auto"/>
            </w:tcBorders>
            <w:shd w:val="clear" w:color="auto" w:fill="auto"/>
          </w:tcPr>
          <w:p w14:paraId="7F448701" w14:textId="0113E77D" w:rsidR="005F3B3D" w:rsidRPr="00746F8B" w:rsidRDefault="005F3B3D" w:rsidP="005F3B3D">
            <w:pPr>
              <w:ind w:left="15" w:right="141"/>
              <w:rPr>
                <w:color w:val="000000"/>
                <w:sz w:val="20"/>
                <w:szCs w:val="20"/>
              </w:rPr>
            </w:pPr>
            <w:r w:rsidRPr="00746F8B">
              <w:rPr>
                <w:color w:val="000000"/>
                <w:sz w:val="20"/>
                <w:szCs w:val="20"/>
              </w:rPr>
              <w:t>Delay due to security situation in the country; difficulty in continuing implementation; disbursement is nil</w:t>
            </w:r>
          </w:p>
        </w:tc>
        <w:tc>
          <w:tcPr>
            <w:tcW w:w="4110" w:type="dxa"/>
            <w:tcBorders>
              <w:top w:val="single" w:sz="4" w:space="0" w:color="auto"/>
              <w:left w:val="nil"/>
              <w:bottom w:val="single" w:sz="4" w:space="0" w:color="auto"/>
              <w:right w:val="single" w:sz="4" w:space="0" w:color="auto"/>
            </w:tcBorders>
            <w:shd w:val="clear" w:color="auto" w:fill="auto"/>
          </w:tcPr>
          <w:p w14:paraId="02FC3564" w14:textId="3A1290B7" w:rsidR="005F3B3D" w:rsidRPr="00746F8B" w:rsidRDefault="005F3B3D" w:rsidP="00E477E3">
            <w:pPr>
              <w:ind w:left="33"/>
            </w:pPr>
            <w:r w:rsidRPr="00746F8B">
              <w:rPr>
                <w:color w:val="000000"/>
                <w:sz w:val="20"/>
                <w:szCs w:val="20"/>
              </w:rPr>
              <w:t xml:space="preserve">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and on disbursement level</w:t>
            </w:r>
          </w:p>
        </w:tc>
      </w:tr>
      <w:tr w:rsidR="005F3B3D" w:rsidRPr="00746F8B" w14:paraId="02B17A37" w14:textId="77777777" w:rsidTr="00316CA8">
        <w:trPr>
          <w:trHeight w:val="270"/>
        </w:trPr>
        <w:tc>
          <w:tcPr>
            <w:tcW w:w="2317" w:type="dxa"/>
            <w:tcBorders>
              <w:top w:val="single" w:sz="4" w:space="0" w:color="auto"/>
              <w:left w:val="single" w:sz="4" w:space="0" w:color="auto"/>
              <w:bottom w:val="single" w:sz="4" w:space="0" w:color="auto"/>
              <w:right w:val="single" w:sz="4" w:space="0" w:color="auto"/>
            </w:tcBorders>
            <w:shd w:val="clear" w:color="auto" w:fill="auto"/>
          </w:tcPr>
          <w:p w14:paraId="26AB5CE4" w14:textId="77777777" w:rsidR="005F3B3D" w:rsidRPr="00746F8B" w:rsidRDefault="005F3B3D" w:rsidP="005F3B3D">
            <w:pPr>
              <w:rPr>
                <w:sz w:val="20"/>
                <w:szCs w:val="20"/>
              </w:rPr>
            </w:pPr>
            <w:r w:rsidRPr="00746F8B">
              <w:rPr>
                <w:sz w:val="20"/>
                <w:szCs w:val="20"/>
              </w:rPr>
              <w:t>Zambia</w:t>
            </w:r>
          </w:p>
          <w:p w14:paraId="1717608F" w14:textId="77777777" w:rsidR="005F3B3D" w:rsidRPr="00746F8B" w:rsidRDefault="005F3B3D" w:rsidP="005F3B3D">
            <w:r w:rsidRPr="00746F8B">
              <w:rPr>
                <w:sz w:val="20"/>
                <w:szCs w:val="20"/>
              </w:rPr>
              <w:t>ZAM/PHA/85/TAS/39</w:t>
            </w:r>
          </w:p>
        </w:tc>
        <w:tc>
          <w:tcPr>
            <w:tcW w:w="3490" w:type="dxa"/>
            <w:tcBorders>
              <w:top w:val="single" w:sz="4" w:space="0" w:color="auto"/>
              <w:left w:val="nil"/>
              <w:bottom w:val="single" w:sz="4" w:space="0" w:color="auto"/>
              <w:right w:val="single" w:sz="4" w:space="0" w:color="auto"/>
            </w:tcBorders>
            <w:shd w:val="clear" w:color="auto" w:fill="auto"/>
          </w:tcPr>
          <w:p w14:paraId="76E01D98" w14:textId="77777777" w:rsidR="005F3B3D" w:rsidRPr="00746F8B" w:rsidRDefault="005F3B3D" w:rsidP="005F3B3D">
            <w:r w:rsidRPr="00746F8B">
              <w:rPr>
                <w:color w:val="000000"/>
                <w:sz w:val="20"/>
                <w:szCs w:val="20"/>
              </w:rPr>
              <w:t>HCFC phase-out management plan (stage I, fifth tranche)</w:t>
            </w:r>
          </w:p>
        </w:tc>
        <w:tc>
          <w:tcPr>
            <w:tcW w:w="1405" w:type="dxa"/>
            <w:tcBorders>
              <w:top w:val="single" w:sz="4" w:space="0" w:color="auto"/>
              <w:left w:val="nil"/>
              <w:bottom w:val="single" w:sz="4" w:space="0" w:color="auto"/>
              <w:right w:val="single" w:sz="4" w:space="0" w:color="auto"/>
            </w:tcBorders>
            <w:shd w:val="clear" w:color="auto" w:fill="auto"/>
          </w:tcPr>
          <w:p w14:paraId="0EDC53A5" w14:textId="77777777" w:rsidR="005F3B3D" w:rsidRPr="00746F8B" w:rsidRDefault="005F3B3D" w:rsidP="005F3B3D">
            <w:pPr>
              <w:jc w:val="center"/>
              <w:rPr>
                <w:color w:val="000000"/>
                <w:sz w:val="20"/>
                <w:szCs w:val="20"/>
              </w:rPr>
            </w:pPr>
            <w:r w:rsidRPr="00746F8B">
              <w:rPr>
                <w:color w:val="000000"/>
                <w:sz w:val="20"/>
                <w:szCs w:val="20"/>
              </w:rPr>
              <w:t>0</w:t>
            </w:r>
          </w:p>
        </w:tc>
        <w:tc>
          <w:tcPr>
            <w:tcW w:w="2848" w:type="dxa"/>
            <w:tcBorders>
              <w:top w:val="single" w:sz="4" w:space="0" w:color="auto"/>
              <w:left w:val="nil"/>
              <w:bottom w:val="single" w:sz="4" w:space="0" w:color="auto"/>
              <w:right w:val="single" w:sz="4" w:space="0" w:color="auto"/>
            </w:tcBorders>
            <w:shd w:val="clear" w:color="auto" w:fill="auto"/>
          </w:tcPr>
          <w:p w14:paraId="3581AB7F" w14:textId="446E41E9" w:rsidR="005F3B3D" w:rsidRPr="00746F8B" w:rsidRDefault="005F3B3D" w:rsidP="005F3B3D">
            <w:pPr>
              <w:ind w:left="15" w:right="141"/>
              <w:rPr>
                <w:color w:val="000000"/>
                <w:sz w:val="20"/>
                <w:szCs w:val="20"/>
              </w:rPr>
            </w:pPr>
            <w:r w:rsidRPr="00746F8B">
              <w:rPr>
                <w:color w:val="000000"/>
                <w:sz w:val="20"/>
                <w:szCs w:val="20"/>
              </w:rPr>
              <w:t>Slow progress in stage I of HPMP due to restrictions as a result of COVID</w:t>
            </w:r>
            <w:r w:rsidRPr="00746F8B">
              <w:rPr>
                <w:color w:val="000000"/>
                <w:sz w:val="20"/>
                <w:szCs w:val="20"/>
              </w:rPr>
              <w:noBreakHyphen/>
              <w:t>19; disbursement is nil</w:t>
            </w:r>
          </w:p>
        </w:tc>
        <w:tc>
          <w:tcPr>
            <w:tcW w:w="4110" w:type="dxa"/>
            <w:tcBorders>
              <w:top w:val="single" w:sz="4" w:space="0" w:color="auto"/>
              <w:left w:val="nil"/>
              <w:bottom w:val="single" w:sz="4" w:space="0" w:color="auto"/>
              <w:right w:val="single" w:sz="4" w:space="0" w:color="auto"/>
            </w:tcBorders>
            <w:shd w:val="clear" w:color="auto" w:fill="auto"/>
          </w:tcPr>
          <w:p w14:paraId="4A9CF6B6" w14:textId="75469DBC" w:rsidR="005F3B3D" w:rsidRPr="00746F8B" w:rsidRDefault="005F3B3D" w:rsidP="00E477E3">
            <w:pPr>
              <w:ind w:left="33"/>
              <w:rPr>
                <w:color w:val="000000"/>
                <w:sz w:val="20"/>
                <w:szCs w:val="20"/>
              </w:rPr>
            </w:pPr>
            <w:r w:rsidRPr="00746F8B">
              <w:rPr>
                <w:color w:val="000000"/>
                <w:sz w:val="20"/>
                <w:szCs w:val="20"/>
              </w:rPr>
              <w:t xml:space="preserve">To request UNEP to </w:t>
            </w:r>
            <w:r w:rsidR="00E477E3" w:rsidRPr="00746F8B">
              <w:rPr>
                <w:color w:val="000000"/>
                <w:sz w:val="20"/>
                <w:szCs w:val="20"/>
              </w:rPr>
              <w:t xml:space="preserve">provide </w:t>
            </w:r>
            <w:r w:rsidRPr="00746F8B">
              <w:rPr>
                <w:color w:val="000000"/>
                <w:sz w:val="20"/>
                <w:szCs w:val="20"/>
              </w:rPr>
              <w:t>a status report to the 90</w:t>
            </w:r>
            <w:r w:rsidRPr="00746F8B">
              <w:rPr>
                <w:color w:val="000000"/>
                <w:sz w:val="20"/>
                <w:szCs w:val="20"/>
                <w:vertAlign w:val="superscript"/>
              </w:rPr>
              <w:t>th</w:t>
            </w:r>
            <w:r w:rsidRPr="00746F8B">
              <w:rPr>
                <w:color w:val="000000"/>
                <w:sz w:val="20"/>
                <w:szCs w:val="20"/>
              </w:rPr>
              <w:t> meeting on the implementation progress and on disbursement level</w:t>
            </w:r>
          </w:p>
        </w:tc>
      </w:tr>
    </w:tbl>
    <w:p w14:paraId="6BEB77B0" w14:textId="77777777" w:rsidR="00BE7242" w:rsidRPr="00746F8B" w:rsidRDefault="00BE7242" w:rsidP="00BE7242">
      <w:pPr>
        <w:rPr>
          <w:b/>
          <w:bCs/>
        </w:rPr>
        <w:sectPr w:rsidR="00BE7242" w:rsidRPr="00746F8B" w:rsidSect="00CE35E9">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sidRPr="00746F8B">
        <w:t>*Codes ending with “+” are from the additional contributions.</w:t>
      </w:r>
    </w:p>
    <w:p w14:paraId="679C0DE4" w14:textId="77777777" w:rsidR="000940B3" w:rsidRPr="00746F8B" w:rsidRDefault="000940B3" w:rsidP="000940B3">
      <w:pPr>
        <w:tabs>
          <w:tab w:val="left" w:pos="5560"/>
        </w:tabs>
        <w:jc w:val="center"/>
        <w:rPr>
          <w:b/>
          <w:bCs/>
        </w:rPr>
      </w:pPr>
      <w:r w:rsidRPr="00746F8B">
        <w:rPr>
          <w:b/>
          <w:bCs/>
        </w:rPr>
        <w:lastRenderedPageBreak/>
        <w:t>Annex II</w:t>
      </w:r>
    </w:p>
    <w:p w14:paraId="68CDCCF3" w14:textId="77777777" w:rsidR="000940B3" w:rsidRPr="00746F8B" w:rsidRDefault="000940B3" w:rsidP="000940B3">
      <w:pPr>
        <w:tabs>
          <w:tab w:val="left" w:pos="5560"/>
        </w:tabs>
        <w:jc w:val="center"/>
        <w:rPr>
          <w:b/>
          <w:bCs/>
        </w:rPr>
      </w:pPr>
    </w:p>
    <w:p w14:paraId="3A3C8069" w14:textId="77777777" w:rsidR="000940B3" w:rsidRPr="00746F8B" w:rsidRDefault="000940B3" w:rsidP="000940B3">
      <w:pPr>
        <w:pStyle w:val="Title1"/>
        <w:rPr>
          <w:caps w:val="0"/>
          <w:lang w:val="en-CA"/>
        </w:rPr>
      </w:pPr>
      <w:r w:rsidRPr="00746F8B">
        <w:rPr>
          <w:caps w:val="0"/>
          <w:lang w:val="en-CA"/>
        </w:rPr>
        <w:t xml:space="preserve">ANALYSIS OF THE PROGRESS REPORT OF </w:t>
      </w:r>
      <w:r w:rsidRPr="00746F8B">
        <w:rPr>
          <w:lang w:val="en-CA"/>
        </w:rPr>
        <w:t>UNEP</w:t>
      </w:r>
      <w:r w:rsidRPr="00746F8B">
        <w:rPr>
          <w:caps w:val="0"/>
          <w:lang w:val="en-CA"/>
        </w:rPr>
        <w:t xml:space="preserve"> AS AT 31 DECEMBER 20</w:t>
      </w:r>
      <w:r w:rsidR="006804B2" w:rsidRPr="00746F8B">
        <w:rPr>
          <w:caps w:val="0"/>
          <w:lang w:val="en-CA"/>
        </w:rPr>
        <w:t>20</w:t>
      </w:r>
    </w:p>
    <w:p w14:paraId="3E1718D5" w14:textId="77777777" w:rsidR="000940B3" w:rsidRPr="00746F8B" w:rsidRDefault="000940B3" w:rsidP="000940B3">
      <w:pPr>
        <w:pStyle w:val="Title1"/>
        <w:rPr>
          <w:caps w:val="0"/>
          <w:lang w:val="en-CA"/>
        </w:rPr>
      </w:pPr>
    </w:p>
    <w:p w14:paraId="1720714F" w14:textId="77777777" w:rsidR="000940B3" w:rsidRPr="00746F8B" w:rsidRDefault="000940B3" w:rsidP="000940B3">
      <w:pPr>
        <w:pStyle w:val="Heading1"/>
        <w:numPr>
          <w:ilvl w:val="0"/>
          <w:numId w:val="42"/>
        </w:numPr>
      </w:pPr>
      <w:r w:rsidRPr="00746F8B">
        <w:t>This Annex consists of the following two parts:</w:t>
      </w:r>
    </w:p>
    <w:p w14:paraId="52A79394" w14:textId="77777777" w:rsidR="000940B3" w:rsidRPr="00746F8B" w:rsidRDefault="000940B3" w:rsidP="000940B3">
      <w:pPr>
        <w:pStyle w:val="Heading2"/>
        <w:keepNext/>
        <w:widowControl/>
        <w:numPr>
          <w:ilvl w:val="0"/>
          <w:numId w:val="0"/>
        </w:numPr>
        <w:adjustRightInd w:val="0"/>
        <w:ind w:left="2160" w:hanging="1440"/>
        <w:textAlignment w:val="baseline"/>
        <w:rPr>
          <w:szCs w:val="28"/>
        </w:rPr>
      </w:pPr>
      <w:r w:rsidRPr="00746F8B">
        <w:rPr>
          <w:szCs w:val="28"/>
        </w:rPr>
        <w:t>Part I:</w:t>
      </w:r>
      <w:r w:rsidRPr="00746F8B">
        <w:rPr>
          <w:szCs w:val="28"/>
        </w:rPr>
        <w:tab/>
        <w:t xml:space="preserve">Projects approved under the </w:t>
      </w:r>
      <w:r w:rsidRPr="00746F8B">
        <w:t>regular contributions to the Multilateral Fund.</w:t>
      </w:r>
    </w:p>
    <w:p w14:paraId="01D5713B" w14:textId="77777777" w:rsidR="000940B3" w:rsidRPr="00746F8B" w:rsidRDefault="000940B3" w:rsidP="000940B3">
      <w:pPr>
        <w:pStyle w:val="Heading2"/>
        <w:widowControl/>
        <w:numPr>
          <w:ilvl w:val="0"/>
          <w:numId w:val="0"/>
        </w:numPr>
        <w:adjustRightInd w:val="0"/>
        <w:ind w:left="2160" w:hanging="1440"/>
        <w:textAlignment w:val="baseline"/>
        <w:rPr>
          <w:szCs w:val="28"/>
        </w:rPr>
      </w:pPr>
      <w:r w:rsidRPr="00746F8B">
        <w:rPr>
          <w:szCs w:val="28"/>
        </w:rPr>
        <w:t>Part II:</w:t>
      </w:r>
      <w:r w:rsidRPr="00746F8B">
        <w:rPr>
          <w:szCs w:val="28"/>
        </w:rPr>
        <w:tab/>
        <w:t>Projects approved under the additional voluntary contributions for fast</w:t>
      </w:r>
      <w:r w:rsidRPr="00746F8B">
        <w:rPr>
          <w:szCs w:val="28"/>
        </w:rPr>
        <w:noBreakHyphen/>
        <w:t>start support for HFC phase-down.</w:t>
      </w:r>
    </w:p>
    <w:p w14:paraId="74659D73" w14:textId="77777777" w:rsidR="000940B3" w:rsidRPr="00746F8B" w:rsidRDefault="000940B3" w:rsidP="000940B3">
      <w:pPr>
        <w:pStyle w:val="sub-title"/>
        <w:keepNext/>
        <w:keepLines/>
        <w:ind w:left="1418" w:hanging="1418"/>
        <w:rPr>
          <w:caps/>
          <w:noProof w:val="0"/>
          <w:szCs w:val="28"/>
          <w:lang w:val="en-CA"/>
        </w:rPr>
      </w:pPr>
      <w:r w:rsidRPr="00746F8B">
        <w:rPr>
          <w:caps/>
          <w:noProof w:val="0"/>
          <w:szCs w:val="28"/>
          <w:lang w:val="en-CA"/>
        </w:rPr>
        <w:t xml:space="preserve">Part I: </w:t>
      </w:r>
      <w:r w:rsidRPr="00746F8B">
        <w:rPr>
          <w:caps/>
          <w:noProof w:val="0"/>
          <w:szCs w:val="28"/>
          <w:lang w:val="en-CA"/>
        </w:rPr>
        <w:tab/>
        <w:t>Projects approved under the regular contributions to the Multilateral Fund</w:t>
      </w:r>
    </w:p>
    <w:p w14:paraId="79564DBF" w14:textId="77777777" w:rsidR="000940B3" w:rsidRPr="00746F8B" w:rsidRDefault="000940B3" w:rsidP="000940B3">
      <w:pPr>
        <w:pStyle w:val="Title1"/>
        <w:rPr>
          <w:caps w:val="0"/>
          <w:lang w:val="en-CA"/>
        </w:rPr>
      </w:pPr>
    </w:p>
    <w:p w14:paraId="7EF18ACC" w14:textId="0E34DF68" w:rsidR="000940B3" w:rsidRPr="00746F8B" w:rsidRDefault="000940B3" w:rsidP="00DB7959">
      <w:pPr>
        <w:pStyle w:val="Heading1"/>
      </w:pPr>
      <w:r w:rsidRPr="00746F8B">
        <w:t>As of 31 December 20</w:t>
      </w:r>
      <w:r w:rsidR="009F06E6" w:rsidRPr="00746F8B">
        <w:t>20</w:t>
      </w:r>
      <w:r w:rsidRPr="00746F8B">
        <w:t xml:space="preserve">, the Executive Committee had approved </w:t>
      </w:r>
      <w:r w:rsidR="0068792F" w:rsidRPr="00746F8B">
        <w:t>US $</w:t>
      </w:r>
      <w:r w:rsidR="00792DD9" w:rsidRPr="00746F8B">
        <w:t xml:space="preserve">376.22 </w:t>
      </w:r>
      <w:r w:rsidRPr="00746F8B">
        <w:t xml:space="preserve">million, consisting of </w:t>
      </w:r>
      <w:r w:rsidR="0068792F" w:rsidRPr="00746F8B">
        <w:t>US $</w:t>
      </w:r>
      <w:r w:rsidR="00792DD9" w:rsidRPr="00746F8B">
        <w:t xml:space="preserve">347.42 </w:t>
      </w:r>
      <w:r w:rsidRPr="00746F8B">
        <w:t xml:space="preserve">million for the implementation of investment and non-investment projects and </w:t>
      </w:r>
      <w:r w:rsidR="0068792F" w:rsidRPr="00746F8B">
        <w:t>US $</w:t>
      </w:r>
      <w:r w:rsidR="00792DD9" w:rsidRPr="00746F8B">
        <w:t>28.8</w:t>
      </w:r>
      <w:r w:rsidRPr="00746F8B">
        <w:t> million for agency support costs, as shown in Table 1. In 20</w:t>
      </w:r>
      <w:r w:rsidR="00DB7959" w:rsidRPr="00746F8B">
        <w:t>20</w:t>
      </w:r>
      <w:r w:rsidRPr="00746F8B">
        <w:t xml:space="preserve">, </w:t>
      </w:r>
      <w:r w:rsidR="00DB7959" w:rsidRPr="00746F8B">
        <w:t>134</w:t>
      </w:r>
      <w:r w:rsidRPr="00746F8B">
        <w:t xml:space="preserve"> new projects and activities were approved. This level of funding is expected to result in the phase-out of </w:t>
      </w:r>
      <w:r w:rsidR="00DB7959" w:rsidRPr="00746F8B">
        <w:t xml:space="preserve">2,223 </w:t>
      </w:r>
      <w:r w:rsidRPr="00746F8B">
        <w:t xml:space="preserve">ODP tonnes of consumption of controlled substances. </w:t>
      </w:r>
    </w:p>
    <w:p w14:paraId="1366C267" w14:textId="77777777" w:rsidR="000940B3" w:rsidRPr="00746F8B" w:rsidRDefault="000940B3" w:rsidP="000940B3">
      <w:pPr>
        <w:pStyle w:val="Heading1"/>
        <w:keepNext/>
        <w:numPr>
          <w:ilvl w:val="0"/>
          <w:numId w:val="0"/>
        </w:numPr>
        <w:suppressAutoHyphens/>
        <w:spacing w:after="0"/>
        <w:rPr>
          <w:b/>
        </w:rPr>
      </w:pPr>
      <w:r w:rsidRPr="00746F8B">
        <w:rPr>
          <w:b/>
          <w:spacing w:val="-3"/>
        </w:rPr>
        <w:t xml:space="preserve">Table 1: Approved funding by sector for UNEP as at 31 December </w:t>
      </w:r>
      <w:r w:rsidRPr="00746F8B">
        <w:rPr>
          <w:b/>
        </w:rPr>
        <w:t>20</w:t>
      </w:r>
      <w:r w:rsidR="00996C37" w:rsidRPr="00746F8B">
        <w:rPr>
          <w:b/>
        </w:rPr>
        <w:t>20</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996C37" w:rsidRPr="00746F8B" w14:paraId="2C4E912D" w14:textId="77777777" w:rsidTr="00996C37">
        <w:trPr>
          <w:trHeight w:val="58"/>
        </w:trPr>
        <w:tc>
          <w:tcPr>
            <w:tcW w:w="4678" w:type="dxa"/>
            <w:shd w:val="clear" w:color="auto" w:fill="auto"/>
            <w:vAlign w:val="center"/>
            <w:hideMark/>
          </w:tcPr>
          <w:p w14:paraId="683C9A7E" w14:textId="77777777" w:rsidR="00996C37" w:rsidRPr="00746F8B" w:rsidRDefault="00996C37" w:rsidP="00996C37">
            <w:pPr>
              <w:jc w:val="center"/>
              <w:rPr>
                <w:b/>
                <w:bCs/>
                <w:sz w:val="20"/>
                <w:lang w:eastAsia="en-CA"/>
              </w:rPr>
            </w:pPr>
            <w:r w:rsidRPr="00746F8B">
              <w:rPr>
                <w:b/>
                <w:bCs/>
                <w:sz w:val="20"/>
                <w:lang w:eastAsia="en-CA"/>
              </w:rPr>
              <w:t>Sector</w:t>
            </w:r>
          </w:p>
        </w:tc>
        <w:tc>
          <w:tcPr>
            <w:tcW w:w="4678" w:type="dxa"/>
            <w:shd w:val="clear" w:color="auto" w:fill="auto"/>
            <w:vAlign w:val="center"/>
            <w:hideMark/>
          </w:tcPr>
          <w:p w14:paraId="77FFD300" w14:textId="3A505B04" w:rsidR="00996C37" w:rsidRPr="00746F8B" w:rsidRDefault="00996C37" w:rsidP="00996C37">
            <w:pPr>
              <w:jc w:val="center"/>
              <w:rPr>
                <w:b/>
                <w:bCs/>
                <w:sz w:val="20"/>
                <w:lang w:eastAsia="en-CA"/>
              </w:rPr>
            </w:pPr>
            <w:r w:rsidRPr="00746F8B">
              <w:rPr>
                <w:b/>
                <w:bCs/>
                <w:sz w:val="20"/>
                <w:lang w:eastAsia="en-CA"/>
              </w:rPr>
              <w:t>Funding (</w:t>
            </w:r>
            <w:r w:rsidR="0068792F" w:rsidRPr="00746F8B">
              <w:rPr>
                <w:b/>
                <w:bCs/>
                <w:sz w:val="20"/>
                <w:lang w:eastAsia="en-CA"/>
              </w:rPr>
              <w:t>US $</w:t>
            </w:r>
            <w:r w:rsidRPr="00746F8B">
              <w:rPr>
                <w:b/>
                <w:bCs/>
                <w:sz w:val="20"/>
                <w:lang w:eastAsia="en-CA"/>
              </w:rPr>
              <w:t>)</w:t>
            </w:r>
          </w:p>
        </w:tc>
      </w:tr>
      <w:tr w:rsidR="00996C37" w:rsidRPr="00746F8B" w14:paraId="0AD56DE6" w14:textId="77777777" w:rsidTr="00996C37">
        <w:trPr>
          <w:trHeight w:val="86"/>
        </w:trPr>
        <w:tc>
          <w:tcPr>
            <w:tcW w:w="4678" w:type="dxa"/>
            <w:shd w:val="clear" w:color="auto" w:fill="auto"/>
            <w:noWrap/>
            <w:vAlign w:val="bottom"/>
            <w:hideMark/>
          </w:tcPr>
          <w:p w14:paraId="5D242DA8" w14:textId="77777777" w:rsidR="00996C37" w:rsidRPr="00746F8B" w:rsidRDefault="00996C37" w:rsidP="00996C37">
            <w:pPr>
              <w:jc w:val="left"/>
              <w:rPr>
                <w:sz w:val="20"/>
                <w:lang w:eastAsia="en-CA"/>
              </w:rPr>
            </w:pPr>
            <w:r w:rsidRPr="00746F8B">
              <w:rPr>
                <w:sz w:val="20"/>
                <w:lang w:eastAsia="en-CA"/>
              </w:rPr>
              <w:t>Aerosol</w:t>
            </w:r>
          </w:p>
        </w:tc>
        <w:tc>
          <w:tcPr>
            <w:tcW w:w="4678" w:type="dxa"/>
            <w:shd w:val="clear" w:color="auto" w:fill="auto"/>
            <w:noWrap/>
            <w:vAlign w:val="bottom"/>
            <w:hideMark/>
          </w:tcPr>
          <w:p w14:paraId="4FF87CB8" w14:textId="77777777" w:rsidR="00996C37" w:rsidRPr="00746F8B" w:rsidRDefault="00996C37" w:rsidP="00996C37">
            <w:pPr>
              <w:jc w:val="right"/>
              <w:rPr>
                <w:sz w:val="20"/>
                <w:lang w:eastAsia="en-CA"/>
              </w:rPr>
            </w:pPr>
            <w:r w:rsidRPr="00746F8B">
              <w:rPr>
                <w:sz w:val="20"/>
                <w:lang w:eastAsia="en-CA"/>
              </w:rPr>
              <w:t>882,689</w:t>
            </w:r>
          </w:p>
        </w:tc>
      </w:tr>
      <w:tr w:rsidR="00996C37" w:rsidRPr="00746F8B" w14:paraId="23F131D2" w14:textId="77777777" w:rsidTr="00996C37">
        <w:trPr>
          <w:trHeight w:val="105"/>
        </w:trPr>
        <w:tc>
          <w:tcPr>
            <w:tcW w:w="4678" w:type="dxa"/>
            <w:shd w:val="clear" w:color="auto" w:fill="auto"/>
            <w:noWrap/>
            <w:vAlign w:val="bottom"/>
            <w:hideMark/>
          </w:tcPr>
          <w:p w14:paraId="38E5B5DF" w14:textId="77777777" w:rsidR="00996C37" w:rsidRPr="00746F8B" w:rsidRDefault="00996C37" w:rsidP="00996C37">
            <w:pPr>
              <w:jc w:val="left"/>
              <w:rPr>
                <w:sz w:val="20"/>
                <w:lang w:eastAsia="en-CA"/>
              </w:rPr>
            </w:pPr>
            <w:r w:rsidRPr="00746F8B">
              <w:rPr>
                <w:sz w:val="20"/>
                <w:lang w:eastAsia="en-CA"/>
              </w:rPr>
              <w:t>Destruction</w:t>
            </w:r>
          </w:p>
        </w:tc>
        <w:tc>
          <w:tcPr>
            <w:tcW w:w="4678" w:type="dxa"/>
            <w:shd w:val="clear" w:color="auto" w:fill="auto"/>
            <w:noWrap/>
            <w:vAlign w:val="bottom"/>
            <w:hideMark/>
          </w:tcPr>
          <w:p w14:paraId="5F7EF105" w14:textId="77777777" w:rsidR="00996C37" w:rsidRPr="00746F8B" w:rsidRDefault="00996C37" w:rsidP="00996C37">
            <w:pPr>
              <w:jc w:val="right"/>
              <w:rPr>
                <w:sz w:val="20"/>
                <w:lang w:eastAsia="en-CA"/>
              </w:rPr>
            </w:pPr>
            <w:r w:rsidRPr="00746F8B">
              <w:rPr>
                <w:sz w:val="20"/>
                <w:lang w:eastAsia="en-CA"/>
              </w:rPr>
              <w:t>190,040</w:t>
            </w:r>
          </w:p>
        </w:tc>
      </w:tr>
      <w:tr w:rsidR="00996C37" w:rsidRPr="00746F8B" w14:paraId="17F8EB3F" w14:textId="77777777" w:rsidTr="00996C37">
        <w:trPr>
          <w:trHeight w:val="122"/>
        </w:trPr>
        <w:tc>
          <w:tcPr>
            <w:tcW w:w="4678" w:type="dxa"/>
            <w:shd w:val="clear" w:color="auto" w:fill="auto"/>
            <w:noWrap/>
            <w:vAlign w:val="bottom"/>
            <w:hideMark/>
          </w:tcPr>
          <w:p w14:paraId="7711196E" w14:textId="77777777" w:rsidR="00996C37" w:rsidRPr="00746F8B" w:rsidRDefault="00996C37" w:rsidP="00996C37">
            <w:pPr>
              <w:jc w:val="left"/>
              <w:rPr>
                <w:sz w:val="20"/>
                <w:lang w:eastAsia="en-CA"/>
              </w:rPr>
            </w:pPr>
            <w:r w:rsidRPr="00746F8B">
              <w:rPr>
                <w:sz w:val="20"/>
                <w:lang w:eastAsia="en-CA"/>
              </w:rPr>
              <w:t>Halon</w:t>
            </w:r>
          </w:p>
        </w:tc>
        <w:tc>
          <w:tcPr>
            <w:tcW w:w="4678" w:type="dxa"/>
            <w:shd w:val="clear" w:color="auto" w:fill="auto"/>
            <w:noWrap/>
            <w:vAlign w:val="bottom"/>
            <w:hideMark/>
          </w:tcPr>
          <w:p w14:paraId="6609907D" w14:textId="77777777" w:rsidR="00996C37" w:rsidRPr="00746F8B" w:rsidRDefault="00996C37" w:rsidP="00996C37">
            <w:pPr>
              <w:jc w:val="right"/>
              <w:rPr>
                <w:sz w:val="20"/>
                <w:lang w:eastAsia="en-CA"/>
              </w:rPr>
            </w:pPr>
            <w:r w:rsidRPr="00746F8B">
              <w:rPr>
                <w:sz w:val="20"/>
                <w:lang w:eastAsia="en-CA"/>
              </w:rPr>
              <w:t>767,640</w:t>
            </w:r>
          </w:p>
        </w:tc>
      </w:tr>
      <w:tr w:rsidR="00996C37" w:rsidRPr="00746F8B" w14:paraId="3CBCC612" w14:textId="77777777" w:rsidTr="00996C37">
        <w:trPr>
          <w:trHeight w:val="264"/>
        </w:trPr>
        <w:tc>
          <w:tcPr>
            <w:tcW w:w="4678" w:type="dxa"/>
            <w:shd w:val="clear" w:color="auto" w:fill="auto"/>
            <w:noWrap/>
            <w:vAlign w:val="bottom"/>
            <w:hideMark/>
          </w:tcPr>
          <w:p w14:paraId="43658F93" w14:textId="77777777" w:rsidR="00996C37" w:rsidRPr="00746F8B" w:rsidRDefault="00996C37" w:rsidP="00996C37">
            <w:pPr>
              <w:jc w:val="left"/>
              <w:rPr>
                <w:sz w:val="20"/>
                <w:lang w:eastAsia="en-CA"/>
              </w:rPr>
            </w:pPr>
            <w:r w:rsidRPr="00746F8B">
              <w:rPr>
                <w:sz w:val="20"/>
                <w:lang w:eastAsia="en-CA"/>
              </w:rPr>
              <w:t>Fumigants</w:t>
            </w:r>
          </w:p>
        </w:tc>
        <w:tc>
          <w:tcPr>
            <w:tcW w:w="4678" w:type="dxa"/>
            <w:shd w:val="clear" w:color="auto" w:fill="auto"/>
            <w:noWrap/>
            <w:vAlign w:val="bottom"/>
            <w:hideMark/>
          </w:tcPr>
          <w:p w14:paraId="2A41E361" w14:textId="77777777" w:rsidR="00996C37" w:rsidRPr="00746F8B" w:rsidRDefault="00996C37" w:rsidP="00996C37">
            <w:pPr>
              <w:jc w:val="right"/>
              <w:rPr>
                <w:sz w:val="20"/>
                <w:lang w:eastAsia="en-CA"/>
              </w:rPr>
            </w:pPr>
            <w:r w:rsidRPr="00746F8B">
              <w:rPr>
                <w:sz w:val="20"/>
                <w:lang w:eastAsia="en-CA"/>
              </w:rPr>
              <w:t>2,614,366</w:t>
            </w:r>
          </w:p>
        </w:tc>
      </w:tr>
      <w:tr w:rsidR="00996C37" w:rsidRPr="00746F8B" w14:paraId="4E2177DA" w14:textId="77777777" w:rsidTr="00996C37">
        <w:trPr>
          <w:trHeight w:val="158"/>
        </w:trPr>
        <w:tc>
          <w:tcPr>
            <w:tcW w:w="4678" w:type="dxa"/>
            <w:shd w:val="clear" w:color="auto" w:fill="auto"/>
            <w:noWrap/>
            <w:vAlign w:val="bottom"/>
            <w:hideMark/>
          </w:tcPr>
          <w:p w14:paraId="31078578" w14:textId="77777777" w:rsidR="00996C37" w:rsidRPr="00746F8B" w:rsidRDefault="00996C37" w:rsidP="00996C37">
            <w:pPr>
              <w:jc w:val="left"/>
              <w:rPr>
                <w:sz w:val="20"/>
                <w:lang w:eastAsia="en-CA"/>
              </w:rPr>
            </w:pPr>
            <w:r w:rsidRPr="00746F8B">
              <w:rPr>
                <w:sz w:val="20"/>
                <w:lang w:eastAsia="en-CA"/>
              </w:rPr>
              <w:t>Phase-out plan</w:t>
            </w:r>
          </w:p>
        </w:tc>
        <w:tc>
          <w:tcPr>
            <w:tcW w:w="4678" w:type="dxa"/>
            <w:shd w:val="clear" w:color="auto" w:fill="auto"/>
            <w:noWrap/>
            <w:vAlign w:val="bottom"/>
            <w:hideMark/>
          </w:tcPr>
          <w:p w14:paraId="089819C6" w14:textId="77777777" w:rsidR="00996C37" w:rsidRPr="00746F8B" w:rsidRDefault="00996C37" w:rsidP="00996C37">
            <w:pPr>
              <w:jc w:val="right"/>
              <w:rPr>
                <w:sz w:val="20"/>
                <w:lang w:eastAsia="en-CA"/>
              </w:rPr>
            </w:pPr>
            <w:r w:rsidRPr="00746F8B">
              <w:rPr>
                <w:sz w:val="20"/>
                <w:lang w:eastAsia="en-CA"/>
              </w:rPr>
              <w:t>64,903,487</w:t>
            </w:r>
          </w:p>
        </w:tc>
      </w:tr>
      <w:tr w:rsidR="00996C37" w:rsidRPr="00746F8B" w14:paraId="69342B08" w14:textId="77777777" w:rsidTr="00996C37">
        <w:trPr>
          <w:trHeight w:val="58"/>
        </w:trPr>
        <w:tc>
          <w:tcPr>
            <w:tcW w:w="4678" w:type="dxa"/>
            <w:shd w:val="clear" w:color="auto" w:fill="auto"/>
            <w:noWrap/>
            <w:vAlign w:val="bottom"/>
            <w:hideMark/>
          </w:tcPr>
          <w:p w14:paraId="74FFC580" w14:textId="77777777" w:rsidR="00996C37" w:rsidRPr="00746F8B" w:rsidRDefault="00996C37" w:rsidP="00996C37">
            <w:pPr>
              <w:jc w:val="left"/>
              <w:rPr>
                <w:sz w:val="20"/>
                <w:lang w:eastAsia="en-CA"/>
              </w:rPr>
            </w:pPr>
            <w:r w:rsidRPr="00746F8B">
              <w:rPr>
                <w:sz w:val="20"/>
                <w:lang w:eastAsia="en-CA"/>
              </w:rPr>
              <w:t>Refrigeration</w:t>
            </w:r>
          </w:p>
        </w:tc>
        <w:tc>
          <w:tcPr>
            <w:tcW w:w="4678" w:type="dxa"/>
            <w:shd w:val="clear" w:color="auto" w:fill="auto"/>
            <w:noWrap/>
            <w:vAlign w:val="bottom"/>
            <w:hideMark/>
          </w:tcPr>
          <w:p w14:paraId="1348C181" w14:textId="77777777" w:rsidR="00996C37" w:rsidRPr="00746F8B" w:rsidRDefault="00996C37" w:rsidP="00996C37">
            <w:pPr>
              <w:jc w:val="right"/>
              <w:rPr>
                <w:sz w:val="20"/>
                <w:lang w:eastAsia="en-CA"/>
              </w:rPr>
            </w:pPr>
            <w:r w:rsidRPr="00746F8B">
              <w:rPr>
                <w:sz w:val="20"/>
                <w:lang w:eastAsia="en-CA"/>
              </w:rPr>
              <w:t>13,872,913</w:t>
            </w:r>
          </w:p>
        </w:tc>
      </w:tr>
      <w:tr w:rsidR="00996C37" w:rsidRPr="00746F8B" w14:paraId="76BABDB5" w14:textId="77777777" w:rsidTr="00996C37">
        <w:trPr>
          <w:trHeight w:val="58"/>
        </w:trPr>
        <w:tc>
          <w:tcPr>
            <w:tcW w:w="4678" w:type="dxa"/>
            <w:shd w:val="clear" w:color="auto" w:fill="auto"/>
            <w:noWrap/>
            <w:vAlign w:val="bottom"/>
            <w:hideMark/>
          </w:tcPr>
          <w:p w14:paraId="1163C274" w14:textId="77777777" w:rsidR="00996C37" w:rsidRPr="00746F8B" w:rsidRDefault="00996C37" w:rsidP="00996C37">
            <w:pPr>
              <w:jc w:val="left"/>
              <w:rPr>
                <w:sz w:val="20"/>
                <w:lang w:eastAsia="en-CA"/>
              </w:rPr>
            </w:pPr>
            <w:r w:rsidRPr="00746F8B">
              <w:rPr>
                <w:sz w:val="20"/>
                <w:lang w:eastAsia="en-CA"/>
              </w:rPr>
              <w:t>Several</w:t>
            </w:r>
          </w:p>
        </w:tc>
        <w:tc>
          <w:tcPr>
            <w:tcW w:w="4678" w:type="dxa"/>
            <w:shd w:val="clear" w:color="auto" w:fill="auto"/>
            <w:noWrap/>
            <w:vAlign w:val="bottom"/>
            <w:hideMark/>
          </w:tcPr>
          <w:p w14:paraId="3B2788E0" w14:textId="77777777" w:rsidR="00996C37" w:rsidRPr="00746F8B" w:rsidRDefault="00996C37" w:rsidP="00996C37">
            <w:pPr>
              <w:jc w:val="right"/>
              <w:rPr>
                <w:sz w:val="20"/>
                <w:lang w:eastAsia="en-CA"/>
              </w:rPr>
            </w:pPr>
            <w:r w:rsidRPr="00746F8B">
              <w:rPr>
                <w:sz w:val="20"/>
                <w:lang w:eastAsia="en-CA"/>
              </w:rPr>
              <w:t>263,992,288</w:t>
            </w:r>
          </w:p>
        </w:tc>
      </w:tr>
      <w:tr w:rsidR="00996C37" w:rsidRPr="00746F8B" w14:paraId="14A0496E" w14:textId="77777777" w:rsidTr="00996C37">
        <w:trPr>
          <w:trHeight w:val="58"/>
        </w:trPr>
        <w:tc>
          <w:tcPr>
            <w:tcW w:w="4678" w:type="dxa"/>
            <w:shd w:val="clear" w:color="auto" w:fill="auto"/>
            <w:noWrap/>
            <w:vAlign w:val="bottom"/>
            <w:hideMark/>
          </w:tcPr>
          <w:p w14:paraId="750CBBC4" w14:textId="77777777" w:rsidR="00996C37" w:rsidRPr="00746F8B" w:rsidRDefault="00996C37" w:rsidP="00996C37">
            <w:pPr>
              <w:jc w:val="left"/>
              <w:rPr>
                <w:sz w:val="20"/>
                <w:lang w:eastAsia="en-CA"/>
              </w:rPr>
            </w:pPr>
            <w:r w:rsidRPr="00746F8B">
              <w:rPr>
                <w:sz w:val="20"/>
                <w:lang w:eastAsia="en-CA"/>
              </w:rPr>
              <w:t>Solvents</w:t>
            </w:r>
          </w:p>
        </w:tc>
        <w:tc>
          <w:tcPr>
            <w:tcW w:w="4678" w:type="dxa"/>
            <w:shd w:val="clear" w:color="auto" w:fill="auto"/>
            <w:noWrap/>
            <w:vAlign w:val="bottom"/>
            <w:hideMark/>
          </w:tcPr>
          <w:p w14:paraId="048C4784" w14:textId="77777777" w:rsidR="00996C37" w:rsidRPr="00746F8B" w:rsidRDefault="00996C37" w:rsidP="00996C37">
            <w:pPr>
              <w:jc w:val="right"/>
              <w:rPr>
                <w:sz w:val="20"/>
                <w:lang w:eastAsia="en-CA"/>
              </w:rPr>
            </w:pPr>
            <w:r w:rsidRPr="00746F8B">
              <w:rPr>
                <w:sz w:val="20"/>
                <w:lang w:eastAsia="en-CA"/>
              </w:rPr>
              <w:t>198,860</w:t>
            </w:r>
          </w:p>
        </w:tc>
      </w:tr>
      <w:tr w:rsidR="00996C37" w:rsidRPr="00746F8B" w14:paraId="2CEB13DC" w14:textId="77777777" w:rsidTr="00996C37">
        <w:trPr>
          <w:trHeight w:val="74"/>
        </w:trPr>
        <w:tc>
          <w:tcPr>
            <w:tcW w:w="4678" w:type="dxa"/>
            <w:shd w:val="clear" w:color="auto" w:fill="auto"/>
            <w:noWrap/>
            <w:vAlign w:val="center"/>
            <w:hideMark/>
          </w:tcPr>
          <w:p w14:paraId="642DB675" w14:textId="77777777" w:rsidR="00996C37" w:rsidRPr="00746F8B" w:rsidRDefault="00996C37" w:rsidP="00996C37">
            <w:pPr>
              <w:jc w:val="left"/>
              <w:rPr>
                <w:b/>
                <w:bCs/>
                <w:sz w:val="20"/>
                <w:lang w:eastAsia="en-CA"/>
              </w:rPr>
            </w:pPr>
            <w:r w:rsidRPr="00746F8B">
              <w:rPr>
                <w:b/>
                <w:bCs/>
                <w:sz w:val="20"/>
                <w:lang w:eastAsia="en-CA"/>
              </w:rPr>
              <w:t>Sub-total</w:t>
            </w:r>
          </w:p>
        </w:tc>
        <w:tc>
          <w:tcPr>
            <w:tcW w:w="4678" w:type="dxa"/>
            <w:shd w:val="clear" w:color="auto" w:fill="auto"/>
            <w:noWrap/>
            <w:vAlign w:val="bottom"/>
            <w:hideMark/>
          </w:tcPr>
          <w:p w14:paraId="48BD9ADE" w14:textId="77777777" w:rsidR="00996C37" w:rsidRPr="00746F8B" w:rsidRDefault="00996C37" w:rsidP="00996C37">
            <w:pPr>
              <w:jc w:val="right"/>
              <w:rPr>
                <w:b/>
                <w:bCs/>
                <w:sz w:val="20"/>
                <w:lang w:eastAsia="en-CA"/>
              </w:rPr>
            </w:pPr>
            <w:r w:rsidRPr="00746F8B">
              <w:rPr>
                <w:b/>
                <w:bCs/>
                <w:sz w:val="20"/>
                <w:lang w:eastAsia="en-CA"/>
              </w:rPr>
              <w:t>347,422,283</w:t>
            </w:r>
          </w:p>
        </w:tc>
      </w:tr>
      <w:tr w:rsidR="00996C37" w:rsidRPr="00746F8B" w14:paraId="63174F2A" w14:textId="77777777" w:rsidTr="00996C37">
        <w:trPr>
          <w:trHeight w:val="121"/>
        </w:trPr>
        <w:tc>
          <w:tcPr>
            <w:tcW w:w="4678" w:type="dxa"/>
            <w:shd w:val="clear" w:color="auto" w:fill="auto"/>
            <w:noWrap/>
            <w:vAlign w:val="center"/>
            <w:hideMark/>
          </w:tcPr>
          <w:p w14:paraId="5165B743" w14:textId="77777777" w:rsidR="00996C37" w:rsidRPr="00746F8B" w:rsidRDefault="00996C37" w:rsidP="00996C37">
            <w:pPr>
              <w:jc w:val="left"/>
              <w:rPr>
                <w:sz w:val="20"/>
                <w:lang w:eastAsia="en-CA"/>
              </w:rPr>
            </w:pPr>
            <w:r w:rsidRPr="00746F8B">
              <w:rPr>
                <w:sz w:val="20"/>
                <w:lang w:eastAsia="en-CA"/>
              </w:rPr>
              <w:t>Agency support costs</w:t>
            </w:r>
          </w:p>
        </w:tc>
        <w:tc>
          <w:tcPr>
            <w:tcW w:w="4678" w:type="dxa"/>
            <w:shd w:val="clear" w:color="auto" w:fill="auto"/>
            <w:noWrap/>
            <w:vAlign w:val="bottom"/>
            <w:hideMark/>
          </w:tcPr>
          <w:p w14:paraId="46346519" w14:textId="77777777" w:rsidR="00996C37" w:rsidRPr="00746F8B" w:rsidRDefault="00996C37" w:rsidP="00996C37">
            <w:pPr>
              <w:jc w:val="right"/>
              <w:rPr>
                <w:sz w:val="20"/>
                <w:lang w:eastAsia="en-CA"/>
              </w:rPr>
            </w:pPr>
            <w:r w:rsidRPr="00746F8B">
              <w:rPr>
                <w:sz w:val="20"/>
                <w:lang w:eastAsia="en-CA"/>
              </w:rPr>
              <w:t>28,796,104</w:t>
            </w:r>
          </w:p>
        </w:tc>
      </w:tr>
      <w:tr w:rsidR="00996C37" w:rsidRPr="00746F8B" w14:paraId="5BC3FB67" w14:textId="77777777" w:rsidTr="00996C37">
        <w:trPr>
          <w:trHeight w:val="139"/>
        </w:trPr>
        <w:tc>
          <w:tcPr>
            <w:tcW w:w="4678" w:type="dxa"/>
            <w:shd w:val="clear" w:color="auto" w:fill="auto"/>
            <w:noWrap/>
            <w:vAlign w:val="center"/>
            <w:hideMark/>
          </w:tcPr>
          <w:p w14:paraId="1044EB5B" w14:textId="77777777" w:rsidR="00996C37" w:rsidRPr="00746F8B" w:rsidRDefault="00996C37" w:rsidP="00996C37">
            <w:pPr>
              <w:jc w:val="left"/>
              <w:rPr>
                <w:b/>
                <w:bCs/>
                <w:sz w:val="20"/>
                <w:lang w:eastAsia="en-CA"/>
              </w:rPr>
            </w:pPr>
            <w:r w:rsidRPr="00746F8B">
              <w:rPr>
                <w:b/>
                <w:bCs/>
                <w:sz w:val="20"/>
                <w:lang w:eastAsia="en-CA"/>
              </w:rPr>
              <w:t>Total</w:t>
            </w:r>
          </w:p>
        </w:tc>
        <w:tc>
          <w:tcPr>
            <w:tcW w:w="4678" w:type="dxa"/>
            <w:shd w:val="clear" w:color="auto" w:fill="auto"/>
            <w:noWrap/>
            <w:vAlign w:val="bottom"/>
            <w:hideMark/>
          </w:tcPr>
          <w:p w14:paraId="3F05C784" w14:textId="77777777" w:rsidR="00996C37" w:rsidRPr="00746F8B" w:rsidRDefault="00996C37" w:rsidP="00996C37">
            <w:pPr>
              <w:jc w:val="right"/>
              <w:rPr>
                <w:b/>
                <w:bCs/>
                <w:sz w:val="20"/>
                <w:lang w:eastAsia="en-CA"/>
              </w:rPr>
            </w:pPr>
            <w:r w:rsidRPr="00746F8B">
              <w:rPr>
                <w:b/>
                <w:bCs/>
                <w:sz w:val="20"/>
                <w:lang w:eastAsia="en-CA"/>
              </w:rPr>
              <w:t>376,218,388</w:t>
            </w:r>
          </w:p>
        </w:tc>
      </w:tr>
    </w:tbl>
    <w:p w14:paraId="08908034" w14:textId="77777777" w:rsidR="000940B3" w:rsidRPr="00746F8B" w:rsidRDefault="000940B3" w:rsidP="000940B3"/>
    <w:p w14:paraId="2A92FFF1" w14:textId="77777777" w:rsidR="000940B3" w:rsidRPr="00746F8B" w:rsidRDefault="000940B3" w:rsidP="000940B3">
      <w:pPr>
        <w:pStyle w:val="Heading1"/>
      </w:pPr>
      <w:r w:rsidRPr="00746F8B">
        <w:t xml:space="preserve">A summary of the status of projects implemented by category is presented in Table 2. </w:t>
      </w:r>
    </w:p>
    <w:p w14:paraId="64718B1A" w14:textId="77777777" w:rsidR="000940B3" w:rsidRPr="00746F8B" w:rsidRDefault="000940B3" w:rsidP="000940B3">
      <w:pPr>
        <w:keepNext/>
        <w:rPr>
          <w:b/>
        </w:rPr>
      </w:pPr>
      <w:r w:rsidRPr="00746F8B">
        <w:rPr>
          <w:b/>
        </w:rPr>
        <w:t xml:space="preserve">Table 2: </w:t>
      </w:r>
      <w:r w:rsidRPr="00746F8B">
        <w:rPr>
          <w:b/>
          <w:spacing w:val="-3"/>
        </w:rPr>
        <w:t xml:space="preserve">Status of project implementation by </w:t>
      </w:r>
      <w:r w:rsidRPr="00746F8B">
        <w:rPr>
          <w:b/>
        </w:rPr>
        <w:t>category</w:t>
      </w:r>
    </w:p>
    <w:tbl>
      <w:tblPr>
        <w:tblW w:w="9802" w:type="dxa"/>
        <w:tblInd w:w="-5" w:type="dxa"/>
        <w:tblLook w:val="04A0" w:firstRow="1" w:lastRow="0" w:firstColumn="1" w:lastColumn="0" w:noHBand="0" w:noVBand="1"/>
      </w:tblPr>
      <w:tblGrid>
        <w:gridCol w:w="1980"/>
        <w:gridCol w:w="997"/>
        <w:gridCol w:w="1041"/>
        <w:gridCol w:w="1344"/>
        <w:gridCol w:w="1298"/>
        <w:gridCol w:w="1216"/>
        <w:gridCol w:w="1116"/>
        <w:gridCol w:w="1300"/>
      </w:tblGrid>
      <w:tr w:rsidR="00541F66" w:rsidRPr="00746F8B" w14:paraId="6C88D6EE" w14:textId="77777777" w:rsidTr="00C52861">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2F25A61" w14:textId="77777777" w:rsidR="00541F66" w:rsidRPr="00746F8B" w:rsidRDefault="00541F66" w:rsidP="00541F66">
            <w:pPr>
              <w:jc w:val="center"/>
              <w:rPr>
                <w:b/>
                <w:bCs/>
                <w:sz w:val="20"/>
                <w:szCs w:val="20"/>
                <w:lang w:eastAsia="en-CA"/>
              </w:rPr>
            </w:pPr>
            <w:r w:rsidRPr="00746F8B">
              <w:rPr>
                <w:b/>
                <w:bCs/>
                <w:sz w:val="20"/>
                <w:szCs w:val="20"/>
                <w:lang w:eastAsia="en-CA"/>
              </w:rPr>
              <w:t>Type</w:t>
            </w:r>
          </w:p>
        </w:tc>
        <w:tc>
          <w:tcPr>
            <w:tcW w:w="3139" w:type="dxa"/>
            <w:gridSpan w:val="3"/>
            <w:tcBorders>
              <w:top w:val="single" w:sz="4" w:space="0" w:color="auto"/>
              <w:left w:val="nil"/>
              <w:bottom w:val="single" w:sz="4" w:space="0" w:color="auto"/>
              <w:right w:val="single" w:sz="4" w:space="0" w:color="auto"/>
            </w:tcBorders>
            <w:shd w:val="clear" w:color="auto" w:fill="auto"/>
            <w:noWrap/>
            <w:hideMark/>
          </w:tcPr>
          <w:p w14:paraId="568237B1" w14:textId="77777777" w:rsidR="00541F66" w:rsidRPr="00746F8B" w:rsidRDefault="00541F66" w:rsidP="00541F66">
            <w:pPr>
              <w:jc w:val="center"/>
              <w:rPr>
                <w:b/>
                <w:bCs/>
                <w:sz w:val="20"/>
                <w:szCs w:val="20"/>
                <w:lang w:eastAsia="en-CA"/>
              </w:rPr>
            </w:pPr>
            <w:r w:rsidRPr="00746F8B">
              <w:rPr>
                <w:b/>
                <w:bCs/>
                <w:sz w:val="20"/>
                <w:szCs w:val="20"/>
                <w:lang w:eastAsia="en-CA"/>
              </w:rPr>
              <w:t>Number of projects*</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5C9F7643" w14:textId="706A1C5F" w:rsidR="00541F66" w:rsidRPr="00746F8B" w:rsidRDefault="00541F66" w:rsidP="00541F66">
            <w:pPr>
              <w:jc w:val="center"/>
              <w:rPr>
                <w:b/>
                <w:bCs/>
                <w:sz w:val="20"/>
                <w:szCs w:val="20"/>
                <w:lang w:eastAsia="en-CA"/>
              </w:rPr>
            </w:pPr>
            <w:r w:rsidRPr="00746F8B">
              <w:rPr>
                <w:b/>
                <w:bCs/>
                <w:sz w:val="20"/>
                <w:szCs w:val="20"/>
                <w:lang w:eastAsia="en-CA"/>
              </w:rPr>
              <w:t>Funding (</w:t>
            </w:r>
            <w:r w:rsidR="0068792F" w:rsidRPr="00746F8B">
              <w:rPr>
                <w:b/>
                <w:bCs/>
                <w:sz w:val="20"/>
                <w:szCs w:val="20"/>
                <w:lang w:eastAsia="en-CA"/>
              </w:rPr>
              <w:t>US $</w:t>
            </w:r>
            <w:r w:rsidRPr="00746F8B">
              <w:rPr>
                <w:b/>
                <w:bCs/>
                <w:sz w:val="20"/>
                <w:szCs w:val="20"/>
                <w:lang w:eastAsia="en-CA"/>
              </w:rPr>
              <w:t>)**</w:t>
            </w:r>
          </w:p>
        </w:tc>
      </w:tr>
      <w:tr w:rsidR="00541F66" w:rsidRPr="00746F8B" w14:paraId="308E61C0" w14:textId="77777777" w:rsidTr="00C52861">
        <w:trPr>
          <w:trHeight w:val="288"/>
        </w:trPr>
        <w:tc>
          <w:tcPr>
            <w:tcW w:w="1980" w:type="dxa"/>
            <w:vMerge/>
            <w:tcBorders>
              <w:top w:val="single" w:sz="4" w:space="0" w:color="auto"/>
              <w:left w:val="single" w:sz="4" w:space="0" w:color="auto"/>
              <w:bottom w:val="single" w:sz="4" w:space="0" w:color="auto"/>
              <w:right w:val="single" w:sz="4" w:space="0" w:color="auto"/>
            </w:tcBorders>
            <w:hideMark/>
          </w:tcPr>
          <w:p w14:paraId="58AA6C8F" w14:textId="77777777" w:rsidR="00541F66" w:rsidRPr="00746F8B" w:rsidRDefault="00541F66" w:rsidP="00541F66">
            <w:pPr>
              <w:jc w:val="left"/>
              <w:rPr>
                <w:b/>
                <w:bCs/>
                <w:sz w:val="20"/>
                <w:szCs w:val="20"/>
                <w:lang w:eastAsia="en-CA"/>
              </w:rPr>
            </w:pPr>
          </w:p>
        </w:tc>
        <w:tc>
          <w:tcPr>
            <w:tcW w:w="997" w:type="dxa"/>
            <w:tcBorders>
              <w:top w:val="nil"/>
              <w:left w:val="nil"/>
              <w:bottom w:val="single" w:sz="4" w:space="0" w:color="auto"/>
              <w:right w:val="single" w:sz="4" w:space="0" w:color="auto"/>
            </w:tcBorders>
            <w:shd w:val="clear" w:color="auto" w:fill="auto"/>
            <w:noWrap/>
            <w:hideMark/>
          </w:tcPr>
          <w:p w14:paraId="1D138CC8" w14:textId="77777777" w:rsidR="00541F66" w:rsidRPr="00746F8B" w:rsidRDefault="00541F66" w:rsidP="00C52861">
            <w:pPr>
              <w:ind w:left="-103" w:right="-107"/>
              <w:jc w:val="center"/>
              <w:rPr>
                <w:b/>
                <w:bCs/>
                <w:sz w:val="20"/>
                <w:szCs w:val="20"/>
                <w:lang w:eastAsia="en-CA"/>
              </w:rPr>
            </w:pPr>
            <w:r w:rsidRPr="00746F8B">
              <w:rPr>
                <w:b/>
                <w:bCs/>
                <w:sz w:val="20"/>
                <w:szCs w:val="20"/>
                <w:lang w:eastAsia="en-CA"/>
              </w:rPr>
              <w:t>Approved</w:t>
            </w:r>
          </w:p>
        </w:tc>
        <w:tc>
          <w:tcPr>
            <w:tcW w:w="1041" w:type="dxa"/>
            <w:tcBorders>
              <w:top w:val="nil"/>
              <w:left w:val="nil"/>
              <w:bottom w:val="single" w:sz="4" w:space="0" w:color="auto"/>
              <w:right w:val="single" w:sz="4" w:space="0" w:color="auto"/>
            </w:tcBorders>
            <w:shd w:val="clear" w:color="auto" w:fill="auto"/>
            <w:noWrap/>
            <w:hideMark/>
          </w:tcPr>
          <w:p w14:paraId="120C9E8A" w14:textId="77777777" w:rsidR="00541F66" w:rsidRPr="00746F8B" w:rsidRDefault="00541F66" w:rsidP="00C52861">
            <w:pPr>
              <w:ind w:left="-109" w:right="-89"/>
              <w:jc w:val="center"/>
              <w:rPr>
                <w:b/>
                <w:bCs/>
                <w:sz w:val="20"/>
                <w:szCs w:val="20"/>
                <w:lang w:eastAsia="en-CA"/>
              </w:rPr>
            </w:pPr>
            <w:r w:rsidRPr="00746F8B">
              <w:rPr>
                <w:b/>
                <w:bCs/>
                <w:sz w:val="20"/>
                <w:szCs w:val="20"/>
                <w:lang w:eastAsia="en-CA"/>
              </w:rPr>
              <w:t>Completed</w:t>
            </w:r>
          </w:p>
        </w:tc>
        <w:tc>
          <w:tcPr>
            <w:tcW w:w="1096" w:type="dxa"/>
            <w:tcBorders>
              <w:top w:val="nil"/>
              <w:left w:val="nil"/>
              <w:bottom w:val="single" w:sz="4" w:space="0" w:color="auto"/>
              <w:right w:val="single" w:sz="4" w:space="0" w:color="auto"/>
            </w:tcBorders>
            <w:shd w:val="clear" w:color="auto" w:fill="auto"/>
            <w:noWrap/>
            <w:hideMark/>
          </w:tcPr>
          <w:p w14:paraId="092ACB5C" w14:textId="57E6706C" w:rsidR="00541F66" w:rsidRPr="00746F8B" w:rsidRDefault="00541F66" w:rsidP="00F6000C">
            <w:pPr>
              <w:jc w:val="center"/>
              <w:rPr>
                <w:b/>
                <w:bCs/>
                <w:sz w:val="20"/>
                <w:szCs w:val="20"/>
                <w:lang w:eastAsia="en-CA"/>
              </w:rPr>
            </w:pPr>
            <w:r w:rsidRPr="00746F8B">
              <w:rPr>
                <w:b/>
                <w:bCs/>
                <w:sz w:val="20"/>
                <w:szCs w:val="20"/>
                <w:lang w:eastAsia="en-CA"/>
              </w:rPr>
              <w:t>%</w:t>
            </w:r>
            <w:r w:rsidR="00F6000C" w:rsidRPr="00746F8B">
              <w:rPr>
                <w:b/>
                <w:bCs/>
                <w:sz w:val="20"/>
                <w:szCs w:val="20"/>
                <w:lang w:eastAsia="en-CA"/>
              </w:rPr>
              <w:t> </w:t>
            </w:r>
            <w:r w:rsidRPr="00746F8B">
              <w:rPr>
                <w:b/>
                <w:bCs/>
                <w:sz w:val="20"/>
                <w:szCs w:val="20"/>
                <w:lang w:eastAsia="en-CA"/>
              </w:rPr>
              <w:t>completed</w:t>
            </w:r>
          </w:p>
        </w:tc>
        <w:tc>
          <w:tcPr>
            <w:tcW w:w="1298" w:type="dxa"/>
            <w:tcBorders>
              <w:top w:val="nil"/>
              <w:left w:val="nil"/>
              <w:bottom w:val="single" w:sz="4" w:space="0" w:color="auto"/>
              <w:right w:val="single" w:sz="4" w:space="0" w:color="auto"/>
            </w:tcBorders>
            <w:shd w:val="clear" w:color="auto" w:fill="auto"/>
            <w:noWrap/>
            <w:hideMark/>
          </w:tcPr>
          <w:p w14:paraId="49C836E1" w14:textId="77777777" w:rsidR="00541F66" w:rsidRPr="00746F8B" w:rsidRDefault="00541F66" w:rsidP="00541F66">
            <w:pPr>
              <w:jc w:val="center"/>
              <w:rPr>
                <w:b/>
                <w:bCs/>
                <w:sz w:val="20"/>
                <w:szCs w:val="20"/>
                <w:lang w:eastAsia="en-CA"/>
              </w:rPr>
            </w:pPr>
            <w:r w:rsidRPr="00746F8B">
              <w:rPr>
                <w:b/>
                <w:bCs/>
                <w:sz w:val="20"/>
                <w:szCs w:val="20"/>
                <w:lang w:eastAsia="en-CA"/>
              </w:rPr>
              <w:t>Approved</w:t>
            </w:r>
          </w:p>
        </w:tc>
        <w:tc>
          <w:tcPr>
            <w:tcW w:w="1216" w:type="dxa"/>
            <w:tcBorders>
              <w:top w:val="nil"/>
              <w:left w:val="nil"/>
              <w:bottom w:val="single" w:sz="4" w:space="0" w:color="auto"/>
              <w:right w:val="single" w:sz="4" w:space="0" w:color="auto"/>
            </w:tcBorders>
            <w:shd w:val="clear" w:color="auto" w:fill="auto"/>
            <w:noWrap/>
            <w:hideMark/>
          </w:tcPr>
          <w:p w14:paraId="20EE20E5" w14:textId="77777777" w:rsidR="00541F66" w:rsidRPr="00746F8B" w:rsidRDefault="00541F66" w:rsidP="00541F66">
            <w:pPr>
              <w:jc w:val="center"/>
              <w:rPr>
                <w:b/>
                <w:bCs/>
                <w:sz w:val="20"/>
                <w:szCs w:val="20"/>
                <w:lang w:eastAsia="en-CA"/>
              </w:rPr>
            </w:pPr>
            <w:r w:rsidRPr="00746F8B">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hideMark/>
          </w:tcPr>
          <w:p w14:paraId="6A70ABC8" w14:textId="77777777" w:rsidR="00541F66" w:rsidRPr="00746F8B" w:rsidRDefault="00541F66" w:rsidP="00541F66">
            <w:pPr>
              <w:jc w:val="center"/>
              <w:rPr>
                <w:b/>
                <w:bCs/>
                <w:sz w:val="20"/>
                <w:szCs w:val="20"/>
                <w:lang w:eastAsia="en-CA"/>
              </w:rPr>
            </w:pPr>
            <w:r w:rsidRPr="00746F8B">
              <w:rPr>
                <w:b/>
                <w:bCs/>
                <w:sz w:val="20"/>
                <w:szCs w:val="20"/>
                <w:lang w:eastAsia="en-CA"/>
              </w:rPr>
              <w:t>Balance</w:t>
            </w:r>
          </w:p>
        </w:tc>
        <w:tc>
          <w:tcPr>
            <w:tcW w:w="1053" w:type="dxa"/>
            <w:tcBorders>
              <w:top w:val="nil"/>
              <w:left w:val="nil"/>
              <w:bottom w:val="single" w:sz="4" w:space="0" w:color="auto"/>
              <w:right w:val="single" w:sz="4" w:space="0" w:color="auto"/>
            </w:tcBorders>
            <w:shd w:val="clear" w:color="auto" w:fill="auto"/>
            <w:noWrap/>
            <w:hideMark/>
          </w:tcPr>
          <w:p w14:paraId="7F7B1981" w14:textId="3E73B6D3" w:rsidR="00541F66" w:rsidRPr="00746F8B" w:rsidRDefault="00541F66" w:rsidP="00F6000C">
            <w:pPr>
              <w:jc w:val="center"/>
              <w:rPr>
                <w:b/>
                <w:bCs/>
                <w:sz w:val="20"/>
                <w:szCs w:val="20"/>
                <w:lang w:eastAsia="en-CA"/>
              </w:rPr>
            </w:pPr>
            <w:r w:rsidRPr="00746F8B">
              <w:rPr>
                <w:b/>
                <w:bCs/>
                <w:sz w:val="20"/>
                <w:szCs w:val="20"/>
                <w:lang w:eastAsia="en-CA"/>
              </w:rPr>
              <w:t>%</w:t>
            </w:r>
            <w:r w:rsidR="00F6000C" w:rsidRPr="00746F8B">
              <w:rPr>
                <w:b/>
                <w:bCs/>
                <w:sz w:val="20"/>
                <w:szCs w:val="20"/>
                <w:lang w:eastAsia="en-CA"/>
              </w:rPr>
              <w:t> </w:t>
            </w:r>
            <w:r w:rsidRPr="00746F8B">
              <w:rPr>
                <w:b/>
                <w:bCs/>
                <w:sz w:val="20"/>
                <w:szCs w:val="20"/>
                <w:lang w:eastAsia="en-CA"/>
              </w:rPr>
              <w:t>disbursed</w:t>
            </w:r>
          </w:p>
        </w:tc>
      </w:tr>
      <w:tr w:rsidR="00541F66" w:rsidRPr="00746F8B" w14:paraId="275C6224" w14:textId="77777777" w:rsidTr="00C52861">
        <w:trPr>
          <w:trHeight w:val="97"/>
        </w:trPr>
        <w:tc>
          <w:tcPr>
            <w:tcW w:w="1980" w:type="dxa"/>
            <w:tcBorders>
              <w:top w:val="nil"/>
              <w:left w:val="single" w:sz="4" w:space="0" w:color="auto"/>
              <w:bottom w:val="single" w:sz="4" w:space="0" w:color="auto"/>
              <w:right w:val="single" w:sz="4" w:space="0" w:color="auto"/>
            </w:tcBorders>
            <w:shd w:val="clear" w:color="auto" w:fill="auto"/>
            <w:hideMark/>
          </w:tcPr>
          <w:p w14:paraId="6148CE33" w14:textId="77777777" w:rsidR="00541F66" w:rsidRPr="00746F8B" w:rsidRDefault="00541F66" w:rsidP="00541F66">
            <w:pPr>
              <w:jc w:val="left"/>
              <w:rPr>
                <w:sz w:val="20"/>
                <w:szCs w:val="20"/>
                <w:lang w:eastAsia="en-CA"/>
              </w:rPr>
            </w:pPr>
            <w:r w:rsidRPr="00746F8B">
              <w:rPr>
                <w:sz w:val="20"/>
                <w:szCs w:val="20"/>
                <w:lang w:eastAsia="en-CA"/>
              </w:rPr>
              <w:t>Country programme</w:t>
            </w:r>
          </w:p>
        </w:tc>
        <w:tc>
          <w:tcPr>
            <w:tcW w:w="997" w:type="dxa"/>
            <w:tcBorders>
              <w:top w:val="nil"/>
              <w:left w:val="nil"/>
              <w:bottom w:val="single" w:sz="4" w:space="0" w:color="auto"/>
              <w:right w:val="single" w:sz="4" w:space="0" w:color="auto"/>
            </w:tcBorders>
            <w:shd w:val="clear" w:color="auto" w:fill="auto"/>
            <w:noWrap/>
            <w:hideMark/>
          </w:tcPr>
          <w:p w14:paraId="411B775C" w14:textId="77777777" w:rsidR="00541F66" w:rsidRPr="00746F8B" w:rsidRDefault="00541F66" w:rsidP="00541F66">
            <w:pPr>
              <w:jc w:val="right"/>
              <w:rPr>
                <w:sz w:val="20"/>
                <w:szCs w:val="20"/>
                <w:lang w:eastAsia="en-CA"/>
              </w:rPr>
            </w:pPr>
            <w:r w:rsidRPr="00746F8B">
              <w:rPr>
                <w:sz w:val="20"/>
                <w:szCs w:val="20"/>
                <w:lang w:eastAsia="en-CA"/>
              </w:rPr>
              <w:t>94</w:t>
            </w:r>
          </w:p>
        </w:tc>
        <w:tc>
          <w:tcPr>
            <w:tcW w:w="1041" w:type="dxa"/>
            <w:tcBorders>
              <w:top w:val="nil"/>
              <w:left w:val="nil"/>
              <w:bottom w:val="single" w:sz="4" w:space="0" w:color="auto"/>
              <w:right w:val="single" w:sz="4" w:space="0" w:color="auto"/>
            </w:tcBorders>
            <w:shd w:val="clear" w:color="auto" w:fill="auto"/>
            <w:noWrap/>
            <w:hideMark/>
          </w:tcPr>
          <w:p w14:paraId="55BECF6D" w14:textId="77777777" w:rsidR="00541F66" w:rsidRPr="00746F8B" w:rsidRDefault="00541F66" w:rsidP="00541F66">
            <w:pPr>
              <w:jc w:val="right"/>
              <w:rPr>
                <w:sz w:val="20"/>
                <w:szCs w:val="20"/>
                <w:lang w:eastAsia="en-CA"/>
              </w:rPr>
            </w:pPr>
            <w:r w:rsidRPr="00746F8B">
              <w:rPr>
                <w:sz w:val="20"/>
                <w:szCs w:val="20"/>
                <w:lang w:eastAsia="en-CA"/>
              </w:rPr>
              <w:t>94</w:t>
            </w:r>
          </w:p>
        </w:tc>
        <w:tc>
          <w:tcPr>
            <w:tcW w:w="1096" w:type="dxa"/>
            <w:tcBorders>
              <w:top w:val="nil"/>
              <w:left w:val="nil"/>
              <w:bottom w:val="single" w:sz="4" w:space="0" w:color="auto"/>
              <w:right w:val="single" w:sz="4" w:space="0" w:color="auto"/>
            </w:tcBorders>
            <w:shd w:val="clear" w:color="auto" w:fill="auto"/>
            <w:noWrap/>
            <w:hideMark/>
          </w:tcPr>
          <w:p w14:paraId="14285B9F" w14:textId="77777777" w:rsidR="00541F66" w:rsidRPr="00746F8B" w:rsidRDefault="00541F66" w:rsidP="00541F66">
            <w:pPr>
              <w:jc w:val="righ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6B4FA020" w14:textId="77777777" w:rsidR="00541F66" w:rsidRPr="00746F8B" w:rsidRDefault="00541F66" w:rsidP="00541F66">
            <w:pPr>
              <w:jc w:val="right"/>
              <w:rPr>
                <w:sz w:val="20"/>
                <w:szCs w:val="20"/>
                <w:lang w:eastAsia="en-CA"/>
              </w:rPr>
            </w:pPr>
            <w:r w:rsidRPr="00746F8B">
              <w:rPr>
                <w:sz w:val="20"/>
                <w:szCs w:val="20"/>
                <w:lang w:eastAsia="en-CA"/>
              </w:rPr>
              <w:t>2,946,574</w:t>
            </w:r>
          </w:p>
        </w:tc>
        <w:tc>
          <w:tcPr>
            <w:tcW w:w="1216" w:type="dxa"/>
            <w:tcBorders>
              <w:top w:val="nil"/>
              <w:left w:val="nil"/>
              <w:bottom w:val="single" w:sz="4" w:space="0" w:color="auto"/>
              <w:right w:val="single" w:sz="4" w:space="0" w:color="auto"/>
            </w:tcBorders>
            <w:shd w:val="clear" w:color="auto" w:fill="auto"/>
            <w:noWrap/>
            <w:hideMark/>
          </w:tcPr>
          <w:p w14:paraId="68BEE2C2" w14:textId="77777777" w:rsidR="00541F66" w:rsidRPr="00746F8B" w:rsidRDefault="00541F66" w:rsidP="00541F66">
            <w:pPr>
              <w:jc w:val="right"/>
              <w:rPr>
                <w:sz w:val="20"/>
                <w:szCs w:val="20"/>
                <w:lang w:eastAsia="en-CA"/>
              </w:rPr>
            </w:pPr>
            <w:r w:rsidRPr="00746F8B">
              <w:rPr>
                <w:sz w:val="20"/>
                <w:szCs w:val="20"/>
                <w:lang w:eastAsia="en-CA"/>
              </w:rPr>
              <w:t>2,946,574</w:t>
            </w:r>
          </w:p>
        </w:tc>
        <w:tc>
          <w:tcPr>
            <w:tcW w:w="1116" w:type="dxa"/>
            <w:tcBorders>
              <w:top w:val="nil"/>
              <w:left w:val="nil"/>
              <w:bottom w:val="single" w:sz="4" w:space="0" w:color="auto"/>
              <w:right w:val="single" w:sz="4" w:space="0" w:color="auto"/>
            </w:tcBorders>
            <w:shd w:val="clear" w:color="auto" w:fill="auto"/>
            <w:noWrap/>
            <w:hideMark/>
          </w:tcPr>
          <w:p w14:paraId="7E0E257B" w14:textId="77777777" w:rsidR="00541F66" w:rsidRPr="00746F8B" w:rsidRDefault="00541F66" w:rsidP="00541F66">
            <w:pPr>
              <w:jc w:val="right"/>
              <w:rPr>
                <w:sz w:val="20"/>
                <w:szCs w:val="20"/>
                <w:lang w:eastAsia="en-CA"/>
              </w:rPr>
            </w:pPr>
            <w:r w:rsidRPr="00746F8B">
              <w:rPr>
                <w:sz w:val="20"/>
                <w:szCs w:val="20"/>
                <w:lang w:eastAsia="en-CA"/>
              </w:rPr>
              <w:t>0</w:t>
            </w:r>
          </w:p>
        </w:tc>
        <w:tc>
          <w:tcPr>
            <w:tcW w:w="1053" w:type="dxa"/>
            <w:tcBorders>
              <w:top w:val="nil"/>
              <w:left w:val="nil"/>
              <w:bottom w:val="single" w:sz="4" w:space="0" w:color="auto"/>
              <w:right w:val="single" w:sz="4" w:space="0" w:color="auto"/>
            </w:tcBorders>
            <w:shd w:val="clear" w:color="auto" w:fill="auto"/>
            <w:noWrap/>
            <w:hideMark/>
          </w:tcPr>
          <w:p w14:paraId="7FC0ED4B" w14:textId="77777777" w:rsidR="00541F66" w:rsidRPr="00746F8B" w:rsidRDefault="00541F66" w:rsidP="00541F66">
            <w:pPr>
              <w:jc w:val="right"/>
              <w:rPr>
                <w:sz w:val="20"/>
                <w:szCs w:val="20"/>
                <w:lang w:eastAsia="en-CA"/>
              </w:rPr>
            </w:pPr>
            <w:r w:rsidRPr="00746F8B">
              <w:rPr>
                <w:sz w:val="20"/>
                <w:szCs w:val="20"/>
                <w:lang w:eastAsia="en-CA"/>
              </w:rPr>
              <w:t>100</w:t>
            </w:r>
          </w:p>
        </w:tc>
      </w:tr>
      <w:tr w:rsidR="00541F66" w:rsidRPr="00746F8B" w14:paraId="540752CA" w14:textId="77777777" w:rsidTr="00C52861">
        <w:trPr>
          <w:trHeight w:val="142"/>
        </w:trPr>
        <w:tc>
          <w:tcPr>
            <w:tcW w:w="1980" w:type="dxa"/>
            <w:tcBorders>
              <w:top w:val="nil"/>
              <w:left w:val="single" w:sz="4" w:space="0" w:color="auto"/>
              <w:bottom w:val="single" w:sz="4" w:space="0" w:color="auto"/>
              <w:right w:val="single" w:sz="4" w:space="0" w:color="auto"/>
            </w:tcBorders>
            <w:shd w:val="clear" w:color="auto" w:fill="auto"/>
            <w:hideMark/>
          </w:tcPr>
          <w:p w14:paraId="1E2DB75A" w14:textId="77777777" w:rsidR="00541F66" w:rsidRPr="00746F8B" w:rsidRDefault="00541F66" w:rsidP="00541F66">
            <w:pPr>
              <w:jc w:val="left"/>
              <w:rPr>
                <w:sz w:val="20"/>
                <w:szCs w:val="20"/>
                <w:lang w:eastAsia="en-CA"/>
              </w:rPr>
            </w:pPr>
            <w:r w:rsidRPr="00746F8B">
              <w:rPr>
                <w:sz w:val="20"/>
                <w:szCs w:val="20"/>
                <w:lang w:eastAsia="en-CA"/>
              </w:rPr>
              <w:t>Demonstration</w:t>
            </w:r>
          </w:p>
        </w:tc>
        <w:tc>
          <w:tcPr>
            <w:tcW w:w="997" w:type="dxa"/>
            <w:tcBorders>
              <w:top w:val="nil"/>
              <w:left w:val="nil"/>
              <w:bottom w:val="single" w:sz="4" w:space="0" w:color="auto"/>
              <w:right w:val="single" w:sz="4" w:space="0" w:color="auto"/>
            </w:tcBorders>
            <w:shd w:val="clear" w:color="auto" w:fill="auto"/>
            <w:noWrap/>
            <w:hideMark/>
          </w:tcPr>
          <w:p w14:paraId="5ADFBAFB" w14:textId="77777777" w:rsidR="00541F66" w:rsidRPr="00746F8B" w:rsidRDefault="00541F66" w:rsidP="00541F66">
            <w:pPr>
              <w:jc w:val="right"/>
              <w:rPr>
                <w:sz w:val="20"/>
                <w:szCs w:val="20"/>
                <w:lang w:eastAsia="en-CA"/>
              </w:rPr>
            </w:pPr>
            <w:r w:rsidRPr="00746F8B">
              <w:rPr>
                <w:sz w:val="20"/>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54150D5E" w14:textId="77777777" w:rsidR="00541F66" w:rsidRPr="00746F8B" w:rsidRDefault="00541F66" w:rsidP="00541F66">
            <w:pPr>
              <w:jc w:val="right"/>
              <w:rPr>
                <w:sz w:val="20"/>
                <w:szCs w:val="20"/>
                <w:lang w:eastAsia="en-CA"/>
              </w:rPr>
            </w:pPr>
            <w:r w:rsidRPr="00746F8B">
              <w:rPr>
                <w:sz w:val="20"/>
                <w:szCs w:val="20"/>
                <w:lang w:eastAsia="en-CA"/>
              </w:rPr>
              <w:t>3</w:t>
            </w:r>
          </w:p>
        </w:tc>
        <w:tc>
          <w:tcPr>
            <w:tcW w:w="1096" w:type="dxa"/>
            <w:tcBorders>
              <w:top w:val="nil"/>
              <w:left w:val="nil"/>
              <w:bottom w:val="single" w:sz="4" w:space="0" w:color="auto"/>
              <w:right w:val="single" w:sz="4" w:space="0" w:color="auto"/>
            </w:tcBorders>
            <w:shd w:val="clear" w:color="auto" w:fill="auto"/>
            <w:noWrap/>
            <w:hideMark/>
          </w:tcPr>
          <w:p w14:paraId="46AEB55A" w14:textId="77777777" w:rsidR="00541F66" w:rsidRPr="00746F8B" w:rsidRDefault="00541F66" w:rsidP="00541F66">
            <w:pPr>
              <w:jc w:val="righ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37700E3E" w14:textId="77777777" w:rsidR="00541F66" w:rsidRPr="00746F8B" w:rsidRDefault="00541F66" w:rsidP="00541F66">
            <w:pPr>
              <w:jc w:val="right"/>
              <w:rPr>
                <w:sz w:val="20"/>
                <w:szCs w:val="20"/>
                <w:lang w:eastAsia="en-CA"/>
              </w:rPr>
            </w:pPr>
            <w:r w:rsidRPr="00746F8B">
              <w:rPr>
                <w:sz w:val="20"/>
                <w:szCs w:val="20"/>
                <w:lang w:eastAsia="en-CA"/>
              </w:rPr>
              <w:t>559,198</w:t>
            </w:r>
          </w:p>
        </w:tc>
        <w:tc>
          <w:tcPr>
            <w:tcW w:w="1216" w:type="dxa"/>
            <w:tcBorders>
              <w:top w:val="nil"/>
              <w:left w:val="nil"/>
              <w:bottom w:val="single" w:sz="4" w:space="0" w:color="auto"/>
              <w:right w:val="single" w:sz="4" w:space="0" w:color="auto"/>
            </w:tcBorders>
            <w:shd w:val="clear" w:color="auto" w:fill="auto"/>
            <w:noWrap/>
            <w:hideMark/>
          </w:tcPr>
          <w:p w14:paraId="60DF447A" w14:textId="77777777" w:rsidR="00541F66" w:rsidRPr="00746F8B" w:rsidRDefault="00541F66" w:rsidP="00541F66">
            <w:pPr>
              <w:jc w:val="right"/>
              <w:rPr>
                <w:sz w:val="20"/>
                <w:szCs w:val="20"/>
                <w:lang w:eastAsia="en-CA"/>
              </w:rPr>
            </w:pPr>
            <w:r w:rsidRPr="00746F8B">
              <w:rPr>
                <w:sz w:val="20"/>
                <w:szCs w:val="20"/>
                <w:lang w:eastAsia="en-CA"/>
              </w:rPr>
              <w:t>526,689</w:t>
            </w:r>
          </w:p>
        </w:tc>
        <w:tc>
          <w:tcPr>
            <w:tcW w:w="1116" w:type="dxa"/>
            <w:tcBorders>
              <w:top w:val="nil"/>
              <w:left w:val="nil"/>
              <w:bottom w:val="single" w:sz="4" w:space="0" w:color="auto"/>
              <w:right w:val="single" w:sz="4" w:space="0" w:color="auto"/>
            </w:tcBorders>
            <w:shd w:val="clear" w:color="auto" w:fill="auto"/>
            <w:noWrap/>
            <w:hideMark/>
          </w:tcPr>
          <w:p w14:paraId="7052E1FF" w14:textId="77777777" w:rsidR="00541F66" w:rsidRPr="00746F8B" w:rsidRDefault="00541F66" w:rsidP="00541F66">
            <w:pPr>
              <w:jc w:val="right"/>
              <w:rPr>
                <w:sz w:val="20"/>
                <w:szCs w:val="20"/>
                <w:lang w:eastAsia="en-CA"/>
              </w:rPr>
            </w:pPr>
            <w:r w:rsidRPr="00746F8B">
              <w:rPr>
                <w:sz w:val="20"/>
                <w:szCs w:val="20"/>
                <w:lang w:eastAsia="en-CA"/>
              </w:rPr>
              <w:t>32,509</w:t>
            </w:r>
          </w:p>
        </w:tc>
        <w:tc>
          <w:tcPr>
            <w:tcW w:w="1053" w:type="dxa"/>
            <w:tcBorders>
              <w:top w:val="nil"/>
              <w:left w:val="nil"/>
              <w:bottom w:val="single" w:sz="4" w:space="0" w:color="auto"/>
              <w:right w:val="single" w:sz="4" w:space="0" w:color="auto"/>
            </w:tcBorders>
            <w:shd w:val="clear" w:color="auto" w:fill="auto"/>
            <w:noWrap/>
            <w:hideMark/>
          </w:tcPr>
          <w:p w14:paraId="36B4E022" w14:textId="77777777" w:rsidR="00541F66" w:rsidRPr="00746F8B" w:rsidRDefault="00541F66" w:rsidP="00541F66">
            <w:pPr>
              <w:jc w:val="right"/>
              <w:rPr>
                <w:sz w:val="20"/>
                <w:szCs w:val="20"/>
                <w:lang w:eastAsia="en-CA"/>
              </w:rPr>
            </w:pPr>
            <w:r w:rsidRPr="00746F8B">
              <w:rPr>
                <w:sz w:val="20"/>
                <w:szCs w:val="20"/>
                <w:lang w:eastAsia="en-CA"/>
              </w:rPr>
              <w:t>94</w:t>
            </w:r>
          </w:p>
        </w:tc>
      </w:tr>
      <w:tr w:rsidR="00541F66" w:rsidRPr="00746F8B" w14:paraId="4337F268" w14:textId="77777777" w:rsidTr="00C52861">
        <w:trPr>
          <w:trHeight w:val="330"/>
        </w:trPr>
        <w:tc>
          <w:tcPr>
            <w:tcW w:w="1980" w:type="dxa"/>
            <w:tcBorders>
              <w:top w:val="nil"/>
              <w:left w:val="single" w:sz="4" w:space="0" w:color="auto"/>
              <w:bottom w:val="single" w:sz="4" w:space="0" w:color="auto"/>
              <w:right w:val="single" w:sz="4" w:space="0" w:color="auto"/>
            </w:tcBorders>
            <w:shd w:val="clear" w:color="auto" w:fill="auto"/>
            <w:hideMark/>
          </w:tcPr>
          <w:p w14:paraId="37FFF270" w14:textId="77777777" w:rsidR="00541F66" w:rsidRPr="00746F8B" w:rsidRDefault="00541F66" w:rsidP="00541F66">
            <w:pPr>
              <w:jc w:val="left"/>
              <w:rPr>
                <w:sz w:val="20"/>
                <w:szCs w:val="20"/>
                <w:lang w:eastAsia="en-CA"/>
              </w:rPr>
            </w:pPr>
            <w:r w:rsidRPr="00746F8B">
              <w:rPr>
                <w:sz w:val="20"/>
                <w:szCs w:val="20"/>
                <w:lang w:eastAsia="en-CA"/>
              </w:rPr>
              <w:t>Institutional strengthening (IS)</w:t>
            </w:r>
          </w:p>
        </w:tc>
        <w:tc>
          <w:tcPr>
            <w:tcW w:w="997" w:type="dxa"/>
            <w:tcBorders>
              <w:top w:val="nil"/>
              <w:left w:val="nil"/>
              <w:bottom w:val="single" w:sz="4" w:space="0" w:color="auto"/>
              <w:right w:val="single" w:sz="4" w:space="0" w:color="auto"/>
            </w:tcBorders>
            <w:shd w:val="clear" w:color="auto" w:fill="auto"/>
            <w:noWrap/>
            <w:hideMark/>
          </w:tcPr>
          <w:p w14:paraId="71049178" w14:textId="77777777" w:rsidR="00541F66" w:rsidRPr="00746F8B" w:rsidRDefault="00541F66" w:rsidP="00541F66">
            <w:pPr>
              <w:jc w:val="right"/>
              <w:rPr>
                <w:sz w:val="20"/>
                <w:szCs w:val="20"/>
                <w:lang w:eastAsia="en-CA"/>
              </w:rPr>
            </w:pPr>
            <w:r w:rsidRPr="00746F8B">
              <w:rPr>
                <w:sz w:val="20"/>
                <w:szCs w:val="20"/>
                <w:lang w:eastAsia="en-CA"/>
              </w:rPr>
              <w:t>887</w:t>
            </w:r>
          </w:p>
        </w:tc>
        <w:tc>
          <w:tcPr>
            <w:tcW w:w="1041" w:type="dxa"/>
            <w:tcBorders>
              <w:top w:val="nil"/>
              <w:left w:val="nil"/>
              <w:bottom w:val="single" w:sz="4" w:space="0" w:color="auto"/>
              <w:right w:val="single" w:sz="4" w:space="0" w:color="auto"/>
            </w:tcBorders>
            <w:shd w:val="clear" w:color="auto" w:fill="auto"/>
            <w:noWrap/>
            <w:hideMark/>
          </w:tcPr>
          <w:p w14:paraId="574DA02E" w14:textId="77777777" w:rsidR="00541F66" w:rsidRPr="00746F8B" w:rsidRDefault="00541F66" w:rsidP="00541F66">
            <w:pPr>
              <w:jc w:val="right"/>
              <w:rPr>
                <w:sz w:val="20"/>
                <w:szCs w:val="20"/>
                <w:lang w:eastAsia="en-CA"/>
              </w:rPr>
            </w:pPr>
            <w:r w:rsidRPr="00746F8B">
              <w:rPr>
                <w:sz w:val="20"/>
                <w:szCs w:val="20"/>
                <w:lang w:eastAsia="en-CA"/>
              </w:rPr>
              <w:t>776</w:t>
            </w:r>
          </w:p>
        </w:tc>
        <w:tc>
          <w:tcPr>
            <w:tcW w:w="1096" w:type="dxa"/>
            <w:tcBorders>
              <w:top w:val="nil"/>
              <w:left w:val="nil"/>
              <w:bottom w:val="single" w:sz="4" w:space="0" w:color="auto"/>
              <w:right w:val="single" w:sz="4" w:space="0" w:color="auto"/>
            </w:tcBorders>
            <w:shd w:val="clear" w:color="auto" w:fill="auto"/>
            <w:noWrap/>
            <w:hideMark/>
          </w:tcPr>
          <w:p w14:paraId="5806DAA7" w14:textId="77777777" w:rsidR="00541F66" w:rsidRPr="00746F8B" w:rsidRDefault="00541F66" w:rsidP="00541F66">
            <w:pPr>
              <w:jc w:val="right"/>
              <w:rPr>
                <w:sz w:val="20"/>
                <w:szCs w:val="20"/>
                <w:lang w:eastAsia="en-CA"/>
              </w:rPr>
            </w:pPr>
            <w:r w:rsidRPr="00746F8B">
              <w:rPr>
                <w:sz w:val="20"/>
                <w:szCs w:val="20"/>
                <w:lang w:eastAsia="en-CA"/>
              </w:rPr>
              <w:t>87</w:t>
            </w:r>
          </w:p>
        </w:tc>
        <w:tc>
          <w:tcPr>
            <w:tcW w:w="1298" w:type="dxa"/>
            <w:tcBorders>
              <w:top w:val="nil"/>
              <w:left w:val="nil"/>
              <w:bottom w:val="single" w:sz="4" w:space="0" w:color="auto"/>
              <w:right w:val="single" w:sz="4" w:space="0" w:color="auto"/>
            </w:tcBorders>
            <w:shd w:val="clear" w:color="auto" w:fill="auto"/>
            <w:noWrap/>
            <w:hideMark/>
          </w:tcPr>
          <w:p w14:paraId="19FF1F9F" w14:textId="77777777" w:rsidR="00541F66" w:rsidRPr="00746F8B" w:rsidRDefault="00541F66" w:rsidP="00541F66">
            <w:pPr>
              <w:jc w:val="right"/>
              <w:rPr>
                <w:sz w:val="20"/>
                <w:szCs w:val="20"/>
                <w:lang w:eastAsia="en-CA"/>
              </w:rPr>
            </w:pPr>
            <w:r w:rsidRPr="00746F8B">
              <w:rPr>
                <w:sz w:val="20"/>
                <w:szCs w:val="20"/>
                <w:lang w:eastAsia="en-CA"/>
              </w:rPr>
              <w:t>71,671,675</w:t>
            </w:r>
          </w:p>
        </w:tc>
        <w:tc>
          <w:tcPr>
            <w:tcW w:w="1216" w:type="dxa"/>
            <w:tcBorders>
              <w:top w:val="nil"/>
              <w:left w:val="nil"/>
              <w:bottom w:val="single" w:sz="4" w:space="0" w:color="auto"/>
              <w:right w:val="single" w:sz="4" w:space="0" w:color="auto"/>
            </w:tcBorders>
            <w:shd w:val="clear" w:color="auto" w:fill="auto"/>
            <w:noWrap/>
            <w:hideMark/>
          </w:tcPr>
          <w:p w14:paraId="6B6CE044" w14:textId="77777777" w:rsidR="00541F66" w:rsidRPr="00746F8B" w:rsidRDefault="00541F66" w:rsidP="00541F66">
            <w:pPr>
              <w:jc w:val="right"/>
              <w:rPr>
                <w:sz w:val="20"/>
                <w:szCs w:val="20"/>
                <w:lang w:eastAsia="en-CA"/>
              </w:rPr>
            </w:pPr>
            <w:r w:rsidRPr="00746F8B">
              <w:rPr>
                <w:sz w:val="20"/>
                <w:szCs w:val="20"/>
                <w:lang w:eastAsia="en-CA"/>
              </w:rPr>
              <w:t>61,539,307</w:t>
            </w:r>
          </w:p>
        </w:tc>
        <w:tc>
          <w:tcPr>
            <w:tcW w:w="1116" w:type="dxa"/>
            <w:tcBorders>
              <w:top w:val="nil"/>
              <w:left w:val="nil"/>
              <w:bottom w:val="single" w:sz="4" w:space="0" w:color="auto"/>
              <w:right w:val="single" w:sz="4" w:space="0" w:color="auto"/>
            </w:tcBorders>
            <w:shd w:val="clear" w:color="auto" w:fill="auto"/>
            <w:noWrap/>
            <w:hideMark/>
          </w:tcPr>
          <w:p w14:paraId="4AE471CF" w14:textId="77777777" w:rsidR="00541F66" w:rsidRPr="00746F8B" w:rsidRDefault="00541F66" w:rsidP="00541F66">
            <w:pPr>
              <w:jc w:val="right"/>
              <w:rPr>
                <w:sz w:val="20"/>
                <w:szCs w:val="20"/>
                <w:lang w:eastAsia="en-CA"/>
              </w:rPr>
            </w:pPr>
            <w:r w:rsidRPr="00746F8B">
              <w:rPr>
                <w:sz w:val="20"/>
                <w:szCs w:val="20"/>
                <w:lang w:eastAsia="en-CA"/>
              </w:rPr>
              <w:t>10,132,368</w:t>
            </w:r>
          </w:p>
        </w:tc>
        <w:tc>
          <w:tcPr>
            <w:tcW w:w="1053" w:type="dxa"/>
            <w:tcBorders>
              <w:top w:val="nil"/>
              <w:left w:val="nil"/>
              <w:bottom w:val="single" w:sz="4" w:space="0" w:color="auto"/>
              <w:right w:val="single" w:sz="4" w:space="0" w:color="auto"/>
            </w:tcBorders>
            <w:shd w:val="clear" w:color="auto" w:fill="auto"/>
            <w:noWrap/>
            <w:hideMark/>
          </w:tcPr>
          <w:p w14:paraId="38EEFBA0" w14:textId="77777777" w:rsidR="00541F66" w:rsidRPr="00746F8B" w:rsidRDefault="00541F66" w:rsidP="00541F66">
            <w:pPr>
              <w:jc w:val="right"/>
              <w:rPr>
                <w:sz w:val="20"/>
                <w:szCs w:val="20"/>
                <w:lang w:eastAsia="en-CA"/>
              </w:rPr>
            </w:pPr>
            <w:r w:rsidRPr="00746F8B">
              <w:rPr>
                <w:sz w:val="20"/>
                <w:szCs w:val="20"/>
                <w:lang w:eastAsia="en-CA"/>
              </w:rPr>
              <w:t>86</w:t>
            </w:r>
          </w:p>
        </w:tc>
      </w:tr>
      <w:tr w:rsidR="00541F66" w:rsidRPr="00746F8B" w14:paraId="2657EA38" w14:textId="77777777" w:rsidTr="00C52861">
        <w:trPr>
          <w:trHeight w:val="152"/>
        </w:trPr>
        <w:tc>
          <w:tcPr>
            <w:tcW w:w="1980" w:type="dxa"/>
            <w:tcBorders>
              <w:top w:val="nil"/>
              <w:left w:val="single" w:sz="4" w:space="0" w:color="auto"/>
              <w:bottom w:val="single" w:sz="4" w:space="0" w:color="auto"/>
              <w:right w:val="single" w:sz="4" w:space="0" w:color="auto"/>
            </w:tcBorders>
            <w:shd w:val="clear" w:color="auto" w:fill="auto"/>
            <w:hideMark/>
          </w:tcPr>
          <w:p w14:paraId="545B4BFB" w14:textId="77777777" w:rsidR="00541F66" w:rsidRPr="00746F8B" w:rsidRDefault="00541F66" w:rsidP="00541F66">
            <w:pPr>
              <w:jc w:val="left"/>
              <w:rPr>
                <w:sz w:val="20"/>
                <w:szCs w:val="20"/>
                <w:lang w:eastAsia="en-CA"/>
              </w:rPr>
            </w:pPr>
            <w:r w:rsidRPr="00746F8B">
              <w:rPr>
                <w:sz w:val="20"/>
                <w:szCs w:val="20"/>
                <w:lang w:eastAsia="en-CA"/>
              </w:rPr>
              <w:t>Investment</w:t>
            </w:r>
          </w:p>
        </w:tc>
        <w:tc>
          <w:tcPr>
            <w:tcW w:w="997" w:type="dxa"/>
            <w:tcBorders>
              <w:top w:val="nil"/>
              <w:left w:val="nil"/>
              <w:bottom w:val="single" w:sz="4" w:space="0" w:color="auto"/>
              <w:right w:val="single" w:sz="4" w:space="0" w:color="auto"/>
            </w:tcBorders>
            <w:shd w:val="clear" w:color="auto" w:fill="auto"/>
            <w:noWrap/>
            <w:hideMark/>
          </w:tcPr>
          <w:p w14:paraId="4D7ED1F8" w14:textId="77777777" w:rsidR="00541F66" w:rsidRPr="00746F8B" w:rsidRDefault="00541F66" w:rsidP="00541F66">
            <w:pPr>
              <w:jc w:val="right"/>
              <w:rPr>
                <w:sz w:val="20"/>
                <w:szCs w:val="20"/>
                <w:lang w:eastAsia="en-CA"/>
              </w:rPr>
            </w:pPr>
            <w:r w:rsidRPr="00746F8B">
              <w:rPr>
                <w:sz w:val="20"/>
                <w:szCs w:val="20"/>
                <w:lang w:eastAsia="en-CA"/>
              </w:rPr>
              <w:t>3</w:t>
            </w:r>
          </w:p>
        </w:tc>
        <w:tc>
          <w:tcPr>
            <w:tcW w:w="1041" w:type="dxa"/>
            <w:tcBorders>
              <w:top w:val="nil"/>
              <w:left w:val="nil"/>
              <w:bottom w:val="single" w:sz="4" w:space="0" w:color="auto"/>
              <w:right w:val="single" w:sz="4" w:space="0" w:color="auto"/>
            </w:tcBorders>
            <w:shd w:val="clear" w:color="auto" w:fill="auto"/>
            <w:noWrap/>
            <w:hideMark/>
          </w:tcPr>
          <w:p w14:paraId="154A059E" w14:textId="77777777" w:rsidR="00541F66" w:rsidRPr="00746F8B" w:rsidRDefault="00541F66" w:rsidP="00541F66">
            <w:pPr>
              <w:jc w:val="right"/>
              <w:rPr>
                <w:sz w:val="20"/>
                <w:szCs w:val="20"/>
                <w:lang w:eastAsia="en-CA"/>
              </w:rPr>
            </w:pPr>
            <w:r w:rsidRPr="00746F8B">
              <w:rPr>
                <w:sz w:val="20"/>
                <w:szCs w:val="20"/>
                <w:lang w:eastAsia="en-CA"/>
              </w:rPr>
              <w:t>1</w:t>
            </w:r>
          </w:p>
        </w:tc>
        <w:tc>
          <w:tcPr>
            <w:tcW w:w="1096" w:type="dxa"/>
            <w:tcBorders>
              <w:top w:val="nil"/>
              <w:left w:val="nil"/>
              <w:bottom w:val="single" w:sz="4" w:space="0" w:color="auto"/>
              <w:right w:val="single" w:sz="4" w:space="0" w:color="auto"/>
            </w:tcBorders>
            <w:shd w:val="clear" w:color="auto" w:fill="auto"/>
            <w:noWrap/>
            <w:hideMark/>
          </w:tcPr>
          <w:p w14:paraId="53C62ECD" w14:textId="77777777" w:rsidR="00541F66" w:rsidRPr="00746F8B" w:rsidRDefault="00541F66" w:rsidP="00541F66">
            <w:pPr>
              <w:jc w:val="right"/>
              <w:rPr>
                <w:sz w:val="20"/>
                <w:szCs w:val="20"/>
                <w:lang w:eastAsia="en-CA"/>
              </w:rPr>
            </w:pPr>
            <w:r w:rsidRPr="00746F8B">
              <w:rPr>
                <w:sz w:val="20"/>
                <w:szCs w:val="20"/>
                <w:lang w:eastAsia="en-CA"/>
              </w:rPr>
              <w:t>33</w:t>
            </w:r>
          </w:p>
        </w:tc>
        <w:tc>
          <w:tcPr>
            <w:tcW w:w="1298" w:type="dxa"/>
            <w:tcBorders>
              <w:top w:val="nil"/>
              <w:left w:val="nil"/>
              <w:bottom w:val="single" w:sz="4" w:space="0" w:color="auto"/>
              <w:right w:val="single" w:sz="4" w:space="0" w:color="auto"/>
            </w:tcBorders>
            <w:shd w:val="clear" w:color="auto" w:fill="auto"/>
            <w:noWrap/>
            <w:hideMark/>
          </w:tcPr>
          <w:p w14:paraId="74FE5559" w14:textId="77777777" w:rsidR="00541F66" w:rsidRPr="00746F8B" w:rsidRDefault="00541F66" w:rsidP="00541F66">
            <w:pPr>
              <w:jc w:val="right"/>
              <w:rPr>
                <w:sz w:val="20"/>
                <w:szCs w:val="20"/>
                <w:lang w:eastAsia="en-CA"/>
              </w:rPr>
            </w:pPr>
            <w:r w:rsidRPr="00746F8B">
              <w:rPr>
                <w:sz w:val="20"/>
                <w:szCs w:val="20"/>
                <w:lang w:eastAsia="en-CA"/>
              </w:rPr>
              <w:t>490,500</w:t>
            </w:r>
          </w:p>
        </w:tc>
        <w:tc>
          <w:tcPr>
            <w:tcW w:w="1216" w:type="dxa"/>
            <w:tcBorders>
              <w:top w:val="nil"/>
              <w:left w:val="nil"/>
              <w:bottom w:val="single" w:sz="4" w:space="0" w:color="auto"/>
              <w:right w:val="single" w:sz="4" w:space="0" w:color="auto"/>
            </w:tcBorders>
            <w:shd w:val="clear" w:color="auto" w:fill="auto"/>
            <w:noWrap/>
            <w:hideMark/>
          </w:tcPr>
          <w:p w14:paraId="5C1D203B" w14:textId="77777777" w:rsidR="00541F66" w:rsidRPr="00746F8B" w:rsidRDefault="00541F66" w:rsidP="00541F66">
            <w:pPr>
              <w:jc w:val="right"/>
              <w:rPr>
                <w:sz w:val="20"/>
                <w:szCs w:val="20"/>
                <w:lang w:eastAsia="en-CA"/>
              </w:rPr>
            </w:pPr>
            <w:r w:rsidRPr="00746F8B">
              <w:rPr>
                <w:sz w:val="20"/>
                <w:szCs w:val="20"/>
                <w:lang w:eastAsia="en-CA"/>
              </w:rPr>
              <w:t>135,000</w:t>
            </w:r>
          </w:p>
        </w:tc>
        <w:tc>
          <w:tcPr>
            <w:tcW w:w="1116" w:type="dxa"/>
            <w:tcBorders>
              <w:top w:val="nil"/>
              <w:left w:val="nil"/>
              <w:bottom w:val="single" w:sz="4" w:space="0" w:color="auto"/>
              <w:right w:val="single" w:sz="4" w:space="0" w:color="auto"/>
            </w:tcBorders>
            <w:shd w:val="clear" w:color="auto" w:fill="auto"/>
            <w:noWrap/>
            <w:hideMark/>
          </w:tcPr>
          <w:p w14:paraId="646A5CA9" w14:textId="77777777" w:rsidR="00541F66" w:rsidRPr="00746F8B" w:rsidRDefault="00541F66" w:rsidP="00541F66">
            <w:pPr>
              <w:jc w:val="right"/>
              <w:rPr>
                <w:sz w:val="20"/>
                <w:szCs w:val="20"/>
                <w:lang w:eastAsia="en-CA"/>
              </w:rPr>
            </w:pPr>
            <w:r w:rsidRPr="00746F8B">
              <w:rPr>
                <w:sz w:val="20"/>
                <w:szCs w:val="20"/>
                <w:lang w:eastAsia="en-CA"/>
              </w:rPr>
              <w:t>355,500</w:t>
            </w:r>
          </w:p>
        </w:tc>
        <w:tc>
          <w:tcPr>
            <w:tcW w:w="1053" w:type="dxa"/>
            <w:tcBorders>
              <w:top w:val="nil"/>
              <w:left w:val="nil"/>
              <w:bottom w:val="single" w:sz="4" w:space="0" w:color="auto"/>
              <w:right w:val="single" w:sz="4" w:space="0" w:color="auto"/>
            </w:tcBorders>
            <w:shd w:val="clear" w:color="auto" w:fill="auto"/>
            <w:noWrap/>
            <w:hideMark/>
          </w:tcPr>
          <w:p w14:paraId="5F71A871" w14:textId="77777777" w:rsidR="00541F66" w:rsidRPr="00746F8B" w:rsidRDefault="00541F66" w:rsidP="00541F66">
            <w:pPr>
              <w:jc w:val="right"/>
              <w:rPr>
                <w:sz w:val="20"/>
                <w:szCs w:val="20"/>
                <w:lang w:eastAsia="en-CA"/>
              </w:rPr>
            </w:pPr>
            <w:r w:rsidRPr="00746F8B">
              <w:rPr>
                <w:sz w:val="20"/>
                <w:szCs w:val="20"/>
                <w:lang w:eastAsia="en-CA"/>
              </w:rPr>
              <w:t>28</w:t>
            </w:r>
          </w:p>
        </w:tc>
      </w:tr>
      <w:tr w:rsidR="00541F66" w:rsidRPr="00746F8B" w14:paraId="4C0C6C6F"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15C120CA" w14:textId="77777777" w:rsidR="00541F66" w:rsidRPr="00746F8B" w:rsidRDefault="00541F66" w:rsidP="00541F66">
            <w:pPr>
              <w:jc w:val="left"/>
              <w:rPr>
                <w:sz w:val="20"/>
                <w:szCs w:val="20"/>
                <w:lang w:eastAsia="en-CA"/>
              </w:rPr>
            </w:pPr>
            <w:r w:rsidRPr="00746F8B">
              <w:rPr>
                <w:sz w:val="20"/>
                <w:szCs w:val="20"/>
                <w:lang w:eastAsia="en-CA"/>
              </w:rPr>
              <w:t>Project preparation</w:t>
            </w:r>
          </w:p>
        </w:tc>
        <w:tc>
          <w:tcPr>
            <w:tcW w:w="997" w:type="dxa"/>
            <w:tcBorders>
              <w:top w:val="nil"/>
              <w:left w:val="nil"/>
              <w:bottom w:val="single" w:sz="4" w:space="0" w:color="auto"/>
              <w:right w:val="single" w:sz="4" w:space="0" w:color="auto"/>
            </w:tcBorders>
            <w:shd w:val="clear" w:color="auto" w:fill="auto"/>
            <w:noWrap/>
            <w:hideMark/>
          </w:tcPr>
          <w:p w14:paraId="2D13B2EF" w14:textId="77777777" w:rsidR="00541F66" w:rsidRPr="00746F8B" w:rsidRDefault="00541F66" w:rsidP="00541F66">
            <w:pPr>
              <w:jc w:val="right"/>
              <w:rPr>
                <w:sz w:val="20"/>
                <w:szCs w:val="20"/>
                <w:lang w:eastAsia="en-CA"/>
              </w:rPr>
            </w:pPr>
            <w:r w:rsidRPr="00746F8B">
              <w:rPr>
                <w:sz w:val="20"/>
                <w:szCs w:val="20"/>
                <w:lang w:eastAsia="en-CA"/>
              </w:rPr>
              <w:t>251</w:t>
            </w:r>
          </w:p>
        </w:tc>
        <w:tc>
          <w:tcPr>
            <w:tcW w:w="1041" w:type="dxa"/>
            <w:tcBorders>
              <w:top w:val="nil"/>
              <w:left w:val="nil"/>
              <w:bottom w:val="single" w:sz="4" w:space="0" w:color="auto"/>
              <w:right w:val="single" w:sz="4" w:space="0" w:color="auto"/>
            </w:tcBorders>
            <w:shd w:val="clear" w:color="auto" w:fill="auto"/>
            <w:noWrap/>
            <w:hideMark/>
          </w:tcPr>
          <w:p w14:paraId="67C45496" w14:textId="77777777" w:rsidR="00541F66" w:rsidRPr="00746F8B" w:rsidRDefault="00541F66" w:rsidP="00541F66">
            <w:pPr>
              <w:jc w:val="right"/>
              <w:rPr>
                <w:sz w:val="20"/>
                <w:szCs w:val="20"/>
                <w:lang w:eastAsia="en-CA"/>
              </w:rPr>
            </w:pPr>
            <w:r w:rsidRPr="00746F8B">
              <w:rPr>
                <w:sz w:val="20"/>
                <w:szCs w:val="20"/>
                <w:lang w:eastAsia="en-CA"/>
              </w:rPr>
              <w:t>206</w:t>
            </w:r>
          </w:p>
        </w:tc>
        <w:tc>
          <w:tcPr>
            <w:tcW w:w="1096" w:type="dxa"/>
            <w:tcBorders>
              <w:top w:val="nil"/>
              <w:left w:val="nil"/>
              <w:bottom w:val="single" w:sz="4" w:space="0" w:color="auto"/>
              <w:right w:val="single" w:sz="4" w:space="0" w:color="auto"/>
            </w:tcBorders>
            <w:shd w:val="clear" w:color="auto" w:fill="auto"/>
            <w:noWrap/>
            <w:hideMark/>
          </w:tcPr>
          <w:p w14:paraId="71EDEF8E" w14:textId="77777777" w:rsidR="00541F66" w:rsidRPr="00746F8B" w:rsidRDefault="00541F66" w:rsidP="00541F66">
            <w:pPr>
              <w:jc w:val="right"/>
              <w:rPr>
                <w:sz w:val="20"/>
                <w:szCs w:val="20"/>
                <w:lang w:eastAsia="en-CA"/>
              </w:rPr>
            </w:pPr>
            <w:r w:rsidRPr="00746F8B">
              <w:rPr>
                <w:sz w:val="20"/>
                <w:szCs w:val="20"/>
                <w:lang w:eastAsia="en-CA"/>
              </w:rPr>
              <w:t>82</w:t>
            </w:r>
          </w:p>
        </w:tc>
        <w:tc>
          <w:tcPr>
            <w:tcW w:w="1298" w:type="dxa"/>
            <w:tcBorders>
              <w:top w:val="nil"/>
              <w:left w:val="nil"/>
              <w:bottom w:val="single" w:sz="4" w:space="0" w:color="auto"/>
              <w:right w:val="single" w:sz="4" w:space="0" w:color="auto"/>
            </w:tcBorders>
            <w:shd w:val="clear" w:color="auto" w:fill="auto"/>
            <w:noWrap/>
            <w:hideMark/>
          </w:tcPr>
          <w:p w14:paraId="500C1E76" w14:textId="77777777" w:rsidR="00541F66" w:rsidRPr="00746F8B" w:rsidRDefault="00541F66" w:rsidP="00541F66">
            <w:pPr>
              <w:jc w:val="right"/>
              <w:rPr>
                <w:sz w:val="20"/>
                <w:szCs w:val="20"/>
                <w:lang w:eastAsia="en-CA"/>
              </w:rPr>
            </w:pPr>
            <w:r w:rsidRPr="00746F8B">
              <w:rPr>
                <w:sz w:val="20"/>
                <w:szCs w:val="20"/>
                <w:lang w:eastAsia="en-CA"/>
              </w:rPr>
              <w:t>10,403,980</w:t>
            </w:r>
          </w:p>
        </w:tc>
        <w:tc>
          <w:tcPr>
            <w:tcW w:w="1216" w:type="dxa"/>
            <w:tcBorders>
              <w:top w:val="nil"/>
              <w:left w:val="nil"/>
              <w:bottom w:val="single" w:sz="4" w:space="0" w:color="auto"/>
              <w:right w:val="single" w:sz="4" w:space="0" w:color="auto"/>
            </w:tcBorders>
            <w:shd w:val="clear" w:color="auto" w:fill="auto"/>
            <w:noWrap/>
            <w:hideMark/>
          </w:tcPr>
          <w:p w14:paraId="7BF962B7" w14:textId="77777777" w:rsidR="00541F66" w:rsidRPr="00746F8B" w:rsidRDefault="00541F66" w:rsidP="00541F66">
            <w:pPr>
              <w:jc w:val="right"/>
              <w:rPr>
                <w:sz w:val="20"/>
                <w:szCs w:val="20"/>
                <w:lang w:eastAsia="en-CA"/>
              </w:rPr>
            </w:pPr>
            <w:r w:rsidRPr="00746F8B">
              <w:rPr>
                <w:sz w:val="20"/>
                <w:szCs w:val="20"/>
                <w:lang w:eastAsia="en-CA"/>
              </w:rPr>
              <w:t>8,827,405</w:t>
            </w:r>
          </w:p>
        </w:tc>
        <w:tc>
          <w:tcPr>
            <w:tcW w:w="1116" w:type="dxa"/>
            <w:tcBorders>
              <w:top w:val="nil"/>
              <w:left w:val="nil"/>
              <w:bottom w:val="single" w:sz="4" w:space="0" w:color="auto"/>
              <w:right w:val="single" w:sz="4" w:space="0" w:color="auto"/>
            </w:tcBorders>
            <w:shd w:val="clear" w:color="auto" w:fill="auto"/>
            <w:noWrap/>
            <w:hideMark/>
          </w:tcPr>
          <w:p w14:paraId="294CFC1F" w14:textId="77777777" w:rsidR="00541F66" w:rsidRPr="00746F8B" w:rsidRDefault="00541F66" w:rsidP="00541F66">
            <w:pPr>
              <w:jc w:val="right"/>
              <w:rPr>
                <w:sz w:val="20"/>
                <w:szCs w:val="20"/>
                <w:lang w:eastAsia="en-CA"/>
              </w:rPr>
            </w:pPr>
            <w:r w:rsidRPr="00746F8B">
              <w:rPr>
                <w:sz w:val="20"/>
                <w:szCs w:val="20"/>
                <w:lang w:eastAsia="en-CA"/>
              </w:rPr>
              <w:t>1,576,576</w:t>
            </w:r>
          </w:p>
        </w:tc>
        <w:tc>
          <w:tcPr>
            <w:tcW w:w="1053" w:type="dxa"/>
            <w:tcBorders>
              <w:top w:val="nil"/>
              <w:left w:val="nil"/>
              <w:bottom w:val="single" w:sz="4" w:space="0" w:color="auto"/>
              <w:right w:val="single" w:sz="4" w:space="0" w:color="auto"/>
            </w:tcBorders>
            <w:shd w:val="clear" w:color="auto" w:fill="auto"/>
            <w:noWrap/>
            <w:hideMark/>
          </w:tcPr>
          <w:p w14:paraId="0970EBA2" w14:textId="77777777" w:rsidR="00541F66" w:rsidRPr="00746F8B" w:rsidRDefault="00541F66" w:rsidP="00541F66">
            <w:pPr>
              <w:jc w:val="right"/>
              <w:rPr>
                <w:sz w:val="20"/>
                <w:szCs w:val="20"/>
                <w:lang w:eastAsia="en-CA"/>
              </w:rPr>
            </w:pPr>
            <w:r w:rsidRPr="00746F8B">
              <w:rPr>
                <w:sz w:val="20"/>
                <w:szCs w:val="20"/>
                <w:lang w:eastAsia="en-CA"/>
              </w:rPr>
              <w:t>85</w:t>
            </w:r>
          </w:p>
        </w:tc>
      </w:tr>
      <w:tr w:rsidR="00541F66" w:rsidRPr="00746F8B" w14:paraId="584F3A03" w14:textId="77777777" w:rsidTr="00C52861">
        <w:trPr>
          <w:trHeight w:val="89"/>
        </w:trPr>
        <w:tc>
          <w:tcPr>
            <w:tcW w:w="1980" w:type="dxa"/>
            <w:tcBorders>
              <w:top w:val="nil"/>
              <w:left w:val="single" w:sz="4" w:space="0" w:color="auto"/>
              <w:bottom w:val="single" w:sz="4" w:space="0" w:color="auto"/>
              <w:right w:val="single" w:sz="4" w:space="0" w:color="auto"/>
            </w:tcBorders>
            <w:shd w:val="clear" w:color="auto" w:fill="auto"/>
            <w:hideMark/>
          </w:tcPr>
          <w:p w14:paraId="13A8BC36" w14:textId="77777777" w:rsidR="00541F66" w:rsidRPr="00746F8B" w:rsidRDefault="00541F66" w:rsidP="00541F66">
            <w:pPr>
              <w:jc w:val="left"/>
              <w:rPr>
                <w:sz w:val="20"/>
                <w:szCs w:val="20"/>
                <w:lang w:eastAsia="en-CA"/>
              </w:rPr>
            </w:pPr>
            <w:r w:rsidRPr="00746F8B">
              <w:rPr>
                <w:sz w:val="20"/>
                <w:szCs w:val="20"/>
                <w:lang w:eastAsia="en-CA"/>
              </w:rPr>
              <w:t>Technical assistance</w:t>
            </w:r>
          </w:p>
        </w:tc>
        <w:tc>
          <w:tcPr>
            <w:tcW w:w="997" w:type="dxa"/>
            <w:tcBorders>
              <w:top w:val="nil"/>
              <w:left w:val="nil"/>
              <w:bottom w:val="single" w:sz="4" w:space="0" w:color="auto"/>
              <w:right w:val="single" w:sz="4" w:space="0" w:color="auto"/>
            </w:tcBorders>
            <w:shd w:val="clear" w:color="auto" w:fill="auto"/>
            <w:noWrap/>
            <w:hideMark/>
          </w:tcPr>
          <w:p w14:paraId="4B492DF2" w14:textId="77777777" w:rsidR="00541F66" w:rsidRPr="00746F8B" w:rsidRDefault="00541F66" w:rsidP="00541F66">
            <w:pPr>
              <w:jc w:val="right"/>
              <w:rPr>
                <w:sz w:val="20"/>
                <w:szCs w:val="20"/>
                <w:lang w:eastAsia="en-CA"/>
              </w:rPr>
            </w:pPr>
            <w:r w:rsidRPr="00746F8B">
              <w:rPr>
                <w:sz w:val="20"/>
                <w:szCs w:val="20"/>
                <w:lang w:eastAsia="en-CA"/>
              </w:rPr>
              <w:t>1,059</w:t>
            </w:r>
          </w:p>
        </w:tc>
        <w:tc>
          <w:tcPr>
            <w:tcW w:w="1041" w:type="dxa"/>
            <w:tcBorders>
              <w:top w:val="nil"/>
              <w:left w:val="nil"/>
              <w:bottom w:val="single" w:sz="4" w:space="0" w:color="auto"/>
              <w:right w:val="single" w:sz="4" w:space="0" w:color="auto"/>
            </w:tcBorders>
            <w:shd w:val="clear" w:color="auto" w:fill="auto"/>
            <w:noWrap/>
            <w:hideMark/>
          </w:tcPr>
          <w:p w14:paraId="51747DF2" w14:textId="77777777" w:rsidR="00541F66" w:rsidRPr="00746F8B" w:rsidRDefault="00541F66" w:rsidP="00541F66">
            <w:pPr>
              <w:jc w:val="right"/>
              <w:rPr>
                <w:sz w:val="20"/>
                <w:szCs w:val="20"/>
                <w:lang w:eastAsia="en-CA"/>
              </w:rPr>
            </w:pPr>
            <w:r w:rsidRPr="00746F8B">
              <w:rPr>
                <w:sz w:val="20"/>
                <w:szCs w:val="20"/>
                <w:lang w:eastAsia="en-CA"/>
              </w:rPr>
              <w:t>848</w:t>
            </w:r>
          </w:p>
        </w:tc>
        <w:tc>
          <w:tcPr>
            <w:tcW w:w="1096" w:type="dxa"/>
            <w:tcBorders>
              <w:top w:val="nil"/>
              <w:left w:val="nil"/>
              <w:bottom w:val="single" w:sz="4" w:space="0" w:color="auto"/>
              <w:right w:val="single" w:sz="4" w:space="0" w:color="auto"/>
            </w:tcBorders>
            <w:shd w:val="clear" w:color="auto" w:fill="auto"/>
            <w:noWrap/>
            <w:hideMark/>
          </w:tcPr>
          <w:p w14:paraId="7D108F5E" w14:textId="77777777" w:rsidR="00541F66" w:rsidRPr="00746F8B" w:rsidRDefault="00541F66" w:rsidP="00541F66">
            <w:pPr>
              <w:jc w:val="right"/>
              <w:rPr>
                <w:sz w:val="20"/>
                <w:szCs w:val="20"/>
                <w:lang w:eastAsia="en-CA"/>
              </w:rPr>
            </w:pPr>
            <w:r w:rsidRPr="00746F8B">
              <w:rPr>
                <w:sz w:val="20"/>
                <w:szCs w:val="20"/>
                <w:lang w:eastAsia="en-CA"/>
              </w:rPr>
              <w:t>80</w:t>
            </w:r>
          </w:p>
        </w:tc>
        <w:tc>
          <w:tcPr>
            <w:tcW w:w="1298" w:type="dxa"/>
            <w:tcBorders>
              <w:top w:val="nil"/>
              <w:left w:val="nil"/>
              <w:bottom w:val="single" w:sz="4" w:space="0" w:color="auto"/>
              <w:right w:val="single" w:sz="4" w:space="0" w:color="auto"/>
            </w:tcBorders>
            <w:shd w:val="clear" w:color="auto" w:fill="auto"/>
            <w:noWrap/>
            <w:hideMark/>
          </w:tcPr>
          <w:p w14:paraId="7F58FCE9" w14:textId="77777777" w:rsidR="00541F66" w:rsidRPr="00746F8B" w:rsidRDefault="00541F66" w:rsidP="00541F66">
            <w:pPr>
              <w:jc w:val="right"/>
              <w:rPr>
                <w:sz w:val="20"/>
                <w:szCs w:val="20"/>
                <w:lang w:eastAsia="en-CA"/>
              </w:rPr>
            </w:pPr>
            <w:r w:rsidRPr="00746F8B">
              <w:rPr>
                <w:sz w:val="20"/>
                <w:szCs w:val="20"/>
                <w:lang w:eastAsia="en-CA"/>
              </w:rPr>
              <w:t>247,057,798</w:t>
            </w:r>
          </w:p>
        </w:tc>
        <w:tc>
          <w:tcPr>
            <w:tcW w:w="1216" w:type="dxa"/>
            <w:tcBorders>
              <w:top w:val="nil"/>
              <w:left w:val="nil"/>
              <w:bottom w:val="single" w:sz="4" w:space="0" w:color="auto"/>
              <w:right w:val="single" w:sz="4" w:space="0" w:color="auto"/>
            </w:tcBorders>
            <w:shd w:val="clear" w:color="auto" w:fill="auto"/>
            <w:noWrap/>
            <w:hideMark/>
          </w:tcPr>
          <w:p w14:paraId="13EB68EA" w14:textId="77777777" w:rsidR="00541F66" w:rsidRPr="00746F8B" w:rsidRDefault="00541F66" w:rsidP="00541F66">
            <w:pPr>
              <w:jc w:val="right"/>
              <w:rPr>
                <w:sz w:val="20"/>
                <w:szCs w:val="20"/>
                <w:lang w:eastAsia="en-CA"/>
              </w:rPr>
            </w:pPr>
            <w:r w:rsidRPr="00746F8B">
              <w:rPr>
                <w:sz w:val="20"/>
                <w:szCs w:val="20"/>
                <w:lang w:eastAsia="en-CA"/>
              </w:rPr>
              <w:t>213,079,354</w:t>
            </w:r>
          </w:p>
        </w:tc>
        <w:tc>
          <w:tcPr>
            <w:tcW w:w="1116" w:type="dxa"/>
            <w:tcBorders>
              <w:top w:val="nil"/>
              <w:left w:val="nil"/>
              <w:bottom w:val="single" w:sz="4" w:space="0" w:color="auto"/>
              <w:right w:val="single" w:sz="4" w:space="0" w:color="auto"/>
            </w:tcBorders>
            <w:shd w:val="clear" w:color="auto" w:fill="auto"/>
            <w:noWrap/>
            <w:hideMark/>
          </w:tcPr>
          <w:p w14:paraId="49248CA2" w14:textId="77777777" w:rsidR="00541F66" w:rsidRPr="00746F8B" w:rsidRDefault="00541F66" w:rsidP="00541F66">
            <w:pPr>
              <w:jc w:val="right"/>
              <w:rPr>
                <w:sz w:val="20"/>
                <w:szCs w:val="20"/>
                <w:lang w:eastAsia="en-CA"/>
              </w:rPr>
            </w:pPr>
            <w:r w:rsidRPr="00746F8B">
              <w:rPr>
                <w:sz w:val="20"/>
                <w:szCs w:val="20"/>
                <w:lang w:eastAsia="en-CA"/>
              </w:rPr>
              <w:t>33,978,445</w:t>
            </w:r>
          </w:p>
        </w:tc>
        <w:tc>
          <w:tcPr>
            <w:tcW w:w="1053" w:type="dxa"/>
            <w:tcBorders>
              <w:top w:val="nil"/>
              <w:left w:val="nil"/>
              <w:bottom w:val="single" w:sz="4" w:space="0" w:color="auto"/>
              <w:right w:val="single" w:sz="4" w:space="0" w:color="auto"/>
            </w:tcBorders>
            <w:shd w:val="clear" w:color="auto" w:fill="auto"/>
            <w:noWrap/>
            <w:hideMark/>
          </w:tcPr>
          <w:p w14:paraId="1A340276" w14:textId="77777777" w:rsidR="00541F66" w:rsidRPr="00746F8B" w:rsidRDefault="00541F66" w:rsidP="00541F66">
            <w:pPr>
              <w:jc w:val="right"/>
              <w:rPr>
                <w:sz w:val="20"/>
                <w:szCs w:val="20"/>
                <w:lang w:eastAsia="en-CA"/>
              </w:rPr>
            </w:pPr>
            <w:r w:rsidRPr="00746F8B">
              <w:rPr>
                <w:sz w:val="20"/>
                <w:szCs w:val="20"/>
                <w:lang w:eastAsia="en-CA"/>
              </w:rPr>
              <w:t>86</w:t>
            </w:r>
          </w:p>
        </w:tc>
      </w:tr>
      <w:tr w:rsidR="00541F66" w:rsidRPr="00746F8B" w14:paraId="4A707810"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72717A6D" w14:textId="77777777" w:rsidR="00541F66" w:rsidRPr="00746F8B" w:rsidRDefault="00541F66" w:rsidP="00541F66">
            <w:pPr>
              <w:jc w:val="left"/>
              <w:rPr>
                <w:sz w:val="20"/>
                <w:szCs w:val="20"/>
                <w:lang w:eastAsia="en-CA"/>
              </w:rPr>
            </w:pPr>
            <w:r w:rsidRPr="00746F8B">
              <w:rPr>
                <w:sz w:val="20"/>
                <w:szCs w:val="20"/>
                <w:lang w:eastAsia="en-CA"/>
              </w:rPr>
              <w:t>Training</w:t>
            </w:r>
          </w:p>
        </w:tc>
        <w:tc>
          <w:tcPr>
            <w:tcW w:w="997" w:type="dxa"/>
            <w:tcBorders>
              <w:top w:val="nil"/>
              <w:left w:val="nil"/>
              <w:bottom w:val="single" w:sz="4" w:space="0" w:color="auto"/>
              <w:right w:val="single" w:sz="4" w:space="0" w:color="auto"/>
            </w:tcBorders>
            <w:shd w:val="clear" w:color="auto" w:fill="auto"/>
            <w:noWrap/>
            <w:hideMark/>
          </w:tcPr>
          <w:p w14:paraId="067292AD" w14:textId="77777777" w:rsidR="00541F66" w:rsidRPr="00746F8B" w:rsidRDefault="00541F66" w:rsidP="00541F66">
            <w:pPr>
              <w:jc w:val="right"/>
              <w:rPr>
                <w:sz w:val="20"/>
                <w:szCs w:val="20"/>
                <w:lang w:eastAsia="en-CA"/>
              </w:rPr>
            </w:pPr>
            <w:r w:rsidRPr="00746F8B">
              <w:rPr>
                <w:sz w:val="20"/>
                <w:szCs w:val="20"/>
                <w:lang w:eastAsia="en-CA"/>
              </w:rPr>
              <w:t>196</w:t>
            </w:r>
          </w:p>
        </w:tc>
        <w:tc>
          <w:tcPr>
            <w:tcW w:w="1041" w:type="dxa"/>
            <w:tcBorders>
              <w:top w:val="nil"/>
              <w:left w:val="nil"/>
              <w:bottom w:val="single" w:sz="4" w:space="0" w:color="auto"/>
              <w:right w:val="single" w:sz="4" w:space="0" w:color="auto"/>
            </w:tcBorders>
            <w:shd w:val="clear" w:color="auto" w:fill="auto"/>
            <w:noWrap/>
            <w:hideMark/>
          </w:tcPr>
          <w:p w14:paraId="747199B0" w14:textId="77777777" w:rsidR="00541F66" w:rsidRPr="00746F8B" w:rsidRDefault="00541F66" w:rsidP="00541F66">
            <w:pPr>
              <w:jc w:val="right"/>
              <w:rPr>
                <w:sz w:val="20"/>
                <w:szCs w:val="20"/>
                <w:lang w:eastAsia="en-CA"/>
              </w:rPr>
            </w:pPr>
            <w:r w:rsidRPr="00746F8B">
              <w:rPr>
                <w:sz w:val="20"/>
                <w:szCs w:val="20"/>
                <w:lang w:eastAsia="en-CA"/>
              </w:rPr>
              <w:t>196</w:t>
            </w:r>
          </w:p>
        </w:tc>
        <w:tc>
          <w:tcPr>
            <w:tcW w:w="1096" w:type="dxa"/>
            <w:tcBorders>
              <w:top w:val="nil"/>
              <w:left w:val="nil"/>
              <w:bottom w:val="single" w:sz="4" w:space="0" w:color="auto"/>
              <w:right w:val="single" w:sz="4" w:space="0" w:color="auto"/>
            </w:tcBorders>
            <w:shd w:val="clear" w:color="auto" w:fill="auto"/>
            <w:noWrap/>
            <w:hideMark/>
          </w:tcPr>
          <w:p w14:paraId="4521E089" w14:textId="77777777" w:rsidR="00541F66" w:rsidRPr="00746F8B" w:rsidRDefault="00541F66" w:rsidP="00541F66">
            <w:pPr>
              <w:jc w:val="right"/>
              <w:rPr>
                <w:sz w:val="20"/>
                <w:szCs w:val="20"/>
                <w:lang w:eastAsia="en-CA"/>
              </w:rPr>
            </w:pPr>
            <w:r w:rsidRPr="00746F8B">
              <w:rPr>
                <w:sz w:val="20"/>
                <w:szCs w:val="20"/>
                <w:lang w:eastAsia="en-CA"/>
              </w:rPr>
              <w:t>100</w:t>
            </w:r>
          </w:p>
        </w:tc>
        <w:tc>
          <w:tcPr>
            <w:tcW w:w="1298" w:type="dxa"/>
            <w:tcBorders>
              <w:top w:val="nil"/>
              <w:left w:val="nil"/>
              <w:bottom w:val="single" w:sz="4" w:space="0" w:color="auto"/>
              <w:right w:val="single" w:sz="4" w:space="0" w:color="auto"/>
            </w:tcBorders>
            <w:shd w:val="clear" w:color="auto" w:fill="auto"/>
            <w:noWrap/>
            <w:hideMark/>
          </w:tcPr>
          <w:p w14:paraId="3FAFBB51" w14:textId="77777777" w:rsidR="00541F66" w:rsidRPr="00746F8B" w:rsidRDefault="00541F66" w:rsidP="00541F66">
            <w:pPr>
              <w:jc w:val="right"/>
              <w:rPr>
                <w:sz w:val="20"/>
                <w:szCs w:val="20"/>
                <w:lang w:eastAsia="en-CA"/>
              </w:rPr>
            </w:pPr>
            <w:r w:rsidRPr="00746F8B">
              <w:rPr>
                <w:sz w:val="20"/>
                <w:szCs w:val="20"/>
                <w:lang w:eastAsia="en-CA"/>
              </w:rPr>
              <w:t>14,292,557</w:t>
            </w:r>
          </w:p>
        </w:tc>
        <w:tc>
          <w:tcPr>
            <w:tcW w:w="1216" w:type="dxa"/>
            <w:tcBorders>
              <w:top w:val="nil"/>
              <w:left w:val="nil"/>
              <w:bottom w:val="single" w:sz="4" w:space="0" w:color="auto"/>
              <w:right w:val="single" w:sz="4" w:space="0" w:color="auto"/>
            </w:tcBorders>
            <w:shd w:val="clear" w:color="auto" w:fill="auto"/>
            <w:noWrap/>
            <w:hideMark/>
          </w:tcPr>
          <w:p w14:paraId="53B1DA35" w14:textId="77777777" w:rsidR="00541F66" w:rsidRPr="00746F8B" w:rsidRDefault="00541F66" w:rsidP="00541F66">
            <w:pPr>
              <w:jc w:val="right"/>
              <w:rPr>
                <w:sz w:val="20"/>
                <w:szCs w:val="20"/>
                <w:lang w:eastAsia="en-CA"/>
              </w:rPr>
            </w:pPr>
            <w:r w:rsidRPr="00746F8B">
              <w:rPr>
                <w:sz w:val="20"/>
                <w:szCs w:val="20"/>
                <w:lang w:eastAsia="en-CA"/>
              </w:rPr>
              <w:t>14,292,557</w:t>
            </w:r>
          </w:p>
        </w:tc>
        <w:tc>
          <w:tcPr>
            <w:tcW w:w="1116" w:type="dxa"/>
            <w:tcBorders>
              <w:top w:val="nil"/>
              <w:left w:val="nil"/>
              <w:bottom w:val="single" w:sz="4" w:space="0" w:color="auto"/>
              <w:right w:val="single" w:sz="4" w:space="0" w:color="auto"/>
            </w:tcBorders>
            <w:shd w:val="clear" w:color="auto" w:fill="auto"/>
            <w:noWrap/>
            <w:hideMark/>
          </w:tcPr>
          <w:p w14:paraId="690CFD8A" w14:textId="77777777" w:rsidR="00541F66" w:rsidRPr="00746F8B" w:rsidRDefault="00541F66" w:rsidP="00541F66">
            <w:pPr>
              <w:jc w:val="right"/>
              <w:rPr>
                <w:sz w:val="20"/>
                <w:szCs w:val="20"/>
                <w:lang w:eastAsia="en-CA"/>
              </w:rPr>
            </w:pPr>
            <w:r w:rsidRPr="00746F8B">
              <w:rPr>
                <w:sz w:val="20"/>
                <w:szCs w:val="20"/>
                <w:lang w:eastAsia="en-CA"/>
              </w:rPr>
              <w:t>0</w:t>
            </w:r>
          </w:p>
        </w:tc>
        <w:tc>
          <w:tcPr>
            <w:tcW w:w="1053" w:type="dxa"/>
            <w:tcBorders>
              <w:top w:val="nil"/>
              <w:left w:val="nil"/>
              <w:bottom w:val="single" w:sz="4" w:space="0" w:color="auto"/>
              <w:right w:val="single" w:sz="4" w:space="0" w:color="auto"/>
            </w:tcBorders>
            <w:shd w:val="clear" w:color="auto" w:fill="auto"/>
            <w:noWrap/>
            <w:hideMark/>
          </w:tcPr>
          <w:p w14:paraId="3267929E" w14:textId="77777777" w:rsidR="00541F66" w:rsidRPr="00746F8B" w:rsidRDefault="00541F66" w:rsidP="00541F66">
            <w:pPr>
              <w:jc w:val="right"/>
              <w:rPr>
                <w:sz w:val="20"/>
                <w:szCs w:val="20"/>
                <w:lang w:eastAsia="en-CA"/>
              </w:rPr>
            </w:pPr>
            <w:r w:rsidRPr="00746F8B">
              <w:rPr>
                <w:sz w:val="20"/>
                <w:szCs w:val="20"/>
                <w:lang w:eastAsia="en-CA"/>
              </w:rPr>
              <w:t>100</w:t>
            </w:r>
          </w:p>
        </w:tc>
      </w:tr>
      <w:tr w:rsidR="00541F66" w:rsidRPr="00746F8B" w14:paraId="1726FF1D" w14:textId="77777777" w:rsidTr="00C52861">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57BACE49" w14:textId="77777777" w:rsidR="00541F66" w:rsidRPr="00746F8B" w:rsidRDefault="00541F66" w:rsidP="00541F66">
            <w:pPr>
              <w:jc w:val="left"/>
              <w:rPr>
                <w:b/>
                <w:bCs/>
                <w:sz w:val="20"/>
                <w:szCs w:val="20"/>
                <w:lang w:eastAsia="en-CA"/>
              </w:rPr>
            </w:pPr>
            <w:r w:rsidRPr="00746F8B">
              <w:rPr>
                <w:b/>
                <w:bCs/>
                <w:sz w:val="20"/>
                <w:szCs w:val="20"/>
                <w:lang w:eastAsia="en-CA"/>
              </w:rPr>
              <w:t>Total</w:t>
            </w:r>
          </w:p>
        </w:tc>
        <w:tc>
          <w:tcPr>
            <w:tcW w:w="997" w:type="dxa"/>
            <w:tcBorders>
              <w:top w:val="nil"/>
              <w:left w:val="nil"/>
              <w:bottom w:val="single" w:sz="4" w:space="0" w:color="auto"/>
              <w:right w:val="single" w:sz="4" w:space="0" w:color="auto"/>
            </w:tcBorders>
            <w:shd w:val="clear" w:color="auto" w:fill="auto"/>
            <w:noWrap/>
            <w:hideMark/>
          </w:tcPr>
          <w:p w14:paraId="3488A382" w14:textId="77777777" w:rsidR="00541F66" w:rsidRPr="00746F8B" w:rsidRDefault="00541F66" w:rsidP="00541F66">
            <w:pPr>
              <w:jc w:val="right"/>
              <w:rPr>
                <w:b/>
                <w:bCs/>
                <w:sz w:val="20"/>
                <w:szCs w:val="20"/>
                <w:lang w:eastAsia="en-CA"/>
              </w:rPr>
            </w:pPr>
            <w:r w:rsidRPr="00746F8B">
              <w:rPr>
                <w:b/>
                <w:bCs/>
                <w:sz w:val="20"/>
                <w:szCs w:val="20"/>
                <w:lang w:eastAsia="en-CA"/>
              </w:rPr>
              <w:t>2,493</w:t>
            </w:r>
          </w:p>
        </w:tc>
        <w:tc>
          <w:tcPr>
            <w:tcW w:w="1041" w:type="dxa"/>
            <w:tcBorders>
              <w:top w:val="nil"/>
              <w:left w:val="nil"/>
              <w:bottom w:val="single" w:sz="4" w:space="0" w:color="auto"/>
              <w:right w:val="single" w:sz="4" w:space="0" w:color="auto"/>
            </w:tcBorders>
            <w:shd w:val="clear" w:color="auto" w:fill="auto"/>
            <w:noWrap/>
            <w:hideMark/>
          </w:tcPr>
          <w:p w14:paraId="78F575A9" w14:textId="77777777" w:rsidR="00541F66" w:rsidRPr="00746F8B" w:rsidRDefault="00541F66" w:rsidP="00541F66">
            <w:pPr>
              <w:jc w:val="right"/>
              <w:rPr>
                <w:b/>
                <w:bCs/>
                <w:sz w:val="20"/>
                <w:szCs w:val="20"/>
                <w:lang w:eastAsia="en-CA"/>
              </w:rPr>
            </w:pPr>
            <w:r w:rsidRPr="00746F8B">
              <w:rPr>
                <w:b/>
                <w:bCs/>
                <w:sz w:val="20"/>
                <w:szCs w:val="20"/>
                <w:lang w:eastAsia="en-CA"/>
              </w:rPr>
              <w:t>2,124</w:t>
            </w:r>
          </w:p>
        </w:tc>
        <w:tc>
          <w:tcPr>
            <w:tcW w:w="1096" w:type="dxa"/>
            <w:tcBorders>
              <w:top w:val="nil"/>
              <w:left w:val="nil"/>
              <w:bottom w:val="single" w:sz="4" w:space="0" w:color="auto"/>
              <w:right w:val="single" w:sz="4" w:space="0" w:color="auto"/>
            </w:tcBorders>
            <w:shd w:val="clear" w:color="auto" w:fill="auto"/>
            <w:noWrap/>
            <w:hideMark/>
          </w:tcPr>
          <w:p w14:paraId="7BAFC083" w14:textId="77777777" w:rsidR="00541F66" w:rsidRPr="00746F8B" w:rsidRDefault="00541F66" w:rsidP="00541F66">
            <w:pPr>
              <w:jc w:val="right"/>
              <w:rPr>
                <w:b/>
                <w:bCs/>
                <w:sz w:val="20"/>
                <w:szCs w:val="20"/>
                <w:lang w:eastAsia="en-CA"/>
              </w:rPr>
            </w:pPr>
            <w:r w:rsidRPr="00746F8B">
              <w:rPr>
                <w:b/>
                <w:bCs/>
                <w:sz w:val="20"/>
                <w:szCs w:val="20"/>
                <w:lang w:eastAsia="en-CA"/>
              </w:rPr>
              <w:t>85</w:t>
            </w:r>
          </w:p>
        </w:tc>
        <w:tc>
          <w:tcPr>
            <w:tcW w:w="1298" w:type="dxa"/>
            <w:tcBorders>
              <w:top w:val="nil"/>
              <w:left w:val="nil"/>
              <w:bottom w:val="single" w:sz="4" w:space="0" w:color="auto"/>
              <w:right w:val="single" w:sz="4" w:space="0" w:color="auto"/>
            </w:tcBorders>
            <w:shd w:val="clear" w:color="auto" w:fill="auto"/>
            <w:noWrap/>
            <w:hideMark/>
          </w:tcPr>
          <w:p w14:paraId="207965FE" w14:textId="77777777" w:rsidR="00541F66" w:rsidRPr="00746F8B" w:rsidRDefault="00541F66" w:rsidP="00541F66">
            <w:pPr>
              <w:jc w:val="right"/>
              <w:rPr>
                <w:b/>
                <w:bCs/>
                <w:sz w:val="20"/>
                <w:szCs w:val="20"/>
                <w:lang w:eastAsia="en-CA"/>
              </w:rPr>
            </w:pPr>
            <w:r w:rsidRPr="00746F8B">
              <w:rPr>
                <w:b/>
                <w:bCs/>
                <w:sz w:val="20"/>
                <w:szCs w:val="20"/>
                <w:lang w:eastAsia="en-CA"/>
              </w:rPr>
              <w:t>347,422,283</w:t>
            </w:r>
          </w:p>
        </w:tc>
        <w:tc>
          <w:tcPr>
            <w:tcW w:w="1216" w:type="dxa"/>
            <w:tcBorders>
              <w:top w:val="nil"/>
              <w:left w:val="nil"/>
              <w:bottom w:val="single" w:sz="4" w:space="0" w:color="auto"/>
              <w:right w:val="single" w:sz="4" w:space="0" w:color="auto"/>
            </w:tcBorders>
            <w:shd w:val="clear" w:color="auto" w:fill="auto"/>
            <w:noWrap/>
            <w:hideMark/>
          </w:tcPr>
          <w:p w14:paraId="6C4A7340" w14:textId="77777777" w:rsidR="00541F66" w:rsidRPr="00746F8B" w:rsidRDefault="00541F66" w:rsidP="00541F66">
            <w:pPr>
              <w:jc w:val="right"/>
              <w:rPr>
                <w:b/>
                <w:bCs/>
                <w:sz w:val="20"/>
                <w:szCs w:val="20"/>
                <w:lang w:eastAsia="en-CA"/>
              </w:rPr>
            </w:pPr>
            <w:r w:rsidRPr="00746F8B">
              <w:rPr>
                <w:b/>
                <w:bCs/>
                <w:sz w:val="20"/>
                <w:szCs w:val="20"/>
                <w:lang w:eastAsia="en-CA"/>
              </w:rPr>
              <w:t>301,346,887</w:t>
            </w:r>
          </w:p>
        </w:tc>
        <w:tc>
          <w:tcPr>
            <w:tcW w:w="1116" w:type="dxa"/>
            <w:tcBorders>
              <w:top w:val="nil"/>
              <w:left w:val="nil"/>
              <w:bottom w:val="single" w:sz="4" w:space="0" w:color="auto"/>
              <w:right w:val="single" w:sz="4" w:space="0" w:color="auto"/>
            </w:tcBorders>
            <w:shd w:val="clear" w:color="auto" w:fill="auto"/>
            <w:noWrap/>
            <w:hideMark/>
          </w:tcPr>
          <w:p w14:paraId="7F343E01" w14:textId="77777777" w:rsidR="00541F66" w:rsidRPr="00746F8B" w:rsidRDefault="00541F66" w:rsidP="00541F66">
            <w:pPr>
              <w:jc w:val="right"/>
              <w:rPr>
                <w:b/>
                <w:bCs/>
                <w:sz w:val="20"/>
                <w:szCs w:val="20"/>
                <w:lang w:eastAsia="en-CA"/>
              </w:rPr>
            </w:pPr>
            <w:r w:rsidRPr="00746F8B">
              <w:rPr>
                <w:b/>
                <w:bCs/>
                <w:sz w:val="20"/>
                <w:szCs w:val="20"/>
                <w:lang w:eastAsia="en-CA"/>
              </w:rPr>
              <w:t>46,075,397</w:t>
            </w:r>
          </w:p>
        </w:tc>
        <w:tc>
          <w:tcPr>
            <w:tcW w:w="1053" w:type="dxa"/>
            <w:tcBorders>
              <w:top w:val="nil"/>
              <w:left w:val="nil"/>
              <w:bottom w:val="single" w:sz="4" w:space="0" w:color="auto"/>
              <w:right w:val="single" w:sz="4" w:space="0" w:color="auto"/>
            </w:tcBorders>
            <w:shd w:val="clear" w:color="auto" w:fill="auto"/>
            <w:noWrap/>
            <w:hideMark/>
          </w:tcPr>
          <w:p w14:paraId="123BB1F7" w14:textId="77777777" w:rsidR="00541F66" w:rsidRPr="00746F8B" w:rsidRDefault="00541F66" w:rsidP="00541F66">
            <w:pPr>
              <w:jc w:val="right"/>
              <w:rPr>
                <w:b/>
                <w:bCs/>
                <w:sz w:val="20"/>
                <w:szCs w:val="20"/>
                <w:lang w:eastAsia="en-CA"/>
              </w:rPr>
            </w:pPr>
            <w:r w:rsidRPr="00746F8B">
              <w:rPr>
                <w:b/>
                <w:bCs/>
                <w:sz w:val="20"/>
                <w:szCs w:val="20"/>
                <w:lang w:eastAsia="en-CA"/>
              </w:rPr>
              <w:t>87</w:t>
            </w:r>
          </w:p>
        </w:tc>
      </w:tr>
    </w:tbl>
    <w:p w14:paraId="4E15BFB8" w14:textId="6FEC517F" w:rsidR="000940B3" w:rsidRPr="00746F8B" w:rsidRDefault="000940B3" w:rsidP="000940B3">
      <w:pPr>
        <w:rPr>
          <w:sz w:val="19"/>
          <w:szCs w:val="19"/>
        </w:rPr>
      </w:pPr>
      <w:r w:rsidRPr="00746F8B">
        <w:rPr>
          <w:sz w:val="19"/>
          <w:szCs w:val="19"/>
        </w:rPr>
        <w:t>*</w:t>
      </w:r>
      <w:r w:rsidR="00F6000C" w:rsidRPr="00746F8B">
        <w:rPr>
          <w:sz w:val="19"/>
          <w:szCs w:val="19"/>
        </w:rPr>
        <w:t xml:space="preserve"> </w:t>
      </w:r>
      <w:r w:rsidRPr="00746F8B">
        <w:rPr>
          <w:sz w:val="19"/>
          <w:szCs w:val="19"/>
        </w:rPr>
        <w:t>Excludes closed and transferred projects.</w:t>
      </w:r>
    </w:p>
    <w:p w14:paraId="3368DAEC" w14:textId="1433FBD9" w:rsidR="000940B3" w:rsidRPr="00746F8B" w:rsidRDefault="000940B3" w:rsidP="000940B3">
      <w:pPr>
        <w:rPr>
          <w:sz w:val="19"/>
          <w:szCs w:val="19"/>
        </w:rPr>
      </w:pPr>
      <w:r w:rsidRPr="00746F8B">
        <w:rPr>
          <w:sz w:val="19"/>
          <w:szCs w:val="19"/>
        </w:rPr>
        <w:t>**</w:t>
      </w:r>
      <w:r w:rsidR="00F6000C" w:rsidRPr="00746F8B">
        <w:rPr>
          <w:sz w:val="19"/>
          <w:szCs w:val="19"/>
        </w:rPr>
        <w:t xml:space="preserve"> </w:t>
      </w:r>
      <w:r w:rsidRPr="00746F8B">
        <w:rPr>
          <w:sz w:val="19"/>
          <w:szCs w:val="19"/>
        </w:rPr>
        <w:t xml:space="preserve">Excludes agency support costs. </w:t>
      </w:r>
    </w:p>
    <w:p w14:paraId="58A36AD9" w14:textId="77777777" w:rsidR="000940B3" w:rsidRPr="00746F8B" w:rsidRDefault="000940B3" w:rsidP="000940B3">
      <w:pPr>
        <w:pStyle w:val="a--"/>
        <w:suppressAutoHyphens w:val="0"/>
        <w:rPr>
          <w:b w:val="0"/>
          <w:sz w:val="22"/>
          <w:szCs w:val="22"/>
          <w:lang w:val="en-CA"/>
        </w:rPr>
      </w:pPr>
    </w:p>
    <w:p w14:paraId="1046DBE1" w14:textId="7839A373" w:rsidR="000940B3" w:rsidRPr="00746F8B" w:rsidRDefault="000940B3" w:rsidP="000940B3">
      <w:pPr>
        <w:pStyle w:val="Heading1"/>
        <w:widowControl w:val="0"/>
      </w:pPr>
      <w:r w:rsidRPr="00746F8B">
        <w:lastRenderedPageBreak/>
        <w:t>Table 3 presents an overview of the status of project implementation by year</w:t>
      </w:r>
      <w:r w:rsidR="004A0AFA" w:rsidRPr="00746F8B">
        <w:t>.</w:t>
      </w:r>
      <w:r w:rsidRPr="00746F8B">
        <w:rPr>
          <w:rStyle w:val="FootnoteReference"/>
        </w:rPr>
        <w:footnoteReference w:id="28"/>
      </w:r>
      <w:r w:rsidRPr="00746F8B">
        <w:t xml:space="preserve"> All projects and activities approved between 1991 and 2009,</w:t>
      </w:r>
      <w:r w:rsidR="002D2F55" w:rsidRPr="00746F8B">
        <w:t xml:space="preserve"> and 2011 and 2013</w:t>
      </w:r>
      <w:r w:rsidRPr="00746F8B">
        <w:t xml:space="preserve"> have now been completed. </w:t>
      </w:r>
    </w:p>
    <w:p w14:paraId="096E0070" w14:textId="77777777" w:rsidR="000940B3" w:rsidRPr="00746F8B" w:rsidRDefault="000940B3" w:rsidP="000940B3">
      <w:pPr>
        <w:keepNext/>
        <w:suppressAutoHyphens/>
        <w:rPr>
          <w:b/>
          <w:spacing w:val="-3"/>
        </w:rPr>
      </w:pPr>
      <w:r w:rsidRPr="00746F8B">
        <w:rPr>
          <w:b/>
          <w:spacing w:val="-3"/>
        </w:rPr>
        <w:t>Table 3: Status of project implementation by year</w:t>
      </w:r>
    </w:p>
    <w:tbl>
      <w:tblPr>
        <w:tblW w:w="9360" w:type="dxa"/>
        <w:tblLook w:val="04A0" w:firstRow="1" w:lastRow="0" w:firstColumn="1" w:lastColumn="0" w:noHBand="0" w:noVBand="1"/>
      </w:tblPr>
      <w:tblGrid>
        <w:gridCol w:w="857"/>
        <w:gridCol w:w="1236"/>
        <w:gridCol w:w="1166"/>
        <w:gridCol w:w="1270"/>
        <w:gridCol w:w="1233"/>
        <w:gridCol w:w="1293"/>
        <w:gridCol w:w="1131"/>
        <w:gridCol w:w="1174"/>
      </w:tblGrid>
      <w:tr w:rsidR="007D69E5" w:rsidRPr="00746F8B" w14:paraId="434F8A4D" w14:textId="77777777" w:rsidTr="00FB786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1376EB" w14:textId="77777777" w:rsidR="007D69E5" w:rsidRPr="00746F8B" w:rsidRDefault="007D69E5" w:rsidP="007D69E5">
            <w:pPr>
              <w:jc w:val="left"/>
              <w:rPr>
                <w:b/>
                <w:bCs/>
                <w:sz w:val="20"/>
                <w:szCs w:val="20"/>
                <w:lang w:eastAsia="en-CA"/>
              </w:rPr>
            </w:pPr>
            <w:r w:rsidRPr="00746F8B">
              <w:rPr>
                <w:b/>
                <w:bCs/>
                <w:sz w:val="20"/>
                <w:szCs w:val="20"/>
                <w:lang w:eastAsia="en-CA"/>
              </w:rPr>
              <w:t>Year</w:t>
            </w:r>
          </w:p>
        </w:tc>
        <w:tc>
          <w:tcPr>
            <w:tcW w:w="3622" w:type="dxa"/>
            <w:gridSpan w:val="3"/>
            <w:tcBorders>
              <w:top w:val="single" w:sz="4" w:space="0" w:color="auto"/>
              <w:left w:val="nil"/>
              <w:bottom w:val="single" w:sz="4" w:space="0" w:color="auto"/>
              <w:right w:val="single" w:sz="4" w:space="0" w:color="auto"/>
            </w:tcBorders>
            <w:shd w:val="clear" w:color="auto" w:fill="auto"/>
            <w:noWrap/>
            <w:hideMark/>
          </w:tcPr>
          <w:p w14:paraId="71C5F1FB" w14:textId="77777777" w:rsidR="007D69E5" w:rsidRPr="00746F8B" w:rsidRDefault="007D69E5" w:rsidP="007D69E5">
            <w:pPr>
              <w:jc w:val="center"/>
              <w:rPr>
                <w:b/>
                <w:bCs/>
                <w:sz w:val="20"/>
                <w:szCs w:val="20"/>
                <w:lang w:eastAsia="en-CA"/>
              </w:rPr>
            </w:pPr>
            <w:r w:rsidRPr="00746F8B">
              <w:rPr>
                <w:b/>
                <w:bCs/>
                <w:sz w:val="20"/>
                <w:szCs w:val="20"/>
                <w:lang w:eastAsia="en-CA"/>
              </w:rPr>
              <w:t>Number of projects*</w:t>
            </w:r>
          </w:p>
        </w:tc>
        <w:tc>
          <w:tcPr>
            <w:tcW w:w="4766" w:type="dxa"/>
            <w:gridSpan w:val="4"/>
            <w:tcBorders>
              <w:top w:val="single" w:sz="4" w:space="0" w:color="auto"/>
              <w:left w:val="nil"/>
              <w:bottom w:val="single" w:sz="4" w:space="0" w:color="auto"/>
              <w:right w:val="single" w:sz="4" w:space="0" w:color="auto"/>
            </w:tcBorders>
            <w:shd w:val="clear" w:color="auto" w:fill="auto"/>
            <w:noWrap/>
            <w:hideMark/>
          </w:tcPr>
          <w:p w14:paraId="51E11781" w14:textId="7A75C2E1" w:rsidR="007D69E5" w:rsidRPr="00746F8B" w:rsidRDefault="007D69E5" w:rsidP="007D69E5">
            <w:pPr>
              <w:jc w:val="center"/>
              <w:rPr>
                <w:b/>
                <w:bCs/>
                <w:sz w:val="20"/>
                <w:szCs w:val="20"/>
                <w:lang w:eastAsia="en-CA"/>
              </w:rPr>
            </w:pPr>
            <w:r w:rsidRPr="00746F8B">
              <w:rPr>
                <w:b/>
                <w:bCs/>
                <w:sz w:val="20"/>
                <w:szCs w:val="20"/>
                <w:lang w:eastAsia="en-CA"/>
              </w:rPr>
              <w:t>Funding (</w:t>
            </w:r>
            <w:r w:rsidR="0068792F" w:rsidRPr="00746F8B">
              <w:rPr>
                <w:b/>
                <w:bCs/>
                <w:sz w:val="20"/>
                <w:szCs w:val="20"/>
                <w:lang w:eastAsia="en-CA"/>
              </w:rPr>
              <w:t>US $</w:t>
            </w:r>
            <w:r w:rsidRPr="00746F8B">
              <w:rPr>
                <w:b/>
                <w:bCs/>
                <w:sz w:val="20"/>
                <w:szCs w:val="20"/>
                <w:lang w:eastAsia="en-CA"/>
              </w:rPr>
              <w:t>)**</w:t>
            </w:r>
          </w:p>
        </w:tc>
      </w:tr>
      <w:tr w:rsidR="007D69E5" w:rsidRPr="00746F8B" w14:paraId="2A51D572" w14:textId="77777777" w:rsidTr="00FB786C">
        <w:tc>
          <w:tcPr>
            <w:tcW w:w="846" w:type="dxa"/>
            <w:vMerge/>
            <w:tcBorders>
              <w:top w:val="single" w:sz="4" w:space="0" w:color="auto"/>
              <w:left w:val="single" w:sz="4" w:space="0" w:color="auto"/>
              <w:bottom w:val="single" w:sz="4" w:space="0" w:color="auto"/>
              <w:right w:val="single" w:sz="4" w:space="0" w:color="auto"/>
            </w:tcBorders>
            <w:hideMark/>
          </w:tcPr>
          <w:p w14:paraId="5D798F07" w14:textId="77777777" w:rsidR="007D69E5" w:rsidRPr="00746F8B" w:rsidRDefault="007D69E5" w:rsidP="007D69E5">
            <w:pPr>
              <w:jc w:val="left"/>
              <w:rPr>
                <w:b/>
                <w:bCs/>
                <w:sz w:val="20"/>
                <w:szCs w:val="20"/>
                <w:lang w:eastAsia="en-CA"/>
              </w:rPr>
            </w:pPr>
          </w:p>
        </w:tc>
        <w:tc>
          <w:tcPr>
            <w:tcW w:w="1219" w:type="dxa"/>
            <w:tcBorders>
              <w:top w:val="nil"/>
              <w:left w:val="nil"/>
              <w:bottom w:val="single" w:sz="4" w:space="0" w:color="auto"/>
              <w:right w:val="single" w:sz="4" w:space="0" w:color="auto"/>
            </w:tcBorders>
            <w:shd w:val="clear" w:color="auto" w:fill="auto"/>
            <w:noWrap/>
            <w:tcMar>
              <w:left w:w="0" w:type="dxa"/>
              <w:right w:w="0" w:type="dxa"/>
            </w:tcMar>
            <w:hideMark/>
          </w:tcPr>
          <w:p w14:paraId="1B70DE54" w14:textId="77777777" w:rsidR="007D69E5" w:rsidRPr="00746F8B" w:rsidRDefault="007D69E5" w:rsidP="007D69E5">
            <w:pPr>
              <w:jc w:val="center"/>
              <w:rPr>
                <w:b/>
                <w:bCs/>
                <w:sz w:val="20"/>
                <w:szCs w:val="20"/>
                <w:lang w:eastAsia="en-CA"/>
              </w:rPr>
            </w:pPr>
            <w:r w:rsidRPr="00746F8B">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noWrap/>
            <w:tcMar>
              <w:left w:w="0" w:type="dxa"/>
              <w:right w:w="0" w:type="dxa"/>
            </w:tcMar>
            <w:hideMark/>
          </w:tcPr>
          <w:p w14:paraId="540E0DBD" w14:textId="77777777" w:rsidR="007D69E5" w:rsidRPr="00746F8B" w:rsidRDefault="007D69E5" w:rsidP="007D69E5">
            <w:pPr>
              <w:jc w:val="center"/>
              <w:rPr>
                <w:b/>
                <w:bCs/>
                <w:sz w:val="20"/>
                <w:szCs w:val="20"/>
                <w:lang w:eastAsia="en-CA"/>
              </w:rPr>
            </w:pPr>
            <w:r w:rsidRPr="00746F8B">
              <w:rPr>
                <w:b/>
                <w:bCs/>
                <w:sz w:val="20"/>
                <w:szCs w:val="20"/>
                <w:lang w:eastAsia="en-CA"/>
              </w:rPr>
              <w:t>Completed</w:t>
            </w:r>
          </w:p>
        </w:tc>
        <w:tc>
          <w:tcPr>
            <w:tcW w:w="1250" w:type="dxa"/>
            <w:tcBorders>
              <w:top w:val="nil"/>
              <w:left w:val="nil"/>
              <w:bottom w:val="single" w:sz="4" w:space="0" w:color="auto"/>
              <w:right w:val="single" w:sz="4" w:space="0" w:color="auto"/>
            </w:tcBorders>
            <w:shd w:val="clear" w:color="auto" w:fill="auto"/>
            <w:noWrap/>
            <w:tcMar>
              <w:left w:w="0" w:type="dxa"/>
              <w:right w:w="0" w:type="dxa"/>
            </w:tcMar>
            <w:hideMark/>
          </w:tcPr>
          <w:p w14:paraId="3A31E19B" w14:textId="77777777" w:rsidR="007D69E5" w:rsidRPr="00746F8B" w:rsidRDefault="007D69E5" w:rsidP="007D69E5">
            <w:pPr>
              <w:jc w:val="center"/>
              <w:rPr>
                <w:b/>
                <w:bCs/>
                <w:sz w:val="20"/>
                <w:szCs w:val="20"/>
                <w:lang w:eastAsia="en-CA"/>
              </w:rPr>
            </w:pPr>
            <w:r w:rsidRPr="00746F8B">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26A8B7E6" w14:textId="77777777" w:rsidR="007D69E5" w:rsidRPr="00746F8B" w:rsidRDefault="007D69E5" w:rsidP="007D69E5">
            <w:pPr>
              <w:jc w:val="center"/>
              <w:rPr>
                <w:b/>
                <w:bCs/>
                <w:sz w:val="20"/>
                <w:szCs w:val="20"/>
                <w:lang w:eastAsia="en-CA"/>
              </w:rPr>
            </w:pPr>
            <w:r w:rsidRPr="00746F8B">
              <w:rPr>
                <w:b/>
                <w:bCs/>
                <w:sz w:val="20"/>
                <w:szCs w:val="20"/>
                <w:lang w:eastAsia="en-CA"/>
              </w:rPr>
              <w:t>Approved</w:t>
            </w:r>
          </w:p>
        </w:tc>
        <w:tc>
          <w:tcPr>
            <w:tcW w:w="1276" w:type="dxa"/>
            <w:tcBorders>
              <w:top w:val="nil"/>
              <w:left w:val="nil"/>
              <w:bottom w:val="single" w:sz="4" w:space="0" w:color="auto"/>
              <w:right w:val="single" w:sz="4" w:space="0" w:color="auto"/>
            </w:tcBorders>
            <w:shd w:val="clear" w:color="auto" w:fill="auto"/>
            <w:noWrap/>
            <w:tcMar>
              <w:left w:w="0" w:type="dxa"/>
              <w:right w:w="0" w:type="dxa"/>
            </w:tcMar>
            <w:hideMark/>
          </w:tcPr>
          <w:p w14:paraId="31A3BC0F" w14:textId="77777777" w:rsidR="007D69E5" w:rsidRPr="00746F8B" w:rsidRDefault="007D69E5" w:rsidP="007D69E5">
            <w:pPr>
              <w:jc w:val="center"/>
              <w:rPr>
                <w:b/>
                <w:bCs/>
                <w:sz w:val="20"/>
                <w:szCs w:val="20"/>
                <w:lang w:eastAsia="en-CA"/>
              </w:rPr>
            </w:pPr>
            <w:r w:rsidRPr="00746F8B">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tcMar>
              <w:left w:w="0" w:type="dxa"/>
              <w:right w:w="0" w:type="dxa"/>
            </w:tcMar>
            <w:hideMark/>
          </w:tcPr>
          <w:p w14:paraId="71726C8E" w14:textId="77777777" w:rsidR="007D69E5" w:rsidRPr="00746F8B" w:rsidRDefault="007D69E5" w:rsidP="007D69E5">
            <w:pPr>
              <w:jc w:val="center"/>
              <w:rPr>
                <w:b/>
                <w:bCs/>
                <w:sz w:val="20"/>
                <w:szCs w:val="20"/>
                <w:lang w:eastAsia="en-CA"/>
              </w:rPr>
            </w:pPr>
            <w:r w:rsidRPr="00746F8B">
              <w:rPr>
                <w:b/>
                <w:bCs/>
                <w:sz w:val="20"/>
                <w:szCs w:val="20"/>
                <w:lang w:eastAsia="en-CA"/>
              </w:rPr>
              <w:t>Balance</w:t>
            </w:r>
          </w:p>
        </w:tc>
        <w:tc>
          <w:tcPr>
            <w:tcW w:w="1158" w:type="dxa"/>
            <w:tcBorders>
              <w:top w:val="nil"/>
              <w:left w:val="nil"/>
              <w:bottom w:val="single" w:sz="4" w:space="0" w:color="auto"/>
              <w:right w:val="single" w:sz="4" w:space="0" w:color="auto"/>
            </w:tcBorders>
            <w:shd w:val="clear" w:color="auto" w:fill="auto"/>
            <w:noWrap/>
            <w:tcMar>
              <w:left w:w="0" w:type="dxa"/>
              <w:right w:w="0" w:type="dxa"/>
            </w:tcMar>
            <w:hideMark/>
          </w:tcPr>
          <w:p w14:paraId="4DBB6D02" w14:textId="77777777" w:rsidR="007D69E5" w:rsidRPr="00746F8B" w:rsidRDefault="007D69E5" w:rsidP="007D69E5">
            <w:pPr>
              <w:jc w:val="center"/>
              <w:rPr>
                <w:b/>
                <w:bCs/>
                <w:sz w:val="20"/>
                <w:szCs w:val="20"/>
                <w:lang w:eastAsia="en-CA"/>
              </w:rPr>
            </w:pPr>
            <w:r w:rsidRPr="00746F8B">
              <w:rPr>
                <w:b/>
                <w:bCs/>
                <w:sz w:val="20"/>
                <w:szCs w:val="20"/>
                <w:lang w:eastAsia="en-CA"/>
              </w:rPr>
              <w:t>% disbursed</w:t>
            </w:r>
          </w:p>
        </w:tc>
      </w:tr>
      <w:tr w:rsidR="007D69E5" w:rsidRPr="00746F8B" w14:paraId="036458D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0764996" w14:textId="77777777" w:rsidR="007D69E5" w:rsidRPr="00746F8B" w:rsidRDefault="007D69E5" w:rsidP="007D69E5">
            <w:pPr>
              <w:jc w:val="left"/>
              <w:rPr>
                <w:sz w:val="20"/>
                <w:szCs w:val="20"/>
                <w:lang w:eastAsia="en-CA"/>
              </w:rPr>
            </w:pPr>
            <w:r w:rsidRPr="00746F8B">
              <w:rPr>
                <w:sz w:val="20"/>
                <w:szCs w:val="20"/>
                <w:lang w:eastAsia="en-CA"/>
              </w:rPr>
              <w:t>1991</w:t>
            </w:r>
          </w:p>
        </w:tc>
        <w:tc>
          <w:tcPr>
            <w:tcW w:w="1219" w:type="dxa"/>
            <w:tcBorders>
              <w:top w:val="nil"/>
              <w:left w:val="nil"/>
              <w:bottom w:val="single" w:sz="4" w:space="0" w:color="auto"/>
              <w:right w:val="single" w:sz="4" w:space="0" w:color="auto"/>
            </w:tcBorders>
            <w:shd w:val="clear" w:color="auto" w:fill="auto"/>
            <w:noWrap/>
            <w:hideMark/>
          </w:tcPr>
          <w:p w14:paraId="74F1CACB" w14:textId="77777777" w:rsidR="007D69E5" w:rsidRPr="00746F8B" w:rsidRDefault="007D69E5" w:rsidP="007D69E5">
            <w:pPr>
              <w:jc w:val="right"/>
              <w:rPr>
                <w:sz w:val="20"/>
                <w:szCs w:val="20"/>
                <w:lang w:eastAsia="en-CA"/>
              </w:rPr>
            </w:pPr>
            <w:r w:rsidRPr="00746F8B">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hideMark/>
          </w:tcPr>
          <w:p w14:paraId="7AFDBCA3" w14:textId="77777777" w:rsidR="007D69E5" w:rsidRPr="00746F8B" w:rsidRDefault="007D69E5" w:rsidP="007D69E5">
            <w:pPr>
              <w:jc w:val="right"/>
              <w:rPr>
                <w:sz w:val="20"/>
                <w:szCs w:val="20"/>
                <w:lang w:eastAsia="en-CA"/>
              </w:rPr>
            </w:pPr>
            <w:r w:rsidRPr="00746F8B">
              <w:rPr>
                <w:sz w:val="20"/>
                <w:szCs w:val="20"/>
                <w:lang w:eastAsia="en-CA"/>
              </w:rPr>
              <w:t>11</w:t>
            </w:r>
          </w:p>
        </w:tc>
        <w:tc>
          <w:tcPr>
            <w:tcW w:w="1250" w:type="dxa"/>
            <w:tcBorders>
              <w:top w:val="nil"/>
              <w:left w:val="nil"/>
              <w:bottom w:val="single" w:sz="4" w:space="0" w:color="auto"/>
              <w:right w:val="single" w:sz="4" w:space="0" w:color="auto"/>
            </w:tcBorders>
            <w:shd w:val="clear" w:color="auto" w:fill="auto"/>
            <w:noWrap/>
            <w:hideMark/>
          </w:tcPr>
          <w:p w14:paraId="733AB2D2"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DEB1B00" w14:textId="77777777" w:rsidR="007D69E5" w:rsidRPr="00746F8B" w:rsidRDefault="007D69E5" w:rsidP="007D69E5">
            <w:pPr>
              <w:jc w:val="right"/>
              <w:rPr>
                <w:sz w:val="20"/>
                <w:szCs w:val="20"/>
                <w:lang w:eastAsia="en-CA"/>
              </w:rPr>
            </w:pPr>
            <w:r w:rsidRPr="00746F8B">
              <w:rPr>
                <w:sz w:val="20"/>
                <w:szCs w:val="20"/>
                <w:lang w:eastAsia="en-CA"/>
              </w:rPr>
              <w:t>1,372,335</w:t>
            </w:r>
          </w:p>
        </w:tc>
        <w:tc>
          <w:tcPr>
            <w:tcW w:w="1276" w:type="dxa"/>
            <w:tcBorders>
              <w:top w:val="nil"/>
              <w:left w:val="nil"/>
              <w:bottom w:val="single" w:sz="4" w:space="0" w:color="auto"/>
              <w:right w:val="single" w:sz="4" w:space="0" w:color="auto"/>
            </w:tcBorders>
            <w:shd w:val="clear" w:color="auto" w:fill="auto"/>
            <w:noWrap/>
            <w:hideMark/>
          </w:tcPr>
          <w:p w14:paraId="2F779A74" w14:textId="77777777" w:rsidR="007D69E5" w:rsidRPr="00746F8B" w:rsidRDefault="007D69E5" w:rsidP="007D69E5">
            <w:pPr>
              <w:jc w:val="right"/>
              <w:rPr>
                <w:sz w:val="20"/>
                <w:szCs w:val="20"/>
                <w:lang w:eastAsia="en-CA"/>
              </w:rPr>
            </w:pPr>
            <w:r w:rsidRPr="00746F8B">
              <w:rPr>
                <w:sz w:val="20"/>
                <w:szCs w:val="20"/>
                <w:lang w:eastAsia="en-CA"/>
              </w:rPr>
              <w:t>1,372,335</w:t>
            </w:r>
          </w:p>
        </w:tc>
        <w:tc>
          <w:tcPr>
            <w:tcW w:w="1116" w:type="dxa"/>
            <w:tcBorders>
              <w:top w:val="nil"/>
              <w:left w:val="nil"/>
              <w:bottom w:val="single" w:sz="4" w:space="0" w:color="auto"/>
              <w:right w:val="single" w:sz="4" w:space="0" w:color="auto"/>
            </w:tcBorders>
            <w:shd w:val="clear" w:color="auto" w:fill="auto"/>
            <w:noWrap/>
            <w:hideMark/>
          </w:tcPr>
          <w:p w14:paraId="1A6D2A9C"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69086DAC"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405FDE5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BB22061" w14:textId="77777777" w:rsidR="007D69E5" w:rsidRPr="00746F8B" w:rsidRDefault="007D69E5" w:rsidP="007D69E5">
            <w:pPr>
              <w:jc w:val="left"/>
              <w:rPr>
                <w:sz w:val="20"/>
                <w:szCs w:val="20"/>
                <w:lang w:eastAsia="en-CA"/>
              </w:rPr>
            </w:pPr>
            <w:r w:rsidRPr="00746F8B">
              <w:rPr>
                <w:sz w:val="20"/>
                <w:szCs w:val="20"/>
                <w:lang w:eastAsia="en-CA"/>
              </w:rPr>
              <w:t>1992</w:t>
            </w:r>
          </w:p>
        </w:tc>
        <w:tc>
          <w:tcPr>
            <w:tcW w:w="1219" w:type="dxa"/>
            <w:tcBorders>
              <w:top w:val="nil"/>
              <w:left w:val="nil"/>
              <w:bottom w:val="single" w:sz="4" w:space="0" w:color="auto"/>
              <w:right w:val="single" w:sz="4" w:space="0" w:color="auto"/>
            </w:tcBorders>
            <w:shd w:val="clear" w:color="auto" w:fill="auto"/>
            <w:noWrap/>
            <w:hideMark/>
          </w:tcPr>
          <w:p w14:paraId="3B90FA03" w14:textId="77777777" w:rsidR="007D69E5" w:rsidRPr="00746F8B" w:rsidRDefault="007D69E5" w:rsidP="007D69E5">
            <w:pPr>
              <w:jc w:val="right"/>
              <w:rPr>
                <w:sz w:val="20"/>
                <w:szCs w:val="20"/>
                <w:lang w:eastAsia="en-CA"/>
              </w:rPr>
            </w:pPr>
            <w:r w:rsidRPr="00746F8B">
              <w:rPr>
                <w:sz w:val="20"/>
                <w:szCs w:val="20"/>
                <w:lang w:eastAsia="en-CA"/>
              </w:rPr>
              <w:t>15</w:t>
            </w:r>
          </w:p>
        </w:tc>
        <w:tc>
          <w:tcPr>
            <w:tcW w:w="1150" w:type="dxa"/>
            <w:tcBorders>
              <w:top w:val="nil"/>
              <w:left w:val="nil"/>
              <w:bottom w:val="single" w:sz="4" w:space="0" w:color="auto"/>
              <w:right w:val="single" w:sz="4" w:space="0" w:color="auto"/>
            </w:tcBorders>
            <w:shd w:val="clear" w:color="auto" w:fill="auto"/>
            <w:noWrap/>
            <w:hideMark/>
          </w:tcPr>
          <w:p w14:paraId="43D41796" w14:textId="77777777" w:rsidR="007D69E5" w:rsidRPr="00746F8B" w:rsidRDefault="007D69E5" w:rsidP="007D69E5">
            <w:pPr>
              <w:jc w:val="right"/>
              <w:rPr>
                <w:sz w:val="20"/>
                <w:szCs w:val="20"/>
                <w:lang w:eastAsia="en-CA"/>
              </w:rPr>
            </w:pPr>
            <w:r w:rsidRPr="00746F8B">
              <w:rPr>
                <w:sz w:val="20"/>
                <w:szCs w:val="20"/>
                <w:lang w:eastAsia="en-CA"/>
              </w:rPr>
              <w:t>15</w:t>
            </w:r>
          </w:p>
        </w:tc>
        <w:tc>
          <w:tcPr>
            <w:tcW w:w="1250" w:type="dxa"/>
            <w:tcBorders>
              <w:top w:val="nil"/>
              <w:left w:val="nil"/>
              <w:bottom w:val="single" w:sz="4" w:space="0" w:color="auto"/>
              <w:right w:val="single" w:sz="4" w:space="0" w:color="auto"/>
            </w:tcBorders>
            <w:shd w:val="clear" w:color="auto" w:fill="auto"/>
            <w:noWrap/>
            <w:hideMark/>
          </w:tcPr>
          <w:p w14:paraId="3A99AECF"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4D40275" w14:textId="77777777" w:rsidR="007D69E5" w:rsidRPr="00746F8B" w:rsidRDefault="007D69E5" w:rsidP="007D69E5">
            <w:pPr>
              <w:jc w:val="right"/>
              <w:rPr>
                <w:sz w:val="20"/>
                <w:szCs w:val="20"/>
                <w:lang w:eastAsia="en-CA"/>
              </w:rPr>
            </w:pPr>
            <w:r w:rsidRPr="00746F8B">
              <w:rPr>
                <w:sz w:val="20"/>
                <w:szCs w:val="20"/>
                <w:lang w:eastAsia="en-CA"/>
              </w:rPr>
              <w:t>1,711,000</w:t>
            </w:r>
          </w:p>
        </w:tc>
        <w:tc>
          <w:tcPr>
            <w:tcW w:w="1276" w:type="dxa"/>
            <w:tcBorders>
              <w:top w:val="nil"/>
              <w:left w:val="nil"/>
              <w:bottom w:val="single" w:sz="4" w:space="0" w:color="auto"/>
              <w:right w:val="single" w:sz="4" w:space="0" w:color="auto"/>
            </w:tcBorders>
            <w:shd w:val="clear" w:color="auto" w:fill="auto"/>
            <w:noWrap/>
            <w:hideMark/>
          </w:tcPr>
          <w:p w14:paraId="446F1261" w14:textId="77777777" w:rsidR="007D69E5" w:rsidRPr="00746F8B" w:rsidRDefault="007D69E5" w:rsidP="007D69E5">
            <w:pPr>
              <w:jc w:val="right"/>
              <w:rPr>
                <w:sz w:val="20"/>
                <w:szCs w:val="20"/>
                <w:lang w:eastAsia="en-CA"/>
              </w:rPr>
            </w:pPr>
            <w:r w:rsidRPr="00746F8B">
              <w:rPr>
                <w:sz w:val="20"/>
                <w:szCs w:val="20"/>
                <w:lang w:eastAsia="en-CA"/>
              </w:rPr>
              <w:t>1,711,000</w:t>
            </w:r>
          </w:p>
        </w:tc>
        <w:tc>
          <w:tcPr>
            <w:tcW w:w="1116" w:type="dxa"/>
            <w:tcBorders>
              <w:top w:val="nil"/>
              <w:left w:val="nil"/>
              <w:bottom w:val="single" w:sz="4" w:space="0" w:color="auto"/>
              <w:right w:val="single" w:sz="4" w:space="0" w:color="auto"/>
            </w:tcBorders>
            <w:shd w:val="clear" w:color="auto" w:fill="auto"/>
            <w:noWrap/>
            <w:hideMark/>
          </w:tcPr>
          <w:p w14:paraId="7420DED7"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2C11C283"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0E7A8FF7"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8E1F677" w14:textId="77777777" w:rsidR="007D69E5" w:rsidRPr="00746F8B" w:rsidRDefault="007D69E5" w:rsidP="007D69E5">
            <w:pPr>
              <w:jc w:val="left"/>
              <w:rPr>
                <w:sz w:val="20"/>
                <w:szCs w:val="20"/>
                <w:lang w:eastAsia="en-CA"/>
              </w:rPr>
            </w:pPr>
            <w:r w:rsidRPr="00746F8B">
              <w:rPr>
                <w:sz w:val="20"/>
                <w:szCs w:val="20"/>
                <w:lang w:eastAsia="en-CA"/>
              </w:rPr>
              <w:t>1993</w:t>
            </w:r>
          </w:p>
        </w:tc>
        <w:tc>
          <w:tcPr>
            <w:tcW w:w="1219" w:type="dxa"/>
            <w:tcBorders>
              <w:top w:val="nil"/>
              <w:left w:val="nil"/>
              <w:bottom w:val="single" w:sz="4" w:space="0" w:color="auto"/>
              <w:right w:val="single" w:sz="4" w:space="0" w:color="auto"/>
            </w:tcBorders>
            <w:shd w:val="clear" w:color="auto" w:fill="auto"/>
            <w:noWrap/>
            <w:hideMark/>
          </w:tcPr>
          <w:p w14:paraId="4FB90FEB" w14:textId="77777777" w:rsidR="007D69E5" w:rsidRPr="00746F8B" w:rsidRDefault="007D69E5" w:rsidP="007D69E5">
            <w:pPr>
              <w:jc w:val="right"/>
              <w:rPr>
                <w:sz w:val="20"/>
                <w:szCs w:val="20"/>
                <w:lang w:eastAsia="en-CA"/>
              </w:rPr>
            </w:pPr>
            <w:r w:rsidRPr="00746F8B">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hideMark/>
          </w:tcPr>
          <w:p w14:paraId="09A4784D" w14:textId="77777777" w:rsidR="007D69E5" w:rsidRPr="00746F8B" w:rsidRDefault="007D69E5" w:rsidP="007D69E5">
            <w:pPr>
              <w:jc w:val="right"/>
              <w:rPr>
                <w:sz w:val="20"/>
                <w:szCs w:val="20"/>
                <w:lang w:eastAsia="en-CA"/>
              </w:rPr>
            </w:pPr>
            <w:r w:rsidRPr="00746F8B">
              <w:rPr>
                <w:sz w:val="20"/>
                <w:szCs w:val="20"/>
                <w:lang w:eastAsia="en-CA"/>
              </w:rPr>
              <w:t>49</w:t>
            </w:r>
          </w:p>
        </w:tc>
        <w:tc>
          <w:tcPr>
            <w:tcW w:w="1250" w:type="dxa"/>
            <w:tcBorders>
              <w:top w:val="nil"/>
              <w:left w:val="nil"/>
              <w:bottom w:val="single" w:sz="4" w:space="0" w:color="auto"/>
              <w:right w:val="single" w:sz="4" w:space="0" w:color="auto"/>
            </w:tcBorders>
            <w:shd w:val="clear" w:color="auto" w:fill="auto"/>
            <w:noWrap/>
            <w:hideMark/>
          </w:tcPr>
          <w:p w14:paraId="05A7D1DB"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122A74A9" w14:textId="77777777" w:rsidR="007D69E5" w:rsidRPr="00746F8B" w:rsidRDefault="007D69E5" w:rsidP="007D69E5">
            <w:pPr>
              <w:jc w:val="right"/>
              <w:rPr>
                <w:sz w:val="20"/>
                <w:szCs w:val="20"/>
                <w:lang w:eastAsia="en-CA"/>
              </w:rPr>
            </w:pPr>
            <w:r w:rsidRPr="00746F8B">
              <w:rPr>
                <w:sz w:val="20"/>
                <w:szCs w:val="20"/>
                <w:lang w:eastAsia="en-CA"/>
              </w:rPr>
              <w:t>4,194,343</w:t>
            </w:r>
          </w:p>
        </w:tc>
        <w:tc>
          <w:tcPr>
            <w:tcW w:w="1276" w:type="dxa"/>
            <w:tcBorders>
              <w:top w:val="nil"/>
              <w:left w:val="nil"/>
              <w:bottom w:val="single" w:sz="4" w:space="0" w:color="auto"/>
              <w:right w:val="single" w:sz="4" w:space="0" w:color="auto"/>
            </w:tcBorders>
            <w:shd w:val="clear" w:color="auto" w:fill="auto"/>
            <w:noWrap/>
            <w:hideMark/>
          </w:tcPr>
          <w:p w14:paraId="01CA306B" w14:textId="77777777" w:rsidR="007D69E5" w:rsidRPr="00746F8B" w:rsidRDefault="007D69E5" w:rsidP="007D69E5">
            <w:pPr>
              <w:jc w:val="right"/>
              <w:rPr>
                <w:sz w:val="20"/>
                <w:szCs w:val="20"/>
                <w:lang w:eastAsia="en-CA"/>
              </w:rPr>
            </w:pPr>
            <w:r w:rsidRPr="00746F8B">
              <w:rPr>
                <w:sz w:val="20"/>
                <w:szCs w:val="20"/>
                <w:lang w:eastAsia="en-CA"/>
              </w:rPr>
              <w:t>4,194,343</w:t>
            </w:r>
          </w:p>
        </w:tc>
        <w:tc>
          <w:tcPr>
            <w:tcW w:w="1116" w:type="dxa"/>
            <w:tcBorders>
              <w:top w:val="nil"/>
              <w:left w:val="nil"/>
              <w:bottom w:val="single" w:sz="4" w:space="0" w:color="auto"/>
              <w:right w:val="single" w:sz="4" w:space="0" w:color="auto"/>
            </w:tcBorders>
            <w:shd w:val="clear" w:color="auto" w:fill="auto"/>
            <w:noWrap/>
            <w:hideMark/>
          </w:tcPr>
          <w:p w14:paraId="44B0351D"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36F274E0"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4BFE6D19"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EF1C15D" w14:textId="77777777" w:rsidR="007D69E5" w:rsidRPr="00746F8B" w:rsidRDefault="007D69E5" w:rsidP="007D69E5">
            <w:pPr>
              <w:jc w:val="left"/>
              <w:rPr>
                <w:sz w:val="20"/>
                <w:szCs w:val="20"/>
                <w:lang w:eastAsia="en-CA"/>
              </w:rPr>
            </w:pPr>
            <w:r w:rsidRPr="00746F8B">
              <w:rPr>
                <w:sz w:val="20"/>
                <w:szCs w:val="20"/>
                <w:lang w:eastAsia="en-CA"/>
              </w:rPr>
              <w:t>1994</w:t>
            </w:r>
          </w:p>
        </w:tc>
        <w:tc>
          <w:tcPr>
            <w:tcW w:w="1219" w:type="dxa"/>
            <w:tcBorders>
              <w:top w:val="nil"/>
              <w:left w:val="nil"/>
              <w:bottom w:val="single" w:sz="4" w:space="0" w:color="auto"/>
              <w:right w:val="single" w:sz="4" w:space="0" w:color="auto"/>
            </w:tcBorders>
            <w:shd w:val="clear" w:color="auto" w:fill="auto"/>
            <w:noWrap/>
            <w:hideMark/>
          </w:tcPr>
          <w:p w14:paraId="6B93BCF6" w14:textId="77777777" w:rsidR="007D69E5" w:rsidRPr="00746F8B" w:rsidRDefault="007D69E5" w:rsidP="007D69E5">
            <w:pPr>
              <w:jc w:val="right"/>
              <w:rPr>
                <w:sz w:val="20"/>
                <w:szCs w:val="20"/>
                <w:lang w:eastAsia="en-CA"/>
              </w:rPr>
            </w:pPr>
            <w:r w:rsidRPr="00746F8B">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hideMark/>
          </w:tcPr>
          <w:p w14:paraId="1DC521B4" w14:textId="77777777" w:rsidR="007D69E5" w:rsidRPr="00746F8B" w:rsidRDefault="007D69E5" w:rsidP="007D69E5">
            <w:pPr>
              <w:jc w:val="right"/>
              <w:rPr>
                <w:sz w:val="20"/>
                <w:szCs w:val="20"/>
                <w:lang w:eastAsia="en-CA"/>
              </w:rPr>
            </w:pPr>
            <w:r w:rsidRPr="00746F8B">
              <w:rPr>
                <w:sz w:val="20"/>
                <w:szCs w:val="20"/>
                <w:lang w:eastAsia="en-CA"/>
              </w:rPr>
              <w:t>58</w:t>
            </w:r>
          </w:p>
        </w:tc>
        <w:tc>
          <w:tcPr>
            <w:tcW w:w="1250" w:type="dxa"/>
            <w:tcBorders>
              <w:top w:val="nil"/>
              <w:left w:val="nil"/>
              <w:bottom w:val="single" w:sz="4" w:space="0" w:color="auto"/>
              <w:right w:val="single" w:sz="4" w:space="0" w:color="auto"/>
            </w:tcBorders>
            <w:shd w:val="clear" w:color="auto" w:fill="auto"/>
            <w:noWrap/>
            <w:hideMark/>
          </w:tcPr>
          <w:p w14:paraId="2EAAC571"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8654BBA" w14:textId="77777777" w:rsidR="007D69E5" w:rsidRPr="00746F8B" w:rsidRDefault="007D69E5" w:rsidP="007D69E5">
            <w:pPr>
              <w:jc w:val="right"/>
              <w:rPr>
                <w:sz w:val="20"/>
                <w:szCs w:val="20"/>
                <w:lang w:eastAsia="en-CA"/>
              </w:rPr>
            </w:pPr>
            <w:r w:rsidRPr="00746F8B">
              <w:rPr>
                <w:sz w:val="20"/>
                <w:szCs w:val="20"/>
                <w:lang w:eastAsia="en-CA"/>
              </w:rPr>
              <w:t>4,231,169</w:t>
            </w:r>
          </w:p>
        </w:tc>
        <w:tc>
          <w:tcPr>
            <w:tcW w:w="1276" w:type="dxa"/>
            <w:tcBorders>
              <w:top w:val="nil"/>
              <w:left w:val="nil"/>
              <w:bottom w:val="single" w:sz="4" w:space="0" w:color="auto"/>
              <w:right w:val="single" w:sz="4" w:space="0" w:color="auto"/>
            </w:tcBorders>
            <w:shd w:val="clear" w:color="auto" w:fill="auto"/>
            <w:noWrap/>
            <w:hideMark/>
          </w:tcPr>
          <w:p w14:paraId="111709F2" w14:textId="77777777" w:rsidR="007D69E5" w:rsidRPr="00746F8B" w:rsidRDefault="007D69E5" w:rsidP="007D69E5">
            <w:pPr>
              <w:jc w:val="right"/>
              <w:rPr>
                <w:sz w:val="20"/>
                <w:szCs w:val="20"/>
                <w:lang w:eastAsia="en-CA"/>
              </w:rPr>
            </w:pPr>
            <w:r w:rsidRPr="00746F8B">
              <w:rPr>
                <w:sz w:val="20"/>
                <w:szCs w:val="20"/>
                <w:lang w:eastAsia="en-CA"/>
              </w:rPr>
              <w:t>4,231,169</w:t>
            </w:r>
          </w:p>
        </w:tc>
        <w:tc>
          <w:tcPr>
            <w:tcW w:w="1116" w:type="dxa"/>
            <w:tcBorders>
              <w:top w:val="nil"/>
              <w:left w:val="nil"/>
              <w:bottom w:val="single" w:sz="4" w:space="0" w:color="auto"/>
              <w:right w:val="single" w:sz="4" w:space="0" w:color="auto"/>
            </w:tcBorders>
            <w:shd w:val="clear" w:color="auto" w:fill="auto"/>
            <w:noWrap/>
            <w:hideMark/>
          </w:tcPr>
          <w:p w14:paraId="3BE5478E"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65F6E6BA"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3D1B9E4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AAC37C3" w14:textId="77777777" w:rsidR="007D69E5" w:rsidRPr="00746F8B" w:rsidRDefault="007D69E5" w:rsidP="007D69E5">
            <w:pPr>
              <w:jc w:val="left"/>
              <w:rPr>
                <w:sz w:val="20"/>
                <w:szCs w:val="20"/>
                <w:lang w:eastAsia="en-CA"/>
              </w:rPr>
            </w:pPr>
            <w:r w:rsidRPr="00746F8B">
              <w:rPr>
                <w:sz w:val="20"/>
                <w:szCs w:val="20"/>
                <w:lang w:eastAsia="en-CA"/>
              </w:rPr>
              <w:t>1995</w:t>
            </w:r>
          </w:p>
        </w:tc>
        <w:tc>
          <w:tcPr>
            <w:tcW w:w="1219" w:type="dxa"/>
            <w:tcBorders>
              <w:top w:val="nil"/>
              <w:left w:val="nil"/>
              <w:bottom w:val="single" w:sz="4" w:space="0" w:color="auto"/>
              <w:right w:val="single" w:sz="4" w:space="0" w:color="auto"/>
            </w:tcBorders>
            <w:shd w:val="clear" w:color="auto" w:fill="auto"/>
            <w:noWrap/>
            <w:hideMark/>
          </w:tcPr>
          <w:p w14:paraId="3BE43252" w14:textId="77777777" w:rsidR="007D69E5" w:rsidRPr="00746F8B" w:rsidRDefault="007D69E5" w:rsidP="007D69E5">
            <w:pPr>
              <w:jc w:val="right"/>
              <w:rPr>
                <w:sz w:val="20"/>
                <w:szCs w:val="20"/>
                <w:lang w:eastAsia="en-CA"/>
              </w:rPr>
            </w:pPr>
            <w:r w:rsidRPr="00746F8B">
              <w:rPr>
                <w:sz w:val="20"/>
                <w:szCs w:val="20"/>
                <w:lang w:eastAsia="en-CA"/>
              </w:rPr>
              <w:t>50</w:t>
            </w:r>
          </w:p>
        </w:tc>
        <w:tc>
          <w:tcPr>
            <w:tcW w:w="1150" w:type="dxa"/>
            <w:tcBorders>
              <w:top w:val="nil"/>
              <w:left w:val="nil"/>
              <w:bottom w:val="single" w:sz="4" w:space="0" w:color="auto"/>
              <w:right w:val="single" w:sz="4" w:space="0" w:color="auto"/>
            </w:tcBorders>
            <w:shd w:val="clear" w:color="auto" w:fill="auto"/>
            <w:noWrap/>
            <w:hideMark/>
          </w:tcPr>
          <w:p w14:paraId="3C6B3EA5" w14:textId="77777777" w:rsidR="007D69E5" w:rsidRPr="00746F8B" w:rsidRDefault="007D69E5" w:rsidP="007D69E5">
            <w:pPr>
              <w:jc w:val="right"/>
              <w:rPr>
                <w:sz w:val="20"/>
                <w:szCs w:val="20"/>
                <w:lang w:eastAsia="en-CA"/>
              </w:rPr>
            </w:pPr>
            <w:r w:rsidRPr="00746F8B">
              <w:rPr>
                <w:sz w:val="20"/>
                <w:szCs w:val="20"/>
                <w:lang w:eastAsia="en-CA"/>
              </w:rPr>
              <w:t>50</w:t>
            </w:r>
          </w:p>
        </w:tc>
        <w:tc>
          <w:tcPr>
            <w:tcW w:w="1250" w:type="dxa"/>
            <w:tcBorders>
              <w:top w:val="nil"/>
              <w:left w:val="nil"/>
              <w:bottom w:val="single" w:sz="4" w:space="0" w:color="auto"/>
              <w:right w:val="single" w:sz="4" w:space="0" w:color="auto"/>
            </w:tcBorders>
            <w:shd w:val="clear" w:color="auto" w:fill="auto"/>
            <w:noWrap/>
            <w:hideMark/>
          </w:tcPr>
          <w:p w14:paraId="794F0506"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780A326" w14:textId="77777777" w:rsidR="007D69E5" w:rsidRPr="00746F8B" w:rsidRDefault="007D69E5" w:rsidP="007D69E5">
            <w:pPr>
              <w:jc w:val="right"/>
              <w:rPr>
                <w:sz w:val="20"/>
                <w:szCs w:val="20"/>
                <w:lang w:eastAsia="en-CA"/>
              </w:rPr>
            </w:pPr>
            <w:r w:rsidRPr="00746F8B">
              <w:rPr>
                <w:sz w:val="20"/>
                <w:szCs w:val="20"/>
                <w:lang w:eastAsia="en-CA"/>
              </w:rPr>
              <w:t>4,047,683</w:t>
            </w:r>
          </w:p>
        </w:tc>
        <w:tc>
          <w:tcPr>
            <w:tcW w:w="1276" w:type="dxa"/>
            <w:tcBorders>
              <w:top w:val="nil"/>
              <w:left w:val="nil"/>
              <w:bottom w:val="single" w:sz="4" w:space="0" w:color="auto"/>
              <w:right w:val="single" w:sz="4" w:space="0" w:color="auto"/>
            </w:tcBorders>
            <w:shd w:val="clear" w:color="auto" w:fill="auto"/>
            <w:noWrap/>
            <w:hideMark/>
          </w:tcPr>
          <w:p w14:paraId="4CFFDF44" w14:textId="77777777" w:rsidR="007D69E5" w:rsidRPr="00746F8B" w:rsidRDefault="007D69E5" w:rsidP="007D69E5">
            <w:pPr>
              <w:jc w:val="right"/>
              <w:rPr>
                <w:sz w:val="20"/>
                <w:szCs w:val="20"/>
                <w:lang w:eastAsia="en-CA"/>
              </w:rPr>
            </w:pPr>
            <w:r w:rsidRPr="00746F8B">
              <w:rPr>
                <w:sz w:val="20"/>
                <w:szCs w:val="20"/>
                <w:lang w:eastAsia="en-CA"/>
              </w:rPr>
              <w:t>4,047,683</w:t>
            </w:r>
          </w:p>
        </w:tc>
        <w:tc>
          <w:tcPr>
            <w:tcW w:w="1116" w:type="dxa"/>
            <w:tcBorders>
              <w:top w:val="nil"/>
              <w:left w:val="nil"/>
              <w:bottom w:val="single" w:sz="4" w:space="0" w:color="auto"/>
              <w:right w:val="single" w:sz="4" w:space="0" w:color="auto"/>
            </w:tcBorders>
            <w:shd w:val="clear" w:color="auto" w:fill="auto"/>
            <w:noWrap/>
            <w:hideMark/>
          </w:tcPr>
          <w:p w14:paraId="0F251437"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1C8533A9"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34ABEEA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793F95C" w14:textId="77777777" w:rsidR="007D69E5" w:rsidRPr="00746F8B" w:rsidRDefault="007D69E5" w:rsidP="007D69E5">
            <w:pPr>
              <w:jc w:val="left"/>
              <w:rPr>
                <w:sz w:val="20"/>
                <w:szCs w:val="20"/>
                <w:lang w:eastAsia="en-CA"/>
              </w:rPr>
            </w:pPr>
            <w:r w:rsidRPr="00746F8B">
              <w:rPr>
                <w:sz w:val="20"/>
                <w:szCs w:val="20"/>
                <w:lang w:eastAsia="en-CA"/>
              </w:rPr>
              <w:t>1996</w:t>
            </w:r>
          </w:p>
        </w:tc>
        <w:tc>
          <w:tcPr>
            <w:tcW w:w="1219" w:type="dxa"/>
            <w:tcBorders>
              <w:top w:val="nil"/>
              <w:left w:val="nil"/>
              <w:bottom w:val="single" w:sz="4" w:space="0" w:color="auto"/>
              <w:right w:val="single" w:sz="4" w:space="0" w:color="auto"/>
            </w:tcBorders>
            <w:shd w:val="clear" w:color="auto" w:fill="auto"/>
            <w:noWrap/>
            <w:hideMark/>
          </w:tcPr>
          <w:p w14:paraId="32D22A05" w14:textId="77777777" w:rsidR="007D69E5" w:rsidRPr="00746F8B" w:rsidRDefault="007D69E5" w:rsidP="007D69E5">
            <w:pPr>
              <w:jc w:val="right"/>
              <w:rPr>
                <w:sz w:val="20"/>
                <w:szCs w:val="20"/>
                <w:lang w:eastAsia="en-CA"/>
              </w:rPr>
            </w:pPr>
            <w:r w:rsidRPr="00746F8B">
              <w:rPr>
                <w:sz w:val="20"/>
                <w:szCs w:val="20"/>
                <w:lang w:eastAsia="en-CA"/>
              </w:rPr>
              <w:t>47</w:t>
            </w:r>
          </w:p>
        </w:tc>
        <w:tc>
          <w:tcPr>
            <w:tcW w:w="1150" w:type="dxa"/>
            <w:tcBorders>
              <w:top w:val="nil"/>
              <w:left w:val="nil"/>
              <w:bottom w:val="single" w:sz="4" w:space="0" w:color="auto"/>
              <w:right w:val="single" w:sz="4" w:space="0" w:color="auto"/>
            </w:tcBorders>
            <w:shd w:val="clear" w:color="auto" w:fill="auto"/>
            <w:noWrap/>
            <w:hideMark/>
          </w:tcPr>
          <w:p w14:paraId="43A2D55D" w14:textId="77777777" w:rsidR="007D69E5" w:rsidRPr="00746F8B" w:rsidRDefault="007D69E5" w:rsidP="007D69E5">
            <w:pPr>
              <w:jc w:val="right"/>
              <w:rPr>
                <w:sz w:val="20"/>
                <w:szCs w:val="20"/>
                <w:lang w:eastAsia="en-CA"/>
              </w:rPr>
            </w:pPr>
            <w:r w:rsidRPr="00746F8B">
              <w:rPr>
                <w:sz w:val="20"/>
                <w:szCs w:val="20"/>
                <w:lang w:eastAsia="en-CA"/>
              </w:rPr>
              <w:t>47</w:t>
            </w:r>
          </w:p>
        </w:tc>
        <w:tc>
          <w:tcPr>
            <w:tcW w:w="1250" w:type="dxa"/>
            <w:tcBorders>
              <w:top w:val="nil"/>
              <w:left w:val="nil"/>
              <w:bottom w:val="single" w:sz="4" w:space="0" w:color="auto"/>
              <w:right w:val="single" w:sz="4" w:space="0" w:color="auto"/>
            </w:tcBorders>
            <w:shd w:val="clear" w:color="auto" w:fill="auto"/>
            <w:noWrap/>
            <w:hideMark/>
          </w:tcPr>
          <w:p w14:paraId="58E01891"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81B4CF7" w14:textId="77777777" w:rsidR="007D69E5" w:rsidRPr="00746F8B" w:rsidRDefault="007D69E5" w:rsidP="007D69E5">
            <w:pPr>
              <w:jc w:val="right"/>
              <w:rPr>
                <w:sz w:val="20"/>
                <w:szCs w:val="20"/>
                <w:lang w:eastAsia="en-CA"/>
              </w:rPr>
            </w:pPr>
            <w:r w:rsidRPr="00746F8B">
              <w:rPr>
                <w:sz w:val="20"/>
                <w:szCs w:val="20"/>
                <w:lang w:eastAsia="en-CA"/>
              </w:rPr>
              <w:t>3,366,039</w:t>
            </w:r>
          </w:p>
        </w:tc>
        <w:tc>
          <w:tcPr>
            <w:tcW w:w="1276" w:type="dxa"/>
            <w:tcBorders>
              <w:top w:val="nil"/>
              <w:left w:val="nil"/>
              <w:bottom w:val="single" w:sz="4" w:space="0" w:color="auto"/>
              <w:right w:val="single" w:sz="4" w:space="0" w:color="auto"/>
            </w:tcBorders>
            <w:shd w:val="clear" w:color="auto" w:fill="auto"/>
            <w:noWrap/>
            <w:hideMark/>
          </w:tcPr>
          <w:p w14:paraId="3A6474DA" w14:textId="77777777" w:rsidR="007D69E5" w:rsidRPr="00746F8B" w:rsidRDefault="007D69E5" w:rsidP="007D69E5">
            <w:pPr>
              <w:jc w:val="right"/>
              <w:rPr>
                <w:sz w:val="20"/>
                <w:szCs w:val="20"/>
                <w:lang w:eastAsia="en-CA"/>
              </w:rPr>
            </w:pPr>
            <w:r w:rsidRPr="00746F8B">
              <w:rPr>
                <w:sz w:val="20"/>
                <w:szCs w:val="20"/>
                <w:lang w:eastAsia="en-CA"/>
              </w:rPr>
              <w:t>3,366,039</w:t>
            </w:r>
          </w:p>
        </w:tc>
        <w:tc>
          <w:tcPr>
            <w:tcW w:w="1116" w:type="dxa"/>
            <w:tcBorders>
              <w:top w:val="nil"/>
              <w:left w:val="nil"/>
              <w:bottom w:val="single" w:sz="4" w:space="0" w:color="auto"/>
              <w:right w:val="single" w:sz="4" w:space="0" w:color="auto"/>
            </w:tcBorders>
            <w:shd w:val="clear" w:color="auto" w:fill="auto"/>
            <w:noWrap/>
            <w:hideMark/>
          </w:tcPr>
          <w:p w14:paraId="3AE38FDC"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4712BB65"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68D661C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2F04CA6" w14:textId="77777777" w:rsidR="007D69E5" w:rsidRPr="00746F8B" w:rsidRDefault="007D69E5" w:rsidP="007D69E5">
            <w:pPr>
              <w:jc w:val="left"/>
              <w:rPr>
                <w:sz w:val="20"/>
                <w:szCs w:val="20"/>
                <w:lang w:eastAsia="en-CA"/>
              </w:rPr>
            </w:pPr>
            <w:r w:rsidRPr="00746F8B">
              <w:rPr>
                <w:sz w:val="20"/>
                <w:szCs w:val="20"/>
                <w:lang w:eastAsia="en-CA"/>
              </w:rPr>
              <w:t>1997</w:t>
            </w:r>
          </w:p>
        </w:tc>
        <w:tc>
          <w:tcPr>
            <w:tcW w:w="1219" w:type="dxa"/>
            <w:tcBorders>
              <w:top w:val="nil"/>
              <w:left w:val="nil"/>
              <w:bottom w:val="single" w:sz="4" w:space="0" w:color="auto"/>
              <w:right w:val="single" w:sz="4" w:space="0" w:color="auto"/>
            </w:tcBorders>
            <w:shd w:val="clear" w:color="auto" w:fill="auto"/>
            <w:noWrap/>
            <w:hideMark/>
          </w:tcPr>
          <w:p w14:paraId="17B94211" w14:textId="77777777" w:rsidR="007D69E5" w:rsidRPr="00746F8B" w:rsidRDefault="007D69E5" w:rsidP="007D69E5">
            <w:pPr>
              <w:jc w:val="right"/>
              <w:rPr>
                <w:sz w:val="20"/>
                <w:szCs w:val="20"/>
                <w:lang w:eastAsia="en-CA"/>
              </w:rPr>
            </w:pPr>
            <w:r w:rsidRPr="00746F8B">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hideMark/>
          </w:tcPr>
          <w:p w14:paraId="39283DC6" w14:textId="77777777" w:rsidR="007D69E5" w:rsidRPr="00746F8B" w:rsidRDefault="007D69E5" w:rsidP="007D69E5">
            <w:pPr>
              <w:jc w:val="right"/>
              <w:rPr>
                <w:sz w:val="20"/>
                <w:szCs w:val="20"/>
                <w:lang w:eastAsia="en-CA"/>
              </w:rPr>
            </w:pPr>
            <w:r w:rsidRPr="00746F8B">
              <w:rPr>
                <w:sz w:val="20"/>
                <w:szCs w:val="20"/>
                <w:lang w:eastAsia="en-CA"/>
              </w:rPr>
              <w:t>87</w:t>
            </w:r>
          </w:p>
        </w:tc>
        <w:tc>
          <w:tcPr>
            <w:tcW w:w="1250" w:type="dxa"/>
            <w:tcBorders>
              <w:top w:val="nil"/>
              <w:left w:val="nil"/>
              <w:bottom w:val="single" w:sz="4" w:space="0" w:color="auto"/>
              <w:right w:val="single" w:sz="4" w:space="0" w:color="auto"/>
            </w:tcBorders>
            <w:shd w:val="clear" w:color="auto" w:fill="auto"/>
            <w:noWrap/>
            <w:hideMark/>
          </w:tcPr>
          <w:p w14:paraId="57D6A63A"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0B3DBFB" w14:textId="77777777" w:rsidR="007D69E5" w:rsidRPr="00746F8B" w:rsidRDefault="007D69E5" w:rsidP="007D69E5">
            <w:pPr>
              <w:jc w:val="right"/>
              <w:rPr>
                <w:sz w:val="20"/>
                <w:szCs w:val="20"/>
                <w:lang w:eastAsia="en-CA"/>
              </w:rPr>
            </w:pPr>
            <w:r w:rsidRPr="00746F8B">
              <w:rPr>
                <w:sz w:val="20"/>
                <w:szCs w:val="20"/>
                <w:lang w:eastAsia="en-CA"/>
              </w:rPr>
              <w:t>7,962,291</w:t>
            </w:r>
          </w:p>
        </w:tc>
        <w:tc>
          <w:tcPr>
            <w:tcW w:w="1276" w:type="dxa"/>
            <w:tcBorders>
              <w:top w:val="nil"/>
              <w:left w:val="nil"/>
              <w:bottom w:val="single" w:sz="4" w:space="0" w:color="auto"/>
              <w:right w:val="single" w:sz="4" w:space="0" w:color="auto"/>
            </w:tcBorders>
            <w:shd w:val="clear" w:color="auto" w:fill="auto"/>
            <w:noWrap/>
            <w:hideMark/>
          </w:tcPr>
          <w:p w14:paraId="6F0B0F03" w14:textId="77777777" w:rsidR="007D69E5" w:rsidRPr="00746F8B" w:rsidRDefault="007D69E5" w:rsidP="007D69E5">
            <w:pPr>
              <w:jc w:val="right"/>
              <w:rPr>
                <w:sz w:val="20"/>
                <w:szCs w:val="20"/>
                <w:lang w:eastAsia="en-CA"/>
              </w:rPr>
            </w:pPr>
            <w:r w:rsidRPr="00746F8B">
              <w:rPr>
                <w:sz w:val="20"/>
                <w:szCs w:val="20"/>
                <w:lang w:eastAsia="en-CA"/>
              </w:rPr>
              <w:t>7,962,291</w:t>
            </w:r>
          </w:p>
        </w:tc>
        <w:tc>
          <w:tcPr>
            <w:tcW w:w="1116" w:type="dxa"/>
            <w:tcBorders>
              <w:top w:val="nil"/>
              <w:left w:val="nil"/>
              <w:bottom w:val="single" w:sz="4" w:space="0" w:color="auto"/>
              <w:right w:val="single" w:sz="4" w:space="0" w:color="auto"/>
            </w:tcBorders>
            <w:shd w:val="clear" w:color="auto" w:fill="auto"/>
            <w:noWrap/>
            <w:hideMark/>
          </w:tcPr>
          <w:p w14:paraId="164BD656"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766A589C"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5912923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3726BD0" w14:textId="77777777" w:rsidR="007D69E5" w:rsidRPr="00746F8B" w:rsidRDefault="007D69E5" w:rsidP="007D69E5">
            <w:pPr>
              <w:jc w:val="left"/>
              <w:rPr>
                <w:sz w:val="20"/>
                <w:szCs w:val="20"/>
                <w:lang w:eastAsia="en-CA"/>
              </w:rPr>
            </w:pPr>
            <w:r w:rsidRPr="00746F8B">
              <w:rPr>
                <w:sz w:val="20"/>
                <w:szCs w:val="20"/>
                <w:lang w:eastAsia="en-CA"/>
              </w:rPr>
              <w:t>1998</w:t>
            </w:r>
          </w:p>
        </w:tc>
        <w:tc>
          <w:tcPr>
            <w:tcW w:w="1219" w:type="dxa"/>
            <w:tcBorders>
              <w:top w:val="nil"/>
              <w:left w:val="nil"/>
              <w:bottom w:val="single" w:sz="4" w:space="0" w:color="auto"/>
              <w:right w:val="single" w:sz="4" w:space="0" w:color="auto"/>
            </w:tcBorders>
            <w:shd w:val="clear" w:color="auto" w:fill="auto"/>
            <w:noWrap/>
            <w:hideMark/>
          </w:tcPr>
          <w:p w14:paraId="579EAD7A" w14:textId="77777777" w:rsidR="007D69E5" w:rsidRPr="00746F8B" w:rsidRDefault="007D69E5" w:rsidP="007D69E5">
            <w:pPr>
              <w:jc w:val="right"/>
              <w:rPr>
                <w:sz w:val="20"/>
                <w:szCs w:val="20"/>
                <w:lang w:eastAsia="en-CA"/>
              </w:rPr>
            </w:pPr>
            <w:r w:rsidRPr="00746F8B">
              <w:rPr>
                <w:sz w:val="20"/>
                <w:szCs w:val="20"/>
                <w:lang w:eastAsia="en-CA"/>
              </w:rPr>
              <w:t>64</w:t>
            </w:r>
          </w:p>
        </w:tc>
        <w:tc>
          <w:tcPr>
            <w:tcW w:w="1150" w:type="dxa"/>
            <w:tcBorders>
              <w:top w:val="nil"/>
              <w:left w:val="nil"/>
              <w:bottom w:val="single" w:sz="4" w:space="0" w:color="auto"/>
              <w:right w:val="single" w:sz="4" w:space="0" w:color="auto"/>
            </w:tcBorders>
            <w:shd w:val="clear" w:color="auto" w:fill="auto"/>
            <w:noWrap/>
            <w:hideMark/>
          </w:tcPr>
          <w:p w14:paraId="7D7213E2" w14:textId="77777777" w:rsidR="007D69E5" w:rsidRPr="00746F8B" w:rsidRDefault="007D69E5" w:rsidP="007D69E5">
            <w:pPr>
              <w:jc w:val="right"/>
              <w:rPr>
                <w:sz w:val="20"/>
                <w:szCs w:val="20"/>
                <w:lang w:eastAsia="en-CA"/>
              </w:rPr>
            </w:pPr>
            <w:r w:rsidRPr="00746F8B">
              <w:rPr>
                <w:sz w:val="20"/>
                <w:szCs w:val="20"/>
                <w:lang w:eastAsia="en-CA"/>
              </w:rPr>
              <w:t>64</w:t>
            </w:r>
          </w:p>
        </w:tc>
        <w:tc>
          <w:tcPr>
            <w:tcW w:w="1250" w:type="dxa"/>
            <w:tcBorders>
              <w:top w:val="nil"/>
              <w:left w:val="nil"/>
              <w:bottom w:val="single" w:sz="4" w:space="0" w:color="auto"/>
              <w:right w:val="single" w:sz="4" w:space="0" w:color="auto"/>
            </w:tcBorders>
            <w:shd w:val="clear" w:color="auto" w:fill="auto"/>
            <w:noWrap/>
            <w:hideMark/>
          </w:tcPr>
          <w:p w14:paraId="1C71BAE4"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521B84FC" w14:textId="77777777" w:rsidR="007D69E5" w:rsidRPr="00746F8B" w:rsidRDefault="007D69E5" w:rsidP="007D69E5">
            <w:pPr>
              <w:jc w:val="right"/>
              <w:rPr>
                <w:sz w:val="20"/>
                <w:szCs w:val="20"/>
                <w:lang w:eastAsia="en-CA"/>
              </w:rPr>
            </w:pPr>
            <w:r w:rsidRPr="00746F8B">
              <w:rPr>
                <w:sz w:val="20"/>
                <w:szCs w:val="20"/>
                <w:lang w:eastAsia="en-CA"/>
              </w:rPr>
              <w:t>4,669,124</w:t>
            </w:r>
          </w:p>
        </w:tc>
        <w:tc>
          <w:tcPr>
            <w:tcW w:w="1276" w:type="dxa"/>
            <w:tcBorders>
              <w:top w:val="nil"/>
              <w:left w:val="nil"/>
              <w:bottom w:val="single" w:sz="4" w:space="0" w:color="auto"/>
              <w:right w:val="single" w:sz="4" w:space="0" w:color="auto"/>
            </w:tcBorders>
            <w:shd w:val="clear" w:color="auto" w:fill="auto"/>
            <w:noWrap/>
            <w:hideMark/>
          </w:tcPr>
          <w:p w14:paraId="04C98E51" w14:textId="77777777" w:rsidR="007D69E5" w:rsidRPr="00746F8B" w:rsidRDefault="007D69E5" w:rsidP="007D69E5">
            <w:pPr>
              <w:jc w:val="right"/>
              <w:rPr>
                <w:sz w:val="20"/>
                <w:szCs w:val="20"/>
                <w:lang w:eastAsia="en-CA"/>
              </w:rPr>
            </w:pPr>
            <w:r w:rsidRPr="00746F8B">
              <w:rPr>
                <w:sz w:val="20"/>
                <w:szCs w:val="20"/>
                <w:lang w:eastAsia="en-CA"/>
              </w:rPr>
              <w:t>4,669,124</w:t>
            </w:r>
          </w:p>
        </w:tc>
        <w:tc>
          <w:tcPr>
            <w:tcW w:w="1116" w:type="dxa"/>
            <w:tcBorders>
              <w:top w:val="nil"/>
              <w:left w:val="nil"/>
              <w:bottom w:val="single" w:sz="4" w:space="0" w:color="auto"/>
              <w:right w:val="single" w:sz="4" w:space="0" w:color="auto"/>
            </w:tcBorders>
            <w:shd w:val="clear" w:color="auto" w:fill="auto"/>
            <w:noWrap/>
            <w:hideMark/>
          </w:tcPr>
          <w:p w14:paraId="436579F0"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2703D517"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5539AB6C"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8805765" w14:textId="77777777" w:rsidR="007D69E5" w:rsidRPr="00746F8B" w:rsidRDefault="007D69E5" w:rsidP="007D69E5">
            <w:pPr>
              <w:jc w:val="left"/>
              <w:rPr>
                <w:sz w:val="20"/>
                <w:szCs w:val="20"/>
                <w:lang w:eastAsia="en-CA"/>
              </w:rPr>
            </w:pPr>
            <w:r w:rsidRPr="00746F8B">
              <w:rPr>
                <w:sz w:val="20"/>
                <w:szCs w:val="20"/>
                <w:lang w:eastAsia="en-CA"/>
              </w:rPr>
              <w:t>1999</w:t>
            </w:r>
          </w:p>
        </w:tc>
        <w:tc>
          <w:tcPr>
            <w:tcW w:w="1219" w:type="dxa"/>
            <w:tcBorders>
              <w:top w:val="nil"/>
              <w:left w:val="nil"/>
              <w:bottom w:val="single" w:sz="4" w:space="0" w:color="auto"/>
              <w:right w:val="single" w:sz="4" w:space="0" w:color="auto"/>
            </w:tcBorders>
            <w:shd w:val="clear" w:color="auto" w:fill="auto"/>
            <w:noWrap/>
            <w:hideMark/>
          </w:tcPr>
          <w:p w14:paraId="2EA58A7F" w14:textId="77777777" w:rsidR="007D69E5" w:rsidRPr="00746F8B" w:rsidRDefault="007D69E5" w:rsidP="007D69E5">
            <w:pPr>
              <w:jc w:val="right"/>
              <w:rPr>
                <w:sz w:val="20"/>
                <w:szCs w:val="20"/>
                <w:lang w:eastAsia="en-CA"/>
              </w:rPr>
            </w:pPr>
            <w:r w:rsidRPr="00746F8B">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hideMark/>
          </w:tcPr>
          <w:p w14:paraId="1FBEE495" w14:textId="77777777" w:rsidR="007D69E5" w:rsidRPr="00746F8B" w:rsidRDefault="007D69E5" w:rsidP="007D69E5">
            <w:pPr>
              <w:jc w:val="right"/>
              <w:rPr>
                <w:sz w:val="20"/>
                <w:szCs w:val="20"/>
                <w:lang w:eastAsia="en-CA"/>
              </w:rPr>
            </w:pPr>
            <w:r w:rsidRPr="00746F8B">
              <w:rPr>
                <w:sz w:val="20"/>
                <w:szCs w:val="20"/>
                <w:lang w:eastAsia="en-CA"/>
              </w:rPr>
              <w:t>87</w:t>
            </w:r>
          </w:p>
        </w:tc>
        <w:tc>
          <w:tcPr>
            <w:tcW w:w="1250" w:type="dxa"/>
            <w:tcBorders>
              <w:top w:val="nil"/>
              <w:left w:val="nil"/>
              <w:bottom w:val="single" w:sz="4" w:space="0" w:color="auto"/>
              <w:right w:val="single" w:sz="4" w:space="0" w:color="auto"/>
            </w:tcBorders>
            <w:shd w:val="clear" w:color="auto" w:fill="auto"/>
            <w:noWrap/>
            <w:hideMark/>
          </w:tcPr>
          <w:p w14:paraId="7953F5AD"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504EDFA" w14:textId="77777777" w:rsidR="007D69E5" w:rsidRPr="00746F8B" w:rsidRDefault="007D69E5" w:rsidP="007D69E5">
            <w:pPr>
              <w:jc w:val="right"/>
              <w:rPr>
                <w:sz w:val="20"/>
                <w:szCs w:val="20"/>
                <w:lang w:eastAsia="en-CA"/>
              </w:rPr>
            </w:pPr>
            <w:r w:rsidRPr="00746F8B">
              <w:rPr>
                <w:sz w:val="20"/>
                <w:szCs w:val="20"/>
                <w:lang w:eastAsia="en-CA"/>
              </w:rPr>
              <w:t>6,368,983</w:t>
            </w:r>
          </w:p>
        </w:tc>
        <w:tc>
          <w:tcPr>
            <w:tcW w:w="1276" w:type="dxa"/>
            <w:tcBorders>
              <w:top w:val="nil"/>
              <w:left w:val="nil"/>
              <w:bottom w:val="single" w:sz="4" w:space="0" w:color="auto"/>
              <w:right w:val="single" w:sz="4" w:space="0" w:color="auto"/>
            </w:tcBorders>
            <w:shd w:val="clear" w:color="auto" w:fill="auto"/>
            <w:noWrap/>
            <w:hideMark/>
          </w:tcPr>
          <w:p w14:paraId="492A5AAC" w14:textId="77777777" w:rsidR="007D69E5" w:rsidRPr="00746F8B" w:rsidRDefault="007D69E5" w:rsidP="007D69E5">
            <w:pPr>
              <w:jc w:val="right"/>
              <w:rPr>
                <w:sz w:val="20"/>
                <w:szCs w:val="20"/>
                <w:lang w:eastAsia="en-CA"/>
              </w:rPr>
            </w:pPr>
            <w:r w:rsidRPr="00746F8B">
              <w:rPr>
                <w:sz w:val="20"/>
                <w:szCs w:val="20"/>
                <w:lang w:eastAsia="en-CA"/>
              </w:rPr>
              <w:t>6,368,983</w:t>
            </w:r>
          </w:p>
        </w:tc>
        <w:tc>
          <w:tcPr>
            <w:tcW w:w="1116" w:type="dxa"/>
            <w:tcBorders>
              <w:top w:val="nil"/>
              <w:left w:val="nil"/>
              <w:bottom w:val="single" w:sz="4" w:space="0" w:color="auto"/>
              <w:right w:val="single" w:sz="4" w:space="0" w:color="auto"/>
            </w:tcBorders>
            <w:shd w:val="clear" w:color="auto" w:fill="auto"/>
            <w:noWrap/>
            <w:hideMark/>
          </w:tcPr>
          <w:p w14:paraId="78E563EE"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13378D70"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5B92A41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0722EBF" w14:textId="77777777" w:rsidR="007D69E5" w:rsidRPr="00746F8B" w:rsidRDefault="007D69E5" w:rsidP="007D69E5">
            <w:pPr>
              <w:jc w:val="left"/>
              <w:rPr>
                <w:sz w:val="20"/>
                <w:szCs w:val="20"/>
                <w:lang w:eastAsia="en-CA"/>
              </w:rPr>
            </w:pPr>
            <w:r w:rsidRPr="00746F8B">
              <w:rPr>
                <w:sz w:val="20"/>
                <w:szCs w:val="20"/>
                <w:lang w:eastAsia="en-CA"/>
              </w:rPr>
              <w:t>2000</w:t>
            </w:r>
          </w:p>
        </w:tc>
        <w:tc>
          <w:tcPr>
            <w:tcW w:w="1219" w:type="dxa"/>
            <w:tcBorders>
              <w:top w:val="nil"/>
              <w:left w:val="nil"/>
              <w:bottom w:val="single" w:sz="4" w:space="0" w:color="auto"/>
              <w:right w:val="single" w:sz="4" w:space="0" w:color="auto"/>
            </w:tcBorders>
            <w:shd w:val="clear" w:color="auto" w:fill="auto"/>
            <w:noWrap/>
            <w:hideMark/>
          </w:tcPr>
          <w:p w14:paraId="57780710" w14:textId="77777777" w:rsidR="007D69E5" w:rsidRPr="00746F8B" w:rsidRDefault="007D69E5" w:rsidP="007D69E5">
            <w:pPr>
              <w:jc w:val="right"/>
              <w:rPr>
                <w:sz w:val="20"/>
                <w:szCs w:val="20"/>
                <w:lang w:eastAsia="en-CA"/>
              </w:rPr>
            </w:pPr>
            <w:r w:rsidRPr="00746F8B">
              <w:rPr>
                <w:sz w:val="20"/>
                <w:szCs w:val="20"/>
                <w:lang w:eastAsia="en-CA"/>
              </w:rPr>
              <w:t>85</w:t>
            </w:r>
          </w:p>
        </w:tc>
        <w:tc>
          <w:tcPr>
            <w:tcW w:w="1150" w:type="dxa"/>
            <w:tcBorders>
              <w:top w:val="nil"/>
              <w:left w:val="nil"/>
              <w:bottom w:val="single" w:sz="4" w:space="0" w:color="auto"/>
              <w:right w:val="single" w:sz="4" w:space="0" w:color="auto"/>
            </w:tcBorders>
            <w:shd w:val="clear" w:color="auto" w:fill="auto"/>
            <w:noWrap/>
            <w:hideMark/>
          </w:tcPr>
          <w:p w14:paraId="32B3DB10" w14:textId="77777777" w:rsidR="007D69E5" w:rsidRPr="00746F8B" w:rsidRDefault="007D69E5" w:rsidP="007D69E5">
            <w:pPr>
              <w:jc w:val="right"/>
              <w:rPr>
                <w:sz w:val="20"/>
                <w:szCs w:val="20"/>
                <w:lang w:eastAsia="en-CA"/>
              </w:rPr>
            </w:pPr>
            <w:r w:rsidRPr="00746F8B">
              <w:rPr>
                <w:sz w:val="20"/>
                <w:szCs w:val="20"/>
                <w:lang w:eastAsia="en-CA"/>
              </w:rPr>
              <w:t>85</w:t>
            </w:r>
          </w:p>
        </w:tc>
        <w:tc>
          <w:tcPr>
            <w:tcW w:w="1250" w:type="dxa"/>
            <w:tcBorders>
              <w:top w:val="nil"/>
              <w:left w:val="nil"/>
              <w:bottom w:val="single" w:sz="4" w:space="0" w:color="auto"/>
              <w:right w:val="single" w:sz="4" w:space="0" w:color="auto"/>
            </w:tcBorders>
            <w:shd w:val="clear" w:color="auto" w:fill="auto"/>
            <w:noWrap/>
            <w:hideMark/>
          </w:tcPr>
          <w:p w14:paraId="38E7BE05"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D718B0D" w14:textId="77777777" w:rsidR="007D69E5" w:rsidRPr="00746F8B" w:rsidRDefault="007D69E5" w:rsidP="007D69E5">
            <w:pPr>
              <w:jc w:val="right"/>
              <w:rPr>
                <w:sz w:val="20"/>
                <w:szCs w:val="20"/>
                <w:lang w:eastAsia="en-CA"/>
              </w:rPr>
            </w:pPr>
            <w:r w:rsidRPr="00746F8B">
              <w:rPr>
                <w:sz w:val="20"/>
                <w:szCs w:val="20"/>
                <w:lang w:eastAsia="en-CA"/>
              </w:rPr>
              <w:t>6,300,398</w:t>
            </w:r>
          </w:p>
        </w:tc>
        <w:tc>
          <w:tcPr>
            <w:tcW w:w="1276" w:type="dxa"/>
            <w:tcBorders>
              <w:top w:val="nil"/>
              <w:left w:val="nil"/>
              <w:bottom w:val="single" w:sz="4" w:space="0" w:color="auto"/>
              <w:right w:val="single" w:sz="4" w:space="0" w:color="auto"/>
            </w:tcBorders>
            <w:shd w:val="clear" w:color="auto" w:fill="auto"/>
            <w:noWrap/>
            <w:hideMark/>
          </w:tcPr>
          <w:p w14:paraId="77F04544" w14:textId="77777777" w:rsidR="007D69E5" w:rsidRPr="00746F8B" w:rsidRDefault="007D69E5" w:rsidP="007D69E5">
            <w:pPr>
              <w:jc w:val="right"/>
              <w:rPr>
                <w:sz w:val="20"/>
                <w:szCs w:val="20"/>
                <w:lang w:eastAsia="en-CA"/>
              </w:rPr>
            </w:pPr>
            <w:r w:rsidRPr="00746F8B">
              <w:rPr>
                <w:sz w:val="20"/>
                <w:szCs w:val="20"/>
                <w:lang w:eastAsia="en-CA"/>
              </w:rPr>
              <w:t>6,300,398</w:t>
            </w:r>
          </w:p>
        </w:tc>
        <w:tc>
          <w:tcPr>
            <w:tcW w:w="1116" w:type="dxa"/>
            <w:tcBorders>
              <w:top w:val="nil"/>
              <w:left w:val="nil"/>
              <w:bottom w:val="single" w:sz="4" w:space="0" w:color="auto"/>
              <w:right w:val="single" w:sz="4" w:space="0" w:color="auto"/>
            </w:tcBorders>
            <w:shd w:val="clear" w:color="auto" w:fill="auto"/>
            <w:noWrap/>
            <w:hideMark/>
          </w:tcPr>
          <w:p w14:paraId="579E2FD9"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6A9E7245"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2940F66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3AF180C" w14:textId="77777777" w:rsidR="007D69E5" w:rsidRPr="00746F8B" w:rsidRDefault="007D69E5" w:rsidP="007D69E5">
            <w:pPr>
              <w:jc w:val="left"/>
              <w:rPr>
                <w:sz w:val="20"/>
                <w:szCs w:val="20"/>
                <w:lang w:eastAsia="en-CA"/>
              </w:rPr>
            </w:pPr>
            <w:r w:rsidRPr="00746F8B">
              <w:rPr>
                <w:sz w:val="20"/>
                <w:szCs w:val="20"/>
                <w:lang w:eastAsia="en-CA"/>
              </w:rPr>
              <w:t>2001</w:t>
            </w:r>
          </w:p>
        </w:tc>
        <w:tc>
          <w:tcPr>
            <w:tcW w:w="1219" w:type="dxa"/>
            <w:tcBorders>
              <w:top w:val="nil"/>
              <w:left w:val="nil"/>
              <w:bottom w:val="single" w:sz="4" w:space="0" w:color="auto"/>
              <w:right w:val="single" w:sz="4" w:space="0" w:color="auto"/>
            </w:tcBorders>
            <w:shd w:val="clear" w:color="auto" w:fill="auto"/>
            <w:noWrap/>
            <w:hideMark/>
          </w:tcPr>
          <w:p w14:paraId="0F3A5596" w14:textId="77777777" w:rsidR="007D69E5" w:rsidRPr="00746F8B" w:rsidRDefault="007D69E5" w:rsidP="007D69E5">
            <w:pPr>
              <w:jc w:val="right"/>
              <w:rPr>
                <w:sz w:val="20"/>
                <w:szCs w:val="20"/>
                <w:lang w:eastAsia="en-CA"/>
              </w:rPr>
            </w:pPr>
            <w:r w:rsidRPr="00746F8B">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hideMark/>
          </w:tcPr>
          <w:p w14:paraId="4BF20B12" w14:textId="77777777" w:rsidR="007D69E5" w:rsidRPr="00746F8B" w:rsidRDefault="007D69E5" w:rsidP="007D69E5">
            <w:pPr>
              <w:jc w:val="right"/>
              <w:rPr>
                <w:sz w:val="20"/>
                <w:szCs w:val="20"/>
                <w:lang w:eastAsia="en-CA"/>
              </w:rPr>
            </w:pPr>
            <w:r w:rsidRPr="00746F8B">
              <w:rPr>
                <w:sz w:val="20"/>
                <w:szCs w:val="20"/>
                <w:lang w:eastAsia="en-CA"/>
              </w:rPr>
              <w:t>59</w:t>
            </w:r>
          </w:p>
        </w:tc>
        <w:tc>
          <w:tcPr>
            <w:tcW w:w="1250" w:type="dxa"/>
            <w:tcBorders>
              <w:top w:val="nil"/>
              <w:left w:val="nil"/>
              <w:bottom w:val="single" w:sz="4" w:space="0" w:color="auto"/>
              <w:right w:val="single" w:sz="4" w:space="0" w:color="auto"/>
            </w:tcBorders>
            <w:shd w:val="clear" w:color="auto" w:fill="auto"/>
            <w:noWrap/>
            <w:hideMark/>
          </w:tcPr>
          <w:p w14:paraId="1F9F987E"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48A9E347" w14:textId="77777777" w:rsidR="007D69E5" w:rsidRPr="00746F8B" w:rsidRDefault="007D69E5" w:rsidP="007D69E5">
            <w:pPr>
              <w:jc w:val="right"/>
              <w:rPr>
                <w:sz w:val="20"/>
                <w:szCs w:val="20"/>
                <w:lang w:eastAsia="en-CA"/>
              </w:rPr>
            </w:pPr>
            <w:r w:rsidRPr="00746F8B">
              <w:rPr>
                <w:sz w:val="20"/>
                <w:szCs w:val="20"/>
                <w:lang w:eastAsia="en-CA"/>
              </w:rPr>
              <w:t>7,411,159</w:t>
            </w:r>
          </w:p>
        </w:tc>
        <w:tc>
          <w:tcPr>
            <w:tcW w:w="1276" w:type="dxa"/>
            <w:tcBorders>
              <w:top w:val="nil"/>
              <w:left w:val="nil"/>
              <w:bottom w:val="single" w:sz="4" w:space="0" w:color="auto"/>
              <w:right w:val="single" w:sz="4" w:space="0" w:color="auto"/>
            </w:tcBorders>
            <w:shd w:val="clear" w:color="auto" w:fill="auto"/>
            <w:noWrap/>
            <w:hideMark/>
          </w:tcPr>
          <w:p w14:paraId="3880FBE7" w14:textId="77777777" w:rsidR="007D69E5" w:rsidRPr="00746F8B" w:rsidRDefault="007D69E5" w:rsidP="007D69E5">
            <w:pPr>
              <w:jc w:val="right"/>
              <w:rPr>
                <w:sz w:val="20"/>
                <w:szCs w:val="20"/>
                <w:lang w:eastAsia="en-CA"/>
              </w:rPr>
            </w:pPr>
            <w:r w:rsidRPr="00746F8B">
              <w:rPr>
                <w:sz w:val="20"/>
                <w:szCs w:val="20"/>
                <w:lang w:eastAsia="en-CA"/>
              </w:rPr>
              <w:t>7,411,159</w:t>
            </w:r>
          </w:p>
        </w:tc>
        <w:tc>
          <w:tcPr>
            <w:tcW w:w="1116" w:type="dxa"/>
            <w:tcBorders>
              <w:top w:val="nil"/>
              <w:left w:val="nil"/>
              <w:bottom w:val="single" w:sz="4" w:space="0" w:color="auto"/>
              <w:right w:val="single" w:sz="4" w:space="0" w:color="auto"/>
            </w:tcBorders>
            <w:shd w:val="clear" w:color="auto" w:fill="auto"/>
            <w:noWrap/>
            <w:hideMark/>
          </w:tcPr>
          <w:p w14:paraId="474C8FFB"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5F3C5976"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2B5062A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C3ACFC0" w14:textId="77777777" w:rsidR="007D69E5" w:rsidRPr="00746F8B" w:rsidRDefault="007D69E5" w:rsidP="007D69E5">
            <w:pPr>
              <w:jc w:val="left"/>
              <w:rPr>
                <w:sz w:val="20"/>
                <w:szCs w:val="20"/>
                <w:lang w:eastAsia="en-CA"/>
              </w:rPr>
            </w:pPr>
            <w:r w:rsidRPr="00746F8B">
              <w:rPr>
                <w:sz w:val="20"/>
                <w:szCs w:val="20"/>
                <w:lang w:eastAsia="en-CA"/>
              </w:rPr>
              <w:t>2002</w:t>
            </w:r>
          </w:p>
        </w:tc>
        <w:tc>
          <w:tcPr>
            <w:tcW w:w="1219" w:type="dxa"/>
            <w:tcBorders>
              <w:top w:val="nil"/>
              <w:left w:val="nil"/>
              <w:bottom w:val="single" w:sz="4" w:space="0" w:color="auto"/>
              <w:right w:val="single" w:sz="4" w:space="0" w:color="auto"/>
            </w:tcBorders>
            <w:shd w:val="clear" w:color="auto" w:fill="auto"/>
            <w:noWrap/>
            <w:hideMark/>
          </w:tcPr>
          <w:p w14:paraId="3740C0E8" w14:textId="77777777" w:rsidR="007D69E5" w:rsidRPr="00746F8B" w:rsidRDefault="007D69E5" w:rsidP="007D69E5">
            <w:pPr>
              <w:jc w:val="right"/>
              <w:rPr>
                <w:sz w:val="20"/>
                <w:szCs w:val="20"/>
                <w:lang w:eastAsia="en-CA"/>
              </w:rPr>
            </w:pPr>
            <w:r w:rsidRPr="00746F8B">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hideMark/>
          </w:tcPr>
          <w:p w14:paraId="4A355B0C" w14:textId="77777777" w:rsidR="007D69E5" w:rsidRPr="00746F8B" w:rsidRDefault="007D69E5" w:rsidP="007D69E5">
            <w:pPr>
              <w:jc w:val="right"/>
              <w:rPr>
                <w:sz w:val="20"/>
                <w:szCs w:val="20"/>
                <w:lang w:eastAsia="en-CA"/>
              </w:rPr>
            </w:pPr>
            <w:r w:rsidRPr="00746F8B">
              <w:rPr>
                <w:sz w:val="20"/>
                <w:szCs w:val="20"/>
                <w:lang w:eastAsia="en-CA"/>
              </w:rPr>
              <w:t>72</w:t>
            </w:r>
          </w:p>
        </w:tc>
        <w:tc>
          <w:tcPr>
            <w:tcW w:w="1250" w:type="dxa"/>
            <w:tcBorders>
              <w:top w:val="nil"/>
              <w:left w:val="nil"/>
              <w:bottom w:val="single" w:sz="4" w:space="0" w:color="auto"/>
              <w:right w:val="single" w:sz="4" w:space="0" w:color="auto"/>
            </w:tcBorders>
            <w:shd w:val="clear" w:color="auto" w:fill="auto"/>
            <w:noWrap/>
            <w:hideMark/>
          </w:tcPr>
          <w:p w14:paraId="7BF2C23C"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B1260B3" w14:textId="77777777" w:rsidR="007D69E5" w:rsidRPr="00746F8B" w:rsidRDefault="007D69E5" w:rsidP="007D69E5">
            <w:pPr>
              <w:jc w:val="right"/>
              <w:rPr>
                <w:sz w:val="20"/>
                <w:szCs w:val="20"/>
                <w:lang w:eastAsia="en-CA"/>
              </w:rPr>
            </w:pPr>
            <w:r w:rsidRPr="00746F8B">
              <w:rPr>
                <w:sz w:val="20"/>
                <w:szCs w:val="20"/>
                <w:lang w:eastAsia="en-CA"/>
              </w:rPr>
              <w:t>9,469,401</w:t>
            </w:r>
          </w:p>
        </w:tc>
        <w:tc>
          <w:tcPr>
            <w:tcW w:w="1276" w:type="dxa"/>
            <w:tcBorders>
              <w:top w:val="nil"/>
              <w:left w:val="nil"/>
              <w:bottom w:val="single" w:sz="4" w:space="0" w:color="auto"/>
              <w:right w:val="single" w:sz="4" w:space="0" w:color="auto"/>
            </w:tcBorders>
            <w:shd w:val="clear" w:color="auto" w:fill="auto"/>
            <w:noWrap/>
            <w:hideMark/>
          </w:tcPr>
          <w:p w14:paraId="7B1471E4" w14:textId="77777777" w:rsidR="007D69E5" w:rsidRPr="00746F8B" w:rsidRDefault="007D69E5" w:rsidP="007D69E5">
            <w:pPr>
              <w:jc w:val="right"/>
              <w:rPr>
                <w:sz w:val="20"/>
                <w:szCs w:val="20"/>
                <w:lang w:eastAsia="en-CA"/>
              </w:rPr>
            </w:pPr>
            <w:r w:rsidRPr="00746F8B">
              <w:rPr>
                <w:sz w:val="20"/>
                <w:szCs w:val="20"/>
                <w:lang w:eastAsia="en-CA"/>
              </w:rPr>
              <w:t>9,469,401</w:t>
            </w:r>
          </w:p>
        </w:tc>
        <w:tc>
          <w:tcPr>
            <w:tcW w:w="1116" w:type="dxa"/>
            <w:tcBorders>
              <w:top w:val="nil"/>
              <w:left w:val="nil"/>
              <w:bottom w:val="single" w:sz="4" w:space="0" w:color="auto"/>
              <w:right w:val="single" w:sz="4" w:space="0" w:color="auto"/>
            </w:tcBorders>
            <w:shd w:val="clear" w:color="auto" w:fill="auto"/>
            <w:noWrap/>
            <w:hideMark/>
          </w:tcPr>
          <w:p w14:paraId="5A6220E0"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019424B2"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1DDAD65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5E698E2" w14:textId="77777777" w:rsidR="007D69E5" w:rsidRPr="00746F8B" w:rsidRDefault="007D69E5" w:rsidP="007D69E5">
            <w:pPr>
              <w:jc w:val="left"/>
              <w:rPr>
                <w:sz w:val="20"/>
                <w:szCs w:val="20"/>
                <w:lang w:eastAsia="en-CA"/>
              </w:rPr>
            </w:pPr>
            <w:r w:rsidRPr="00746F8B">
              <w:rPr>
                <w:sz w:val="20"/>
                <w:szCs w:val="20"/>
                <w:lang w:eastAsia="en-CA"/>
              </w:rPr>
              <w:t>2003</w:t>
            </w:r>
          </w:p>
        </w:tc>
        <w:tc>
          <w:tcPr>
            <w:tcW w:w="1219" w:type="dxa"/>
            <w:tcBorders>
              <w:top w:val="nil"/>
              <w:left w:val="nil"/>
              <w:bottom w:val="single" w:sz="4" w:space="0" w:color="auto"/>
              <w:right w:val="single" w:sz="4" w:space="0" w:color="auto"/>
            </w:tcBorders>
            <w:shd w:val="clear" w:color="auto" w:fill="auto"/>
            <w:noWrap/>
            <w:hideMark/>
          </w:tcPr>
          <w:p w14:paraId="3A83FC1E" w14:textId="77777777" w:rsidR="007D69E5" w:rsidRPr="00746F8B" w:rsidRDefault="007D69E5" w:rsidP="007D69E5">
            <w:pPr>
              <w:jc w:val="right"/>
              <w:rPr>
                <w:sz w:val="20"/>
                <w:szCs w:val="20"/>
                <w:lang w:eastAsia="en-CA"/>
              </w:rPr>
            </w:pPr>
            <w:r w:rsidRPr="00746F8B">
              <w:rPr>
                <w:sz w:val="20"/>
                <w:szCs w:val="20"/>
                <w:lang w:eastAsia="en-CA"/>
              </w:rPr>
              <w:t>78</w:t>
            </w:r>
          </w:p>
        </w:tc>
        <w:tc>
          <w:tcPr>
            <w:tcW w:w="1150" w:type="dxa"/>
            <w:tcBorders>
              <w:top w:val="nil"/>
              <w:left w:val="nil"/>
              <w:bottom w:val="single" w:sz="4" w:space="0" w:color="auto"/>
              <w:right w:val="single" w:sz="4" w:space="0" w:color="auto"/>
            </w:tcBorders>
            <w:shd w:val="clear" w:color="auto" w:fill="auto"/>
            <w:noWrap/>
            <w:hideMark/>
          </w:tcPr>
          <w:p w14:paraId="746BDD2B" w14:textId="77777777" w:rsidR="007D69E5" w:rsidRPr="00746F8B" w:rsidRDefault="007D69E5" w:rsidP="007D69E5">
            <w:pPr>
              <w:jc w:val="right"/>
              <w:rPr>
                <w:sz w:val="20"/>
                <w:szCs w:val="20"/>
                <w:lang w:eastAsia="en-CA"/>
              </w:rPr>
            </w:pPr>
            <w:r w:rsidRPr="00746F8B">
              <w:rPr>
                <w:sz w:val="20"/>
                <w:szCs w:val="20"/>
                <w:lang w:eastAsia="en-CA"/>
              </w:rPr>
              <w:t>78</w:t>
            </w:r>
          </w:p>
        </w:tc>
        <w:tc>
          <w:tcPr>
            <w:tcW w:w="1250" w:type="dxa"/>
            <w:tcBorders>
              <w:top w:val="nil"/>
              <w:left w:val="nil"/>
              <w:bottom w:val="single" w:sz="4" w:space="0" w:color="auto"/>
              <w:right w:val="single" w:sz="4" w:space="0" w:color="auto"/>
            </w:tcBorders>
            <w:shd w:val="clear" w:color="auto" w:fill="auto"/>
            <w:noWrap/>
            <w:hideMark/>
          </w:tcPr>
          <w:p w14:paraId="6910A564"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EA5E763" w14:textId="77777777" w:rsidR="007D69E5" w:rsidRPr="00746F8B" w:rsidRDefault="007D69E5" w:rsidP="007D69E5">
            <w:pPr>
              <w:jc w:val="right"/>
              <w:rPr>
                <w:sz w:val="20"/>
                <w:szCs w:val="20"/>
                <w:lang w:eastAsia="en-CA"/>
              </w:rPr>
            </w:pPr>
            <w:r w:rsidRPr="00746F8B">
              <w:rPr>
                <w:sz w:val="20"/>
                <w:szCs w:val="20"/>
                <w:lang w:eastAsia="en-CA"/>
              </w:rPr>
              <w:t>11,165,394</w:t>
            </w:r>
          </w:p>
        </w:tc>
        <w:tc>
          <w:tcPr>
            <w:tcW w:w="1276" w:type="dxa"/>
            <w:tcBorders>
              <w:top w:val="nil"/>
              <w:left w:val="nil"/>
              <w:bottom w:val="single" w:sz="4" w:space="0" w:color="auto"/>
              <w:right w:val="single" w:sz="4" w:space="0" w:color="auto"/>
            </w:tcBorders>
            <w:shd w:val="clear" w:color="auto" w:fill="auto"/>
            <w:noWrap/>
            <w:hideMark/>
          </w:tcPr>
          <w:p w14:paraId="7DAA96AE" w14:textId="77777777" w:rsidR="007D69E5" w:rsidRPr="00746F8B" w:rsidRDefault="007D69E5" w:rsidP="007D69E5">
            <w:pPr>
              <w:jc w:val="right"/>
              <w:rPr>
                <w:sz w:val="20"/>
                <w:szCs w:val="20"/>
                <w:lang w:eastAsia="en-CA"/>
              </w:rPr>
            </w:pPr>
            <w:r w:rsidRPr="00746F8B">
              <w:rPr>
                <w:sz w:val="20"/>
                <w:szCs w:val="20"/>
                <w:lang w:eastAsia="en-CA"/>
              </w:rPr>
              <w:t>11,165,394</w:t>
            </w:r>
          </w:p>
        </w:tc>
        <w:tc>
          <w:tcPr>
            <w:tcW w:w="1116" w:type="dxa"/>
            <w:tcBorders>
              <w:top w:val="nil"/>
              <w:left w:val="nil"/>
              <w:bottom w:val="single" w:sz="4" w:space="0" w:color="auto"/>
              <w:right w:val="single" w:sz="4" w:space="0" w:color="auto"/>
            </w:tcBorders>
            <w:shd w:val="clear" w:color="auto" w:fill="auto"/>
            <w:noWrap/>
            <w:hideMark/>
          </w:tcPr>
          <w:p w14:paraId="146389A0"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49A36EB4"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1826F25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F5DB779" w14:textId="77777777" w:rsidR="007D69E5" w:rsidRPr="00746F8B" w:rsidRDefault="007D69E5" w:rsidP="007D69E5">
            <w:pPr>
              <w:jc w:val="left"/>
              <w:rPr>
                <w:sz w:val="20"/>
                <w:szCs w:val="20"/>
                <w:lang w:eastAsia="en-CA"/>
              </w:rPr>
            </w:pPr>
            <w:r w:rsidRPr="00746F8B">
              <w:rPr>
                <w:sz w:val="20"/>
                <w:szCs w:val="20"/>
                <w:lang w:eastAsia="en-CA"/>
              </w:rPr>
              <w:t>2004</w:t>
            </w:r>
          </w:p>
        </w:tc>
        <w:tc>
          <w:tcPr>
            <w:tcW w:w="1219" w:type="dxa"/>
            <w:tcBorders>
              <w:top w:val="nil"/>
              <w:left w:val="nil"/>
              <w:bottom w:val="single" w:sz="4" w:space="0" w:color="auto"/>
              <w:right w:val="single" w:sz="4" w:space="0" w:color="auto"/>
            </w:tcBorders>
            <w:shd w:val="clear" w:color="auto" w:fill="auto"/>
            <w:noWrap/>
            <w:hideMark/>
          </w:tcPr>
          <w:p w14:paraId="79547E10" w14:textId="77777777" w:rsidR="007D69E5" w:rsidRPr="00746F8B" w:rsidRDefault="007D69E5" w:rsidP="007D69E5">
            <w:pPr>
              <w:jc w:val="right"/>
              <w:rPr>
                <w:sz w:val="20"/>
                <w:szCs w:val="20"/>
                <w:lang w:eastAsia="en-CA"/>
              </w:rPr>
            </w:pPr>
            <w:r w:rsidRPr="00746F8B">
              <w:rPr>
                <w:sz w:val="20"/>
                <w:szCs w:val="20"/>
                <w:lang w:eastAsia="en-CA"/>
              </w:rPr>
              <w:t>99</w:t>
            </w:r>
          </w:p>
        </w:tc>
        <w:tc>
          <w:tcPr>
            <w:tcW w:w="1150" w:type="dxa"/>
            <w:tcBorders>
              <w:top w:val="nil"/>
              <w:left w:val="nil"/>
              <w:bottom w:val="single" w:sz="4" w:space="0" w:color="auto"/>
              <w:right w:val="single" w:sz="4" w:space="0" w:color="auto"/>
            </w:tcBorders>
            <w:shd w:val="clear" w:color="auto" w:fill="auto"/>
            <w:noWrap/>
            <w:hideMark/>
          </w:tcPr>
          <w:p w14:paraId="3975153D" w14:textId="77777777" w:rsidR="007D69E5" w:rsidRPr="00746F8B" w:rsidRDefault="007D69E5" w:rsidP="007D69E5">
            <w:pPr>
              <w:jc w:val="right"/>
              <w:rPr>
                <w:sz w:val="20"/>
                <w:szCs w:val="20"/>
                <w:lang w:eastAsia="en-CA"/>
              </w:rPr>
            </w:pPr>
            <w:r w:rsidRPr="00746F8B">
              <w:rPr>
                <w:sz w:val="20"/>
                <w:szCs w:val="20"/>
                <w:lang w:eastAsia="en-CA"/>
              </w:rPr>
              <w:t>99</w:t>
            </w:r>
          </w:p>
        </w:tc>
        <w:tc>
          <w:tcPr>
            <w:tcW w:w="1250" w:type="dxa"/>
            <w:tcBorders>
              <w:top w:val="nil"/>
              <w:left w:val="nil"/>
              <w:bottom w:val="single" w:sz="4" w:space="0" w:color="auto"/>
              <w:right w:val="single" w:sz="4" w:space="0" w:color="auto"/>
            </w:tcBorders>
            <w:shd w:val="clear" w:color="auto" w:fill="auto"/>
            <w:noWrap/>
            <w:hideMark/>
          </w:tcPr>
          <w:p w14:paraId="5BBC8E83"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BB4311F" w14:textId="77777777" w:rsidR="007D69E5" w:rsidRPr="00746F8B" w:rsidRDefault="007D69E5" w:rsidP="007D69E5">
            <w:pPr>
              <w:jc w:val="right"/>
              <w:rPr>
                <w:sz w:val="20"/>
                <w:szCs w:val="20"/>
                <w:lang w:eastAsia="en-CA"/>
              </w:rPr>
            </w:pPr>
            <w:r w:rsidRPr="00746F8B">
              <w:rPr>
                <w:sz w:val="20"/>
                <w:szCs w:val="20"/>
                <w:lang w:eastAsia="en-CA"/>
              </w:rPr>
              <w:t>12,362,652</w:t>
            </w:r>
          </w:p>
        </w:tc>
        <w:tc>
          <w:tcPr>
            <w:tcW w:w="1276" w:type="dxa"/>
            <w:tcBorders>
              <w:top w:val="nil"/>
              <w:left w:val="nil"/>
              <w:bottom w:val="single" w:sz="4" w:space="0" w:color="auto"/>
              <w:right w:val="single" w:sz="4" w:space="0" w:color="auto"/>
            </w:tcBorders>
            <w:shd w:val="clear" w:color="auto" w:fill="auto"/>
            <w:noWrap/>
            <w:hideMark/>
          </w:tcPr>
          <w:p w14:paraId="7ACD63ED" w14:textId="77777777" w:rsidR="007D69E5" w:rsidRPr="00746F8B" w:rsidRDefault="007D69E5" w:rsidP="007D69E5">
            <w:pPr>
              <w:jc w:val="right"/>
              <w:rPr>
                <w:sz w:val="20"/>
                <w:szCs w:val="20"/>
                <w:lang w:eastAsia="en-CA"/>
              </w:rPr>
            </w:pPr>
            <w:r w:rsidRPr="00746F8B">
              <w:rPr>
                <w:sz w:val="20"/>
                <w:szCs w:val="20"/>
                <w:lang w:eastAsia="en-CA"/>
              </w:rPr>
              <w:t>12,362,652</w:t>
            </w:r>
          </w:p>
        </w:tc>
        <w:tc>
          <w:tcPr>
            <w:tcW w:w="1116" w:type="dxa"/>
            <w:tcBorders>
              <w:top w:val="nil"/>
              <w:left w:val="nil"/>
              <w:bottom w:val="single" w:sz="4" w:space="0" w:color="auto"/>
              <w:right w:val="single" w:sz="4" w:space="0" w:color="auto"/>
            </w:tcBorders>
            <w:shd w:val="clear" w:color="auto" w:fill="auto"/>
            <w:noWrap/>
            <w:hideMark/>
          </w:tcPr>
          <w:p w14:paraId="347F6A11"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1714E878"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3952A6B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292C275C" w14:textId="77777777" w:rsidR="007D69E5" w:rsidRPr="00746F8B" w:rsidRDefault="007D69E5" w:rsidP="007D69E5">
            <w:pPr>
              <w:jc w:val="left"/>
              <w:rPr>
                <w:sz w:val="20"/>
                <w:szCs w:val="20"/>
                <w:lang w:eastAsia="en-CA"/>
              </w:rPr>
            </w:pPr>
            <w:r w:rsidRPr="00746F8B">
              <w:rPr>
                <w:sz w:val="20"/>
                <w:szCs w:val="20"/>
                <w:lang w:eastAsia="en-CA"/>
              </w:rPr>
              <w:t>2005</w:t>
            </w:r>
          </w:p>
        </w:tc>
        <w:tc>
          <w:tcPr>
            <w:tcW w:w="1219" w:type="dxa"/>
            <w:tcBorders>
              <w:top w:val="nil"/>
              <w:left w:val="nil"/>
              <w:bottom w:val="single" w:sz="4" w:space="0" w:color="auto"/>
              <w:right w:val="single" w:sz="4" w:space="0" w:color="auto"/>
            </w:tcBorders>
            <w:shd w:val="clear" w:color="auto" w:fill="auto"/>
            <w:noWrap/>
            <w:hideMark/>
          </w:tcPr>
          <w:p w14:paraId="1DEEC4E6" w14:textId="77777777" w:rsidR="007D69E5" w:rsidRPr="00746F8B" w:rsidRDefault="007D69E5" w:rsidP="007D69E5">
            <w:pPr>
              <w:jc w:val="right"/>
              <w:rPr>
                <w:sz w:val="20"/>
                <w:szCs w:val="20"/>
                <w:lang w:eastAsia="en-CA"/>
              </w:rPr>
            </w:pPr>
            <w:r w:rsidRPr="00746F8B">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hideMark/>
          </w:tcPr>
          <w:p w14:paraId="6C04622D" w14:textId="77777777" w:rsidR="007D69E5" w:rsidRPr="00746F8B" w:rsidRDefault="007D69E5" w:rsidP="007D69E5">
            <w:pPr>
              <w:jc w:val="right"/>
              <w:rPr>
                <w:sz w:val="20"/>
                <w:szCs w:val="20"/>
                <w:lang w:eastAsia="en-CA"/>
              </w:rPr>
            </w:pPr>
            <w:r w:rsidRPr="00746F8B">
              <w:rPr>
                <w:sz w:val="20"/>
                <w:szCs w:val="20"/>
                <w:lang w:eastAsia="en-CA"/>
              </w:rPr>
              <w:t>72</w:t>
            </w:r>
          </w:p>
        </w:tc>
        <w:tc>
          <w:tcPr>
            <w:tcW w:w="1250" w:type="dxa"/>
            <w:tcBorders>
              <w:top w:val="nil"/>
              <w:left w:val="nil"/>
              <w:bottom w:val="single" w:sz="4" w:space="0" w:color="auto"/>
              <w:right w:val="single" w:sz="4" w:space="0" w:color="auto"/>
            </w:tcBorders>
            <w:shd w:val="clear" w:color="auto" w:fill="auto"/>
            <w:noWrap/>
            <w:hideMark/>
          </w:tcPr>
          <w:p w14:paraId="7F374225"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05F17191" w14:textId="77777777" w:rsidR="007D69E5" w:rsidRPr="00746F8B" w:rsidRDefault="007D69E5" w:rsidP="007D69E5">
            <w:pPr>
              <w:jc w:val="right"/>
              <w:rPr>
                <w:sz w:val="20"/>
                <w:szCs w:val="20"/>
                <w:lang w:eastAsia="en-CA"/>
              </w:rPr>
            </w:pPr>
            <w:r w:rsidRPr="00746F8B">
              <w:rPr>
                <w:sz w:val="20"/>
                <w:szCs w:val="20"/>
                <w:lang w:eastAsia="en-CA"/>
              </w:rPr>
              <w:t>12,339,483</w:t>
            </w:r>
          </w:p>
        </w:tc>
        <w:tc>
          <w:tcPr>
            <w:tcW w:w="1276" w:type="dxa"/>
            <w:tcBorders>
              <w:top w:val="nil"/>
              <w:left w:val="nil"/>
              <w:bottom w:val="single" w:sz="4" w:space="0" w:color="auto"/>
              <w:right w:val="single" w:sz="4" w:space="0" w:color="auto"/>
            </w:tcBorders>
            <w:shd w:val="clear" w:color="auto" w:fill="auto"/>
            <w:noWrap/>
            <w:hideMark/>
          </w:tcPr>
          <w:p w14:paraId="1A9E7F5A" w14:textId="77777777" w:rsidR="007D69E5" w:rsidRPr="00746F8B" w:rsidRDefault="007D69E5" w:rsidP="007D69E5">
            <w:pPr>
              <w:jc w:val="right"/>
              <w:rPr>
                <w:sz w:val="20"/>
                <w:szCs w:val="20"/>
                <w:lang w:eastAsia="en-CA"/>
              </w:rPr>
            </w:pPr>
            <w:r w:rsidRPr="00746F8B">
              <w:rPr>
                <w:sz w:val="20"/>
                <w:szCs w:val="20"/>
                <w:lang w:eastAsia="en-CA"/>
              </w:rPr>
              <w:t>12,339,483</w:t>
            </w:r>
          </w:p>
        </w:tc>
        <w:tc>
          <w:tcPr>
            <w:tcW w:w="1116" w:type="dxa"/>
            <w:tcBorders>
              <w:top w:val="nil"/>
              <w:left w:val="nil"/>
              <w:bottom w:val="single" w:sz="4" w:space="0" w:color="auto"/>
              <w:right w:val="single" w:sz="4" w:space="0" w:color="auto"/>
            </w:tcBorders>
            <w:shd w:val="clear" w:color="auto" w:fill="auto"/>
            <w:noWrap/>
            <w:hideMark/>
          </w:tcPr>
          <w:p w14:paraId="4D885199"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01AF3360"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15F870D9"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2D2A734" w14:textId="77777777" w:rsidR="007D69E5" w:rsidRPr="00746F8B" w:rsidRDefault="007D69E5" w:rsidP="007D69E5">
            <w:pPr>
              <w:jc w:val="left"/>
              <w:rPr>
                <w:sz w:val="20"/>
                <w:szCs w:val="20"/>
                <w:lang w:eastAsia="en-CA"/>
              </w:rPr>
            </w:pPr>
            <w:r w:rsidRPr="00746F8B">
              <w:rPr>
                <w:sz w:val="20"/>
                <w:szCs w:val="20"/>
                <w:lang w:eastAsia="en-CA"/>
              </w:rPr>
              <w:t>2006</w:t>
            </w:r>
          </w:p>
        </w:tc>
        <w:tc>
          <w:tcPr>
            <w:tcW w:w="1219" w:type="dxa"/>
            <w:tcBorders>
              <w:top w:val="nil"/>
              <w:left w:val="nil"/>
              <w:bottom w:val="single" w:sz="4" w:space="0" w:color="auto"/>
              <w:right w:val="single" w:sz="4" w:space="0" w:color="auto"/>
            </w:tcBorders>
            <w:shd w:val="clear" w:color="auto" w:fill="auto"/>
            <w:noWrap/>
            <w:hideMark/>
          </w:tcPr>
          <w:p w14:paraId="566555DF" w14:textId="77777777" w:rsidR="007D69E5" w:rsidRPr="00746F8B" w:rsidRDefault="007D69E5" w:rsidP="007D69E5">
            <w:pPr>
              <w:jc w:val="right"/>
              <w:rPr>
                <w:sz w:val="20"/>
                <w:szCs w:val="20"/>
                <w:lang w:eastAsia="en-CA"/>
              </w:rPr>
            </w:pPr>
            <w:r w:rsidRPr="00746F8B">
              <w:rPr>
                <w:sz w:val="20"/>
                <w:szCs w:val="20"/>
                <w:lang w:eastAsia="en-CA"/>
              </w:rPr>
              <w:t>108</w:t>
            </w:r>
          </w:p>
        </w:tc>
        <w:tc>
          <w:tcPr>
            <w:tcW w:w="1150" w:type="dxa"/>
            <w:tcBorders>
              <w:top w:val="nil"/>
              <w:left w:val="nil"/>
              <w:bottom w:val="single" w:sz="4" w:space="0" w:color="auto"/>
              <w:right w:val="single" w:sz="4" w:space="0" w:color="auto"/>
            </w:tcBorders>
            <w:shd w:val="clear" w:color="auto" w:fill="auto"/>
            <w:noWrap/>
            <w:hideMark/>
          </w:tcPr>
          <w:p w14:paraId="089C4001" w14:textId="77777777" w:rsidR="007D69E5" w:rsidRPr="00746F8B" w:rsidRDefault="007D69E5" w:rsidP="007D69E5">
            <w:pPr>
              <w:jc w:val="right"/>
              <w:rPr>
                <w:sz w:val="20"/>
                <w:szCs w:val="20"/>
                <w:lang w:eastAsia="en-CA"/>
              </w:rPr>
            </w:pPr>
            <w:r w:rsidRPr="00746F8B">
              <w:rPr>
                <w:sz w:val="20"/>
                <w:szCs w:val="20"/>
                <w:lang w:eastAsia="en-CA"/>
              </w:rPr>
              <w:t>108</w:t>
            </w:r>
          </w:p>
        </w:tc>
        <w:tc>
          <w:tcPr>
            <w:tcW w:w="1250" w:type="dxa"/>
            <w:tcBorders>
              <w:top w:val="nil"/>
              <w:left w:val="nil"/>
              <w:bottom w:val="single" w:sz="4" w:space="0" w:color="auto"/>
              <w:right w:val="single" w:sz="4" w:space="0" w:color="auto"/>
            </w:tcBorders>
            <w:shd w:val="clear" w:color="auto" w:fill="auto"/>
            <w:noWrap/>
            <w:hideMark/>
          </w:tcPr>
          <w:p w14:paraId="6D5020BB"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60492E1" w14:textId="77777777" w:rsidR="007D69E5" w:rsidRPr="00746F8B" w:rsidRDefault="007D69E5" w:rsidP="007D69E5">
            <w:pPr>
              <w:jc w:val="right"/>
              <w:rPr>
                <w:sz w:val="20"/>
                <w:szCs w:val="20"/>
                <w:lang w:eastAsia="en-CA"/>
              </w:rPr>
            </w:pPr>
            <w:r w:rsidRPr="00746F8B">
              <w:rPr>
                <w:sz w:val="20"/>
                <w:szCs w:val="20"/>
                <w:lang w:eastAsia="en-CA"/>
              </w:rPr>
              <w:t>12,731,484</w:t>
            </w:r>
          </w:p>
        </w:tc>
        <w:tc>
          <w:tcPr>
            <w:tcW w:w="1276" w:type="dxa"/>
            <w:tcBorders>
              <w:top w:val="nil"/>
              <w:left w:val="nil"/>
              <w:bottom w:val="single" w:sz="4" w:space="0" w:color="auto"/>
              <w:right w:val="single" w:sz="4" w:space="0" w:color="auto"/>
            </w:tcBorders>
            <w:shd w:val="clear" w:color="auto" w:fill="auto"/>
            <w:noWrap/>
            <w:hideMark/>
          </w:tcPr>
          <w:p w14:paraId="68839FC5" w14:textId="77777777" w:rsidR="007D69E5" w:rsidRPr="00746F8B" w:rsidRDefault="007D69E5" w:rsidP="007D69E5">
            <w:pPr>
              <w:jc w:val="right"/>
              <w:rPr>
                <w:sz w:val="20"/>
                <w:szCs w:val="20"/>
                <w:lang w:eastAsia="en-CA"/>
              </w:rPr>
            </w:pPr>
            <w:r w:rsidRPr="00746F8B">
              <w:rPr>
                <w:sz w:val="20"/>
                <w:szCs w:val="20"/>
                <w:lang w:eastAsia="en-CA"/>
              </w:rPr>
              <w:t>12,731,484</w:t>
            </w:r>
          </w:p>
        </w:tc>
        <w:tc>
          <w:tcPr>
            <w:tcW w:w="1116" w:type="dxa"/>
            <w:tcBorders>
              <w:top w:val="nil"/>
              <w:left w:val="nil"/>
              <w:bottom w:val="single" w:sz="4" w:space="0" w:color="auto"/>
              <w:right w:val="single" w:sz="4" w:space="0" w:color="auto"/>
            </w:tcBorders>
            <w:shd w:val="clear" w:color="auto" w:fill="auto"/>
            <w:noWrap/>
            <w:hideMark/>
          </w:tcPr>
          <w:p w14:paraId="1C954733"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25D921F5"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223865B1"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70DFB30" w14:textId="77777777" w:rsidR="007D69E5" w:rsidRPr="00746F8B" w:rsidRDefault="007D69E5" w:rsidP="007D69E5">
            <w:pPr>
              <w:jc w:val="left"/>
              <w:rPr>
                <w:sz w:val="20"/>
                <w:szCs w:val="20"/>
                <w:lang w:eastAsia="en-CA"/>
              </w:rPr>
            </w:pPr>
            <w:r w:rsidRPr="00746F8B">
              <w:rPr>
                <w:sz w:val="20"/>
                <w:szCs w:val="20"/>
                <w:lang w:eastAsia="en-CA"/>
              </w:rPr>
              <w:t>2007</w:t>
            </w:r>
          </w:p>
        </w:tc>
        <w:tc>
          <w:tcPr>
            <w:tcW w:w="1219" w:type="dxa"/>
            <w:tcBorders>
              <w:top w:val="nil"/>
              <w:left w:val="nil"/>
              <w:bottom w:val="single" w:sz="4" w:space="0" w:color="auto"/>
              <w:right w:val="single" w:sz="4" w:space="0" w:color="auto"/>
            </w:tcBorders>
            <w:shd w:val="clear" w:color="auto" w:fill="auto"/>
            <w:noWrap/>
            <w:hideMark/>
          </w:tcPr>
          <w:p w14:paraId="6E6A4FC7" w14:textId="77777777" w:rsidR="007D69E5" w:rsidRPr="00746F8B" w:rsidRDefault="007D69E5" w:rsidP="007D69E5">
            <w:pPr>
              <w:jc w:val="right"/>
              <w:rPr>
                <w:sz w:val="20"/>
                <w:szCs w:val="20"/>
                <w:lang w:eastAsia="en-CA"/>
              </w:rPr>
            </w:pPr>
            <w:r w:rsidRPr="00746F8B">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hideMark/>
          </w:tcPr>
          <w:p w14:paraId="7F83827F" w14:textId="77777777" w:rsidR="007D69E5" w:rsidRPr="00746F8B" w:rsidRDefault="007D69E5" w:rsidP="007D69E5">
            <w:pPr>
              <w:jc w:val="right"/>
              <w:rPr>
                <w:sz w:val="20"/>
                <w:szCs w:val="20"/>
                <w:lang w:eastAsia="en-CA"/>
              </w:rPr>
            </w:pPr>
            <w:r w:rsidRPr="00746F8B">
              <w:rPr>
                <w:sz w:val="20"/>
                <w:szCs w:val="20"/>
                <w:lang w:eastAsia="en-CA"/>
              </w:rPr>
              <w:t>79</w:t>
            </w:r>
          </w:p>
        </w:tc>
        <w:tc>
          <w:tcPr>
            <w:tcW w:w="1250" w:type="dxa"/>
            <w:tcBorders>
              <w:top w:val="nil"/>
              <w:left w:val="nil"/>
              <w:bottom w:val="single" w:sz="4" w:space="0" w:color="auto"/>
              <w:right w:val="single" w:sz="4" w:space="0" w:color="auto"/>
            </w:tcBorders>
            <w:shd w:val="clear" w:color="auto" w:fill="auto"/>
            <w:noWrap/>
            <w:hideMark/>
          </w:tcPr>
          <w:p w14:paraId="7332300E"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76A74E8" w14:textId="77777777" w:rsidR="007D69E5" w:rsidRPr="00746F8B" w:rsidRDefault="007D69E5" w:rsidP="007D69E5">
            <w:pPr>
              <w:jc w:val="right"/>
              <w:rPr>
                <w:sz w:val="20"/>
                <w:szCs w:val="20"/>
                <w:lang w:eastAsia="en-CA"/>
              </w:rPr>
            </w:pPr>
            <w:r w:rsidRPr="00746F8B">
              <w:rPr>
                <w:sz w:val="20"/>
                <w:szCs w:val="20"/>
                <w:lang w:eastAsia="en-CA"/>
              </w:rPr>
              <w:t>14,671,931</w:t>
            </w:r>
          </w:p>
        </w:tc>
        <w:tc>
          <w:tcPr>
            <w:tcW w:w="1276" w:type="dxa"/>
            <w:tcBorders>
              <w:top w:val="nil"/>
              <w:left w:val="nil"/>
              <w:bottom w:val="single" w:sz="4" w:space="0" w:color="auto"/>
              <w:right w:val="single" w:sz="4" w:space="0" w:color="auto"/>
            </w:tcBorders>
            <w:shd w:val="clear" w:color="auto" w:fill="auto"/>
            <w:noWrap/>
            <w:hideMark/>
          </w:tcPr>
          <w:p w14:paraId="7A13D0CE" w14:textId="77777777" w:rsidR="007D69E5" w:rsidRPr="00746F8B" w:rsidRDefault="007D69E5" w:rsidP="007D69E5">
            <w:pPr>
              <w:jc w:val="right"/>
              <w:rPr>
                <w:sz w:val="20"/>
                <w:szCs w:val="20"/>
                <w:lang w:eastAsia="en-CA"/>
              </w:rPr>
            </w:pPr>
            <w:r w:rsidRPr="00746F8B">
              <w:rPr>
                <w:sz w:val="20"/>
                <w:szCs w:val="20"/>
                <w:lang w:eastAsia="en-CA"/>
              </w:rPr>
              <w:t>14,611,111</w:t>
            </w:r>
          </w:p>
        </w:tc>
        <w:tc>
          <w:tcPr>
            <w:tcW w:w="1116" w:type="dxa"/>
            <w:tcBorders>
              <w:top w:val="nil"/>
              <w:left w:val="nil"/>
              <w:bottom w:val="single" w:sz="4" w:space="0" w:color="auto"/>
              <w:right w:val="single" w:sz="4" w:space="0" w:color="auto"/>
            </w:tcBorders>
            <w:shd w:val="clear" w:color="auto" w:fill="auto"/>
            <w:noWrap/>
            <w:hideMark/>
          </w:tcPr>
          <w:p w14:paraId="653E5795" w14:textId="77777777" w:rsidR="007D69E5" w:rsidRPr="00746F8B" w:rsidRDefault="007D69E5" w:rsidP="007D69E5">
            <w:pPr>
              <w:jc w:val="right"/>
              <w:rPr>
                <w:sz w:val="20"/>
                <w:szCs w:val="20"/>
                <w:lang w:eastAsia="en-CA"/>
              </w:rPr>
            </w:pPr>
            <w:r w:rsidRPr="00746F8B">
              <w:rPr>
                <w:sz w:val="20"/>
                <w:szCs w:val="20"/>
                <w:lang w:eastAsia="en-CA"/>
              </w:rPr>
              <w:t>60,820</w:t>
            </w:r>
          </w:p>
        </w:tc>
        <w:tc>
          <w:tcPr>
            <w:tcW w:w="1158" w:type="dxa"/>
            <w:tcBorders>
              <w:top w:val="nil"/>
              <w:left w:val="nil"/>
              <w:bottom w:val="single" w:sz="4" w:space="0" w:color="auto"/>
              <w:right w:val="single" w:sz="4" w:space="0" w:color="auto"/>
            </w:tcBorders>
            <w:shd w:val="clear" w:color="auto" w:fill="auto"/>
            <w:noWrap/>
            <w:hideMark/>
          </w:tcPr>
          <w:p w14:paraId="23B2ECF0"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5E83B23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8A1FB1C" w14:textId="77777777" w:rsidR="007D69E5" w:rsidRPr="00746F8B" w:rsidRDefault="007D69E5" w:rsidP="007D69E5">
            <w:pPr>
              <w:jc w:val="left"/>
              <w:rPr>
                <w:sz w:val="20"/>
                <w:szCs w:val="20"/>
                <w:lang w:eastAsia="en-CA"/>
              </w:rPr>
            </w:pPr>
            <w:r w:rsidRPr="00746F8B">
              <w:rPr>
                <w:sz w:val="20"/>
                <w:szCs w:val="20"/>
                <w:lang w:eastAsia="en-CA"/>
              </w:rPr>
              <w:t>2008</w:t>
            </w:r>
          </w:p>
        </w:tc>
        <w:tc>
          <w:tcPr>
            <w:tcW w:w="1219" w:type="dxa"/>
            <w:tcBorders>
              <w:top w:val="nil"/>
              <w:left w:val="nil"/>
              <w:bottom w:val="single" w:sz="4" w:space="0" w:color="auto"/>
              <w:right w:val="single" w:sz="4" w:space="0" w:color="auto"/>
            </w:tcBorders>
            <w:shd w:val="clear" w:color="auto" w:fill="auto"/>
            <w:noWrap/>
            <w:hideMark/>
          </w:tcPr>
          <w:p w14:paraId="292B49C6" w14:textId="77777777" w:rsidR="007D69E5" w:rsidRPr="00746F8B" w:rsidRDefault="007D69E5" w:rsidP="007D69E5">
            <w:pPr>
              <w:jc w:val="right"/>
              <w:rPr>
                <w:sz w:val="20"/>
                <w:szCs w:val="20"/>
                <w:lang w:eastAsia="en-CA"/>
              </w:rPr>
            </w:pPr>
            <w:r w:rsidRPr="00746F8B">
              <w:rPr>
                <w:sz w:val="20"/>
                <w:szCs w:val="20"/>
                <w:lang w:eastAsia="en-CA"/>
              </w:rPr>
              <w:t>132</w:t>
            </w:r>
          </w:p>
        </w:tc>
        <w:tc>
          <w:tcPr>
            <w:tcW w:w="1150" w:type="dxa"/>
            <w:tcBorders>
              <w:top w:val="nil"/>
              <w:left w:val="nil"/>
              <w:bottom w:val="single" w:sz="4" w:space="0" w:color="auto"/>
              <w:right w:val="single" w:sz="4" w:space="0" w:color="auto"/>
            </w:tcBorders>
            <w:shd w:val="clear" w:color="auto" w:fill="auto"/>
            <w:noWrap/>
            <w:hideMark/>
          </w:tcPr>
          <w:p w14:paraId="7CB9FA48" w14:textId="77777777" w:rsidR="007D69E5" w:rsidRPr="00746F8B" w:rsidRDefault="007D69E5" w:rsidP="007D69E5">
            <w:pPr>
              <w:jc w:val="right"/>
              <w:rPr>
                <w:sz w:val="20"/>
                <w:szCs w:val="20"/>
                <w:lang w:eastAsia="en-CA"/>
              </w:rPr>
            </w:pPr>
            <w:r w:rsidRPr="00746F8B">
              <w:rPr>
                <w:sz w:val="20"/>
                <w:szCs w:val="20"/>
                <w:lang w:eastAsia="en-CA"/>
              </w:rPr>
              <w:t>132</w:t>
            </w:r>
          </w:p>
        </w:tc>
        <w:tc>
          <w:tcPr>
            <w:tcW w:w="1250" w:type="dxa"/>
            <w:tcBorders>
              <w:top w:val="nil"/>
              <w:left w:val="nil"/>
              <w:bottom w:val="single" w:sz="4" w:space="0" w:color="auto"/>
              <w:right w:val="single" w:sz="4" w:space="0" w:color="auto"/>
            </w:tcBorders>
            <w:shd w:val="clear" w:color="auto" w:fill="auto"/>
            <w:noWrap/>
            <w:hideMark/>
          </w:tcPr>
          <w:p w14:paraId="05C395B2"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3B5272C1" w14:textId="77777777" w:rsidR="007D69E5" w:rsidRPr="00746F8B" w:rsidRDefault="007D69E5" w:rsidP="007D69E5">
            <w:pPr>
              <w:jc w:val="right"/>
              <w:rPr>
                <w:sz w:val="20"/>
                <w:szCs w:val="20"/>
                <w:lang w:eastAsia="en-CA"/>
              </w:rPr>
            </w:pPr>
            <w:r w:rsidRPr="00746F8B">
              <w:rPr>
                <w:sz w:val="20"/>
                <w:szCs w:val="20"/>
                <w:lang w:eastAsia="en-CA"/>
              </w:rPr>
              <w:t>17,875,070</w:t>
            </w:r>
          </w:p>
        </w:tc>
        <w:tc>
          <w:tcPr>
            <w:tcW w:w="1276" w:type="dxa"/>
            <w:tcBorders>
              <w:top w:val="nil"/>
              <w:left w:val="nil"/>
              <w:bottom w:val="single" w:sz="4" w:space="0" w:color="auto"/>
              <w:right w:val="single" w:sz="4" w:space="0" w:color="auto"/>
            </w:tcBorders>
            <w:shd w:val="clear" w:color="auto" w:fill="auto"/>
            <w:noWrap/>
            <w:hideMark/>
          </w:tcPr>
          <w:p w14:paraId="65092C94" w14:textId="77777777" w:rsidR="007D69E5" w:rsidRPr="00746F8B" w:rsidRDefault="007D69E5" w:rsidP="007D69E5">
            <w:pPr>
              <w:jc w:val="right"/>
              <w:rPr>
                <w:sz w:val="20"/>
                <w:szCs w:val="20"/>
                <w:lang w:eastAsia="en-CA"/>
              </w:rPr>
            </w:pPr>
            <w:r w:rsidRPr="00746F8B">
              <w:rPr>
                <w:sz w:val="20"/>
                <w:szCs w:val="20"/>
                <w:lang w:eastAsia="en-CA"/>
              </w:rPr>
              <w:t>17,875,070</w:t>
            </w:r>
          </w:p>
        </w:tc>
        <w:tc>
          <w:tcPr>
            <w:tcW w:w="1116" w:type="dxa"/>
            <w:tcBorders>
              <w:top w:val="nil"/>
              <w:left w:val="nil"/>
              <w:bottom w:val="single" w:sz="4" w:space="0" w:color="auto"/>
              <w:right w:val="single" w:sz="4" w:space="0" w:color="auto"/>
            </w:tcBorders>
            <w:shd w:val="clear" w:color="auto" w:fill="auto"/>
            <w:noWrap/>
            <w:hideMark/>
          </w:tcPr>
          <w:p w14:paraId="2C001B22"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1B1DBA60"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4A912A2D"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D59C54B" w14:textId="77777777" w:rsidR="007D69E5" w:rsidRPr="00746F8B" w:rsidRDefault="007D69E5" w:rsidP="007D69E5">
            <w:pPr>
              <w:jc w:val="left"/>
              <w:rPr>
                <w:sz w:val="20"/>
                <w:szCs w:val="20"/>
                <w:lang w:eastAsia="en-CA"/>
              </w:rPr>
            </w:pPr>
            <w:r w:rsidRPr="00746F8B">
              <w:rPr>
                <w:sz w:val="20"/>
                <w:szCs w:val="20"/>
                <w:lang w:eastAsia="en-CA"/>
              </w:rPr>
              <w:t>2009</w:t>
            </w:r>
          </w:p>
        </w:tc>
        <w:tc>
          <w:tcPr>
            <w:tcW w:w="1219" w:type="dxa"/>
            <w:tcBorders>
              <w:top w:val="nil"/>
              <w:left w:val="nil"/>
              <w:bottom w:val="single" w:sz="4" w:space="0" w:color="auto"/>
              <w:right w:val="single" w:sz="4" w:space="0" w:color="auto"/>
            </w:tcBorders>
            <w:shd w:val="clear" w:color="auto" w:fill="auto"/>
            <w:noWrap/>
            <w:hideMark/>
          </w:tcPr>
          <w:p w14:paraId="77F2C71A" w14:textId="77777777" w:rsidR="007D69E5" w:rsidRPr="00746F8B" w:rsidRDefault="007D69E5" w:rsidP="007D69E5">
            <w:pPr>
              <w:jc w:val="right"/>
              <w:rPr>
                <w:sz w:val="20"/>
                <w:szCs w:val="20"/>
                <w:lang w:eastAsia="en-CA"/>
              </w:rPr>
            </w:pPr>
            <w:r w:rsidRPr="00746F8B">
              <w:rPr>
                <w:sz w:val="20"/>
                <w:szCs w:val="20"/>
                <w:lang w:eastAsia="en-CA"/>
              </w:rPr>
              <w:t>115</w:t>
            </w:r>
          </w:p>
        </w:tc>
        <w:tc>
          <w:tcPr>
            <w:tcW w:w="1150" w:type="dxa"/>
            <w:tcBorders>
              <w:top w:val="nil"/>
              <w:left w:val="nil"/>
              <w:bottom w:val="single" w:sz="4" w:space="0" w:color="auto"/>
              <w:right w:val="single" w:sz="4" w:space="0" w:color="auto"/>
            </w:tcBorders>
            <w:shd w:val="clear" w:color="auto" w:fill="auto"/>
            <w:noWrap/>
            <w:hideMark/>
          </w:tcPr>
          <w:p w14:paraId="37CD3033" w14:textId="77777777" w:rsidR="007D69E5" w:rsidRPr="00746F8B" w:rsidRDefault="007D69E5" w:rsidP="007D69E5">
            <w:pPr>
              <w:jc w:val="right"/>
              <w:rPr>
                <w:sz w:val="20"/>
                <w:szCs w:val="20"/>
                <w:lang w:eastAsia="en-CA"/>
              </w:rPr>
            </w:pPr>
            <w:r w:rsidRPr="00746F8B">
              <w:rPr>
                <w:sz w:val="20"/>
                <w:szCs w:val="20"/>
                <w:lang w:eastAsia="en-CA"/>
              </w:rPr>
              <w:t>115</w:t>
            </w:r>
          </w:p>
        </w:tc>
        <w:tc>
          <w:tcPr>
            <w:tcW w:w="1250" w:type="dxa"/>
            <w:tcBorders>
              <w:top w:val="nil"/>
              <w:left w:val="nil"/>
              <w:bottom w:val="single" w:sz="4" w:space="0" w:color="auto"/>
              <w:right w:val="single" w:sz="4" w:space="0" w:color="auto"/>
            </w:tcBorders>
            <w:shd w:val="clear" w:color="auto" w:fill="auto"/>
            <w:noWrap/>
            <w:hideMark/>
          </w:tcPr>
          <w:p w14:paraId="55BEE2D4"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1710B1BD" w14:textId="77777777" w:rsidR="007D69E5" w:rsidRPr="00746F8B" w:rsidRDefault="007D69E5" w:rsidP="007D69E5">
            <w:pPr>
              <w:jc w:val="right"/>
              <w:rPr>
                <w:sz w:val="20"/>
                <w:szCs w:val="20"/>
                <w:lang w:eastAsia="en-CA"/>
              </w:rPr>
            </w:pPr>
            <w:r w:rsidRPr="00746F8B">
              <w:rPr>
                <w:sz w:val="20"/>
                <w:szCs w:val="20"/>
                <w:lang w:eastAsia="en-CA"/>
              </w:rPr>
              <w:t>17,250,876</w:t>
            </w:r>
          </w:p>
        </w:tc>
        <w:tc>
          <w:tcPr>
            <w:tcW w:w="1276" w:type="dxa"/>
            <w:tcBorders>
              <w:top w:val="nil"/>
              <w:left w:val="nil"/>
              <w:bottom w:val="single" w:sz="4" w:space="0" w:color="auto"/>
              <w:right w:val="single" w:sz="4" w:space="0" w:color="auto"/>
            </w:tcBorders>
            <w:shd w:val="clear" w:color="auto" w:fill="auto"/>
            <w:noWrap/>
            <w:hideMark/>
          </w:tcPr>
          <w:p w14:paraId="767F6783" w14:textId="77777777" w:rsidR="007D69E5" w:rsidRPr="00746F8B" w:rsidRDefault="007D69E5" w:rsidP="007D69E5">
            <w:pPr>
              <w:jc w:val="right"/>
              <w:rPr>
                <w:sz w:val="20"/>
                <w:szCs w:val="20"/>
                <w:lang w:eastAsia="en-CA"/>
              </w:rPr>
            </w:pPr>
            <w:r w:rsidRPr="00746F8B">
              <w:rPr>
                <w:sz w:val="20"/>
                <w:szCs w:val="20"/>
                <w:lang w:eastAsia="en-CA"/>
              </w:rPr>
              <w:t>17,250,876</w:t>
            </w:r>
          </w:p>
        </w:tc>
        <w:tc>
          <w:tcPr>
            <w:tcW w:w="1116" w:type="dxa"/>
            <w:tcBorders>
              <w:top w:val="nil"/>
              <w:left w:val="nil"/>
              <w:bottom w:val="single" w:sz="4" w:space="0" w:color="auto"/>
              <w:right w:val="single" w:sz="4" w:space="0" w:color="auto"/>
            </w:tcBorders>
            <w:shd w:val="clear" w:color="auto" w:fill="auto"/>
            <w:noWrap/>
            <w:hideMark/>
          </w:tcPr>
          <w:p w14:paraId="10B31437" w14:textId="77777777" w:rsidR="007D69E5" w:rsidRPr="00746F8B" w:rsidRDefault="007D69E5" w:rsidP="007D69E5">
            <w:pPr>
              <w:jc w:val="right"/>
              <w:rPr>
                <w:sz w:val="20"/>
                <w:szCs w:val="20"/>
                <w:lang w:eastAsia="en-CA"/>
              </w:rPr>
            </w:pPr>
            <w:r w:rsidRPr="00746F8B">
              <w:rPr>
                <w:sz w:val="20"/>
                <w:szCs w:val="20"/>
                <w:lang w:eastAsia="en-CA"/>
              </w:rPr>
              <w:t>0</w:t>
            </w:r>
          </w:p>
        </w:tc>
        <w:tc>
          <w:tcPr>
            <w:tcW w:w="1158" w:type="dxa"/>
            <w:tcBorders>
              <w:top w:val="nil"/>
              <w:left w:val="nil"/>
              <w:bottom w:val="single" w:sz="4" w:space="0" w:color="auto"/>
              <w:right w:val="single" w:sz="4" w:space="0" w:color="auto"/>
            </w:tcBorders>
            <w:shd w:val="clear" w:color="auto" w:fill="auto"/>
            <w:noWrap/>
            <w:hideMark/>
          </w:tcPr>
          <w:p w14:paraId="411B2CC4"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01BDF21E"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E0BEB6C" w14:textId="77777777" w:rsidR="007D69E5" w:rsidRPr="00746F8B" w:rsidRDefault="007D69E5" w:rsidP="007D69E5">
            <w:pPr>
              <w:jc w:val="left"/>
              <w:rPr>
                <w:sz w:val="20"/>
                <w:szCs w:val="20"/>
                <w:lang w:eastAsia="en-CA"/>
              </w:rPr>
            </w:pPr>
            <w:r w:rsidRPr="00746F8B">
              <w:rPr>
                <w:sz w:val="20"/>
                <w:szCs w:val="20"/>
                <w:lang w:eastAsia="en-CA"/>
              </w:rPr>
              <w:t>2010</w:t>
            </w:r>
          </w:p>
        </w:tc>
        <w:tc>
          <w:tcPr>
            <w:tcW w:w="1219" w:type="dxa"/>
            <w:tcBorders>
              <w:top w:val="nil"/>
              <w:left w:val="nil"/>
              <w:bottom w:val="single" w:sz="4" w:space="0" w:color="auto"/>
              <w:right w:val="single" w:sz="4" w:space="0" w:color="auto"/>
            </w:tcBorders>
            <w:shd w:val="clear" w:color="auto" w:fill="auto"/>
            <w:noWrap/>
            <w:hideMark/>
          </w:tcPr>
          <w:p w14:paraId="6A53575D" w14:textId="77777777" w:rsidR="007D69E5" w:rsidRPr="00746F8B" w:rsidRDefault="007D69E5" w:rsidP="007D69E5">
            <w:pPr>
              <w:jc w:val="right"/>
              <w:rPr>
                <w:sz w:val="20"/>
                <w:szCs w:val="20"/>
                <w:lang w:eastAsia="en-CA"/>
              </w:rPr>
            </w:pPr>
            <w:r w:rsidRPr="00746F8B">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hideMark/>
          </w:tcPr>
          <w:p w14:paraId="1A4B6F6B" w14:textId="77777777" w:rsidR="007D69E5" w:rsidRPr="00746F8B" w:rsidRDefault="007D69E5" w:rsidP="007D69E5">
            <w:pPr>
              <w:jc w:val="right"/>
              <w:rPr>
                <w:sz w:val="20"/>
                <w:szCs w:val="20"/>
                <w:lang w:eastAsia="en-CA"/>
              </w:rPr>
            </w:pPr>
            <w:r w:rsidRPr="00746F8B">
              <w:rPr>
                <w:sz w:val="20"/>
                <w:szCs w:val="20"/>
                <w:lang w:eastAsia="en-CA"/>
              </w:rPr>
              <w:t>78</w:t>
            </w:r>
          </w:p>
        </w:tc>
        <w:tc>
          <w:tcPr>
            <w:tcW w:w="1250" w:type="dxa"/>
            <w:tcBorders>
              <w:top w:val="nil"/>
              <w:left w:val="nil"/>
              <w:bottom w:val="single" w:sz="4" w:space="0" w:color="auto"/>
              <w:right w:val="single" w:sz="4" w:space="0" w:color="auto"/>
            </w:tcBorders>
            <w:shd w:val="clear" w:color="auto" w:fill="auto"/>
            <w:noWrap/>
            <w:hideMark/>
          </w:tcPr>
          <w:p w14:paraId="5AFE0D2C" w14:textId="77777777" w:rsidR="007D69E5" w:rsidRPr="00746F8B" w:rsidRDefault="007D69E5" w:rsidP="007D69E5">
            <w:pPr>
              <w:jc w:val="right"/>
              <w:rPr>
                <w:sz w:val="20"/>
                <w:szCs w:val="20"/>
                <w:lang w:eastAsia="en-CA"/>
              </w:rPr>
            </w:pPr>
            <w:r w:rsidRPr="00746F8B">
              <w:rPr>
                <w:sz w:val="20"/>
                <w:szCs w:val="20"/>
                <w:lang w:eastAsia="en-CA"/>
              </w:rPr>
              <w:t>99</w:t>
            </w:r>
          </w:p>
        </w:tc>
        <w:tc>
          <w:tcPr>
            <w:tcW w:w="1216" w:type="dxa"/>
            <w:tcBorders>
              <w:top w:val="nil"/>
              <w:left w:val="nil"/>
              <w:bottom w:val="single" w:sz="4" w:space="0" w:color="auto"/>
              <w:right w:val="single" w:sz="4" w:space="0" w:color="auto"/>
            </w:tcBorders>
            <w:shd w:val="clear" w:color="auto" w:fill="auto"/>
            <w:noWrap/>
            <w:hideMark/>
          </w:tcPr>
          <w:p w14:paraId="5F4C3EC1" w14:textId="77777777" w:rsidR="007D69E5" w:rsidRPr="00746F8B" w:rsidRDefault="007D69E5" w:rsidP="007D69E5">
            <w:pPr>
              <w:jc w:val="right"/>
              <w:rPr>
                <w:sz w:val="20"/>
                <w:szCs w:val="20"/>
                <w:lang w:eastAsia="en-CA"/>
              </w:rPr>
            </w:pPr>
            <w:r w:rsidRPr="00746F8B">
              <w:rPr>
                <w:sz w:val="20"/>
                <w:szCs w:val="20"/>
                <w:lang w:eastAsia="en-CA"/>
              </w:rPr>
              <w:t>14,361,124</w:t>
            </w:r>
          </w:p>
        </w:tc>
        <w:tc>
          <w:tcPr>
            <w:tcW w:w="1276" w:type="dxa"/>
            <w:tcBorders>
              <w:top w:val="nil"/>
              <w:left w:val="nil"/>
              <w:bottom w:val="single" w:sz="4" w:space="0" w:color="auto"/>
              <w:right w:val="single" w:sz="4" w:space="0" w:color="auto"/>
            </w:tcBorders>
            <w:shd w:val="clear" w:color="auto" w:fill="auto"/>
            <w:noWrap/>
            <w:hideMark/>
          </w:tcPr>
          <w:p w14:paraId="0B104FED" w14:textId="77777777" w:rsidR="007D69E5" w:rsidRPr="00746F8B" w:rsidRDefault="007D69E5" w:rsidP="007D69E5">
            <w:pPr>
              <w:jc w:val="right"/>
              <w:rPr>
                <w:sz w:val="20"/>
                <w:szCs w:val="20"/>
                <w:lang w:eastAsia="en-CA"/>
              </w:rPr>
            </w:pPr>
            <w:r w:rsidRPr="00746F8B">
              <w:rPr>
                <w:sz w:val="20"/>
                <w:szCs w:val="20"/>
                <w:lang w:eastAsia="en-CA"/>
              </w:rPr>
              <w:t>14,288,900</w:t>
            </w:r>
          </w:p>
        </w:tc>
        <w:tc>
          <w:tcPr>
            <w:tcW w:w="1116" w:type="dxa"/>
            <w:tcBorders>
              <w:top w:val="nil"/>
              <w:left w:val="nil"/>
              <w:bottom w:val="single" w:sz="4" w:space="0" w:color="auto"/>
              <w:right w:val="single" w:sz="4" w:space="0" w:color="auto"/>
            </w:tcBorders>
            <w:shd w:val="clear" w:color="auto" w:fill="auto"/>
            <w:noWrap/>
            <w:hideMark/>
          </w:tcPr>
          <w:p w14:paraId="0BD6FA76" w14:textId="77777777" w:rsidR="007D69E5" w:rsidRPr="00746F8B" w:rsidRDefault="007D69E5" w:rsidP="007D69E5">
            <w:pPr>
              <w:jc w:val="right"/>
              <w:rPr>
                <w:sz w:val="20"/>
                <w:szCs w:val="20"/>
                <w:lang w:eastAsia="en-CA"/>
              </w:rPr>
            </w:pPr>
            <w:r w:rsidRPr="00746F8B">
              <w:rPr>
                <w:sz w:val="20"/>
                <w:szCs w:val="20"/>
                <w:lang w:eastAsia="en-CA"/>
              </w:rPr>
              <w:t>72,224</w:t>
            </w:r>
          </w:p>
        </w:tc>
        <w:tc>
          <w:tcPr>
            <w:tcW w:w="1158" w:type="dxa"/>
            <w:tcBorders>
              <w:top w:val="nil"/>
              <w:left w:val="nil"/>
              <w:bottom w:val="single" w:sz="4" w:space="0" w:color="auto"/>
              <w:right w:val="single" w:sz="4" w:space="0" w:color="auto"/>
            </w:tcBorders>
            <w:shd w:val="clear" w:color="auto" w:fill="auto"/>
            <w:noWrap/>
            <w:hideMark/>
          </w:tcPr>
          <w:p w14:paraId="51533FA8" w14:textId="77777777" w:rsidR="007D69E5" w:rsidRPr="00746F8B" w:rsidRDefault="007D69E5" w:rsidP="007D69E5">
            <w:pPr>
              <w:jc w:val="right"/>
              <w:rPr>
                <w:sz w:val="20"/>
                <w:szCs w:val="20"/>
                <w:lang w:eastAsia="en-CA"/>
              </w:rPr>
            </w:pPr>
            <w:r w:rsidRPr="00746F8B">
              <w:rPr>
                <w:sz w:val="20"/>
                <w:szCs w:val="20"/>
                <w:lang w:eastAsia="en-CA"/>
              </w:rPr>
              <w:t>99</w:t>
            </w:r>
          </w:p>
        </w:tc>
      </w:tr>
      <w:tr w:rsidR="007D69E5" w:rsidRPr="00746F8B" w14:paraId="67DF3A4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EFE1375" w14:textId="77777777" w:rsidR="007D69E5" w:rsidRPr="00746F8B" w:rsidRDefault="007D69E5" w:rsidP="007D69E5">
            <w:pPr>
              <w:jc w:val="left"/>
              <w:rPr>
                <w:sz w:val="20"/>
                <w:szCs w:val="20"/>
                <w:lang w:eastAsia="en-CA"/>
              </w:rPr>
            </w:pPr>
            <w:r w:rsidRPr="00746F8B">
              <w:rPr>
                <w:sz w:val="20"/>
                <w:szCs w:val="20"/>
                <w:lang w:eastAsia="en-CA"/>
              </w:rPr>
              <w:t>2011</w:t>
            </w:r>
          </w:p>
        </w:tc>
        <w:tc>
          <w:tcPr>
            <w:tcW w:w="1219" w:type="dxa"/>
            <w:tcBorders>
              <w:top w:val="nil"/>
              <w:left w:val="nil"/>
              <w:bottom w:val="single" w:sz="4" w:space="0" w:color="auto"/>
              <w:right w:val="single" w:sz="4" w:space="0" w:color="auto"/>
            </w:tcBorders>
            <w:shd w:val="clear" w:color="auto" w:fill="auto"/>
            <w:noWrap/>
            <w:hideMark/>
          </w:tcPr>
          <w:p w14:paraId="243D4FF1" w14:textId="77777777" w:rsidR="007D69E5" w:rsidRPr="00746F8B" w:rsidRDefault="007D69E5" w:rsidP="007D69E5">
            <w:pPr>
              <w:jc w:val="right"/>
              <w:rPr>
                <w:sz w:val="20"/>
                <w:szCs w:val="20"/>
                <w:lang w:eastAsia="en-CA"/>
              </w:rPr>
            </w:pPr>
            <w:r w:rsidRPr="00746F8B">
              <w:rPr>
                <w:sz w:val="20"/>
                <w:szCs w:val="20"/>
                <w:lang w:eastAsia="en-CA"/>
              </w:rPr>
              <w:t>100</w:t>
            </w:r>
          </w:p>
        </w:tc>
        <w:tc>
          <w:tcPr>
            <w:tcW w:w="1150" w:type="dxa"/>
            <w:tcBorders>
              <w:top w:val="nil"/>
              <w:left w:val="nil"/>
              <w:bottom w:val="single" w:sz="4" w:space="0" w:color="auto"/>
              <w:right w:val="single" w:sz="4" w:space="0" w:color="auto"/>
            </w:tcBorders>
            <w:shd w:val="clear" w:color="auto" w:fill="auto"/>
            <w:noWrap/>
            <w:hideMark/>
          </w:tcPr>
          <w:p w14:paraId="5F309243" w14:textId="77777777" w:rsidR="007D69E5" w:rsidRPr="00746F8B" w:rsidRDefault="007D69E5" w:rsidP="007D69E5">
            <w:pPr>
              <w:jc w:val="right"/>
              <w:rPr>
                <w:sz w:val="20"/>
                <w:szCs w:val="20"/>
                <w:lang w:eastAsia="en-CA"/>
              </w:rPr>
            </w:pPr>
            <w:r w:rsidRPr="00746F8B">
              <w:rPr>
                <w:sz w:val="20"/>
                <w:szCs w:val="20"/>
                <w:lang w:eastAsia="en-CA"/>
              </w:rPr>
              <w:t>100</w:t>
            </w:r>
          </w:p>
        </w:tc>
        <w:tc>
          <w:tcPr>
            <w:tcW w:w="1250" w:type="dxa"/>
            <w:tcBorders>
              <w:top w:val="nil"/>
              <w:left w:val="nil"/>
              <w:bottom w:val="single" w:sz="4" w:space="0" w:color="auto"/>
              <w:right w:val="single" w:sz="4" w:space="0" w:color="auto"/>
            </w:tcBorders>
            <w:shd w:val="clear" w:color="auto" w:fill="auto"/>
            <w:noWrap/>
            <w:hideMark/>
          </w:tcPr>
          <w:p w14:paraId="6567F9A4"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0E0F898" w14:textId="77777777" w:rsidR="007D69E5" w:rsidRPr="00746F8B" w:rsidRDefault="007D69E5" w:rsidP="007D69E5">
            <w:pPr>
              <w:jc w:val="right"/>
              <w:rPr>
                <w:sz w:val="20"/>
                <w:szCs w:val="20"/>
                <w:lang w:eastAsia="en-CA"/>
              </w:rPr>
            </w:pPr>
            <w:r w:rsidRPr="00746F8B">
              <w:rPr>
                <w:sz w:val="20"/>
                <w:szCs w:val="20"/>
                <w:lang w:eastAsia="en-CA"/>
              </w:rPr>
              <w:t>16,808,001</w:t>
            </w:r>
          </w:p>
        </w:tc>
        <w:tc>
          <w:tcPr>
            <w:tcW w:w="1276" w:type="dxa"/>
            <w:tcBorders>
              <w:top w:val="nil"/>
              <w:left w:val="nil"/>
              <w:bottom w:val="single" w:sz="4" w:space="0" w:color="auto"/>
              <w:right w:val="single" w:sz="4" w:space="0" w:color="auto"/>
            </w:tcBorders>
            <w:shd w:val="clear" w:color="auto" w:fill="auto"/>
            <w:noWrap/>
            <w:hideMark/>
          </w:tcPr>
          <w:p w14:paraId="31ADCE44" w14:textId="77777777" w:rsidR="007D69E5" w:rsidRPr="00746F8B" w:rsidRDefault="007D69E5" w:rsidP="007D69E5">
            <w:pPr>
              <w:jc w:val="right"/>
              <w:rPr>
                <w:sz w:val="20"/>
                <w:szCs w:val="20"/>
                <w:lang w:eastAsia="en-CA"/>
              </w:rPr>
            </w:pPr>
            <w:r w:rsidRPr="00746F8B">
              <w:rPr>
                <w:sz w:val="20"/>
                <w:szCs w:val="20"/>
                <w:lang w:eastAsia="en-CA"/>
              </w:rPr>
              <w:t>16,748,757</w:t>
            </w:r>
          </w:p>
        </w:tc>
        <w:tc>
          <w:tcPr>
            <w:tcW w:w="1116" w:type="dxa"/>
            <w:tcBorders>
              <w:top w:val="nil"/>
              <w:left w:val="nil"/>
              <w:bottom w:val="single" w:sz="4" w:space="0" w:color="auto"/>
              <w:right w:val="single" w:sz="4" w:space="0" w:color="auto"/>
            </w:tcBorders>
            <w:shd w:val="clear" w:color="auto" w:fill="auto"/>
            <w:noWrap/>
            <w:hideMark/>
          </w:tcPr>
          <w:p w14:paraId="73CEC185" w14:textId="77777777" w:rsidR="007D69E5" w:rsidRPr="00746F8B" w:rsidRDefault="007D69E5" w:rsidP="007D69E5">
            <w:pPr>
              <w:jc w:val="right"/>
              <w:rPr>
                <w:sz w:val="20"/>
                <w:szCs w:val="20"/>
                <w:lang w:eastAsia="en-CA"/>
              </w:rPr>
            </w:pPr>
            <w:r w:rsidRPr="00746F8B">
              <w:rPr>
                <w:sz w:val="20"/>
                <w:szCs w:val="20"/>
                <w:lang w:eastAsia="en-CA"/>
              </w:rPr>
              <w:t>59,244</w:t>
            </w:r>
          </w:p>
        </w:tc>
        <w:tc>
          <w:tcPr>
            <w:tcW w:w="1158" w:type="dxa"/>
            <w:tcBorders>
              <w:top w:val="nil"/>
              <w:left w:val="nil"/>
              <w:bottom w:val="single" w:sz="4" w:space="0" w:color="auto"/>
              <w:right w:val="single" w:sz="4" w:space="0" w:color="auto"/>
            </w:tcBorders>
            <w:shd w:val="clear" w:color="auto" w:fill="auto"/>
            <w:noWrap/>
            <w:hideMark/>
          </w:tcPr>
          <w:p w14:paraId="5DE2FBB5"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7BB8F77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9CB825E" w14:textId="77777777" w:rsidR="007D69E5" w:rsidRPr="00746F8B" w:rsidRDefault="007D69E5" w:rsidP="007D69E5">
            <w:pPr>
              <w:jc w:val="left"/>
              <w:rPr>
                <w:sz w:val="20"/>
                <w:szCs w:val="20"/>
                <w:lang w:eastAsia="en-CA"/>
              </w:rPr>
            </w:pPr>
            <w:r w:rsidRPr="00746F8B">
              <w:rPr>
                <w:sz w:val="20"/>
                <w:szCs w:val="20"/>
                <w:lang w:eastAsia="en-CA"/>
              </w:rPr>
              <w:t>2012</w:t>
            </w:r>
          </w:p>
        </w:tc>
        <w:tc>
          <w:tcPr>
            <w:tcW w:w="1219" w:type="dxa"/>
            <w:tcBorders>
              <w:top w:val="nil"/>
              <w:left w:val="nil"/>
              <w:bottom w:val="single" w:sz="4" w:space="0" w:color="auto"/>
              <w:right w:val="single" w:sz="4" w:space="0" w:color="auto"/>
            </w:tcBorders>
            <w:shd w:val="clear" w:color="auto" w:fill="auto"/>
            <w:noWrap/>
            <w:hideMark/>
          </w:tcPr>
          <w:p w14:paraId="0F55426B" w14:textId="77777777" w:rsidR="007D69E5" w:rsidRPr="00746F8B" w:rsidRDefault="007D69E5" w:rsidP="007D69E5">
            <w:pPr>
              <w:jc w:val="right"/>
              <w:rPr>
                <w:sz w:val="20"/>
                <w:szCs w:val="20"/>
                <w:lang w:eastAsia="en-CA"/>
              </w:rPr>
            </w:pPr>
            <w:r w:rsidRPr="00746F8B">
              <w:rPr>
                <w:sz w:val="20"/>
                <w:szCs w:val="20"/>
                <w:lang w:eastAsia="en-CA"/>
              </w:rPr>
              <w:t>80</w:t>
            </w:r>
          </w:p>
        </w:tc>
        <w:tc>
          <w:tcPr>
            <w:tcW w:w="1150" w:type="dxa"/>
            <w:tcBorders>
              <w:top w:val="nil"/>
              <w:left w:val="nil"/>
              <w:bottom w:val="single" w:sz="4" w:space="0" w:color="auto"/>
              <w:right w:val="single" w:sz="4" w:space="0" w:color="auto"/>
            </w:tcBorders>
            <w:shd w:val="clear" w:color="auto" w:fill="auto"/>
            <w:noWrap/>
            <w:hideMark/>
          </w:tcPr>
          <w:p w14:paraId="54E1B67F" w14:textId="77777777" w:rsidR="007D69E5" w:rsidRPr="00746F8B" w:rsidRDefault="007D69E5" w:rsidP="007D69E5">
            <w:pPr>
              <w:jc w:val="right"/>
              <w:rPr>
                <w:sz w:val="20"/>
                <w:szCs w:val="20"/>
                <w:lang w:eastAsia="en-CA"/>
              </w:rPr>
            </w:pPr>
            <w:r w:rsidRPr="00746F8B">
              <w:rPr>
                <w:sz w:val="20"/>
                <w:szCs w:val="20"/>
                <w:lang w:eastAsia="en-CA"/>
              </w:rPr>
              <w:t>74</w:t>
            </w:r>
          </w:p>
        </w:tc>
        <w:tc>
          <w:tcPr>
            <w:tcW w:w="1250" w:type="dxa"/>
            <w:tcBorders>
              <w:top w:val="nil"/>
              <w:left w:val="nil"/>
              <w:bottom w:val="single" w:sz="4" w:space="0" w:color="auto"/>
              <w:right w:val="single" w:sz="4" w:space="0" w:color="auto"/>
            </w:tcBorders>
            <w:shd w:val="clear" w:color="auto" w:fill="auto"/>
            <w:noWrap/>
            <w:hideMark/>
          </w:tcPr>
          <w:p w14:paraId="722305BE" w14:textId="77777777" w:rsidR="007D69E5" w:rsidRPr="00746F8B" w:rsidRDefault="007D69E5" w:rsidP="007D69E5">
            <w:pPr>
              <w:jc w:val="right"/>
              <w:rPr>
                <w:sz w:val="20"/>
                <w:szCs w:val="20"/>
                <w:lang w:eastAsia="en-CA"/>
              </w:rPr>
            </w:pPr>
            <w:r w:rsidRPr="00746F8B">
              <w:rPr>
                <w:sz w:val="20"/>
                <w:szCs w:val="20"/>
                <w:lang w:eastAsia="en-CA"/>
              </w:rPr>
              <w:t>93</w:t>
            </w:r>
          </w:p>
        </w:tc>
        <w:tc>
          <w:tcPr>
            <w:tcW w:w="1216" w:type="dxa"/>
            <w:tcBorders>
              <w:top w:val="nil"/>
              <w:left w:val="nil"/>
              <w:bottom w:val="single" w:sz="4" w:space="0" w:color="auto"/>
              <w:right w:val="single" w:sz="4" w:space="0" w:color="auto"/>
            </w:tcBorders>
            <w:shd w:val="clear" w:color="auto" w:fill="auto"/>
            <w:noWrap/>
            <w:hideMark/>
          </w:tcPr>
          <w:p w14:paraId="44A04189" w14:textId="77777777" w:rsidR="007D69E5" w:rsidRPr="00746F8B" w:rsidRDefault="007D69E5" w:rsidP="007D69E5">
            <w:pPr>
              <w:jc w:val="right"/>
              <w:rPr>
                <w:sz w:val="20"/>
                <w:szCs w:val="20"/>
                <w:lang w:eastAsia="en-CA"/>
              </w:rPr>
            </w:pPr>
            <w:r w:rsidRPr="00746F8B">
              <w:rPr>
                <w:sz w:val="20"/>
                <w:szCs w:val="20"/>
                <w:lang w:eastAsia="en-CA"/>
              </w:rPr>
              <w:t>16,257,534</w:t>
            </w:r>
          </w:p>
        </w:tc>
        <w:tc>
          <w:tcPr>
            <w:tcW w:w="1276" w:type="dxa"/>
            <w:tcBorders>
              <w:top w:val="nil"/>
              <w:left w:val="nil"/>
              <w:bottom w:val="single" w:sz="4" w:space="0" w:color="auto"/>
              <w:right w:val="single" w:sz="4" w:space="0" w:color="auto"/>
            </w:tcBorders>
            <w:shd w:val="clear" w:color="auto" w:fill="auto"/>
            <w:noWrap/>
            <w:hideMark/>
          </w:tcPr>
          <w:p w14:paraId="52FEF3D1" w14:textId="77777777" w:rsidR="007D69E5" w:rsidRPr="00746F8B" w:rsidRDefault="007D69E5" w:rsidP="007D69E5">
            <w:pPr>
              <w:jc w:val="right"/>
              <w:rPr>
                <w:sz w:val="20"/>
                <w:szCs w:val="20"/>
                <w:lang w:eastAsia="en-CA"/>
              </w:rPr>
            </w:pPr>
            <w:r w:rsidRPr="00746F8B">
              <w:rPr>
                <w:sz w:val="20"/>
                <w:szCs w:val="20"/>
                <w:lang w:eastAsia="en-CA"/>
              </w:rPr>
              <w:t>15,544,516</w:t>
            </w:r>
          </w:p>
        </w:tc>
        <w:tc>
          <w:tcPr>
            <w:tcW w:w="1116" w:type="dxa"/>
            <w:tcBorders>
              <w:top w:val="nil"/>
              <w:left w:val="nil"/>
              <w:bottom w:val="single" w:sz="4" w:space="0" w:color="auto"/>
              <w:right w:val="single" w:sz="4" w:space="0" w:color="auto"/>
            </w:tcBorders>
            <w:shd w:val="clear" w:color="auto" w:fill="auto"/>
            <w:noWrap/>
            <w:hideMark/>
          </w:tcPr>
          <w:p w14:paraId="19DC8AF8" w14:textId="77777777" w:rsidR="007D69E5" w:rsidRPr="00746F8B" w:rsidRDefault="007D69E5" w:rsidP="007D69E5">
            <w:pPr>
              <w:jc w:val="right"/>
              <w:rPr>
                <w:sz w:val="20"/>
                <w:szCs w:val="20"/>
                <w:lang w:eastAsia="en-CA"/>
              </w:rPr>
            </w:pPr>
            <w:r w:rsidRPr="00746F8B">
              <w:rPr>
                <w:sz w:val="20"/>
                <w:szCs w:val="20"/>
                <w:lang w:eastAsia="en-CA"/>
              </w:rPr>
              <w:t>713,018</w:t>
            </w:r>
          </w:p>
        </w:tc>
        <w:tc>
          <w:tcPr>
            <w:tcW w:w="1158" w:type="dxa"/>
            <w:tcBorders>
              <w:top w:val="nil"/>
              <w:left w:val="nil"/>
              <w:bottom w:val="single" w:sz="4" w:space="0" w:color="auto"/>
              <w:right w:val="single" w:sz="4" w:space="0" w:color="auto"/>
            </w:tcBorders>
            <w:shd w:val="clear" w:color="auto" w:fill="auto"/>
            <w:noWrap/>
            <w:hideMark/>
          </w:tcPr>
          <w:p w14:paraId="3CCC111A" w14:textId="77777777" w:rsidR="007D69E5" w:rsidRPr="00746F8B" w:rsidRDefault="007D69E5" w:rsidP="007D69E5">
            <w:pPr>
              <w:jc w:val="right"/>
              <w:rPr>
                <w:sz w:val="20"/>
                <w:szCs w:val="20"/>
                <w:lang w:eastAsia="en-CA"/>
              </w:rPr>
            </w:pPr>
            <w:r w:rsidRPr="00746F8B">
              <w:rPr>
                <w:sz w:val="20"/>
                <w:szCs w:val="20"/>
                <w:lang w:eastAsia="en-CA"/>
              </w:rPr>
              <w:t>96</w:t>
            </w:r>
          </w:p>
        </w:tc>
      </w:tr>
      <w:tr w:rsidR="007D69E5" w:rsidRPr="00746F8B" w14:paraId="02AA70A8"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01F9CAED" w14:textId="77777777" w:rsidR="007D69E5" w:rsidRPr="00746F8B" w:rsidRDefault="007D69E5" w:rsidP="007D69E5">
            <w:pPr>
              <w:jc w:val="left"/>
              <w:rPr>
                <w:sz w:val="20"/>
                <w:szCs w:val="20"/>
                <w:lang w:eastAsia="en-CA"/>
              </w:rPr>
            </w:pPr>
            <w:r w:rsidRPr="00746F8B">
              <w:rPr>
                <w:sz w:val="20"/>
                <w:szCs w:val="20"/>
                <w:lang w:eastAsia="en-CA"/>
              </w:rPr>
              <w:t>2013</w:t>
            </w:r>
          </w:p>
        </w:tc>
        <w:tc>
          <w:tcPr>
            <w:tcW w:w="1219" w:type="dxa"/>
            <w:tcBorders>
              <w:top w:val="nil"/>
              <w:left w:val="nil"/>
              <w:bottom w:val="single" w:sz="4" w:space="0" w:color="auto"/>
              <w:right w:val="single" w:sz="4" w:space="0" w:color="auto"/>
            </w:tcBorders>
            <w:shd w:val="clear" w:color="auto" w:fill="auto"/>
            <w:noWrap/>
            <w:hideMark/>
          </w:tcPr>
          <w:p w14:paraId="66EA98F9" w14:textId="77777777" w:rsidR="007D69E5" w:rsidRPr="00746F8B" w:rsidRDefault="007D69E5" w:rsidP="007D69E5">
            <w:pPr>
              <w:jc w:val="right"/>
              <w:rPr>
                <w:sz w:val="20"/>
                <w:szCs w:val="20"/>
                <w:lang w:eastAsia="en-CA"/>
              </w:rPr>
            </w:pPr>
            <w:r w:rsidRPr="00746F8B">
              <w:rPr>
                <w:sz w:val="20"/>
                <w:szCs w:val="20"/>
                <w:lang w:eastAsia="en-CA"/>
              </w:rPr>
              <w:t>90</w:t>
            </w:r>
          </w:p>
        </w:tc>
        <w:tc>
          <w:tcPr>
            <w:tcW w:w="1150" w:type="dxa"/>
            <w:tcBorders>
              <w:top w:val="nil"/>
              <w:left w:val="nil"/>
              <w:bottom w:val="single" w:sz="4" w:space="0" w:color="auto"/>
              <w:right w:val="single" w:sz="4" w:space="0" w:color="auto"/>
            </w:tcBorders>
            <w:shd w:val="clear" w:color="auto" w:fill="auto"/>
            <w:noWrap/>
            <w:hideMark/>
          </w:tcPr>
          <w:p w14:paraId="50FB6F1C" w14:textId="77777777" w:rsidR="007D69E5" w:rsidRPr="00746F8B" w:rsidRDefault="007D69E5" w:rsidP="007D69E5">
            <w:pPr>
              <w:jc w:val="right"/>
              <w:rPr>
                <w:sz w:val="20"/>
                <w:szCs w:val="20"/>
                <w:lang w:eastAsia="en-CA"/>
              </w:rPr>
            </w:pPr>
            <w:r w:rsidRPr="00746F8B">
              <w:rPr>
                <w:sz w:val="20"/>
                <w:szCs w:val="20"/>
                <w:lang w:eastAsia="en-CA"/>
              </w:rPr>
              <w:t>90</w:t>
            </w:r>
          </w:p>
        </w:tc>
        <w:tc>
          <w:tcPr>
            <w:tcW w:w="1250" w:type="dxa"/>
            <w:tcBorders>
              <w:top w:val="nil"/>
              <w:left w:val="nil"/>
              <w:bottom w:val="single" w:sz="4" w:space="0" w:color="auto"/>
              <w:right w:val="single" w:sz="4" w:space="0" w:color="auto"/>
            </w:tcBorders>
            <w:shd w:val="clear" w:color="auto" w:fill="auto"/>
            <w:noWrap/>
            <w:hideMark/>
          </w:tcPr>
          <w:p w14:paraId="58E2702B" w14:textId="77777777" w:rsidR="007D69E5" w:rsidRPr="00746F8B" w:rsidRDefault="007D69E5" w:rsidP="007D69E5">
            <w:pPr>
              <w:jc w:val="right"/>
              <w:rPr>
                <w:sz w:val="20"/>
                <w:szCs w:val="20"/>
                <w:lang w:eastAsia="en-CA"/>
              </w:rPr>
            </w:pPr>
            <w:r w:rsidRPr="00746F8B">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01F60A26" w14:textId="77777777" w:rsidR="007D69E5" w:rsidRPr="00746F8B" w:rsidRDefault="007D69E5" w:rsidP="007D69E5">
            <w:pPr>
              <w:jc w:val="right"/>
              <w:rPr>
                <w:sz w:val="20"/>
                <w:szCs w:val="20"/>
                <w:lang w:eastAsia="en-CA"/>
              </w:rPr>
            </w:pPr>
            <w:r w:rsidRPr="00746F8B">
              <w:rPr>
                <w:sz w:val="20"/>
                <w:szCs w:val="20"/>
                <w:lang w:eastAsia="en-CA"/>
              </w:rPr>
              <w:t>14,185,866</w:t>
            </w:r>
          </w:p>
        </w:tc>
        <w:tc>
          <w:tcPr>
            <w:tcW w:w="1276" w:type="dxa"/>
            <w:tcBorders>
              <w:top w:val="nil"/>
              <w:left w:val="nil"/>
              <w:bottom w:val="single" w:sz="4" w:space="0" w:color="auto"/>
              <w:right w:val="single" w:sz="4" w:space="0" w:color="auto"/>
            </w:tcBorders>
            <w:shd w:val="clear" w:color="auto" w:fill="auto"/>
            <w:noWrap/>
            <w:hideMark/>
          </w:tcPr>
          <w:p w14:paraId="56F01631" w14:textId="77777777" w:rsidR="007D69E5" w:rsidRPr="00746F8B" w:rsidRDefault="007D69E5" w:rsidP="007D69E5">
            <w:pPr>
              <w:jc w:val="right"/>
              <w:rPr>
                <w:sz w:val="20"/>
                <w:szCs w:val="20"/>
                <w:lang w:eastAsia="en-CA"/>
              </w:rPr>
            </w:pPr>
            <w:r w:rsidRPr="00746F8B">
              <w:rPr>
                <w:sz w:val="20"/>
                <w:szCs w:val="20"/>
                <w:lang w:eastAsia="en-CA"/>
              </w:rPr>
              <w:t>14,152,112</w:t>
            </w:r>
          </w:p>
        </w:tc>
        <w:tc>
          <w:tcPr>
            <w:tcW w:w="1116" w:type="dxa"/>
            <w:tcBorders>
              <w:top w:val="nil"/>
              <w:left w:val="nil"/>
              <w:bottom w:val="single" w:sz="4" w:space="0" w:color="auto"/>
              <w:right w:val="single" w:sz="4" w:space="0" w:color="auto"/>
            </w:tcBorders>
            <w:shd w:val="clear" w:color="auto" w:fill="auto"/>
            <w:noWrap/>
            <w:hideMark/>
          </w:tcPr>
          <w:p w14:paraId="53902D18" w14:textId="77777777" w:rsidR="007D69E5" w:rsidRPr="00746F8B" w:rsidRDefault="007D69E5" w:rsidP="007D69E5">
            <w:pPr>
              <w:jc w:val="right"/>
              <w:rPr>
                <w:sz w:val="20"/>
                <w:szCs w:val="20"/>
                <w:lang w:eastAsia="en-CA"/>
              </w:rPr>
            </w:pPr>
            <w:r w:rsidRPr="00746F8B">
              <w:rPr>
                <w:sz w:val="20"/>
                <w:szCs w:val="20"/>
                <w:lang w:eastAsia="en-CA"/>
              </w:rPr>
              <w:t>33,754</w:t>
            </w:r>
          </w:p>
        </w:tc>
        <w:tc>
          <w:tcPr>
            <w:tcW w:w="1158" w:type="dxa"/>
            <w:tcBorders>
              <w:top w:val="nil"/>
              <w:left w:val="nil"/>
              <w:bottom w:val="single" w:sz="4" w:space="0" w:color="auto"/>
              <w:right w:val="single" w:sz="4" w:space="0" w:color="auto"/>
            </w:tcBorders>
            <w:shd w:val="clear" w:color="auto" w:fill="auto"/>
            <w:noWrap/>
            <w:hideMark/>
          </w:tcPr>
          <w:p w14:paraId="5D1ED3A6" w14:textId="77777777" w:rsidR="007D69E5" w:rsidRPr="00746F8B" w:rsidRDefault="007D69E5" w:rsidP="007D69E5">
            <w:pPr>
              <w:jc w:val="right"/>
              <w:rPr>
                <w:sz w:val="20"/>
                <w:szCs w:val="20"/>
                <w:lang w:eastAsia="en-CA"/>
              </w:rPr>
            </w:pPr>
            <w:r w:rsidRPr="00746F8B">
              <w:rPr>
                <w:sz w:val="20"/>
                <w:szCs w:val="20"/>
                <w:lang w:eastAsia="en-CA"/>
              </w:rPr>
              <w:t>100</w:t>
            </w:r>
          </w:p>
        </w:tc>
      </w:tr>
      <w:tr w:rsidR="007D69E5" w:rsidRPr="00746F8B" w14:paraId="099258F1"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FB09F57" w14:textId="77777777" w:rsidR="007D69E5" w:rsidRPr="00746F8B" w:rsidRDefault="007D69E5" w:rsidP="007D69E5">
            <w:pPr>
              <w:jc w:val="left"/>
              <w:rPr>
                <w:sz w:val="20"/>
                <w:szCs w:val="20"/>
                <w:lang w:eastAsia="en-CA"/>
              </w:rPr>
            </w:pPr>
            <w:r w:rsidRPr="00746F8B">
              <w:rPr>
                <w:sz w:val="20"/>
                <w:szCs w:val="20"/>
                <w:lang w:eastAsia="en-CA"/>
              </w:rPr>
              <w:t>2014</w:t>
            </w:r>
          </w:p>
        </w:tc>
        <w:tc>
          <w:tcPr>
            <w:tcW w:w="1219" w:type="dxa"/>
            <w:tcBorders>
              <w:top w:val="nil"/>
              <w:left w:val="nil"/>
              <w:bottom w:val="single" w:sz="4" w:space="0" w:color="auto"/>
              <w:right w:val="single" w:sz="4" w:space="0" w:color="auto"/>
            </w:tcBorders>
            <w:shd w:val="clear" w:color="auto" w:fill="auto"/>
            <w:noWrap/>
            <w:hideMark/>
          </w:tcPr>
          <w:p w14:paraId="15DDC34C" w14:textId="77777777" w:rsidR="007D69E5" w:rsidRPr="00746F8B" w:rsidRDefault="007D69E5" w:rsidP="007D69E5">
            <w:pPr>
              <w:jc w:val="right"/>
              <w:rPr>
                <w:sz w:val="20"/>
                <w:szCs w:val="20"/>
                <w:lang w:eastAsia="en-CA"/>
              </w:rPr>
            </w:pPr>
            <w:r w:rsidRPr="00746F8B">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hideMark/>
          </w:tcPr>
          <w:p w14:paraId="7799FA4C" w14:textId="77777777" w:rsidR="007D69E5" w:rsidRPr="00746F8B" w:rsidRDefault="007D69E5" w:rsidP="007D69E5">
            <w:pPr>
              <w:jc w:val="right"/>
              <w:rPr>
                <w:sz w:val="20"/>
                <w:szCs w:val="20"/>
                <w:lang w:eastAsia="en-CA"/>
              </w:rPr>
            </w:pPr>
            <w:r w:rsidRPr="00746F8B">
              <w:rPr>
                <w:sz w:val="20"/>
                <w:szCs w:val="20"/>
                <w:lang w:eastAsia="en-CA"/>
              </w:rPr>
              <w:t>68</w:t>
            </w:r>
          </w:p>
        </w:tc>
        <w:tc>
          <w:tcPr>
            <w:tcW w:w="1250" w:type="dxa"/>
            <w:tcBorders>
              <w:top w:val="nil"/>
              <w:left w:val="nil"/>
              <w:bottom w:val="single" w:sz="4" w:space="0" w:color="auto"/>
              <w:right w:val="single" w:sz="4" w:space="0" w:color="auto"/>
            </w:tcBorders>
            <w:shd w:val="clear" w:color="auto" w:fill="auto"/>
            <w:noWrap/>
            <w:hideMark/>
          </w:tcPr>
          <w:p w14:paraId="69241E95" w14:textId="77777777" w:rsidR="007D69E5" w:rsidRPr="00746F8B" w:rsidRDefault="007D69E5" w:rsidP="007D69E5">
            <w:pPr>
              <w:jc w:val="right"/>
              <w:rPr>
                <w:sz w:val="20"/>
                <w:szCs w:val="20"/>
                <w:lang w:eastAsia="en-CA"/>
              </w:rPr>
            </w:pPr>
            <w:r w:rsidRPr="00746F8B">
              <w:rPr>
                <w:sz w:val="20"/>
                <w:szCs w:val="20"/>
                <w:lang w:eastAsia="en-CA"/>
              </w:rPr>
              <w:t>92</w:t>
            </w:r>
          </w:p>
        </w:tc>
        <w:tc>
          <w:tcPr>
            <w:tcW w:w="1216" w:type="dxa"/>
            <w:tcBorders>
              <w:top w:val="nil"/>
              <w:left w:val="nil"/>
              <w:bottom w:val="single" w:sz="4" w:space="0" w:color="auto"/>
              <w:right w:val="single" w:sz="4" w:space="0" w:color="auto"/>
            </w:tcBorders>
            <w:shd w:val="clear" w:color="auto" w:fill="auto"/>
            <w:noWrap/>
            <w:hideMark/>
          </w:tcPr>
          <w:p w14:paraId="29B62667" w14:textId="77777777" w:rsidR="007D69E5" w:rsidRPr="00746F8B" w:rsidRDefault="007D69E5" w:rsidP="007D69E5">
            <w:pPr>
              <w:jc w:val="right"/>
              <w:rPr>
                <w:sz w:val="20"/>
                <w:szCs w:val="20"/>
                <w:lang w:eastAsia="en-CA"/>
              </w:rPr>
            </w:pPr>
            <w:r w:rsidRPr="00746F8B">
              <w:rPr>
                <w:sz w:val="20"/>
                <w:szCs w:val="20"/>
                <w:lang w:eastAsia="en-CA"/>
              </w:rPr>
              <w:t>12,375,445</w:t>
            </w:r>
          </w:p>
        </w:tc>
        <w:tc>
          <w:tcPr>
            <w:tcW w:w="1276" w:type="dxa"/>
            <w:tcBorders>
              <w:top w:val="nil"/>
              <w:left w:val="nil"/>
              <w:bottom w:val="single" w:sz="4" w:space="0" w:color="auto"/>
              <w:right w:val="single" w:sz="4" w:space="0" w:color="auto"/>
            </w:tcBorders>
            <w:shd w:val="clear" w:color="auto" w:fill="auto"/>
            <w:noWrap/>
            <w:hideMark/>
          </w:tcPr>
          <w:p w14:paraId="4BEC02F3" w14:textId="77777777" w:rsidR="007D69E5" w:rsidRPr="00746F8B" w:rsidRDefault="007D69E5" w:rsidP="007D69E5">
            <w:pPr>
              <w:jc w:val="right"/>
              <w:rPr>
                <w:sz w:val="20"/>
                <w:szCs w:val="20"/>
                <w:lang w:eastAsia="en-CA"/>
              </w:rPr>
            </w:pPr>
            <w:r w:rsidRPr="00746F8B">
              <w:rPr>
                <w:sz w:val="20"/>
                <w:szCs w:val="20"/>
                <w:lang w:eastAsia="en-CA"/>
              </w:rPr>
              <w:t>11,839,576</w:t>
            </w:r>
          </w:p>
        </w:tc>
        <w:tc>
          <w:tcPr>
            <w:tcW w:w="1116" w:type="dxa"/>
            <w:tcBorders>
              <w:top w:val="nil"/>
              <w:left w:val="nil"/>
              <w:bottom w:val="single" w:sz="4" w:space="0" w:color="auto"/>
              <w:right w:val="single" w:sz="4" w:space="0" w:color="auto"/>
            </w:tcBorders>
            <w:shd w:val="clear" w:color="auto" w:fill="auto"/>
            <w:noWrap/>
            <w:hideMark/>
          </w:tcPr>
          <w:p w14:paraId="383A13B2" w14:textId="77777777" w:rsidR="007D69E5" w:rsidRPr="00746F8B" w:rsidRDefault="007D69E5" w:rsidP="007D69E5">
            <w:pPr>
              <w:jc w:val="right"/>
              <w:rPr>
                <w:sz w:val="20"/>
                <w:szCs w:val="20"/>
                <w:lang w:eastAsia="en-CA"/>
              </w:rPr>
            </w:pPr>
            <w:r w:rsidRPr="00746F8B">
              <w:rPr>
                <w:sz w:val="20"/>
                <w:szCs w:val="20"/>
                <w:lang w:eastAsia="en-CA"/>
              </w:rPr>
              <w:t>535,869</w:t>
            </w:r>
          </w:p>
        </w:tc>
        <w:tc>
          <w:tcPr>
            <w:tcW w:w="1158" w:type="dxa"/>
            <w:tcBorders>
              <w:top w:val="nil"/>
              <w:left w:val="nil"/>
              <w:bottom w:val="single" w:sz="4" w:space="0" w:color="auto"/>
              <w:right w:val="single" w:sz="4" w:space="0" w:color="auto"/>
            </w:tcBorders>
            <w:shd w:val="clear" w:color="auto" w:fill="auto"/>
            <w:noWrap/>
            <w:hideMark/>
          </w:tcPr>
          <w:p w14:paraId="27127154" w14:textId="77777777" w:rsidR="007D69E5" w:rsidRPr="00746F8B" w:rsidRDefault="007D69E5" w:rsidP="007D69E5">
            <w:pPr>
              <w:jc w:val="right"/>
              <w:rPr>
                <w:sz w:val="20"/>
                <w:szCs w:val="20"/>
                <w:lang w:eastAsia="en-CA"/>
              </w:rPr>
            </w:pPr>
            <w:r w:rsidRPr="00746F8B">
              <w:rPr>
                <w:sz w:val="20"/>
                <w:szCs w:val="20"/>
                <w:lang w:eastAsia="en-CA"/>
              </w:rPr>
              <w:t>96</w:t>
            </w:r>
          </w:p>
        </w:tc>
      </w:tr>
      <w:tr w:rsidR="007D69E5" w:rsidRPr="00746F8B" w14:paraId="7CC2E8DF"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4E6ADC95" w14:textId="77777777" w:rsidR="007D69E5" w:rsidRPr="00746F8B" w:rsidRDefault="007D69E5" w:rsidP="007D69E5">
            <w:pPr>
              <w:jc w:val="left"/>
              <w:rPr>
                <w:sz w:val="20"/>
                <w:szCs w:val="20"/>
                <w:lang w:eastAsia="en-CA"/>
              </w:rPr>
            </w:pPr>
            <w:r w:rsidRPr="00746F8B">
              <w:rPr>
                <w:sz w:val="20"/>
                <w:szCs w:val="20"/>
                <w:lang w:eastAsia="en-CA"/>
              </w:rPr>
              <w:t>2015</w:t>
            </w:r>
          </w:p>
        </w:tc>
        <w:tc>
          <w:tcPr>
            <w:tcW w:w="1219" w:type="dxa"/>
            <w:tcBorders>
              <w:top w:val="nil"/>
              <w:left w:val="nil"/>
              <w:bottom w:val="single" w:sz="4" w:space="0" w:color="auto"/>
              <w:right w:val="single" w:sz="4" w:space="0" w:color="auto"/>
            </w:tcBorders>
            <w:shd w:val="clear" w:color="auto" w:fill="auto"/>
            <w:noWrap/>
            <w:hideMark/>
          </w:tcPr>
          <w:p w14:paraId="749D2175" w14:textId="77777777" w:rsidR="007D69E5" w:rsidRPr="00746F8B" w:rsidRDefault="007D69E5" w:rsidP="007D69E5">
            <w:pPr>
              <w:jc w:val="right"/>
              <w:rPr>
                <w:sz w:val="20"/>
                <w:szCs w:val="20"/>
                <w:lang w:eastAsia="en-CA"/>
              </w:rPr>
            </w:pPr>
            <w:r w:rsidRPr="00746F8B">
              <w:rPr>
                <w:sz w:val="20"/>
                <w:szCs w:val="20"/>
                <w:lang w:eastAsia="en-CA"/>
              </w:rPr>
              <w:t>180</w:t>
            </w:r>
          </w:p>
        </w:tc>
        <w:tc>
          <w:tcPr>
            <w:tcW w:w="1150" w:type="dxa"/>
            <w:tcBorders>
              <w:top w:val="nil"/>
              <w:left w:val="nil"/>
              <w:bottom w:val="single" w:sz="4" w:space="0" w:color="auto"/>
              <w:right w:val="single" w:sz="4" w:space="0" w:color="auto"/>
            </w:tcBorders>
            <w:shd w:val="clear" w:color="auto" w:fill="auto"/>
            <w:noWrap/>
            <w:hideMark/>
          </w:tcPr>
          <w:p w14:paraId="4B1983D5" w14:textId="77777777" w:rsidR="007D69E5" w:rsidRPr="00746F8B" w:rsidRDefault="007D69E5" w:rsidP="007D69E5">
            <w:pPr>
              <w:jc w:val="right"/>
              <w:rPr>
                <w:sz w:val="20"/>
                <w:szCs w:val="20"/>
                <w:lang w:eastAsia="en-CA"/>
              </w:rPr>
            </w:pPr>
            <w:r w:rsidRPr="00746F8B">
              <w:rPr>
                <w:sz w:val="20"/>
                <w:szCs w:val="20"/>
                <w:lang w:eastAsia="en-CA"/>
              </w:rPr>
              <w:t>162</w:t>
            </w:r>
          </w:p>
        </w:tc>
        <w:tc>
          <w:tcPr>
            <w:tcW w:w="1250" w:type="dxa"/>
            <w:tcBorders>
              <w:top w:val="nil"/>
              <w:left w:val="nil"/>
              <w:bottom w:val="single" w:sz="4" w:space="0" w:color="auto"/>
              <w:right w:val="single" w:sz="4" w:space="0" w:color="auto"/>
            </w:tcBorders>
            <w:shd w:val="clear" w:color="auto" w:fill="auto"/>
            <w:noWrap/>
            <w:hideMark/>
          </w:tcPr>
          <w:p w14:paraId="2CE365CF" w14:textId="77777777" w:rsidR="007D69E5" w:rsidRPr="00746F8B" w:rsidRDefault="007D69E5" w:rsidP="007D69E5">
            <w:pPr>
              <w:jc w:val="right"/>
              <w:rPr>
                <w:sz w:val="20"/>
                <w:szCs w:val="20"/>
                <w:lang w:eastAsia="en-CA"/>
              </w:rPr>
            </w:pPr>
            <w:r w:rsidRPr="00746F8B">
              <w:rPr>
                <w:sz w:val="20"/>
                <w:szCs w:val="20"/>
                <w:lang w:eastAsia="en-CA"/>
              </w:rPr>
              <w:t>90</w:t>
            </w:r>
          </w:p>
        </w:tc>
        <w:tc>
          <w:tcPr>
            <w:tcW w:w="1216" w:type="dxa"/>
            <w:tcBorders>
              <w:top w:val="nil"/>
              <w:left w:val="nil"/>
              <w:bottom w:val="single" w:sz="4" w:space="0" w:color="auto"/>
              <w:right w:val="single" w:sz="4" w:space="0" w:color="auto"/>
            </w:tcBorders>
            <w:shd w:val="clear" w:color="auto" w:fill="auto"/>
            <w:noWrap/>
            <w:hideMark/>
          </w:tcPr>
          <w:p w14:paraId="2AC59177" w14:textId="77777777" w:rsidR="007D69E5" w:rsidRPr="00746F8B" w:rsidRDefault="007D69E5" w:rsidP="007D69E5">
            <w:pPr>
              <w:jc w:val="right"/>
              <w:rPr>
                <w:sz w:val="20"/>
                <w:szCs w:val="20"/>
                <w:lang w:eastAsia="en-CA"/>
              </w:rPr>
            </w:pPr>
            <w:r w:rsidRPr="00746F8B">
              <w:rPr>
                <w:sz w:val="20"/>
                <w:szCs w:val="20"/>
                <w:lang w:eastAsia="en-CA"/>
              </w:rPr>
              <w:t>21,430,311</w:t>
            </w:r>
          </w:p>
        </w:tc>
        <w:tc>
          <w:tcPr>
            <w:tcW w:w="1276" w:type="dxa"/>
            <w:tcBorders>
              <w:top w:val="nil"/>
              <w:left w:val="nil"/>
              <w:bottom w:val="single" w:sz="4" w:space="0" w:color="auto"/>
              <w:right w:val="single" w:sz="4" w:space="0" w:color="auto"/>
            </w:tcBorders>
            <w:shd w:val="clear" w:color="auto" w:fill="auto"/>
            <w:noWrap/>
            <w:hideMark/>
          </w:tcPr>
          <w:p w14:paraId="786A3ED8" w14:textId="77777777" w:rsidR="007D69E5" w:rsidRPr="00746F8B" w:rsidRDefault="007D69E5" w:rsidP="007D69E5">
            <w:pPr>
              <w:jc w:val="right"/>
              <w:rPr>
                <w:sz w:val="20"/>
                <w:szCs w:val="20"/>
                <w:lang w:eastAsia="en-CA"/>
              </w:rPr>
            </w:pPr>
            <w:r w:rsidRPr="00746F8B">
              <w:rPr>
                <w:sz w:val="20"/>
                <w:szCs w:val="20"/>
                <w:lang w:eastAsia="en-CA"/>
              </w:rPr>
              <w:t>20,495,579</w:t>
            </w:r>
          </w:p>
        </w:tc>
        <w:tc>
          <w:tcPr>
            <w:tcW w:w="1116" w:type="dxa"/>
            <w:tcBorders>
              <w:top w:val="nil"/>
              <w:left w:val="nil"/>
              <w:bottom w:val="single" w:sz="4" w:space="0" w:color="auto"/>
              <w:right w:val="single" w:sz="4" w:space="0" w:color="auto"/>
            </w:tcBorders>
            <w:shd w:val="clear" w:color="auto" w:fill="auto"/>
            <w:noWrap/>
            <w:hideMark/>
          </w:tcPr>
          <w:p w14:paraId="1EF9E2A6" w14:textId="77777777" w:rsidR="007D69E5" w:rsidRPr="00746F8B" w:rsidRDefault="007D69E5" w:rsidP="007D69E5">
            <w:pPr>
              <w:jc w:val="right"/>
              <w:rPr>
                <w:sz w:val="20"/>
                <w:szCs w:val="20"/>
                <w:lang w:eastAsia="en-CA"/>
              </w:rPr>
            </w:pPr>
            <w:r w:rsidRPr="00746F8B">
              <w:rPr>
                <w:sz w:val="20"/>
                <w:szCs w:val="20"/>
                <w:lang w:eastAsia="en-CA"/>
              </w:rPr>
              <w:t>934,732</w:t>
            </w:r>
          </w:p>
        </w:tc>
        <w:tc>
          <w:tcPr>
            <w:tcW w:w="1158" w:type="dxa"/>
            <w:tcBorders>
              <w:top w:val="nil"/>
              <w:left w:val="nil"/>
              <w:bottom w:val="single" w:sz="4" w:space="0" w:color="auto"/>
              <w:right w:val="single" w:sz="4" w:space="0" w:color="auto"/>
            </w:tcBorders>
            <w:shd w:val="clear" w:color="auto" w:fill="auto"/>
            <w:noWrap/>
            <w:hideMark/>
          </w:tcPr>
          <w:p w14:paraId="7378CFA5" w14:textId="77777777" w:rsidR="007D69E5" w:rsidRPr="00746F8B" w:rsidRDefault="007D69E5" w:rsidP="007D69E5">
            <w:pPr>
              <w:jc w:val="right"/>
              <w:rPr>
                <w:sz w:val="20"/>
                <w:szCs w:val="20"/>
                <w:lang w:eastAsia="en-CA"/>
              </w:rPr>
            </w:pPr>
            <w:r w:rsidRPr="00746F8B">
              <w:rPr>
                <w:sz w:val="20"/>
                <w:szCs w:val="20"/>
                <w:lang w:eastAsia="en-CA"/>
              </w:rPr>
              <w:t>96</w:t>
            </w:r>
          </w:p>
        </w:tc>
      </w:tr>
      <w:tr w:rsidR="007D69E5" w:rsidRPr="00746F8B" w14:paraId="1F4A092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5C6C9DA2" w14:textId="77777777" w:rsidR="007D69E5" w:rsidRPr="00746F8B" w:rsidRDefault="007D69E5" w:rsidP="007D69E5">
            <w:pPr>
              <w:jc w:val="left"/>
              <w:rPr>
                <w:sz w:val="20"/>
                <w:szCs w:val="20"/>
                <w:lang w:eastAsia="en-CA"/>
              </w:rPr>
            </w:pPr>
            <w:r w:rsidRPr="00746F8B">
              <w:rPr>
                <w:sz w:val="20"/>
                <w:szCs w:val="20"/>
                <w:lang w:eastAsia="en-CA"/>
              </w:rPr>
              <w:t>2016</w:t>
            </w:r>
          </w:p>
        </w:tc>
        <w:tc>
          <w:tcPr>
            <w:tcW w:w="1219" w:type="dxa"/>
            <w:tcBorders>
              <w:top w:val="nil"/>
              <w:left w:val="nil"/>
              <w:bottom w:val="single" w:sz="4" w:space="0" w:color="auto"/>
              <w:right w:val="single" w:sz="4" w:space="0" w:color="auto"/>
            </w:tcBorders>
            <w:shd w:val="clear" w:color="auto" w:fill="auto"/>
            <w:noWrap/>
            <w:hideMark/>
          </w:tcPr>
          <w:p w14:paraId="4DE83BF9" w14:textId="77777777" w:rsidR="007D69E5" w:rsidRPr="00746F8B" w:rsidRDefault="007D69E5" w:rsidP="007D69E5">
            <w:pPr>
              <w:jc w:val="right"/>
              <w:rPr>
                <w:sz w:val="20"/>
                <w:szCs w:val="20"/>
                <w:lang w:eastAsia="en-CA"/>
              </w:rPr>
            </w:pPr>
            <w:r w:rsidRPr="00746F8B">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hideMark/>
          </w:tcPr>
          <w:p w14:paraId="61519D6A" w14:textId="77777777" w:rsidR="007D69E5" w:rsidRPr="00746F8B" w:rsidRDefault="007D69E5" w:rsidP="007D69E5">
            <w:pPr>
              <w:jc w:val="right"/>
              <w:rPr>
                <w:sz w:val="20"/>
                <w:szCs w:val="20"/>
                <w:lang w:eastAsia="en-CA"/>
              </w:rPr>
            </w:pPr>
            <w:r w:rsidRPr="00746F8B">
              <w:rPr>
                <w:sz w:val="20"/>
                <w:szCs w:val="20"/>
                <w:lang w:eastAsia="en-CA"/>
              </w:rPr>
              <w:t>79</w:t>
            </w:r>
          </w:p>
        </w:tc>
        <w:tc>
          <w:tcPr>
            <w:tcW w:w="1250" w:type="dxa"/>
            <w:tcBorders>
              <w:top w:val="nil"/>
              <w:left w:val="nil"/>
              <w:bottom w:val="single" w:sz="4" w:space="0" w:color="auto"/>
              <w:right w:val="single" w:sz="4" w:space="0" w:color="auto"/>
            </w:tcBorders>
            <w:shd w:val="clear" w:color="auto" w:fill="auto"/>
            <w:noWrap/>
            <w:hideMark/>
          </w:tcPr>
          <w:p w14:paraId="1310E32C" w14:textId="77777777" w:rsidR="007D69E5" w:rsidRPr="00746F8B" w:rsidRDefault="007D69E5" w:rsidP="007D69E5">
            <w:pPr>
              <w:jc w:val="right"/>
              <w:rPr>
                <w:sz w:val="20"/>
                <w:szCs w:val="20"/>
                <w:lang w:eastAsia="en-CA"/>
              </w:rPr>
            </w:pPr>
            <w:r w:rsidRPr="00746F8B">
              <w:rPr>
                <w:sz w:val="20"/>
                <w:szCs w:val="20"/>
                <w:lang w:eastAsia="en-CA"/>
              </w:rPr>
              <w:t>82</w:t>
            </w:r>
          </w:p>
        </w:tc>
        <w:tc>
          <w:tcPr>
            <w:tcW w:w="1216" w:type="dxa"/>
            <w:tcBorders>
              <w:top w:val="nil"/>
              <w:left w:val="nil"/>
              <w:bottom w:val="single" w:sz="4" w:space="0" w:color="auto"/>
              <w:right w:val="single" w:sz="4" w:space="0" w:color="auto"/>
            </w:tcBorders>
            <w:shd w:val="clear" w:color="auto" w:fill="auto"/>
            <w:noWrap/>
            <w:hideMark/>
          </w:tcPr>
          <w:p w14:paraId="09E7C589" w14:textId="77777777" w:rsidR="007D69E5" w:rsidRPr="00746F8B" w:rsidRDefault="007D69E5" w:rsidP="007D69E5">
            <w:pPr>
              <w:jc w:val="right"/>
              <w:rPr>
                <w:sz w:val="20"/>
                <w:szCs w:val="20"/>
                <w:lang w:eastAsia="en-CA"/>
              </w:rPr>
            </w:pPr>
            <w:r w:rsidRPr="00746F8B">
              <w:rPr>
                <w:sz w:val="20"/>
                <w:szCs w:val="20"/>
                <w:lang w:eastAsia="en-CA"/>
              </w:rPr>
              <w:t>19,853,643</w:t>
            </w:r>
          </w:p>
        </w:tc>
        <w:tc>
          <w:tcPr>
            <w:tcW w:w="1276" w:type="dxa"/>
            <w:tcBorders>
              <w:top w:val="nil"/>
              <w:left w:val="nil"/>
              <w:bottom w:val="single" w:sz="4" w:space="0" w:color="auto"/>
              <w:right w:val="single" w:sz="4" w:space="0" w:color="auto"/>
            </w:tcBorders>
            <w:shd w:val="clear" w:color="auto" w:fill="auto"/>
            <w:noWrap/>
            <w:hideMark/>
          </w:tcPr>
          <w:p w14:paraId="1B91D53D" w14:textId="77777777" w:rsidR="007D69E5" w:rsidRPr="00746F8B" w:rsidRDefault="007D69E5" w:rsidP="007D69E5">
            <w:pPr>
              <w:jc w:val="right"/>
              <w:rPr>
                <w:sz w:val="20"/>
                <w:szCs w:val="20"/>
                <w:lang w:eastAsia="en-CA"/>
              </w:rPr>
            </w:pPr>
            <w:r w:rsidRPr="00746F8B">
              <w:rPr>
                <w:sz w:val="20"/>
                <w:szCs w:val="20"/>
                <w:lang w:eastAsia="en-CA"/>
              </w:rPr>
              <w:t>17,233,847</w:t>
            </w:r>
          </w:p>
        </w:tc>
        <w:tc>
          <w:tcPr>
            <w:tcW w:w="1116" w:type="dxa"/>
            <w:tcBorders>
              <w:top w:val="nil"/>
              <w:left w:val="nil"/>
              <w:bottom w:val="single" w:sz="4" w:space="0" w:color="auto"/>
              <w:right w:val="single" w:sz="4" w:space="0" w:color="auto"/>
            </w:tcBorders>
            <w:shd w:val="clear" w:color="auto" w:fill="auto"/>
            <w:noWrap/>
            <w:hideMark/>
          </w:tcPr>
          <w:p w14:paraId="44AE4F0A" w14:textId="77777777" w:rsidR="007D69E5" w:rsidRPr="00746F8B" w:rsidRDefault="007D69E5" w:rsidP="007D69E5">
            <w:pPr>
              <w:jc w:val="right"/>
              <w:rPr>
                <w:sz w:val="20"/>
                <w:szCs w:val="20"/>
                <w:lang w:eastAsia="en-CA"/>
              </w:rPr>
            </w:pPr>
            <w:r w:rsidRPr="00746F8B">
              <w:rPr>
                <w:sz w:val="20"/>
                <w:szCs w:val="20"/>
                <w:lang w:eastAsia="en-CA"/>
              </w:rPr>
              <w:t>2,619,795</w:t>
            </w:r>
          </w:p>
        </w:tc>
        <w:tc>
          <w:tcPr>
            <w:tcW w:w="1158" w:type="dxa"/>
            <w:tcBorders>
              <w:top w:val="nil"/>
              <w:left w:val="nil"/>
              <w:bottom w:val="single" w:sz="4" w:space="0" w:color="auto"/>
              <w:right w:val="single" w:sz="4" w:space="0" w:color="auto"/>
            </w:tcBorders>
            <w:shd w:val="clear" w:color="auto" w:fill="auto"/>
            <w:noWrap/>
            <w:hideMark/>
          </w:tcPr>
          <w:p w14:paraId="6E1B1037" w14:textId="77777777" w:rsidR="007D69E5" w:rsidRPr="00746F8B" w:rsidRDefault="007D69E5" w:rsidP="007D69E5">
            <w:pPr>
              <w:jc w:val="right"/>
              <w:rPr>
                <w:sz w:val="20"/>
                <w:szCs w:val="20"/>
                <w:lang w:eastAsia="en-CA"/>
              </w:rPr>
            </w:pPr>
            <w:r w:rsidRPr="00746F8B">
              <w:rPr>
                <w:sz w:val="20"/>
                <w:szCs w:val="20"/>
                <w:lang w:eastAsia="en-CA"/>
              </w:rPr>
              <w:t>87</w:t>
            </w:r>
          </w:p>
        </w:tc>
      </w:tr>
      <w:tr w:rsidR="007D69E5" w:rsidRPr="00746F8B" w14:paraId="56D3A442"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764E5B68" w14:textId="77777777" w:rsidR="007D69E5" w:rsidRPr="00746F8B" w:rsidRDefault="007D69E5" w:rsidP="007D69E5">
            <w:pPr>
              <w:jc w:val="left"/>
              <w:rPr>
                <w:sz w:val="20"/>
                <w:szCs w:val="20"/>
                <w:lang w:eastAsia="en-CA"/>
              </w:rPr>
            </w:pPr>
            <w:r w:rsidRPr="00746F8B">
              <w:rPr>
                <w:sz w:val="20"/>
                <w:szCs w:val="20"/>
                <w:lang w:eastAsia="en-CA"/>
              </w:rPr>
              <w:t>2017</w:t>
            </w:r>
          </w:p>
        </w:tc>
        <w:tc>
          <w:tcPr>
            <w:tcW w:w="1219" w:type="dxa"/>
            <w:tcBorders>
              <w:top w:val="nil"/>
              <w:left w:val="nil"/>
              <w:bottom w:val="single" w:sz="4" w:space="0" w:color="auto"/>
              <w:right w:val="single" w:sz="4" w:space="0" w:color="auto"/>
            </w:tcBorders>
            <w:shd w:val="clear" w:color="auto" w:fill="auto"/>
            <w:noWrap/>
            <w:hideMark/>
          </w:tcPr>
          <w:p w14:paraId="3715AC1A" w14:textId="77777777" w:rsidR="007D69E5" w:rsidRPr="00746F8B" w:rsidRDefault="007D69E5" w:rsidP="007D69E5">
            <w:pPr>
              <w:jc w:val="right"/>
              <w:rPr>
                <w:sz w:val="20"/>
                <w:szCs w:val="20"/>
                <w:lang w:eastAsia="en-CA"/>
              </w:rPr>
            </w:pPr>
            <w:r w:rsidRPr="00746F8B">
              <w:rPr>
                <w:sz w:val="20"/>
                <w:szCs w:val="20"/>
                <w:lang w:eastAsia="en-CA"/>
              </w:rPr>
              <w:t>57</w:t>
            </w:r>
          </w:p>
        </w:tc>
        <w:tc>
          <w:tcPr>
            <w:tcW w:w="1150" w:type="dxa"/>
            <w:tcBorders>
              <w:top w:val="nil"/>
              <w:left w:val="nil"/>
              <w:bottom w:val="single" w:sz="4" w:space="0" w:color="auto"/>
              <w:right w:val="single" w:sz="4" w:space="0" w:color="auto"/>
            </w:tcBorders>
            <w:shd w:val="clear" w:color="auto" w:fill="auto"/>
            <w:noWrap/>
            <w:hideMark/>
          </w:tcPr>
          <w:p w14:paraId="55783D15" w14:textId="77777777" w:rsidR="007D69E5" w:rsidRPr="00746F8B" w:rsidRDefault="007D69E5" w:rsidP="007D69E5">
            <w:pPr>
              <w:jc w:val="right"/>
              <w:rPr>
                <w:sz w:val="20"/>
                <w:szCs w:val="20"/>
                <w:lang w:eastAsia="en-CA"/>
              </w:rPr>
            </w:pPr>
            <w:r w:rsidRPr="00746F8B">
              <w:rPr>
                <w:sz w:val="20"/>
                <w:szCs w:val="20"/>
                <w:lang w:eastAsia="en-CA"/>
              </w:rPr>
              <w:t>43</w:t>
            </w:r>
          </w:p>
        </w:tc>
        <w:tc>
          <w:tcPr>
            <w:tcW w:w="1250" w:type="dxa"/>
            <w:tcBorders>
              <w:top w:val="nil"/>
              <w:left w:val="nil"/>
              <w:bottom w:val="single" w:sz="4" w:space="0" w:color="auto"/>
              <w:right w:val="single" w:sz="4" w:space="0" w:color="auto"/>
            </w:tcBorders>
            <w:shd w:val="clear" w:color="auto" w:fill="auto"/>
            <w:noWrap/>
            <w:hideMark/>
          </w:tcPr>
          <w:p w14:paraId="00CC2E17" w14:textId="77777777" w:rsidR="007D69E5" w:rsidRPr="00746F8B" w:rsidRDefault="007D69E5" w:rsidP="007D69E5">
            <w:pPr>
              <w:jc w:val="right"/>
              <w:rPr>
                <w:sz w:val="20"/>
                <w:szCs w:val="20"/>
                <w:lang w:eastAsia="en-CA"/>
              </w:rPr>
            </w:pPr>
            <w:r w:rsidRPr="00746F8B">
              <w:rPr>
                <w:sz w:val="20"/>
                <w:szCs w:val="20"/>
                <w:lang w:eastAsia="en-CA"/>
              </w:rPr>
              <w:t>75</w:t>
            </w:r>
          </w:p>
        </w:tc>
        <w:tc>
          <w:tcPr>
            <w:tcW w:w="1216" w:type="dxa"/>
            <w:tcBorders>
              <w:top w:val="nil"/>
              <w:left w:val="nil"/>
              <w:bottom w:val="single" w:sz="4" w:space="0" w:color="auto"/>
              <w:right w:val="single" w:sz="4" w:space="0" w:color="auto"/>
            </w:tcBorders>
            <w:shd w:val="clear" w:color="auto" w:fill="auto"/>
            <w:noWrap/>
            <w:hideMark/>
          </w:tcPr>
          <w:p w14:paraId="3410EB91" w14:textId="77777777" w:rsidR="007D69E5" w:rsidRPr="00746F8B" w:rsidRDefault="007D69E5" w:rsidP="007D69E5">
            <w:pPr>
              <w:jc w:val="right"/>
              <w:rPr>
                <w:sz w:val="20"/>
                <w:szCs w:val="20"/>
                <w:lang w:eastAsia="en-CA"/>
              </w:rPr>
            </w:pPr>
            <w:r w:rsidRPr="00746F8B">
              <w:rPr>
                <w:sz w:val="20"/>
                <w:szCs w:val="20"/>
                <w:lang w:eastAsia="en-CA"/>
              </w:rPr>
              <w:t>12,777,993</w:t>
            </w:r>
          </w:p>
        </w:tc>
        <w:tc>
          <w:tcPr>
            <w:tcW w:w="1276" w:type="dxa"/>
            <w:tcBorders>
              <w:top w:val="nil"/>
              <w:left w:val="nil"/>
              <w:bottom w:val="single" w:sz="4" w:space="0" w:color="auto"/>
              <w:right w:val="single" w:sz="4" w:space="0" w:color="auto"/>
            </w:tcBorders>
            <w:shd w:val="clear" w:color="auto" w:fill="auto"/>
            <w:noWrap/>
            <w:hideMark/>
          </w:tcPr>
          <w:p w14:paraId="0829F0E6" w14:textId="77777777" w:rsidR="007D69E5" w:rsidRPr="00746F8B" w:rsidRDefault="007D69E5" w:rsidP="007D69E5">
            <w:pPr>
              <w:jc w:val="right"/>
              <w:rPr>
                <w:sz w:val="20"/>
                <w:szCs w:val="20"/>
                <w:lang w:eastAsia="en-CA"/>
              </w:rPr>
            </w:pPr>
            <w:r w:rsidRPr="00746F8B">
              <w:rPr>
                <w:sz w:val="20"/>
                <w:szCs w:val="20"/>
                <w:lang w:eastAsia="en-CA"/>
              </w:rPr>
              <w:t>11,600,799</w:t>
            </w:r>
          </w:p>
        </w:tc>
        <w:tc>
          <w:tcPr>
            <w:tcW w:w="1116" w:type="dxa"/>
            <w:tcBorders>
              <w:top w:val="nil"/>
              <w:left w:val="nil"/>
              <w:bottom w:val="single" w:sz="4" w:space="0" w:color="auto"/>
              <w:right w:val="single" w:sz="4" w:space="0" w:color="auto"/>
            </w:tcBorders>
            <w:shd w:val="clear" w:color="auto" w:fill="auto"/>
            <w:noWrap/>
            <w:hideMark/>
          </w:tcPr>
          <w:p w14:paraId="4C0B50A7" w14:textId="77777777" w:rsidR="007D69E5" w:rsidRPr="00746F8B" w:rsidRDefault="007D69E5" w:rsidP="007D69E5">
            <w:pPr>
              <w:jc w:val="right"/>
              <w:rPr>
                <w:sz w:val="20"/>
                <w:szCs w:val="20"/>
                <w:lang w:eastAsia="en-CA"/>
              </w:rPr>
            </w:pPr>
            <w:r w:rsidRPr="00746F8B">
              <w:rPr>
                <w:sz w:val="20"/>
                <w:szCs w:val="20"/>
                <w:lang w:eastAsia="en-CA"/>
              </w:rPr>
              <w:t>1,177,194</w:t>
            </w:r>
          </w:p>
        </w:tc>
        <w:tc>
          <w:tcPr>
            <w:tcW w:w="1158" w:type="dxa"/>
            <w:tcBorders>
              <w:top w:val="nil"/>
              <w:left w:val="nil"/>
              <w:bottom w:val="single" w:sz="4" w:space="0" w:color="auto"/>
              <w:right w:val="single" w:sz="4" w:space="0" w:color="auto"/>
            </w:tcBorders>
            <w:shd w:val="clear" w:color="auto" w:fill="auto"/>
            <w:noWrap/>
            <w:hideMark/>
          </w:tcPr>
          <w:p w14:paraId="6921F57D" w14:textId="77777777" w:rsidR="007D69E5" w:rsidRPr="00746F8B" w:rsidRDefault="007D69E5" w:rsidP="007D69E5">
            <w:pPr>
              <w:jc w:val="right"/>
              <w:rPr>
                <w:sz w:val="20"/>
                <w:szCs w:val="20"/>
                <w:lang w:eastAsia="en-CA"/>
              </w:rPr>
            </w:pPr>
            <w:r w:rsidRPr="00746F8B">
              <w:rPr>
                <w:sz w:val="20"/>
                <w:szCs w:val="20"/>
                <w:lang w:eastAsia="en-CA"/>
              </w:rPr>
              <w:t>91</w:t>
            </w:r>
          </w:p>
        </w:tc>
      </w:tr>
      <w:tr w:rsidR="007D69E5" w:rsidRPr="00746F8B" w14:paraId="4AF30EFA"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0516EBE" w14:textId="77777777" w:rsidR="007D69E5" w:rsidRPr="00746F8B" w:rsidRDefault="007D69E5" w:rsidP="007D69E5">
            <w:pPr>
              <w:jc w:val="left"/>
              <w:rPr>
                <w:sz w:val="20"/>
                <w:szCs w:val="20"/>
                <w:lang w:eastAsia="en-CA"/>
              </w:rPr>
            </w:pPr>
            <w:r w:rsidRPr="00746F8B">
              <w:rPr>
                <w:sz w:val="20"/>
                <w:szCs w:val="20"/>
                <w:lang w:eastAsia="en-CA"/>
              </w:rPr>
              <w:t>2018</w:t>
            </w:r>
          </w:p>
        </w:tc>
        <w:tc>
          <w:tcPr>
            <w:tcW w:w="1219" w:type="dxa"/>
            <w:tcBorders>
              <w:top w:val="nil"/>
              <w:left w:val="nil"/>
              <w:bottom w:val="single" w:sz="4" w:space="0" w:color="auto"/>
              <w:right w:val="single" w:sz="4" w:space="0" w:color="auto"/>
            </w:tcBorders>
            <w:shd w:val="clear" w:color="auto" w:fill="auto"/>
            <w:noWrap/>
            <w:hideMark/>
          </w:tcPr>
          <w:p w14:paraId="1F121EAE" w14:textId="77777777" w:rsidR="007D69E5" w:rsidRPr="00746F8B" w:rsidRDefault="007D69E5" w:rsidP="007D69E5">
            <w:pPr>
              <w:jc w:val="right"/>
              <w:rPr>
                <w:sz w:val="20"/>
                <w:szCs w:val="20"/>
                <w:lang w:eastAsia="en-CA"/>
              </w:rPr>
            </w:pPr>
            <w:r w:rsidRPr="00746F8B">
              <w:rPr>
                <w:sz w:val="20"/>
                <w:szCs w:val="20"/>
                <w:lang w:eastAsia="en-CA"/>
              </w:rPr>
              <w:t>126</w:t>
            </w:r>
          </w:p>
        </w:tc>
        <w:tc>
          <w:tcPr>
            <w:tcW w:w="1150" w:type="dxa"/>
            <w:tcBorders>
              <w:top w:val="nil"/>
              <w:left w:val="nil"/>
              <w:bottom w:val="single" w:sz="4" w:space="0" w:color="auto"/>
              <w:right w:val="single" w:sz="4" w:space="0" w:color="auto"/>
            </w:tcBorders>
            <w:shd w:val="clear" w:color="auto" w:fill="auto"/>
            <w:noWrap/>
            <w:hideMark/>
          </w:tcPr>
          <w:p w14:paraId="152FC0C5" w14:textId="77777777" w:rsidR="007D69E5" w:rsidRPr="00746F8B" w:rsidRDefault="007D69E5" w:rsidP="007D69E5">
            <w:pPr>
              <w:jc w:val="right"/>
              <w:rPr>
                <w:sz w:val="20"/>
                <w:szCs w:val="20"/>
                <w:lang w:eastAsia="en-CA"/>
              </w:rPr>
            </w:pPr>
            <w:r w:rsidRPr="00746F8B">
              <w:rPr>
                <w:sz w:val="20"/>
                <w:szCs w:val="20"/>
                <w:lang w:eastAsia="en-CA"/>
              </w:rPr>
              <w:t>57</w:t>
            </w:r>
          </w:p>
        </w:tc>
        <w:tc>
          <w:tcPr>
            <w:tcW w:w="1250" w:type="dxa"/>
            <w:tcBorders>
              <w:top w:val="nil"/>
              <w:left w:val="nil"/>
              <w:bottom w:val="single" w:sz="4" w:space="0" w:color="auto"/>
              <w:right w:val="single" w:sz="4" w:space="0" w:color="auto"/>
            </w:tcBorders>
            <w:shd w:val="clear" w:color="auto" w:fill="auto"/>
            <w:noWrap/>
            <w:hideMark/>
          </w:tcPr>
          <w:p w14:paraId="64030AF3" w14:textId="77777777" w:rsidR="007D69E5" w:rsidRPr="00746F8B" w:rsidRDefault="007D69E5" w:rsidP="007D69E5">
            <w:pPr>
              <w:jc w:val="right"/>
              <w:rPr>
                <w:sz w:val="20"/>
                <w:szCs w:val="20"/>
                <w:lang w:eastAsia="en-CA"/>
              </w:rPr>
            </w:pPr>
            <w:r w:rsidRPr="00746F8B">
              <w:rPr>
                <w:sz w:val="20"/>
                <w:szCs w:val="20"/>
                <w:lang w:eastAsia="en-CA"/>
              </w:rPr>
              <w:t>45</w:t>
            </w:r>
          </w:p>
        </w:tc>
        <w:tc>
          <w:tcPr>
            <w:tcW w:w="1216" w:type="dxa"/>
            <w:tcBorders>
              <w:top w:val="nil"/>
              <w:left w:val="nil"/>
              <w:bottom w:val="single" w:sz="4" w:space="0" w:color="auto"/>
              <w:right w:val="single" w:sz="4" w:space="0" w:color="auto"/>
            </w:tcBorders>
            <w:shd w:val="clear" w:color="auto" w:fill="auto"/>
            <w:noWrap/>
            <w:hideMark/>
          </w:tcPr>
          <w:p w14:paraId="63C7EDC2" w14:textId="77777777" w:rsidR="007D69E5" w:rsidRPr="00746F8B" w:rsidRDefault="007D69E5" w:rsidP="007D69E5">
            <w:pPr>
              <w:jc w:val="right"/>
              <w:rPr>
                <w:sz w:val="20"/>
                <w:szCs w:val="20"/>
                <w:lang w:eastAsia="en-CA"/>
              </w:rPr>
            </w:pPr>
            <w:r w:rsidRPr="00746F8B">
              <w:rPr>
                <w:sz w:val="20"/>
                <w:szCs w:val="20"/>
                <w:lang w:eastAsia="en-CA"/>
              </w:rPr>
              <w:t>21,950,573</w:t>
            </w:r>
          </w:p>
        </w:tc>
        <w:tc>
          <w:tcPr>
            <w:tcW w:w="1276" w:type="dxa"/>
            <w:tcBorders>
              <w:top w:val="nil"/>
              <w:left w:val="nil"/>
              <w:bottom w:val="single" w:sz="4" w:space="0" w:color="auto"/>
              <w:right w:val="single" w:sz="4" w:space="0" w:color="auto"/>
            </w:tcBorders>
            <w:shd w:val="clear" w:color="auto" w:fill="auto"/>
            <w:noWrap/>
            <w:hideMark/>
          </w:tcPr>
          <w:p w14:paraId="07F91162" w14:textId="77777777" w:rsidR="007D69E5" w:rsidRPr="00746F8B" w:rsidRDefault="007D69E5" w:rsidP="007D69E5">
            <w:pPr>
              <w:jc w:val="right"/>
              <w:rPr>
                <w:sz w:val="20"/>
                <w:szCs w:val="20"/>
                <w:lang w:eastAsia="en-CA"/>
              </w:rPr>
            </w:pPr>
            <w:r w:rsidRPr="00746F8B">
              <w:rPr>
                <w:sz w:val="20"/>
                <w:szCs w:val="20"/>
                <w:lang w:eastAsia="en-CA"/>
              </w:rPr>
              <w:t>12,874,917</w:t>
            </w:r>
          </w:p>
        </w:tc>
        <w:tc>
          <w:tcPr>
            <w:tcW w:w="1116" w:type="dxa"/>
            <w:tcBorders>
              <w:top w:val="nil"/>
              <w:left w:val="nil"/>
              <w:bottom w:val="single" w:sz="4" w:space="0" w:color="auto"/>
              <w:right w:val="single" w:sz="4" w:space="0" w:color="auto"/>
            </w:tcBorders>
            <w:shd w:val="clear" w:color="auto" w:fill="auto"/>
            <w:noWrap/>
            <w:hideMark/>
          </w:tcPr>
          <w:p w14:paraId="791C9146" w14:textId="77777777" w:rsidR="007D69E5" w:rsidRPr="00746F8B" w:rsidRDefault="007D69E5" w:rsidP="007D69E5">
            <w:pPr>
              <w:jc w:val="right"/>
              <w:rPr>
                <w:sz w:val="20"/>
                <w:szCs w:val="20"/>
                <w:lang w:eastAsia="en-CA"/>
              </w:rPr>
            </w:pPr>
            <w:r w:rsidRPr="00746F8B">
              <w:rPr>
                <w:sz w:val="20"/>
                <w:szCs w:val="20"/>
                <w:lang w:eastAsia="en-CA"/>
              </w:rPr>
              <w:t>9,075,656</w:t>
            </w:r>
          </w:p>
        </w:tc>
        <w:tc>
          <w:tcPr>
            <w:tcW w:w="1158" w:type="dxa"/>
            <w:tcBorders>
              <w:top w:val="nil"/>
              <w:left w:val="nil"/>
              <w:bottom w:val="single" w:sz="4" w:space="0" w:color="auto"/>
              <w:right w:val="single" w:sz="4" w:space="0" w:color="auto"/>
            </w:tcBorders>
            <w:shd w:val="clear" w:color="auto" w:fill="auto"/>
            <w:noWrap/>
            <w:hideMark/>
          </w:tcPr>
          <w:p w14:paraId="57FE1EDE" w14:textId="77777777" w:rsidR="007D69E5" w:rsidRPr="00746F8B" w:rsidRDefault="007D69E5" w:rsidP="007D69E5">
            <w:pPr>
              <w:jc w:val="right"/>
              <w:rPr>
                <w:sz w:val="20"/>
                <w:szCs w:val="20"/>
                <w:lang w:eastAsia="en-CA"/>
              </w:rPr>
            </w:pPr>
            <w:r w:rsidRPr="00746F8B">
              <w:rPr>
                <w:sz w:val="20"/>
                <w:szCs w:val="20"/>
                <w:lang w:eastAsia="en-CA"/>
              </w:rPr>
              <w:t>59</w:t>
            </w:r>
          </w:p>
        </w:tc>
      </w:tr>
      <w:tr w:rsidR="007D69E5" w:rsidRPr="00746F8B" w14:paraId="11C4904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69926EF9" w14:textId="77777777" w:rsidR="007D69E5" w:rsidRPr="00746F8B" w:rsidRDefault="007D69E5" w:rsidP="007D69E5">
            <w:pPr>
              <w:jc w:val="left"/>
              <w:rPr>
                <w:sz w:val="20"/>
                <w:szCs w:val="20"/>
                <w:lang w:eastAsia="en-CA"/>
              </w:rPr>
            </w:pPr>
            <w:r w:rsidRPr="00746F8B">
              <w:rPr>
                <w:sz w:val="20"/>
                <w:szCs w:val="20"/>
                <w:lang w:eastAsia="en-CA"/>
              </w:rPr>
              <w:t>2019</w:t>
            </w:r>
          </w:p>
        </w:tc>
        <w:tc>
          <w:tcPr>
            <w:tcW w:w="1219" w:type="dxa"/>
            <w:tcBorders>
              <w:top w:val="nil"/>
              <w:left w:val="nil"/>
              <w:bottom w:val="single" w:sz="4" w:space="0" w:color="auto"/>
              <w:right w:val="single" w:sz="4" w:space="0" w:color="auto"/>
            </w:tcBorders>
            <w:shd w:val="clear" w:color="auto" w:fill="auto"/>
            <w:noWrap/>
            <w:hideMark/>
          </w:tcPr>
          <w:p w14:paraId="31B844B6" w14:textId="77777777" w:rsidR="007D69E5" w:rsidRPr="00746F8B" w:rsidRDefault="007D69E5" w:rsidP="007D69E5">
            <w:pPr>
              <w:jc w:val="right"/>
              <w:rPr>
                <w:sz w:val="20"/>
                <w:szCs w:val="20"/>
                <w:lang w:eastAsia="en-CA"/>
              </w:rPr>
            </w:pPr>
            <w:r w:rsidRPr="00746F8B">
              <w:rPr>
                <w:sz w:val="20"/>
                <w:szCs w:val="20"/>
                <w:lang w:eastAsia="en-CA"/>
              </w:rPr>
              <w:t>110</w:t>
            </w:r>
          </w:p>
        </w:tc>
        <w:tc>
          <w:tcPr>
            <w:tcW w:w="1150" w:type="dxa"/>
            <w:tcBorders>
              <w:top w:val="nil"/>
              <w:left w:val="nil"/>
              <w:bottom w:val="single" w:sz="4" w:space="0" w:color="auto"/>
              <w:right w:val="single" w:sz="4" w:space="0" w:color="auto"/>
            </w:tcBorders>
            <w:shd w:val="clear" w:color="auto" w:fill="auto"/>
            <w:noWrap/>
            <w:hideMark/>
          </w:tcPr>
          <w:p w14:paraId="0530D66F" w14:textId="77777777" w:rsidR="007D69E5" w:rsidRPr="00746F8B" w:rsidRDefault="007D69E5" w:rsidP="007D69E5">
            <w:pPr>
              <w:jc w:val="right"/>
              <w:rPr>
                <w:sz w:val="20"/>
                <w:szCs w:val="20"/>
                <w:lang w:eastAsia="en-CA"/>
              </w:rPr>
            </w:pPr>
            <w:r w:rsidRPr="00746F8B">
              <w:rPr>
                <w:sz w:val="20"/>
                <w:szCs w:val="20"/>
                <w:lang w:eastAsia="en-CA"/>
              </w:rPr>
              <w:t>6</w:t>
            </w:r>
          </w:p>
        </w:tc>
        <w:tc>
          <w:tcPr>
            <w:tcW w:w="1250" w:type="dxa"/>
            <w:tcBorders>
              <w:top w:val="nil"/>
              <w:left w:val="nil"/>
              <w:bottom w:val="single" w:sz="4" w:space="0" w:color="auto"/>
              <w:right w:val="single" w:sz="4" w:space="0" w:color="auto"/>
            </w:tcBorders>
            <w:shd w:val="clear" w:color="auto" w:fill="auto"/>
            <w:noWrap/>
            <w:hideMark/>
          </w:tcPr>
          <w:p w14:paraId="3D9F0B69" w14:textId="77777777" w:rsidR="007D69E5" w:rsidRPr="00746F8B" w:rsidRDefault="007D69E5" w:rsidP="007D69E5">
            <w:pPr>
              <w:jc w:val="right"/>
              <w:rPr>
                <w:sz w:val="20"/>
                <w:szCs w:val="20"/>
                <w:lang w:eastAsia="en-CA"/>
              </w:rPr>
            </w:pPr>
            <w:r w:rsidRPr="00746F8B">
              <w:rPr>
                <w:sz w:val="20"/>
                <w:szCs w:val="20"/>
                <w:lang w:eastAsia="en-CA"/>
              </w:rPr>
              <w:t>5</w:t>
            </w:r>
          </w:p>
        </w:tc>
        <w:tc>
          <w:tcPr>
            <w:tcW w:w="1216" w:type="dxa"/>
            <w:tcBorders>
              <w:top w:val="nil"/>
              <w:left w:val="nil"/>
              <w:bottom w:val="single" w:sz="4" w:space="0" w:color="auto"/>
              <w:right w:val="single" w:sz="4" w:space="0" w:color="auto"/>
            </w:tcBorders>
            <w:shd w:val="clear" w:color="auto" w:fill="auto"/>
            <w:noWrap/>
            <w:hideMark/>
          </w:tcPr>
          <w:p w14:paraId="19857FA2" w14:textId="77777777" w:rsidR="007D69E5" w:rsidRPr="00746F8B" w:rsidRDefault="007D69E5" w:rsidP="007D69E5">
            <w:pPr>
              <w:jc w:val="right"/>
              <w:rPr>
                <w:sz w:val="20"/>
                <w:szCs w:val="20"/>
                <w:lang w:eastAsia="en-CA"/>
              </w:rPr>
            </w:pPr>
            <w:r w:rsidRPr="00746F8B">
              <w:rPr>
                <w:sz w:val="20"/>
                <w:szCs w:val="20"/>
                <w:lang w:eastAsia="en-CA"/>
              </w:rPr>
              <w:t>18,183,367</w:t>
            </w:r>
          </w:p>
        </w:tc>
        <w:tc>
          <w:tcPr>
            <w:tcW w:w="1276" w:type="dxa"/>
            <w:tcBorders>
              <w:top w:val="nil"/>
              <w:left w:val="nil"/>
              <w:bottom w:val="single" w:sz="4" w:space="0" w:color="auto"/>
              <w:right w:val="single" w:sz="4" w:space="0" w:color="auto"/>
            </w:tcBorders>
            <w:shd w:val="clear" w:color="auto" w:fill="auto"/>
            <w:noWrap/>
            <w:hideMark/>
          </w:tcPr>
          <w:p w14:paraId="317E1E14" w14:textId="77777777" w:rsidR="007D69E5" w:rsidRPr="00746F8B" w:rsidRDefault="007D69E5" w:rsidP="007D69E5">
            <w:pPr>
              <w:jc w:val="right"/>
              <w:rPr>
                <w:sz w:val="20"/>
                <w:szCs w:val="20"/>
                <w:lang w:eastAsia="en-CA"/>
              </w:rPr>
            </w:pPr>
            <w:r w:rsidRPr="00746F8B">
              <w:rPr>
                <w:sz w:val="20"/>
                <w:szCs w:val="20"/>
                <w:lang w:eastAsia="en-CA"/>
              </w:rPr>
              <w:t>7,062,844</w:t>
            </w:r>
          </w:p>
        </w:tc>
        <w:tc>
          <w:tcPr>
            <w:tcW w:w="1116" w:type="dxa"/>
            <w:tcBorders>
              <w:top w:val="nil"/>
              <w:left w:val="nil"/>
              <w:bottom w:val="single" w:sz="4" w:space="0" w:color="auto"/>
              <w:right w:val="single" w:sz="4" w:space="0" w:color="auto"/>
            </w:tcBorders>
            <w:shd w:val="clear" w:color="auto" w:fill="auto"/>
            <w:noWrap/>
            <w:hideMark/>
          </w:tcPr>
          <w:p w14:paraId="4E54AFE5" w14:textId="77777777" w:rsidR="007D69E5" w:rsidRPr="00746F8B" w:rsidRDefault="007D69E5" w:rsidP="007D69E5">
            <w:pPr>
              <w:jc w:val="right"/>
              <w:rPr>
                <w:sz w:val="20"/>
                <w:szCs w:val="20"/>
                <w:lang w:eastAsia="en-CA"/>
              </w:rPr>
            </w:pPr>
            <w:r w:rsidRPr="00746F8B">
              <w:rPr>
                <w:sz w:val="20"/>
                <w:szCs w:val="20"/>
                <w:lang w:eastAsia="en-CA"/>
              </w:rPr>
              <w:t>11,120,523</w:t>
            </w:r>
          </w:p>
        </w:tc>
        <w:tc>
          <w:tcPr>
            <w:tcW w:w="1158" w:type="dxa"/>
            <w:tcBorders>
              <w:top w:val="nil"/>
              <w:left w:val="nil"/>
              <w:bottom w:val="single" w:sz="4" w:space="0" w:color="auto"/>
              <w:right w:val="single" w:sz="4" w:space="0" w:color="auto"/>
            </w:tcBorders>
            <w:shd w:val="clear" w:color="auto" w:fill="auto"/>
            <w:noWrap/>
            <w:hideMark/>
          </w:tcPr>
          <w:p w14:paraId="21ECBABC" w14:textId="77777777" w:rsidR="007D69E5" w:rsidRPr="00746F8B" w:rsidRDefault="007D69E5" w:rsidP="007D69E5">
            <w:pPr>
              <w:jc w:val="right"/>
              <w:rPr>
                <w:sz w:val="20"/>
                <w:szCs w:val="20"/>
                <w:lang w:eastAsia="en-CA"/>
              </w:rPr>
            </w:pPr>
            <w:r w:rsidRPr="00746F8B">
              <w:rPr>
                <w:sz w:val="20"/>
                <w:szCs w:val="20"/>
                <w:lang w:eastAsia="en-CA"/>
              </w:rPr>
              <w:t>39</w:t>
            </w:r>
          </w:p>
        </w:tc>
      </w:tr>
      <w:tr w:rsidR="007D69E5" w:rsidRPr="00746F8B" w14:paraId="5C4D3696"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3CDF75F7" w14:textId="77777777" w:rsidR="007D69E5" w:rsidRPr="00746F8B" w:rsidRDefault="007D69E5" w:rsidP="007D69E5">
            <w:pPr>
              <w:jc w:val="left"/>
              <w:rPr>
                <w:sz w:val="20"/>
                <w:szCs w:val="20"/>
                <w:lang w:eastAsia="en-CA"/>
              </w:rPr>
            </w:pPr>
            <w:r w:rsidRPr="00746F8B">
              <w:rPr>
                <w:sz w:val="20"/>
                <w:szCs w:val="20"/>
                <w:lang w:eastAsia="en-CA"/>
              </w:rPr>
              <w:t>2020</w:t>
            </w:r>
          </w:p>
        </w:tc>
        <w:tc>
          <w:tcPr>
            <w:tcW w:w="1219" w:type="dxa"/>
            <w:tcBorders>
              <w:top w:val="nil"/>
              <w:left w:val="nil"/>
              <w:bottom w:val="single" w:sz="4" w:space="0" w:color="auto"/>
              <w:right w:val="single" w:sz="4" w:space="0" w:color="auto"/>
            </w:tcBorders>
            <w:shd w:val="clear" w:color="auto" w:fill="auto"/>
            <w:noWrap/>
            <w:hideMark/>
          </w:tcPr>
          <w:p w14:paraId="63BD68D5" w14:textId="77777777" w:rsidR="007D69E5" w:rsidRPr="00746F8B" w:rsidRDefault="007D69E5" w:rsidP="007D69E5">
            <w:pPr>
              <w:jc w:val="right"/>
              <w:rPr>
                <w:sz w:val="20"/>
                <w:szCs w:val="20"/>
                <w:lang w:eastAsia="en-CA"/>
              </w:rPr>
            </w:pPr>
            <w:r w:rsidRPr="00746F8B">
              <w:rPr>
                <w:sz w:val="20"/>
                <w:szCs w:val="20"/>
                <w:lang w:eastAsia="en-CA"/>
              </w:rPr>
              <w:t>134</w:t>
            </w:r>
          </w:p>
        </w:tc>
        <w:tc>
          <w:tcPr>
            <w:tcW w:w="1150" w:type="dxa"/>
            <w:tcBorders>
              <w:top w:val="nil"/>
              <w:left w:val="nil"/>
              <w:bottom w:val="single" w:sz="4" w:space="0" w:color="auto"/>
              <w:right w:val="single" w:sz="4" w:space="0" w:color="auto"/>
            </w:tcBorders>
            <w:shd w:val="clear" w:color="auto" w:fill="auto"/>
            <w:noWrap/>
            <w:hideMark/>
          </w:tcPr>
          <w:p w14:paraId="746BA6FE" w14:textId="77777777" w:rsidR="007D69E5" w:rsidRPr="00746F8B" w:rsidRDefault="007D69E5" w:rsidP="007D69E5">
            <w:pPr>
              <w:jc w:val="right"/>
              <w:rPr>
                <w:sz w:val="20"/>
                <w:szCs w:val="20"/>
                <w:lang w:eastAsia="en-CA"/>
              </w:rPr>
            </w:pPr>
            <w:r w:rsidRPr="00746F8B">
              <w:rPr>
                <w:sz w:val="20"/>
                <w:szCs w:val="20"/>
                <w:lang w:eastAsia="en-CA"/>
              </w:rPr>
              <w:t>0</w:t>
            </w:r>
          </w:p>
        </w:tc>
        <w:tc>
          <w:tcPr>
            <w:tcW w:w="1250" w:type="dxa"/>
            <w:tcBorders>
              <w:top w:val="nil"/>
              <w:left w:val="nil"/>
              <w:bottom w:val="single" w:sz="4" w:space="0" w:color="auto"/>
              <w:right w:val="single" w:sz="4" w:space="0" w:color="auto"/>
            </w:tcBorders>
            <w:shd w:val="clear" w:color="auto" w:fill="auto"/>
            <w:noWrap/>
            <w:hideMark/>
          </w:tcPr>
          <w:p w14:paraId="60F24287" w14:textId="77777777" w:rsidR="007D69E5" w:rsidRPr="00746F8B" w:rsidRDefault="007D69E5" w:rsidP="007D69E5">
            <w:pPr>
              <w:jc w:val="right"/>
              <w:rPr>
                <w:sz w:val="20"/>
                <w:szCs w:val="20"/>
                <w:lang w:eastAsia="en-CA"/>
              </w:rPr>
            </w:pPr>
            <w:r w:rsidRPr="00746F8B">
              <w:rPr>
                <w:sz w:val="20"/>
                <w:szCs w:val="20"/>
                <w:lang w:eastAsia="en-CA"/>
              </w:rPr>
              <w:t>0</w:t>
            </w:r>
          </w:p>
        </w:tc>
        <w:tc>
          <w:tcPr>
            <w:tcW w:w="1216" w:type="dxa"/>
            <w:tcBorders>
              <w:top w:val="nil"/>
              <w:left w:val="nil"/>
              <w:bottom w:val="single" w:sz="4" w:space="0" w:color="auto"/>
              <w:right w:val="single" w:sz="4" w:space="0" w:color="auto"/>
            </w:tcBorders>
            <w:shd w:val="clear" w:color="auto" w:fill="auto"/>
            <w:noWrap/>
            <w:hideMark/>
          </w:tcPr>
          <w:p w14:paraId="48EF1061" w14:textId="77777777" w:rsidR="007D69E5" w:rsidRPr="00746F8B" w:rsidRDefault="007D69E5" w:rsidP="007D69E5">
            <w:pPr>
              <w:jc w:val="right"/>
              <w:rPr>
                <w:sz w:val="20"/>
                <w:szCs w:val="20"/>
                <w:lang w:eastAsia="en-CA"/>
              </w:rPr>
            </w:pPr>
            <w:r w:rsidRPr="00746F8B">
              <w:rPr>
                <w:sz w:val="20"/>
                <w:szCs w:val="20"/>
                <w:lang w:eastAsia="en-CA"/>
              </w:rPr>
              <w:t>19,737,613</w:t>
            </w:r>
          </w:p>
        </w:tc>
        <w:tc>
          <w:tcPr>
            <w:tcW w:w="1276" w:type="dxa"/>
            <w:tcBorders>
              <w:top w:val="nil"/>
              <w:left w:val="nil"/>
              <w:bottom w:val="single" w:sz="4" w:space="0" w:color="auto"/>
              <w:right w:val="single" w:sz="4" w:space="0" w:color="auto"/>
            </w:tcBorders>
            <w:shd w:val="clear" w:color="auto" w:fill="auto"/>
            <w:noWrap/>
            <w:hideMark/>
          </w:tcPr>
          <w:p w14:paraId="16544331" w14:textId="77777777" w:rsidR="007D69E5" w:rsidRPr="00746F8B" w:rsidRDefault="007D69E5" w:rsidP="007D69E5">
            <w:pPr>
              <w:jc w:val="right"/>
              <w:rPr>
                <w:sz w:val="20"/>
                <w:szCs w:val="20"/>
                <w:lang w:eastAsia="en-CA"/>
              </w:rPr>
            </w:pPr>
            <w:r w:rsidRPr="00746F8B">
              <w:rPr>
                <w:sz w:val="20"/>
                <w:szCs w:val="20"/>
                <w:lang w:eastAsia="en-CA"/>
              </w:rPr>
              <w:t>65,045</w:t>
            </w:r>
          </w:p>
        </w:tc>
        <w:tc>
          <w:tcPr>
            <w:tcW w:w="1116" w:type="dxa"/>
            <w:tcBorders>
              <w:top w:val="nil"/>
              <w:left w:val="nil"/>
              <w:bottom w:val="single" w:sz="4" w:space="0" w:color="auto"/>
              <w:right w:val="single" w:sz="4" w:space="0" w:color="auto"/>
            </w:tcBorders>
            <w:shd w:val="clear" w:color="auto" w:fill="auto"/>
            <w:noWrap/>
            <w:hideMark/>
          </w:tcPr>
          <w:p w14:paraId="39A25C22" w14:textId="77777777" w:rsidR="007D69E5" w:rsidRPr="00746F8B" w:rsidRDefault="007D69E5" w:rsidP="007D69E5">
            <w:pPr>
              <w:jc w:val="right"/>
              <w:rPr>
                <w:sz w:val="20"/>
                <w:szCs w:val="20"/>
                <w:lang w:eastAsia="en-CA"/>
              </w:rPr>
            </w:pPr>
            <w:r w:rsidRPr="00746F8B">
              <w:rPr>
                <w:sz w:val="20"/>
                <w:szCs w:val="20"/>
                <w:lang w:eastAsia="en-CA"/>
              </w:rPr>
              <w:t>19,672,568</w:t>
            </w:r>
          </w:p>
        </w:tc>
        <w:tc>
          <w:tcPr>
            <w:tcW w:w="1158" w:type="dxa"/>
            <w:tcBorders>
              <w:top w:val="nil"/>
              <w:left w:val="nil"/>
              <w:bottom w:val="single" w:sz="4" w:space="0" w:color="auto"/>
              <w:right w:val="single" w:sz="4" w:space="0" w:color="auto"/>
            </w:tcBorders>
            <w:shd w:val="clear" w:color="auto" w:fill="auto"/>
            <w:noWrap/>
            <w:hideMark/>
          </w:tcPr>
          <w:p w14:paraId="24B55A12" w14:textId="77777777" w:rsidR="007D69E5" w:rsidRPr="00746F8B" w:rsidRDefault="007D69E5" w:rsidP="007D69E5">
            <w:pPr>
              <w:jc w:val="right"/>
              <w:rPr>
                <w:sz w:val="20"/>
                <w:szCs w:val="20"/>
                <w:lang w:eastAsia="en-CA"/>
              </w:rPr>
            </w:pPr>
            <w:r w:rsidRPr="00746F8B">
              <w:rPr>
                <w:sz w:val="20"/>
                <w:szCs w:val="20"/>
                <w:lang w:eastAsia="en-CA"/>
              </w:rPr>
              <w:t>0</w:t>
            </w:r>
          </w:p>
        </w:tc>
      </w:tr>
      <w:tr w:rsidR="007D69E5" w:rsidRPr="00746F8B" w14:paraId="2217F114" w14:textId="77777777" w:rsidTr="00FB786C">
        <w:tc>
          <w:tcPr>
            <w:tcW w:w="846" w:type="dxa"/>
            <w:tcBorders>
              <w:top w:val="nil"/>
              <w:left w:val="single" w:sz="4" w:space="0" w:color="auto"/>
              <w:bottom w:val="single" w:sz="4" w:space="0" w:color="auto"/>
              <w:right w:val="single" w:sz="4" w:space="0" w:color="auto"/>
            </w:tcBorders>
            <w:shd w:val="clear" w:color="auto" w:fill="auto"/>
            <w:noWrap/>
            <w:hideMark/>
          </w:tcPr>
          <w:p w14:paraId="1933EE5D" w14:textId="77777777" w:rsidR="007D69E5" w:rsidRPr="00746F8B" w:rsidRDefault="007D69E5" w:rsidP="007D69E5">
            <w:pPr>
              <w:jc w:val="left"/>
              <w:rPr>
                <w:b/>
                <w:bCs/>
                <w:sz w:val="20"/>
                <w:szCs w:val="20"/>
                <w:lang w:eastAsia="en-CA"/>
              </w:rPr>
            </w:pPr>
            <w:r w:rsidRPr="00746F8B">
              <w:rPr>
                <w:b/>
                <w:bCs/>
                <w:sz w:val="20"/>
                <w:szCs w:val="20"/>
                <w:lang w:eastAsia="en-CA"/>
              </w:rPr>
              <w:t>Total</w:t>
            </w:r>
          </w:p>
        </w:tc>
        <w:tc>
          <w:tcPr>
            <w:tcW w:w="1219" w:type="dxa"/>
            <w:tcBorders>
              <w:top w:val="nil"/>
              <w:left w:val="nil"/>
              <w:bottom w:val="single" w:sz="4" w:space="0" w:color="auto"/>
              <w:right w:val="single" w:sz="4" w:space="0" w:color="auto"/>
            </w:tcBorders>
            <w:shd w:val="clear" w:color="auto" w:fill="auto"/>
            <w:noWrap/>
            <w:hideMark/>
          </w:tcPr>
          <w:p w14:paraId="784C1F67" w14:textId="77777777" w:rsidR="007D69E5" w:rsidRPr="00746F8B" w:rsidRDefault="007D69E5" w:rsidP="007D69E5">
            <w:pPr>
              <w:jc w:val="right"/>
              <w:rPr>
                <w:b/>
                <w:bCs/>
                <w:sz w:val="20"/>
                <w:szCs w:val="20"/>
                <w:lang w:eastAsia="en-CA"/>
              </w:rPr>
            </w:pPr>
            <w:r w:rsidRPr="00746F8B">
              <w:rPr>
                <w:b/>
                <w:bCs/>
                <w:sz w:val="20"/>
                <w:szCs w:val="20"/>
                <w:lang w:eastAsia="en-CA"/>
              </w:rPr>
              <w:t>2,493</w:t>
            </w:r>
          </w:p>
        </w:tc>
        <w:tc>
          <w:tcPr>
            <w:tcW w:w="1150" w:type="dxa"/>
            <w:tcBorders>
              <w:top w:val="nil"/>
              <w:left w:val="nil"/>
              <w:bottom w:val="single" w:sz="4" w:space="0" w:color="auto"/>
              <w:right w:val="single" w:sz="4" w:space="0" w:color="auto"/>
            </w:tcBorders>
            <w:shd w:val="clear" w:color="auto" w:fill="auto"/>
            <w:noWrap/>
            <w:hideMark/>
          </w:tcPr>
          <w:p w14:paraId="1B5DA669" w14:textId="77777777" w:rsidR="007D69E5" w:rsidRPr="00746F8B" w:rsidRDefault="007D69E5" w:rsidP="007D69E5">
            <w:pPr>
              <w:jc w:val="right"/>
              <w:rPr>
                <w:b/>
                <w:bCs/>
                <w:sz w:val="20"/>
                <w:szCs w:val="20"/>
                <w:lang w:eastAsia="en-CA"/>
              </w:rPr>
            </w:pPr>
            <w:r w:rsidRPr="00746F8B">
              <w:rPr>
                <w:b/>
                <w:bCs/>
                <w:sz w:val="20"/>
                <w:szCs w:val="20"/>
                <w:lang w:eastAsia="en-CA"/>
              </w:rPr>
              <w:t>2,124</w:t>
            </w:r>
          </w:p>
        </w:tc>
        <w:tc>
          <w:tcPr>
            <w:tcW w:w="1250" w:type="dxa"/>
            <w:tcBorders>
              <w:top w:val="nil"/>
              <w:left w:val="nil"/>
              <w:bottom w:val="single" w:sz="4" w:space="0" w:color="auto"/>
              <w:right w:val="single" w:sz="4" w:space="0" w:color="auto"/>
            </w:tcBorders>
            <w:shd w:val="clear" w:color="auto" w:fill="auto"/>
            <w:noWrap/>
            <w:hideMark/>
          </w:tcPr>
          <w:p w14:paraId="72C5C483" w14:textId="77777777" w:rsidR="007D69E5" w:rsidRPr="00746F8B" w:rsidRDefault="007D69E5" w:rsidP="007D69E5">
            <w:pPr>
              <w:jc w:val="right"/>
              <w:rPr>
                <w:b/>
                <w:sz w:val="20"/>
                <w:szCs w:val="20"/>
                <w:lang w:eastAsia="en-CA"/>
              </w:rPr>
            </w:pPr>
            <w:r w:rsidRPr="00746F8B">
              <w:rPr>
                <w:b/>
                <w:sz w:val="20"/>
                <w:szCs w:val="20"/>
                <w:lang w:eastAsia="en-CA"/>
              </w:rPr>
              <w:t>85</w:t>
            </w:r>
          </w:p>
        </w:tc>
        <w:tc>
          <w:tcPr>
            <w:tcW w:w="1216" w:type="dxa"/>
            <w:tcBorders>
              <w:top w:val="nil"/>
              <w:left w:val="nil"/>
              <w:bottom w:val="single" w:sz="4" w:space="0" w:color="auto"/>
              <w:right w:val="single" w:sz="4" w:space="0" w:color="auto"/>
            </w:tcBorders>
            <w:shd w:val="clear" w:color="auto" w:fill="auto"/>
            <w:noWrap/>
            <w:hideMark/>
          </w:tcPr>
          <w:p w14:paraId="2810C28A" w14:textId="77777777" w:rsidR="007D69E5" w:rsidRPr="00746F8B" w:rsidRDefault="007D69E5" w:rsidP="007D69E5">
            <w:pPr>
              <w:jc w:val="right"/>
              <w:rPr>
                <w:b/>
                <w:bCs/>
                <w:sz w:val="20"/>
                <w:szCs w:val="20"/>
                <w:lang w:eastAsia="en-CA"/>
              </w:rPr>
            </w:pPr>
            <w:r w:rsidRPr="00746F8B">
              <w:rPr>
                <w:b/>
                <w:bCs/>
                <w:sz w:val="20"/>
                <w:szCs w:val="20"/>
                <w:lang w:eastAsia="en-CA"/>
              </w:rPr>
              <w:t>347,422,283</w:t>
            </w:r>
          </w:p>
        </w:tc>
        <w:tc>
          <w:tcPr>
            <w:tcW w:w="1276" w:type="dxa"/>
            <w:tcBorders>
              <w:top w:val="nil"/>
              <w:left w:val="nil"/>
              <w:bottom w:val="single" w:sz="4" w:space="0" w:color="auto"/>
              <w:right w:val="single" w:sz="4" w:space="0" w:color="auto"/>
            </w:tcBorders>
            <w:shd w:val="clear" w:color="auto" w:fill="auto"/>
            <w:noWrap/>
            <w:hideMark/>
          </w:tcPr>
          <w:p w14:paraId="2603DFCE" w14:textId="77777777" w:rsidR="007D69E5" w:rsidRPr="00746F8B" w:rsidRDefault="007D69E5" w:rsidP="007D69E5">
            <w:pPr>
              <w:jc w:val="right"/>
              <w:rPr>
                <w:b/>
                <w:bCs/>
                <w:sz w:val="20"/>
                <w:szCs w:val="20"/>
                <w:lang w:eastAsia="en-CA"/>
              </w:rPr>
            </w:pPr>
            <w:r w:rsidRPr="00746F8B">
              <w:rPr>
                <w:b/>
                <w:bCs/>
                <w:sz w:val="20"/>
                <w:szCs w:val="20"/>
                <w:lang w:eastAsia="en-CA"/>
              </w:rPr>
              <w:t>301,346,887</w:t>
            </w:r>
          </w:p>
        </w:tc>
        <w:tc>
          <w:tcPr>
            <w:tcW w:w="1116" w:type="dxa"/>
            <w:tcBorders>
              <w:top w:val="nil"/>
              <w:left w:val="nil"/>
              <w:bottom w:val="single" w:sz="4" w:space="0" w:color="auto"/>
              <w:right w:val="single" w:sz="4" w:space="0" w:color="auto"/>
            </w:tcBorders>
            <w:shd w:val="clear" w:color="auto" w:fill="auto"/>
            <w:noWrap/>
            <w:hideMark/>
          </w:tcPr>
          <w:p w14:paraId="7DADBA19" w14:textId="77777777" w:rsidR="007D69E5" w:rsidRPr="00746F8B" w:rsidRDefault="007D69E5" w:rsidP="007D69E5">
            <w:pPr>
              <w:jc w:val="right"/>
              <w:rPr>
                <w:b/>
                <w:bCs/>
                <w:sz w:val="20"/>
                <w:szCs w:val="20"/>
                <w:lang w:eastAsia="en-CA"/>
              </w:rPr>
            </w:pPr>
            <w:r w:rsidRPr="00746F8B">
              <w:rPr>
                <w:b/>
                <w:bCs/>
                <w:sz w:val="20"/>
                <w:szCs w:val="20"/>
                <w:lang w:eastAsia="en-CA"/>
              </w:rPr>
              <w:t>46,075,397</w:t>
            </w:r>
          </w:p>
        </w:tc>
        <w:tc>
          <w:tcPr>
            <w:tcW w:w="1158" w:type="dxa"/>
            <w:tcBorders>
              <w:top w:val="nil"/>
              <w:left w:val="nil"/>
              <w:bottom w:val="single" w:sz="4" w:space="0" w:color="auto"/>
              <w:right w:val="single" w:sz="4" w:space="0" w:color="auto"/>
            </w:tcBorders>
            <w:shd w:val="clear" w:color="auto" w:fill="auto"/>
            <w:noWrap/>
            <w:hideMark/>
          </w:tcPr>
          <w:p w14:paraId="0CC9503D" w14:textId="77777777" w:rsidR="007D69E5" w:rsidRPr="00746F8B" w:rsidRDefault="007D69E5" w:rsidP="007D69E5">
            <w:pPr>
              <w:jc w:val="right"/>
              <w:rPr>
                <w:b/>
                <w:sz w:val="20"/>
                <w:szCs w:val="20"/>
                <w:lang w:eastAsia="en-CA"/>
              </w:rPr>
            </w:pPr>
            <w:r w:rsidRPr="00746F8B">
              <w:rPr>
                <w:b/>
                <w:sz w:val="20"/>
                <w:szCs w:val="20"/>
                <w:lang w:eastAsia="en-CA"/>
              </w:rPr>
              <w:t>87</w:t>
            </w:r>
          </w:p>
        </w:tc>
      </w:tr>
    </w:tbl>
    <w:p w14:paraId="0B885998" w14:textId="1FC633EB" w:rsidR="000940B3" w:rsidRPr="00746F8B" w:rsidRDefault="000940B3" w:rsidP="000940B3">
      <w:pPr>
        <w:rPr>
          <w:sz w:val="19"/>
          <w:szCs w:val="19"/>
        </w:rPr>
      </w:pPr>
      <w:r w:rsidRPr="00746F8B">
        <w:rPr>
          <w:sz w:val="19"/>
          <w:szCs w:val="19"/>
        </w:rPr>
        <w:t>*</w:t>
      </w:r>
      <w:r w:rsidR="00F6000C" w:rsidRPr="00746F8B">
        <w:rPr>
          <w:sz w:val="19"/>
          <w:szCs w:val="19"/>
        </w:rPr>
        <w:t xml:space="preserve"> </w:t>
      </w:r>
      <w:r w:rsidRPr="00746F8B">
        <w:rPr>
          <w:sz w:val="19"/>
          <w:szCs w:val="19"/>
        </w:rPr>
        <w:t>Excludes closed and transferred projects.</w:t>
      </w:r>
    </w:p>
    <w:p w14:paraId="08E1E115" w14:textId="095F2F97" w:rsidR="000940B3" w:rsidRPr="00746F8B" w:rsidRDefault="000940B3" w:rsidP="000940B3">
      <w:pPr>
        <w:rPr>
          <w:sz w:val="19"/>
          <w:szCs w:val="19"/>
        </w:rPr>
      </w:pPr>
      <w:r w:rsidRPr="00746F8B">
        <w:rPr>
          <w:sz w:val="19"/>
          <w:szCs w:val="19"/>
        </w:rPr>
        <w:t>**</w:t>
      </w:r>
      <w:r w:rsidR="00F6000C" w:rsidRPr="00746F8B">
        <w:rPr>
          <w:sz w:val="19"/>
          <w:szCs w:val="19"/>
        </w:rPr>
        <w:t xml:space="preserve"> </w:t>
      </w:r>
      <w:r w:rsidRPr="00746F8B">
        <w:rPr>
          <w:sz w:val="19"/>
          <w:szCs w:val="19"/>
        </w:rPr>
        <w:t xml:space="preserve">Excludes agency support costs. </w:t>
      </w:r>
    </w:p>
    <w:p w14:paraId="5C849355" w14:textId="77777777" w:rsidR="000940B3" w:rsidRPr="00746F8B" w:rsidRDefault="000940B3" w:rsidP="00623643">
      <w:pPr>
        <w:tabs>
          <w:tab w:val="left" w:pos="5560"/>
        </w:tabs>
        <w:rPr>
          <w:bCs/>
        </w:rPr>
      </w:pPr>
    </w:p>
    <w:p w14:paraId="65150043" w14:textId="77777777" w:rsidR="000940B3" w:rsidRPr="00746F8B" w:rsidRDefault="000940B3" w:rsidP="000940B3">
      <w:pPr>
        <w:pStyle w:val="Heading1"/>
      </w:pPr>
      <w:r w:rsidRPr="00746F8B">
        <w:t>Table 4 presents project implementation by country for 20</w:t>
      </w:r>
      <w:r w:rsidR="00E66CFB" w:rsidRPr="00746F8B">
        <w:t>20</w:t>
      </w:r>
      <w:r w:rsidRPr="00746F8B">
        <w:t>.</w:t>
      </w:r>
    </w:p>
    <w:p w14:paraId="71B8091E" w14:textId="77777777" w:rsidR="000940B3" w:rsidRPr="00746F8B" w:rsidRDefault="000940B3" w:rsidP="000940B3">
      <w:pPr>
        <w:pStyle w:val="Title1"/>
        <w:keepNext/>
        <w:keepLines/>
        <w:jc w:val="both"/>
        <w:rPr>
          <w:caps w:val="0"/>
          <w:lang w:val="en-CA"/>
        </w:rPr>
      </w:pPr>
      <w:r w:rsidRPr="00746F8B">
        <w:rPr>
          <w:caps w:val="0"/>
          <w:lang w:val="en-CA"/>
        </w:rPr>
        <w:t>Table 4. Summary of project implementation by UNEP for 20</w:t>
      </w:r>
      <w:r w:rsidR="00E66CFB" w:rsidRPr="00746F8B">
        <w:rPr>
          <w:caps w:val="0"/>
          <w:lang w:val="en-CA"/>
        </w:rPr>
        <w:t>20</w:t>
      </w:r>
    </w:p>
    <w:tbl>
      <w:tblPr>
        <w:tblW w:w="9355" w:type="dxa"/>
        <w:tblLook w:val="04A0" w:firstRow="1" w:lastRow="0" w:firstColumn="1" w:lastColumn="0" w:noHBand="0" w:noVBand="1"/>
      </w:tblPr>
      <w:tblGrid>
        <w:gridCol w:w="3325"/>
        <w:gridCol w:w="1558"/>
        <w:gridCol w:w="1276"/>
        <w:gridCol w:w="1701"/>
        <w:gridCol w:w="1495"/>
      </w:tblGrid>
      <w:tr w:rsidR="00E66CFB" w:rsidRPr="00746F8B" w14:paraId="71AA9440" w14:textId="77777777" w:rsidTr="00623643">
        <w:trPr>
          <w:trHeight w:val="528"/>
          <w:tblHeader/>
        </w:trPr>
        <w:tc>
          <w:tcPr>
            <w:tcW w:w="3325"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3C42AAA0" w14:textId="77777777" w:rsidR="00E66CFB" w:rsidRPr="00746F8B" w:rsidRDefault="00E66CFB" w:rsidP="00623643">
            <w:pPr>
              <w:jc w:val="left"/>
              <w:rPr>
                <w:b/>
                <w:bCs/>
                <w:sz w:val="20"/>
                <w:szCs w:val="20"/>
                <w:lang w:eastAsia="en-CA"/>
              </w:rPr>
            </w:pPr>
            <w:r w:rsidRPr="00746F8B">
              <w:rPr>
                <w:b/>
                <w:bCs/>
                <w:sz w:val="20"/>
                <w:szCs w:val="20"/>
                <w:lang w:eastAsia="en-CA"/>
              </w:rPr>
              <w:t>Country</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14:paraId="64989729" w14:textId="77777777" w:rsidR="00E66CFB" w:rsidRPr="00746F8B" w:rsidRDefault="00E66CFB" w:rsidP="00623643">
            <w:pPr>
              <w:jc w:val="center"/>
              <w:rPr>
                <w:b/>
                <w:bCs/>
                <w:sz w:val="20"/>
                <w:szCs w:val="20"/>
                <w:lang w:eastAsia="en-CA"/>
              </w:rPr>
            </w:pPr>
            <w:r w:rsidRPr="00746F8B">
              <w:rPr>
                <w:b/>
                <w:bCs/>
                <w:sz w:val="20"/>
                <w:szCs w:val="20"/>
                <w:lang w:eastAsia="en-CA"/>
              </w:rPr>
              <w:t>Estimated funds disbursed in 2020(US$)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EBF455" w14:textId="77777777" w:rsidR="00E66CFB" w:rsidRPr="00746F8B" w:rsidRDefault="00E66CFB" w:rsidP="00623643">
            <w:pPr>
              <w:jc w:val="center"/>
              <w:rPr>
                <w:b/>
                <w:bCs/>
                <w:sz w:val="20"/>
                <w:szCs w:val="20"/>
                <w:lang w:eastAsia="en-CA"/>
              </w:rPr>
            </w:pPr>
            <w:r w:rsidRPr="00746F8B">
              <w:rPr>
                <w:b/>
                <w:bCs/>
                <w:sz w:val="20"/>
                <w:szCs w:val="20"/>
                <w:lang w:eastAsia="en-CA"/>
              </w:rPr>
              <w:t>Funds disbursed in 2020 (US$)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3094510" w14:textId="77777777" w:rsidR="00E66CFB" w:rsidRPr="00746F8B" w:rsidRDefault="00E66CFB" w:rsidP="00623643">
            <w:pPr>
              <w:jc w:val="center"/>
              <w:rPr>
                <w:b/>
                <w:bCs/>
                <w:sz w:val="20"/>
                <w:szCs w:val="20"/>
                <w:lang w:eastAsia="en-CA"/>
              </w:rPr>
            </w:pPr>
            <w:r w:rsidRPr="00746F8B">
              <w:rPr>
                <w:b/>
                <w:bCs/>
                <w:sz w:val="20"/>
                <w:szCs w:val="20"/>
                <w:lang w:eastAsia="en-CA"/>
              </w:rPr>
              <w:t>Percentage of funds disbursed over estimation in 2020</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14:paraId="65AB24AB" w14:textId="77777777" w:rsidR="00E66CFB" w:rsidRPr="00746F8B" w:rsidRDefault="00E66CFB" w:rsidP="00623643">
            <w:pPr>
              <w:jc w:val="center"/>
              <w:rPr>
                <w:b/>
                <w:bCs/>
                <w:sz w:val="20"/>
                <w:szCs w:val="20"/>
                <w:lang w:eastAsia="en-CA"/>
              </w:rPr>
            </w:pPr>
            <w:r w:rsidRPr="00746F8B">
              <w:rPr>
                <w:b/>
                <w:bCs/>
                <w:sz w:val="20"/>
                <w:szCs w:val="20"/>
                <w:lang w:eastAsia="en-CA"/>
              </w:rPr>
              <w:t>Percentage of planned projects completed in 2020</w:t>
            </w:r>
          </w:p>
        </w:tc>
      </w:tr>
      <w:tr w:rsidR="00E66CFB" w:rsidRPr="00746F8B" w14:paraId="11B460D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8065D2D" w14:textId="77777777" w:rsidR="00E66CFB" w:rsidRPr="00746F8B" w:rsidRDefault="00E66CFB" w:rsidP="00E66CFB">
            <w:pPr>
              <w:jc w:val="left"/>
              <w:rPr>
                <w:sz w:val="20"/>
                <w:szCs w:val="20"/>
                <w:lang w:eastAsia="en-CA"/>
              </w:rPr>
            </w:pPr>
            <w:r w:rsidRPr="00746F8B">
              <w:rPr>
                <w:sz w:val="20"/>
                <w:szCs w:val="20"/>
                <w:lang w:eastAsia="en-CA"/>
              </w:rPr>
              <w:t>Afghanistan</w:t>
            </w:r>
          </w:p>
        </w:tc>
        <w:tc>
          <w:tcPr>
            <w:tcW w:w="1558" w:type="dxa"/>
            <w:tcBorders>
              <w:top w:val="nil"/>
              <w:left w:val="nil"/>
              <w:bottom w:val="single" w:sz="4" w:space="0" w:color="auto"/>
              <w:right w:val="single" w:sz="4" w:space="0" w:color="auto"/>
            </w:tcBorders>
            <w:shd w:val="clear" w:color="auto" w:fill="auto"/>
            <w:noWrap/>
            <w:vAlign w:val="bottom"/>
            <w:hideMark/>
          </w:tcPr>
          <w:p w14:paraId="67315FFC" w14:textId="77777777" w:rsidR="00E66CFB" w:rsidRPr="00746F8B" w:rsidRDefault="00E66CFB" w:rsidP="00E66CFB">
            <w:pPr>
              <w:jc w:val="right"/>
              <w:rPr>
                <w:sz w:val="20"/>
                <w:szCs w:val="20"/>
                <w:lang w:eastAsia="en-CA"/>
              </w:rPr>
            </w:pPr>
            <w:r w:rsidRPr="00746F8B">
              <w:rPr>
                <w:sz w:val="20"/>
                <w:szCs w:val="20"/>
                <w:lang w:eastAsia="en-CA"/>
              </w:rPr>
              <w:t>103,693</w:t>
            </w:r>
          </w:p>
        </w:tc>
        <w:tc>
          <w:tcPr>
            <w:tcW w:w="1276" w:type="dxa"/>
            <w:tcBorders>
              <w:top w:val="nil"/>
              <w:left w:val="nil"/>
              <w:bottom w:val="single" w:sz="4" w:space="0" w:color="auto"/>
              <w:right w:val="single" w:sz="4" w:space="0" w:color="auto"/>
            </w:tcBorders>
            <w:shd w:val="clear" w:color="auto" w:fill="auto"/>
            <w:noWrap/>
            <w:vAlign w:val="bottom"/>
            <w:hideMark/>
          </w:tcPr>
          <w:p w14:paraId="6C3C422D" w14:textId="77777777" w:rsidR="00E66CFB" w:rsidRPr="00746F8B" w:rsidRDefault="00E66CFB" w:rsidP="00E66CFB">
            <w:pPr>
              <w:jc w:val="right"/>
              <w:rPr>
                <w:sz w:val="20"/>
                <w:szCs w:val="20"/>
                <w:lang w:eastAsia="en-CA"/>
              </w:rPr>
            </w:pPr>
            <w:r w:rsidRPr="00746F8B">
              <w:rPr>
                <w:sz w:val="20"/>
                <w:szCs w:val="20"/>
                <w:lang w:eastAsia="en-CA"/>
              </w:rPr>
              <w:t>138,004</w:t>
            </w:r>
          </w:p>
        </w:tc>
        <w:tc>
          <w:tcPr>
            <w:tcW w:w="1701" w:type="dxa"/>
            <w:tcBorders>
              <w:top w:val="nil"/>
              <w:left w:val="nil"/>
              <w:bottom w:val="single" w:sz="4" w:space="0" w:color="auto"/>
              <w:right w:val="single" w:sz="4" w:space="0" w:color="auto"/>
            </w:tcBorders>
            <w:shd w:val="clear" w:color="auto" w:fill="auto"/>
            <w:noWrap/>
            <w:vAlign w:val="bottom"/>
            <w:hideMark/>
          </w:tcPr>
          <w:p w14:paraId="5EC3AD4F" w14:textId="77777777" w:rsidR="00E66CFB" w:rsidRPr="00746F8B" w:rsidRDefault="00E66CFB" w:rsidP="00E66CFB">
            <w:pPr>
              <w:jc w:val="right"/>
              <w:rPr>
                <w:sz w:val="20"/>
                <w:szCs w:val="20"/>
                <w:lang w:eastAsia="en-CA"/>
              </w:rPr>
            </w:pPr>
            <w:r w:rsidRPr="00746F8B">
              <w:rPr>
                <w:sz w:val="20"/>
                <w:szCs w:val="20"/>
                <w:lang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13DC9E5F" w14:textId="77777777" w:rsidR="00E66CFB" w:rsidRPr="00746F8B" w:rsidRDefault="00E66CFB" w:rsidP="00E66CFB">
            <w:pPr>
              <w:jc w:val="right"/>
              <w:rPr>
                <w:sz w:val="20"/>
                <w:szCs w:val="20"/>
                <w:lang w:eastAsia="en-CA"/>
              </w:rPr>
            </w:pPr>
            <w:r w:rsidRPr="00746F8B">
              <w:rPr>
                <w:sz w:val="20"/>
                <w:szCs w:val="20"/>
                <w:lang w:eastAsia="en-CA"/>
              </w:rPr>
              <w:t>67</w:t>
            </w:r>
          </w:p>
        </w:tc>
      </w:tr>
      <w:tr w:rsidR="00E66CFB" w:rsidRPr="00746F8B" w14:paraId="59C53E3D"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FF469D4" w14:textId="77777777" w:rsidR="00E66CFB" w:rsidRPr="00746F8B" w:rsidRDefault="00E66CFB" w:rsidP="00E66CFB">
            <w:pPr>
              <w:jc w:val="left"/>
              <w:rPr>
                <w:sz w:val="20"/>
                <w:szCs w:val="20"/>
                <w:lang w:eastAsia="en-CA"/>
              </w:rPr>
            </w:pPr>
            <w:r w:rsidRPr="00746F8B">
              <w:rPr>
                <w:sz w:val="20"/>
                <w:szCs w:val="20"/>
                <w:lang w:eastAsia="en-CA"/>
              </w:rPr>
              <w:lastRenderedPageBreak/>
              <w:t>Albania</w:t>
            </w:r>
          </w:p>
        </w:tc>
        <w:tc>
          <w:tcPr>
            <w:tcW w:w="1558" w:type="dxa"/>
            <w:tcBorders>
              <w:top w:val="nil"/>
              <w:left w:val="nil"/>
              <w:bottom w:val="single" w:sz="4" w:space="0" w:color="auto"/>
              <w:right w:val="single" w:sz="4" w:space="0" w:color="auto"/>
            </w:tcBorders>
            <w:shd w:val="clear" w:color="auto" w:fill="auto"/>
            <w:noWrap/>
            <w:vAlign w:val="bottom"/>
            <w:hideMark/>
          </w:tcPr>
          <w:p w14:paraId="6E8CD3A9" w14:textId="77777777" w:rsidR="00E66CFB" w:rsidRPr="00746F8B" w:rsidRDefault="00E66CFB" w:rsidP="00E66CFB">
            <w:pPr>
              <w:jc w:val="right"/>
              <w:rPr>
                <w:sz w:val="20"/>
                <w:szCs w:val="20"/>
                <w:lang w:eastAsia="en-CA"/>
              </w:rPr>
            </w:pPr>
            <w:r w:rsidRPr="00746F8B">
              <w:rPr>
                <w:sz w:val="20"/>
                <w:szCs w:val="20"/>
                <w:lang w:eastAsia="en-CA"/>
              </w:rPr>
              <w:t>72,703</w:t>
            </w:r>
          </w:p>
        </w:tc>
        <w:tc>
          <w:tcPr>
            <w:tcW w:w="1276" w:type="dxa"/>
            <w:tcBorders>
              <w:top w:val="nil"/>
              <w:left w:val="nil"/>
              <w:bottom w:val="single" w:sz="4" w:space="0" w:color="auto"/>
              <w:right w:val="single" w:sz="4" w:space="0" w:color="auto"/>
            </w:tcBorders>
            <w:shd w:val="clear" w:color="auto" w:fill="auto"/>
            <w:noWrap/>
            <w:vAlign w:val="bottom"/>
            <w:hideMark/>
          </w:tcPr>
          <w:p w14:paraId="2BA0FEF2" w14:textId="77777777" w:rsidR="00E66CFB" w:rsidRPr="00746F8B" w:rsidRDefault="00E66CFB" w:rsidP="00E66CFB">
            <w:pPr>
              <w:jc w:val="right"/>
              <w:rPr>
                <w:sz w:val="20"/>
                <w:szCs w:val="20"/>
                <w:lang w:eastAsia="en-CA"/>
              </w:rPr>
            </w:pPr>
            <w:r w:rsidRPr="00746F8B">
              <w:rPr>
                <w:sz w:val="20"/>
                <w:szCs w:val="20"/>
                <w:lang w:eastAsia="en-CA"/>
              </w:rPr>
              <w:t>51,252</w:t>
            </w:r>
          </w:p>
        </w:tc>
        <w:tc>
          <w:tcPr>
            <w:tcW w:w="1701" w:type="dxa"/>
            <w:tcBorders>
              <w:top w:val="nil"/>
              <w:left w:val="nil"/>
              <w:bottom w:val="single" w:sz="4" w:space="0" w:color="auto"/>
              <w:right w:val="single" w:sz="4" w:space="0" w:color="auto"/>
            </w:tcBorders>
            <w:shd w:val="clear" w:color="auto" w:fill="auto"/>
            <w:noWrap/>
            <w:vAlign w:val="bottom"/>
            <w:hideMark/>
          </w:tcPr>
          <w:p w14:paraId="5A6149D4" w14:textId="77777777" w:rsidR="00E66CFB" w:rsidRPr="00746F8B" w:rsidRDefault="00E66CFB" w:rsidP="00E66CFB">
            <w:pPr>
              <w:jc w:val="right"/>
              <w:rPr>
                <w:sz w:val="20"/>
                <w:szCs w:val="20"/>
                <w:lang w:eastAsia="en-CA"/>
              </w:rPr>
            </w:pPr>
            <w:r w:rsidRPr="00746F8B">
              <w:rPr>
                <w:sz w:val="20"/>
                <w:szCs w:val="20"/>
                <w:lang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615A2188"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144C29F7"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F19035" w14:textId="77777777" w:rsidR="00E66CFB" w:rsidRPr="00746F8B" w:rsidRDefault="00E66CFB" w:rsidP="00E66CFB">
            <w:pPr>
              <w:jc w:val="left"/>
              <w:rPr>
                <w:sz w:val="20"/>
                <w:szCs w:val="20"/>
                <w:lang w:eastAsia="en-CA"/>
              </w:rPr>
            </w:pPr>
            <w:r w:rsidRPr="00746F8B">
              <w:rPr>
                <w:sz w:val="20"/>
                <w:szCs w:val="20"/>
                <w:lang w:eastAsia="en-CA"/>
              </w:rPr>
              <w:t>Algeria</w:t>
            </w:r>
          </w:p>
        </w:tc>
        <w:tc>
          <w:tcPr>
            <w:tcW w:w="1558" w:type="dxa"/>
            <w:tcBorders>
              <w:top w:val="nil"/>
              <w:left w:val="nil"/>
              <w:bottom w:val="single" w:sz="4" w:space="0" w:color="auto"/>
              <w:right w:val="single" w:sz="4" w:space="0" w:color="auto"/>
            </w:tcBorders>
            <w:shd w:val="clear" w:color="auto" w:fill="auto"/>
            <w:noWrap/>
            <w:vAlign w:val="bottom"/>
            <w:hideMark/>
          </w:tcPr>
          <w:p w14:paraId="14365098" w14:textId="77777777" w:rsidR="00E66CFB" w:rsidRPr="00746F8B" w:rsidRDefault="00E66CFB" w:rsidP="00E66CFB">
            <w:pPr>
              <w:jc w:val="right"/>
              <w:rPr>
                <w:sz w:val="20"/>
                <w:szCs w:val="20"/>
                <w:lang w:eastAsia="en-CA"/>
              </w:rPr>
            </w:pPr>
            <w:r w:rsidRPr="00746F8B">
              <w:rPr>
                <w:sz w:val="20"/>
                <w:szCs w:val="20"/>
                <w:lang w:eastAsia="en-CA"/>
              </w:rPr>
              <w:t>77,220</w:t>
            </w:r>
          </w:p>
        </w:tc>
        <w:tc>
          <w:tcPr>
            <w:tcW w:w="1276" w:type="dxa"/>
            <w:tcBorders>
              <w:top w:val="nil"/>
              <w:left w:val="nil"/>
              <w:bottom w:val="single" w:sz="4" w:space="0" w:color="auto"/>
              <w:right w:val="single" w:sz="4" w:space="0" w:color="auto"/>
            </w:tcBorders>
            <w:shd w:val="clear" w:color="auto" w:fill="auto"/>
            <w:noWrap/>
            <w:vAlign w:val="bottom"/>
            <w:hideMark/>
          </w:tcPr>
          <w:p w14:paraId="02BE9D22"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59EC085"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164C9DBD"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53C0A9F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8F29516" w14:textId="77777777" w:rsidR="00E66CFB" w:rsidRPr="00746F8B" w:rsidRDefault="00E66CFB" w:rsidP="00E66CFB">
            <w:pPr>
              <w:jc w:val="left"/>
              <w:rPr>
                <w:sz w:val="20"/>
                <w:szCs w:val="20"/>
                <w:lang w:eastAsia="en-CA"/>
              </w:rPr>
            </w:pPr>
            <w:r w:rsidRPr="00746F8B">
              <w:rPr>
                <w:sz w:val="20"/>
                <w:szCs w:val="20"/>
                <w:lang w:eastAsia="en-CA"/>
              </w:rPr>
              <w:t>Angola</w:t>
            </w:r>
          </w:p>
        </w:tc>
        <w:tc>
          <w:tcPr>
            <w:tcW w:w="1558" w:type="dxa"/>
            <w:tcBorders>
              <w:top w:val="nil"/>
              <w:left w:val="nil"/>
              <w:bottom w:val="single" w:sz="4" w:space="0" w:color="auto"/>
              <w:right w:val="single" w:sz="4" w:space="0" w:color="auto"/>
            </w:tcBorders>
            <w:shd w:val="clear" w:color="auto" w:fill="auto"/>
            <w:noWrap/>
            <w:vAlign w:val="bottom"/>
            <w:hideMark/>
          </w:tcPr>
          <w:p w14:paraId="1D4E5B37" w14:textId="77777777" w:rsidR="00E66CFB" w:rsidRPr="00746F8B" w:rsidRDefault="00E66CFB" w:rsidP="00E66CFB">
            <w:pPr>
              <w:jc w:val="right"/>
              <w:rPr>
                <w:sz w:val="20"/>
                <w:szCs w:val="20"/>
                <w:lang w:eastAsia="en-CA"/>
              </w:rPr>
            </w:pPr>
            <w:r w:rsidRPr="00746F8B">
              <w:rPr>
                <w:sz w:val="20"/>
                <w:szCs w:val="20"/>
                <w:lang w:eastAsia="en-CA"/>
              </w:rPr>
              <w:t>125,508</w:t>
            </w:r>
          </w:p>
        </w:tc>
        <w:tc>
          <w:tcPr>
            <w:tcW w:w="1276" w:type="dxa"/>
            <w:tcBorders>
              <w:top w:val="nil"/>
              <w:left w:val="nil"/>
              <w:bottom w:val="single" w:sz="4" w:space="0" w:color="auto"/>
              <w:right w:val="single" w:sz="4" w:space="0" w:color="auto"/>
            </w:tcBorders>
            <w:shd w:val="clear" w:color="auto" w:fill="auto"/>
            <w:noWrap/>
            <w:vAlign w:val="bottom"/>
            <w:hideMark/>
          </w:tcPr>
          <w:p w14:paraId="620E07DF"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4F50ED5F"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EAF3CE9"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5DADC5AA"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1450AD3" w14:textId="77777777" w:rsidR="00E66CFB" w:rsidRPr="00746F8B" w:rsidRDefault="00E66CFB" w:rsidP="00E66CFB">
            <w:pPr>
              <w:jc w:val="left"/>
              <w:rPr>
                <w:sz w:val="20"/>
                <w:szCs w:val="20"/>
                <w:lang w:eastAsia="en-CA"/>
              </w:rPr>
            </w:pPr>
            <w:r w:rsidRPr="00746F8B">
              <w:rPr>
                <w:sz w:val="20"/>
                <w:szCs w:val="20"/>
                <w:lang w:eastAsia="en-CA"/>
              </w:rPr>
              <w:t>Antigua and Barbuda</w:t>
            </w:r>
          </w:p>
        </w:tc>
        <w:tc>
          <w:tcPr>
            <w:tcW w:w="1558" w:type="dxa"/>
            <w:tcBorders>
              <w:top w:val="nil"/>
              <w:left w:val="nil"/>
              <w:bottom w:val="single" w:sz="4" w:space="0" w:color="auto"/>
              <w:right w:val="single" w:sz="4" w:space="0" w:color="auto"/>
            </w:tcBorders>
            <w:shd w:val="clear" w:color="auto" w:fill="auto"/>
            <w:noWrap/>
            <w:vAlign w:val="bottom"/>
            <w:hideMark/>
          </w:tcPr>
          <w:p w14:paraId="70BD0CED" w14:textId="77777777" w:rsidR="00E66CFB" w:rsidRPr="00746F8B" w:rsidRDefault="00E66CFB" w:rsidP="00E66CFB">
            <w:pPr>
              <w:jc w:val="right"/>
              <w:rPr>
                <w:sz w:val="20"/>
                <w:szCs w:val="20"/>
                <w:lang w:eastAsia="en-CA"/>
              </w:rPr>
            </w:pPr>
            <w:r w:rsidRPr="00746F8B">
              <w:rPr>
                <w:sz w:val="20"/>
                <w:szCs w:val="20"/>
                <w:lang w:eastAsia="en-CA"/>
              </w:rPr>
              <w:t>37,812</w:t>
            </w:r>
          </w:p>
        </w:tc>
        <w:tc>
          <w:tcPr>
            <w:tcW w:w="1276" w:type="dxa"/>
            <w:tcBorders>
              <w:top w:val="nil"/>
              <w:left w:val="nil"/>
              <w:bottom w:val="single" w:sz="4" w:space="0" w:color="auto"/>
              <w:right w:val="single" w:sz="4" w:space="0" w:color="auto"/>
            </w:tcBorders>
            <w:shd w:val="clear" w:color="auto" w:fill="auto"/>
            <w:noWrap/>
            <w:vAlign w:val="bottom"/>
            <w:hideMark/>
          </w:tcPr>
          <w:p w14:paraId="1FA5DCDB" w14:textId="77777777" w:rsidR="00E66CFB" w:rsidRPr="00746F8B" w:rsidRDefault="00E66CFB" w:rsidP="00E66CFB">
            <w:pPr>
              <w:jc w:val="right"/>
              <w:rPr>
                <w:sz w:val="20"/>
                <w:szCs w:val="20"/>
                <w:lang w:eastAsia="en-CA"/>
              </w:rPr>
            </w:pPr>
            <w:r w:rsidRPr="00746F8B">
              <w:rPr>
                <w:sz w:val="20"/>
                <w:szCs w:val="20"/>
                <w:lang w:eastAsia="en-CA"/>
              </w:rPr>
              <w:t>188</w:t>
            </w:r>
          </w:p>
        </w:tc>
        <w:tc>
          <w:tcPr>
            <w:tcW w:w="1701" w:type="dxa"/>
            <w:tcBorders>
              <w:top w:val="nil"/>
              <w:left w:val="nil"/>
              <w:bottom w:val="single" w:sz="4" w:space="0" w:color="auto"/>
              <w:right w:val="single" w:sz="4" w:space="0" w:color="auto"/>
            </w:tcBorders>
            <w:shd w:val="clear" w:color="auto" w:fill="auto"/>
            <w:noWrap/>
            <w:vAlign w:val="bottom"/>
            <w:hideMark/>
          </w:tcPr>
          <w:p w14:paraId="391681AB"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2F795B3B"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4DAB39A0" w14:textId="77777777" w:rsidTr="00623643">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8505CA" w14:textId="77777777" w:rsidR="00E66CFB" w:rsidRPr="00746F8B" w:rsidRDefault="00E66CFB" w:rsidP="00E66CFB">
            <w:pPr>
              <w:jc w:val="left"/>
              <w:rPr>
                <w:sz w:val="20"/>
                <w:szCs w:val="20"/>
                <w:lang w:eastAsia="en-CA"/>
              </w:rPr>
            </w:pPr>
            <w:r w:rsidRPr="00746F8B">
              <w:rPr>
                <w:sz w:val="20"/>
                <w:szCs w:val="20"/>
                <w:lang w:eastAsia="en-CA"/>
              </w:rPr>
              <w:t>Armenia</w:t>
            </w:r>
          </w:p>
        </w:tc>
        <w:tc>
          <w:tcPr>
            <w:tcW w:w="1558" w:type="dxa"/>
            <w:tcBorders>
              <w:top w:val="nil"/>
              <w:left w:val="nil"/>
              <w:bottom w:val="single" w:sz="4" w:space="0" w:color="auto"/>
              <w:right w:val="single" w:sz="4" w:space="0" w:color="auto"/>
            </w:tcBorders>
            <w:shd w:val="clear" w:color="auto" w:fill="auto"/>
            <w:noWrap/>
            <w:vAlign w:val="bottom"/>
            <w:hideMark/>
          </w:tcPr>
          <w:p w14:paraId="003BF9F7" w14:textId="77777777" w:rsidR="00E66CFB" w:rsidRPr="00746F8B" w:rsidRDefault="00E66CFB" w:rsidP="00E66CFB">
            <w:pPr>
              <w:jc w:val="right"/>
              <w:rPr>
                <w:sz w:val="20"/>
                <w:szCs w:val="20"/>
                <w:lang w:eastAsia="en-CA"/>
              </w:rPr>
            </w:pPr>
            <w:r w:rsidRPr="00746F8B">
              <w:rPr>
                <w:sz w:val="20"/>
                <w:szCs w:val="20"/>
                <w:lang w:eastAsia="en-CA"/>
              </w:rPr>
              <w:t>23,060</w:t>
            </w:r>
          </w:p>
        </w:tc>
        <w:tc>
          <w:tcPr>
            <w:tcW w:w="1276" w:type="dxa"/>
            <w:tcBorders>
              <w:top w:val="nil"/>
              <w:left w:val="nil"/>
              <w:bottom w:val="single" w:sz="4" w:space="0" w:color="auto"/>
              <w:right w:val="single" w:sz="4" w:space="0" w:color="auto"/>
            </w:tcBorders>
            <w:shd w:val="clear" w:color="auto" w:fill="auto"/>
            <w:noWrap/>
            <w:vAlign w:val="bottom"/>
            <w:hideMark/>
          </w:tcPr>
          <w:p w14:paraId="17F13BA5" w14:textId="77777777" w:rsidR="00E66CFB" w:rsidRPr="00746F8B" w:rsidRDefault="00E66CFB" w:rsidP="00E66CFB">
            <w:pPr>
              <w:jc w:val="right"/>
              <w:rPr>
                <w:sz w:val="20"/>
                <w:szCs w:val="20"/>
                <w:lang w:eastAsia="en-CA"/>
              </w:rPr>
            </w:pPr>
            <w:r w:rsidRPr="00746F8B">
              <w:rPr>
                <w:sz w:val="20"/>
                <w:szCs w:val="20"/>
                <w:lang w:eastAsia="en-CA"/>
              </w:rPr>
              <w:t>11,500</w:t>
            </w:r>
          </w:p>
        </w:tc>
        <w:tc>
          <w:tcPr>
            <w:tcW w:w="1701" w:type="dxa"/>
            <w:tcBorders>
              <w:top w:val="nil"/>
              <w:left w:val="nil"/>
              <w:bottom w:val="single" w:sz="4" w:space="0" w:color="auto"/>
              <w:right w:val="single" w:sz="4" w:space="0" w:color="auto"/>
            </w:tcBorders>
            <w:shd w:val="clear" w:color="auto" w:fill="auto"/>
            <w:noWrap/>
            <w:vAlign w:val="bottom"/>
            <w:hideMark/>
          </w:tcPr>
          <w:p w14:paraId="1C89E44A" w14:textId="77777777" w:rsidR="00E66CFB" w:rsidRPr="00746F8B" w:rsidRDefault="00E66CFB" w:rsidP="00E66CFB">
            <w:pPr>
              <w:jc w:val="righ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7107A754"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072F258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CE8F8F" w14:textId="77777777" w:rsidR="00E66CFB" w:rsidRPr="00746F8B" w:rsidRDefault="00E66CFB" w:rsidP="00E66CFB">
            <w:pPr>
              <w:jc w:val="left"/>
              <w:rPr>
                <w:sz w:val="20"/>
                <w:szCs w:val="20"/>
                <w:lang w:eastAsia="en-CA"/>
              </w:rPr>
            </w:pPr>
            <w:r w:rsidRPr="00746F8B">
              <w:rPr>
                <w:sz w:val="20"/>
                <w:szCs w:val="20"/>
                <w:lang w:eastAsia="en-CA"/>
              </w:rPr>
              <w:t>Bahamas (the)</w:t>
            </w:r>
          </w:p>
        </w:tc>
        <w:tc>
          <w:tcPr>
            <w:tcW w:w="1558" w:type="dxa"/>
            <w:tcBorders>
              <w:top w:val="nil"/>
              <w:left w:val="nil"/>
              <w:bottom w:val="single" w:sz="4" w:space="0" w:color="auto"/>
              <w:right w:val="single" w:sz="4" w:space="0" w:color="auto"/>
            </w:tcBorders>
            <w:shd w:val="clear" w:color="auto" w:fill="auto"/>
            <w:noWrap/>
            <w:vAlign w:val="bottom"/>
            <w:hideMark/>
          </w:tcPr>
          <w:p w14:paraId="5B663205" w14:textId="77777777" w:rsidR="00E66CFB" w:rsidRPr="00746F8B" w:rsidRDefault="00E66CFB" w:rsidP="00E66CFB">
            <w:pPr>
              <w:jc w:val="right"/>
              <w:rPr>
                <w:sz w:val="20"/>
                <w:szCs w:val="20"/>
                <w:lang w:eastAsia="en-CA"/>
              </w:rPr>
            </w:pPr>
            <w:r w:rsidRPr="00746F8B">
              <w:rPr>
                <w:sz w:val="20"/>
                <w:szCs w:val="20"/>
                <w:lang w:eastAsia="en-CA"/>
              </w:rPr>
              <w:t>124,603</w:t>
            </w:r>
          </w:p>
        </w:tc>
        <w:tc>
          <w:tcPr>
            <w:tcW w:w="1276" w:type="dxa"/>
            <w:tcBorders>
              <w:top w:val="nil"/>
              <w:left w:val="nil"/>
              <w:bottom w:val="single" w:sz="4" w:space="0" w:color="auto"/>
              <w:right w:val="single" w:sz="4" w:space="0" w:color="auto"/>
            </w:tcBorders>
            <w:shd w:val="clear" w:color="auto" w:fill="auto"/>
            <w:noWrap/>
            <w:vAlign w:val="bottom"/>
            <w:hideMark/>
          </w:tcPr>
          <w:p w14:paraId="7A99D82F" w14:textId="77777777" w:rsidR="00E66CFB" w:rsidRPr="00746F8B" w:rsidRDefault="00E66CFB" w:rsidP="00E66CFB">
            <w:pPr>
              <w:jc w:val="right"/>
              <w:rPr>
                <w:sz w:val="20"/>
                <w:szCs w:val="20"/>
                <w:lang w:eastAsia="en-CA"/>
              </w:rPr>
            </w:pPr>
            <w:r w:rsidRPr="00746F8B">
              <w:rPr>
                <w:sz w:val="20"/>
                <w:szCs w:val="20"/>
                <w:lang w:eastAsia="en-CA"/>
              </w:rPr>
              <w:t>79,722</w:t>
            </w:r>
          </w:p>
        </w:tc>
        <w:tc>
          <w:tcPr>
            <w:tcW w:w="1701" w:type="dxa"/>
            <w:tcBorders>
              <w:top w:val="nil"/>
              <w:left w:val="nil"/>
              <w:bottom w:val="single" w:sz="4" w:space="0" w:color="auto"/>
              <w:right w:val="single" w:sz="4" w:space="0" w:color="auto"/>
            </w:tcBorders>
            <w:shd w:val="clear" w:color="auto" w:fill="auto"/>
            <w:noWrap/>
            <w:vAlign w:val="bottom"/>
            <w:hideMark/>
          </w:tcPr>
          <w:p w14:paraId="7B077244" w14:textId="77777777" w:rsidR="00E66CFB" w:rsidRPr="00746F8B" w:rsidRDefault="00E66CFB" w:rsidP="00E66CFB">
            <w:pPr>
              <w:jc w:val="right"/>
              <w:rPr>
                <w:sz w:val="20"/>
                <w:szCs w:val="20"/>
                <w:lang w:eastAsia="en-CA"/>
              </w:rPr>
            </w:pPr>
            <w:r w:rsidRPr="00746F8B">
              <w:rPr>
                <w:sz w:val="20"/>
                <w:szCs w:val="20"/>
                <w:lang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67B789D2"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41EC3846" w14:textId="77777777" w:rsidTr="00623643">
        <w:trPr>
          <w:trHeight w:val="22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BF05D5" w14:textId="77777777" w:rsidR="00E66CFB" w:rsidRPr="00746F8B" w:rsidRDefault="00E66CFB" w:rsidP="00E66CFB">
            <w:pPr>
              <w:jc w:val="left"/>
              <w:rPr>
                <w:sz w:val="20"/>
                <w:szCs w:val="20"/>
                <w:lang w:eastAsia="en-CA"/>
              </w:rPr>
            </w:pPr>
            <w:r w:rsidRPr="00746F8B">
              <w:rPr>
                <w:sz w:val="20"/>
                <w:szCs w:val="20"/>
                <w:lang w:eastAsia="en-CA"/>
              </w:rPr>
              <w:t>Bahrain</w:t>
            </w:r>
          </w:p>
        </w:tc>
        <w:tc>
          <w:tcPr>
            <w:tcW w:w="1558" w:type="dxa"/>
            <w:tcBorders>
              <w:top w:val="nil"/>
              <w:left w:val="nil"/>
              <w:bottom w:val="single" w:sz="4" w:space="0" w:color="auto"/>
              <w:right w:val="single" w:sz="4" w:space="0" w:color="auto"/>
            </w:tcBorders>
            <w:shd w:val="clear" w:color="auto" w:fill="auto"/>
            <w:noWrap/>
            <w:vAlign w:val="bottom"/>
            <w:hideMark/>
          </w:tcPr>
          <w:p w14:paraId="594F7DCA" w14:textId="77777777" w:rsidR="00E66CFB" w:rsidRPr="00746F8B" w:rsidRDefault="00E66CFB" w:rsidP="00E66CFB">
            <w:pPr>
              <w:jc w:val="right"/>
              <w:rPr>
                <w:sz w:val="20"/>
                <w:szCs w:val="20"/>
                <w:lang w:eastAsia="en-CA"/>
              </w:rPr>
            </w:pPr>
            <w:r w:rsidRPr="00746F8B">
              <w:rPr>
                <w:sz w:val="20"/>
                <w:szCs w:val="20"/>
                <w:lang w:eastAsia="en-CA"/>
              </w:rPr>
              <w:t>58,619</w:t>
            </w:r>
          </w:p>
        </w:tc>
        <w:tc>
          <w:tcPr>
            <w:tcW w:w="1276" w:type="dxa"/>
            <w:tcBorders>
              <w:top w:val="nil"/>
              <w:left w:val="nil"/>
              <w:bottom w:val="single" w:sz="4" w:space="0" w:color="auto"/>
              <w:right w:val="single" w:sz="4" w:space="0" w:color="auto"/>
            </w:tcBorders>
            <w:shd w:val="clear" w:color="auto" w:fill="auto"/>
            <w:noWrap/>
            <w:vAlign w:val="bottom"/>
            <w:hideMark/>
          </w:tcPr>
          <w:p w14:paraId="59999E2D" w14:textId="77777777" w:rsidR="00E66CFB" w:rsidRPr="00746F8B" w:rsidRDefault="00E66CFB" w:rsidP="00E66CFB">
            <w:pPr>
              <w:jc w:val="right"/>
              <w:rPr>
                <w:sz w:val="20"/>
                <w:szCs w:val="20"/>
                <w:lang w:eastAsia="en-CA"/>
              </w:rPr>
            </w:pPr>
            <w:r w:rsidRPr="00746F8B">
              <w:rPr>
                <w:sz w:val="20"/>
                <w:szCs w:val="20"/>
                <w:lang w:eastAsia="en-CA"/>
              </w:rPr>
              <w:t>111,702</w:t>
            </w:r>
          </w:p>
        </w:tc>
        <w:tc>
          <w:tcPr>
            <w:tcW w:w="1701" w:type="dxa"/>
            <w:tcBorders>
              <w:top w:val="nil"/>
              <w:left w:val="nil"/>
              <w:bottom w:val="single" w:sz="4" w:space="0" w:color="auto"/>
              <w:right w:val="single" w:sz="4" w:space="0" w:color="auto"/>
            </w:tcBorders>
            <w:shd w:val="clear" w:color="auto" w:fill="auto"/>
            <w:noWrap/>
            <w:vAlign w:val="bottom"/>
            <w:hideMark/>
          </w:tcPr>
          <w:p w14:paraId="7555FE7C" w14:textId="77777777" w:rsidR="00E66CFB" w:rsidRPr="00746F8B" w:rsidRDefault="00E66CFB" w:rsidP="00E66CFB">
            <w:pPr>
              <w:jc w:val="right"/>
              <w:rPr>
                <w:sz w:val="20"/>
                <w:szCs w:val="20"/>
                <w:lang w:eastAsia="en-CA"/>
              </w:rPr>
            </w:pPr>
            <w:r w:rsidRPr="00746F8B">
              <w:rPr>
                <w:sz w:val="20"/>
                <w:szCs w:val="20"/>
                <w:lang w:eastAsia="en-CA"/>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7F10C897"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164B7B05" w14:textId="77777777" w:rsidTr="00623643">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E37B32B" w14:textId="77777777" w:rsidR="00E66CFB" w:rsidRPr="00746F8B" w:rsidRDefault="00E66CFB" w:rsidP="00E66CFB">
            <w:pPr>
              <w:jc w:val="left"/>
              <w:rPr>
                <w:sz w:val="20"/>
                <w:szCs w:val="20"/>
                <w:lang w:eastAsia="en-CA"/>
              </w:rPr>
            </w:pPr>
            <w:r w:rsidRPr="00746F8B">
              <w:rPr>
                <w:sz w:val="20"/>
                <w:szCs w:val="20"/>
                <w:lang w:eastAsia="en-CA"/>
              </w:rPr>
              <w:t>Barbados</w:t>
            </w:r>
          </w:p>
        </w:tc>
        <w:tc>
          <w:tcPr>
            <w:tcW w:w="1558" w:type="dxa"/>
            <w:tcBorders>
              <w:top w:val="nil"/>
              <w:left w:val="nil"/>
              <w:bottom w:val="single" w:sz="4" w:space="0" w:color="auto"/>
              <w:right w:val="single" w:sz="4" w:space="0" w:color="auto"/>
            </w:tcBorders>
            <w:shd w:val="clear" w:color="auto" w:fill="auto"/>
            <w:noWrap/>
            <w:vAlign w:val="bottom"/>
            <w:hideMark/>
          </w:tcPr>
          <w:p w14:paraId="59E13503" w14:textId="77777777" w:rsidR="00E66CFB" w:rsidRPr="00746F8B" w:rsidRDefault="00E66CFB" w:rsidP="00E66CFB">
            <w:pPr>
              <w:jc w:val="right"/>
              <w:rPr>
                <w:sz w:val="20"/>
                <w:szCs w:val="20"/>
                <w:lang w:eastAsia="en-CA"/>
              </w:rPr>
            </w:pPr>
            <w:r w:rsidRPr="00746F8B">
              <w:rPr>
                <w:sz w:val="20"/>
                <w:szCs w:val="20"/>
                <w:lang w:eastAsia="en-CA"/>
              </w:rPr>
              <w:t>31,805</w:t>
            </w:r>
          </w:p>
        </w:tc>
        <w:tc>
          <w:tcPr>
            <w:tcW w:w="1276" w:type="dxa"/>
            <w:tcBorders>
              <w:top w:val="nil"/>
              <w:left w:val="nil"/>
              <w:bottom w:val="single" w:sz="4" w:space="0" w:color="auto"/>
              <w:right w:val="single" w:sz="4" w:space="0" w:color="auto"/>
            </w:tcBorders>
            <w:shd w:val="clear" w:color="auto" w:fill="auto"/>
            <w:noWrap/>
            <w:vAlign w:val="bottom"/>
            <w:hideMark/>
          </w:tcPr>
          <w:p w14:paraId="2FBB9D5E" w14:textId="77777777" w:rsidR="00E66CFB" w:rsidRPr="00746F8B" w:rsidRDefault="00E66CFB" w:rsidP="00E66CFB">
            <w:pPr>
              <w:jc w:val="right"/>
              <w:rPr>
                <w:sz w:val="20"/>
                <w:szCs w:val="20"/>
                <w:lang w:eastAsia="en-CA"/>
              </w:rPr>
            </w:pPr>
            <w:r w:rsidRPr="00746F8B">
              <w:rPr>
                <w:sz w:val="20"/>
                <w:szCs w:val="20"/>
                <w:lang w:eastAsia="en-CA"/>
              </w:rPr>
              <w:t>62,185</w:t>
            </w:r>
          </w:p>
        </w:tc>
        <w:tc>
          <w:tcPr>
            <w:tcW w:w="1701" w:type="dxa"/>
            <w:tcBorders>
              <w:top w:val="nil"/>
              <w:left w:val="nil"/>
              <w:bottom w:val="single" w:sz="4" w:space="0" w:color="auto"/>
              <w:right w:val="single" w:sz="4" w:space="0" w:color="auto"/>
            </w:tcBorders>
            <w:shd w:val="clear" w:color="auto" w:fill="auto"/>
            <w:noWrap/>
            <w:vAlign w:val="bottom"/>
            <w:hideMark/>
          </w:tcPr>
          <w:p w14:paraId="4B90DA7E" w14:textId="77777777" w:rsidR="00E66CFB" w:rsidRPr="00746F8B" w:rsidRDefault="00E66CFB" w:rsidP="00E66CFB">
            <w:pPr>
              <w:jc w:val="right"/>
              <w:rPr>
                <w:sz w:val="20"/>
                <w:szCs w:val="20"/>
                <w:lang w:eastAsia="en-CA"/>
              </w:rPr>
            </w:pPr>
            <w:r w:rsidRPr="00746F8B">
              <w:rPr>
                <w:sz w:val="20"/>
                <w:szCs w:val="20"/>
                <w:lang w:eastAsia="en-CA"/>
              </w:rPr>
              <w:t>196</w:t>
            </w:r>
          </w:p>
        </w:tc>
        <w:tc>
          <w:tcPr>
            <w:tcW w:w="1495" w:type="dxa"/>
            <w:tcBorders>
              <w:top w:val="nil"/>
              <w:left w:val="nil"/>
              <w:bottom w:val="single" w:sz="4" w:space="0" w:color="auto"/>
              <w:right w:val="single" w:sz="4" w:space="0" w:color="auto"/>
            </w:tcBorders>
            <w:shd w:val="clear" w:color="auto" w:fill="auto"/>
            <w:noWrap/>
            <w:vAlign w:val="bottom"/>
            <w:hideMark/>
          </w:tcPr>
          <w:p w14:paraId="0F1AE839"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2BD6E5B7" w14:textId="77777777" w:rsidTr="00623643">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BB3E03" w14:textId="77777777" w:rsidR="00E66CFB" w:rsidRPr="00746F8B" w:rsidRDefault="00E66CFB" w:rsidP="00E66CFB">
            <w:pPr>
              <w:jc w:val="left"/>
              <w:rPr>
                <w:sz w:val="20"/>
                <w:szCs w:val="20"/>
                <w:lang w:eastAsia="en-CA"/>
              </w:rPr>
            </w:pPr>
            <w:r w:rsidRPr="00746F8B">
              <w:rPr>
                <w:sz w:val="20"/>
                <w:szCs w:val="20"/>
                <w:lang w:eastAsia="en-CA"/>
              </w:rPr>
              <w:t>Belize</w:t>
            </w:r>
          </w:p>
        </w:tc>
        <w:tc>
          <w:tcPr>
            <w:tcW w:w="1558" w:type="dxa"/>
            <w:tcBorders>
              <w:top w:val="nil"/>
              <w:left w:val="nil"/>
              <w:bottom w:val="single" w:sz="4" w:space="0" w:color="auto"/>
              <w:right w:val="single" w:sz="4" w:space="0" w:color="auto"/>
            </w:tcBorders>
            <w:shd w:val="clear" w:color="auto" w:fill="auto"/>
            <w:noWrap/>
            <w:vAlign w:val="bottom"/>
            <w:hideMark/>
          </w:tcPr>
          <w:p w14:paraId="7246F911" w14:textId="77777777" w:rsidR="00E66CFB" w:rsidRPr="00746F8B" w:rsidRDefault="00E66CFB" w:rsidP="00E66CFB">
            <w:pPr>
              <w:jc w:val="right"/>
              <w:rPr>
                <w:sz w:val="20"/>
                <w:szCs w:val="20"/>
                <w:lang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7CDE44F" w14:textId="77777777" w:rsidR="00E66CFB" w:rsidRPr="00746F8B" w:rsidRDefault="00E66CFB" w:rsidP="00E66CFB">
            <w:pPr>
              <w:jc w:val="right"/>
              <w:rPr>
                <w:sz w:val="20"/>
                <w:szCs w:val="20"/>
                <w:lang w:eastAsia="en-CA"/>
              </w:rPr>
            </w:pPr>
            <w:r w:rsidRPr="00746F8B">
              <w:rPr>
                <w:sz w:val="20"/>
                <w:szCs w:val="20"/>
                <w:lang w:eastAsia="en-CA"/>
              </w:rPr>
              <w:t>47,850</w:t>
            </w:r>
          </w:p>
        </w:tc>
        <w:tc>
          <w:tcPr>
            <w:tcW w:w="1701" w:type="dxa"/>
            <w:tcBorders>
              <w:top w:val="nil"/>
              <w:left w:val="nil"/>
              <w:bottom w:val="single" w:sz="4" w:space="0" w:color="auto"/>
              <w:right w:val="single" w:sz="4" w:space="0" w:color="auto"/>
            </w:tcBorders>
            <w:shd w:val="clear" w:color="auto" w:fill="auto"/>
            <w:noWrap/>
            <w:vAlign w:val="bottom"/>
            <w:hideMark/>
          </w:tcPr>
          <w:p w14:paraId="20BC6A2A" w14:textId="77777777" w:rsidR="00E66CFB" w:rsidRPr="00746F8B" w:rsidRDefault="00E66CFB" w:rsidP="00E66CFB">
            <w:pPr>
              <w:jc w:val="righ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7741A153"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2712D949"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E375AFE" w14:textId="77777777" w:rsidR="00E66CFB" w:rsidRPr="00746F8B" w:rsidRDefault="00E66CFB" w:rsidP="00E66CFB">
            <w:pPr>
              <w:jc w:val="left"/>
              <w:rPr>
                <w:sz w:val="20"/>
                <w:szCs w:val="20"/>
                <w:lang w:eastAsia="en-CA"/>
              </w:rPr>
            </w:pPr>
            <w:r w:rsidRPr="00746F8B">
              <w:rPr>
                <w:sz w:val="20"/>
                <w:szCs w:val="20"/>
                <w:lang w:eastAsia="en-CA"/>
              </w:rPr>
              <w:t>Benin</w:t>
            </w:r>
          </w:p>
        </w:tc>
        <w:tc>
          <w:tcPr>
            <w:tcW w:w="1558" w:type="dxa"/>
            <w:tcBorders>
              <w:top w:val="nil"/>
              <w:left w:val="nil"/>
              <w:bottom w:val="single" w:sz="4" w:space="0" w:color="auto"/>
              <w:right w:val="single" w:sz="4" w:space="0" w:color="auto"/>
            </w:tcBorders>
            <w:shd w:val="clear" w:color="auto" w:fill="auto"/>
            <w:noWrap/>
            <w:vAlign w:val="bottom"/>
            <w:hideMark/>
          </w:tcPr>
          <w:p w14:paraId="5CAAC758" w14:textId="77777777" w:rsidR="00E66CFB" w:rsidRPr="00746F8B" w:rsidRDefault="00E66CFB" w:rsidP="00E66CFB">
            <w:pPr>
              <w:jc w:val="right"/>
              <w:rPr>
                <w:sz w:val="20"/>
                <w:szCs w:val="20"/>
                <w:lang w:eastAsia="en-CA"/>
              </w:rPr>
            </w:pPr>
            <w:r w:rsidRPr="00746F8B">
              <w:rPr>
                <w:sz w:val="20"/>
                <w:szCs w:val="20"/>
                <w:lang w:eastAsia="en-CA"/>
              </w:rPr>
              <w:t>65,642</w:t>
            </w:r>
          </w:p>
        </w:tc>
        <w:tc>
          <w:tcPr>
            <w:tcW w:w="1276" w:type="dxa"/>
            <w:tcBorders>
              <w:top w:val="nil"/>
              <w:left w:val="nil"/>
              <w:bottom w:val="single" w:sz="4" w:space="0" w:color="auto"/>
              <w:right w:val="single" w:sz="4" w:space="0" w:color="auto"/>
            </w:tcBorders>
            <w:shd w:val="clear" w:color="auto" w:fill="auto"/>
            <w:noWrap/>
            <w:vAlign w:val="bottom"/>
            <w:hideMark/>
          </w:tcPr>
          <w:p w14:paraId="1EAE6B97" w14:textId="77777777" w:rsidR="00E66CFB" w:rsidRPr="00746F8B" w:rsidRDefault="00E66CFB" w:rsidP="00E66CFB">
            <w:pPr>
              <w:jc w:val="right"/>
              <w:rPr>
                <w:sz w:val="20"/>
                <w:szCs w:val="20"/>
                <w:lang w:eastAsia="en-CA"/>
              </w:rPr>
            </w:pPr>
            <w:r w:rsidRPr="00746F8B">
              <w:rPr>
                <w:sz w:val="20"/>
                <w:szCs w:val="20"/>
                <w:lang w:eastAsia="en-CA"/>
              </w:rPr>
              <w:t>107,992</w:t>
            </w:r>
          </w:p>
        </w:tc>
        <w:tc>
          <w:tcPr>
            <w:tcW w:w="1701" w:type="dxa"/>
            <w:tcBorders>
              <w:top w:val="nil"/>
              <w:left w:val="nil"/>
              <w:bottom w:val="single" w:sz="4" w:space="0" w:color="auto"/>
              <w:right w:val="single" w:sz="4" w:space="0" w:color="auto"/>
            </w:tcBorders>
            <w:shd w:val="clear" w:color="auto" w:fill="auto"/>
            <w:noWrap/>
            <w:vAlign w:val="bottom"/>
            <w:hideMark/>
          </w:tcPr>
          <w:p w14:paraId="2462338F" w14:textId="77777777" w:rsidR="00E66CFB" w:rsidRPr="00746F8B" w:rsidRDefault="00E66CFB" w:rsidP="00E66CFB">
            <w:pPr>
              <w:jc w:val="right"/>
              <w:rPr>
                <w:sz w:val="20"/>
                <w:szCs w:val="20"/>
                <w:lang w:eastAsia="en-CA"/>
              </w:rPr>
            </w:pPr>
            <w:r w:rsidRPr="00746F8B">
              <w:rPr>
                <w:sz w:val="20"/>
                <w:szCs w:val="20"/>
                <w:lang w:eastAsia="en-CA"/>
              </w:rPr>
              <w:t>165</w:t>
            </w:r>
          </w:p>
        </w:tc>
        <w:tc>
          <w:tcPr>
            <w:tcW w:w="1495" w:type="dxa"/>
            <w:tcBorders>
              <w:top w:val="nil"/>
              <w:left w:val="nil"/>
              <w:bottom w:val="single" w:sz="4" w:space="0" w:color="auto"/>
              <w:right w:val="single" w:sz="4" w:space="0" w:color="auto"/>
            </w:tcBorders>
            <w:shd w:val="clear" w:color="auto" w:fill="auto"/>
            <w:noWrap/>
            <w:vAlign w:val="bottom"/>
            <w:hideMark/>
          </w:tcPr>
          <w:p w14:paraId="6660B529"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609C00A"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92694DF" w14:textId="77777777" w:rsidR="00E66CFB" w:rsidRPr="00746F8B" w:rsidRDefault="00E66CFB" w:rsidP="00E66CFB">
            <w:pPr>
              <w:jc w:val="left"/>
              <w:rPr>
                <w:sz w:val="20"/>
                <w:szCs w:val="20"/>
                <w:lang w:eastAsia="en-CA"/>
              </w:rPr>
            </w:pPr>
            <w:r w:rsidRPr="00746F8B">
              <w:rPr>
                <w:sz w:val="20"/>
                <w:szCs w:val="20"/>
                <w:lang w:eastAsia="en-CA"/>
              </w:rPr>
              <w:t>Bhutan</w:t>
            </w:r>
          </w:p>
        </w:tc>
        <w:tc>
          <w:tcPr>
            <w:tcW w:w="1558" w:type="dxa"/>
            <w:tcBorders>
              <w:top w:val="nil"/>
              <w:left w:val="nil"/>
              <w:bottom w:val="single" w:sz="4" w:space="0" w:color="auto"/>
              <w:right w:val="single" w:sz="4" w:space="0" w:color="auto"/>
            </w:tcBorders>
            <w:shd w:val="clear" w:color="auto" w:fill="auto"/>
            <w:noWrap/>
            <w:vAlign w:val="bottom"/>
            <w:hideMark/>
          </w:tcPr>
          <w:p w14:paraId="7829F032" w14:textId="77777777" w:rsidR="00E66CFB" w:rsidRPr="00746F8B" w:rsidRDefault="00E66CFB" w:rsidP="00E66CFB">
            <w:pPr>
              <w:jc w:val="right"/>
              <w:rPr>
                <w:sz w:val="20"/>
                <w:szCs w:val="20"/>
                <w:lang w:eastAsia="en-CA"/>
              </w:rPr>
            </w:pPr>
            <w:r w:rsidRPr="00746F8B">
              <w:rPr>
                <w:sz w:val="20"/>
                <w:szCs w:val="20"/>
                <w:lang w:eastAsia="en-CA"/>
              </w:rPr>
              <w:t>124,958</w:t>
            </w:r>
          </w:p>
        </w:tc>
        <w:tc>
          <w:tcPr>
            <w:tcW w:w="1276" w:type="dxa"/>
            <w:tcBorders>
              <w:top w:val="nil"/>
              <w:left w:val="nil"/>
              <w:bottom w:val="single" w:sz="4" w:space="0" w:color="auto"/>
              <w:right w:val="single" w:sz="4" w:space="0" w:color="auto"/>
            </w:tcBorders>
            <w:shd w:val="clear" w:color="auto" w:fill="auto"/>
            <w:noWrap/>
            <w:vAlign w:val="bottom"/>
            <w:hideMark/>
          </w:tcPr>
          <w:p w14:paraId="7BF0AF69" w14:textId="77777777" w:rsidR="00E66CFB" w:rsidRPr="00746F8B" w:rsidRDefault="00E66CFB" w:rsidP="00E66CFB">
            <w:pPr>
              <w:jc w:val="right"/>
              <w:rPr>
                <w:sz w:val="20"/>
                <w:szCs w:val="20"/>
                <w:lang w:eastAsia="en-CA"/>
              </w:rPr>
            </w:pPr>
            <w:r w:rsidRPr="00746F8B">
              <w:rPr>
                <w:sz w:val="20"/>
                <w:szCs w:val="20"/>
                <w:lang w:eastAsia="en-CA"/>
              </w:rPr>
              <w:t>66,784</w:t>
            </w:r>
          </w:p>
        </w:tc>
        <w:tc>
          <w:tcPr>
            <w:tcW w:w="1701" w:type="dxa"/>
            <w:tcBorders>
              <w:top w:val="nil"/>
              <w:left w:val="nil"/>
              <w:bottom w:val="single" w:sz="4" w:space="0" w:color="auto"/>
              <w:right w:val="single" w:sz="4" w:space="0" w:color="auto"/>
            </w:tcBorders>
            <w:shd w:val="clear" w:color="auto" w:fill="auto"/>
            <w:noWrap/>
            <w:vAlign w:val="bottom"/>
            <w:hideMark/>
          </w:tcPr>
          <w:p w14:paraId="5B865C15" w14:textId="77777777" w:rsidR="00E66CFB" w:rsidRPr="00746F8B" w:rsidRDefault="00E66CFB" w:rsidP="00E66CFB">
            <w:pPr>
              <w:jc w:val="right"/>
              <w:rPr>
                <w:sz w:val="20"/>
                <w:szCs w:val="20"/>
                <w:lang w:eastAsia="en-CA"/>
              </w:rPr>
            </w:pPr>
            <w:r w:rsidRPr="00746F8B">
              <w:rPr>
                <w:sz w:val="20"/>
                <w:szCs w:val="20"/>
                <w:lang w:eastAsia="en-CA"/>
              </w:rPr>
              <w:t>53</w:t>
            </w:r>
          </w:p>
        </w:tc>
        <w:tc>
          <w:tcPr>
            <w:tcW w:w="1495" w:type="dxa"/>
            <w:tcBorders>
              <w:top w:val="nil"/>
              <w:left w:val="nil"/>
              <w:bottom w:val="single" w:sz="4" w:space="0" w:color="auto"/>
              <w:right w:val="single" w:sz="4" w:space="0" w:color="auto"/>
            </w:tcBorders>
            <w:shd w:val="clear" w:color="auto" w:fill="auto"/>
            <w:noWrap/>
            <w:vAlign w:val="bottom"/>
            <w:hideMark/>
          </w:tcPr>
          <w:p w14:paraId="4C878518"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262709F4" w14:textId="77777777" w:rsidTr="00623643">
        <w:trPr>
          <w:trHeight w:val="15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18FCB3" w14:textId="77777777" w:rsidR="00E66CFB" w:rsidRPr="00746F8B" w:rsidRDefault="00E66CFB" w:rsidP="00E66CFB">
            <w:pPr>
              <w:jc w:val="left"/>
              <w:rPr>
                <w:sz w:val="20"/>
                <w:szCs w:val="20"/>
                <w:lang w:eastAsia="en-CA"/>
              </w:rPr>
            </w:pPr>
            <w:r w:rsidRPr="00746F8B">
              <w:rPr>
                <w:sz w:val="20"/>
                <w:szCs w:val="20"/>
                <w:lang w:eastAsia="en-CA"/>
              </w:rPr>
              <w:t>Bolivia (Plurinational State of)</w:t>
            </w:r>
          </w:p>
        </w:tc>
        <w:tc>
          <w:tcPr>
            <w:tcW w:w="1558" w:type="dxa"/>
            <w:tcBorders>
              <w:top w:val="nil"/>
              <w:left w:val="nil"/>
              <w:bottom w:val="single" w:sz="4" w:space="0" w:color="auto"/>
              <w:right w:val="single" w:sz="4" w:space="0" w:color="auto"/>
            </w:tcBorders>
            <w:shd w:val="clear" w:color="auto" w:fill="auto"/>
            <w:noWrap/>
            <w:vAlign w:val="bottom"/>
            <w:hideMark/>
          </w:tcPr>
          <w:p w14:paraId="3CA33A4A" w14:textId="77777777" w:rsidR="00E66CFB" w:rsidRPr="00746F8B" w:rsidRDefault="00E66CFB" w:rsidP="00E66CFB">
            <w:pPr>
              <w:jc w:val="right"/>
              <w:rPr>
                <w:sz w:val="20"/>
                <w:szCs w:val="20"/>
                <w:lang w:eastAsia="en-CA"/>
              </w:rPr>
            </w:pPr>
            <w:r w:rsidRPr="00746F8B">
              <w:rPr>
                <w:sz w:val="20"/>
                <w:szCs w:val="20"/>
                <w:lang w:eastAsia="en-CA"/>
              </w:rPr>
              <w:t>53,215</w:t>
            </w:r>
          </w:p>
        </w:tc>
        <w:tc>
          <w:tcPr>
            <w:tcW w:w="1276" w:type="dxa"/>
            <w:tcBorders>
              <w:top w:val="nil"/>
              <w:left w:val="nil"/>
              <w:bottom w:val="single" w:sz="4" w:space="0" w:color="auto"/>
              <w:right w:val="single" w:sz="4" w:space="0" w:color="auto"/>
            </w:tcBorders>
            <w:shd w:val="clear" w:color="auto" w:fill="auto"/>
            <w:noWrap/>
            <w:vAlign w:val="bottom"/>
            <w:hideMark/>
          </w:tcPr>
          <w:p w14:paraId="5D000BDD" w14:textId="77777777" w:rsidR="00E66CFB" w:rsidRPr="00746F8B" w:rsidRDefault="00E66CFB" w:rsidP="00E66CFB">
            <w:pPr>
              <w:jc w:val="right"/>
              <w:rPr>
                <w:sz w:val="20"/>
                <w:szCs w:val="20"/>
                <w:lang w:eastAsia="en-CA"/>
              </w:rPr>
            </w:pPr>
            <w:r w:rsidRPr="00746F8B">
              <w:rPr>
                <w:sz w:val="20"/>
                <w:szCs w:val="20"/>
                <w:lang w:eastAsia="en-CA"/>
              </w:rPr>
              <w:t>17,019</w:t>
            </w:r>
          </w:p>
        </w:tc>
        <w:tc>
          <w:tcPr>
            <w:tcW w:w="1701" w:type="dxa"/>
            <w:tcBorders>
              <w:top w:val="nil"/>
              <w:left w:val="nil"/>
              <w:bottom w:val="single" w:sz="4" w:space="0" w:color="auto"/>
              <w:right w:val="single" w:sz="4" w:space="0" w:color="auto"/>
            </w:tcBorders>
            <w:shd w:val="clear" w:color="auto" w:fill="auto"/>
            <w:noWrap/>
            <w:vAlign w:val="bottom"/>
            <w:hideMark/>
          </w:tcPr>
          <w:p w14:paraId="65D3F519" w14:textId="77777777" w:rsidR="00E66CFB" w:rsidRPr="00746F8B" w:rsidRDefault="00E66CFB" w:rsidP="00E66CFB">
            <w:pPr>
              <w:jc w:val="right"/>
              <w:rPr>
                <w:sz w:val="20"/>
                <w:szCs w:val="20"/>
                <w:lang w:eastAsia="en-CA"/>
              </w:rPr>
            </w:pPr>
            <w:r w:rsidRPr="00746F8B">
              <w:rPr>
                <w:sz w:val="20"/>
                <w:szCs w:val="20"/>
                <w:lang w:eastAsia="en-CA"/>
              </w:rPr>
              <w:t>32</w:t>
            </w:r>
          </w:p>
        </w:tc>
        <w:tc>
          <w:tcPr>
            <w:tcW w:w="1495" w:type="dxa"/>
            <w:tcBorders>
              <w:top w:val="nil"/>
              <w:left w:val="nil"/>
              <w:bottom w:val="single" w:sz="4" w:space="0" w:color="auto"/>
              <w:right w:val="single" w:sz="4" w:space="0" w:color="auto"/>
            </w:tcBorders>
            <w:shd w:val="clear" w:color="auto" w:fill="auto"/>
            <w:noWrap/>
            <w:vAlign w:val="bottom"/>
            <w:hideMark/>
          </w:tcPr>
          <w:p w14:paraId="0F6EBBCB"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92FF303"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2B599C0" w14:textId="77777777" w:rsidR="00E66CFB" w:rsidRPr="00746F8B" w:rsidRDefault="00E66CFB" w:rsidP="00E66CFB">
            <w:pPr>
              <w:jc w:val="left"/>
              <w:rPr>
                <w:sz w:val="20"/>
                <w:szCs w:val="20"/>
                <w:lang w:eastAsia="en-CA"/>
              </w:rPr>
            </w:pPr>
            <w:r w:rsidRPr="00746F8B">
              <w:rPr>
                <w:sz w:val="20"/>
                <w:szCs w:val="20"/>
                <w:lang w:eastAsia="en-CA"/>
              </w:rPr>
              <w:t>Botswana</w:t>
            </w:r>
          </w:p>
        </w:tc>
        <w:tc>
          <w:tcPr>
            <w:tcW w:w="1558" w:type="dxa"/>
            <w:tcBorders>
              <w:top w:val="nil"/>
              <w:left w:val="nil"/>
              <w:bottom w:val="single" w:sz="4" w:space="0" w:color="auto"/>
              <w:right w:val="single" w:sz="4" w:space="0" w:color="auto"/>
            </w:tcBorders>
            <w:shd w:val="clear" w:color="auto" w:fill="auto"/>
            <w:noWrap/>
            <w:vAlign w:val="bottom"/>
            <w:hideMark/>
          </w:tcPr>
          <w:p w14:paraId="4BD838DC" w14:textId="77777777" w:rsidR="00E66CFB" w:rsidRPr="00746F8B" w:rsidRDefault="00E66CFB" w:rsidP="00E66CFB">
            <w:pPr>
              <w:jc w:val="right"/>
              <w:rPr>
                <w:sz w:val="20"/>
                <w:szCs w:val="20"/>
                <w:lang w:eastAsia="en-CA"/>
              </w:rPr>
            </w:pPr>
            <w:r w:rsidRPr="00746F8B">
              <w:rPr>
                <w:sz w:val="20"/>
                <w:szCs w:val="20"/>
                <w:lang w:eastAsia="en-CA"/>
              </w:rPr>
              <w:t>40,018</w:t>
            </w:r>
          </w:p>
        </w:tc>
        <w:tc>
          <w:tcPr>
            <w:tcW w:w="1276" w:type="dxa"/>
            <w:tcBorders>
              <w:top w:val="nil"/>
              <w:left w:val="nil"/>
              <w:bottom w:val="single" w:sz="4" w:space="0" w:color="auto"/>
              <w:right w:val="single" w:sz="4" w:space="0" w:color="auto"/>
            </w:tcBorders>
            <w:shd w:val="clear" w:color="auto" w:fill="auto"/>
            <w:noWrap/>
            <w:vAlign w:val="bottom"/>
            <w:hideMark/>
          </w:tcPr>
          <w:p w14:paraId="410A2F28" w14:textId="77777777" w:rsidR="00E66CFB" w:rsidRPr="00746F8B" w:rsidRDefault="00E66CFB" w:rsidP="00E66CFB">
            <w:pPr>
              <w:jc w:val="righ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3EBFE633" w14:textId="77777777" w:rsidR="00E66CFB" w:rsidRPr="00746F8B" w:rsidRDefault="00E66CFB" w:rsidP="00E66CFB">
            <w:pPr>
              <w:jc w:val="right"/>
              <w:rPr>
                <w:sz w:val="20"/>
                <w:szCs w:val="20"/>
                <w:lang w:eastAsia="en-CA"/>
              </w:rPr>
            </w:pPr>
            <w:r w:rsidRPr="00746F8B">
              <w:rPr>
                <w:sz w:val="20"/>
                <w:szCs w:val="20"/>
                <w:lang w:eastAsia="en-CA"/>
              </w:rPr>
              <w:t>125</w:t>
            </w:r>
          </w:p>
        </w:tc>
        <w:tc>
          <w:tcPr>
            <w:tcW w:w="1495" w:type="dxa"/>
            <w:tcBorders>
              <w:top w:val="nil"/>
              <w:left w:val="nil"/>
              <w:bottom w:val="single" w:sz="4" w:space="0" w:color="auto"/>
              <w:right w:val="single" w:sz="4" w:space="0" w:color="auto"/>
            </w:tcBorders>
            <w:shd w:val="clear" w:color="auto" w:fill="auto"/>
            <w:noWrap/>
            <w:vAlign w:val="bottom"/>
            <w:hideMark/>
          </w:tcPr>
          <w:p w14:paraId="62EF161B"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1753031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F8A6E78" w14:textId="77777777" w:rsidR="00E66CFB" w:rsidRPr="00746F8B" w:rsidRDefault="00E66CFB" w:rsidP="00E66CFB">
            <w:pPr>
              <w:jc w:val="left"/>
              <w:rPr>
                <w:sz w:val="20"/>
                <w:szCs w:val="20"/>
                <w:lang w:eastAsia="en-CA"/>
              </w:rPr>
            </w:pPr>
            <w:r w:rsidRPr="00746F8B">
              <w:rPr>
                <w:sz w:val="20"/>
                <w:szCs w:val="20"/>
                <w:lang w:eastAsia="en-CA"/>
              </w:rPr>
              <w:t>Brunei Darussalam</w:t>
            </w:r>
          </w:p>
        </w:tc>
        <w:tc>
          <w:tcPr>
            <w:tcW w:w="1558" w:type="dxa"/>
            <w:tcBorders>
              <w:top w:val="nil"/>
              <w:left w:val="nil"/>
              <w:bottom w:val="single" w:sz="4" w:space="0" w:color="auto"/>
              <w:right w:val="single" w:sz="4" w:space="0" w:color="auto"/>
            </w:tcBorders>
            <w:shd w:val="clear" w:color="auto" w:fill="auto"/>
            <w:noWrap/>
            <w:vAlign w:val="bottom"/>
            <w:hideMark/>
          </w:tcPr>
          <w:p w14:paraId="4CBCA3CC" w14:textId="77777777" w:rsidR="00E66CFB" w:rsidRPr="00746F8B" w:rsidRDefault="00E66CFB" w:rsidP="00E66CFB">
            <w:pPr>
              <w:jc w:val="right"/>
              <w:rPr>
                <w:sz w:val="20"/>
                <w:szCs w:val="20"/>
                <w:lang w:eastAsia="en-CA"/>
              </w:rPr>
            </w:pPr>
            <w:r w:rsidRPr="00746F8B">
              <w:rPr>
                <w:sz w:val="20"/>
                <w:szCs w:val="20"/>
                <w:lang w:eastAsia="en-CA"/>
              </w:rPr>
              <w:t>3,593</w:t>
            </w:r>
          </w:p>
        </w:tc>
        <w:tc>
          <w:tcPr>
            <w:tcW w:w="1276" w:type="dxa"/>
            <w:tcBorders>
              <w:top w:val="nil"/>
              <w:left w:val="nil"/>
              <w:bottom w:val="single" w:sz="4" w:space="0" w:color="auto"/>
              <w:right w:val="single" w:sz="4" w:space="0" w:color="auto"/>
            </w:tcBorders>
            <w:shd w:val="clear" w:color="auto" w:fill="auto"/>
            <w:noWrap/>
            <w:vAlign w:val="bottom"/>
            <w:hideMark/>
          </w:tcPr>
          <w:p w14:paraId="7BE49768" w14:textId="77777777" w:rsidR="00E66CFB" w:rsidRPr="00746F8B" w:rsidRDefault="00E66CFB" w:rsidP="00E66CFB">
            <w:pPr>
              <w:jc w:val="right"/>
              <w:rPr>
                <w:sz w:val="20"/>
                <w:szCs w:val="20"/>
                <w:lang w:eastAsia="en-CA"/>
              </w:rPr>
            </w:pPr>
            <w:r w:rsidRPr="00746F8B">
              <w:rPr>
                <w:sz w:val="20"/>
                <w:szCs w:val="20"/>
                <w:lang w:eastAsia="en-CA"/>
              </w:rPr>
              <w:t>107,575</w:t>
            </w:r>
          </w:p>
        </w:tc>
        <w:tc>
          <w:tcPr>
            <w:tcW w:w="1701" w:type="dxa"/>
            <w:tcBorders>
              <w:top w:val="nil"/>
              <w:left w:val="nil"/>
              <w:bottom w:val="single" w:sz="4" w:space="0" w:color="auto"/>
              <w:right w:val="single" w:sz="4" w:space="0" w:color="auto"/>
            </w:tcBorders>
            <w:shd w:val="clear" w:color="auto" w:fill="auto"/>
            <w:noWrap/>
            <w:vAlign w:val="bottom"/>
            <w:hideMark/>
          </w:tcPr>
          <w:p w14:paraId="0B9169DE" w14:textId="77777777" w:rsidR="00E66CFB" w:rsidRPr="00746F8B" w:rsidRDefault="00E66CFB" w:rsidP="00E66CFB">
            <w:pPr>
              <w:jc w:val="right"/>
              <w:rPr>
                <w:sz w:val="20"/>
                <w:szCs w:val="20"/>
                <w:lang w:eastAsia="en-CA"/>
              </w:rPr>
            </w:pPr>
            <w:r w:rsidRPr="00746F8B">
              <w:rPr>
                <w:sz w:val="20"/>
                <w:szCs w:val="20"/>
                <w:lang w:eastAsia="en-CA"/>
              </w:rPr>
              <w:t>2994</w:t>
            </w:r>
          </w:p>
        </w:tc>
        <w:tc>
          <w:tcPr>
            <w:tcW w:w="1495" w:type="dxa"/>
            <w:tcBorders>
              <w:top w:val="nil"/>
              <w:left w:val="nil"/>
              <w:bottom w:val="single" w:sz="4" w:space="0" w:color="auto"/>
              <w:right w:val="single" w:sz="4" w:space="0" w:color="auto"/>
            </w:tcBorders>
            <w:shd w:val="clear" w:color="auto" w:fill="auto"/>
            <w:noWrap/>
            <w:vAlign w:val="bottom"/>
            <w:hideMark/>
          </w:tcPr>
          <w:p w14:paraId="64973181"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2CFA2C1E"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AB8D42" w14:textId="77777777" w:rsidR="00E66CFB" w:rsidRPr="00746F8B" w:rsidRDefault="00E66CFB" w:rsidP="00E66CFB">
            <w:pPr>
              <w:jc w:val="left"/>
              <w:rPr>
                <w:sz w:val="20"/>
                <w:szCs w:val="20"/>
                <w:lang w:eastAsia="en-CA"/>
              </w:rPr>
            </w:pPr>
            <w:r w:rsidRPr="00746F8B">
              <w:rPr>
                <w:sz w:val="20"/>
                <w:szCs w:val="20"/>
                <w:lang w:eastAsia="en-CA"/>
              </w:rPr>
              <w:t>Burkina Faso</w:t>
            </w:r>
          </w:p>
        </w:tc>
        <w:tc>
          <w:tcPr>
            <w:tcW w:w="1558" w:type="dxa"/>
            <w:tcBorders>
              <w:top w:val="nil"/>
              <w:left w:val="nil"/>
              <w:bottom w:val="single" w:sz="4" w:space="0" w:color="auto"/>
              <w:right w:val="single" w:sz="4" w:space="0" w:color="auto"/>
            </w:tcBorders>
            <w:shd w:val="clear" w:color="auto" w:fill="auto"/>
            <w:noWrap/>
            <w:vAlign w:val="bottom"/>
            <w:hideMark/>
          </w:tcPr>
          <w:p w14:paraId="5E570460" w14:textId="77777777" w:rsidR="00E66CFB" w:rsidRPr="00746F8B" w:rsidRDefault="00E66CFB" w:rsidP="00E66CFB">
            <w:pPr>
              <w:jc w:val="right"/>
              <w:rPr>
                <w:sz w:val="20"/>
                <w:szCs w:val="20"/>
                <w:lang w:eastAsia="en-CA"/>
              </w:rPr>
            </w:pPr>
            <w:r w:rsidRPr="00746F8B">
              <w:rPr>
                <w:sz w:val="20"/>
                <w:szCs w:val="20"/>
                <w:lang w:eastAsia="en-CA"/>
              </w:rPr>
              <w:t>54,574</w:t>
            </w:r>
          </w:p>
        </w:tc>
        <w:tc>
          <w:tcPr>
            <w:tcW w:w="1276" w:type="dxa"/>
            <w:tcBorders>
              <w:top w:val="nil"/>
              <w:left w:val="nil"/>
              <w:bottom w:val="single" w:sz="4" w:space="0" w:color="auto"/>
              <w:right w:val="single" w:sz="4" w:space="0" w:color="auto"/>
            </w:tcBorders>
            <w:shd w:val="clear" w:color="auto" w:fill="auto"/>
            <w:noWrap/>
            <w:vAlign w:val="bottom"/>
            <w:hideMark/>
          </w:tcPr>
          <w:p w14:paraId="4B4FCA30" w14:textId="77777777" w:rsidR="00E66CFB" w:rsidRPr="00746F8B" w:rsidRDefault="00E66CFB" w:rsidP="00E66CFB">
            <w:pPr>
              <w:jc w:val="right"/>
              <w:rPr>
                <w:sz w:val="20"/>
                <w:szCs w:val="20"/>
                <w:lang w:eastAsia="en-CA"/>
              </w:rPr>
            </w:pPr>
            <w:r w:rsidRPr="00746F8B">
              <w:rPr>
                <w:sz w:val="20"/>
                <w:szCs w:val="20"/>
                <w:lang w:eastAsia="en-CA"/>
              </w:rPr>
              <w:t>74,290</w:t>
            </w:r>
          </w:p>
        </w:tc>
        <w:tc>
          <w:tcPr>
            <w:tcW w:w="1701" w:type="dxa"/>
            <w:tcBorders>
              <w:top w:val="nil"/>
              <w:left w:val="nil"/>
              <w:bottom w:val="single" w:sz="4" w:space="0" w:color="auto"/>
              <w:right w:val="single" w:sz="4" w:space="0" w:color="auto"/>
            </w:tcBorders>
            <w:shd w:val="clear" w:color="auto" w:fill="auto"/>
            <w:noWrap/>
            <w:vAlign w:val="bottom"/>
            <w:hideMark/>
          </w:tcPr>
          <w:p w14:paraId="4F0C822E" w14:textId="77777777" w:rsidR="00E66CFB" w:rsidRPr="00746F8B" w:rsidRDefault="00E66CFB" w:rsidP="00E66CFB">
            <w:pPr>
              <w:jc w:val="right"/>
              <w:rPr>
                <w:sz w:val="20"/>
                <w:szCs w:val="20"/>
                <w:lang w:eastAsia="en-CA"/>
              </w:rPr>
            </w:pPr>
            <w:r w:rsidRPr="00746F8B">
              <w:rPr>
                <w:sz w:val="20"/>
                <w:szCs w:val="20"/>
                <w:lang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2DEB0A62"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4FCD7BF" w14:textId="77777777" w:rsidTr="00623643">
        <w:trPr>
          <w:trHeight w:val="11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47B3E90" w14:textId="77777777" w:rsidR="00E66CFB" w:rsidRPr="00746F8B" w:rsidRDefault="00E66CFB" w:rsidP="00E66CFB">
            <w:pPr>
              <w:jc w:val="left"/>
              <w:rPr>
                <w:sz w:val="20"/>
                <w:szCs w:val="20"/>
                <w:lang w:eastAsia="en-CA"/>
              </w:rPr>
            </w:pPr>
            <w:r w:rsidRPr="00746F8B">
              <w:rPr>
                <w:sz w:val="20"/>
                <w:szCs w:val="20"/>
                <w:lang w:eastAsia="en-CA"/>
              </w:rPr>
              <w:t>Burundi</w:t>
            </w:r>
          </w:p>
        </w:tc>
        <w:tc>
          <w:tcPr>
            <w:tcW w:w="1558" w:type="dxa"/>
            <w:tcBorders>
              <w:top w:val="nil"/>
              <w:left w:val="nil"/>
              <w:bottom w:val="single" w:sz="4" w:space="0" w:color="auto"/>
              <w:right w:val="single" w:sz="4" w:space="0" w:color="auto"/>
            </w:tcBorders>
            <w:shd w:val="clear" w:color="auto" w:fill="auto"/>
            <w:noWrap/>
            <w:vAlign w:val="bottom"/>
            <w:hideMark/>
          </w:tcPr>
          <w:p w14:paraId="571BCE9D" w14:textId="77777777" w:rsidR="00E66CFB" w:rsidRPr="00746F8B" w:rsidRDefault="00E66CFB" w:rsidP="00E66CFB">
            <w:pPr>
              <w:jc w:val="right"/>
              <w:rPr>
                <w:sz w:val="20"/>
                <w:szCs w:val="20"/>
                <w:lang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60D22EA1" w14:textId="77777777" w:rsidR="00E66CFB" w:rsidRPr="00746F8B" w:rsidRDefault="00E66CFB" w:rsidP="00E66CFB">
            <w:pPr>
              <w:jc w:val="right"/>
              <w:rPr>
                <w:sz w:val="20"/>
                <w:szCs w:val="20"/>
                <w:lang w:eastAsia="en-CA"/>
              </w:rPr>
            </w:pPr>
            <w:r w:rsidRPr="00746F8B">
              <w:rPr>
                <w:sz w:val="20"/>
                <w:szCs w:val="20"/>
                <w:lang w:eastAsia="en-CA"/>
              </w:rPr>
              <w:t>103,816</w:t>
            </w:r>
          </w:p>
        </w:tc>
        <w:tc>
          <w:tcPr>
            <w:tcW w:w="1701" w:type="dxa"/>
            <w:tcBorders>
              <w:top w:val="nil"/>
              <w:left w:val="nil"/>
              <w:bottom w:val="single" w:sz="4" w:space="0" w:color="auto"/>
              <w:right w:val="single" w:sz="4" w:space="0" w:color="auto"/>
            </w:tcBorders>
            <w:shd w:val="clear" w:color="auto" w:fill="auto"/>
            <w:noWrap/>
            <w:vAlign w:val="bottom"/>
            <w:hideMark/>
          </w:tcPr>
          <w:p w14:paraId="7A53CF45" w14:textId="77777777" w:rsidR="00E66CFB" w:rsidRPr="00746F8B" w:rsidRDefault="00E66CFB" w:rsidP="00E66CFB">
            <w:pPr>
              <w:jc w:val="righ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7C4382C6"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040146D2" w14:textId="77777777" w:rsidTr="00623643">
        <w:trPr>
          <w:trHeight w:val="2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2ED90EE" w14:textId="77777777" w:rsidR="00E66CFB" w:rsidRPr="00746F8B" w:rsidRDefault="00E66CFB" w:rsidP="00E66CFB">
            <w:pPr>
              <w:jc w:val="left"/>
              <w:rPr>
                <w:sz w:val="20"/>
                <w:szCs w:val="20"/>
                <w:lang w:eastAsia="en-CA"/>
              </w:rPr>
            </w:pPr>
            <w:r w:rsidRPr="00746F8B">
              <w:rPr>
                <w:sz w:val="20"/>
                <w:szCs w:val="20"/>
                <w:lang w:eastAsia="en-CA"/>
              </w:rPr>
              <w:t>Cambodia</w:t>
            </w:r>
          </w:p>
        </w:tc>
        <w:tc>
          <w:tcPr>
            <w:tcW w:w="1558" w:type="dxa"/>
            <w:tcBorders>
              <w:top w:val="nil"/>
              <w:left w:val="nil"/>
              <w:bottom w:val="single" w:sz="4" w:space="0" w:color="auto"/>
              <w:right w:val="single" w:sz="4" w:space="0" w:color="auto"/>
            </w:tcBorders>
            <w:shd w:val="clear" w:color="auto" w:fill="auto"/>
            <w:noWrap/>
            <w:vAlign w:val="bottom"/>
            <w:hideMark/>
          </w:tcPr>
          <w:p w14:paraId="5EDDCC6E" w14:textId="77777777" w:rsidR="00E66CFB" w:rsidRPr="00746F8B" w:rsidRDefault="00E66CFB" w:rsidP="00E66CFB">
            <w:pPr>
              <w:jc w:val="right"/>
              <w:rPr>
                <w:sz w:val="20"/>
                <w:szCs w:val="20"/>
                <w:lang w:eastAsia="en-CA"/>
              </w:rPr>
            </w:pPr>
            <w:r w:rsidRPr="00746F8B">
              <w:rPr>
                <w:sz w:val="20"/>
                <w:szCs w:val="20"/>
                <w:lang w:eastAsia="en-CA"/>
              </w:rPr>
              <w:t>105,186</w:t>
            </w:r>
          </w:p>
        </w:tc>
        <w:tc>
          <w:tcPr>
            <w:tcW w:w="1276" w:type="dxa"/>
            <w:tcBorders>
              <w:top w:val="nil"/>
              <w:left w:val="nil"/>
              <w:bottom w:val="single" w:sz="4" w:space="0" w:color="auto"/>
              <w:right w:val="single" w:sz="4" w:space="0" w:color="auto"/>
            </w:tcBorders>
            <w:shd w:val="clear" w:color="auto" w:fill="auto"/>
            <w:noWrap/>
            <w:vAlign w:val="bottom"/>
            <w:hideMark/>
          </w:tcPr>
          <w:p w14:paraId="7DF88D38" w14:textId="77777777" w:rsidR="00E66CFB" w:rsidRPr="00746F8B" w:rsidRDefault="00E66CFB" w:rsidP="00E66CFB">
            <w:pPr>
              <w:jc w:val="right"/>
              <w:rPr>
                <w:sz w:val="20"/>
                <w:szCs w:val="20"/>
                <w:lang w:eastAsia="en-CA"/>
              </w:rPr>
            </w:pPr>
            <w:r w:rsidRPr="00746F8B">
              <w:rPr>
                <w:sz w:val="20"/>
                <w:szCs w:val="20"/>
                <w:lang w:eastAsia="en-CA"/>
              </w:rPr>
              <w:t>100,566</w:t>
            </w:r>
          </w:p>
        </w:tc>
        <w:tc>
          <w:tcPr>
            <w:tcW w:w="1701" w:type="dxa"/>
            <w:tcBorders>
              <w:top w:val="nil"/>
              <w:left w:val="nil"/>
              <w:bottom w:val="single" w:sz="4" w:space="0" w:color="auto"/>
              <w:right w:val="single" w:sz="4" w:space="0" w:color="auto"/>
            </w:tcBorders>
            <w:shd w:val="clear" w:color="auto" w:fill="auto"/>
            <w:noWrap/>
            <w:vAlign w:val="bottom"/>
            <w:hideMark/>
          </w:tcPr>
          <w:p w14:paraId="434EA7D0" w14:textId="77777777" w:rsidR="00E66CFB" w:rsidRPr="00746F8B" w:rsidRDefault="00E66CFB" w:rsidP="00E66CFB">
            <w:pPr>
              <w:jc w:val="right"/>
              <w:rPr>
                <w:sz w:val="20"/>
                <w:szCs w:val="20"/>
                <w:lang w:eastAsia="en-CA"/>
              </w:rPr>
            </w:pPr>
            <w:r w:rsidRPr="00746F8B">
              <w:rPr>
                <w:sz w:val="20"/>
                <w:szCs w:val="20"/>
                <w:lang w:eastAsia="en-CA"/>
              </w:rPr>
              <w:t>96</w:t>
            </w:r>
          </w:p>
        </w:tc>
        <w:tc>
          <w:tcPr>
            <w:tcW w:w="1495" w:type="dxa"/>
            <w:tcBorders>
              <w:top w:val="nil"/>
              <w:left w:val="nil"/>
              <w:bottom w:val="single" w:sz="4" w:space="0" w:color="auto"/>
              <w:right w:val="single" w:sz="4" w:space="0" w:color="auto"/>
            </w:tcBorders>
            <w:shd w:val="clear" w:color="auto" w:fill="auto"/>
            <w:noWrap/>
            <w:vAlign w:val="bottom"/>
            <w:hideMark/>
          </w:tcPr>
          <w:p w14:paraId="3B88A3D0"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5ACCF3C6"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0069B1D" w14:textId="77777777" w:rsidR="00E66CFB" w:rsidRPr="00746F8B" w:rsidRDefault="00E66CFB" w:rsidP="00E66CFB">
            <w:pPr>
              <w:jc w:val="left"/>
              <w:rPr>
                <w:sz w:val="20"/>
                <w:szCs w:val="20"/>
                <w:lang w:eastAsia="en-CA"/>
              </w:rPr>
            </w:pPr>
            <w:r w:rsidRPr="00746F8B">
              <w:rPr>
                <w:sz w:val="20"/>
                <w:szCs w:val="20"/>
                <w:lang w:eastAsia="en-CA"/>
              </w:rPr>
              <w:t>Cameroon</w:t>
            </w:r>
          </w:p>
        </w:tc>
        <w:tc>
          <w:tcPr>
            <w:tcW w:w="1558" w:type="dxa"/>
            <w:tcBorders>
              <w:top w:val="nil"/>
              <w:left w:val="nil"/>
              <w:bottom w:val="single" w:sz="4" w:space="0" w:color="auto"/>
              <w:right w:val="single" w:sz="4" w:space="0" w:color="auto"/>
            </w:tcBorders>
            <w:shd w:val="clear" w:color="auto" w:fill="auto"/>
            <w:noWrap/>
            <w:vAlign w:val="bottom"/>
            <w:hideMark/>
          </w:tcPr>
          <w:p w14:paraId="5879838C" w14:textId="77777777" w:rsidR="00E66CFB" w:rsidRPr="00746F8B" w:rsidRDefault="00E66CFB" w:rsidP="00E66CFB">
            <w:pPr>
              <w:jc w:val="right"/>
              <w:rPr>
                <w:sz w:val="20"/>
                <w:szCs w:val="20"/>
                <w:lang w:eastAsia="en-CA"/>
              </w:rPr>
            </w:pPr>
            <w:r w:rsidRPr="00746F8B">
              <w:rPr>
                <w:sz w:val="20"/>
                <w:szCs w:val="20"/>
                <w:lang w:eastAsia="en-CA"/>
              </w:rPr>
              <w:t>44,650</w:t>
            </w:r>
          </w:p>
        </w:tc>
        <w:tc>
          <w:tcPr>
            <w:tcW w:w="1276" w:type="dxa"/>
            <w:tcBorders>
              <w:top w:val="nil"/>
              <w:left w:val="nil"/>
              <w:bottom w:val="single" w:sz="4" w:space="0" w:color="auto"/>
              <w:right w:val="single" w:sz="4" w:space="0" w:color="auto"/>
            </w:tcBorders>
            <w:shd w:val="clear" w:color="auto" w:fill="auto"/>
            <w:noWrap/>
            <w:vAlign w:val="bottom"/>
            <w:hideMark/>
          </w:tcPr>
          <w:p w14:paraId="48B86DCC"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6590013"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F64D85A"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5E189077" w14:textId="77777777" w:rsidTr="00623643">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B0CF2C" w14:textId="77777777" w:rsidR="00E66CFB" w:rsidRPr="00746F8B" w:rsidRDefault="00E66CFB" w:rsidP="00E66CFB">
            <w:pPr>
              <w:jc w:val="left"/>
              <w:rPr>
                <w:sz w:val="20"/>
                <w:szCs w:val="20"/>
                <w:lang w:eastAsia="en-CA"/>
              </w:rPr>
            </w:pPr>
            <w:r w:rsidRPr="00746F8B">
              <w:rPr>
                <w:sz w:val="20"/>
                <w:szCs w:val="20"/>
                <w:lang w:eastAsia="en-CA"/>
              </w:rPr>
              <w:t>Cape Verde</w:t>
            </w:r>
          </w:p>
        </w:tc>
        <w:tc>
          <w:tcPr>
            <w:tcW w:w="1558" w:type="dxa"/>
            <w:tcBorders>
              <w:top w:val="nil"/>
              <w:left w:val="nil"/>
              <w:bottom w:val="single" w:sz="4" w:space="0" w:color="auto"/>
              <w:right w:val="single" w:sz="4" w:space="0" w:color="auto"/>
            </w:tcBorders>
            <w:shd w:val="clear" w:color="auto" w:fill="auto"/>
            <w:noWrap/>
            <w:vAlign w:val="bottom"/>
            <w:hideMark/>
          </w:tcPr>
          <w:p w14:paraId="31086F1A" w14:textId="77777777" w:rsidR="00E66CFB" w:rsidRPr="00746F8B" w:rsidRDefault="00E66CFB" w:rsidP="00E66CFB">
            <w:pPr>
              <w:jc w:val="right"/>
              <w:rPr>
                <w:sz w:val="20"/>
                <w:szCs w:val="20"/>
                <w:lang w:eastAsia="en-CA"/>
              </w:rPr>
            </w:pPr>
            <w:r w:rsidRPr="00746F8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vAlign w:val="bottom"/>
            <w:hideMark/>
          </w:tcPr>
          <w:p w14:paraId="2B9B010D" w14:textId="77777777" w:rsidR="00E66CFB" w:rsidRPr="00746F8B" w:rsidRDefault="00E66CFB" w:rsidP="00E66CFB">
            <w:pPr>
              <w:jc w:val="right"/>
              <w:rPr>
                <w:sz w:val="20"/>
                <w:szCs w:val="20"/>
                <w:lang w:eastAsia="en-CA"/>
              </w:rPr>
            </w:pPr>
            <w:r w:rsidRPr="00746F8B">
              <w:rPr>
                <w:sz w:val="20"/>
                <w:szCs w:val="20"/>
                <w:lang w:eastAsia="en-CA"/>
              </w:rPr>
              <w:t>58,808</w:t>
            </w:r>
          </w:p>
        </w:tc>
        <w:tc>
          <w:tcPr>
            <w:tcW w:w="1701" w:type="dxa"/>
            <w:tcBorders>
              <w:top w:val="nil"/>
              <w:left w:val="nil"/>
              <w:bottom w:val="single" w:sz="4" w:space="0" w:color="auto"/>
              <w:right w:val="single" w:sz="4" w:space="0" w:color="auto"/>
            </w:tcBorders>
            <w:shd w:val="clear" w:color="auto" w:fill="auto"/>
            <w:noWrap/>
            <w:vAlign w:val="bottom"/>
            <w:hideMark/>
          </w:tcPr>
          <w:p w14:paraId="748429EF" w14:textId="77777777" w:rsidR="00E66CFB" w:rsidRPr="00746F8B" w:rsidRDefault="00E66CFB" w:rsidP="00E66CFB">
            <w:pPr>
              <w:jc w:val="right"/>
              <w:rPr>
                <w:sz w:val="20"/>
                <w:szCs w:val="20"/>
                <w:lang w:eastAsia="en-CA"/>
              </w:rPr>
            </w:pPr>
            <w:r w:rsidRPr="00746F8B">
              <w:rPr>
                <w:sz w:val="20"/>
                <w:szCs w:val="20"/>
                <w:lang w:eastAsia="en-CA"/>
              </w:rPr>
              <w:t>Over</w:t>
            </w:r>
          </w:p>
        </w:tc>
        <w:tc>
          <w:tcPr>
            <w:tcW w:w="1495" w:type="dxa"/>
            <w:tcBorders>
              <w:top w:val="nil"/>
              <w:left w:val="nil"/>
              <w:bottom w:val="single" w:sz="4" w:space="0" w:color="auto"/>
              <w:right w:val="single" w:sz="4" w:space="0" w:color="auto"/>
            </w:tcBorders>
            <w:shd w:val="clear" w:color="auto" w:fill="auto"/>
            <w:noWrap/>
            <w:vAlign w:val="bottom"/>
            <w:hideMark/>
          </w:tcPr>
          <w:p w14:paraId="0D49AA57" w14:textId="77777777" w:rsidR="00E66CFB" w:rsidRPr="00746F8B" w:rsidRDefault="00E66CFB" w:rsidP="00E66CFB">
            <w:pPr>
              <w:jc w:val="right"/>
              <w:rPr>
                <w:sz w:val="20"/>
                <w:szCs w:val="20"/>
                <w:lang w:eastAsia="en-CA"/>
              </w:rPr>
            </w:pPr>
            <w:r w:rsidRPr="00746F8B">
              <w:rPr>
                <w:sz w:val="20"/>
                <w:szCs w:val="20"/>
                <w:lang w:eastAsia="en-CA"/>
              </w:rPr>
              <w:t>67</w:t>
            </w:r>
          </w:p>
        </w:tc>
      </w:tr>
      <w:tr w:rsidR="00E66CFB" w:rsidRPr="00746F8B" w14:paraId="01C25F3A" w14:textId="77777777" w:rsidTr="00623643">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6AFC4B" w14:textId="77777777" w:rsidR="00E66CFB" w:rsidRPr="00746F8B" w:rsidRDefault="00E66CFB" w:rsidP="00E66CFB">
            <w:pPr>
              <w:jc w:val="left"/>
              <w:rPr>
                <w:sz w:val="20"/>
                <w:szCs w:val="20"/>
                <w:lang w:eastAsia="en-CA"/>
              </w:rPr>
            </w:pPr>
            <w:r w:rsidRPr="00746F8B">
              <w:rPr>
                <w:sz w:val="20"/>
                <w:szCs w:val="20"/>
                <w:lang w:eastAsia="en-CA"/>
              </w:rPr>
              <w:t>Central African Republic (the)</w:t>
            </w:r>
          </w:p>
        </w:tc>
        <w:tc>
          <w:tcPr>
            <w:tcW w:w="1558" w:type="dxa"/>
            <w:tcBorders>
              <w:top w:val="nil"/>
              <w:left w:val="nil"/>
              <w:bottom w:val="single" w:sz="4" w:space="0" w:color="auto"/>
              <w:right w:val="single" w:sz="4" w:space="0" w:color="auto"/>
            </w:tcBorders>
            <w:shd w:val="clear" w:color="auto" w:fill="auto"/>
            <w:noWrap/>
            <w:vAlign w:val="bottom"/>
            <w:hideMark/>
          </w:tcPr>
          <w:p w14:paraId="765DCBFE" w14:textId="77777777" w:rsidR="00E66CFB" w:rsidRPr="00746F8B" w:rsidRDefault="00E66CFB" w:rsidP="00E66CFB">
            <w:pPr>
              <w:jc w:val="right"/>
              <w:rPr>
                <w:sz w:val="20"/>
                <w:szCs w:val="20"/>
                <w:lang w:eastAsia="en-CA"/>
              </w:rPr>
            </w:pPr>
            <w:r w:rsidRPr="00746F8B">
              <w:rPr>
                <w:sz w:val="20"/>
                <w:szCs w:val="20"/>
                <w:lang w:eastAsia="en-CA"/>
              </w:rPr>
              <w:t>18,000</w:t>
            </w:r>
          </w:p>
        </w:tc>
        <w:tc>
          <w:tcPr>
            <w:tcW w:w="1276" w:type="dxa"/>
            <w:tcBorders>
              <w:top w:val="nil"/>
              <w:left w:val="nil"/>
              <w:bottom w:val="single" w:sz="4" w:space="0" w:color="auto"/>
              <w:right w:val="single" w:sz="4" w:space="0" w:color="auto"/>
            </w:tcBorders>
            <w:shd w:val="clear" w:color="auto" w:fill="auto"/>
            <w:noWrap/>
            <w:vAlign w:val="bottom"/>
            <w:hideMark/>
          </w:tcPr>
          <w:p w14:paraId="0767CE21"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45B8F65"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798F381"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2629C6D0"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CBF2DD" w14:textId="77777777" w:rsidR="00E66CFB" w:rsidRPr="00746F8B" w:rsidRDefault="00E66CFB" w:rsidP="00E66CFB">
            <w:pPr>
              <w:jc w:val="left"/>
              <w:rPr>
                <w:sz w:val="20"/>
                <w:szCs w:val="20"/>
                <w:lang w:eastAsia="en-CA"/>
              </w:rPr>
            </w:pPr>
            <w:r w:rsidRPr="00746F8B">
              <w:rPr>
                <w:sz w:val="20"/>
                <w:szCs w:val="20"/>
                <w:lang w:eastAsia="en-CA"/>
              </w:rPr>
              <w:t>Chad</w:t>
            </w:r>
          </w:p>
        </w:tc>
        <w:tc>
          <w:tcPr>
            <w:tcW w:w="1558" w:type="dxa"/>
            <w:tcBorders>
              <w:top w:val="nil"/>
              <w:left w:val="nil"/>
              <w:bottom w:val="single" w:sz="4" w:space="0" w:color="auto"/>
              <w:right w:val="single" w:sz="4" w:space="0" w:color="auto"/>
            </w:tcBorders>
            <w:shd w:val="clear" w:color="auto" w:fill="auto"/>
            <w:noWrap/>
            <w:vAlign w:val="bottom"/>
            <w:hideMark/>
          </w:tcPr>
          <w:p w14:paraId="6330C401" w14:textId="77777777" w:rsidR="00E66CFB" w:rsidRPr="00746F8B" w:rsidRDefault="00E66CFB" w:rsidP="00E66CFB">
            <w:pPr>
              <w:jc w:val="right"/>
              <w:rPr>
                <w:sz w:val="20"/>
                <w:szCs w:val="20"/>
                <w:lang w:eastAsia="en-CA"/>
              </w:rPr>
            </w:pPr>
            <w:r w:rsidRPr="00746F8B">
              <w:rPr>
                <w:sz w:val="20"/>
                <w:szCs w:val="20"/>
                <w:lang w:eastAsia="en-CA"/>
              </w:rPr>
              <w:t>21,250</w:t>
            </w:r>
          </w:p>
        </w:tc>
        <w:tc>
          <w:tcPr>
            <w:tcW w:w="1276" w:type="dxa"/>
            <w:tcBorders>
              <w:top w:val="nil"/>
              <w:left w:val="nil"/>
              <w:bottom w:val="single" w:sz="4" w:space="0" w:color="auto"/>
              <w:right w:val="single" w:sz="4" w:space="0" w:color="auto"/>
            </w:tcBorders>
            <w:shd w:val="clear" w:color="auto" w:fill="auto"/>
            <w:noWrap/>
            <w:vAlign w:val="bottom"/>
            <w:hideMark/>
          </w:tcPr>
          <w:p w14:paraId="60DC424A" w14:textId="77777777" w:rsidR="00E66CFB" w:rsidRPr="00746F8B" w:rsidRDefault="00E66CFB" w:rsidP="00E66CFB">
            <w:pPr>
              <w:jc w:val="right"/>
              <w:rPr>
                <w:sz w:val="20"/>
                <w:szCs w:val="20"/>
                <w:lang w:eastAsia="en-CA"/>
              </w:rPr>
            </w:pPr>
            <w:r w:rsidRPr="00746F8B">
              <w:rPr>
                <w:sz w:val="20"/>
                <w:szCs w:val="20"/>
                <w:lang w:eastAsia="en-CA"/>
              </w:rPr>
              <w:t>20,000</w:t>
            </w:r>
          </w:p>
        </w:tc>
        <w:tc>
          <w:tcPr>
            <w:tcW w:w="1701" w:type="dxa"/>
            <w:tcBorders>
              <w:top w:val="nil"/>
              <w:left w:val="nil"/>
              <w:bottom w:val="single" w:sz="4" w:space="0" w:color="auto"/>
              <w:right w:val="single" w:sz="4" w:space="0" w:color="auto"/>
            </w:tcBorders>
            <w:shd w:val="clear" w:color="auto" w:fill="auto"/>
            <w:noWrap/>
            <w:vAlign w:val="bottom"/>
            <w:hideMark/>
          </w:tcPr>
          <w:p w14:paraId="7CE7E83F" w14:textId="77777777" w:rsidR="00E66CFB" w:rsidRPr="00746F8B" w:rsidRDefault="00E66CFB" w:rsidP="00E66CFB">
            <w:pPr>
              <w:jc w:val="righ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67C5B125"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025DA711" w14:textId="77777777" w:rsidTr="00623643">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BCE265" w14:textId="77777777" w:rsidR="00E66CFB" w:rsidRPr="00746F8B" w:rsidRDefault="00E66CFB" w:rsidP="00E66CFB">
            <w:pPr>
              <w:jc w:val="left"/>
              <w:rPr>
                <w:sz w:val="20"/>
                <w:szCs w:val="20"/>
                <w:lang w:eastAsia="en-CA"/>
              </w:rPr>
            </w:pPr>
            <w:r w:rsidRPr="00746F8B">
              <w:rPr>
                <w:sz w:val="20"/>
                <w:szCs w:val="20"/>
                <w:lang w:eastAsia="en-CA"/>
              </w:rPr>
              <w:t>Chile</w:t>
            </w:r>
          </w:p>
        </w:tc>
        <w:tc>
          <w:tcPr>
            <w:tcW w:w="1558" w:type="dxa"/>
            <w:tcBorders>
              <w:top w:val="nil"/>
              <w:left w:val="nil"/>
              <w:bottom w:val="single" w:sz="4" w:space="0" w:color="auto"/>
              <w:right w:val="single" w:sz="4" w:space="0" w:color="auto"/>
            </w:tcBorders>
            <w:shd w:val="clear" w:color="auto" w:fill="auto"/>
            <w:noWrap/>
            <w:vAlign w:val="bottom"/>
            <w:hideMark/>
          </w:tcPr>
          <w:p w14:paraId="08460573" w14:textId="77777777" w:rsidR="00E66CFB" w:rsidRPr="00746F8B" w:rsidRDefault="00E66CFB" w:rsidP="00E66CFB">
            <w:pPr>
              <w:jc w:val="right"/>
              <w:rPr>
                <w:sz w:val="20"/>
                <w:szCs w:val="20"/>
                <w:lang w:eastAsia="en-CA"/>
              </w:rPr>
            </w:pPr>
            <w:r w:rsidRPr="00746F8B">
              <w:rPr>
                <w:sz w:val="20"/>
                <w:szCs w:val="20"/>
                <w:lang w:eastAsia="en-CA"/>
              </w:rPr>
              <w:t>17,582</w:t>
            </w:r>
          </w:p>
        </w:tc>
        <w:tc>
          <w:tcPr>
            <w:tcW w:w="1276" w:type="dxa"/>
            <w:tcBorders>
              <w:top w:val="nil"/>
              <w:left w:val="nil"/>
              <w:bottom w:val="single" w:sz="4" w:space="0" w:color="auto"/>
              <w:right w:val="single" w:sz="4" w:space="0" w:color="auto"/>
            </w:tcBorders>
            <w:shd w:val="clear" w:color="auto" w:fill="auto"/>
            <w:noWrap/>
            <w:vAlign w:val="bottom"/>
            <w:hideMark/>
          </w:tcPr>
          <w:p w14:paraId="014BCE92" w14:textId="77777777" w:rsidR="00E66CFB" w:rsidRPr="00746F8B" w:rsidRDefault="00E66CFB" w:rsidP="00E66CFB">
            <w:pPr>
              <w:jc w:val="right"/>
              <w:rPr>
                <w:sz w:val="20"/>
                <w:szCs w:val="20"/>
                <w:lang w:eastAsia="en-CA"/>
              </w:rPr>
            </w:pPr>
            <w:r w:rsidRPr="00746F8B">
              <w:rPr>
                <w:sz w:val="20"/>
                <w:szCs w:val="20"/>
                <w:lang w:eastAsia="en-CA"/>
              </w:rPr>
              <w:t>20,990</w:t>
            </w:r>
          </w:p>
        </w:tc>
        <w:tc>
          <w:tcPr>
            <w:tcW w:w="1701" w:type="dxa"/>
            <w:tcBorders>
              <w:top w:val="nil"/>
              <w:left w:val="nil"/>
              <w:bottom w:val="single" w:sz="4" w:space="0" w:color="auto"/>
              <w:right w:val="single" w:sz="4" w:space="0" w:color="auto"/>
            </w:tcBorders>
            <w:shd w:val="clear" w:color="auto" w:fill="auto"/>
            <w:noWrap/>
            <w:vAlign w:val="bottom"/>
            <w:hideMark/>
          </w:tcPr>
          <w:p w14:paraId="54405695" w14:textId="77777777" w:rsidR="00E66CFB" w:rsidRPr="00746F8B" w:rsidRDefault="00E66CFB" w:rsidP="00E66CFB">
            <w:pPr>
              <w:jc w:val="right"/>
              <w:rPr>
                <w:sz w:val="20"/>
                <w:szCs w:val="20"/>
                <w:lang w:eastAsia="en-CA"/>
              </w:rPr>
            </w:pPr>
            <w:r w:rsidRPr="00746F8B">
              <w:rPr>
                <w:sz w:val="20"/>
                <w:szCs w:val="20"/>
                <w:lang w:eastAsia="en-CA"/>
              </w:rPr>
              <w:t>119</w:t>
            </w:r>
          </w:p>
        </w:tc>
        <w:tc>
          <w:tcPr>
            <w:tcW w:w="1495" w:type="dxa"/>
            <w:tcBorders>
              <w:top w:val="nil"/>
              <w:left w:val="nil"/>
              <w:bottom w:val="single" w:sz="4" w:space="0" w:color="auto"/>
              <w:right w:val="single" w:sz="4" w:space="0" w:color="auto"/>
            </w:tcBorders>
            <w:shd w:val="clear" w:color="auto" w:fill="auto"/>
            <w:noWrap/>
            <w:vAlign w:val="bottom"/>
            <w:hideMark/>
          </w:tcPr>
          <w:p w14:paraId="43467E07"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7BB56118" w14:textId="77777777" w:rsidTr="00623643">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DDEE674" w14:textId="77777777" w:rsidR="00E66CFB" w:rsidRPr="00746F8B" w:rsidRDefault="00E66CFB" w:rsidP="00E66CFB">
            <w:pPr>
              <w:jc w:val="left"/>
              <w:rPr>
                <w:sz w:val="20"/>
                <w:szCs w:val="20"/>
                <w:lang w:eastAsia="en-CA"/>
              </w:rPr>
            </w:pPr>
            <w:r w:rsidRPr="00746F8B">
              <w:rPr>
                <w:sz w:val="20"/>
                <w:szCs w:val="20"/>
                <w:lang w:eastAsia="en-CA"/>
              </w:rPr>
              <w:t>China</w:t>
            </w:r>
          </w:p>
        </w:tc>
        <w:tc>
          <w:tcPr>
            <w:tcW w:w="1558" w:type="dxa"/>
            <w:tcBorders>
              <w:top w:val="nil"/>
              <w:left w:val="nil"/>
              <w:bottom w:val="single" w:sz="4" w:space="0" w:color="auto"/>
              <w:right w:val="single" w:sz="4" w:space="0" w:color="auto"/>
            </w:tcBorders>
            <w:shd w:val="clear" w:color="auto" w:fill="auto"/>
            <w:noWrap/>
            <w:vAlign w:val="bottom"/>
            <w:hideMark/>
          </w:tcPr>
          <w:p w14:paraId="4B3BE196" w14:textId="77777777" w:rsidR="00E66CFB" w:rsidRPr="00746F8B" w:rsidRDefault="00E66CFB" w:rsidP="00E66CFB">
            <w:pPr>
              <w:jc w:val="right"/>
              <w:rPr>
                <w:sz w:val="20"/>
                <w:szCs w:val="20"/>
                <w:lang w:eastAsia="en-CA"/>
              </w:rPr>
            </w:pPr>
            <w:r w:rsidRPr="00746F8B">
              <w:rPr>
                <w:sz w:val="20"/>
                <w:szCs w:val="20"/>
                <w:lang w:eastAsia="en-CA"/>
              </w:rPr>
              <w:t>1,133,148</w:t>
            </w:r>
          </w:p>
        </w:tc>
        <w:tc>
          <w:tcPr>
            <w:tcW w:w="1276" w:type="dxa"/>
            <w:tcBorders>
              <w:top w:val="nil"/>
              <w:left w:val="nil"/>
              <w:bottom w:val="single" w:sz="4" w:space="0" w:color="auto"/>
              <w:right w:val="single" w:sz="4" w:space="0" w:color="auto"/>
            </w:tcBorders>
            <w:shd w:val="clear" w:color="auto" w:fill="auto"/>
            <w:noWrap/>
            <w:vAlign w:val="bottom"/>
            <w:hideMark/>
          </w:tcPr>
          <w:p w14:paraId="534A021F" w14:textId="77777777" w:rsidR="00E66CFB" w:rsidRPr="00746F8B" w:rsidRDefault="00E66CFB" w:rsidP="00E66CFB">
            <w:pPr>
              <w:jc w:val="right"/>
              <w:rPr>
                <w:sz w:val="20"/>
                <w:szCs w:val="20"/>
                <w:lang w:eastAsia="en-CA"/>
              </w:rPr>
            </w:pPr>
            <w:r w:rsidRPr="00746F8B">
              <w:rPr>
                <w:sz w:val="20"/>
                <w:szCs w:val="20"/>
                <w:lang w:eastAsia="en-CA"/>
              </w:rPr>
              <w:t>2,638,445</w:t>
            </w:r>
          </w:p>
        </w:tc>
        <w:tc>
          <w:tcPr>
            <w:tcW w:w="1701" w:type="dxa"/>
            <w:tcBorders>
              <w:top w:val="nil"/>
              <w:left w:val="nil"/>
              <w:bottom w:val="single" w:sz="4" w:space="0" w:color="auto"/>
              <w:right w:val="single" w:sz="4" w:space="0" w:color="auto"/>
            </w:tcBorders>
            <w:shd w:val="clear" w:color="auto" w:fill="auto"/>
            <w:noWrap/>
            <w:vAlign w:val="bottom"/>
            <w:hideMark/>
          </w:tcPr>
          <w:p w14:paraId="594035CD" w14:textId="77777777" w:rsidR="00E66CFB" w:rsidRPr="00746F8B" w:rsidRDefault="00E66CFB" w:rsidP="00E66CFB">
            <w:pPr>
              <w:jc w:val="right"/>
              <w:rPr>
                <w:sz w:val="20"/>
                <w:szCs w:val="20"/>
                <w:lang w:eastAsia="en-CA"/>
              </w:rPr>
            </w:pPr>
            <w:r w:rsidRPr="00746F8B">
              <w:rPr>
                <w:sz w:val="20"/>
                <w:szCs w:val="20"/>
                <w:lang w:eastAsia="en-CA"/>
              </w:rPr>
              <w:t>233</w:t>
            </w:r>
          </w:p>
        </w:tc>
        <w:tc>
          <w:tcPr>
            <w:tcW w:w="1495" w:type="dxa"/>
            <w:tcBorders>
              <w:top w:val="nil"/>
              <w:left w:val="nil"/>
              <w:bottom w:val="single" w:sz="4" w:space="0" w:color="auto"/>
              <w:right w:val="single" w:sz="4" w:space="0" w:color="auto"/>
            </w:tcBorders>
            <w:shd w:val="clear" w:color="auto" w:fill="auto"/>
            <w:noWrap/>
            <w:vAlign w:val="bottom"/>
            <w:hideMark/>
          </w:tcPr>
          <w:p w14:paraId="0F5CF1D0"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12FB6EE1" w14:textId="77777777" w:rsidTr="00623643">
        <w:trPr>
          <w:trHeight w:val="14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85AE02F" w14:textId="77777777" w:rsidR="00E66CFB" w:rsidRPr="00746F8B" w:rsidRDefault="00E66CFB" w:rsidP="00E66CFB">
            <w:pPr>
              <w:jc w:val="left"/>
              <w:rPr>
                <w:sz w:val="20"/>
                <w:szCs w:val="20"/>
                <w:lang w:eastAsia="en-CA"/>
              </w:rPr>
            </w:pPr>
            <w:r w:rsidRPr="00746F8B">
              <w:rPr>
                <w:sz w:val="20"/>
                <w:szCs w:val="20"/>
                <w:lang w:eastAsia="en-CA"/>
              </w:rPr>
              <w:t>Colombia</w:t>
            </w:r>
          </w:p>
        </w:tc>
        <w:tc>
          <w:tcPr>
            <w:tcW w:w="1558" w:type="dxa"/>
            <w:tcBorders>
              <w:top w:val="nil"/>
              <w:left w:val="nil"/>
              <w:bottom w:val="single" w:sz="4" w:space="0" w:color="auto"/>
              <w:right w:val="single" w:sz="4" w:space="0" w:color="auto"/>
            </w:tcBorders>
            <w:shd w:val="clear" w:color="auto" w:fill="auto"/>
            <w:noWrap/>
            <w:vAlign w:val="bottom"/>
            <w:hideMark/>
          </w:tcPr>
          <w:p w14:paraId="51575EB0" w14:textId="77777777" w:rsidR="00E66CFB" w:rsidRPr="00746F8B" w:rsidRDefault="00E66CFB" w:rsidP="00E66CFB">
            <w:pPr>
              <w:jc w:val="right"/>
              <w:rPr>
                <w:sz w:val="20"/>
                <w:szCs w:val="20"/>
                <w:lang w:eastAsia="en-CA"/>
              </w:rPr>
            </w:pPr>
            <w:r w:rsidRPr="00746F8B">
              <w:rPr>
                <w:sz w:val="20"/>
                <w:szCs w:val="20"/>
                <w:lang w:eastAsia="en-CA"/>
              </w:rPr>
              <w:t>66,494</w:t>
            </w:r>
          </w:p>
        </w:tc>
        <w:tc>
          <w:tcPr>
            <w:tcW w:w="1276" w:type="dxa"/>
            <w:tcBorders>
              <w:top w:val="nil"/>
              <w:left w:val="nil"/>
              <w:bottom w:val="single" w:sz="4" w:space="0" w:color="auto"/>
              <w:right w:val="single" w:sz="4" w:space="0" w:color="auto"/>
            </w:tcBorders>
            <w:shd w:val="clear" w:color="auto" w:fill="auto"/>
            <w:noWrap/>
            <w:vAlign w:val="bottom"/>
            <w:hideMark/>
          </w:tcPr>
          <w:p w14:paraId="1FD86A45" w14:textId="77777777" w:rsidR="00E66CFB" w:rsidRPr="00746F8B" w:rsidRDefault="00E66CFB" w:rsidP="00E66CFB">
            <w:pPr>
              <w:jc w:val="right"/>
              <w:rPr>
                <w:sz w:val="20"/>
                <w:szCs w:val="20"/>
                <w:lang w:eastAsia="en-CA"/>
              </w:rPr>
            </w:pPr>
            <w:r w:rsidRPr="00746F8B">
              <w:rPr>
                <w:sz w:val="20"/>
                <w:szCs w:val="20"/>
                <w:lang w:eastAsia="en-CA"/>
              </w:rPr>
              <w:t>12,450</w:t>
            </w:r>
          </w:p>
        </w:tc>
        <w:tc>
          <w:tcPr>
            <w:tcW w:w="1701" w:type="dxa"/>
            <w:tcBorders>
              <w:top w:val="nil"/>
              <w:left w:val="nil"/>
              <w:bottom w:val="single" w:sz="4" w:space="0" w:color="auto"/>
              <w:right w:val="single" w:sz="4" w:space="0" w:color="auto"/>
            </w:tcBorders>
            <w:shd w:val="clear" w:color="auto" w:fill="auto"/>
            <w:noWrap/>
            <w:vAlign w:val="bottom"/>
            <w:hideMark/>
          </w:tcPr>
          <w:p w14:paraId="4C7194DC" w14:textId="77777777" w:rsidR="00E66CFB" w:rsidRPr="00746F8B" w:rsidRDefault="00E66CFB" w:rsidP="00E66CFB">
            <w:pPr>
              <w:jc w:val="right"/>
              <w:rPr>
                <w:sz w:val="20"/>
                <w:szCs w:val="20"/>
                <w:lang w:eastAsia="en-CA"/>
              </w:rPr>
            </w:pPr>
            <w:r w:rsidRPr="00746F8B">
              <w:rPr>
                <w:sz w:val="20"/>
                <w:szCs w:val="20"/>
                <w:lang w:eastAsia="en-CA"/>
              </w:rPr>
              <w:t>19</w:t>
            </w:r>
          </w:p>
        </w:tc>
        <w:tc>
          <w:tcPr>
            <w:tcW w:w="1495" w:type="dxa"/>
            <w:tcBorders>
              <w:top w:val="nil"/>
              <w:left w:val="nil"/>
              <w:bottom w:val="single" w:sz="4" w:space="0" w:color="auto"/>
              <w:right w:val="single" w:sz="4" w:space="0" w:color="auto"/>
            </w:tcBorders>
            <w:shd w:val="clear" w:color="auto" w:fill="auto"/>
            <w:noWrap/>
            <w:vAlign w:val="bottom"/>
            <w:hideMark/>
          </w:tcPr>
          <w:p w14:paraId="3C6893D0"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7FEA7D4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2D958D2" w14:textId="77777777" w:rsidR="00E66CFB" w:rsidRPr="00746F8B" w:rsidRDefault="00E66CFB" w:rsidP="00E66CFB">
            <w:pPr>
              <w:jc w:val="left"/>
              <w:rPr>
                <w:sz w:val="20"/>
                <w:szCs w:val="20"/>
                <w:lang w:eastAsia="en-CA"/>
              </w:rPr>
            </w:pPr>
            <w:r w:rsidRPr="00746F8B">
              <w:rPr>
                <w:sz w:val="20"/>
                <w:szCs w:val="20"/>
                <w:lang w:eastAsia="en-CA"/>
              </w:rPr>
              <w:t>Comoros (the)</w:t>
            </w:r>
          </w:p>
        </w:tc>
        <w:tc>
          <w:tcPr>
            <w:tcW w:w="1558" w:type="dxa"/>
            <w:tcBorders>
              <w:top w:val="nil"/>
              <w:left w:val="nil"/>
              <w:bottom w:val="single" w:sz="4" w:space="0" w:color="auto"/>
              <w:right w:val="single" w:sz="4" w:space="0" w:color="auto"/>
            </w:tcBorders>
            <w:shd w:val="clear" w:color="auto" w:fill="auto"/>
            <w:noWrap/>
            <w:vAlign w:val="bottom"/>
            <w:hideMark/>
          </w:tcPr>
          <w:p w14:paraId="77315B22" w14:textId="77777777" w:rsidR="00E66CFB" w:rsidRPr="00746F8B" w:rsidRDefault="00E66CFB" w:rsidP="00E66CFB">
            <w:pPr>
              <w:jc w:val="right"/>
              <w:rPr>
                <w:sz w:val="20"/>
                <w:szCs w:val="20"/>
                <w:lang w:eastAsia="en-CA"/>
              </w:rPr>
            </w:pPr>
            <w:r w:rsidRPr="00746F8B">
              <w:rPr>
                <w:sz w:val="20"/>
                <w:szCs w:val="20"/>
                <w:lang w:eastAsia="en-CA"/>
              </w:rPr>
              <w:t>72,952</w:t>
            </w:r>
          </w:p>
        </w:tc>
        <w:tc>
          <w:tcPr>
            <w:tcW w:w="1276" w:type="dxa"/>
            <w:tcBorders>
              <w:top w:val="nil"/>
              <w:left w:val="nil"/>
              <w:bottom w:val="single" w:sz="4" w:space="0" w:color="auto"/>
              <w:right w:val="single" w:sz="4" w:space="0" w:color="auto"/>
            </w:tcBorders>
            <w:shd w:val="clear" w:color="auto" w:fill="auto"/>
            <w:noWrap/>
            <w:vAlign w:val="bottom"/>
            <w:hideMark/>
          </w:tcPr>
          <w:p w14:paraId="3B82284E" w14:textId="77777777" w:rsidR="00E66CFB" w:rsidRPr="00746F8B" w:rsidRDefault="00E66CFB" w:rsidP="00E66CFB">
            <w:pPr>
              <w:jc w:val="right"/>
              <w:rPr>
                <w:sz w:val="20"/>
                <w:szCs w:val="20"/>
                <w:lang w:eastAsia="en-CA"/>
              </w:rPr>
            </w:pPr>
            <w:r w:rsidRPr="00746F8B">
              <w:rPr>
                <w:sz w:val="20"/>
                <w:szCs w:val="20"/>
                <w:lang w:eastAsia="en-CA"/>
              </w:rPr>
              <w:t>96,709</w:t>
            </w:r>
          </w:p>
        </w:tc>
        <w:tc>
          <w:tcPr>
            <w:tcW w:w="1701" w:type="dxa"/>
            <w:tcBorders>
              <w:top w:val="nil"/>
              <w:left w:val="nil"/>
              <w:bottom w:val="single" w:sz="4" w:space="0" w:color="auto"/>
              <w:right w:val="single" w:sz="4" w:space="0" w:color="auto"/>
            </w:tcBorders>
            <w:shd w:val="clear" w:color="auto" w:fill="auto"/>
            <w:noWrap/>
            <w:vAlign w:val="bottom"/>
            <w:hideMark/>
          </w:tcPr>
          <w:p w14:paraId="0B51030B" w14:textId="77777777" w:rsidR="00E66CFB" w:rsidRPr="00746F8B" w:rsidRDefault="00E66CFB" w:rsidP="00E66CFB">
            <w:pPr>
              <w:jc w:val="right"/>
              <w:rPr>
                <w:sz w:val="20"/>
                <w:szCs w:val="20"/>
                <w:lang w:eastAsia="en-CA"/>
              </w:rPr>
            </w:pPr>
            <w:r w:rsidRPr="00746F8B">
              <w:rPr>
                <w:sz w:val="20"/>
                <w:szCs w:val="20"/>
                <w:lang w:eastAsia="en-CA"/>
              </w:rPr>
              <w:t>133</w:t>
            </w:r>
          </w:p>
        </w:tc>
        <w:tc>
          <w:tcPr>
            <w:tcW w:w="1495" w:type="dxa"/>
            <w:tcBorders>
              <w:top w:val="nil"/>
              <w:left w:val="nil"/>
              <w:bottom w:val="single" w:sz="4" w:space="0" w:color="auto"/>
              <w:right w:val="single" w:sz="4" w:space="0" w:color="auto"/>
            </w:tcBorders>
            <w:shd w:val="clear" w:color="auto" w:fill="auto"/>
            <w:noWrap/>
            <w:vAlign w:val="bottom"/>
            <w:hideMark/>
          </w:tcPr>
          <w:p w14:paraId="3DEE7425"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BF6864E" w14:textId="77777777" w:rsidTr="00623643">
        <w:trPr>
          <w:trHeight w:val="11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D57585" w14:textId="77777777" w:rsidR="00E66CFB" w:rsidRPr="00746F8B" w:rsidRDefault="00E66CFB" w:rsidP="00E66CFB">
            <w:pPr>
              <w:jc w:val="left"/>
              <w:rPr>
                <w:sz w:val="20"/>
                <w:szCs w:val="20"/>
                <w:lang w:eastAsia="en-CA"/>
              </w:rPr>
            </w:pPr>
            <w:r w:rsidRPr="00746F8B">
              <w:rPr>
                <w:sz w:val="20"/>
                <w:szCs w:val="20"/>
                <w:lang w:eastAsia="en-CA"/>
              </w:rPr>
              <w:t>Congo (the)</w:t>
            </w:r>
          </w:p>
        </w:tc>
        <w:tc>
          <w:tcPr>
            <w:tcW w:w="1558" w:type="dxa"/>
            <w:tcBorders>
              <w:top w:val="nil"/>
              <w:left w:val="nil"/>
              <w:bottom w:val="single" w:sz="4" w:space="0" w:color="auto"/>
              <w:right w:val="single" w:sz="4" w:space="0" w:color="auto"/>
            </w:tcBorders>
            <w:shd w:val="clear" w:color="auto" w:fill="auto"/>
            <w:noWrap/>
            <w:vAlign w:val="bottom"/>
            <w:hideMark/>
          </w:tcPr>
          <w:p w14:paraId="550A500C" w14:textId="77777777" w:rsidR="00E66CFB" w:rsidRPr="00746F8B" w:rsidRDefault="00E66CFB" w:rsidP="00E66CFB">
            <w:pPr>
              <w:jc w:val="right"/>
              <w:rPr>
                <w:sz w:val="20"/>
                <w:szCs w:val="20"/>
                <w:lang w:eastAsia="en-CA"/>
              </w:rPr>
            </w:pPr>
            <w:r w:rsidRPr="00746F8B">
              <w:rPr>
                <w:sz w:val="20"/>
                <w:szCs w:val="20"/>
                <w:lang w:eastAsia="en-CA"/>
              </w:rPr>
              <w:t>73,250</w:t>
            </w:r>
          </w:p>
        </w:tc>
        <w:tc>
          <w:tcPr>
            <w:tcW w:w="1276" w:type="dxa"/>
            <w:tcBorders>
              <w:top w:val="nil"/>
              <w:left w:val="nil"/>
              <w:bottom w:val="single" w:sz="4" w:space="0" w:color="auto"/>
              <w:right w:val="single" w:sz="4" w:space="0" w:color="auto"/>
            </w:tcBorders>
            <w:shd w:val="clear" w:color="auto" w:fill="auto"/>
            <w:noWrap/>
            <w:vAlign w:val="bottom"/>
            <w:hideMark/>
          </w:tcPr>
          <w:p w14:paraId="07ADC94F" w14:textId="77777777" w:rsidR="00E66CFB" w:rsidRPr="00746F8B" w:rsidRDefault="00E66CFB" w:rsidP="00E66CFB">
            <w:pPr>
              <w:jc w:val="right"/>
              <w:rPr>
                <w:sz w:val="20"/>
                <w:szCs w:val="20"/>
                <w:lang w:eastAsia="en-CA"/>
              </w:rPr>
            </w:pPr>
            <w:r w:rsidRPr="00746F8B">
              <w:rPr>
                <w:sz w:val="20"/>
                <w:szCs w:val="20"/>
                <w:lang w:eastAsia="en-CA"/>
              </w:rPr>
              <w:t>67,000</w:t>
            </w:r>
          </w:p>
        </w:tc>
        <w:tc>
          <w:tcPr>
            <w:tcW w:w="1701" w:type="dxa"/>
            <w:tcBorders>
              <w:top w:val="nil"/>
              <w:left w:val="nil"/>
              <w:bottom w:val="single" w:sz="4" w:space="0" w:color="auto"/>
              <w:right w:val="single" w:sz="4" w:space="0" w:color="auto"/>
            </w:tcBorders>
            <w:shd w:val="clear" w:color="auto" w:fill="auto"/>
            <w:noWrap/>
            <w:vAlign w:val="bottom"/>
            <w:hideMark/>
          </w:tcPr>
          <w:p w14:paraId="31109339" w14:textId="77777777" w:rsidR="00E66CFB" w:rsidRPr="00746F8B" w:rsidRDefault="00E66CFB" w:rsidP="00E66CFB">
            <w:pPr>
              <w:jc w:val="right"/>
              <w:rPr>
                <w:sz w:val="20"/>
                <w:szCs w:val="20"/>
                <w:lang w:eastAsia="en-CA"/>
              </w:rPr>
            </w:pPr>
            <w:r w:rsidRPr="00746F8B">
              <w:rPr>
                <w:sz w:val="20"/>
                <w:szCs w:val="20"/>
                <w:lang w:eastAsia="en-CA"/>
              </w:rPr>
              <w:t>91</w:t>
            </w:r>
          </w:p>
        </w:tc>
        <w:tc>
          <w:tcPr>
            <w:tcW w:w="1495" w:type="dxa"/>
            <w:tcBorders>
              <w:top w:val="nil"/>
              <w:left w:val="nil"/>
              <w:bottom w:val="single" w:sz="4" w:space="0" w:color="auto"/>
              <w:right w:val="single" w:sz="4" w:space="0" w:color="auto"/>
            </w:tcBorders>
            <w:shd w:val="clear" w:color="auto" w:fill="auto"/>
            <w:noWrap/>
            <w:vAlign w:val="bottom"/>
            <w:hideMark/>
          </w:tcPr>
          <w:p w14:paraId="63ECBC09"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1F8320A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8B1A6F" w14:textId="77777777" w:rsidR="00E66CFB" w:rsidRPr="00746F8B" w:rsidRDefault="00E66CFB" w:rsidP="00E66CFB">
            <w:pPr>
              <w:jc w:val="left"/>
              <w:rPr>
                <w:sz w:val="20"/>
                <w:szCs w:val="20"/>
                <w:lang w:eastAsia="en-CA"/>
              </w:rPr>
            </w:pPr>
            <w:r w:rsidRPr="00746F8B">
              <w:rPr>
                <w:sz w:val="20"/>
                <w:szCs w:val="20"/>
                <w:lang w:eastAsia="en-CA"/>
              </w:rPr>
              <w:t>Cook Islands</w:t>
            </w:r>
          </w:p>
        </w:tc>
        <w:tc>
          <w:tcPr>
            <w:tcW w:w="1558" w:type="dxa"/>
            <w:tcBorders>
              <w:top w:val="nil"/>
              <w:left w:val="nil"/>
              <w:bottom w:val="single" w:sz="4" w:space="0" w:color="auto"/>
              <w:right w:val="single" w:sz="4" w:space="0" w:color="auto"/>
            </w:tcBorders>
            <w:shd w:val="clear" w:color="auto" w:fill="auto"/>
            <w:noWrap/>
            <w:vAlign w:val="bottom"/>
            <w:hideMark/>
          </w:tcPr>
          <w:p w14:paraId="7281BB5C" w14:textId="77777777" w:rsidR="00E66CFB" w:rsidRPr="00746F8B" w:rsidRDefault="00E66CFB" w:rsidP="00E66CFB">
            <w:pPr>
              <w:jc w:val="right"/>
              <w:rPr>
                <w:sz w:val="20"/>
                <w:szCs w:val="20"/>
                <w:lang w:eastAsia="en-CA"/>
              </w:rPr>
            </w:pPr>
            <w:r w:rsidRPr="00746F8B">
              <w:rPr>
                <w:sz w:val="20"/>
                <w:szCs w:val="20"/>
                <w:lang w:eastAsia="en-CA"/>
              </w:rPr>
              <w:t>51,038</w:t>
            </w:r>
          </w:p>
        </w:tc>
        <w:tc>
          <w:tcPr>
            <w:tcW w:w="1276" w:type="dxa"/>
            <w:tcBorders>
              <w:top w:val="nil"/>
              <w:left w:val="nil"/>
              <w:bottom w:val="single" w:sz="4" w:space="0" w:color="auto"/>
              <w:right w:val="single" w:sz="4" w:space="0" w:color="auto"/>
            </w:tcBorders>
            <w:shd w:val="clear" w:color="auto" w:fill="auto"/>
            <w:noWrap/>
            <w:vAlign w:val="bottom"/>
            <w:hideMark/>
          </w:tcPr>
          <w:p w14:paraId="75FDAA9C" w14:textId="77777777" w:rsidR="00E66CFB" w:rsidRPr="00746F8B" w:rsidRDefault="00E66CFB" w:rsidP="00E66CFB">
            <w:pPr>
              <w:jc w:val="right"/>
              <w:rPr>
                <w:sz w:val="20"/>
                <w:szCs w:val="20"/>
                <w:lang w:eastAsia="en-CA"/>
              </w:rPr>
            </w:pPr>
            <w:r w:rsidRPr="00746F8B">
              <w:rPr>
                <w:sz w:val="20"/>
                <w:szCs w:val="20"/>
                <w:lang w:eastAsia="en-CA"/>
              </w:rPr>
              <w:t>79,492</w:t>
            </w:r>
          </w:p>
        </w:tc>
        <w:tc>
          <w:tcPr>
            <w:tcW w:w="1701" w:type="dxa"/>
            <w:tcBorders>
              <w:top w:val="nil"/>
              <w:left w:val="nil"/>
              <w:bottom w:val="single" w:sz="4" w:space="0" w:color="auto"/>
              <w:right w:val="single" w:sz="4" w:space="0" w:color="auto"/>
            </w:tcBorders>
            <w:shd w:val="clear" w:color="auto" w:fill="auto"/>
            <w:noWrap/>
            <w:vAlign w:val="bottom"/>
            <w:hideMark/>
          </w:tcPr>
          <w:p w14:paraId="1F871BFC" w14:textId="77777777" w:rsidR="00E66CFB" w:rsidRPr="00746F8B" w:rsidRDefault="00E66CFB" w:rsidP="00E66CFB">
            <w:pPr>
              <w:jc w:val="right"/>
              <w:rPr>
                <w:sz w:val="20"/>
                <w:szCs w:val="20"/>
                <w:lang w:eastAsia="en-CA"/>
              </w:rPr>
            </w:pPr>
            <w:r w:rsidRPr="00746F8B">
              <w:rPr>
                <w:sz w:val="20"/>
                <w:szCs w:val="20"/>
                <w:lang w:eastAsia="en-CA"/>
              </w:rPr>
              <w:t>156</w:t>
            </w:r>
          </w:p>
        </w:tc>
        <w:tc>
          <w:tcPr>
            <w:tcW w:w="1495" w:type="dxa"/>
            <w:tcBorders>
              <w:top w:val="nil"/>
              <w:left w:val="nil"/>
              <w:bottom w:val="single" w:sz="4" w:space="0" w:color="auto"/>
              <w:right w:val="single" w:sz="4" w:space="0" w:color="auto"/>
            </w:tcBorders>
            <w:shd w:val="clear" w:color="auto" w:fill="auto"/>
            <w:noWrap/>
            <w:vAlign w:val="bottom"/>
            <w:hideMark/>
          </w:tcPr>
          <w:p w14:paraId="1D494906"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1101CAD3" w14:textId="77777777" w:rsidTr="00623643">
        <w:trPr>
          <w:trHeight w:val="6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898137" w14:textId="1E6A6FE2" w:rsidR="00E66CFB" w:rsidRPr="00746F8B" w:rsidRDefault="00E66CFB" w:rsidP="00BF6B75">
            <w:pPr>
              <w:jc w:val="left"/>
              <w:rPr>
                <w:sz w:val="20"/>
                <w:szCs w:val="20"/>
                <w:lang w:eastAsia="en-CA"/>
              </w:rPr>
            </w:pPr>
            <w:r w:rsidRPr="00746F8B">
              <w:rPr>
                <w:sz w:val="20"/>
                <w:szCs w:val="20"/>
                <w:lang w:eastAsia="en-CA"/>
              </w:rPr>
              <w:t>C</w:t>
            </w:r>
            <w:r w:rsidR="00BF6B75" w:rsidRPr="00746F8B">
              <w:rPr>
                <w:sz w:val="20"/>
                <w:szCs w:val="20"/>
                <w:lang w:eastAsia="en-CA"/>
              </w:rPr>
              <w:t>ô</w:t>
            </w:r>
            <w:r w:rsidRPr="00746F8B">
              <w:rPr>
                <w:sz w:val="20"/>
                <w:szCs w:val="20"/>
                <w:lang w:eastAsia="en-CA"/>
              </w:rPr>
              <w:t>te D'Ivoire</w:t>
            </w:r>
          </w:p>
        </w:tc>
        <w:tc>
          <w:tcPr>
            <w:tcW w:w="1558" w:type="dxa"/>
            <w:tcBorders>
              <w:top w:val="nil"/>
              <w:left w:val="nil"/>
              <w:bottom w:val="single" w:sz="4" w:space="0" w:color="auto"/>
              <w:right w:val="single" w:sz="4" w:space="0" w:color="auto"/>
            </w:tcBorders>
            <w:shd w:val="clear" w:color="auto" w:fill="auto"/>
            <w:noWrap/>
            <w:vAlign w:val="bottom"/>
            <w:hideMark/>
          </w:tcPr>
          <w:p w14:paraId="2A2ED1D4" w14:textId="77777777" w:rsidR="00E66CFB" w:rsidRPr="00746F8B" w:rsidRDefault="00E66CFB" w:rsidP="00E66CFB">
            <w:pPr>
              <w:jc w:val="right"/>
              <w:rPr>
                <w:sz w:val="20"/>
                <w:szCs w:val="20"/>
                <w:lang w:eastAsia="en-CA"/>
              </w:rPr>
            </w:pPr>
            <w:r w:rsidRPr="00746F8B">
              <w:rPr>
                <w:sz w:val="20"/>
                <w:szCs w:val="20"/>
                <w:lang w:eastAsia="en-CA"/>
              </w:rPr>
              <w:t>134,446</w:t>
            </w:r>
          </w:p>
        </w:tc>
        <w:tc>
          <w:tcPr>
            <w:tcW w:w="1276" w:type="dxa"/>
            <w:tcBorders>
              <w:top w:val="nil"/>
              <w:left w:val="nil"/>
              <w:bottom w:val="single" w:sz="4" w:space="0" w:color="auto"/>
              <w:right w:val="single" w:sz="4" w:space="0" w:color="auto"/>
            </w:tcBorders>
            <w:shd w:val="clear" w:color="auto" w:fill="auto"/>
            <w:noWrap/>
            <w:vAlign w:val="bottom"/>
            <w:hideMark/>
          </w:tcPr>
          <w:p w14:paraId="61348A5B"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7ACA4D1"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53BC502"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229416F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CEC61D" w14:textId="77777777" w:rsidR="00E66CFB" w:rsidRPr="00746F8B" w:rsidRDefault="00E66CFB" w:rsidP="00E66CFB">
            <w:pPr>
              <w:jc w:val="left"/>
              <w:rPr>
                <w:sz w:val="20"/>
                <w:szCs w:val="20"/>
                <w:lang w:eastAsia="en-CA"/>
              </w:rPr>
            </w:pPr>
            <w:r w:rsidRPr="00746F8B">
              <w:rPr>
                <w:sz w:val="20"/>
                <w:szCs w:val="20"/>
                <w:lang w:eastAsia="en-CA"/>
              </w:rPr>
              <w:t>Democratic Republic of the Congo (the)</w:t>
            </w:r>
          </w:p>
        </w:tc>
        <w:tc>
          <w:tcPr>
            <w:tcW w:w="1558" w:type="dxa"/>
            <w:tcBorders>
              <w:top w:val="nil"/>
              <w:left w:val="nil"/>
              <w:bottom w:val="single" w:sz="4" w:space="0" w:color="auto"/>
              <w:right w:val="single" w:sz="4" w:space="0" w:color="auto"/>
            </w:tcBorders>
            <w:shd w:val="clear" w:color="auto" w:fill="auto"/>
            <w:noWrap/>
            <w:vAlign w:val="bottom"/>
            <w:hideMark/>
          </w:tcPr>
          <w:p w14:paraId="7393089E" w14:textId="77777777" w:rsidR="00E66CFB" w:rsidRPr="00746F8B" w:rsidRDefault="00E66CFB" w:rsidP="00E66CFB">
            <w:pPr>
              <w:jc w:val="right"/>
              <w:rPr>
                <w:sz w:val="20"/>
                <w:szCs w:val="20"/>
                <w:lang w:eastAsia="en-CA"/>
              </w:rPr>
            </w:pPr>
            <w:r w:rsidRPr="00746F8B">
              <w:rPr>
                <w:sz w:val="20"/>
                <w:szCs w:val="20"/>
                <w:lang w:eastAsia="en-CA"/>
              </w:rPr>
              <w:t>66,343</w:t>
            </w:r>
          </w:p>
        </w:tc>
        <w:tc>
          <w:tcPr>
            <w:tcW w:w="1276" w:type="dxa"/>
            <w:tcBorders>
              <w:top w:val="nil"/>
              <w:left w:val="nil"/>
              <w:bottom w:val="single" w:sz="4" w:space="0" w:color="auto"/>
              <w:right w:val="single" w:sz="4" w:space="0" w:color="auto"/>
            </w:tcBorders>
            <w:shd w:val="clear" w:color="auto" w:fill="auto"/>
            <w:noWrap/>
            <w:vAlign w:val="bottom"/>
            <w:hideMark/>
          </w:tcPr>
          <w:p w14:paraId="6ABE9D8A" w14:textId="77777777" w:rsidR="00E66CFB" w:rsidRPr="00746F8B" w:rsidRDefault="00E66CFB" w:rsidP="00E66CFB">
            <w:pPr>
              <w:jc w:val="right"/>
              <w:rPr>
                <w:sz w:val="20"/>
                <w:szCs w:val="20"/>
                <w:lang w:eastAsia="en-CA"/>
              </w:rPr>
            </w:pPr>
            <w:r w:rsidRPr="00746F8B">
              <w:rPr>
                <w:sz w:val="20"/>
                <w:szCs w:val="20"/>
                <w:lang w:eastAsia="en-CA"/>
              </w:rPr>
              <w:t>39,900</w:t>
            </w:r>
          </w:p>
        </w:tc>
        <w:tc>
          <w:tcPr>
            <w:tcW w:w="1701" w:type="dxa"/>
            <w:tcBorders>
              <w:top w:val="nil"/>
              <w:left w:val="nil"/>
              <w:bottom w:val="single" w:sz="4" w:space="0" w:color="auto"/>
              <w:right w:val="single" w:sz="4" w:space="0" w:color="auto"/>
            </w:tcBorders>
            <w:shd w:val="clear" w:color="auto" w:fill="auto"/>
            <w:noWrap/>
            <w:vAlign w:val="bottom"/>
            <w:hideMark/>
          </w:tcPr>
          <w:p w14:paraId="2DAEB8FC" w14:textId="77777777" w:rsidR="00E66CFB" w:rsidRPr="00746F8B" w:rsidRDefault="00E66CFB" w:rsidP="00E66CFB">
            <w:pPr>
              <w:jc w:val="right"/>
              <w:rPr>
                <w:sz w:val="20"/>
                <w:szCs w:val="20"/>
                <w:lang w:eastAsia="en-CA"/>
              </w:rPr>
            </w:pPr>
            <w:r w:rsidRPr="00746F8B">
              <w:rPr>
                <w:sz w:val="20"/>
                <w:szCs w:val="20"/>
                <w:lang w:eastAsia="en-CA"/>
              </w:rPr>
              <w:t>60</w:t>
            </w:r>
          </w:p>
        </w:tc>
        <w:tc>
          <w:tcPr>
            <w:tcW w:w="1495" w:type="dxa"/>
            <w:tcBorders>
              <w:top w:val="nil"/>
              <w:left w:val="nil"/>
              <w:bottom w:val="single" w:sz="4" w:space="0" w:color="auto"/>
              <w:right w:val="single" w:sz="4" w:space="0" w:color="auto"/>
            </w:tcBorders>
            <w:shd w:val="clear" w:color="auto" w:fill="auto"/>
            <w:noWrap/>
            <w:vAlign w:val="bottom"/>
            <w:hideMark/>
          </w:tcPr>
          <w:p w14:paraId="22FB6D12"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527E613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42E4BE" w14:textId="77777777" w:rsidR="00E66CFB" w:rsidRPr="00746F8B" w:rsidRDefault="00E66CFB" w:rsidP="00E66CFB">
            <w:pPr>
              <w:jc w:val="left"/>
              <w:rPr>
                <w:sz w:val="20"/>
                <w:szCs w:val="20"/>
                <w:lang w:eastAsia="en-CA"/>
              </w:rPr>
            </w:pPr>
            <w:r w:rsidRPr="00746F8B">
              <w:rPr>
                <w:sz w:val="20"/>
                <w:szCs w:val="20"/>
                <w:lang w:eastAsia="en-CA"/>
              </w:rPr>
              <w:t>Djibouti</w:t>
            </w:r>
          </w:p>
        </w:tc>
        <w:tc>
          <w:tcPr>
            <w:tcW w:w="1558" w:type="dxa"/>
            <w:tcBorders>
              <w:top w:val="nil"/>
              <w:left w:val="nil"/>
              <w:bottom w:val="single" w:sz="4" w:space="0" w:color="auto"/>
              <w:right w:val="single" w:sz="4" w:space="0" w:color="auto"/>
            </w:tcBorders>
            <w:shd w:val="clear" w:color="auto" w:fill="auto"/>
            <w:noWrap/>
            <w:vAlign w:val="bottom"/>
            <w:hideMark/>
          </w:tcPr>
          <w:p w14:paraId="6F4E1806" w14:textId="77777777" w:rsidR="00E66CFB" w:rsidRPr="00746F8B" w:rsidRDefault="00E66CFB" w:rsidP="00E66CFB">
            <w:pPr>
              <w:jc w:val="right"/>
              <w:rPr>
                <w:sz w:val="20"/>
                <w:szCs w:val="20"/>
                <w:lang w:eastAsia="en-CA"/>
              </w:rPr>
            </w:pPr>
            <w:r w:rsidRPr="00746F8B">
              <w:rPr>
                <w:sz w:val="20"/>
                <w:szCs w:val="20"/>
                <w:lang w:eastAsia="en-CA"/>
              </w:rPr>
              <w:t>50,846</w:t>
            </w:r>
          </w:p>
        </w:tc>
        <w:tc>
          <w:tcPr>
            <w:tcW w:w="1276" w:type="dxa"/>
            <w:tcBorders>
              <w:top w:val="nil"/>
              <w:left w:val="nil"/>
              <w:bottom w:val="single" w:sz="4" w:space="0" w:color="auto"/>
              <w:right w:val="single" w:sz="4" w:space="0" w:color="auto"/>
            </w:tcBorders>
            <w:shd w:val="clear" w:color="auto" w:fill="auto"/>
            <w:noWrap/>
            <w:vAlign w:val="bottom"/>
            <w:hideMark/>
          </w:tcPr>
          <w:p w14:paraId="21FC9791"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724F530A"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8319DC4"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66F777C9"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5643BDE" w14:textId="77777777" w:rsidR="00E66CFB" w:rsidRPr="00746F8B" w:rsidRDefault="00E66CFB" w:rsidP="00E66CFB">
            <w:pPr>
              <w:jc w:val="left"/>
              <w:rPr>
                <w:sz w:val="20"/>
                <w:szCs w:val="20"/>
                <w:lang w:eastAsia="en-CA"/>
              </w:rPr>
            </w:pPr>
            <w:r w:rsidRPr="00746F8B">
              <w:rPr>
                <w:sz w:val="20"/>
                <w:szCs w:val="20"/>
                <w:lang w:eastAsia="en-CA"/>
              </w:rPr>
              <w:t>Dominica</w:t>
            </w:r>
          </w:p>
        </w:tc>
        <w:tc>
          <w:tcPr>
            <w:tcW w:w="1558" w:type="dxa"/>
            <w:tcBorders>
              <w:top w:val="nil"/>
              <w:left w:val="nil"/>
              <w:bottom w:val="single" w:sz="4" w:space="0" w:color="auto"/>
              <w:right w:val="single" w:sz="4" w:space="0" w:color="auto"/>
            </w:tcBorders>
            <w:shd w:val="clear" w:color="auto" w:fill="auto"/>
            <w:noWrap/>
            <w:vAlign w:val="bottom"/>
            <w:hideMark/>
          </w:tcPr>
          <w:p w14:paraId="01599908" w14:textId="77777777" w:rsidR="00E66CFB" w:rsidRPr="00746F8B" w:rsidRDefault="00E66CFB" w:rsidP="00E66CFB">
            <w:pPr>
              <w:jc w:val="right"/>
              <w:rPr>
                <w:sz w:val="20"/>
                <w:szCs w:val="20"/>
                <w:lang w:eastAsia="en-CA"/>
              </w:rPr>
            </w:pPr>
            <w:r w:rsidRPr="00746F8B">
              <w:rPr>
                <w:sz w:val="20"/>
                <w:szCs w:val="20"/>
                <w:lang w:eastAsia="en-CA"/>
              </w:rPr>
              <w:t>96,875</w:t>
            </w:r>
          </w:p>
        </w:tc>
        <w:tc>
          <w:tcPr>
            <w:tcW w:w="1276" w:type="dxa"/>
            <w:tcBorders>
              <w:top w:val="nil"/>
              <w:left w:val="nil"/>
              <w:bottom w:val="single" w:sz="4" w:space="0" w:color="auto"/>
              <w:right w:val="single" w:sz="4" w:space="0" w:color="auto"/>
            </w:tcBorders>
            <w:shd w:val="clear" w:color="auto" w:fill="auto"/>
            <w:noWrap/>
            <w:vAlign w:val="bottom"/>
            <w:hideMark/>
          </w:tcPr>
          <w:p w14:paraId="6550722A" w14:textId="77777777" w:rsidR="00E66CFB" w:rsidRPr="00746F8B" w:rsidRDefault="00E66CFB" w:rsidP="00E66CFB">
            <w:pPr>
              <w:jc w:val="right"/>
              <w:rPr>
                <w:sz w:val="20"/>
                <w:szCs w:val="20"/>
                <w:lang w:eastAsia="en-CA"/>
              </w:rPr>
            </w:pPr>
            <w:r w:rsidRPr="00746F8B">
              <w:rPr>
                <w:sz w:val="20"/>
                <w:szCs w:val="20"/>
                <w:lang w:eastAsia="en-CA"/>
              </w:rPr>
              <w:t>24,546</w:t>
            </w:r>
          </w:p>
        </w:tc>
        <w:tc>
          <w:tcPr>
            <w:tcW w:w="1701" w:type="dxa"/>
            <w:tcBorders>
              <w:top w:val="nil"/>
              <w:left w:val="nil"/>
              <w:bottom w:val="single" w:sz="4" w:space="0" w:color="auto"/>
              <w:right w:val="single" w:sz="4" w:space="0" w:color="auto"/>
            </w:tcBorders>
            <w:shd w:val="clear" w:color="auto" w:fill="auto"/>
            <w:noWrap/>
            <w:vAlign w:val="bottom"/>
            <w:hideMark/>
          </w:tcPr>
          <w:p w14:paraId="5A38A02E" w14:textId="77777777" w:rsidR="00E66CFB" w:rsidRPr="00746F8B" w:rsidRDefault="00E66CFB" w:rsidP="00E66CFB">
            <w:pPr>
              <w:jc w:val="right"/>
              <w:rPr>
                <w:sz w:val="20"/>
                <w:szCs w:val="20"/>
                <w:lang w:eastAsia="en-CA"/>
              </w:rPr>
            </w:pPr>
            <w:r w:rsidRPr="00746F8B">
              <w:rPr>
                <w:sz w:val="20"/>
                <w:szCs w:val="20"/>
                <w:lang w:eastAsia="en-CA"/>
              </w:rPr>
              <w:t>25</w:t>
            </w:r>
          </w:p>
        </w:tc>
        <w:tc>
          <w:tcPr>
            <w:tcW w:w="1495" w:type="dxa"/>
            <w:tcBorders>
              <w:top w:val="nil"/>
              <w:left w:val="nil"/>
              <w:bottom w:val="single" w:sz="4" w:space="0" w:color="auto"/>
              <w:right w:val="single" w:sz="4" w:space="0" w:color="auto"/>
            </w:tcBorders>
            <w:shd w:val="clear" w:color="auto" w:fill="auto"/>
            <w:noWrap/>
            <w:vAlign w:val="bottom"/>
            <w:hideMark/>
          </w:tcPr>
          <w:p w14:paraId="4965F1BB"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3A2B9E0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EBB4697" w14:textId="77777777" w:rsidR="00E66CFB" w:rsidRPr="00746F8B" w:rsidRDefault="00E66CFB" w:rsidP="00E66CFB">
            <w:pPr>
              <w:jc w:val="left"/>
              <w:rPr>
                <w:sz w:val="20"/>
                <w:szCs w:val="20"/>
                <w:lang w:eastAsia="en-CA"/>
              </w:rPr>
            </w:pPr>
            <w:r w:rsidRPr="00746F8B">
              <w:rPr>
                <w:sz w:val="20"/>
                <w:szCs w:val="20"/>
                <w:lang w:eastAsia="en-CA"/>
              </w:rPr>
              <w:t>Dominican Republic (the)</w:t>
            </w:r>
          </w:p>
        </w:tc>
        <w:tc>
          <w:tcPr>
            <w:tcW w:w="1558" w:type="dxa"/>
            <w:tcBorders>
              <w:top w:val="nil"/>
              <w:left w:val="nil"/>
              <w:bottom w:val="single" w:sz="4" w:space="0" w:color="auto"/>
              <w:right w:val="single" w:sz="4" w:space="0" w:color="auto"/>
            </w:tcBorders>
            <w:shd w:val="clear" w:color="auto" w:fill="auto"/>
            <w:noWrap/>
            <w:vAlign w:val="bottom"/>
            <w:hideMark/>
          </w:tcPr>
          <w:p w14:paraId="318FF043" w14:textId="77777777" w:rsidR="00E66CFB" w:rsidRPr="00746F8B" w:rsidRDefault="00E66CFB" w:rsidP="00E66CFB">
            <w:pPr>
              <w:jc w:val="right"/>
              <w:rPr>
                <w:sz w:val="20"/>
                <w:szCs w:val="20"/>
                <w:lang w:eastAsia="en-CA"/>
              </w:rPr>
            </w:pPr>
            <w:r w:rsidRPr="00746F8B">
              <w:rPr>
                <w:sz w:val="20"/>
                <w:szCs w:val="20"/>
                <w:lang w:eastAsia="en-CA"/>
              </w:rPr>
              <w:t>154,961</w:t>
            </w:r>
          </w:p>
        </w:tc>
        <w:tc>
          <w:tcPr>
            <w:tcW w:w="1276" w:type="dxa"/>
            <w:tcBorders>
              <w:top w:val="nil"/>
              <w:left w:val="nil"/>
              <w:bottom w:val="single" w:sz="4" w:space="0" w:color="auto"/>
              <w:right w:val="single" w:sz="4" w:space="0" w:color="auto"/>
            </w:tcBorders>
            <w:shd w:val="clear" w:color="auto" w:fill="auto"/>
            <w:noWrap/>
            <w:vAlign w:val="bottom"/>
            <w:hideMark/>
          </w:tcPr>
          <w:p w14:paraId="7A011945" w14:textId="77777777" w:rsidR="00E66CFB" w:rsidRPr="00746F8B" w:rsidRDefault="00E66CFB" w:rsidP="00E66CFB">
            <w:pPr>
              <w:jc w:val="right"/>
              <w:rPr>
                <w:sz w:val="20"/>
                <w:szCs w:val="20"/>
                <w:lang w:eastAsia="en-CA"/>
              </w:rPr>
            </w:pPr>
            <w:r w:rsidRPr="00746F8B">
              <w:rPr>
                <w:sz w:val="20"/>
                <w:szCs w:val="20"/>
                <w:lang w:eastAsia="en-CA"/>
              </w:rPr>
              <w:t>187,570</w:t>
            </w:r>
          </w:p>
        </w:tc>
        <w:tc>
          <w:tcPr>
            <w:tcW w:w="1701" w:type="dxa"/>
            <w:tcBorders>
              <w:top w:val="nil"/>
              <w:left w:val="nil"/>
              <w:bottom w:val="single" w:sz="4" w:space="0" w:color="auto"/>
              <w:right w:val="single" w:sz="4" w:space="0" w:color="auto"/>
            </w:tcBorders>
            <w:shd w:val="clear" w:color="auto" w:fill="auto"/>
            <w:noWrap/>
            <w:vAlign w:val="bottom"/>
            <w:hideMark/>
          </w:tcPr>
          <w:p w14:paraId="17337197" w14:textId="77777777" w:rsidR="00E66CFB" w:rsidRPr="00746F8B" w:rsidRDefault="00E66CFB" w:rsidP="00E66CFB">
            <w:pPr>
              <w:jc w:val="right"/>
              <w:rPr>
                <w:sz w:val="20"/>
                <w:szCs w:val="20"/>
                <w:lang w:eastAsia="en-CA"/>
              </w:rPr>
            </w:pPr>
            <w:r w:rsidRPr="00746F8B">
              <w:rPr>
                <w:sz w:val="20"/>
                <w:szCs w:val="20"/>
                <w:lang w:eastAsia="en-CA"/>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2B997BB5"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3F9C2950" w14:textId="77777777" w:rsidTr="00623643">
        <w:trPr>
          <w:trHeight w:val="14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5A5320" w14:textId="77777777" w:rsidR="00E66CFB" w:rsidRPr="00746F8B" w:rsidRDefault="00E66CFB" w:rsidP="00E66CFB">
            <w:pPr>
              <w:jc w:val="left"/>
              <w:rPr>
                <w:sz w:val="20"/>
                <w:szCs w:val="20"/>
                <w:lang w:eastAsia="en-CA"/>
              </w:rPr>
            </w:pPr>
            <w:r w:rsidRPr="00746F8B">
              <w:rPr>
                <w:sz w:val="20"/>
                <w:szCs w:val="20"/>
                <w:lang w:eastAsia="en-CA"/>
              </w:rPr>
              <w:t>Ecuador</w:t>
            </w:r>
          </w:p>
        </w:tc>
        <w:tc>
          <w:tcPr>
            <w:tcW w:w="1558" w:type="dxa"/>
            <w:tcBorders>
              <w:top w:val="nil"/>
              <w:left w:val="nil"/>
              <w:bottom w:val="single" w:sz="4" w:space="0" w:color="auto"/>
              <w:right w:val="single" w:sz="4" w:space="0" w:color="auto"/>
            </w:tcBorders>
            <w:shd w:val="clear" w:color="auto" w:fill="auto"/>
            <w:noWrap/>
            <w:vAlign w:val="bottom"/>
            <w:hideMark/>
          </w:tcPr>
          <w:p w14:paraId="4233D1A2" w14:textId="77777777" w:rsidR="00E66CFB" w:rsidRPr="00746F8B" w:rsidRDefault="00E66CFB" w:rsidP="00E66CFB">
            <w:pPr>
              <w:jc w:val="right"/>
              <w:rPr>
                <w:sz w:val="20"/>
                <w:szCs w:val="20"/>
                <w:lang w:eastAsia="en-CA"/>
              </w:rPr>
            </w:pPr>
            <w:r w:rsidRPr="00746F8B">
              <w:rPr>
                <w:sz w:val="20"/>
                <w:szCs w:val="20"/>
                <w:lang w:eastAsia="en-CA"/>
              </w:rPr>
              <w:t>122,742</w:t>
            </w:r>
          </w:p>
        </w:tc>
        <w:tc>
          <w:tcPr>
            <w:tcW w:w="1276" w:type="dxa"/>
            <w:tcBorders>
              <w:top w:val="nil"/>
              <w:left w:val="nil"/>
              <w:bottom w:val="single" w:sz="4" w:space="0" w:color="auto"/>
              <w:right w:val="single" w:sz="4" w:space="0" w:color="auto"/>
            </w:tcBorders>
            <w:shd w:val="clear" w:color="auto" w:fill="auto"/>
            <w:noWrap/>
            <w:vAlign w:val="bottom"/>
            <w:hideMark/>
          </w:tcPr>
          <w:p w14:paraId="58FE19FA" w14:textId="77777777" w:rsidR="00E66CFB" w:rsidRPr="00746F8B" w:rsidRDefault="00E66CFB" w:rsidP="00E66CFB">
            <w:pPr>
              <w:jc w:val="right"/>
              <w:rPr>
                <w:sz w:val="20"/>
                <w:szCs w:val="20"/>
                <w:lang w:eastAsia="en-CA"/>
              </w:rPr>
            </w:pPr>
            <w:r w:rsidRPr="00746F8B">
              <w:rPr>
                <w:sz w:val="20"/>
                <w:szCs w:val="20"/>
                <w:lang w:eastAsia="en-CA"/>
              </w:rPr>
              <w:t>18,737</w:t>
            </w:r>
          </w:p>
        </w:tc>
        <w:tc>
          <w:tcPr>
            <w:tcW w:w="1701" w:type="dxa"/>
            <w:tcBorders>
              <w:top w:val="nil"/>
              <w:left w:val="nil"/>
              <w:bottom w:val="single" w:sz="4" w:space="0" w:color="auto"/>
              <w:right w:val="single" w:sz="4" w:space="0" w:color="auto"/>
            </w:tcBorders>
            <w:shd w:val="clear" w:color="auto" w:fill="auto"/>
            <w:noWrap/>
            <w:vAlign w:val="bottom"/>
            <w:hideMark/>
          </w:tcPr>
          <w:p w14:paraId="27377BC4" w14:textId="77777777" w:rsidR="00E66CFB" w:rsidRPr="00746F8B" w:rsidRDefault="00E66CFB" w:rsidP="00E66CFB">
            <w:pPr>
              <w:jc w:val="right"/>
              <w:rPr>
                <w:sz w:val="20"/>
                <w:szCs w:val="20"/>
                <w:lang w:eastAsia="en-CA"/>
              </w:rPr>
            </w:pPr>
            <w:r w:rsidRPr="00746F8B">
              <w:rPr>
                <w:sz w:val="20"/>
                <w:szCs w:val="20"/>
                <w:lang w:eastAsia="en-CA"/>
              </w:rPr>
              <w:t>15</w:t>
            </w:r>
          </w:p>
        </w:tc>
        <w:tc>
          <w:tcPr>
            <w:tcW w:w="1495" w:type="dxa"/>
            <w:tcBorders>
              <w:top w:val="nil"/>
              <w:left w:val="nil"/>
              <w:bottom w:val="single" w:sz="4" w:space="0" w:color="auto"/>
              <w:right w:val="single" w:sz="4" w:space="0" w:color="auto"/>
            </w:tcBorders>
            <w:shd w:val="clear" w:color="auto" w:fill="auto"/>
            <w:noWrap/>
            <w:vAlign w:val="bottom"/>
            <w:hideMark/>
          </w:tcPr>
          <w:p w14:paraId="1693CFEB"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25BC83F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4E9ABB7" w14:textId="77777777" w:rsidR="00E66CFB" w:rsidRPr="00746F8B" w:rsidRDefault="00E66CFB" w:rsidP="00E66CFB">
            <w:pPr>
              <w:jc w:val="left"/>
              <w:rPr>
                <w:sz w:val="20"/>
                <w:szCs w:val="20"/>
                <w:lang w:eastAsia="en-CA"/>
              </w:rPr>
            </w:pPr>
            <w:r w:rsidRPr="00746F8B">
              <w:rPr>
                <w:sz w:val="20"/>
                <w:szCs w:val="20"/>
                <w:lang w:eastAsia="en-CA"/>
              </w:rPr>
              <w:t>Egypt</w:t>
            </w:r>
          </w:p>
        </w:tc>
        <w:tc>
          <w:tcPr>
            <w:tcW w:w="1558" w:type="dxa"/>
            <w:tcBorders>
              <w:top w:val="nil"/>
              <w:left w:val="nil"/>
              <w:bottom w:val="single" w:sz="4" w:space="0" w:color="auto"/>
              <w:right w:val="single" w:sz="4" w:space="0" w:color="auto"/>
            </w:tcBorders>
            <w:shd w:val="clear" w:color="auto" w:fill="auto"/>
            <w:noWrap/>
            <w:vAlign w:val="bottom"/>
            <w:hideMark/>
          </w:tcPr>
          <w:p w14:paraId="736D7A85" w14:textId="77777777" w:rsidR="00E66CFB" w:rsidRPr="00746F8B" w:rsidRDefault="00E66CFB" w:rsidP="00E66CFB">
            <w:pPr>
              <w:jc w:val="right"/>
              <w:rPr>
                <w:sz w:val="20"/>
                <w:szCs w:val="20"/>
                <w:lang w:eastAsia="en-CA"/>
              </w:rPr>
            </w:pPr>
            <w:r w:rsidRPr="00746F8B">
              <w:rPr>
                <w:sz w:val="20"/>
                <w:szCs w:val="20"/>
                <w:lang w:eastAsia="en-CA"/>
              </w:rPr>
              <w:t>96,125</w:t>
            </w:r>
          </w:p>
        </w:tc>
        <w:tc>
          <w:tcPr>
            <w:tcW w:w="1276" w:type="dxa"/>
            <w:tcBorders>
              <w:top w:val="nil"/>
              <w:left w:val="nil"/>
              <w:bottom w:val="single" w:sz="4" w:space="0" w:color="auto"/>
              <w:right w:val="single" w:sz="4" w:space="0" w:color="auto"/>
            </w:tcBorders>
            <w:shd w:val="clear" w:color="auto" w:fill="auto"/>
            <w:noWrap/>
            <w:vAlign w:val="bottom"/>
            <w:hideMark/>
          </w:tcPr>
          <w:p w14:paraId="4A0247DD" w14:textId="77777777" w:rsidR="00E66CFB" w:rsidRPr="00746F8B" w:rsidRDefault="00E66CFB" w:rsidP="00E66CFB">
            <w:pPr>
              <w:jc w:val="right"/>
              <w:rPr>
                <w:sz w:val="20"/>
                <w:szCs w:val="20"/>
                <w:lang w:eastAsia="en-CA"/>
              </w:rPr>
            </w:pPr>
            <w:r w:rsidRPr="00746F8B">
              <w:rPr>
                <w:sz w:val="20"/>
                <w:szCs w:val="20"/>
                <w:lang w:eastAsia="en-CA"/>
              </w:rPr>
              <w:t>138</w:t>
            </w:r>
          </w:p>
        </w:tc>
        <w:tc>
          <w:tcPr>
            <w:tcW w:w="1701" w:type="dxa"/>
            <w:tcBorders>
              <w:top w:val="nil"/>
              <w:left w:val="nil"/>
              <w:bottom w:val="single" w:sz="4" w:space="0" w:color="auto"/>
              <w:right w:val="single" w:sz="4" w:space="0" w:color="auto"/>
            </w:tcBorders>
            <w:shd w:val="clear" w:color="auto" w:fill="auto"/>
            <w:noWrap/>
            <w:vAlign w:val="bottom"/>
            <w:hideMark/>
          </w:tcPr>
          <w:p w14:paraId="548BB363"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0E6DCF75"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07EFA0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1F40A5" w14:textId="77777777" w:rsidR="00E66CFB" w:rsidRPr="00746F8B" w:rsidRDefault="00E66CFB" w:rsidP="00E66CFB">
            <w:pPr>
              <w:jc w:val="left"/>
              <w:rPr>
                <w:sz w:val="20"/>
                <w:szCs w:val="20"/>
                <w:lang w:eastAsia="en-CA"/>
              </w:rPr>
            </w:pPr>
            <w:r w:rsidRPr="00746F8B">
              <w:rPr>
                <w:sz w:val="20"/>
                <w:szCs w:val="20"/>
                <w:lang w:eastAsia="en-CA"/>
              </w:rPr>
              <w:t>El Salvador</w:t>
            </w:r>
          </w:p>
        </w:tc>
        <w:tc>
          <w:tcPr>
            <w:tcW w:w="1558" w:type="dxa"/>
            <w:tcBorders>
              <w:top w:val="nil"/>
              <w:left w:val="nil"/>
              <w:bottom w:val="single" w:sz="4" w:space="0" w:color="auto"/>
              <w:right w:val="single" w:sz="4" w:space="0" w:color="auto"/>
            </w:tcBorders>
            <w:shd w:val="clear" w:color="auto" w:fill="auto"/>
            <w:noWrap/>
            <w:vAlign w:val="bottom"/>
            <w:hideMark/>
          </w:tcPr>
          <w:p w14:paraId="65FFD055" w14:textId="77777777" w:rsidR="00E66CFB" w:rsidRPr="00746F8B" w:rsidRDefault="00E66CFB" w:rsidP="00E66CFB">
            <w:pPr>
              <w:jc w:val="right"/>
              <w:rPr>
                <w:sz w:val="20"/>
                <w:szCs w:val="20"/>
                <w:lang w:eastAsia="en-CA"/>
              </w:rPr>
            </w:pPr>
            <w:r w:rsidRPr="00746F8B">
              <w:rPr>
                <w:sz w:val="20"/>
                <w:szCs w:val="20"/>
                <w:lang w:eastAsia="en-CA"/>
              </w:rPr>
              <w:t>185,354</w:t>
            </w:r>
          </w:p>
        </w:tc>
        <w:tc>
          <w:tcPr>
            <w:tcW w:w="1276" w:type="dxa"/>
            <w:tcBorders>
              <w:top w:val="nil"/>
              <w:left w:val="nil"/>
              <w:bottom w:val="single" w:sz="4" w:space="0" w:color="auto"/>
              <w:right w:val="single" w:sz="4" w:space="0" w:color="auto"/>
            </w:tcBorders>
            <w:shd w:val="clear" w:color="auto" w:fill="auto"/>
            <w:noWrap/>
            <w:vAlign w:val="bottom"/>
            <w:hideMark/>
          </w:tcPr>
          <w:p w14:paraId="21E83747" w14:textId="77777777" w:rsidR="00E66CFB" w:rsidRPr="00746F8B" w:rsidRDefault="00E66CFB" w:rsidP="00E66CFB">
            <w:pPr>
              <w:jc w:val="right"/>
              <w:rPr>
                <w:sz w:val="20"/>
                <w:szCs w:val="20"/>
                <w:lang w:eastAsia="en-CA"/>
              </w:rPr>
            </w:pPr>
            <w:r w:rsidRPr="00746F8B">
              <w:rPr>
                <w:sz w:val="20"/>
                <w:szCs w:val="20"/>
                <w:lang w:eastAsia="en-CA"/>
              </w:rPr>
              <w:t>36,151</w:t>
            </w:r>
          </w:p>
        </w:tc>
        <w:tc>
          <w:tcPr>
            <w:tcW w:w="1701" w:type="dxa"/>
            <w:tcBorders>
              <w:top w:val="nil"/>
              <w:left w:val="nil"/>
              <w:bottom w:val="single" w:sz="4" w:space="0" w:color="auto"/>
              <w:right w:val="single" w:sz="4" w:space="0" w:color="auto"/>
            </w:tcBorders>
            <w:shd w:val="clear" w:color="auto" w:fill="auto"/>
            <w:noWrap/>
            <w:vAlign w:val="bottom"/>
            <w:hideMark/>
          </w:tcPr>
          <w:p w14:paraId="649D75EF" w14:textId="77777777" w:rsidR="00E66CFB" w:rsidRPr="00746F8B" w:rsidRDefault="00E66CFB" w:rsidP="00E66CFB">
            <w:pPr>
              <w:jc w:val="right"/>
              <w:rPr>
                <w:sz w:val="20"/>
                <w:szCs w:val="20"/>
                <w:lang w:eastAsia="en-CA"/>
              </w:rPr>
            </w:pPr>
            <w:r w:rsidRPr="00746F8B">
              <w:rPr>
                <w:sz w:val="20"/>
                <w:szCs w:val="20"/>
                <w:lang w:eastAsia="en-CA"/>
              </w:rPr>
              <w:t>20</w:t>
            </w:r>
          </w:p>
        </w:tc>
        <w:tc>
          <w:tcPr>
            <w:tcW w:w="1495" w:type="dxa"/>
            <w:tcBorders>
              <w:top w:val="nil"/>
              <w:left w:val="nil"/>
              <w:bottom w:val="single" w:sz="4" w:space="0" w:color="auto"/>
              <w:right w:val="single" w:sz="4" w:space="0" w:color="auto"/>
            </w:tcBorders>
            <w:shd w:val="clear" w:color="auto" w:fill="auto"/>
            <w:noWrap/>
            <w:vAlign w:val="bottom"/>
            <w:hideMark/>
          </w:tcPr>
          <w:p w14:paraId="07C2352F"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341E019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249DF76" w14:textId="77777777" w:rsidR="00E66CFB" w:rsidRPr="00746F8B" w:rsidRDefault="00E66CFB" w:rsidP="00E66CFB">
            <w:pPr>
              <w:jc w:val="left"/>
              <w:rPr>
                <w:sz w:val="20"/>
                <w:szCs w:val="20"/>
                <w:lang w:eastAsia="en-CA"/>
              </w:rPr>
            </w:pPr>
            <w:r w:rsidRPr="00746F8B">
              <w:rPr>
                <w:sz w:val="20"/>
                <w:szCs w:val="20"/>
                <w:lang w:eastAsia="en-CA"/>
              </w:rPr>
              <w:t>Equatorial Guinea</w:t>
            </w:r>
          </w:p>
        </w:tc>
        <w:tc>
          <w:tcPr>
            <w:tcW w:w="1558" w:type="dxa"/>
            <w:tcBorders>
              <w:top w:val="nil"/>
              <w:left w:val="nil"/>
              <w:bottom w:val="single" w:sz="4" w:space="0" w:color="auto"/>
              <w:right w:val="single" w:sz="4" w:space="0" w:color="auto"/>
            </w:tcBorders>
            <w:shd w:val="clear" w:color="auto" w:fill="auto"/>
            <w:noWrap/>
            <w:vAlign w:val="bottom"/>
            <w:hideMark/>
          </w:tcPr>
          <w:p w14:paraId="470EAFAC" w14:textId="77777777" w:rsidR="00E66CFB" w:rsidRPr="00746F8B" w:rsidRDefault="00E66CFB" w:rsidP="00E66CFB">
            <w:pPr>
              <w:jc w:val="right"/>
              <w:rPr>
                <w:sz w:val="20"/>
                <w:szCs w:val="20"/>
                <w:lang w:eastAsia="en-CA"/>
              </w:rPr>
            </w:pPr>
            <w:r w:rsidRPr="00746F8B">
              <w:rPr>
                <w:sz w:val="20"/>
                <w:szCs w:val="20"/>
                <w:lang w:eastAsia="en-CA"/>
              </w:rPr>
              <w:t>49,655</w:t>
            </w:r>
          </w:p>
        </w:tc>
        <w:tc>
          <w:tcPr>
            <w:tcW w:w="1276" w:type="dxa"/>
            <w:tcBorders>
              <w:top w:val="nil"/>
              <w:left w:val="nil"/>
              <w:bottom w:val="single" w:sz="4" w:space="0" w:color="auto"/>
              <w:right w:val="single" w:sz="4" w:space="0" w:color="auto"/>
            </w:tcBorders>
            <w:shd w:val="clear" w:color="auto" w:fill="auto"/>
            <w:noWrap/>
            <w:vAlign w:val="bottom"/>
            <w:hideMark/>
          </w:tcPr>
          <w:p w14:paraId="1976325A" w14:textId="77777777" w:rsidR="00E66CFB" w:rsidRPr="00746F8B" w:rsidRDefault="00E66CFB" w:rsidP="00E66CFB">
            <w:pPr>
              <w:jc w:val="right"/>
              <w:rPr>
                <w:sz w:val="20"/>
                <w:szCs w:val="20"/>
                <w:lang w:eastAsia="en-CA"/>
              </w:rPr>
            </w:pPr>
            <w:r w:rsidRPr="00746F8B">
              <w:rPr>
                <w:sz w:val="20"/>
                <w:szCs w:val="20"/>
                <w:lang w:eastAsia="en-CA"/>
              </w:rPr>
              <w:t>95,000</w:t>
            </w:r>
          </w:p>
        </w:tc>
        <w:tc>
          <w:tcPr>
            <w:tcW w:w="1701" w:type="dxa"/>
            <w:tcBorders>
              <w:top w:val="nil"/>
              <w:left w:val="nil"/>
              <w:bottom w:val="single" w:sz="4" w:space="0" w:color="auto"/>
              <w:right w:val="single" w:sz="4" w:space="0" w:color="auto"/>
            </w:tcBorders>
            <w:shd w:val="clear" w:color="auto" w:fill="auto"/>
            <w:noWrap/>
            <w:vAlign w:val="bottom"/>
            <w:hideMark/>
          </w:tcPr>
          <w:p w14:paraId="66766A81" w14:textId="77777777" w:rsidR="00E66CFB" w:rsidRPr="00746F8B" w:rsidRDefault="00E66CFB" w:rsidP="00E66CFB">
            <w:pPr>
              <w:jc w:val="right"/>
              <w:rPr>
                <w:sz w:val="20"/>
                <w:szCs w:val="20"/>
                <w:lang w:eastAsia="en-CA"/>
              </w:rPr>
            </w:pPr>
            <w:r w:rsidRPr="00746F8B">
              <w:rPr>
                <w:sz w:val="20"/>
                <w:szCs w:val="20"/>
                <w:lang w:eastAsia="en-CA"/>
              </w:rPr>
              <w:t>191</w:t>
            </w:r>
          </w:p>
        </w:tc>
        <w:tc>
          <w:tcPr>
            <w:tcW w:w="1495" w:type="dxa"/>
            <w:tcBorders>
              <w:top w:val="nil"/>
              <w:left w:val="nil"/>
              <w:bottom w:val="single" w:sz="4" w:space="0" w:color="auto"/>
              <w:right w:val="single" w:sz="4" w:space="0" w:color="auto"/>
            </w:tcBorders>
            <w:shd w:val="clear" w:color="auto" w:fill="auto"/>
            <w:noWrap/>
            <w:vAlign w:val="bottom"/>
            <w:hideMark/>
          </w:tcPr>
          <w:p w14:paraId="67E0BF76"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2A429A3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E2FAAA9" w14:textId="77777777" w:rsidR="00E66CFB" w:rsidRPr="00746F8B" w:rsidRDefault="00E66CFB" w:rsidP="00E66CFB">
            <w:pPr>
              <w:jc w:val="left"/>
              <w:rPr>
                <w:sz w:val="20"/>
                <w:szCs w:val="20"/>
                <w:lang w:eastAsia="en-CA"/>
              </w:rPr>
            </w:pPr>
            <w:r w:rsidRPr="00746F8B">
              <w:rPr>
                <w:sz w:val="20"/>
                <w:szCs w:val="20"/>
                <w:lang w:eastAsia="en-CA"/>
              </w:rPr>
              <w:t>Eritrea</w:t>
            </w:r>
          </w:p>
        </w:tc>
        <w:tc>
          <w:tcPr>
            <w:tcW w:w="1558" w:type="dxa"/>
            <w:tcBorders>
              <w:top w:val="nil"/>
              <w:left w:val="nil"/>
              <w:bottom w:val="single" w:sz="4" w:space="0" w:color="auto"/>
              <w:right w:val="single" w:sz="4" w:space="0" w:color="auto"/>
            </w:tcBorders>
            <w:shd w:val="clear" w:color="auto" w:fill="auto"/>
            <w:noWrap/>
            <w:vAlign w:val="bottom"/>
            <w:hideMark/>
          </w:tcPr>
          <w:p w14:paraId="05B30711" w14:textId="77777777" w:rsidR="00E66CFB" w:rsidRPr="00746F8B" w:rsidRDefault="00E66CFB" w:rsidP="00E66CFB">
            <w:pPr>
              <w:jc w:val="right"/>
              <w:rPr>
                <w:sz w:val="20"/>
                <w:szCs w:val="20"/>
                <w:lang w:eastAsia="en-CA"/>
              </w:rPr>
            </w:pPr>
            <w:r w:rsidRPr="00746F8B">
              <w:rPr>
                <w:sz w:val="20"/>
                <w:szCs w:val="20"/>
                <w:lang w:eastAsia="en-CA"/>
              </w:rPr>
              <w:t>26,250</w:t>
            </w:r>
          </w:p>
        </w:tc>
        <w:tc>
          <w:tcPr>
            <w:tcW w:w="1276" w:type="dxa"/>
            <w:tcBorders>
              <w:top w:val="nil"/>
              <w:left w:val="nil"/>
              <w:bottom w:val="single" w:sz="4" w:space="0" w:color="auto"/>
              <w:right w:val="single" w:sz="4" w:space="0" w:color="auto"/>
            </w:tcBorders>
            <w:shd w:val="clear" w:color="auto" w:fill="auto"/>
            <w:noWrap/>
            <w:vAlign w:val="bottom"/>
            <w:hideMark/>
          </w:tcPr>
          <w:p w14:paraId="4022B96B"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0F301817"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318D224"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51677AB1" w14:textId="77777777" w:rsidTr="00623643">
        <w:trPr>
          <w:trHeight w:val="7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823732B" w14:textId="77777777" w:rsidR="00E66CFB" w:rsidRPr="00746F8B" w:rsidRDefault="00E66CFB" w:rsidP="00E66CFB">
            <w:pPr>
              <w:jc w:val="left"/>
              <w:rPr>
                <w:sz w:val="20"/>
                <w:szCs w:val="20"/>
                <w:lang w:eastAsia="en-CA"/>
              </w:rPr>
            </w:pPr>
            <w:r w:rsidRPr="00746F8B">
              <w:rPr>
                <w:sz w:val="20"/>
                <w:szCs w:val="20"/>
                <w:lang w:eastAsia="en-CA"/>
              </w:rPr>
              <w:t>Eswatini</w:t>
            </w:r>
          </w:p>
        </w:tc>
        <w:tc>
          <w:tcPr>
            <w:tcW w:w="1558" w:type="dxa"/>
            <w:tcBorders>
              <w:top w:val="nil"/>
              <w:left w:val="nil"/>
              <w:bottom w:val="single" w:sz="4" w:space="0" w:color="auto"/>
              <w:right w:val="single" w:sz="4" w:space="0" w:color="auto"/>
            </w:tcBorders>
            <w:shd w:val="clear" w:color="auto" w:fill="auto"/>
            <w:noWrap/>
            <w:vAlign w:val="bottom"/>
            <w:hideMark/>
          </w:tcPr>
          <w:p w14:paraId="63061920" w14:textId="77777777" w:rsidR="00E66CFB" w:rsidRPr="00746F8B" w:rsidRDefault="00E66CFB" w:rsidP="00E66CFB">
            <w:pPr>
              <w:jc w:val="right"/>
              <w:rPr>
                <w:sz w:val="20"/>
                <w:szCs w:val="20"/>
                <w:lang w:eastAsia="en-CA"/>
              </w:rPr>
            </w:pPr>
            <w:r w:rsidRPr="00746F8B">
              <w:rPr>
                <w:sz w:val="20"/>
                <w:szCs w:val="20"/>
                <w:lang w:eastAsia="en-CA"/>
              </w:rPr>
              <w:t>54,000</w:t>
            </w:r>
          </w:p>
        </w:tc>
        <w:tc>
          <w:tcPr>
            <w:tcW w:w="1276" w:type="dxa"/>
            <w:tcBorders>
              <w:top w:val="nil"/>
              <w:left w:val="nil"/>
              <w:bottom w:val="single" w:sz="4" w:space="0" w:color="auto"/>
              <w:right w:val="single" w:sz="4" w:space="0" w:color="auto"/>
            </w:tcBorders>
            <w:shd w:val="clear" w:color="auto" w:fill="auto"/>
            <w:noWrap/>
            <w:vAlign w:val="bottom"/>
            <w:hideMark/>
          </w:tcPr>
          <w:p w14:paraId="7BFEDF07" w14:textId="77777777" w:rsidR="00E66CFB" w:rsidRPr="00746F8B" w:rsidRDefault="00E66CFB" w:rsidP="00E66CFB">
            <w:pPr>
              <w:jc w:val="right"/>
              <w:rPr>
                <w:sz w:val="20"/>
                <w:szCs w:val="20"/>
                <w:lang w:eastAsia="en-CA"/>
              </w:rPr>
            </w:pPr>
            <w:r w:rsidRPr="00746F8B">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7BBEF9CA" w14:textId="77777777" w:rsidR="00E66CFB" w:rsidRPr="00746F8B" w:rsidRDefault="00E66CFB" w:rsidP="00E66CFB">
            <w:pPr>
              <w:jc w:val="right"/>
              <w:rPr>
                <w:sz w:val="20"/>
                <w:szCs w:val="20"/>
                <w:lang w:eastAsia="en-CA"/>
              </w:rPr>
            </w:pPr>
            <w:r w:rsidRPr="00746F8B">
              <w:rPr>
                <w:sz w:val="20"/>
                <w:szCs w:val="20"/>
                <w:lang w:eastAsia="en-CA"/>
              </w:rPr>
              <w:t>83</w:t>
            </w:r>
          </w:p>
        </w:tc>
        <w:tc>
          <w:tcPr>
            <w:tcW w:w="1495" w:type="dxa"/>
            <w:tcBorders>
              <w:top w:val="nil"/>
              <w:left w:val="nil"/>
              <w:bottom w:val="single" w:sz="4" w:space="0" w:color="auto"/>
              <w:right w:val="single" w:sz="4" w:space="0" w:color="auto"/>
            </w:tcBorders>
            <w:shd w:val="clear" w:color="auto" w:fill="auto"/>
            <w:noWrap/>
            <w:vAlign w:val="bottom"/>
            <w:hideMark/>
          </w:tcPr>
          <w:p w14:paraId="6881AA19"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3FC4EAC8" w14:textId="77777777" w:rsidTr="00623643">
        <w:trPr>
          <w:trHeight w:val="12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DAAA93" w14:textId="77777777" w:rsidR="00E66CFB" w:rsidRPr="00746F8B" w:rsidRDefault="00E66CFB" w:rsidP="00E66CFB">
            <w:pPr>
              <w:jc w:val="left"/>
              <w:rPr>
                <w:sz w:val="20"/>
                <w:szCs w:val="20"/>
                <w:lang w:eastAsia="en-CA"/>
              </w:rPr>
            </w:pPr>
            <w:r w:rsidRPr="00746F8B">
              <w:rPr>
                <w:sz w:val="20"/>
                <w:szCs w:val="20"/>
                <w:lang w:eastAsia="en-CA"/>
              </w:rPr>
              <w:t>Ethiopia</w:t>
            </w:r>
          </w:p>
        </w:tc>
        <w:tc>
          <w:tcPr>
            <w:tcW w:w="1558" w:type="dxa"/>
            <w:tcBorders>
              <w:top w:val="nil"/>
              <w:left w:val="nil"/>
              <w:bottom w:val="single" w:sz="4" w:space="0" w:color="auto"/>
              <w:right w:val="single" w:sz="4" w:space="0" w:color="auto"/>
            </w:tcBorders>
            <w:shd w:val="clear" w:color="auto" w:fill="auto"/>
            <w:noWrap/>
            <w:vAlign w:val="bottom"/>
            <w:hideMark/>
          </w:tcPr>
          <w:p w14:paraId="24CE8DD0" w14:textId="77777777" w:rsidR="00E66CFB" w:rsidRPr="00746F8B" w:rsidRDefault="00E66CFB" w:rsidP="00E66CFB">
            <w:pPr>
              <w:jc w:val="right"/>
              <w:rPr>
                <w:sz w:val="20"/>
                <w:szCs w:val="20"/>
                <w:lang w:eastAsia="en-CA"/>
              </w:rPr>
            </w:pPr>
            <w:r w:rsidRPr="00746F8B">
              <w:rPr>
                <w:sz w:val="20"/>
                <w:szCs w:val="20"/>
                <w:lang w:eastAsia="en-CA"/>
              </w:rPr>
              <w:t>46,545</w:t>
            </w:r>
          </w:p>
        </w:tc>
        <w:tc>
          <w:tcPr>
            <w:tcW w:w="1276" w:type="dxa"/>
            <w:tcBorders>
              <w:top w:val="nil"/>
              <w:left w:val="nil"/>
              <w:bottom w:val="single" w:sz="4" w:space="0" w:color="auto"/>
              <w:right w:val="single" w:sz="4" w:space="0" w:color="auto"/>
            </w:tcBorders>
            <w:shd w:val="clear" w:color="auto" w:fill="auto"/>
            <w:noWrap/>
            <w:vAlign w:val="bottom"/>
            <w:hideMark/>
          </w:tcPr>
          <w:p w14:paraId="2323382F" w14:textId="77777777" w:rsidR="00E66CFB" w:rsidRPr="00746F8B" w:rsidRDefault="00E66CFB" w:rsidP="00E66CFB">
            <w:pPr>
              <w:jc w:val="righ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192F31D4" w14:textId="77777777" w:rsidR="00E66CFB" w:rsidRPr="00746F8B" w:rsidRDefault="00E66CFB" w:rsidP="00E66CFB">
            <w:pPr>
              <w:jc w:val="right"/>
              <w:rPr>
                <w:sz w:val="20"/>
                <w:szCs w:val="20"/>
                <w:lang w:eastAsia="en-CA"/>
              </w:rPr>
            </w:pPr>
            <w:r w:rsidRPr="00746F8B">
              <w:rPr>
                <w:sz w:val="20"/>
                <w:szCs w:val="20"/>
                <w:lang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429741D2"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75DFF2D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06FDE2A" w14:textId="77777777" w:rsidR="00E66CFB" w:rsidRPr="00746F8B" w:rsidRDefault="00E66CFB" w:rsidP="00E66CFB">
            <w:pPr>
              <w:jc w:val="left"/>
              <w:rPr>
                <w:sz w:val="20"/>
                <w:szCs w:val="20"/>
                <w:lang w:eastAsia="en-CA"/>
              </w:rPr>
            </w:pPr>
            <w:r w:rsidRPr="00746F8B">
              <w:rPr>
                <w:sz w:val="20"/>
                <w:szCs w:val="20"/>
                <w:lang w:eastAsia="en-CA"/>
              </w:rPr>
              <w:t>Fiji</w:t>
            </w:r>
          </w:p>
        </w:tc>
        <w:tc>
          <w:tcPr>
            <w:tcW w:w="1558" w:type="dxa"/>
            <w:tcBorders>
              <w:top w:val="nil"/>
              <w:left w:val="nil"/>
              <w:bottom w:val="single" w:sz="4" w:space="0" w:color="auto"/>
              <w:right w:val="single" w:sz="4" w:space="0" w:color="auto"/>
            </w:tcBorders>
            <w:shd w:val="clear" w:color="auto" w:fill="auto"/>
            <w:noWrap/>
            <w:vAlign w:val="bottom"/>
            <w:hideMark/>
          </w:tcPr>
          <w:p w14:paraId="5EAAAD20" w14:textId="77777777" w:rsidR="00E66CFB" w:rsidRPr="00746F8B" w:rsidRDefault="00E66CFB" w:rsidP="00E66CFB">
            <w:pPr>
              <w:jc w:val="right"/>
              <w:rPr>
                <w:sz w:val="20"/>
                <w:szCs w:val="20"/>
                <w:lang w:eastAsia="en-CA"/>
              </w:rPr>
            </w:pPr>
            <w:r w:rsidRPr="00746F8B">
              <w:rPr>
                <w:sz w:val="20"/>
                <w:szCs w:val="20"/>
                <w:lang w:eastAsia="en-CA"/>
              </w:rPr>
              <w:t>39,505</w:t>
            </w:r>
          </w:p>
        </w:tc>
        <w:tc>
          <w:tcPr>
            <w:tcW w:w="1276" w:type="dxa"/>
            <w:tcBorders>
              <w:top w:val="nil"/>
              <w:left w:val="nil"/>
              <w:bottom w:val="single" w:sz="4" w:space="0" w:color="auto"/>
              <w:right w:val="single" w:sz="4" w:space="0" w:color="auto"/>
            </w:tcBorders>
            <w:shd w:val="clear" w:color="auto" w:fill="auto"/>
            <w:noWrap/>
            <w:vAlign w:val="bottom"/>
            <w:hideMark/>
          </w:tcPr>
          <w:p w14:paraId="54C0837C" w14:textId="77777777" w:rsidR="00E66CFB" w:rsidRPr="00746F8B" w:rsidRDefault="00E66CFB" w:rsidP="00E66CFB">
            <w:pPr>
              <w:jc w:val="right"/>
              <w:rPr>
                <w:sz w:val="20"/>
                <w:szCs w:val="20"/>
                <w:lang w:eastAsia="en-CA"/>
              </w:rPr>
            </w:pPr>
            <w:r w:rsidRPr="00746F8B">
              <w:rPr>
                <w:sz w:val="20"/>
                <w:szCs w:val="20"/>
                <w:lang w:eastAsia="en-CA"/>
              </w:rPr>
              <w:t>66,715</w:t>
            </w:r>
          </w:p>
        </w:tc>
        <w:tc>
          <w:tcPr>
            <w:tcW w:w="1701" w:type="dxa"/>
            <w:tcBorders>
              <w:top w:val="nil"/>
              <w:left w:val="nil"/>
              <w:bottom w:val="single" w:sz="4" w:space="0" w:color="auto"/>
              <w:right w:val="single" w:sz="4" w:space="0" w:color="auto"/>
            </w:tcBorders>
            <w:shd w:val="clear" w:color="auto" w:fill="auto"/>
            <w:noWrap/>
            <w:vAlign w:val="bottom"/>
            <w:hideMark/>
          </w:tcPr>
          <w:p w14:paraId="78810FB3" w14:textId="77777777" w:rsidR="00E66CFB" w:rsidRPr="00746F8B" w:rsidRDefault="00E66CFB" w:rsidP="00E66CFB">
            <w:pPr>
              <w:jc w:val="right"/>
              <w:rPr>
                <w:sz w:val="20"/>
                <w:szCs w:val="20"/>
                <w:lang w:eastAsia="en-CA"/>
              </w:rPr>
            </w:pPr>
            <w:r w:rsidRPr="00746F8B">
              <w:rPr>
                <w:sz w:val="20"/>
                <w:szCs w:val="20"/>
                <w:lang w:eastAsia="en-CA"/>
              </w:rPr>
              <w:t>169</w:t>
            </w:r>
          </w:p>
        </w:tc>
        <w:tc>
          <w:tcPr>
            <w:tcW w:w="1495" w:type="dxa"/>
            <w:tcBorders>
              <w:top w:val="nil"/>
              <w:left w:val="nil"/>
              <w:bottom w:val="single" w:sz="4" w:space="0" w:color="auto"/>
              <w:right w:val="single" w:sz="4" w:space="0" w:color="auto"/>
            </w:tcBorders>
            <w:shd w:val="clear" w:color="auto" w:fill="auto"/>
            <w:noWrap/>
            <w:vAlign w:val="bottom"/>
            <w:hideMark/>
          </w:tcPr>
          <w:p w14:paraId="0A443633"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FB057DC" w14:textId="77777777" w:rsidTr="00623643">
        <w:trPr>
          <w:trHeight w:val="7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B749B78" w14:textId="77777777" w:rsidR="00E66CFB" w:rsidRPr="00746F8B" w:rsidRDefault="00E66CFB" w:rsidP="00E66CFB">
            <w:pPr>
              <w:jc w:val="left"/>
              <w:rPr>
                <w:sz w:val="20"/>
                <w:szCs w:val="20"/>
                <w:lang w:eastAsia="en-CA"/>
              </w:rPr>
            </w:pPr>
            <w:r w:rsidRPr="00746F8B">
              <w:rPr>
                <w:sz w:val="20"/>
                <w:szCs w:val="20"/>
                <w:lang w:eastAsia="en-CA"/>
              </w:rPr>
              <w:t>Gabon</w:t>
            </w:r>
          </w:p>
        </w:tc>
        <w:tc>
          <w:tcPr>
            <w:tcW w:w="1558" w:type="dxa"/>
            <w:tcBorders>
              <w:top w:val="nil"/>
              <w:left w:val="nil"/>
              <w:bottom w:val="single" w:sz="4" w:space="0" w:color="auto"/>
              <w:right w:val="single" w:sz="4" w:space="0" w:color="auto"/>
            </w:tcBorders>
            <w:shd w:val="clear" w:color="auto" w:fill="auto"/>
            <w:noWrap/>
            <w:vAlign w:val="bottom"/>
            <w:hideMark/>
          </w:tcPr>
          <w:p w14:paraId="337D1141" w14:textId="77777777" w:rsidR="00E66CFB" w:rsidRPr="00746F8B" w:rsidRDefault="00E66CFB" w:rsidP="00E66CFB">
            <w:pPr>
              <w:jc w:val="right"/>
              <w:rPr>
                <w:sz w:val="20"/>
                <w:szCs w:val="20"/>
                <w:lang w:eastAsia="en-CA"/>
              </w:rPr>
            </w:pPr>
            <w:r w:rsidRPr="00746F8B">
              <w:rPr>
                <w:sz w:val="20"/>
                <w:szCs w:val="20"/>
                <w:lang w:eastAsia="en-CA"/>
              </w:rPr>
              <w:t>43,004</w:t>
            </w:r>
          </w:p>
        </w:tc>
        <w:tc>
          <w:tcPr>
            <w:tcW w:w="1276" w:type="dxa"/>
            <w:tcBorders>
              <w:top w:val="nil"/>
              <w:left w:val="nil"/>
              <w:bottom w:val="single" w:sz="4" w:space="0" w:color="auto"/>
              <w:right w:val="single" w:sz="4" w:space="0" w:color="auto"/>
            </w:tcBorders>
            <w:shd w:val="clear" w:color="auto" w:fill="auto"/>
            <w:noWrap/>
            <w:vAlign w:val="bottom"/>
            <w:hideMark/>
          </w:tcPr>
          <w:p w14:paraId="600BA91A" w14:textId="77777777" w:rsidR="00E66CFB" w:rsidRPr="00746F8B" w:rsidRDefault="00E66CFB" w:rsidP="00E66CFB">
            <w:pPr>
              <w:jc w:val="right"/>
              <w:rPr>
                <w:sz w:val="20"/>
                <w:szCs w:val="20"/>
                <w:lang w:eastAsia="en-CA"/>
              </w:rPr>
            </w:pPr>
            <w:r w:rsidRPr="00746F8B">
              <w:rPr>
                <w:sz w:val="20"/>
                <w:szCs w:val="20"/>
                <w:lang w:eastAsia="en-CA"/>
              </w:rPr>
              <w:t>67,912</w:t>
            </w:r>
          </w:p>
        </w:tc>
        <w:tc>
          <w:tcPr>
            <w:tcW w:w="1701" w:type="dxa"/>
            <w:tcBorders>
              <w:top w:val="nil"/>
              <w:left w:val="nil"/>
              <w:bottom w:val="single" w:sz="4" w:space="0" w:color="auto"/>
              <w:right w:val="single" w:sz="4" w:space="0" w:color="auto"/>
            </w:tcBorders>
            <w:shd w:val="clear" w:color="auto" w:fill="auto"/>
            <w:noWrap/>
            <w:vAlign w:val="bottom"/>
            <w:hideMark/>
          </w:tcPr>
          <w:p w14:paraId="3A633704" w14:textId="77777777" w:rsidR="00E66CFB" w:rsidRPr="00746F8B" w:rsidRDefault="00E66CFB" w:rsidP="00E66CFB">
            <w:pPr>
              <w:jc w:val="right"/>
              <w:rPr>
                <w:sz w:val="20"/>
                <w:szCs w:val="20"/>
                <w:lang w:eastAsia="en-CA"/>
              </w:rPr>
            </w:pPr>
            <w:r w:rsidRPr="00746F8B">
              <w:rPr>
                <w:sz w:val="20"/>
                <w:szCs w:val="20"/>
                <w:lang w:eastAsia="en-CA"/>
              </w:rPr>
              <w:t>158</w:t>
            </w:r>
          </w:p>
        </w:tc>
        <w:tc>
          <w:tcPr>
            <w:tcW w:w="1495" w:type="dxa"/>
            <w:tcBorders>
              <w:top w:val="nil"/>
              <w:left w:val="nil"/>
              <w:bottom w:val="single" w:sz="4" w:space="0" w:color="auto"/>
              <w:right w:val="single" w:sz="4" w:space="0" w:color="auto"/>
            </w:tcBorders>
            <w:shd w:val="clear" w:color="auto" w:fill="auto"/>
            <w:noWrap/>
            <w:vAlign w:val="bottom"/>
            <w:hideMark/>
          </w:tcPr>
          <w:p w14:paraId="0B4275DD"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F67E7FF" w14:textId="77777777" w:rsidTr="00623643">
        <w:trPr>
          <w:trHeight w:val="102"/>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B274BB7" w14:textId="77777777" w:rsidR="00E66CFB" w:rsidRPr="00746F8B" w:rsidRDefault="00E66CFB" w:rsidP="00E66CFB">
            <w:pPr>
              <w:jc w:val="left"/>
              <w:rPr>
                <w:sz w:val="20"/>
                <w:szCs w:val="20"/>
                <w:lang w:eastAsia="en-CA"/>
              </w:rPr>
            </w:pPr>
            <w:r w:rsidRPr="00746F8B">
              <w:rPr>
                <w:sz w:val="20"/>
                <w:szCs w:val="20"/>
                <w:lang w:eastAsia="en-CA"/>
              </w:rPr>
              <w:t>Gambia (the)</w:t>
            </w:r>
          </w:p>
        </w:tc>
        <w:tc>
          <w:tcPr>
            <w:tcW w:w="1558" w:type="dxa"/>
            <w:tcBorders>
              <w:top w:val="nil"/>
              <w:left w:val="nil"/>
              <w:bottom w:val="single" w:sz="4" w:space="0" w:color="auto"/>
              <w:right w:val="single" w:sz="4" w:space="0" w:color="auto"/>
            </w:tcBorders>
            <w:shd w:val="clear" w:color="auto" w:fill="auto"/>
            <w:noWrap/>
            <w:vAlign w:val="bottom"/>
            <w:hideMark/>
          </w:tcPr>
          <w:p w14:paraId="2D909F8C" w14:textId="77777777" w:rsidR="00E66CFB" w:rsidRPr="00746F8B" w:rsidRDefault="00E66CFB" w:rsidP="00E66CFB">
            <w:pPr>
              <w:jc w:val="right"/>
              <w:rPr>
                <w:sz w:val="20"/>
                <w:szCs w:val="20"/>
                <w:lang w:eastAsia="en-CA"/>
              </w:rPr>
            </w:pPr>
            <w:r w:rsidRPr="00746F8B">
              <w:rPr>
                <w:sz w:val="20"/>
                <w:szCs w:val="20"/>
                <w:lang w:eastAsia="en-CA"/>
              </w:rPr>
              <w:t>45,241</w:t>
            </w:r>
          </w:p>
        </w:tc>
        <w:tc>
          <w:tcPr>
            <w:tcW w:w="1276" w:type="dxa"/>
            <w:tcBorders>
              <w:top w:val="nil"/>
              <w:left w:val="nil"/>
              <w:bottom w:val="single" w:sz="4" w:space="0" w:color="auto"/>
              <w:right w:val="single" w:sz="4" w:space="0" w:color="auto"/>
            </w:tcBorders>
            <w:shd w:val="clear" w:color="auto" w:fill="auto"/>
            <w:noWrap/>
            <w:vAlign w:val="bottom"/>
            <w:hideMark/>
          </w:tcPr>
          <w:p w14:paraId="20457F46" w14:textId="77777777" w:rsidR="00E66CFB" w:rsidRPr="00746F8B" w:rsidRDefault="00E66CFB" w:rsidP="00E66CFB">
            <w:pPr>
              <w:jc w:val="right"/>
              <w:rPr>
                <w:sz w:val="20"/>
                <w:szCs w:val="20"/>
                <w:lang w:eastAsia="en-CA"/>
              </w:rPr>
            </w:pPr>
            <w:r w:rsidRPr="00746F8B">
              <w:rPr>
                <w:sz w:val="20"/>
                <w:szCs w:val="20"/>
                <w:lang w:eastAsia="en-CA"/>
              </w:rPr>
              <w:t>21,000</w:t>
            </w:r>
          </w:p>
        </w:tc>
        <w:tc>
          <w:tcPr>
            <w:tcW w:w="1701" w:type="dxa"/>
            <w:tcBorders>
              <w:top w:val="nil"/>
              <w:left w:val="nil"/>
              <w:bottom w:val="single" w:sz="4" w:space="0" w:color="auto"/>
              <w:right w:val="single" w:sz="4" w:space="0" w:color="auto"/>
            </w:tcBorders>
            <w:shd w:val="clear" w:color="auto" w:fill="auto"/>
            <w:noWrap/>
            <w:vAlign w:val="bottom"/>
            <w:hideMark/>
          </w:tcPr>
          <w:p w14:paraId="253069DD" w14:textId="77777777" w:rsidR="00E66CFB" w:rsidRPr="00746F8B" w:rsidRDefault="00E66CFB" w:rsidP="00E66CFB">
            <w:pPr>
              <w:jc w:val="right"/>
              <w:rPr>
                <w:sz w:val="20"/>
                <w:szCs w:val="20"/>
                <w:lang w:eastAsia="en-CA"/>
              </w:rPr>
            </w:pPr>
            <w:r w:rsidRPr="00746F8B">
              <w:rPr>
                <w:sz w:val="20"/>
                <w:szCs w:val="20"/>
                <w:lang w:eastAsia="en-CA"/>
              </w:rPr>
              <w:t>46</w:t>
            </w:r>
          </w:p>
        </w:tc>
        <w:tc>
          <w:tcPr>
            <w:tcW w:w="1495" w:type="dxa"/>
            <w:tcBorders>
              <w:top w:val="nil"/>
              <w:left w:val="nil"/>
              <w:bottom w:val="single" w:sz="4" w:space="0" w:color="auto"/>
              <w:right w:val="single" w:sz="4" w:space="0" w:color="auto"/>
            </w:tcBorders>
            <w:shd w:val="clear" w:color="auto" w:fill="auto"/>
            <w:noWrap/>
            <w:vAlign w:val="bottom"/>
            <w:hideMark/>
          </w:tcPr>
          <w:p w14:paraId="4D59F70F"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3E364C1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3BEA8B" w14:textId="77777777" w:rsidR="00E66CFB" w:rsidRPr="00746F8B" w:rsidRDefault="00E66CFB" w:rsidP="00E66CFB">
            <w:pPr>
              <w:jc w:val="left"/>
              <w:rPr>
                <w:sz w:val="20"/>
                <w:szCs w:val="20"/>
                <w:lang w:eastAsia="en-CA"/>
              </w:rPr>
            </w:pPr>
            <w:r w:rsidRPr="00746F8B">
              <w:rPr>
                <w:sz w:val="20"/>
                <w:szCs w:val="20"/>
                <w:lang w:eastAsia="en-CA"/>
              </w:rPr>
              <w:t>Global</w:t>
            </w:r>
          </w:p>
        </w:tc>
        <w:tc>
          <w:tcPr>
            <w:tcW w:w="1558" w:type="dxa"/>
            <w:tcBorders>
              <w:top w:val="nil"/>
              <w:left w:val="nil"/>
              <w:bottom w:val="single" w:sz="4" w:space="0" w:color="auto"/>
              <w:right w:val="single" w:sz="4" w:space="0" w:color="auto"/>
            </w:tcBorders>
            <w:shd w:val="clear" w:color="auto" w:fill="auto"/>
            <w:noWrap/>
            <w:vAlign w:val="bottom"/>
            <w:hideMark/>
          </w:tcPr>
          <w:p w14:paraId="35A1A639" w14:textId="77777777" w:rsidR="00E66CFB" w:rsidRPr="00746F8B" w:rsidRDefault="00E66CFB" w:rsidP="00E66CFB">
            <w:pPr>
              <w:jc w:val="right"/>
              <w:rPr>
                <w:sz w:val="20"/>
                <w:szCs w:val="20"/>
                <w:lang w:eastAsia="en-CA"/>
              </w:rPr>
            </w:pPr>
            <w:r w:rsidRPr="00746F8B">
              <w:rPr>
                <w:sz w:val="20"/>
                <w:szCs w:val="20"/>
                <w:lang w:eastAsia="en-CA"/>
              </w:rPr>
              <w:t>9,125,952</w:t>
            </w:r>
          </w:p>
        </w:tc>
        <w:tc>
          <w:tcPr>
            <w:tcW w:w="1276" w:type="dxa"/>
            <w:tcBorders>
              <w:top w:val="nil"/>
              <w:left w:val="nil"/>
              <w:bottom w:val="single" w:sz="4" w:space="0" w:color="auto"/>
              <w:right w:val="single" w:sz="4" w:space="0" w:color="auto"/>
            </w:tcBorders>
            <w:shd w:val="clear" w:color="auto" w:fill="auto"/>
            <w:noWrap/>
            <w:vAlign w:val="bottom"/>
            <w:hideMark/>
          </w:tcPr>
          <w:p w14:paraId="15729660" w14:textId="77777777" w:rsidR="00E66CFB" w:rsidRPr="00746F8B" w:rsidRDefault="00E66CFB" w:rsidP="00E66CFB">
            <w:pPr>
              <w:jc w:val="right"/>
              <w:rPr>
                <w:sz w:val="20"/>
                <w:szCs w:val="20"/>
                <w:lang w:eastAsia="en-CA"/>
              </w:rPr>
            </w:pPr>
            <w:r w:rsidRPr="00746F8B">
              <w:rPr>
                <w:sz w:val="20"/>
                <w:szCs w:val="20"/>
                <w:lang w:eastAsia="en-CA"/>
              </w:rPr>
              <w:t>6,436,711</w:t>
            </w:r>
          </w:p>
        </w:tc>
        <w:tc>
          <w:tcPr>
            <w:tcW w:w="1701" w:type="dxa"/>
            <w:tcBorders>
              <w:top w:val="nil"/>
              <w:left w:val="nil"/>
              <w:bottom w:val="single" w:sz="4" w:space="0" w:color="auto"/>
              <w:right w:val="single" w:sz="4" w:space="0" w:color="auto"/>
            </w:tcBorders>
            <w:shd w:val="clear" w:color="auto" w:fill="auto"/>
            <w:noWrap/>
            <w:vAlign w:val="bottom"/>
            <w:hideMark/>
          </w:tcPr>
          <w:p w14:paraId="67FFA728" w14:textId="77777777" w:rsidR="00E66CFB" w:rsidRPr="00746F8B" w:rsidRDefault="00E66CFB" w:rsidP="00E66CFB">
            <w:pPr>
              <w:jc w:val="right"/>
              <w:rPr>
                <w:sz w:val="20"/>
                <w:szCs w:val="20"/>
                <w:lang w:eastAsia="en-CA"/>
              </w:rPr>
            </w:pPr>
            <w:r w:rsidRPr="00746F8B">
              <w:rPr>
                <w:sz w:val="20"/>
                <w:szCs w:val="20"/>
                <w:lang w:eastAsia="en-CA"/>
              </w:rPr>
              <w:t>71</w:t>
            </w:r>
          </w:p>
        </w:tc>
        <w:tc>
          <w:tcPr>
            <w:tcW w:w="1495" w:type="dxa"/>
            <w:tcBorders>
              <w:top w:val="nil"/>
              <w:left w:val="nil"/>
              <w:bottom w:val="single" w:sz="4" w:space="0" w:color="auto"/>
              <w:right w:val="single" w:sz="4" w:space="0" w:color="auto"/>
            </w:tcBorders>
            <w:shd w:val="clear" w:color="auto" w:fill="auto"/>
            <w:noWrap/>
            <w:vAlign w:val="bottom"/>
            <w:hideMark/>
          </w:tcPr>
          <w:p w14:paraId="55BC91E8"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57525BE5"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4121441" w14:textId="77777777" w:rsidR="00E66CFB" w:rsidRPr="00746F8B" w:rsidRDefault="00E66CFB" w:rsidP="00E66CFB">
            <w:pPr>
              <w:jc w:val="left"/>
              <w:rPr>
                <w:sz w:val="20"/>
                <w:szCs w:val="20"/>
                <w:lang w:eastAsia="en-CA"/>
              </w:rPr>
            </w:pPr>
            <w:r w:rsidRPr="00746F8B">
              <w:rPr>
                <w:sz w:val="20"/>
                <w:szCs w:val="20"/>
                <w:lang w:eastAsia="en-CA"/>
              </w:rPr>
              <w:t>Grenada</w:t>
            </w:r>
          </w:p>
        </w:tc>
        <w:tc>
          <w:tcPr>
            <w:tcW w:w="1558" w:type="dxa"/>
            <w:tcBorders>
              <w:top w:val="nil"/>
              <w:left w:val="nil"/>
              <w:bottom w:val="single" w:sz="4" w:space="0" w:color="auto"/>
              <w:right w:val="single" w:sz="4" w:space="0" w:color="auto"/>
            </w:tcBorders>
            <w:shd w:val="clear" w:color="auto" w:fill="auto"/>
            <w:noWrap/>
            <w:vAlign w:val="bottom"/>
            <w:hideMark/>
          </w:tcPr>
          <w:p w14:paraId="049FCBCC" w14:textId="77777777" w:rsidR="00E66CFB" w:rsidRPr="00746F8B" w:rsidRDefault="00E66CFB" w:rsidP="00E66CFB">
            <w:pPr>
              <w:jc w:val="right"/>
              <w:rPr>
                <w:sz w:val="20"/>
                <w:szCs w:val="20"/>
                <w:lang w:eastAsia="en-CA"/>
              </w:rPr>
            </w:pPr>
            <w:r w:rsidRPr="00746F8B">
              <w:rPr>
                <w:sz w:val="20"/>
                <w:szCs w:val="20"/>
                <w:lang w:eastAsia="en-CA"/>
              </w:rPr>
              <w:t>46,640</w:t>
            </w:r>
          </w:p>
        </w:tc>
        <w:tc>
          <w:tcPr>
            <w:tcW w:w="1276" w:type="dxa"/>
            <w:tcBorders>
              <w:top w:val="nil"/>
              <w:left w:val="nil"/>
              <w:bottom w:val="single" w:sz="4" w:space="0" w:color="auto"/>
              <w:right w:val="single" w:sz="4" w:space="0" w:color="auto"/>
            </w:tcBorders>
            <w:shd w:val="clear" w:color="auto" w:fill="auto"/>
            <w:noWrap/>
            <w:vAlign w:val="bottom"/>
            <w:hideMark/>
          </w:tcPr>
          <w:p w14:paraId="0159FDD9"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746C0BCD"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00DAA7C"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056E59FB" w14:textId="77777777" w:rsidTr="00623643">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9C3BFB" w14:textId="77777777" w:rsidR="00E66CFB" w:rsidRPr="00746F8B" w:rsidRDefault="00E66CFB" w:rsidP="00E66CFB">
            <w:pPr>
              <w:jc w:val="left"/>
              <w:rPr>
                <w:sz w:val="20"/>
                <w:szCs w:val="20"/>
                <w:lang w:eastAsia="en-CA"/>
              </w:rPr>
            </w:pPr>
            <w:r w:rsidRPr="00746F8B">
              <w:rPr>
                <w:sz w:val="20"/>
                <w:szCs w:val="20"/>
                <w:lang w:eastAsia="en-CA"/>
              </w:rPr>
              <w:t>Guatemala</w:t>
            </w:r>
          </w:p>
        </w:tc>
        <w:tc>
          <w:tcPr>
            <w:tcW w:w="1558" w:type="dxa"/>
            <w:tcBorders>
              <w:top w:val="nil"/>
              <w:left w:val="nil"/>
              <w:bottom w:val="single" w:sz="4" w:space="0" w:color="auto"/>
              <w:right w:val="single" w:sz="4" w:space="0" w:color="auto"/>
            </w:tcBorders>
            <w:shd w:val="clear" w:color="auto" w:fill="auto"/>
            <w:noWrap/>
            <w:vAlign w:val="bottom"/>
            <w:hideMark/>
          </w:tcPr>
          <w:p w14:paraId="3DB5D337" w14:textId="77777777" w:rsidR="00E66CFB" w:rsidRPr="00746F8B" w:rsidRDefault="00E66CFB" w:rsidP="00E66CFB">
            <w:pPr>
              <w:jc w:val="right"/>
              <w:rPr>
                <w:sz w:val="20"/>
                <w:szCs w:val="20"/>
                <w:lang w:eastAsia="en-CA"/>
              </w:rPr>
            </w:pPr>
            <w:r w:rsidRPr="00746F8B">
              <w:rPr>
                <w:sz w:val="20"/>
                <w:szCs w:val="20"/>
                <w:lang w:eastAsia="en-CA"/>
              </w:rPr>
              <w:t>65,547</w:t>
            </w:r>
          </w:p>
        </w:tc>
        <w:tc>
          <w:tcPr>
            <w:tcW w:w="1276" w:type="dxa"/>
            <w:tcBorders>
              <w:top w:val="nil"/>
              <w:left w:val="nil"/>
              <w:bottom w:val="single" w:sz="4" w:space="0" w:color="auto"/>
              <w:right w:val="single" w:sz="4" w:space="0" w:color="auto"/>
            </w:tcBorders>
            <w:shd w:val="clear" w:color="auto" w:fill="auto"/>
            <w:noWrap/>
            <w:vAlign w:val="bottom"/>
            <w:hideMark/>
          </w:tcPr>
          <w:p w14:paraId="0374C651" w14:textId="77777777" w:rsidR="00E66CFB" w:rsidRPr="00746F8B" w:rsidRDefault="00E66CFB" w:rsidP="00E66CFB">
            <w:pPr>
              <w:jc w:val="right"/>
              <w:rPr>
                <w:sz w:val="20"/>
                <w:szCs w:val="20"/>
                <w:lang w:eastAsia="en-CA"/>
              </w:rPr>
            </w:pPr>
            <w:r w:rsidRPr="00746F8B">
              <w:rPr>
                <w:sz w:val="20"/>
                <w:szCs w:val="20"/>
                <w:lang w:eastAsia="en-CA"/>
              </w:rPr>
              <w:t>85,090</w:t>
            </w:r>
          </w:p>
        </w:tc>
        <w:tc>
          <w:tcPr>
            <w:tcW w:w="1701" w:type="dxa"/>
            <w:tcBorders>
              <w:top w:val="nil"/>
              <w:left w:val="nil"/>
              <w:bottom w:val="single" w:sz="4" w:space="0" w:color="auto"/>
              <w:right w:val="single" w:sz="4" w:space="0" w:color="auto"/>
            </w:tcBorders>
            <w:shd w:val="clear" w:color="auto" w:fill="auto"/>
            <w:noWrap/>
            <w:vAlign w:val="bottom"/>
            <w:hideMark/>
          </w:tcPr>
          <w:p w14:paraId="31E8C308" w14:textId="77777777" w:rsidR="00E66CFB" w:rsidRPr="00746F8B" w:rsidRDefault="00E66CFB" w:rsidP="00E66CFB">
            <w:pPr>
              <w:jc w:val="right"/>
              <w:rPr>
                <w:sz w:val="20"/>
                <w:szCs w:val="20"/>
                <w:lang w:eastAsia="en-CA"/>
              </w:rPr>
            </w:pPr>
            <w:r w:rsidRPr="00746F8B">
              <w:rPr>
                <w:sz w:val="20"/>
                <w:szCs w:val="20"/>
                <w:lang w:eastAsia="en-CA"/>
              </w:rPr>
              <w:t>130</w:t>
            </w:r>
          </w:p>
        </w:tc>
        <w:tc>
          <w:tcPr>
            <w:tcW w:w="1495" w:type="dxa"/>
            <w:tcBorders>
              <w:top w:val="nil"/>
              <w:left w:val="nil"/>
              <w:bottom w:val="single" w:sz="4" w:space="0" w:color="auto"/>
              <w:right w:val="single" w:sz="4" w:space="0" w:color="auto"/>
            </w:tcBorders>
            <w:shd w:val="clear" w:color="auto" w:fill="auto"/>
            <w:noWrap/>
            <w:vAlign w:val="bottom"/>
            <w:hideMark/>
          </w:tcPr>
          <w:p w14:paraId="498EC6D3"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4A6C70E7" w14:textId="77777777" w:rsidTr="00623643">
        <w:trPr>
          <w:trHeight w:val="145"/>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57EB70A" w14:textId="77777777" w:rsidR="00E66CFB" w:rsidRPr="00746F8B" w:rsidRDefault="00E66CFB" w:rsidP="00E66CFB">
            <w:pPr>
              <w:jc w:val="left"/>
              <w:rPr>
                <w:sz w:val="20"/>
                <w:szCs w:val="20"/>
                <w:lang w:eastAsia="en-CA"/>
              </w:rPr>
            </w:pPr>
            <w:r w:rsidRPr="00746F8B">
              <w:rPr>
                <w:sz w:val="20"/>
                <w:szCs w:val="20"/>
                <w:lang w:eastAsia="en-CA"/>
              </w:rPr>
              <w:t>Guinea</w:t>
            </w:r>
          </w:p>
        </w:tc>
        <w:tc>
          <w:tcPr>
            <w:tcW w:w="1558" w:type="dxa"/>
            <w:tcBorders>
              <w:top w:val="nil"/>
              <w:left w:val="nil"/>
              <w:bottom w:val="single" w:sz="4" w:space="0" w:color="auto"/>
              <w:right w:val="single" w:sz="4" w:space="0" w:color="auto"/>
            </w:tcBorders>
            <w:shd w:val="clear" w:color="auto" w:fill="auto"/>
            <w:noWrap/>
            <w:vAlign w:val="bottom"/>
            <w:hideMark/>
          </w:tcPr>
          <w:p w14:paraId="1940F811" w14:textId="77777777" w:rsidR="00E66CFB" w:rsidRPr="00746F8B" w:rsidRDefault="00E66CFB" w:rsidP="00E66CFB">
            <w:pPr>
              <w:jc w:val="right"/>
              <w:rPr>
                <w:sz w:val="20"/>
                <w:szCs w:val="20"/>
                <w:lang w:eastAsia="en-CA"/>
              </w:rPr>
            </w:pPr>
            <w:r w:rsidRPr="00746F8B">
              <w:rPr>
                <w:sz w:val="20"/>
                <w:szCs w:val="20"/>
                <w:lang w:eastAsia="en-CA"/>
              </w:rPr>
              <w:t>33,698</w:t>
            </w:r>
          </w:p>
        </w:tc>
        <w:tc>
          <w:tcPr>
            <w:tcW w:w="1276" w:type="dxa"/>
            <w:tcBorders>
              <w:top w:val="nil"/>
              <w:left w:val="nil"/>
              <w:bottom w:val="single" w:sz="4" w:space="0" w:color="auto"/>
              <w:right w:val="single" w:sz="4" w:space="0" w:color="auto"/>
            </w:tcBorders>
            <w:shd w:val="clear" w:color="auto" w:fill="auto"/>
            <w:noWrap/>
            <w:vAlign w:val="bottom"/>
            <w:hideMark/>
          </w:tcPr>
          <w:p w14:paraId="6C795A59" w14:textId="77777777" w:rsidR="00E66CFB" w:rsidRPr="00746F8B" w:rsidRDefault="00E66CFB" w:rsidP="00E66CFB">
            <w:pPr>
              <w:jc w:val="right"/>
              <w:rPr>
                <w:sz w:val="20"/>
                <w:szCs w:val="20"/>
                <w:lang w:eastAsia="en-CA"/>
              </w:rPr>
            </w:pPr>
            <w:r w:rsidRPr="00746F8B">
              <w:rPr>
                <w:sz w:val="20"/>
                <w:szCs w:val="20"/>
                <w:lang w:eastAsia="en-CA"/>
              </w:rPr>
              <w:t>94,930</w:t>
            </w:r>
          </w:p>
        </w:tc>
        <w:tc>
          <w:tcPr>
            <w:tcW w:w="1701" w:type="dxa"/>
            <w:tcBorders>
              <w:top w:val="nil"/>
              <w:left w:val="nil"/>
              <w:bottom w:val="single" w:sz="4" w:space="0" w:color="auto"/>
              <w:right w:val="single" w:sz="4" w:space="0" w:color="auto"/>
            </w:tcBorders>
            <w:shd w:val="clear" w:color="auto" w:fill="auto"/>
            <w:noWrap/>
            <w:vAlign w:val="bottom"/>
            <w:hideMark/>
          </w:tcPr>
          <w:p w14:paraId="068BEEB0" w14:textId="77777777" w:rsidR="00E66CFB" w:rsidRPr="00746F8B" w:rsidRDefault="00E66CFB" w:rsidP="00E66CFB">
            <w:pPr>
              <w:jc w:val="right"/>
              <w:rPr>
                <w:sz w:val="20"/>
                <w:szCs w:val="20"/>
                <w:lang w:eastAsia="en-CA"/>
              </w:rPr>
            </w:pPr>
            <w:r w:rsidRPr="00746F8B">
              <w:rPr>
                <w:sz w:val="20"/>
                <w:szCs w:val="20"/>
                <w:lang w:eastAsia="en-CA"/>
              </w:rPr>
              <w:t>282</w:t>
            </w:r>
          </w:p>
        </w:tc>
        <w:tc>
          <w:tcPr>
            <w:tcW w:w="1495" w:type="dxa"/>
            <w:tcBorders>
              <w:top w:val="nil"/>
              <w:left w:val="nil"/>
              <w:bottom w:val="single" w:sz="4" w:space="0" w:color="auto"/>
              <w:right w:val="single" w:sz="4" w:space="0" w:color="auto"/>
            </w:tcBorders>
            <w:shd w:val="clear" w:color="auto" w:fill="auto"/>
            <w:noWrap/>
            <w:vAlign w:val="bottom"/>
            <w:hideMark/>
          </w:tcPr>
          <w:p w14:paraId="41508E35"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2DE642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D342C1A" w14:textId="77777777" w:rsidR="00E66CFB" w:rsidRPr="00746F8B" w:rsidRDefault="00E66CFB" w:rsidP="00E66CFB">
            <w:pPr>
              <w:jc w:val="left"/>
              <w:rPr>
                <w:sz w:val="20"/>
                <w:szCs w:val="20"/>
                <w:lang w:eastAsia="en-CA"/>
              </w:rPr>
            </w:pPr>
            <w:r w:rsidRPr="00746F8B">
              <w:rPr>
                <w:sz w:val="20"/>
                <w:szCs w:val="20"/>
                <w:lang w:eastAsia="en-CA"/>
              </w:rPr>
              <w:t>Guinea-Bissau</w:t>
            </w:r>
          </w:p>
        </w:tc>
        <w:tc>
          <w:tcPr>
            <w:tcW w:w="1558" w:type="dxa"/>
            <w:tcBorders>
              <w:top w:val="nil"/>
              <w:left w:val="nil"/>
              <w:bottom w:val="single" w:sz="4" w:space="0" w:color="auto"/>
              <w:right w:val="single" w:sz="4" w:space="0" w:color="auto"/>
            </w:tcBorders>
            <w:shd w:val="clear" w:color="auto" w:fill="auto"/>
            <w:noWrap/>
            <w:vAlign w:val="bottom"/>
            <w:hideMark/>
          </w:tcPr>
          <w:p w14:paraId="158CC7A7" w14:textId="77777777" w:rsidR="00E66CFB" w:rsidRPr="00746F8B" w:rsidRDefault="00E66CFB" w:rsidP="00E66CFB">
            <w:pPr>
              <w:jc w:val="right"/>
              <w:rPr>
                <w:sz w:val="20"/>
                <w:szCs w:val="20"/>
                <w:lang w:eastAsia="en-CA"/>
              </w:rPr>
            </w:pPr>
            <w:r w:rsidRPr="00746F8B">
              <w:rPr>
                <w:sz w:val="20"/>
                <w:szCs w:val="20"/>
                <w:lang w:eastAsia="en-CA"/>
              </w:rPr>
              <w:t>62,982</w:t>
            </w:r>
          </w:p>
        </w:tc>
        <w:tc>
          <w:tcPr>
            <w:tcW w:w="1276" w:type="dxa"/>
            <w:tcBorders>
              <w:top w:val="nil"/>
              <w:left w:val="nil"/>
              <w:bottom w:val="single" w:sz="4" w:space="0" w:color="auto"/>
              <w:right w:val="single" w:sz="4" w:space="0" w:color="auto"/>
            </w:tcBorders>
            <w:shd w:val="clear" w:color="auto" w:fill="auto"/>
            <w:noWrap/>
            <w:vAlign w:val="bottom"/>
            <w:hideMark/>
          </w:tcPr>
          <w:p w14:paraId="54D3FBDA" w14:textId="77777777" w:rsidR="00E66CFB" w:rsidRPr="00746F8B" w:rsidRDefault="00E66CFB" w:rsidP="00E66CFB">
            <w:pPr>
              <w:jc w:val="right"/>
              <w:rPr>
                <w:sz w:val="20"/>
                <w:szCs w:val="20"/>
                <w:lang w:eastAsia="en-CA"/>
              </w:rPr>
            </w:pPr>
            <w:r w:rsidRPr="00746F8B">
              <w:rPr>
                <w:sz w:val="20"/>
                <w:szCs w:val="20"/>
                <w:lang w:eastAsia="en-CA"/>
              </w:rPr>
              <w:t>40,000</w:t>
            </w:r>
          </w:p>
        </w:tc>
        <w:tc>
          <w:tcPr>
            <w:tcW w:w="1701" w:type="dxa"/>
            <w:tcBorders>
              <w:top w:val="nil"/>
              <w:left w:val="nil"/>
              <w:bottom w:val="single" w:sz="4" w:space="0" w:color="auto"/>
              <w:right w:val="single" w:sz="4" w:space="0" w:color="auto"/>
            </w:tcBorders>
            <w:shd w:val="clear" w:color="auto" w:fill="auto"/>
            <w:noWrap/>
            <w:vAlign w:val="bottom"/>
            <w:hideMark/>
          </w:tcPr>
          <w:p w14:paraId="6371BE26" w14:textId="77777777" w:rsidR="00E66CFB" w:rsidRPr="00746F8B" w:rsidRDefault="00E66CFB" w:rsidP="00E66CFB">
            <w:pPr>
              <w:jc w:val="right"/>
              <w:rPr>
                <w:sz w:val="20"/>
                <w:szCs w:val="20"/>
                <w:lang w:eastAsia="en-CA"/>
              </w:rPr>
            </w:pPr>
            <w:r w:rsidRPr="00746F8B">
              <w:rPr>
                <w:sz w:val="20"/>
                <w:szCs w:val="20"/>
                <w:lang w:eastAsia="en-CA"/>
              </w:rPr>
              <w:t>64</w:t>
            </w:r>
          </w:p>
        </w:tc>
        <w:tc>
          <w:tcPr>
            <w:tcW w:w="1495" w:type="dxa"/>
            <w:tcBorders>
              <w:top w:val="nil"/>
              <w:left w:val="nil"/>
              <w:bottom w:val="single" w:sz="4" w:space="0" w:color="auto"/>
              <w:right w:val="single" w:sz="4" w:space="0" w:color="auto"/>
            </w:tcBorders>
            <w:shd w:val="clear" w:color="auto" w:fill="auto"/>
            <w:noWrap/>
            <w:vAlign w:val="bottom"/>
            <w:hideMark/>
          </w:tcPr>
          <w:p w14:paraId="1D989D7C"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6416F30A" w14:textId="77777777" w:rsidTr="00623643">
        <w:trPr>
          <w:trHeight w:val="8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8B61327" w14:textId="77777777" w:rsidR="00E66CFB" w:rsidRPr="00746F8B" w:rsidRDefault="00E66CFB" w:rsidP="00E66CFB">
            <w:pPr>
              <w:jc w:val="left"/>
              <w:rPr>
                <w:sz w:val="20"/>
                <w:szCs w:val="20"/>
                <w:lang w:eastAsia="en-CA"/>
              </w:rPr>
            </w:pPr>
            <w:r w:rsidRPr="00746F8B">
              <w:rPr>
                <w:sz w:val="20"/>
                <w:szCs w:val="20"/>
                <w:lang w:eastAsia="en-CA"/>
              </w:rPr>
              <w:t>Guyana</w:t>
            </w:r>
          </w:p>
        </w:tc>
        <w:tc>
          <w:tcPr>
            <w:tcW w:w="1558" w:type="dxa"/>
            <w:tcBorders>
              <w:top w:val="nil"/>
              <w:left w:val="nil"/>
              <w:bottom w:val="single" w:sz="4" w:space="0" w:color="auto"/>
              <w:right w:val="single" w:sz="4" w:space="0" w:color="auto"/>
            </w:tcBorders>
            <w:shd w:val="clear" w:color="auto" w:fill="auto"/>
            <w:noWrap/>
            <w:vAlign w:val="bottom"/>
            <w:hideMark/>
          </w:tcPr>
          <w:p w14:paraId="6C097BDC" w14:textId="77777777" w:rsidR="00E66CFB" w:rsidRPr="00746F8B" w:rsidRDefault="00E66CFB" w:rsidP="00E66CFB">
            <w:pPr>
              <w:jc w:val="right"/>
              <w:rPr>
                <w:sz w:val="20"/>
                <w:szCs w:val="20"/>
                <w:lang w:eastAsia="en-CA"/>
              </w:rPr>
            </w:pPr>
            <w:r w:rsidRPr="00746F8B">
              <w:rPr>
                <w:sz w:val="20"/>
                <w:szCs w:val="20"/>
                <w:lang w:eastAsia="en-CA"/>
              </w:rPr>
              <w:t>86,700</w:t>
            </w:r>
          </w:p>
        </w:tc>
        <w:tc>
          <w:tcPr>
            <w:tcW w:w="1276" w:type="dxa"/>
            <w:tcBorders>
              <w:top w:val="nil"/>
              <w:left w:val="nil"/>
              <w:bottom w:val="single" w:sz="4" w:space="0" w:color="auto"/>
              <w:right w:val="single" w:sz="4" w:space="0" w:color="auto"/>
            </w:tcBorders>
            <w:shd w:val="clear" w:color="auto" w:fill="auto"/>
            <w:noWrap/>
            <w:vAlign w:val="bottom"/>
            <w:hideMark/>
          </w:tcPr>
          <w:p w14:paraId="42E19CB6"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445BA45"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207E632"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7F8FE937" w14:textId="77777777" w:rsidTr="00623643">
        <w:trPr>
          <w:trHeight w:val="126"/>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76AF88" w14:textId="77777777" w:rsidR="00E66CFB" w:rsidRPr="00746F8B" w:rsidRDefault="00E66CFB" w:rsidP="00E66CFB">
            <w:pPr>
              <w:jc w:val="left"/>
              <w:rPr>
                <w:sz w:val="20"/>
                <w:szCs w:val="20"/>
                <w:lang w:eastAsia="en-CA"/>
              </w:rPr>
            </w:pPr>
            <w:r w:rsidRPr="00746F8B">
              <w:rPr>
                <w:sz w:val="20"/>
                <w:szCs w:val="20"/>
                <w:lang w:eastAsia="en-CA"/>
              </w:rPr>
              <w:t>Haiti</w:t>
            </w:r>
          </w:p>
        </w:tc>
        <w:tc>
          <w:tcPr>
            <w:tcW w:w="1558" w:type="dxa"/>
            <w:tcBorders>
              <w:top w:val="nil"/>
              <w:left w:val="nil"/>
              <w:bottom w:val="single" w:sz="4" w:space="0" w:color="auto"/>
              <w:right w:val="single" w:sz="4" w:space="0" w:color="auto"/>
            </w:tcBorders>
            <w:shd w:val="clear" w:color="auto" w:fill="auto"/>
            <w:noWrap/>
            <w:vAlign w:val="bottom"/>
            <w:hideMark/>
          </w:tcPr>
          <w:p w14:paraId="6738D9A2" w14:textId="77777777" w:rsidR="00E66CFB" w:rsidRPr="00746F8B" w:rsidRDefault="00E66CFB" w:rsidP="00E66CFB">
            <w:pPr>
              <w:jc w:val="right"/>
              <w:rPr>
                <w:sz w:val="20"/>
                <w:szCs w:val="20"/>
                <w:lang w:eastAsia="en-CA"/>
              </w:rPr>
            </w:pPr>
            <w:r w:rsidRPr="00746F8B">
              <w:rPr>
                <w:sz w:val="20"/>
                <w:szCs w:val="20"/>
                <w:lang w:eastAsia="en-CA"/>
              </w:rPr>
              <w:t>60,068</w:t>
            </w:r>
          </w:p>
        </w:tc>
        <w:tc>
          <w:tcPr>
            <w:tcW w:w="1276" w:type="dxa"/>
            <w:tcBorders>
              <w:top w:val="nil"/>
              <w:left w:val="nil"/>
              <w:bottom w:val="single" w:sz="4" w:space="0" w:color="auto"/>
              <w:right w:val="single" w:sz="4" w:space="0" w:color="auto"/>
            </w:tcBorders>
            <w:shd w:val="clear" w:color="auto" w:fill="auto"/>
            <w:noWrap/>
            <w:vAlign w:val="bottom"/>
            <w:hideMark/>
          </w:tcPr>
          <w:p w14:paraId="0B0204E8" w14:textId="77777777" w:rsidR="00E66CFB" w:rsidRPr="00746F8B" w:rsidRDefault="00E66CFB" w:rsidP="00E66CFB">
            <w:pPr>
              <w:jc w:val="right"/>
              <w:rPr>
                <w:sz w:val="20"/>
                <w:szCs w:val="20"/>
                <w:lang w:eastAsia="en-CA"/>
              </w:rPr>
            </w:pPr>
            <w:r w:rsidRPr="00746F8B">
              <w:rPr>
                <w:sz w:val="20"/>
                <w:szCs w:val="20"/>
                <w:lang w:eastAsia="en-CA"/>
              </w:rPr>
              <w:t>4,887</w:t>
            </w:r>
          </w:p>
        </w:tc>
        <w:tc>
          <w:tcPr>
            <w:tcW w:w="1701" w:type="dxa"/>
            <w:tcBorders>
              <w:top w:val="nil"/>
              <w:left w:val="nil"/>
              <w:bottom w:val="single" w:sz="4" w:space="0" w:color="auto"/>
              <w:right w:val="single" w:sz="4" w:space="0" w:color="auto"/>
            </w:tcBorders>
            <w:shd w:val="clear" w:color="auto" w:fill="auto"/>
            <w:noWrap/>
            <w:vAlign w:val="bottom"/>
            <w:hideMark/>
          </w:tcPr>
          <w:p w14:paraId="6782DEB8" w14:textId="77777777" w:rsidR="00E66CFB" w:rsidRPr="00746F8B" w:rsidRDefault="00E66CFB" w:rsidP="00E66CFB">
            <w:pPr>
              <w:jc w:val="right"/>
              <w:rPr>
                <w:sz w:val="20"/>
                <w:szCs w:val="20"/>
                <w:lang w:eastAsia="en-CA"/>
              </w:rPr>
            </w:pPr>
            <w:r w:rsidRPr="00746F8B">
              <w:rPr>
                <w:sz w:val="20"/>
                <w:szCs w:val="20"/>
                <w:lang w:eastAsia="en-CA"/>
              </w:rPr>
              <w:t>8</w:t>
            </w:r>
          </w:p>
        </w:tc>
        <w:tc>
          <w:tcPr>
            <w:tcW w:w="1495" w:type="dxa"/>
            <w:tcBorders>
              <w:top w:val="nil"/>
              <w:left w:val="nil"/>
              <w:bottom w:val="single" w:sz="4" w:space="0" w:color="auto"/>
              <w:right w:val="single" w:sz="4" w:space="0" w:color="auto"/>
            </w:tcBorders>
            <w:shd w:val="clear" w:color="auto" w:fill="auto"/>
            <w:noWrap/>
            <w:vAlign w:val="bottom"/>
            <w:hideMark/>
          </w:tcPr>
          <w:p w14:paraId="22A719A7"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70DC375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EF2E31B" w14:textId="77777777" w:rsidR="00E66CFB" w:rsidRPr="00746F8B" w:rsidRDefault="00E66CFB" w:rsidP="00E66CFB">
            <w:pPr>
              <w:jc w:val="left"/>
              <w:rPr>
                <w:sz w:val="20"/>
                <w:szCs w:val="20"/>
                <w:lang w:eastAsia="en-CA"/>
              </w:rPr>
            </w:pPr>
            <w:r w:rsidRPr="00746F8B">
              <w:rPr>
                <w:sz w:val="20"/>
                <w:szCs w:val="20"/>
                <w:lang w:eastAsia="en-CA"/>
              </w:rPr>
              <w:t>Honduras</w:t>
            </w:r>
          </w:p>
        </w:tc>
        <w:tc>
          <w:tcPr>
            <w:tcW w:w="1558" w:type="dxa"/>
            <w:tcBorders>
              <w:top w:val="nil"/>
              <w:left w:val="nil"/>
              <w:bottom w:val="single" w:sz="4" w:space="0" w:color="auto"/>
              <w:right w:val="single" w:sz="4" w:space="0" w:color="auto"/>
            </w:tcBorders>
            <w:shd w:val="clear" w:color="auto" w:fill="auto"/>
            <w:noWrap/>
            <w:vAlign w:val="bottom"/>
            <w:hideMark/>
          </w:tcPr>
          <w:p w14:paraId="56FF7406" w14:textId="77777777" w:rsidR="00E66CFB" w:rsidRPr="00746F8B" w:rsidRDefault="00E66CFB" w:rsidP="00E66CFB">
            <w:pPr>
              <w:jc w:val="right"/>
              <w:rPr>
                <w:sz w:val="20"/>
                <w:szCs w:val="20"/>
                <w:lang w:eastAsia="en-CA"/>
              </w:rPr>
            </w:pPr>
            <w:r w:rsidRPr="00746F8B">
              <w:rPr>
                <w:sz w:val="20"/>
                <w:szCs w:val="20"/>
                <w:lang w:eastAsia="en-CA"/>
              </w:rPr>
              <w:t>163,099</w:t>
            </w:r>
          </w:p>
        </w:tc>
        <w:tc>
          <w:tcPr>
            <w:tcW w:w="1276" w:type="dxa"/>
            <w:tcBorders>
              <w:top w:val="nil"/>
              <w:left w:val="nil"/>
              <w:bottom w:val="single" w:sz="4" w:space="0" w:color="auto"/>
              <w:right w:val="single" w:sz="4" w:space="0" w:color="auto"/>
            </w:tcBorders>
            <w:shd w:val="clear" w:color="auto" w:fill="auto"/>
            <w:noWrap/>
            <w:vAlign w:val="bottom"/>
            <w:hideMark/>
          </w:tcPr>
          <w:p w14:paraId="2112F5A1" w14:textId="77777777" w:rsidR="00E66CFB" w:rsidRPr="00746F8B" w:rsidRDefault="00E66CFB" w:rsidP="00E66CFB">
            <w:pPr>
              <w:jc w:val="right"/>
              <w:rPr>
                <w:sz w:val="20"/>
                <w:szCs w:val="20"/>
                <w:lang w:eastAsia="en-CA"/>
              </w:rPr>
            </w:pPr>
            <w:r w:rsidRPr="00746F8B">
              <w:rPr>
                <w:sz w:val="20"/>
                <w:szCs w:val="20"/>
                <w:lang w:eastAsia="en-CA"/>
              </w:rPr>
              <w:t>57,003</w:t>
            </w:r>
          </w:p>
        </w:tc>
        <w:tc>
          <w:tcPr>
            <w:tcW w:w="1701" w:type="dxa"/>
            <w:tcBorders>
              <w:top w:val="nil"/>
              <w:left w:val="nil"/>
              <w:bottom w:val="single" w:sz="4" w:space="0" w:color="auto"/>
              <w:right w:val="single" w:sz="4" w:space="0" w:color="auto"/>
            </w:tcBorders>
            <w:shd w:val="clear" w:color="auto" w:fill="auto"/>
            <w:noWrap/>
            <w:vAlign w:val="bottom"/>
            <w:hideMark/>
          </w:tcPr>
          <w:p w14:paraId="6F65E718" w14:textId="77777777" w:rsidR="00E66CFB" w:rsidRPr="00746F8B" w:rsidRDefault="00E66CFB" w:rsidP="00E66CFB">
            <w:pPr>
              <w:jc w:val="right"/>
              <w:rPr>
                <w:sz w:val="20"/>
                <w:szCs w:val="20"/>
                <w:lang w:eastAsia="en-CA"/>
              </w:rPr>
            </w:pPr>
            <w:r w:rsidRPr="00746F8B">
              <w:rPr>
                <w:sz w:val="20"/>
                <w:szCs w:val="20"/>
                <w:lang w:eastAsia="en-CA"/>
              </w:rPr>
              <w:t>35</w:t>
            </w:r>
          </w:p>
        </w:tc>
        <w:tc>
          <w:tcPr>
            <w:tcW w:w="1495" w:type="dxa"/>
            <w:tcBorders>
              <w:top w:val="nil"/>
              <w:left w:val="nil"/>
              <w:bottom w:val="single" w:sz="4" w:space="0" w:color="auto"/>
              <w:right w:val="single" w:sz="4" w:space="0" w:color="auto"/>
            </w:tcBorders>
            <w:shd w:val="clear" w:color="auto" w:fill="auto"/>
            <w:noWrap/>
            <w:vAlign w:val="bottom"/>
            <w:hideMark/>
          </w:tcPr>
          <w:p w14:paraId="335F7A1B" w14:textId="77777777" w:rsidR="00E66CFB" w:rsidRPr="00746F8B" w:rsidRDefault="00E66CFB" w:rsidP="00E66CFB">
            <w:pPr>
              <w:jc w:val="right"/>
              <w:rPr>
                <w:sz w:val="20"/>
                <w:szCs w:val="20"/>
                <w:lang w:eastAsia="en-CA"/>
              </w:rPr>
            </w:pPr>
            <w:r w:rsidRPr="00746F8B">
              <w:rPr>
                <w:sz w:val="20"/>
                <w:szCs w:val="20"/>
                <w:lang w:eastAsia="en-CA"/>
              </w:rPr>
              <w:t>75</w:t>
            </w:r>
          </w:p>
        </w:tc>
      </w:tr>
      <w:tr w:rsidR="00E66CFB" w:rsidRPr="00746F8B" w14:paraId="70B8059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42D7E" w14:textId="77777777" w:rsidR="00E66CFB" w:rsidRPr="00746F8B" w:rsidRDefault="00E66CFB" w:rsidP="00E66CFB">
            <w:pPr>
              <w:jc w:val="left"/>
              <w:rPr>
                <w:sz w:val="20"/>
                <w:szCs w:val="20"/>
                <w:lang w:eastAsia="en-CA"/>
              </w:rPr>
            </w:pPr>
            <w:r w:rsidRPr="00746F8B">
              <w:rPr>
                <w:sz w:val="20"/>
                <w:szCs w:val="20"/>
                <w:lang w:eastAsia="en-CA"/>
              </w:rPr>
              <w:lastRenderedPageBreak/>
              <w:t>India</w:t>
            </w:r>
          </w:p>
        </w:tc>
        <w:tc>
          <w:tcPr>
            <w:tcW w:w="1558" w:type="dxa"/>
            <w:tcBorders>
              <w:top w:val="nil"/>
              <w:left w:val="nil"/>
              <w:bottom w:val="single" w:sz="4" w:space="0" w:color="auto"/>
              <w:right w:val="single" w:sz="4" w:space="0" w:color="auto"/>
            </w:tcBorders>
            <w:shd w:val="clear" w:color="auto" w:fill="auto"/>
            <w:noWrap/>
            <w:vAlign w:val="bottom"/>
            <w:hideMark/>
          </w:tcPr>
          <w:p w14:paraId="119224CD" w14:textId="77777777" w:rsidR="00E66CFB" w:rsidRPr="00746F8B" w:rsidRDefault="00E66CFB" w:rsidP="00E66CFB">
            <w:pPr>
              <w:jc w:val="right"/>
              <w:rPr>
                <w:sz w:val="20"/>
                <w:szCs w:val="20"/>
                <w:lang w:eastAsia="en-CA"/>
              </w:rPr>
            </w:pPr>
            <w:r w:rsidRPr="00746F8B">
              <w:rPr>
                <w:sz w:val="20"/>
                <w:szCs w:val="20"/>
                <w:lang w:eastAsia="en-CA"/>
              </w:rPr>
              <w:t>233,455</w:t>
            </w:r>
          </w:p>
        </w:tc>
        <w:tc>
          <w:tcPr>
            <w:tcW w:w="1276" w:type="dxa"/>
            <w:tcBorders>
              <w:top w:val="nil"/>
              <w:left w:val="nil"/>
              <w:bottom w:val="single" w:sz="4" w:space="0" w:color="auto"/>
              <w:right w:val="single" w:sz="4" w:space="0" w:color="auto"/>
            </w:tcBorders>
            <w:shd w:val="clear" w:color="auto" w:fill="auto"/>
            <w:noWrap/>
            <w:vAlign w:val="bottom"/>
            <w:hideMark/>
          </w:tcPr>
          <w:p w14:paraId="2E9A80C6" w14:textId="77777777" w:rsidR="00E66CFB" w:rsidRPr="00746F8B" w:rsidRDefault="00E66CFB" w:rsidP="00E66CFB">
            <w:pPr>
              <w:jc w:val="right"/>
              <w:rPr>
                <w:sz w:val="20"/>
                <w:szCs w:val="20"/>
                <w:lang w:eastAsia="en-CA"/>
              </w:rPr>
            </w:pPr>
            <w:r w:rsidRPr="00746F8B">
              <w:rPr>
                <w:sz w:val="20"/>
                <w:szCs w:val="20"/>
                <w:lang w:eastAsia="en-CA"/>
              </w:rPr>
              <w:t>24,240</w:t>
            </w:r>
          </w:p>
        </w:tc>
        <w:tc>
          <w:tcPr>
            <w:tcW w:w="1701" w:type="dxa"/>
            <w:tcBorders>
              <w:top w:val="nil"/>
              <w:left w:val="nil"/>
              <w:bottom w:val="single" w:sz="4" w:space="0" w:color="auto"/>
              <w:right w:val="single" w:sz="4" w:space="0" w:color="auto"/>
            </w:tcBorders>
            <w:shd w:val="clear" w:color="auto" w:fill="auto"/>
            <w:noWrap/>
            <w:vAlign w:val="bottom"/>
            <w:hideMark/>
          </w:tcPr>
          <w:p w14:paraId="784AFD86" w14:textId="77777777" w:rsidR="00E66CFB" w:rsidRPr="00746F8B" w:rsidRDefault="00E66CFB" w:rsidP="00E66CFB">
            <w:pPr>
              <w:jc w:val="right"/>
              <w:rPr>
                <w:sz w:val="20"/>
                <w:szCs w:val="20"/>
                <w:lang w:eastAsia="en-CA"/>
              </w:rPr>
            </w:pPr>
            <w:r w:rsidRPr="00746F8B">
              <w:rPr>
                <w:sz w:val="20"/>
                <w:szCs w:val="20"/>
                <w:lang w:eastAsia="en-CA"/>
              </w:rPr>
              <w:t>10</w:t>
            </w:r>
          </w:p>
        </w:tc>
        <w:tc>
          <w:tcPr>
            <w:tcW w:w="1495" w:type="dxa"/>
            <w:tcBorders>
              <w:top w:val="nil"/>
              <w:left w:val="nil"/>
              <w:bottom w:val="single" w:sz="4" w:space="0" w:color="auto"/>
              <w:right w:val="single" w:sz="4" w:space="0" w:color="auto"/>
            </w:tcBorders>
            <w:shd w:val="clear" w:color="auto" w:fill="auto"/>
            <w:noWrap/>
            <w:vAlign w:val="bottom"/>
            <w:hideMark/>
          </w:tcPr>
          <w:p w14:paraId="6FECF676"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15B0F9D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BACA38" w14:textId="77777777" w:rsidR="00E66CFB" w:rsidRPr="00746F8B" w:rsidRDefault="00E66CFB" w:rsidP="00E66CFB">
            <w:pPr>
              <w:jc w:val="left"/>
              <w:rPr>
                <w:sz w:val="20"/>
                <w:szCs w:val="20"/>
                <w:lang w:eastAsia="en-CA"/>
              </w:rPr>
            </w:pPr>
            <w:r w:rsidRPr="00746F8B">
              <w:rPr>
                <w:sz w:val="20"/>
                <w:szCs w:val="20"/>
                <w:lang w:eastAsia="en-CA"/>
              </w:rPr>
              <w:t>Iran (Islamic Republic of)</w:t>
            </w:r>
          </w:p>
        </w:tc>
        <w:tc>
          <w:tcPr>
            <w:tcW w:w="1558" w:type="dxa"/>
            <w:tcBorders>
              <w:top w:val="nil"/>
              <w:left w:val="nil"/>
              <w:bottom w:val="single" w:sz="4" w:space="0" w:color="auto"/>
              <w:right w:val="single" w:sz="4" w:space="0" w:color="auto"/>
            </w:tcBorders>
            <w:shd w:val="clear" w:color="auto" w:fill="auto"/>
            <w:noWrap/>
            <w:vAlign w:val="bottom"/>
            <w:hideMark/>
          </w:tcPr>
          <w:p w14:paraId="3EEC9CE3" w14:textId="77777777" w:rsidR="00E66CFB" w:rsidRPr="00746F8B" w:rsidRDefault="00E66CFB" w:rsidP="00E66CFB">
            <w:pPr>
              <w:jc w:val="right"/>
              <w:rPr>
                <w:sz w:val="20"/>
                <w:szCs w:val="20"/>
                <w:lang w:eastAsia="en-CA"/>
              </w:rPr>
            </w:pPr>
            <w:r w:rsidRPr="00746F8B">
              <w:rPr>
                <w:sz w:val="20"/>
                <w:szCs w:val="20"/>
                <w:lang w:eastAsia="en-CA"/>
              </w:rPr>
              <w:t>125,990</w:t>
            </w:r>
          </w:p>
        </w:tc>
        <w:tc>
          <w:tcPr>
            <w:tcW w:w="1276" w:type="dxa"/>
            <w:tcBorders>
              <w:top w:val="nil"/>
              <w:left w:val="nil"/>
              <w:bottom w:val="single" w:sz="4" w:space="0" w:color="auto"/>
              <w:right w:val="single" w:sz="4" w:space="0" w:color="auto"/>
            </w:tcBorders>
            <w:shd w:val="clear" w:color="auto" w:fill="auto"/>
            <w:noWrap/>
            <w:vAlign w:val="bottom"/>
            <w:hideMark/>
          </w:tcPr>
          <w:p w14:paraId="164B8270" w14:textId="77777777" w:rsidR="00E66CFB" w:rsidRPr="00746F8B" w:rsidRDefault="00E66CFB" w:rsidP="00E66CFB">
            <w:pPr>
              <w:jc w:val="right"/>
              <w:rPr>
                <w:sz w:val="20"/>
                <w:szCs w:val="20"/>
                <w:lang w:eastAsia="en-CA"/>
              </w:rPr>
            </w:pPr>
            <w:r w:rsidRPr="00746F8B">
              <w:rPr>
                <w:sz w:val="20"/>
                <w:szCs w:val="20"/>
                <w:lang w:eastAsia="en-CA"/>
              </w:rPr>
              <w:t>56,012</w:t>
            </w:r>
          </w:p>
        </w:tc>
        <w:tc>
          <w:tcPr>
            <w:tcW w:w="1701" w:type="dxa"/>
            <w:tcBorders>
              <w:top w:val="nil"/>
              <w:left w:val="nil"/>
              <w:bottom w:val="single" w:sz="4" w:space="0" w:color="auto"/>
              <w:right w:val="single" w:sz="4" w:space="0" w:color="auto"/>
            </w:tcBorders>
            <w:shd w:val="clear" w:color="auto" w:fill="auto"/>
            <w:noWrap/>
            <w:vAlign w:val="bottom"/>
            <w:hideMark/>
          </w:tcPr>
          <w:p w14:paraId="69D7D196" w14:textId="77777777" w:rsidR="00E66CFB" w:rsidRPr="00746F8B" w:rsidRDefault="00E66CFB" w:rsidP="00E66CFB">
            <w:pPr>
              <w:jc w:val="right"/>
              <w:rPr>
                <w:sz w:val="20"/>
                <w:szCs w:val="20"/>
                <w:lang w:eastAsia="en-CA"/>
              </w:rPr>
            </w:pPr>
            <w:r w:rsidRPr="00746F8B">
              <w:rPr>
                <w:sz w:val="20"/>
                <w:szCs w:val="20"/>
                <w:lang w:eastAsia="en-CA"/>
              </w:rPr>
              <w:t>44</w:t>
            </w:r>
          </w:p>
        </w:tc>
        <w:tc>
          <w:tcPr>
            <w:tcW w:w="1495" w:type="dxa"/>
            <w:tcBorders>
              <w:top w:val="nil"/>
              <w:left w:val="nil"/>
              <w:bottom w:val="single" w:sz="4" w:space="0" w:color="auto"/>
              <w:right w:val="single" w:sz="4" w:space="0" w:color="auto"/>
            </w:tcBorders>
            <w:shd w:val="clear" w:color="auto" w:fill="auto"/>
            <w:noWrap/>
            <w:vAlign w:val="bottom"/>
            <w:hideMark/>
          </w:tcPr>
          <w:p w14:paraId="17904B99"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3FD24ED8"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6D44A2" w14:textId="77777777" w:rsidR="00E66CFB" w:rsidRPr="00746F8B" w:rsidRDefault="00E66CFB" w:rsidP="00E66CFB">
            <w:pPr>
              <w:jc w:val="left"/>
              <w:rPr>
                <w:sz w:val="20"/>
                <w:szCs w:val="20"/>
                <w:lang w:eastAsia="en-CA"/>
              </w:rPr>
            </w:pPr>
            <w:r w:rsidRPr="00746F8B">
              <w:rPr>
                <w:sz w:val="20"/>
                <w:szCs w:val="20"/>
                <w:lang w:eastAsia="en-CA"/>
              </w:rPr>
              <w:t>Iraq</w:t>
            </w:r>
          </w:p>
        </w:tc>
        <w:tc>
          <w:tcPr>
            <w:tcW w:w="1558" w:type="dxa"/>
            <w:tcBorders>
              <w:top w:val="nil"/>
              <w:left w:val="nil"/>
              <w:bottom w:val="single" w:sz="4" w:space="0" w:color="auto"/>
              <w:right w:val="single" w:sz="4" w:space="0" w:color="auto"/>
            </w:tcBorders>
            <w:shd w:val="clear" w:color="auto" w:fill="auto"/>
            <w:noWrap/>
            <w:vAlign w:val="bottom"/>
            <w:hideMark/>
          </w:tcPr>
          <w:p w14:paraId="17EED60B" w14:textId="77777777" w:rsidR="00E66CFB" w:rsidRPr="00746F8B" w:rsidRDefault="00E66CFB" w:rsidP="00E66CFB">
            <w:pPr>
              <w:jc w:val="right"/>
              <w:rPr>
                <w:sz w:val="20"/>
                <w:szCs w:val="20"/>
                <w:lang w:eastAsia="en-CA"/>
              </w:rPr>
            </w:pPr>
            <w:r w:rsidRPr="00746F8B">
              <w:rPr>
                <w:sz w:val="20"/>
                <w:szCs w:val="20"/>
                <w:lang w:eastAsia="en-CA"/>
              </w:rPr>
              <w:t>400,933</w:t>
            </w:r>
          </w:p>
        </w:tc>
        <w:tc>
          <w:tcPr>
            <w:tcW w:w="1276" w:type="dxa"/>
            <w:tcBorders>
              <w:top w:val="nil"/>
              <w:left w:val="nil"/>
              <w:bottom w:val="single" w:sz="4" w:space="0" w:color="auto"/>
              <w:right w:val="single" w:sz="4" w:space="0" w:color="auto"/>
            </w:tcBorders>
            <w:shd w:val="clear" w:color="auto" w:fill="auto"/>
            <w:noWrap/>
            <w:vAlign w:val="bottom"/>
            <w:hideMark/>
          </w:tcPr>
          <w:p w14:paraId="409619A5" w14:textId="77777777" w:rsidR="00E66CFB" w:rsidRPr="00746F8B" w:rsidRDefault="00E66CFB" w:rsidP="00E66CFB">
            <w:pPr>
              <w:jc w:val="right"/>
              <w:rPr>
                <w:sz w:val="20"/>
                <w:szCs w:val="20"/>
                <w:lang w:eastAsia="en-CA"/>
              </w:rPr>
            </w:pPr>
            <w:r w:rsidRPr="00746F8B">
              <w:rPr>
                <w:sz w:val="20"/>
                <w:szCs w:val="20"/>
                <w:lang w:eastAsia="en-CA"/>
              </w:rPr>
              <w:t>203,400</w:t>
            </w:r>
          </w:p>
        </w:tc>
        <w:tc>
          <w:tcPr>
            <w:tcW w:w="1701" w:type="dxa"/>
            <w:tcBorders>
              <w:top w:val="nil"/>
              <w:left w:val="nil"/>
              <w:bottom w:val="single" w:sz="4" w:space="0" w:color="auto"/>
              <w:right w:val="single" w:sz="4" w:space="0" w:color="auto"/>
            </w:tcBorders>
            <w:shd w:val="clear" w:color="auto" w:fill="auto"/>
            <w:noWrap/>
            <w:vAlign w:val="bottom"/>
            <w:hideMark/>
          </w:tcPr>
          <w:p w14:paraId="5962AAE1" w14:textId="77777777" w:rsidR="00E66CFB" w:rsidRPr="00746F8B" w:rsidRDefault="00E66CFB" w:rsidP="00E66CFB">
            <w:pPr>
              <w:jc w:val="right"/>
              <w:rPr>
                <w:sz w:val="20"/>
                <w:szCs w:val="20"/>
                <w:lang w:eastAsia="en-CA"/>
              </w:rPr>
            </w:pPr>
            <w:r w:rsidRPr="00746F8B">
              <w:rPr>
                <w:sz w:val="20"/>
                <w:szCs w:val="20"/>
                <w:lang w:eastAsia="en-CA"/>
              </w:rPr>
              <w:t>51</w:t>
            </w:r>
          </w:p>
        </w:tc>
        <w:tc>
          <w:tcPr>
            <w:tcW w:w="1495" w:type="dxa"/>
            <w:tcBorders>
              <w:top w:val="nil"/>
              <w:left w:val="nil"/>
              <w:bottom w:val="single" w:sz="4" w:space="0" w:color="auto"/>
              <w:right w:val="single" w:sz="4" w:space="0" w:color="auto"/>
            </w:tcBorders>
            <w:shd w:val="clear" w:color="auto" w:fill="auto"/>
            <w:noWrap/>
            <w:vAlign w:val="bottom"/>
            <w:hideMark/>
          </w:tcPr>
          <w:p w14:paraId="39424EB5" w14:textId="77777777" w:rsidR="00E66CFB" w:rsidRPr="00746F8B" w:rsidRDefault="00E66CFB" w:rsidP="00E66CFB">
            <w:pPr>
              <w:jc w:val="right"/>
              <w:rPr>
                <w:sz w:val="20"/>
                <w:szCs w:val="20"/>
                <w:lang w:eastAsia="en-CA"/>
              </w:rPr>
            </w:pPr>
            <w:r w:rsidRPr="00746F8B">
              <w:rPr>
                <w:sz w:val="20"/>
                <w:szCs w:val="20"/>
                <w:lang w:eastAsia="en-CA"/>
              </w:rPr>
              <w:t>20</w:t>
            </w:r>
          </w:p>
        </w:tc>
      </w:tr>
      <w:tr w:rsidR="00E66CFB" w:rsidRPr="00746F8B" w14:paraId="31A1C8F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278D30" w14:textId="77777777" w:rsidR="00E66CFB" w:rsidRPr="00746F8B" w:rsidRDefault="00E66CFB" w:rsidP="00E66CFB">
            <w:pPr>
              <w:jc w:val="left"/>
              <w:rPr>
                <w:sz w:val="20"/>
                <w:szCs w:val="20"/>
                <w:lang w:eastAsia="en-CA"/>
              </w:rPr>
            </w:pPr>
            <w:r w:rsidRPr="00746F8B">
              <w:rPr>
                <w:sz w:val="20"/>
                <w:szCs w:val="20"/>
                <w:lang w:eastAsia="en-CA"/>
              </w:rPr>
              <w:t>Jamaica</w:t>
            </w:r>
          </w:p>
        </w:tc>
        <w:tc>
          <w:tcPr>
            <w:tcW w:w="1558" w:type="dxa"/>
            <w:tcBorders>
              <w:top w:val="nil"/>
              <w:left w:val="nil"/>
              <w:bottom w:val="single" w:sz="4" w:space="0" w:color="auto"/>
              <w:right w:val="single" w:sz="4" w:space="0" w:color="auto"/>
            </w:tcBorders>
            <w:shd w:val="clear" w:color="auto" w:fill="auto"/>
            <w:noWrap/>
            <w:vAlign w:val="bottom"/>
            <w:hideMark/>
          </w:tcPr>
          <w:p w14:paraId="42602050" w14:textId="77777777" w:rsidR="00E66CFB" w:rsidRPr="00746F8B" w:rsidRDefault="00E66CFB" w:rsidP="00E66CFB">
            <w:pPr>
              <w:jc w:val="right"/>
              <w:rPr>
                <w:sz w:val="20"/>
                <w:szCs w:val="20"/>
                <w:lang w:eastAsia="en-CA"/>
              </w:rPr>
            </w:pPr>
            <w:r w:rsidRPr="00746F8B">
              <w:rPr>
                <w:sz w:val="20"/>
                <w:szCs w:val="20"/>
                <w:lang w:eastAsia="en-CA"/>
              </w:rPr>
              <w:t>99,672</w:t>
            </w:r>
          </w:p>
        </w:tc>
        <w:tc>
          <w:tcPr>
            <w:tcW w:w="1276" w:type="dxa"/>
            <w:tcBorders>
              <w:top w:val="nil"/>
              <w:left w:val="nil"/>
              <w:bottom w:val="single" w:sz="4" w:space="0" w:color="auto"/>
              <w:right w:val="single" w:sz="4" w:space="0" w:color="auto"/>
            </w:tcBorders>
            <w:shd w:val="clear" w:color="auto" w:fill="auto"/>
            <w:noWrap/>
            <w:vAlign w:val="bottom"/>
            <w:hideMark/>
          </w:tcPr>
          <w:p w14:paraId="7CC4678A" w14:textId="77777777" w:rsidR="00E66CFB" w:rsidRPr="00746F8B" w:rsidRDefault="00E66CFB" w:rsidP="00E66CFB">
            <w:pPr>
              <w:jc w:val="right"/>
              <w:rPr>
                <w:sz w:val="20"/>
                <w:szCs w:val="20"/>
                <w:lang w:eastAsia="en-CA"/>
              </w:rPr>
            </w:pPr>
            <w:r w:rsidRPr="00746F8B">
              <w:rPr>
                <w:sz w:val="20"/>
                <w:szCs w:val="20"/>
                <w:lang w:eastAsia="en-CA"/>
              </w:rPr>
              <w:t>46,878</w:t>
            </w:r>
          </w:p>
        </w:tc>
        <w:tc>
          <w:tcPr>
            <w:tcW w:w="1701" w:type="dxa"/>
            <w:tcBorders>
              <w:top w:val="nil"/>
              <w:left w:val="nil"/>
              <w:bottom w:val="single" w:sz="4" w:space="0" w:color="auto"/>
              <w:right w:val="single" w:sz="4" w:space="0" w:color="auto"/>
            </w:tcBorders>
            <w:shd w:val="clear" w:color="auto" w:fill="auto"/>
            <w:noWrap/>
            <w:vAlign w:val="bottom"/>
            <w:hideMark/>
          </w:tcPr>
          <w:p w14:paraId="15C51F1C" w14:textId="77777777" w:rsidR="00E66CFB" w:rsidRPr="00746F8B" w:rsidRDefault="00E66CFB" w:rsidP="00E66CFB">
            <w:pPr>
              <w:jc w:val="right"/>
              <w:rPr>
                <w:sz w:val="20"/>
                <w:szCs w:val="20"/>
                <w:lang w:eastAsia="en-CA"/>
              </w:rPr>
            </w:pPr>
            <w:r w:rsidRPr="00746F8B">
              <w:rPr>
                <w:sz w:val="20"/>
                <w:szCs w:val="20"/>
                <w:lang w:eastAsia="en-CA"/>
              </w:rPr>
              <w:t>47</w:t>
            </w:r>
          </w:p>
        </w:tc>
        <w:tc>
          <w:tcPr>
            <w:tcW w:w="1495" w:type="dxa"/>
            <w:tcBorders>
              <w:top w:val="nil"/>
              <w:left w:val="nil"/>
              <w:bottom w:val="single" w:sz="4" w:space="0" w:color="auto"/>
              <w:right w:val="single" w:sz="4" w:space="0" w:color="auto"/>
            </w:tcBorders>
            <w:shd w:val="clear" w:color="auto" w:fill="auto"/>
            <w:noWrap/>
            <w:vAlign w:val="bottom"/>
            <w:hideMark/>
          </w:tcPr>
          <w:p w14:paraId="46471FF5"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793761F1"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6A809E5" w14:textId="77777777" w:rsidR="00E66CFB" w:rsidRPr="00746F8B" w:rsidRDefault="00E66CFB" w:rsidP="00E66CFB">
            <w:pPr>
              <w:jc w:val="left"/>
              <w:rPr>
                <w:sz w:val="20"/>
                <w:szCs w:val="20"/>
                <w:lang w:eastAsia="en-CA"/>
              </w:rPr>
            </w:pPr>
            <w:r w:rsidRPr="00746F8B">
              <w:rPr>
                <w:sz w:val="20"/>
                <w:szCs w:val="20"/>
                <w:lang w:eastAsia="en-CA"/>
              </w:rPr>
              <w:t>Kenya</w:t>
            </w:r>
          </w:p>
        </w:tc>
        <w:tc>
          <w:tcPr>
            <w:tcW w:w="1558" w:type="dxa"/>
            <w:tcBorders>
              <w:top w:val="nil"/>
              <w:left w:val="nil"/>
              <w:bottom w:val="single" w:sz="4" w:space="0" w:color="auto"/>
              <w:right w:val="single" w:sz="4" w:space="0" w:color="auto"/>
            </w:tcBorders>
            <w:shd w:val="clear" w:color="auto" w:fill="auto"/>
            <w:noWrap/>
            <w:vAlign w:val="bottom"/>
            <w:hideMark/>
          </w:tcPr>
          <w:p w14:paraId="17905F53" w14:textId="77777777" w:rsidR="00E66CFB" w:rsidRPr="00746F8B" w:rsidRDefault="00E66CFB" w:rsidP="00E66CFB">
            <w:pPr>
              <w:jc w:val="right"/>
              <w:rPr>
                <w:sz w:val="20"/>
                <w:szCs w:val="20"/>
                <w:lang w:eastAsia="en-CA"/>
              </w:rPr>
            </w:pPr>
            <w:r w:rsidRPr="00746F8B">
              <w:rPr>
                <w:sz w:val="20"/>
                <w:szCs w:val="20"/>
                <w:lang w:eastAsia="en-CA"/>
              </w:rPr>
              <w:t>145,601</w:t>
            </w:r>
          </w:p>
        </w:tc>
        <w:tc>
          <w:tcPr>
            <w:tcW w:w="1276" w:type="dxa"/>
            <w:tcBorders>
              <w:top w:val="nil"/>
              <w:left w:val="nil"/>
              <w:bottom w:val="single" w:sz="4" w:space="0" w:color="auto"/>
              <w:right w:val="single" w:sz="4" w:space="0" w:color="auto"/>
            </w:tcBorders>
            <w:shd w:val="clear" w:color="auto" w:fill="auto"/>
            <w:noWrap/>
            <w:vAlign w:val="bottom"/>
            <w:hideMark/>
          </w:tcPr>
          <w:p w14:paraId="18A5B16C" w14:textId="77777777" w:rsidR="00E66CFB" w:rsidRPr="00746F8B" w:rsidRDefault="00E66CFB" w:rsidP="00E66CFB">
            <w:pPr>
              <w:jc w:val="right"/>
              <w:rPr>
                <w:sz w:val="20"/>
                <w:szCs w:val="20"/>
                <w:lang w:eastAsia="en-CA"/>
              </w:rPr>
            </w:pPr>
            <w:r w:rsidRPr="00746F8B">
              <w:rPr>
                <w:sz w:val="20"/>
                <w:szCs w:val="20"/>
                <w:lang w:eastAsia="en-CA"/>
              </w:rPr>
              <w:t>89,554</w:t>
            </w:r>
          </w:p>
        </w:tc>
        <w:tc>
          <w:tcPr>
            <w:tcW w:w="1701" w:type="dxa"/>
            <w:tcBorders>
              <w:top w:val="nil"/>
              <w:left w:val="nil"/>
              <w:bottom w:val="single" w:sz="4" w:space="0" w:color="auto"/>
              <w:right w:val="single" w:sz="4" w:space="0" w:color="auto"/>
            </w:tcBorders>
            <w:shd w:val="clear" w:color="auto" w:fill="auto"/>
            <w:noWrap/>
            <w:vAlign w:val="bottom"/>
            <w:hideMark/>
          </w:tcPr>
          <w:p w14:paraId="27942D8A" w14:textId="77777777" w:rsidR="00E66CFB" w:rsidRPr="00746F8B" w:rsidRDefault="00E66CFB" w:rsidP="00E66CFB">
            <w:pPr>
              <w:jc w:val="right"/>
              <w:rPr>
                <w:sz w:val="20"/>
                <w:szCs w:val="20"/>
                <w:lang w:eastAsia="en-CA"/>
              </w:rPr>
            </w:pPr>
            <w:r w:rsidRPr="00746F8B">
              <w:rPr>
                <w:sz w:val="20"/>
                <w:szCs w:val="20"/>
                <w:lang w:eastAsia="en-CA"/>
              </w:rPr>
              <w:t>62</w:t>
            </w:r>
          </w:p>
        </w:tc>
        <w:tc>
          <w:tcPr>
            <w:tcW w:w="1495" w:type="dxa"/>
            <w:tcBorders>
              <w:top w:val="nil"/>
              <w:left w:val="nil"/>
              <w:bottom w:val="single" w:sz="4" w:space="0" w:color="auto"/>
              <w:right w:val="single" w:sz="4" w:space="0" w:color="auto"/>
            </w:tcBorders>
            <w:shd w:val="clear" w:color="auto" w:fill="auto"/>
            <w:noWrap/>
            <w:vAlign w:val="bottom"/>
            <w:hideMark/>
          </w:tcPr>
          <w:p w14:paraId="7AA3CE89"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3EDF251E" w14:textId="77777777" w:rsidTr="00623643">
        <w:trPr>
          <w:trHeight w:val="13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B54446" w14:textId="77777777" w:rsidR="00E66CFB" w:rsidRPr="00746F8B" w:rsidRDefault="00E66CFB" w:rsidP="00E66CFB">
            <w:pPr>
              <w:jc w:val="left"/>
              <w:rPr>
                <w:sz w:val="20"/>
                <w:szCs w:val="20"/>
                <w:lang w:eastAsia="en-CA"/>
              </w:rPr>
            </w:pPr>
            <w:r w:rsidRPr="00746F8B">
              <w:rPr>
                <w:sz w:val="20"/>
                <w:szCs w:val="20"/>
                <w:lang w:eastAsia="en-CA"/>
              </w:rPr>
              <w:t>Kiribati</w:t>
            </w:r>
          </w:p>
        </w:tc>
        <w:tc>
          <w:tcPr>
            <w:tcW w:w="1558" w:type="dxa"/>
            <w:tcBorders>
              <w:top w:val="nil"/>
              <w:left w:val="nil"/>
              <w:bottom w:val="single" w:sz="4" w:space="0" w:color="auto"/>
              <w:right w:val="single" w:sz="4" w:space="0" w:color="auto"/>
            </w:tcBorders>
            <w:shd w:val="clear" w:color="auto" w:fill="auto"/>
            <w:noWrap/>
            <w:vAlign w:val="bottom"/>
            <w:hideMark/>
          </w:tcPr>
          <w:p w14:paraId="310916A9" w14:textId="77777777" w:rsidR="00E66CFB" w:rsidRPr="00746F8B" w:rsidRDefault="00E66CFB" w:rsidP="00E66CFB">
            <w:pPr>
              <w:jc w:val="right"/>
              <w:rPr>
                <w:sz w:val="20"/>
                <w:szCs w:val="20"/>
                <w:lang w:eastAsia="en-CA"/>
              </w:rPr>
            </w:pPr>
            <w:r w:rsidRPr="00746F8B">
              <w:rPr>
                <w:sz w:val="20"/>
                <w:szCs w:val="20"/>
                <w:lang w:eastAsia="en-CA"/>
              </w:rPr>
              <w:t>67,519</w:t>
            </w:r>
          </w:p>
        </w:tc>
        <w:tc>
          <w:tcPr>
            <w:tcW w:w="1276" w:type="dxa"/>
            <w:tcBorders>
              <w:top w:val="nil"/>
              <w:left w:val="nil"/>
              <w:bottom w:val="single" w:sz="4" w:space="0" w:color="auto"/>
              <w:right w:val="single" w:sz="4" w:space="0" w:color="auto"/>
            </w:tcBorders>
            <w:shd w:val="clear" w:color="auto" w:fill="auto"/>
            <w:noWrap/>
            <w:vAlign w:val="bottom"/>
            <w:hideMark/>
          </w:tcPr>
          <w:p w14:paraId="44B71415" w14:textId="77777777" w:rsidR="00E66CFB" w:rsidRPr="00746F8B" w:rsidRDefault="00E66CFB" w:rsidP="00E66CFB">
            <w:pPr>
              <w:jc w:val="right"/>
              <w:rPr>
                <w:sz w:val="20"/>
                <w:szCs w:val="20"/>
                <w:lang w:eastAsia="en-CA"/>
              </w:rPr>
            </w:pPr>
            <w:r w:rsidRPr="00746F8B">
              <w:rPr>
                <w:sz w:val="20"/>
                <w:szCs w:val="20"/>
                <w:lang w:eastAsia="en-CA"/>
              </w:rPr>
              <w:t>22,429</w:t>
            </w:r>
          </w:p>
        </w:tc>
        <w:tc>
          <w:tcPr>
            <w:tcW w:w="1701" w:type="dxa"/>
            <w:tcBorders>
              <w:top w:val="nil"/>
              <w:left w:val="nil"/>
              <w:bottom w:val="single" w:sz="4" w:space="0" w:color="auto"/>
              <w:right w:val="single" w:sz="4" w:space="0" w:color="auto"/>
            </w:tcBorders>
            <w:shd w:val="clear" w:color="auto" w:fill="auto"/>
            <w:noWrap/>
            <w:vAlign w:val="bottom"/>
            <w:hideMark/>
          </w:tcPr>
          <w:p w14:paraId="3E8A366E" w14:textId="77777777" w:rsidR="00E66CFB" w:rsidRPr="00746F8B" w:rsidRDefault="00E66CFB" w:rsidP="00E66CFB">
            <w:pPr>
              <w:jc w:val="right"/>
              <w:rPr>
                <w:sz w:val="20"/>
                <w:szCs w:val="20"/>
                <w:lang w:eastAsia="en-CA"/>
              </w:rPr>
            </w:pPr>
            <w:r w:rsidRPr="00746F8B">
              <w:rPr>
                <w:sz w:val="20"/>
                <w:szCs w:val="20"/>
                <w:lang w:eastAsia="en-CA"/>
              </w:rPr>
              <w:t>33</w:t>
            </w:r>
          </w:p>
        </w:tc>
        <w:tc>
          <w:tcPr>
            <w:tcW w:w="1495" w:type="dxa"/>
            <w:tcBorders>
              <w:top w:val="nil"/>
              <w:left w:val="nil"/>
              <w:bottom w:val="single" w:sz="4" w:space="0" w:color="auto"/>
              <w:right w:val="single" w:sz="4" w:space="0" w:color="auto"/>
            </w:tcBorders>
            <w:shd w:val="clear" w:color="auto" w:fill="auto"/>
            <w:noWrap/>
            <w:vAlign w:val="bottom"/>
            <w:hideMark/>
          </w:tcPr>
          <w:p w14:paraId="5756FAC4"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598321F1" w14:textId="77777777" w:rsidTr="00623643">
        <w:trPr>
          <w:trHeight w:val="1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9FC9AA" w14:textId="77777777" w:rsidR="00E66CFB" w:rsidRPr="00746F8B" w:rsidRDefault="00E66CFB" w:rsidP="00E66CFB">
            <w:pPr>
              <w:jc w:val="left"/>
              <w:rPr>
                <w:sz w:val="20"/>
                <w:szCs w:val="20"/>
                <w:lang w:eastAsia="en-CA"/>
              </w:rPr>
            </w:pPr>
            <w:r w:rsidRPr="00746F8B">
              <w:rPr>
                <w:sz w:val="20"/>
                <w:szCs w:val="20"/>
                <w:lang w:eastAsia="en-CA"/>
              </w:rPr>
              <w:t>Kuwait</w:t>
            </w:r>
          </w:p>
        </w:tc>
        <w:tc>
          <w:tcPr>
            <w:tcW w:w="1558" w:type="dxa"/>
            <w:tcBorders>
              <w:top w:val="nil"/>
              <w:left w:val="nil"/>
              <w:bottom w:val="single" w:sz="4" w:space="0" w:color="auto"/>
              <w:right w:val="single" w:sz="4" w:space="0" w:color="auto"/>
            </w:tcBorders>
            <w:shd w:val="clear" w:color="auto" w:fill="auto"/>
            <w:noWrap/>
            <w:vAlign w:val="bottom"/>
            <w:hideMark/>
          </w:tcPr>
          <w:p w14:paraId="3A084976" w14:textId="77777777" w:rsidR="00E66CFB" w:rsidRPr="00746F8B" w:rsidRDefault="00E66CFB" w:rsidP="00E66CFB">
            <w:pPr>
              <w:jc w:val="right"/>
              <w:rPr>
                <w:sz w:val="20"/>
                <w:szCs w:val="20"/>
                <w:lang w:eastAsia="en-CA"/>
              </w:rPr>
            </w:pPr>
            <w:r w:rsidRPr="00746F8B">
              <w:rPr>
                <w:sz w:val="20"/>
                <w:szCs w:val="20"/>
                <w:lang w:eastAsia="en-CA"/>
              </w:rPr>
              <w:t>464,091</w:t>
            </w:r>
          </w:p>
        </w:tc>
        <w:tc>
          <w:tcPr>
            <w:tcW w:w="1276" w:type="dxa"/>
            <w:tcBorders>
              <w:top w:val="nil"/>
              <w:left w:val="nil"/>
              <w:bottom w:val="single" w:sz="4" w:space="0" w:color="auto"/>
              <w:right w:val="single" w:sz="4" w:space="0" w:color="auto"/>
            </w:tcBorders>
            <w:shd w:val="clear" w:color="auto" w:fill="auto"/>
            <w:noWrap/>
            <w:vAlign w:val="bottom"/>
            <w:hideMark/>
          </w:tcPr>
          <w:p w14:paraId="6AF71160" w14:textId="77777777" w:rsidR="00E66CFB" w:rsidRPr="00746F8B" w:rsidRDefault="00E66CFB" w:rsidP="00E66CFB">
            <w:pPr>
              <w:jc w:val="right"/>
              <w:rPr>
                <w:sz w:val="20"/>
                <w:szCs w:val="20"/>
                <w:lang w:eastAsia="en-CA"/>
              </w:rPr>
            </w:pPr>
            <w:r w:rsidRPr="00746F8B">
              <w:rPr>
                <w:sz w:val="20"/>
                <w:szCs w:val="20"/>
                <w:lang w:eastAsia="en-CA"/>
              </w:rPr>
              <w:t>60,000</w:t>
            </w:r>
          </w:p>
        </w:tc>
        <w:tc>
          <w:tcPr>
            <w:tcW w:w="1701" w:type="dxa"/>
            <w:tcBorders>
              <w:top w:val="nil"/>
              <w:left w:val="nil"/>
              <w:bottom w:val="single" w:sz="4" w:space="0" w:color="auto"/>
              <w:right w:val="single" w:sz="4" w:space="0" w:color="auto"/>
            </w:tcBorders>
            <w:shd w:val="clear" w:color="auto" w:fill="auto"/>
            <w:noWrap/>
            <w:vAlign w:val="bottom"/>
            <w:hideMark/>
          </w:tcPr>
          <w:p w14:paraId="23628417" w14:textId="77777777" w:rsidR="00E66CFB" w:rsidRPr="00746F8B" w:rsidRDefault="00E66CFB" w:rsidP="00E66CFB">
            <w:pPr>
              <w:jc w:val="right"/>
              <w:rPr>
                <w:sz w:val="20"/>
                <w:szCs w:val="20"/>
                <w:lang w:eastAsia="en-CA"/>
              </w:rPr>
            </w:pPr>
            <w:r w:rsidRPr="00746F8B">
              <w:rPr>
                <w:sz w:val="20"/>
                <w:szCs w:val="20"/>
                <w:lang w:eastAsia="en-CA"/>
              </w:rPr>
              <w:t>13</w:t>
            </w:r>
          </w:p>
        </w:tc>
        <w:tc>
          <w:tcPr>
            <w:tcW w:w="1495" w:type="dxa"/>
            <w:tcBorders>
              <w:top w:val="nil"/>
              <w:left w:val="nil"/>
              <w:bottom w:val="single" w:sz="4" w:space="0" w:color="auto"/>
              <w:right w:val="single" w:sz="4" w:space="0" w:color="auto"/>
            </w:tcBorders>
            <w:shd w:val="clear" w:color="auto" w:fill="auto"/>
            <w:noWrap/>
            <w:vAlign w:val="bottom"/>
            <w:hideMark/>
          </w:tcPr>
          <w:p w14:paraId="157235B5"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5AD2B82A" w14:textId="77777777" w:rsidTr="00623643">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6B9F571" w14:textId="77777777" w:rsidR="00E66CFB" w:rsidRPr="00746F8B" w:rsidRDefault="00E66CFB" w:rsidP="00E66CFB">
            <w:pPr>
              <w:jc w:val="left"/>
              <w:rPr>
                <w:sz w:val="20"/>
                <w:szCs w:val="20"/>
                <w:lang w:eastAsia="en-CA"/>
              </w:rPr>
            </w:pPr>
            <w:r w:rsidRPr="00746F8B">
              <w:rPr>
                <w:sz w:val="20"/>
                <w:szCs w:val="20"/>
                <w:lang w:eastAsia="en-CA"/>
              </w:rPr>
              <w:t>Kyrgyzstan</w:t>
            </w:r>
          </w:p>
        </w:tc>
        <w:tc>
          <w:tcPr>
            <w:tcW w:w="1558" w:type="dxa"/>
            <w:tcBorders>
              <w:top w:val="nil"/>
              <w:left w:val="nil"/>
              <w:bottom w:val="single" w:sz="4" w:space="0" w:color="auto"/>
              <w:right w:val="single" w:sz="4" w:space="0" w:color="auto"/>
            </w:tcBorders>
            <w:shd w:val="clear" w:color="auto" w:fill="auto"/>
            <w:noWrap/>
            <w:vAlign w:val="bottom"/>
            <w:hideMark/>
          </w:tcPr>
          <w:p w14:paraId="7709B030" w14:textId="77777777" w:rsidR="00E66CFB" w:rsidRPr="00746F8B" w:rsidRDefault="00E66CFB" w:rsidP="00E66CFB">
            <w:pPr>
              <w:jc w:val="right"/>
              <w:rPr>
                <w:sz w:val="20"/>
                <w:szCs w:val="20"/>
                <w:lang w:eastAsia="en-CA"/>
              </w:rPr>
            </w:pPr>
            <w:r w:rsidRPr="00746F8B">
              <w:rPr>
                <w:sz w:val="20"/>
                <w:szCs w:val="20"/>
                <w:lang w:eastAsia="en-CA"/>
              </w:rPr>
              <w:t>112,571</w:t>
            </w:r>
          </w:p>
        </w:tc>
        <w:tc>
          <w:tcPr>
            <w:tcW w:w="1276" w:type="dxa"/>
            <w:tcBorders>
              <w:top w:val="nil"/>
              <w:left w:val="nil"/>
              <w:bottom w:val="single" w:sz="4" w:space="0" w:color="auto"/>
              <w:right w:val="single" w:sz="4" w:space="0" w:color="auto"/>
            </w:tcBorders>
            <w:shd w:val="clear" w:color="auto" w:fill="auto"/>
            <w:noWrap/>
            <w:vAlign w:val="bottom"/>
            <w:hideMark/>
          </w:tcPr>
          <w:p w14:paraId="49B90DDC" w14:textId="77777777" w:rsidR="00E66CFB" w:rsidRPr="00746F8B" w:rsidRDefault="00E66CFB" w:rsidP="00E66CFB">
            <w:pPr>
              <w:jc w:val="right"/>
              <w:rPr>
                <w:sz w:val="20"/>
                <w:szCs w:val="20"/>
                <w:lang w:eastAsia="en-CA"/>
              </w:rPr>
            </w:pPr>
            <w:r w:rsidRPr="00746F8B">
              <w:rPr>
                <w:sz w:val="20"/>
                <w:szCs w:val="20"/>
                <w:lang w:eastAsia="en-CA"/>
              </w:rPr>
              <w:t>105,564</w:t>
            </w:r>
          </w:p>
        </w:tc>
        <w:tc>
          <w:tcPr>
            <w:tcW w:w="1701" w:type="dxa"/>
            <w:tcBorders>
              <w:top w:val="nil"/>
              <w:left w:val="nil"/>
              <w:bottom w:val="single" w:sz="4" w:space="0" w:color="auto"/>
              <w:right w:val="single" w:sz="4" w:space="0" w:color="auto"/>
            </w:tcBorders>
            <w:shd w:val="clear" w:color="auto" w:fill="auto"/>
            <w:noWrap/>
            <w:vAlign w:val="bottom"/>
            <w:hideMark/>
          </w:tcPr>
          <w:p w14:paraId="5B558477" w14:textId="77777777" w:rsidR="00E66CFB" w:rsidRPr="00746F8B" w:rsidRDefault="00E66CFB" w:rsidP="00E66CFB">
            <w:pPr>
              <w:jc w:val="righ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7AC7B75F"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1EE7D6D8" w14:textId="77777777" w:rsidTr="00623643">
        <w:trPr>
          <w:trHeight w:val="11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EFF873" w14:textId="77777777" w:rsidR="00E66CFB" w:rsidRPr="00746F8B" w:rsidRDefault="00E66CFB" w:rsidP="00E66CFB">
            <w:pPr>
              <w:jc w:val="left"/>
              <w:rPr>
                <w:sz w:val="20"/>
                <w:szCs w:val="20"/>
                <w:lang w:eastAsia="en-CA"/>
              </w:rPr>
            </w:pPr>
            <w:r w:rsidRPr="00746F8B">
              <w:rPr>
                <w:sz w:val="20"/>
                <w:szCs w:val="20"/>
                <w:lang w:eastAsia="en-CA"/>
              </w:rPr>
              <w:t>Lao People's Democratic Republic (the)</w:t>
            </w:r>
          </w:p>
        </w:tc>
        <w:tc>
          <w:tcPr>
            <w:tcW w:w="1558" w:type="dxa"/>
            <w:tcBorders>
              <w:top w:val="nil"/>
              <w:left w:val="nil"/>
              <w:bottom w:val="single" w:sz="4" w:space="0" w:color="auto"/>
              <w:right w:val="single" w:sz="4" w:space="0" w:color="auto"/>
            </w:tcBorders>
            <w:shd w:val="clear" w:color="auto" w:fill="auto"/>
            <w:noWrap/>
            <w:vAlign w:val="bottom"/>
            <w:hideMark/>
          </w:tcPr>
          <w:p w14:paraId="711B41C5" w14:textId="77777777" w:rsidR="00E66CFB" w:rsidRPr="00746F8B" w:rsidRDefault="00E66CFB" w:rsidP="00E66CFB">
            <w:pPr>
              <w:jc w:val="right"/>
              <w:rPr>
                <w:sz w:val="20"/>
                <w:szCs w:val="20"/>
                <w:lang w:eastAsia="en-CA"/>
              </w:rPr>
            </w:pPr>
            <w:r w:rsidRPr="00746F8B">
              <w:rPr>
                <w:sz w:val="20"/>
                <w:szCs w:val="20"/>
                <w:lang w:eastAsia="en-CA"/>
              </w:rPr>
              <w:t>127,928</w:t>
            </w:r>
          </w:p>
        </w:tc>
        <w:tc>
          <w:tcPr>
            <w:tcW w:w="1276" w:type="dxa"/>
            <w:tcBorders>
              <w:top w:val="nil"/>
              <w:left w:val="nil"/>
              <w:bottom w:val="single" w:sz="4" w:space="0" w:color="auto"/>
              <w:right w:val="single" w:sz="4" w:space="0" w:color="auto"/>
            </w:tcBorders>
            <w:shd w:val="clear" w:color="auto" w:fill="auto"/>
            <w:noWrap/>
            <w:vAlign w:val="bottom"/>
            <w:hideMark/>
          </w:tcPr>
          <w:p w14:paraId="3DB71548" w14:textId="77777777" w:rsidR="00E66CFB" w:rsidRPr="00746F8B" w:rsidRDefault="00E66CFB" w:rsidP="00E66CFB">
            <w:pPr>
              <w:jc w:val="right"/>
              <w:rPr>
                <w:sz w:val="20"/>
                <w:szCs w:val="20"/>
                <w:lang w:eastAsia="en-CA"/>
              </w:rPr>
            </w:pPr>
            <w:r w:rsidRPr="00746F8B">
              <w:rPr>
                <w:sz w:val="20"/>
                <w:szCs w:val="20"/>
                <w:lang w:eastAsia="en-CA"/>
              </w:rPr>
              <w:t>101,411</w:t>
            </w:r>
          </w:p>
        </w:tc>
        <w:tc>
          <w:tcPr>
            <w:tcW w:w="1701" w:type="dxa"/>
            <w:tcBorders>
              <w:top w:val="nil"/>
              <w:left w:val="nil"/>
              <w:bottom w:val="single" w:sz="4" w:space="0" w:color="auto"/>
              <w:right w:val="single" w:sz="4" w:space="0" w:color="auto"/>
            </w:tcBorders>
            <w:shd w:val="clear" w:color="auto" w:fill="auto"/>
            <w:noWrap/>
            <w:vAlign w:val="bottom"/>
            <w:hideMark/>
          </w:tcPr>
          <w:p w14:paraId="33B84898" w14:textId="77777777" w:rsidR="00E66CFB" w:rsidRPr="00746F8B" w:rsidRDefault="00E66CFB" w:rsidP="00E66CFB">
            <w:pPr>
              <w:jc w:val="right"/>
              <w:rPr>
                <w:sz w:val="20"/>
                <w:szCs w:val="20"/>
                <w:lang w:eastAsia="en-CA"/>
              </w:rPr>
            </w:pPr>
            <w:r w:rsidRPr="00746F8B">
              <w:rPr>
                <w:sz w:val="20"/>
                <w:szCs w:val="20"/>
                <w:lang w:eastAsia="en-CA"/>
              </w:rPr>
              <w:t>79</w:t>
            </w:r>
          </w:p>
        </w:tc>
        <w:tc>
          <w:tcPr>
            <w:tcW w:w="1495" w:type="dxa"/>
            <w:tcBorders>
              <w:top w:val="nil"/>
              <w:left w:val="nil"/>
              <w:bottom w:val="single" w:sz="4" w:space="0" w:color="auto"/>
              <w:right w:val="single" w:sz="4" w:space="0" w:color="auto"/>
            </w:tcBorders>
            <w:shd w:val="clear" w:color="auto" w:fill="auto"/>
            <w:noWrap/>
            <w:vAlign w:val="bottom"/>
            <w:hideMark/>
          </w:tcPr>
          <w:p w14:paraId="3FC5B61A"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5E37671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F29D650" w14:textId="77777777" w:rsidR="00E66CFB" w:rsidRPr="00746F8B" w:rsidRDefault="00E66CFB" w:rsidP="00E66CFB">
            <w:pPr>
              <w:jc w:val="left"/>
              <w:rPr>
                <w:sz w:val="20"/>
                <w:szCs w:val="20"/>
                <w:lang w:eastAsia="en-CA"/>
              </w:rPr>
            </w:pPr>
            <w:r w:rsidRPr="00746F8B">
              <w:rPr>
                <w:sz w:val="20"/>
                <w:szCs w:val="20"/>
                <w:lang w:eastAsia="en-CA"/>
              </w:rPr>
              <w:t>Lesotho</w:t>
            </w:r>
          </w:p>
        </w:tc>
        <w:tc>
          <w:tcPr>
            <w:tcW w:w="1558" w:type="dxa"/>
            <w:tcBorders>
              <w:top w:val="nil"/>
              <w:left w:val="nil"/>
              <w:bottom w:val="single" w:sz="4" w:space="0" w:color="auto"/>
              <w:right w:val="single" w:sz="4" w:space="0" w:color="auto"/>
            </w:tcBorders>
            <w:shd w:val="clear" w:color="auto" w:fill="auto"/>
            <w:noWrap/>
            <w:vAlign w:val="bottom"/>
            <w:hideMark/>
          </w:tcPr>
          <w:p w14:paraId="430F9D98" w14:textId="77777777" w:rsidR="00E66CFB" w:rsidRPr="00746F8B" w:rsidRDefault="00E66CFB" w:rsidP="00E66CFB">
            <w:pPr>
              <w:jc w:val="right"/>
              <w:rPr>
                <w:sz w:val="20"/>
                <w:szCs w:val="20"/>
                <w:lang w:eastAsia="en-CA"/>
              </w:rPr>
            </w:pPr>
            <w:r w:rsidRPr="00746F8B">
              <w:rPr>
                <w:sz w:val="20"/>
                <w:szCs w:val="20"/>
                <w:lang w:eastAsia="en-CA"/>
              </w:rPr>
              <w:t>22,500</w:t>
            </w:r>
          </w:p>
        </w:tc>
        <w:tc>
          <w:tcPr>
            <w:tcW w:w="1276" w:type="dxa"/>
            <w:tcBorders>
              <w:top w:val="nil"/>
              <w:left w:val="nil"/>
              <w:bottom w:val="single" w:sz="4" w:space="0" w:color="auto"/>
              <w:right w:val="single" w:sz="4" w:space="0" w:color="auto"/>
            </w:tcBorders>
            <w:shd w:val="clear" w:color="auto" w:fill="auto"/>
            <w:noWrap/>
            <w:vAlign w:val="bottom"/>
            <w:hideMark/>
          </w:tcPr>
          <w:p w14:paraId="491DA496" w14:textId="77777777" w:rsidR="00E66CFB" w:rsidRPr="00746F8B" w:rsidRDefault="00E66CFB" w:rsidP="00E66CFB">
            <w:pPr>
              <w:jc w:val="right"/>
              <w:rPr>
                <w:sz w:val="20"/>
                <w:szCs w:val="20"/>
                <w:lang w:eastAsia="en-CA"/>
              </w:rPr>
            </w:pPr>
            <w:r w:rsidRPr="00746F8B">
              <w:rPr>
                <w:sz w:val="20"/>
                <w:szCs w:val="20"/>
                <w:lang w:eastAsia="en-CA"/>
              </w:rPr>
              <w:t>45,000</w:t>
            </w:r>
          </w:p>
        </w:tc>
        <w:tc>
          <w:tcPr>
            <w:tcW w:w="1701" w:type="dxa"/>
            <w:tcBorders>
              <w:top w:val="nil"/>
              <w:left w:val="nil"/>
              <w:bottom w:val="single" w:sz="4" w:space="0" w:color="auto"/>
              <w:right w:val="single" w:sz="4" w:space="0" w:color="auto"/>
            </w:tcBorders>
            <w:shd w:val="clear" w:color="auto" w:fill="auto"/>
            <w:noWrap/>
            <w:vAlign w:val="bottom"/>
            <w:hideMark/>
          </w:tcPr>
          <w:p w14:paraId="113FFC91" w14:textId="77777777" w:rsidR="00E66CFB" w:rsidRPr="00746F8B" w:rsidRDefault="00E66CFB" w:rsidP="00E66CFB">
            <w:pPr>
              <w:jc w:val="right"/>
              <w:rPr>
                <w:sz w:val="20"/>
                <w:szCs w:val="20"/>
                <w:lang w:eastAsia="en-CA"/>
              </w:rPr>
            </w:pPr>
            <w:r w:rsidRPr="00746F8B">
              <w:rPr>
                <w:sz w:val="20"/>
                <w:szCs w:val="20"/>
                <w:lang w:eastAsia="en-CA"/>
              </w:rPr>
              <w:t>200</w:t>
            </w:r>
          </w:p>
        </w:tc>
        <w:tc>
          <w:tcPr>
            <w:tcW w:w="1495" w:type="dxa"/>
            <w:tcBorders>
              <w:top w:val="nil"/>
              <w:left w:val="nil"/>
              <w:bottom w:val="single" w:sz="4" w:space="0" w:color="auto"/>
              <w:right w:val="single" w:sz="4" w:space="0" w:color="auto"/>
            </w:tcBorders>
            <w:shd w:val="clear" w:color="auto" w:fill="auto"/>
            <w:noWrap/>
            <w:vAlign w:val="bottom"/>
            <w:hideMark/>
          </w:tcPr>
          <w:p w14:paraId="5EC8F3A2"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75CAF74B"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E7AC403" w14:textId="77777777" w:rsidR="00E66CFB" w:rsidRPr="00746F8B" w:rsidRDefault="00E66CFB" w:rsidP="00E66CFB">
            <w:pPr>
              <w:jc w:val="left"/>
              <w:rPr>
                <w:sz w:val="20"/>
                <w:szCs w:val="20"/>
                <w:lang w:eastAsia="en-CA"/>
              </w:rPr>
            </w:pPr>
            <w:r w:rsidRPr="00746F8B">
              <w:rPr>
                <w:sz w:val="20"/>
                <w:szCs w:val="20"/>
                <w:lang w:eastAsia="en-CA"/>
              </w:rPr>
              <w:t>Liberia</w:t>
            </w:r>
          </w:p>
        </w:tc>
        <w:tc>
          <w:tcPr>
            <w:tcW w:w="1558" w:type="dxa"/>
            <w:tcBorders>
              <w:top w:val="nil"/>
              <w:left w:val="nil"/>
              <w:bottom w:val="single" w:sz="4" w:space="0" w:color="auto"/>
              <w:right w:val="single" w:sz="4" w:space="0" w:color="auto"/>
            </w:tcBorders>
            <w:shd w:val="clear" w:color="auto" w:fill="auto"/>
            <w:noWrap/>
            <w:vAlign w:val="bottom"/>
            <w:hideMark/>
          </w:tcPr>
          <w:p w14:paraId="16BE54B9" w14:textId="77777777" w:rsidR="00E66CFB" w:rsidRPr="00746F8B" w:rsidRDefault="00E66CFB" w:rsidP="00E66CFB">
            <w:pPr>
              <w:jc w:val="right"/>
              <w:rPr>
                <w:sz w:val="20"/>
                <w:szCs w:val="20"/>
                <w:lang w:eastAsia="en-CA"/>
              </w:rPr>
            </w:pPr>
            <w:r w:rsidRPr="00746F8B">
              <w:rPr>
                <w:sz w:val="20"/>
                <w:szCs w:val="20"/>
                <w:lang w:eastAsia="en-CA"/>
              </w:rPr>
              <w:t>48,629</w:t>
            </w:r>
          </w:p>
        </w:tc>
        <w:tc>
          <w:tcPr>
            <w:tcW w:w="1276" w:type="dxa"/>
            <w:tcBorders>
              <w:top w:val="nil"/>
              <w:left w:val="nil"/>
              <w:bottom w:val="single" w:sz="4" w:space="0" w:color="auto"/>
              <w:right w:val="single" w:sz="4" w:space="0" w:color="auto"/>
            </w:tcBorders>
            <w:shd w:val="clear" w:color="auto" w:fill="auto"/>
            <w:noWrap/>
            <w:vAlign w:val="bottom"/>
            <w:hideMark/>
          </w:tcPr>
          <w:p w14:paraId="1EC50870" w14:textId="77777777" w:rsidR="00E66CFB" w:rsidRPr="00746F8B" w:rsidRDefault="00E66CFB" w:rsidP="00E66CFB">
            <w:pPr>
              <w:jc w:val="right"/>
              <w:rPr>
                <w:sz w:val="20"/>
                <w:szCs w:val="20"/>
                <w:lang w:eastAsia="en-CA"/>
              </w:rPr>
            </w:pPr>
            <w:r w:rsidRPr="00746F8B">
              <w:rPr>
                <w:sz w:val="20"/>
                <w:szCs w:val="20"/>
                <w:lang w:eastAsia="en-CA"/>
              </w:rPr>
              <w:t>66,280</w:t>
            </w:r>
          </w:p>
        </w:tc>
        <w:tc>
          <w:tcPr>
            <w:tcW w:w="1701" w:type="dxa"/>
            <w:tcBorders>
              <w:top w:val="nil"/>
              <w:left w:val="nil"/>
              <w:bottom w:val="single" w:sz="4" w:space="0" w:color="auto"/>
              <w:right w:val="single" w:sz="4" w:space="0" w:color="auto"/>
            </w:tcBorders>
            <w:shd w:val="clear" w:color="auto" w:fill="auto"/>
            <w:noWrap/>
            <w:vAlign w:val="bottom"/>
            <w:hideMark/>
          </w:tcPr>
          <w:p w14:paraId="07E17241" w14:textId="77777777" w:rsidR="00E66CFB" w:rsidRPr="00746F8B" w:rsidRDefault="00E66CFB" w:rsidP="00E66CFB">
            <w:pPr>
              <w:jc w:val="right"/>
              <w:rPr>
                <w:sz w:val="20"/>
                <w:szCs w:val="20"/>
                <w:lang w:eastAsia="en-CA"/>
              </w:rPr>
            </w:pPr>
            <w:r w:rsidRPr="00746F8B">
              <w:rPr>
                <w:sz w:val="20"/>
                <w:szCs w:val="20"/>
                <w:lang w:eastAsia="en-CA"/>
              </w:rPr>
              <w:t>136</w:t>
            </w:r>
          </w:p>
        </w:tc>
        <w:tc>
          <w:tcPr>
            <w:tcW w:w="1495" w:type="dxa"/>
            <w:tcBorders>
              <w:top w:val="nil"/>
              <w:left w:val="nil"/>
              <w:bottom w:val="single" w:sz="4" w:space="0" w:color="auto"/>
              <w:right w:val="single" w:sz="4" w:space="0" w:color="auto"/>
            </w:tcBorders>
            <w:shd w:val="clear" w:color="auto" w:fill="auto"/>
            <w:noWrap/>
            <w:vAlign w:val="bottom"/>
            <w:hideMark/>
          </w:tcPr>
          <w:p w14:paraId="6EE8D89D"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2B280F1B"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67DE69F" w14:textId="77777777" w:rsidR="00E66CFB" w:rsidRPr="00746F8B" w:rsidRDefault="00E66CFB" w:rsidP="00E66CFB">
            <w:pPr>
              <w:jc w:val="left"/>
              <w:rPr>
                <w:sz w:val="20"/>
                <w:szCs w:val="20"/>
                <w:lang w:eastAsia="en-CA"/>
              </w:rPr>
            </w:pPr>
            <w:r w:rsidRPr="00746F8B">
              <w:rPr>
                <w:sz w:val="20"/>
                <w:szCs w:val="20"/>
                <w:lang w:eastAsia="en-CA"/>
              </w:rPr>
              <w:t>Madagascar</w:t>
            </w:r>
          </w:p>
        </w:tc>
        <w:tc>
          <w:tcPr>
            <w:tcW w:w="1558" w:type="dxa"/>
            <w:tcBorders>
              <w:top w:val="nil"/>
              <w:left w:val="nil"/>
              <w:bottom w:val="single" w:sz="4" w:space="0" w:color="auto"/>
              <w:right w:val="single" w:sz="4" w:space="0" w:color="auto"/>
            </w:tcBorders>
            <w:shd w:val="clear" w:color="auto" w:fill="auto"/>
            <w:noWrap/>
            <w:vAlign w:val="bottom"/>
            <w:hideMark/>
          </w:tcPr>
          <w:p w14:paraId="2705044E" w14:textId="77777777" w:rsidR="00E66CFB" w:rsidRPr="00746F8B" w:rsidRDefault="00E66CFB" w:rsidP="00E66CFB">
            <w:pPr>
              <w:jc w:val="right"/>
              <w:rPr>
                <w:sz w:val="20"/>
                <w:szCs w:val="20"/>
                <w:lang w:eastAsia="en-CA"/>
              </w:rPr>
            </w:pPr>
            <w:r w:rsidRPr="00746F8B">
              <w:rPr>
                <w:sz w:val="20"/>
                <w:szCs w:val="20"/>
                <w:lang w:eastAsia="en-CA"/>
              </w:rPr>
              <w:t>44,038</w:t>
            </w:r>
          </w:p>
        </w:tc>
        <w:tc>
          <w:tcPr>
            <w:tcW w:w="1276" w:type="dxa"/>
            <w:tcBorders>
              <w:top w:val="nil"/>
              <w:left w:val="nil"/>
              <w:bottom w:val="single" w:sz="4" w:space="0" w:color="auto"/>
              <w:right w:val="single" w:sz="4" w:space="0" w:color="auto"/>
            </w:tcBorders>
            <w:shd w:val="clear" w:color="auto" w:fill="auto"/>
            <w:noWrap/>
            <w:vAlign w:val="bottom"/>
            <w:hideMark/>
          </w:tcPr>
          <w:p w14:paraId="0682F410" w14:textId="77777777" w:rsidR="00E66CFB" w:rsidRPr="00746F8B" w:rsidRDefault="00E66CFB" w:rsidP="00E66CFB">
            <w:pPr>
              <w:jc w:val="right"/>
              <w:rPr>
                <w:sz w:val="20"/>
                <w:szCs w:val="20"/>
                <w:lang w:eastAsia="en-CA"/>
              </w:rPr>
            </w:pPr>
            <w:r w:rsidRPr="00746F8B">
              <w:rPr>
                <w:sz w:val="20"/>
                <w:szCs w:val="20"/>
                <w:lang w:eastAsia="en-CA"/>
              </w:rPr>
              <w:t>47,000</w:t>
            </w:r>
          </w:p>
        </w:tc>
        <w:tc>
          <w:tcPr>
            <w:tcW w:w="1701" w:type="dxa"/>
            <w:tcBorders>
              <w:top w:val="nil"/>
              <w:left w:val="nil"/>
              <w:bottom w:val="single" w:sz="4" w:space="0" w:color="auto"/>
              <w:right w:val="single" w:sz="4" w:space="0" w:color="auto"/>
            </w:tcBorders>
            <w:shd w:val="clear" w:color="auto" w:fill="auto"/>
            <w:noWrap/>
            <w:vAlign w:val="bottom"/>
            <w:hideMark/>
          </w:tcPr>
          <w:p w14:paraId="68D9C77A" w14:textId="77777777" w:rsidR="00E66CFB" w:rsidRPr="00746F8B" w:rsidRDefault="00E66CFB" w:rsidP="00E66CFB">
            <w:pPr>
              <w:jc w:val="right"/>
              <w:rPr>
                <w:sz w:val="20"/>
                <w:szCs w:val="20"/>
                <w:lang w:eastAsia="en-CA"/>
              </w:rPr>
            </w:pPr>
            <w:r w:rsidRPr="00746F8B">
              <w:rPr>
                <w:sz w:val="20"/>
                <w:szCs w:val="20"/>
                <w:lang w:eastAsia="en-CA"/>
              </w:rPr>
              <w:t>107</w:t>
            </w:r>
          </w:p>
        </w:tc>
        <w:tc>
          <w:tcPr>
            <w:tcW w:w="1495" w:type="dxa"/>
            <w:tcBorders>
              <w:top w:val="nil"/>
              <w:left w:val="nil"/>
              <w:bottom w:val="single" w:sz="4" w:space="0" w:color="auto"/>
              <w:right w:val="single" w:sz="4" w:space="0" w:color="auto"/>
            </w:tcBorders>
            <w:shd w:val="clear" w:color="auto" w:fill="auto"/>
            <w:noWrap/>
            <w:vAlign w:val="bottom"/>
            <w:hideMark/>
          </w:tcPr>
          <w:p w14:paraId="05C67FF8"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4CC55478"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AD8599F" w14:textId="77777777" w:rsidR="00E66CFB" w:rsidRPr="00746F8B" w:rsidRDefault="00E66CFB" w:rsidP="00E66CFB">
            <w:pPr>
              <w:jc w:val="left"/>
              <w:rPr>
                <w:sz w:val="20"/>
                <w:szCs w:val="20"/>
                <w:lang w:eastAsia="en-CA"/>
              </w:rPr>
            </w:pPr>
            <w:r w:rsidRPr="00746F8B">
              <w:rPr>
                <w:sz w:val="20"/>
                <w:szCs w:val="20"/>
                <w:lang w:eastAsia="en-CA"/>
              </w:rPr>
              <w:t>Malawi</w:t>
            </w:r>
          </w:p>
        </w:tc>
        <w:tc>
          <w:tcPr>
            <w:tcW w:w="1558" w:type="dxa"/>
            <w:tcBorders>
              <w:top w:val="nil"/>
              <w:left w:val="nil"/>
              <w:bottom w:val="single" w:sz="4" w:space="0" w:color="auto"/>
              <w:right w:val="single" w:sz="4" w:space="0" w:color="auto"/>
            </w:tcBorders>
            <w:shd w:val="clear" w:color="auto" w:fill="auto"/>
            <w:noWrap/>
            <w:vAlign w:val="bottom"/>
            <w:hideMark/>
          </w:tcPr>
          <w:p w14:paraId="18F3084C" w14:textId="77777777" w:rsidR="00E66CFB" w:rsidRPr="00746F8B" w:rsidRDefault="00E66CFB" w:rsidP="00E66CFB">
            <w:pPr>
              <w:jc w:val="right"/>
              <w:rPr>
                <w:sz w:val="20"/>
                <w:szCs w:val="20"/>
                <w:lang w:eastAsia="en-CA"/>
              </w:rPr>
            </w:pPr>
            <w:r w:rsidRPr="00746F8B">
              <w:rPr>
                <w:sz w:val="20"/>
                <w:szCs w:val="20"/>
                <w:lang w:eastAsia="en-CA"/>
              </w:rPr>
              <w:t>35,950</w:t>
            </w:r>
          </w:p>
        </w:tc>
        <w:tc>
          <w:tcPr>
            <w:tcW w:w="1276" w:type="dxa"/>
            <w:tcBorders>
              <w:top w:val="nil"/>
              <w:left w:val="nil"/>
              <w:bottom w:val="single" w:sz="4" w:space="0" w:color="auto"/>
              <w:right w:val="single" w:sz="4" w:space="0" w:color="auto"/>
            </w:tcBorders>
            <w:shd w:val="clear" w:color="auto" w:fill="auto"/>
            <w:noWrap/>
            <w:vAlign w:val="bottom"/>
            <w:hideMark/>
          </w:tcPr>
          <w:p w14:paraId="3E9215CA" w14:textId="77777777" w:rsidR="00E66CFB" w:rsidRPr="00746F8B" w:rsidRDefault="00E66CFB" w:rsidP="00E66CFB">
            <w:pPr>
              <w:jc w:val="right"/>
              <w:rPr>
                <w:sz w:val="20"/>
                <w:szCs w:val="20"/>
                <w:lang w:eastAsia="en-CA"/>
              </w:rPr>
            </w:pPr>
            <w:r w:rsidRPr="00746F8B">
              <w:rPr>
                <w:sz w:val="20"/>
                <w:szCs w:val="20"/>
                <w:lang w:eastAsia="en-CA"/>
              </w:rPr>
              <w:t>24,806</w:t>
            </w:r>
          </w:p>
        </w:tc>
        <w:tc>
          <w:tcPr>
            <w:tcW w:w="1701" w:type="dxa"/>
            <w:tcBorders>
              <w:top w:val="nil"/>
              <w:left w:val="nil"/>
              <w:bottom w:val="single" w:sz="4" w:space="0" w:color="auto"/>
              <w:right w:val="single" w:sz="4" w:space="0" w:color="auto"/>
            </w:tcBorders>
            <w:shd w:val="clear" w:color="auto" w:fill="auto"/>
            <w:noWrap/>
            <w:vAlign w:val="bottom"/>
            <w:hideMark/>
          </w:tcPr>
          <w:p w14:paraId="055AB97B" w14:textId="77777777" w:rsidR="00E66CFB" w:rsidRPr="00746F8B" w:rsidRDefault="00E66CFB" w:rsidP="00E66CFB">
            <w:pPr>
              <w:jc w:val="right"/>
              <w:rPr>
                <w:sz w:val="20"/>
                <w:szCs w:val="20"/>
                <w:lang w:eastAsia="en-CA"/>
              </w:rPr>
            </w:pPr>
            <w:r w:rsidRPr="00746F8B">
              <w:rPr>
                <w:sz w:val="20"/>
                <w:szCs w:val="20"/>
                <w:lang w:eastAsia="en-CA"/>
              </w:rPr>
              <w:t>69</w:t>
            </w:r>
          </w:p>
        </w:tc>
        <w:tc>
          <w:tcPr>
            <w:tcW w:w="1495" w:type="dxa"/>
            <w:tcBorders>
              <w:top w:val="nil"/>
              <w:left w:val="nil"/>
              <w:bottom w:val="single" w:sz="4" w:space="0" w:color="auto"/>
              <w:right w:val="single" w:sz="4" w:space="0" w:color="auto"/>
            </w:tcBorders>
            <w:shd w:val="clear" w:color="auto" w:fill="auto"/>
            <w:noWrap/>
            <w:vAlign w:val="bottom"/>
            <w:hideMark/>
          </w:tcPr>
          <w:p w14:paraId="048A6806"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875F69F"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465277" w14:textId="77777777" w:rsidR="00E66CFB" w:rsidRPr="00746F8B" w:rsidRDefault="00E66CFB" w:rsidP="00E66CFB">
            <w:pPr>
              <w:jc w:val="left"/>
              <w:rPr>
                <w:sz w:val="20"/>
                <w:szCs w:val="20"/>
                <w:lang w:eastAsia="en-CA"/>
              </w:rPr>
            </w:pPr>
            <w:r w:rsidRPr="00746F8B">
              <w:rPr>
                <w:sz w:val="20"/>
                <w:szCs w:val="20"/>
                <w:lang w:eastAsia="en-CA"/>
              </w:rPr>
              <w:t>Maldives</w:t>
            </w:r>
          </w:p>
        </w:tc>
        <w:tc>
          <w:tcPr>
            <w:tcW w:w="1558" w:type="dxa"/>
            <w:tcBorders>
              <w:top w:val="nil"/>
              <w:left w:val="nil"/>
              <w:bottom w:val="single" w:sz="4" w:space="0" w:color="auto"/>
              <w:right w:val="single" w:sz="4" w:space="0" w:color="auto"/>
            </w:tcBorders>
            <w:shd w:val="clear" w:color="auto" w:fill="auto"/>
            <w:noWrap/>
            <w:vAlign w:val="bottom"/>
            <w:hideMark/>
          </w:tcPr>
          <w:p w14:paraId="29D67506" w14:textId="77777777" w:rsidR="00E66CFB" w:rsidRPr="00746F8B" w:rsidRDefault="00E66CFB" w:rsidP="00E66CFB">
            <w:pPr>
              <w:jc w:val="right"/>
              <w:rPr>
                <w:sz w:val="20"/>
                <w:szCs w:val="20"/>
                <w:lang w:eastAsia="en-CA"/>
              </w:rPr>
            </w:pPr>
            <w:r w:rsidRPr="00746F8B">
              <w:rPr>
                <w:sz w:val="20"/>
                <w:szCs w:val="20"/>
                <w:lang w:eastAsia="en-CA"/>
              </w:rPr>
              <w:t>62,136</w:t>
            </w:r>
          </w:p>
        </w:tc>
        <w:tc>
          <w:tcPr>
            <w:tcW w:w="1276" w:type="dxa"/>
            <w:tcBorders>
              <w:top w:val="nil"/>
              <w:left w:val="nil"/>
              <w:bottom w:val="single" w:sz="4" w:space="0" w:color="auto"/>
              <w:right w:val="single" w:sz="4" w:space="0" w:color="auto"/>
            </w:tcBorders>
            <w:shd w:val="clear" w:color="auto" w:fill="auto"/>
            <w:noWrap/>
            <w:vAlign w:val="bottom"/>
            <w:hideMark/>
          </w:tcPr>
          <w:p w14:paraId="23544032" w14:textId="77777777" w:rsidR="00E66CFB" w:rsidRPr="00746F8B" w:rsidRDefault="00E66CFB" w:rsidP="00E66CFB">
            <w:pPr>
              <w:jc w:val="right"/>
              <w:rPr>
                <w:sz w:val="20"/>
                <w:szCs w:val="20"/>
                <w:lang w:eastAsia="en-CA"/>
              </w:rPr>
            </w:pPr>
            <w:r w:rsidRPr="00746F8B">
              <w:rPr>
                <w:sz w:val="20"/>
                <w:szCs w:val="20"/>
                <w:lang w:eastAsia="en-CA"/>
              </w:rPr>
              <w:t>24,967</w:t>
            </w:r>
          </w:p>
        </w:tc>
        <w:tc>
          <w:tcPr>
            <w:tcW w:w="1701" w:type="dxa"/>
            <w:tcBorders>
              <w:top w:val="nil"/>
              <w:left w:val="nil"/>
              <w:bottom w:val="single" w:sz="4" w:space="0" w:color="auto"/>
              <w:right w:val="single" w:sz="4" w:space="0" w:color="auto"/>
            </w:tcBorders>
            <w:shd w:val="clear" w:color="auto" w:fill="auto"/>
            <w:noWrap/>
            <w:vAlign w:val="bottom"/>
            <w:hideMark/>
          </w:tcPr>
          <w:p w14:paraId="722F8FE8" w14:textId="77777777" w:rsidR="00E66CFB" w:rsidRPr="00746F8B" w:rsidRDefault="00E66CFB" w:rsidP="00E66CFB">
            <w:pPr>
              <w:jc w:val="right"/>
              <w:rPr>
                <w:sz w:val="20"/>
                <w:szCs w:val="20"/>
                <w:lang w:eastAsia="en-CA"/>
              </w:rPr>
            </w:pPr>
            <w:r w:rsidRPr="00746F8B">
              <w:rPr>
                <w:sz w:val="20"/>
                <w:szCs w:val="20"/>
                <w:lang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25B0BE01"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C8BC333" w14:textId="77777777" w:rsidTr="00623643">
        <w:trPr>
          <w:trHeight w:val="9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82E577" w14:textId="77777777" w:rsidR="00E66CFB" w:rsidRPr="00746F8B" w:rsidRDefault="00E66CFB" w:rsidP="00E66CFB">
            <w:pPr>
              <w:jc w:val="left"/>
              <w:rPr>
                <w:sz w:val="20"/>
                <w:szCs w:val="20"/>
                <w:lang w:eastAsia="en-CA"/>
              </w:rPr>
            </w:pPr>
            <w:r w:rsidRPr="00746F8B">
              <w:rPr>
                <w:sz w:val="20"/>
                <w:szCs w:val="20"/>
                <w:lang w:eastAsia="en-CA"/>
              </w:rPr>
              <w:t>Mali</w:t>
            </w:r>
          </w:p>
        </w:tc>
        <w:tc>
          <w:tcPr>
            <w:tcW w:w="1558" w:type="dxa"/>
            <w:tcBorders>
              <w:top w:val="nil"/>
              <w:left w:val="nil"/>
              <w:bottom w:val="single" w:sz="4" w:space="0" w:color="auto"/>
              <w:right w:val="single" w:sz="4" w:space="0" w:color="auto"/>
            </w:tcBorders>
            <w:shd w:val="clear" w:color="auto" w:fill="auto"/>
            <w:noWrap/>
            <w:vAlign w:val="bottom"/>
            <w:hideMark/>
          </w:tcPr>
          <w:p w14:paraId="28A9C672" w14:textId="77777777" w:rsidR="00E66CFB" w:rsidRPr="00746F8B" w:rsidRDefault="00E66CFB" w:rsidP="00E66CFB">
            <w:pPr>
              <w:jc w:val="right"/>
              <w:rPr>
                <w:sz w:val="20"/>
                <w:szCs w:val="20"/>
                <w:lang w:eastAsia="en-CA"/>
              </w:rPr>
            </w:pPr>
            <w:r w:rsidRPr="00746F8B">
              <w:rPr>
                <w:sz w:val="20"/>
                <w:szCs w:val="20"/>
                <w:lang w:eastAsia="en-CA"/>
              </w:rPr>
              <w:t>49,755</w:t>
            </w:r>
          </w:p>
        </w:tc>
        <w:tc>
          <w:tcPr>
            <w:tcW w:w="1276" w:type="dxa"/>
            <w:tcBorders>
              <w:top w:val="nil"/>
              <w:left w:val="nil"/>
              <w:bottom w:val="single" w:sz="4" w:space="0" w:color="auto"/>
              <w:right w:val="single" w:sz="4" w:space="0" w:color="auto"/>
            </w:tcBorders>
            <w:shd w:val="clear" w:color="auto" w:fill="auto"/>
            <w:noWrap/>
            <w:vAlign w:val="bottom"/>
            <w:hideMark/>
          </w:tcPr>
          <w:p w14:paraId="142ED071" w14:textId="77777777" w:rsidR="00E66CFB" w:rsidRPr="00746F8B" w:rsidRDefault="00E66CFB" w:rsidP="00E66CFB">
            <w:pPr>
              <w:jc w:val="right"/>
              <w:rPr>
                <w:sz w:val="20"/>
                <w:szCs w:val="20"/>
                <w:lang w:eastAsia="en-CA"/>
              </w:rPr>
            </w:pPr>
            <w:r w:rsidRPr="00746F8B">
              <w:rPr>
                <w:sz w:val="20"/>
                <w:szCs w:val="20"/>
                <w:lang w:eastAsia="en-CA"/>
              </w:rPr>
              <w:t>110</w:t>
            </w:r>
          </w:p>
        </w:tc>
        <w:tc>
          <w:tcPr>
            <w:tcW w:w="1701" w:type="dxa"/>
            <w:tcBorders>
              <w:top w:val="nil"/>
              <w:left w:val="nil"/>
              <w:bottom w:val="single" w:sz="4" w:space="0" w:color="auto"/>
              <w:right w:val="single" w:sz="4" w:space="0" w:color="auto"/>
            </w:tcBorders>
            <w:shd w:val="clear" w:color="auto" w:fill="auto"/>
            <w:noWrap/>
            <w:vAlign w:val="bottom"/>
            <w:hideMark/>
          </w:tcPr>
          <w:p w14:paraId="62FF4E66"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776F869A"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0AC50CEB" w14:textId="77777777" w:rsidTr="00623643">
        <w:trPr>
          <w:trHeight w:val="13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CC3BBD" w14:textId="77777777" w:rsidR="00E66CFB" w:rsidRPr="00746F8B" w:rsidRDefault="00E66CFB" w:rsidP="00E66CFB">
            <w:pPr>
              <w:jc w:val="left"/>
              <w:rPr>
                <w:sz w:val="20"/>
                <w:szCs w:val="20"/>
                <w:lang w:eastAsia="en-CA"/>
              </w:rPr>
            </w:pPr>
            <w:r w:rsidRPr="00746F8B">
              <w:rPr>
                <w:sz w:val="20"/>
                <w:szCs w:val="20"/>
                <w:lang w:eastAsia="en-CA"/>
              </w:rPr>
              <w:t>Marshall Islands (the)</w:t>
            </w:r>
          </w:p>
        </w:tc>
        <w:tc>
          <w:tcPr>
            <w:tcW w:w="1558" w:type="dxa"/>
            <w:tcBorders>
              <w:top w:val="nil"/>
              <w:left w:val="nil"/>
              <w:bottom w:val="single" w:sz="4" w:space="0" w:color="auto"/>
              <w:right w:val="single" w:sz="4" w:space="0" w:color="auto"/>
            </w:tcBorders>
            <w:shd w:val="clear" w:color="auto" w:fill="auto"/>
            <w:noWrap/>
            <w:vAlign w:val="bottom"/>
            <w:hideMark/>
          </w:tcPr>
          <w:p w14:paraId="7E1CB50C" w14:textId="77777777" w:rsidR="00E66CFB" w:rsidRPr="00746F8B" w:rsidRDefault="00E66CFB" w:rsidP="00E66CFB">
            <w:pPr>
              <w:jc w:val="right"/>
              <w:rPr>
                <w:sz w:val="20"/>
                <w:szCs w:val="20"/>
                <w:lang w:eastAsia="en-CA"/>
              </w:rPr>
            </w:pPr>
            <w:r w:rsidRPr="00746F8B">
              <w:rPr>
                <w:sz w:val="20"/>
                <w:szCs w:val="20"/>
                <w:lang w:eastAsia="en-CA"/>
              </w:rPr>
              <w:t>92,885</w:t>
            </w:r>
          </w:p>
        </w:tc>
        <w:tc>
          <w:tcPr>
            <w:tcW w:w="1276" w:type="dxa"/>
            <w:tcBorders>
              <w:top w:val="nil"/>
              <w:left w:val="nil"/>
              <w:bottom w:val="single" w:sz="4" w:space="0" w:color="auto"/>
              <w:right w:val="single" w:sz="4" w:space="0" w:color="auto"/>
            </w:tcBorders>
            <w:shd w:val="clear" w:color="auto" w:fill="auto"/>
            <w:noWrap/>
            <w:vAlign w:val="bottom"/>
            <w:hideMark/>
          </w:tcPr>
          <w:p w14:paraId="2E5A8313" w14:textId="77777777" w:rsidR="00E66CFB" w:rsidRPr="00746F8B" w:rsidRDefault="00E66CFB" w:rsidP="00E66CFB">
            <w:pPr>
              <w:jc w:val="right"/>
              <w:rPr>
                <w:sz w:val="20"/>
                <w:szCs w:val="20"/>
                <w:lang w:eastAsia="en-CA"/>
              </w:rPr>
            </w:pPr>
            <w:r w:rsidRPr="00746F8B">
              <w:rPr>
                <w:sz w:val="20"/>
                <w:szCs w:val="20"/>
                <w:lang w:eastAsia="en-CA"/>
              </w:rPr>
              <w:t>42,120</w:t>
            </w:r>
          </w:p>
        </w:tc>
        <w:tc>
          <w:tcPr>
            <w:tcW w:w="1701" w:type="dxa"/>
            <w:tcBorders>
              <w:top w:val="nil"/>
              <w:left w:val="nil"/>
              <w:bottom w:val="single" w:sz="4" w:space="0" w:color="auto"/>
              <w:right w:val="single" w:sz="4" w:space="0" w:color="auto"/>
            </w:tcBorders>
            <w:shd w:val="clear" w:color="auto" w:fill="auto"/>
            <w:noWrap/>
            <w:vAlign w:val="bottom"/>
            <w:hideMark/>
          </w:tcPr>
          <w:p w14:paraId="6163312A" w14:textId="77777777" w:rsidR="00E66CFB" w:rsidRPr="00746F8B" w:rsidRDefault="00E66CFB" w:rsidP="00E66CFB">
            <w:pPr>
              <w:jc w:val="right"/>
              <w:rPr>
                <w:sz w:val="20"/>
                <w:szCs w:val="20"/>
                <w:lang w:eastAsia="en-CA"/>
              </w:rPr>
            </w:pPr>
            <w:r w:rsidRPr="00746F8B">
              <w:rPr>
                <w:sz w:val="20"/>
                <w:szCs w:val="20"/>
                <w:lang w:eastAsia="en-CA"/>
              </w:rPr>
              <w:t>45</w:t>
            </w:r>
          </w:p>
        </w:tc>
        <w:tc>
          <w:tcPr>
            <w:tcW w:w="1495" w:type="dxa"/>
            <w:tcBorders>
              <w:top w:val="nil"/>
              <w:left w:val="nil"/>
              <w:bottom w:val="single" w:sz="4" w:space="0" w:color="auto"/>
              <w:right w:val="single" w:sz="4" w:space="0" w:color="auto"/>
            </w:tcBorders>
            <w:shd w:val="clear" w:color="auto" w:fill="auto"/>
            <w:noWrap/>
            <w:vAlign w:val="bottom"/>
            <w:hideMark/>
          </w:tcPr>
          <w:p w14:paraId="3561FA1D"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3E48DB0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48D59CE" w14:textId="77777777" w:rsidR="00E66CFB" w:rsidRPr="00746F8B" w:rsidRDefault="00E66CFB" w:rsidP="00E66CFB">
            <w:pPr>
              <w:jc w:val="left"/>
              <w:rPr>
                <w:sz w:val="20"/>
                <w:szCs w:val="20"/>
                <w:lang w:eastAsia="en-CA"/>
              </w:rPr>
            </w:pPr>
            <w:r w:rsidRPr="00746F8B">
              <w:rPr>
                <w:sz w:val="20"/>
                <w:szCs w:val="20"/>
                <w:lang w:eastAsia="en-CA"/>
              </w:rPr>
              <w:t>Mauritania</w:t>
            </w:r>
          </w:p>
        </w:tc>
        <w:tc>
          <w:tcPr>
            <w:tcW w:w="1558" w:type="dxa"/>
            <w:tcBorders>
              <w:top w:val="nil"/>
              <w:left w:val="nil"/>
              <w:bottom w:val="single" w:sz="4" w:space="0" w:color="auto"/>
              <w:right w:val="single" w:sz="4" w:space="0" w:color="auto"/>
            </w:tcBorders>
            <w:shd w:val="clear" w:color="auto" w:fill="auto"/>
            <w:noWrap/>
            <w:vAlign w:val="bottom"/>
            <w:hideMark/>
          </w:tcPr>
          <w:p w14:paraId="7DBB03C8" w14:textId="77777777" w:rsidR="00E66CFB" w:rsidRPr="00746F8B" w:rsidRDefault="00E66CFB" w:rsidP="00E66CFB">
            <w:pPr>
              <w:jc w:val="right"/>
              <w:rPr>
                <w:sz w:val="20"/>
                <w:szCs w:val="20"/>
                <w:lang w:eastAsia="en-CA"/>
              </w:rPr>
            </w:pPr>
            <w:r w:rsidRPr="00746F8B">
              <w:rPr>
                <w:sz w:val="20"/>
                <w:szCs w:val="20"/>
                <w:lang w:eastAsia="en-CA"/>
              </w:rPr>
              <w:t>155,000</w:t>
            </w:r>
          </w:p>
        </w:tc>
        <w:tc>
          <w:tcPr>
            <w:tcW w:w="1276" w:type="dxa"/>
            <w:tcBorders>
              <w:top w:val="nil"/>
              <w:left w:val="nil"/>
              <w:bottom w:val="single" w:sz="4" w:space="0" w:color="auto"/>
              <w:right w:val="single" w:sz="4" w:space="0" w:color="auto"/>
            </w:tcBorders>
            <w:shd w:val="clear" w:color="auto" w:fill="auto"/>
            <w:noWrap/>
            <w:vAlign w:val="bottom"/>
            <w:hideMark/>
          </w:tcPr>
          <w:p w14:paraId="0A8D0898" w14:textId="77777777" w:rsidR="00E66CFB" w:rsidRPr="00746F8B" w:rsidRDefault="00E66CFB" w:rsidP="00E66CFB">
            <w:pPr>
              <w:jc w:val="right"/>
              <w:rPr>
                <w:sz w:val="20"/>
                <w:szCs w:val="20"/>
                <w:lang w:eastAsia="en-CA"/>
              </w:rPr>
            </w:pPr>
            <w:r w:rsidRPr="00746F8B">
              <w:rPr>
                <w:sz w:val="20"/>
                <w:szCs w:val="20"/>
                <w:lang w:eastAsia="en-CA"/>
              </w:rPr>
              <w:t>135,000</w:t>
            </w:r>
          </w:p>
        </w:tc>
        <w:tc>
          <w:tcPr>
            <w:tcW w:w="1701" w:type="dxa"/>
            <w:tcBorders>
              <w:top w:val="nil"/>
              <w:left w:val="nil"/>
              <w:bottom w:val="single" w:sz="4" w:space="0" w:color="auto"/>
              <w:right w:val="single" w:sz="4" w:space="0" w:color="auto"/>
            </w:tcBorders>
            <w:shd w:val="clear" w:color="auto" w:fill="auto"/>
            <w:noWrap/>
            <w:vAlign w:val="bottom"/>
            <w:hideMark/>
          </w:tcPr>
          <w:p w14:paraId="5F8F6949" w14:textId="77777777" w:rsidR="00E66CFB" w:rsidRPr="00746F8B" w:rsidRDefault="00E66CFB" w:rsidP="00E66CFB">
            <w:pPr>
              <w:jc w:val="right"/>
              <w:rPr>
                <w:sz w:val="20"/>
                <w:szCs w:val="20"/>
                <w:lang w:eastAsia="en-CA"/>
              </w:rPr>
            </w:pPr>
            <w:r w:rsidRPr="00746F8B">
              <w:rPr>
                <w:sz w:val="20"/>
                <w:szCs w:val="20"/>
                <w:lang w:eastAsia="en-CA"/>
              </w:rPr>
              <w:t>87</w:t>
            </w:r>
          </w:p>
        </w:tc>
        <w:tc>
          <w:tcPr>
            <w:tcW w:w="1495" w:type="dxa"/>
            <w:tcBorders>
              <w:top w:val="nil"/>
              <w:left w:val="nil"/>
              <w:bottom w:val="single" w:sz="4" w:space="0" w:color="auto"/>
              <w:right w:val="single" w:sz="4" w:space="0" w:color="auto"/>
            </w:tcBorders>
            <w:shd w:val="clear" w:color="auto" w:fill="auto"/>
            <w:noWrap/>
            <w:vAlign w:val="bottom"/>
            <w:hideMark/>
          </w:tcPr>
          <w:p w14:paraId="1BC70CF5"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1CDBD883" w14:textId="77777777" w:rsidTr="00623643">
        <w:trPr>
          <w:trHeight w:val="8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06CAEC" w14:textId="77777777" w:rsidR="00E66CFB" w:rsidRPr="00746F8B" w:rsidRDefault="00E66CFB" w:rsidP="00E66CFB">
            <w:pPr>
              <w:jc w:val="left"/>
              <w:rPr>
                <w:sz w:val="20"/>
                <w:szCs w:val="20"/>
                <w:lang w:eastAsia="en-CA"/>
              </w:rPr>
            </w:pPr>
            <w:r w:rsidRPr="00746F8B">
              <w:rPr>
                <w:sz w:val="20"/>
                <w:szCs w:val="20"/>
                <w:lang w:eastAsia="en-CA"/>
              </w:rPr>
              <w:t>Mauritius</w:t>
            </w:r>
          </w:p>
        </w:tc>
        <w:tc>
          <w:tcPr>
            <w:tcW w:w="1558" w:type="dxa"/>
            <w:tcBorders>
              <w:top w:val="nil"/>
              <w:left w:val="nil"/>
              <w:bottom w:val="single" w:sz="4" w:space="0" w:color="auto"/>
              <w:right w:val="single" w:sz="4" w:space="0" w:color="auto"/>
            </w:tcBorders>
            <w:shd w:val="clear" w:color="auto" w:fill="auto"/>
            <w:noWrap/>
            <w:vAlign w:val="bottom"/>
            <w:hideMark/>
          </w:tcPr>
          <w:p w14:paraId="7BA3887D" w14:textId="77777777" w:rsidR="00E66CFB" w:rsidRPr="00746F8B" w:rsidRDefault="00E66CFB" w:rsidP="00E66CFB">
            <w:pPr>
              <w:jc w:val="right"/>
              <w:rPr>
                <w:sz w:val="20"/>
                <w:szCs w:val="20"/>
                <w:lang w:eastAsia="en-CA"/>
              </w:rPr>
            </w:pPr>
            <w:r w:rsidRPr="00746F8B">
              <w:rPr>
                <w:sz w:val="20"/>
                <w:szCs w:val="20"/>
                <w:lang w:eastAsia="en-CA"/>
              </w:rPr>
              <w:t>93,939</w:t>
            </w:r>
          </w:p>
        </w:tc>
        <w:tc>
          <w:tcPr>
            <w:tcW w:w="1276" w:type="dxa"/>
            <w:tcBorders>
              <w:top w:val="nil"/>
              <w:left w:val="nil"/>
              <w:bottom w:val="single" w:sz="4" w:space="0" w:color="auto"/>
              <w:right w:val="single" w:sz="4" w:space="0" w:color="auto"/>
            </w:tcBorders>
            <w:shd w:val="clear" w:color="auto" w:fill="auto"/>
            <w:noWrap/>
            <w:vAlign w:val="bottom"/>
            <w:hideMark/>
          </w:tcPr>
          <w:p w14:paraId="4BB80B8F" w14:textId="77777777" w:rsidR="00E66CFB" w:rsidRPr="00746F8B" w:rsidRDefault="00E66CFB" w:rsidP="00E66CFB">
            <w:pPr>
              <w:jc w:val="right"/>
              <w:rPr>
                <w:sz w:val="20"/>
                <w:szCs w:val="20"/>
                <w:lang w:eastAsia="en-CA"/>
              </w:rPr>
            </w:pPr>
            <w:r w:rsidRPr="00746F8B">
              <w:rPr>
                <w:sz w:val="20"/>
                <w:szCs w:val="20"/>
                <w:lang w:eastAsia="en-CA"/>
              </w:rPr>
              <w:t>135,000</w:t>
            </w:r>
          </w:p>
        </w:tc>
        <w:tc>
          <w:tcPr>
            <w:tcW w:w="1701" w:type="dxa"/>
            <w:tcBorders>
              <w:top w:val="nil"/>
              <w:left w:val="nil"/>
              <w:bottom w:val="single" w:sz="4" w:space="0" w:color="auto"/>
              <w:right w:val="single" w:sz="4" w:space="0" w:color="auto"/>
            </w:tcBorders>
            <w:shd w:val="clear" w:color="auto" w:fill="auto"/>
            <w:noWrap/>
            <w:vAlign w:val="bottom"/>
            <w:hideMark/>
          </w:tcPr>
          <w:p w14:paraId="6EA0595E" w14:textId="77777777" w:rsidR="00E66CFB" w:rsidRPr="00746F8B" w:rsidRDefault="00E66CFB" w:rsidP="00E66CFB">
            <w:pPr>
              <w:jc w:val="right"/>
              <w:rPr>
                <w:sz w:val="20"/>
                <w:szCs w:val="20"/>
                <w:lang w:eastAsia="en-CA"/>
              </w:rPr>
            </w:pPr>
            <w:r w:rsidRPr="00746F8B">
              <w:rPr>
                <w:sz w:val="20"/>
                <w:szCs w:val="20"/>
                <w:lang w:eastAsia="en-CA"/>
              </w:rPr>
              <w:t>144</w:t>
            </w:r>
          </w:p>
        </w:tc>
        <w:tc>
          <w:tcPr>
            <w:tcW w:w="1495" w:type="dxa"/>
            <w:tcBorders>
              <w:top w:val="nil"/>
              <w:left w:val="nil"/>
              <w:bottom w:val="single" w:sz="4" w:space="0" w:color="auto"/>
              <w:right w:val="single" w:sz="4" w:space="0" w:color="auto"/>
            </w:tcBorders>
            <w:shd w:val="clear" w:color="auto" w:fill="auto"/>
            <w:noWrap/>
            <w:vAlign w:val="bottom"/>
            <w:hideMark/>
          </w:tcPr>
          <w:p w14:paraId="189164FC"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5EF3D7A2" w14:textId="77777777" w:rsidTr="00623643">
        <w:trPr>
          <w:trHeight w:val="13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0DDF93" w14:textId="77777777" w:rsidR="00E66CFB" w:rsidRPr="00746F8B" w:rsidRDefault="00E66CFB" w:rsidP="00E66CFB">
            <w:pPr>
              <w:jc w:val="left"/>
              <w:rPr>
                <w:sz w:val="20"/>
                <w:szCs w:val="20"/>
                <w:lang w:eastAsia="en-CA"/>
              </w:rPr>
            </w:pPr>
            <w:r w:rsidRPr="00746F8B">
              <w:rPr>
                <w:sz w:val="20"/>
                <w:szCs w:val="20"/>
                <w:lang w:eastAsia="en-CA"/>
              </w:rPr>
              <w:t>Mexico</w:t>
            </w:r>
          </w:p>
        </w:tc>
        <w:tc>
          <w:tcPr>
            <w:tcW w:w="1558" w:type="dxa"/>
            <w:tcBorders>
              <w:top w:val="nil"/>
              <w:left w:val="nil"/>
              <w:bottom w:val="single" w:sz="4" w:space="0" w:color="auto"/>
              <w:right w:val="single" w:sz="4" w:space="0" w:color="auto"/>
            </w:tcBorders>
            <w:shd w:val="clear" w:color="auto" w:fill="auto"/>
            <w:noWrap/>
            <w:vAlign w:val="bottom"/>
            <w:hideMark/>
          </w:tcPr>
          <w:p w14:paraId="6446D6E7" w14:textId="77777777" w:rsidR="00E66CFB" w:rsidRPr="00746F8B" w:rsidRDefault="00E66CFB" w:rsidP="00E66CFB">
            <w:pPr>
              <w:jc w:val="right"/>
              <w:rPr>
                <w:sz w:val="20"/>
                <w:szCs w:val="20"/>
                <w:lang w:eastAsia="en-CA"/>
              </w:rPr>
            </w:pPr>
            <w:r w:rsidRPr="00746F8B">
              <w:rPr>
                <w:sz w:val="20"/>
                <w:szCs w:val="20"/>
                <w:lang w:eastAsia="en-CA"/>
              </w:rPr>
              <w:t>38,306</w:t>
            </w:r>
          </w:p>
        </w:tc>
        <w:tc>
          <w:tcPr>
            <w:tcW w:w="1276" w:type="dxa"/>
            <w:tcBorders>
              <w:top w:val="nil"/>
              <w:left w:val="nil"/>
              <w:bottom w:val="single" w:sz="4" w:space="0" w:color="auto"/>
              <w:right w:val="single" w:sz="4" w:space="0" w:color="auto"/>
            </w:tcBorders>
            <w:shd w:val="clear" w:color="auto" w:fill="auto"/>
            <w:noWrap/>
            <w:vAlign w:val="bottom"/>
            <w:hideMark/>
          </w:tcPr>
          <w:p w14:paraId="0CAF4738"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3B4BE704"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9EA5CB7"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3A06B2F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A4450E" w14:textId="77777777" w:rsidR="00E66CFB" w:rsidRPr="00746F8B" w:rsidRDefault="00E66CFB" w:rsidP="00E66CFB">
            <w:pPr>
              <w:jc w:val="left"/>
              <w:rPr>
                <w:sz w:val="20"/>
                <w:szCs w:val="20"/>
                <w:lang w:eastAsia="en-CA"/>
              </w:rPr>
            </w:pPr>
            <w:r w:rsidRPr="00746F8B">
              <w:rPr>
                <w:sz w:val="20"/>
                <w:szCs w:val="20"/>
                <w:lang w:eastAsia="en-CA"/>
              </w:rPr>
              <w:t>Micronesia (Federated States of)</w:t>
            </w:r>
          </w:p>
        </w:tc>
        <w:tc>
          <w:tcPr>
            <w:tcW w:w="1558" w:type="dxa"/>
            <w:tcBorders>
              <w:top w:val="nil"/>
              <w:left w:val="nil"/>
              <w:bottom w:val="single" w:sz="4" w:space="0" w:color="auto"/>
              <w:right w:val="single" w:sz="4" w:space="0" w:color="auto"/>
            </w:tcBorders>
            <w:shd w:val="clear" w:color="auto" w:fill="auto"/>
            <w:noWrap/>
            <w:vAlign w:val="bottom"/>
            <w:hideMark/>
          </w:tcPr>
          <w:p w14:paraId="77FA16CE" w14:textId="77777777" w:rsidR="00E66CFB" w:rsidRPr="00746F8B" w:rsidRDefault="00E66CFB" w:rsidP="00E66CFB">
            <w:pPr>
              <w:jc w:val="right"/>
              <w:rPr>
                <w:sz w:val="20"/>
                <w:szCs w:val="20"/>
                <w:lang w:eastAsia="en-CA"/>
              </w:rPr>
            </w:pPr>
            <w:r w:rsidRPr="00746F8B">
              <w:rPr>
                <w:sz w:val="20"/>
                <w:szCs w:val="20"/>
                <w:lang w:eastAsia="en-CA"/>
              </w:rPr>
              <w:t>69,223</w:t>
            </w:r>
          </w:p>
        </w:tc>
        <w:tc>
          <w:tcPr>
            <w:tcW w:w="1276" w:type="dxa"/>
            <w:tcBorders>
              <w:top w:val="nil"/>
              <w:left w:val="nil"/>
              <w:bottom w:val="single" w:sz="4" w:space="0" w:color="auto"/>
              <w:right w:val="single" w:sz="4" w:space="0" w:color="auto"/>
            </w:tcBorders>
            <w:shd w:val="clear" w:color="auto" w:fill="auto"/>
            <w:noWrap/>
            <w:vAlign w:val="bottom"/>
            <w:hideMark/>
          </w:tcPr>
          <w:p w14:paraId="5049CC2E" w14:textId="77777777" w:rsidR="00E66CFB" w:rsidRPr="00746F8B" w:rsidRDefault="00E66CFB" w:rsidP="00E66CFB">
            <w:pPr>
              <w:jc w:val="right"/>
              <w:rPr>
                <w:sz w:val="20"/>
                <w:szCs w:val="20"/>
                <w:lang w:eastAsia="en-CA"/>
              </w:rPr>
            </w:pPr>
            <w:r w:rsidRPr="00746F8B">
              <w:rPr>
                <w:sz w:val="20"/>
                <w:szCs w:val="20"/>
                <w:lang w:eastAsia="en-CA"/>
              </w:rPr>
              <w:t>61,745</w:t>
            </w:r>
          </w:p>
        </w:tc>
        <w:tc>
          <w:tcPr>
            <w:tcW w:w="1701" w:type="dxa"/>
            <w:tcBorders>
              <w:top w:val="nil"/>
              <w:left w:val="nil"/>
              <w:bottom w:val="single" w:sz="4" w:space="0" w:color="auto"/>
              <w:right w:val="single" w:sz="4" w:space="0" w:color="auto"/>
            </w:tcBorders>
            <w:shd w:val="clear" w:color="auto" w:fill="auto"/>
            <w:noWrap/>
            <w:vAlign w:val="bottom"/>
            <w:hideMark/>
          </w:tcPr>
          <w:p w14:paraId="3A2AD78E" w14:textId="77777777" w:rsidR="00E66CFB" w:rsidRPr="00746F8B" w:rsidRDefault="00E66CFB" w:rsidP="00E66CFB">
            <w:pPr>
              <w:jc w:val="right"/>
              <w:rPr>
                <w:sz w:val="20"/>
                <w:szCs w:val="20"/>
                <w:lang w:eastAsia="en-CA"/>
              </w:rPr>
            </w:pPr>
            <w:r w:rsidRPr="00746F8B">
              <w:rPr>
                <w:sz w:val="20"/>
                <w:szCs w:val="20"/>
                <w:lang w:eastAsia="en-CA"/>
              </w:rPr>
              <w:t>89</w:t>
            </w:r>
          </w:p>
        </w:tc>
        <w:tc>
          <w:tcPr>
            <w:tcW w:w="1495" w:type="dxa"/>
            <w:tcBorders>
              <w:top w:val="nil"/>
              <w:left w:val="nil"/>
              <w:bottom w:val="single" w:sz="4" w:space="0" w:color="auto"/>
              <w:right w:val="single" w:sz="4" w:space="0" w:color="auto"/>
            </w:tcBorders>
            <w:shd w:val="clear" w:color="auto" w:fill="auto"/>
            <w:noWrap/>
            <w:vAlign w:val="bottom"/>
            <w:hideMark/>
          </w:tcPr>
          <w:p w14:paraId="189C2A12"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6AE6472F" w14:textId="77777777" w:rsidTr="00623643">
        <w:trPr>
          <w:trHeight w:val="6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E0C203F" w14:textId="77777777" w:rsidR="00E66CFB" w:rsidRPr="00746F8B" w:rsidRDefault="00E66CFB" w:rsidP="00E66CFB">
            <w:pPr>
              <w:jc w:val="left"/>
              <w:rPr>
                <w:sz w:val="20"/>
                <w:szCs w:val="20"/>
                <w:lang w:eastAsia="en-CA"/>
              </w:rPr>
            </w:pPr>
            <w:r w:rsidRPr="00746F8B">
              <w:rPr>
                <w:sz w:val="20"/>
                <w:szCs w:val="20"/>
                <w:lang w:eastAsia="en-CA"/>
              </w:rPr>
              <w:t>Mongolia</w:t>
            </w:r>
          </w:p>
        </w:tc>
        <w:tc>
          <w:tcPr>
            <w:tcW w:w="1558" w:type="dxa"/>
            <w:tcBorders>
              <w:top w:val="nil"/>
              <w:left w:val="nil"/>
              <w:bottom w:val="single" w:sz="4" w:space="0" w:color="auto"/>
              <w:right w:val="single" w:sz="4" w:space="0" w:color="auto"/>
            </w:tcBorders>
            <w:shd w:val="clear" w:color="auto" w:fill="auto"/>
            <w:noWrap/>
            <w:vAlign w:val="bottom"/>
            <w:hideMark/>
          </w:tcPr>
          <w:p w14:paraId="223DD00E" w14:textId="77777777" w:rsidR="00E66CFB" w:rsidRPr="00746F8B" w:rsidRDefault="00E66CFB" w:rsidP="00E66CFB">
            <w:pPr>
              <w:jc w:val="right"/>
              <w:rPr>
                <w:sz w:val="20"/>
                <w:szCs w:val="20"/>
                <w:lang w:eastAsia="en-CA"/>
              </w:rPr>
            </w:pPr>
            <w:r w:rsidRPr="00746F8B">
              <w:rPr>
                <w:sz w:val="20"/>
                <w:szCs w:val="20"/>
                <w:lang w:eastAsia="en-CA"/>
              </w:rPr>
              <w:t>120,341</w:t>
            </w:r>
          </w:p>
        </w:tc>
        <w:tc>
          <w:tcPr>
            <w:tcW w:w="1276" w:type="dxa"/>
            <w:tcBorders>
              <w:top w:val="nil"/>
              <w:left w:val="nil"/>
              <w:bottom w:val="single" w:sz="4" w:space="0" w:color="auto"/>
              <w:right w:val="single" w:sz="4" w:space="0" w:color="auto"/>
            </w:tcBorders>
            <w:shd w:val="clear" w:color="auto" w:fill="auto"/>
            <w:noWrap/>
            <w:vAlign w:val="bottom"/>
            <w:hideMark/>
          </w:tcPr>
          <w:p w14:paraId="38636148" w14:textId="77777777" w:rsidR="00E66CFB" w:rsidRPr="00746F8B" w:rsidRDefault="00E66CFB" w:rsidP="00E66CFB">
            <w:pPr>
              <w:jc w:val="right"/>
              <w:rPr>
                <w:sz w:val="20"/>
                <w:szCs w:val="20"/>
                <w:lang w:eastAsia="en-CA"/>
              </w:rPr>
            </w:pPr>
            <w:r w:rsidRPr="00746F8B">
              <w:rPr>
                <w:sz w:val="20"/>
                <w:szCs w:val="20"/>
                <w:lang w:eastAsia="en-CA"/>
              </w:rPr>
              <w:t>91,909</w:t>
            </w:r>
          </w:p>
        </w:tc>
        <w:tc>
          <w:tcPr>
            <w:tcW w:w="1701" w:type="dxa"/>
            <w:tcBorders>
              <w:top w:val="nil"/>
              <w:left w:val="nil"/>
              <w:bottom w:val="single" w:sz="4" w:space="0" w:color="auto"/>
              <w:right w:val="single" w:sz="4" w:space="0" w:color="auto"/>
            </w:tcBorders>
            <w:shd w:val="clear" w:color="auto" w:fill="auto"/>
            <w:noWrap/>
            <w:vAlign w:val="bottom"/>
            <w:hideMark/>
          </w:tcPr>
          <w:p w14:paraId="5797E9D6" w14:textId="77777777" w:rsidR="00E66CFB" w:rsidRPr="00746F8B" w:rsidRDefault="00E66CFB" w:rsidP="00E66CFB">
            <w:pPr>
              <w:jc w:val="right"/>
              <w:rPr>
                <w:sz w:val="20"/>
                <w:szCs w:val="20"/>
                <w:lang w:eastAsia="en-CA"/>
              </w:rPr>
            </w:pPr>
            <w:r w:rsidRPr="00746F8B">
              <w:rPr>
                <w:sz w:val="20"/>
                <w:szCs w:val="20"/>
                <w:lang w:eastAsia="en-CA"/>
              </w:rPr>
              <w:t>76</w:t>
            </w:r>
          </w:p>
        </w:tc>
        <w:tc>
          <w:tcPr>
            <w:tcW w:w="1495" w:type="dxa"/>
            <w:tcBorders>
              <w:top w:val="nil"/>
              <w:left w:val="nil"/>
              <w:bottom w:val="single" w:sz="4" w:space="0" w:color="auto"/>
              <w:right w:val="single" w:sz="4" w:space="0" w:color="auto"/>
            </w:tcBorders>
            <w:shd w:val="clear" w:color="auto" w:fill="auto"/>
            <w:noWrap/>
            <w:vAlign w:val="bottom"/>
            <w:hideMark/>
          </w:tcPr>
          <w:p w14:paraId="79F2990B"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4DE95316" w14:textId="77777777" w:rsidTr="00623643">
        <w:trPr>
          <w:trHeight w:val="11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F45D096" w14:textId="77777777" w:rsidR="00E66CFB" w:rsidRPr="00746F8B" w:rsidRDefault="00E66CFB" w:rsidP="00E66CFB">
            <w:pPr>
              <w:jc w:val="left"/>
              <w:rPr>
                <w:sz w:val="20"/>
                <w:szCs w:val="20"/>
                <w:lang w:eastAsia="en-CA"/>
              </w:rPr>
            </w:pPr>
            <w:r w:rsidRPr="00746F8B">
              <w:rPr>
                <w:sz w:val="20"/>
                <w:szCs w:val="20"/>
                <w:lang w:eastAsia="en-CA"/>
              </w:rPr>
              <w:t>Mozambique</w:t>
            </w:r>
          </w:p>
        </w:tc>
        <w:tc>
          <w:tcPr>
            <w:tcW w:w="1558" w:type="dxa"/>
            <w:tcBorders>
              <w:top w:val="nil"/>
              <w:left w:val="nil"/>
              <w:bottom w:val="single" w:sz="4" w:space="0" w:color="auto"/>
              <w:right w:val="single" w:sz="4" w:space="0" w:color="auto"/>
            </w:tcBorders>
            <w:shd w:val="clear" w:color="auto" w:fill="auto"/>
            <w:noWrap/>
            <w:vAlign w:val="bottom"/>
            <w:hideMark/>
          </w:tcPr>
          <w:p w14:paraId="545FBD5E" w14:textId="77777777" w:rsidR="00E66CFB" w:rsidRPr="00746F8B" w:rsidRDefault="00E66CFB" w:rsidP="00E66CFB">
            <w:pPr>
              <w:jc w:val="right"/>
              <w:rPr>
                <w:sz w:val="20"/>
                <w:szCs w:val="20"/>
                <w:lang w:eastAsia="en-CA"/>
              </w:rPr>
            </w:pPr>
            <w:r w:rsidRPr="00746F8B">
              <w:rPr>
                <w:sz w:val="20"/>
                <w:szCs w:val="20"/>
                <w:lang w:eastAsia="en-CA"/>
              </w:rPr>
              <w:t>86,182</w:t>
            </w:r>
          </w:p>
        </w:tc>
        <w:tc>
          <w:tcPr>
            <w:tcW w:w="1276" w:type="dxa"/>
            <w:tcBorders>
              <w:top w:val="nil"/>
              <w:left w:val="nil"/>
              <w:bottom w:val="single" w:sz="4" w:space="0" w:color="auto"/>
              <w:right w:val="single" w:sz="4" w:space="0" w:color="auto"/>
            </w:tcBorders>
            <w:shd w:val="clear" w:color="auto" w:fill="auto"/>
            <w:noWrap/>
            <w:vAlign w:val="bottom"/>
            <w:hideMark/>
          </w:tcPr>
          <w:p w14:paraId="77F0A5CC" w14:textId="77777777" w:rsidR="00E66CFB" w:rsidRPr="00746F8B" w:rsidRDefault="00E66CFB" w:rsidP="00E66CFB">
            <w:pPr>
              <w:jc w:val="right"/>
              <w:rPr>
                <w:sz w:val="20"/>
                <w:szCs w:val="20"/>
                <w:lang w:eastAsia="en-CA"/>
              </w:rPr>
            </w:pPr>
            <w:r w:rsidRPr="00746F8B">
              <w:rPr>
                <w:sz w:val="20"/>
                <w:szCs w:val="20"/>
                <w:lang w:eastAsia="en-CA"/>
              </w:rPr>
              <w:t>70,500</w:t>
            </w:r>
          </w:p>
        </w:tc>
        <w:tc>
          <w:tcPr>
            <w:tcW w:w="1701" w:type="dxa"/>
            <w:tcBorders>
              <w:top w:val="nil"/>
              <w:left w:val="nil"/>
              <w:bottom w:val="single" w:sz="4" w:space="0" w:color="auto"/>
              <w:right w:val="single" w:sz="4" w:space="0" w:color="auto"/>
            </w:tcBorders>
            <w:shd w:val="clear" w:color="auto" w:fill="auto"/>
            <w:noWrap/>
            <w:vAlign w:val="bottom"/>
            <w:hideMark/>
          </w:tcPr>
          <w:p w14:paraId="66157D77" w14:textId="77777777" w:rsidR="00E66CFB" w:rsidRPr="00746F8B" w:rsidRDefault="00E66CFB" w:rsidP="00E66CFB">
            <w:pPr>
              <w:jc w:val="right"/>
              <w:rPr>
                <w:sz w:val="20"/>
                <w:szCs w:val="20"/>
                <w:lang w:eastAsia="en-CA"/>
              </w:rPr>
            </w:pPr>
            <w:r w:rsidRPr="00746F8B">
              <w:rPr>
                <w:sz w:val="20"/>
                <w:szCs w:val="20"/>
                <w:lang w:eastAsia="en-CA"/>
              </w:rPr>
              <w:t>82</w:t>
            </w:r>
          </w:p>
        </w:tc>
        <w:tc>
          <w:tcPr>
            <w:tcW w:w="1495" w:type="dxa"/>
            <w:tcBorders>
              <w:top w:val="nil"/>
              <w:left w:val="nil"/>
              <w:bottom w:val="single" w:sz="4" w:space="0" w:color="auto"/>
              <w:right w:val="single" w:sz="4" w:space="0" w:color="auto"/>
            </w:tcBorders>
            <w:shd w:val="clear" w:color="auto" w:fill="auto"/>
            <w:noWrap/>
            <w:vAlign w:val="bottom"/>
            <w:hideMark/>
          </w:tcPr>
          <w:p w14:paraId="617B2FE5"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7DEF826D" w14:textId="77777777" w:rsidTr="00623643">
        <w:trPr>
          <w:trHeight w:val="16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25463E" w14:textId="77777777" w:rsidR="00E66CFB" w:rsidRPr="00746F8B" w:rsidRDefault="00E66CFB" w:rsidP="00E66CFB">
            <w:pPr>
              <w:jc w:val="left"/>
              <w:rPr>
                <w:sz w:val="20"/>
                <w:szCs w:val="20"/>
                <w:lang w:eastAsia="en-CA"/>
              </w:rPr>
            </w:pPr>
            <w:r w:rsidRPr="00746F8B">
              <w:rPr>
                <w:sz w:val="20"/>
                <w:szCs w:val="20"/>
                <w:lang w:eastAsia="en-CA"/>
              </w:rPr>
              <w:t>Myanmar</w:t>
            </w:r>
          </w:p>
        </w:tc>
        <w:tc>
          <w:tcPr>
            <w:tcW w:w="1558" w:type="dxa"/>
            <w:tcBorders>
              <w:top w:val="nil"/>
              <w:left w:val="nil"/>
              <w:bottom w:val="single" w:sz="4" w:space="0" w:color="auto"/>
              <w:right w:val="single" w:sz="4" w:space="0" w:color="auto"/>
            </w:tcBorders>
            <w:shd w:val="clear" w:color="auto" w:fill="auto"/>
            <w:noWrap/>
            <w:vAlign w:val="bottom"/>
            <w:hideMark/>
          </w:tcPr>
          <w:p w14:paraId="3004646F" w14:textId="77777777" w:rsidR="00E66CFB" w:rsidRPr="00746F8B" w:rsidRDefault="00E66CFB" w:rsidP="00E66CFB">
            <w:pPr>
              <w:jc w:val="right"/>
              <w:rPr>
                <w:sz w:val="20"/>
                <w:szCs w:val="20"/>
                <w:lang w:eastAsia="en-CA"/>
              </w:rPr>
            </w:pPr>
            <w:r w:rsidRPr="00746F8B">
              <w:rPr>
                <w:sz w:val="20"/>
                <w:szCs w:val="20"/>
                <w:lang w:eastAsia="en-CA"/>
              </w:rPr>
              <w:t>185,140</w:t>
            </w:r>
          </w:p>
        </w:tc>
        <w:tc>
          <w:tcPr>
            <w:tcW w:w="1276" w:type="dxa"/>
            <w:tcBorders>
              <w:top w:val="nil"/>
              <w:left w:val="nil"/>
              <w:bottom w:val="single" w:sz="4" w:space="0" w:color="auto"/>
              <w:right w:val="single" w:sz="4" w:space="0" w:color="auto"/>
            </w:tcBorders>
            <w:shd w:val="clear" w:color="auto" w:fill="auto"/>
            <w:noWrap/>
            <w:vAlign w:val="bottom"/>
            <w:hideMark/>
          </w:tcPr>
          <w:p w14:paraId="338DBABC" w14:textId="77777777" w:rsidR="00E66CFB" w:rsidRPr="00746F8B" w:rsidRDefault="00E66CFB" w:rsidP="00E66CFB">
            <w:pPr>
              <w:jc w:val="right"/>
              <w:rPr>
                <w:sz w:val="20"/>
                <w:szCs w:val="20"/>
                <w:lang w:eastAsia="en-CA"/>
              </w:rPr>
            </w:pPr>
            <w:r w:rsidRPr="00746F8B">
              <w:rPr>
                <w:sz w:val="20"/>
                <w:szCs w:val="20"/>
                <w:lang w:eastAsia="en-CA"/>
              </w:rPr>
              <w:t>44,032</w:t>
            </w:r>
          </w:p>
        </w:tc>
        <w:tc>
          <w:tcPr>
            <w:tcW w:w="1701" w:type="dxa"/>
            <w:tcBorders>
              <w:top w:val="nil"/>
              <w:left w:val="nil"/>
              <w:bottom w:val="single" w:sz="4" w:space="0" w:color="auto"/>
              <w:right w:val="single" w:sz="4" w:space="0" w:color="auto"/>
            </w:tcBorders>
            <w:shd w:val="clear" w:color="auto" w:fill="auto"/>
            <w:noWrap/>
            <w:vAlign w:val="bottom"/>
            <w:hideMark/>
          </w:tcPr>
          <w:p w14:paraId="5F4191EA" w14:textId="77777777" w:rsidR="00E66CFB" w:rsidRPr="00746F8B" w:rsidRDefault="00E66CFB" w:rsidP="00E66CFB">
            <w:pPr>
              <w:jc w:val="right"/>
              <w:rPr>
                <w:sz w:val="20"/>
                <w:szCs w:val="20"/>
                <w:lang w:eastAsia="en-CA"/>
              </w:rPr>
            </w:pPr>
            <w:r w:rsidRPr="00746F8B">
              <w:rPr>
                <w:sz w:val="20"/>
                <w:szCs w:val="20"/>
                <w:lang w:eastAsia="en-CA"/>
              </w:rPr>
              <w:t>24</w:t>
            </w:r>
          </w:p>
        </w:tc>
        <w:tc>
          <w:tcPr>
            <w:tcW w:w="1495" w:type="dxa"/>
            <w:tcBorders>
              <w:top w:val="nil"/>
              <w:left w:val="nil"/>
              <w:bottom w:val="single" w:sz="4" w:space="0" w:color="auto"/>
              <w:right w:val="single" w:sz="4" w:space="0" w:color="auto"/>
            </w:tcBorders>
            <w:shd w:val="clear" w:color="auto" w:fill="auto"/>
            <w:noWrap/>
            <w:vAlign w:val="bottom"/>
            <w:hideMark/>
          </w:tcPr>
          <w:p w14:paraId="7187B31E"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02DAA29E" w14:textId="77777777" w:rsidTr="00623643">
        <w:trPr>
          <w:trHeight w:val="6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6B8B9A" w14:textId="77777777" w:rsidR="00E66CFB" w:rsidRPr="00746F8B" w:rsidRDefault="00E66CFB" w:rsidP="00E66CFB">
            <w:pPr>
              <w:jc w:val="left"/>
              <w:rPr>
                <w:sz w:val="20"/>
                <w:szCs w:val="20"/>
                <w:lang w:eastAsia="en-CA"/>
              </w:rPr>
            </w:pPr>
            <w:r w:rsidRPr="00746F8B">
              <w:rPr>
                <w:sz w:val="20"/>
                <w:szCs w:val="20"/>
                <w:lang w:eastAsia="en-CA"/>
              </w:rPr>
              <w:t>Namibia</w:t>
            </w:r>
          </w:p>
        </w:tc>
        <w:tc>
          <w:tcPr>
            <w:tcW w:w="1558" w:type="dxa"/>
            <w:tcBorders>
              <w:top w:val="nil"/>
              <w:left w:val="nil"/>
              <w:bottom w:val="single" w:sz="4" w:space="0" w:color="auto"/>
              <w:right w:val="single" w:sz="4" w:space="0" w:color="auto"/>
            </w:tcBorders>
            <w:shd w:val="clear" w:color="auto" w:fill="auto"/>
            <w:noWrap/>
            <w:vAlign w:val="bottom"/>
            <w:hideMark/>
          </w:tcPr>
          <w:p w14:paraId="00D78477" w14:textId="77777777" w:rsidR="00E66CFB" w:rsidRPr="00746F8B" w:rsidRDefault="00E66CFB" w:rsidP="00E66CFB">
            <w:pPr>
              <w:jc w:val="right"/>
              <w:rPr>
                <w:sz w:val="20"/>
                <w:szCs w:val="20"/>
                <w:lang w:eastAsia="en-CA"/>
              </w:rPr>
            </w:pPr>
            <w:r w:rsidRPr="00746F8B">
              <w:rPr>
                <w:sz w:val="20"/>
                <w:szCs w:val="20"/>
                <w:lang w:eastAsia="en-CA"/>
              </w:rPr>
              <w:t>59,344</w:t>
            </w:r>
          </w:p>
        </w:tc>
        <w:tc>
          <w:tcPr>
            <w:tcW w:w="1276" w:type="dxa"/>
            <w:tcBorders>
              <w:top w:val="nil"/>
              <w:left w:val="nil"/>
              <w:bottom w:val="single" w:sz="4" w:space="0" w:color="auto"/>
              <w:right w:val="single" w:sz="4" w:space="0" w:color="auto"/>
            </w:tcBorders>
            <w:shd w:val="clear" w:color="auto" w:fill="auto"/>
            <w:noWrap/>
            <w:vAlign w:val="bottom"/>
            <w:hideMark/>
          </w:tcPr>
          <w:p w14:paraId="670183D3" w14:textId="77777777" w:rsidR="00E66CFB" w:rsidRPr="00746F8B" w:rsidRDefault="00E66CFB" w:rsidP="00E66CFB">
            <w:pPr>
              <w:jc w:val="right"/>
              <w:rPr>
                <w:sz w:val="20"/>
                <w:szCs w:val="20"/>
                <w:lang w:eastAsia="en-CA"/>
              </w:rPr>
            </w:pPr>
            <w:r w:rsidRPr="00746F8B">
              <w:rPr>
                <w:sz w:val="20"/>
                <w:szCs w:val="20"/>
                <w:lang w:eastAsia="en-CA"/>
              </w:rPr>
              <w:t>10,792</w:t>
            </w:r>
          </w:p>
        </w:tc>
        <w:tc>
          <w:tcPr>
            <w:tcW w:w="1701" w:type="dxa"/>
            <w:tcBorders>
              <w:top w:val="nil"/>
              <w:left w:val="nil"/>
              <w:bottom w:val="single" w:sz="4" w:space="0" w:color="auto"/>
              <w:right w:val="single" w:sz="4" w:space="0" w:color="auto"/>
            </w:tcBorders>
            <w:shd w:val="clear" w:color="auto" w:fill="auto"/>
            <w:noWrap/>
            <w:vAlign w:val="bottom"/>
            <w:hideMark/>
          </w:tcPr>
          <w:p w14:paraId="402B1124" w14:textId="77777777" w:rsidR="00E66CFB" w:rsidRPr="00746F8B" w:rsidRDefault="00E66CFB" w:rsidP="00E66CFB">
            <w:pPr>
              <w:jc w:val="right"/>
              <w:rPr>
                <w:sz w:val="20"/>
                <w:szCs w:val="20"/>
                <w:lang w:eastAsia="en-CA"/>
              </w:rPr>
            </w:pPr>
            <w:r w:rsidRPr="00746F8B">
              <w:rPr>
                <w:sz w:val="20"/>
                <w:szCs w:val="20"/>
                <w:lang w:eastAsia="en-CA"/>
              </w:rPr>
              <w:t>18</w:t>
            </w:r>
          </w:p>
        </w:tc>
        <w:tc>
          <w:tcPr>
            <w:tcW w:w="1495" w:type="dxa"/>
            <w:tcBorders>
              <w:top w:val="nil"/>
              <w:left w:val="nil"/>
              <w:bottom w:val="single" w:sz="4" w:space="0" w:color="auto"/>
              <w:right w:val="single" w:sz="4" w:space="0" w:color="auto"/>
            </w:tcBorders>
            <w:shd w:val="clear" w:color="auto" w:fill="auto"/>
            <w:noWrap/>
            <w:vAlign w:val="bottom"/>
            <w:hideMark/>
          </w:tcPr>
          <w:p w14:paraId="4F3D6F10"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2BDE19B4" w14:textId="77777777" w:rsidTr="00623643">
        <w:trPr>
          <w:trHeight w:val="11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89D26CC" w14:textId="77777777" w:rsidR="00E66CFB" w:rsidRPr="00746F8B" w:rsidRDefault="00E66CFB" w:rsidP="00E66CFB">
            <w:pPr>
              <w:jc w:val="left"/>
              <w:rPr>
                <w:sz w:val="20"/>
                <w:szCs w:val="20"/>
                <w:lang w:eastAsia="en-CA"/>
              </w:rPr>
            </w:pPr>
            <w:r w:rsidRPr="00746F8B">
              <w:rPr>
                <w:sz w:val="20"/>
                <w:szCs w:val="20"/>
                <w:lang w:eastAsia="en-CA"/>
              </w:rPr>
              <w:t>Nauru</w:t>
            </w:r>
          </w:p>
        </w:tc>
        <w:tc>
          <w:tcPr>
            <w:tcW w:w="1558" w:type="dxa"/>
            <w:tcBorders>
              <w:top w:val="nil"/>
              <w:left w:val="nil"/>
              <w:bottom w:val="single" w:sz="4" w:space="0" w:color="auto"/>
              <w:right w:val="single" w:sz="4" w:space="0" w:color="auto"/>
            </w:tcBorders>
            <w:shd w:val="clear" w:color="auto" w:fill="auto"/>
            <w:noWrap/>
            <w:vAlign w:val="bottom"/>
            <w:hideMark/>
          </w:tcPr>
          <w:p w14:paraId="5FE617B5" w14:textId="77777777" w:rsidR="00E66CFB" w:rsidRPr="00746F8B" w:rsidRDefault="00E66CFB" w:rsidP="00E66CFB">
            <w:pPr>
              <w:jc w:val="right"/>
              <w:rPr>
                <w:sz w:val="20"/>
                <w:szCs w:val="20"/>
                <w:lang w:eastAsia="en-CA"/>
              </w:rPr>
            </w:pPr>
            <w:r w:rsidRPr="00746F8B">
              <w:rPr>
                <w:sz w:val="20"/>
                <w:szCs w:val="20"/>
                <w:lang w:eastAsia="en-CA"/>
              </w:rPr>
              <w:t>25,122</w:t>
            </w:r>
          </w:p>
        </w:tc>
        <w:tc>
          <w:tcPr>
            <w:tcW w:w="1276" w:type="dxa"/>
            <w:tcBorders>
              <w:top w:val="nil"/>
              <w:left w:val="nil"/>
              <w:bottom w:val="single" w:sz="4" w:space="0" w:color="auto"/>
              <w:right w:val="single" w:sz="4" w:space="0" w:color="auto"/>
            </w:tcBorders>
            <w:shd w:val="clear" w:color="auto" w:fill="auto"/>
            <w:noWrap/>
            <w:vAlign w:val="bottom"/>
            <w:hideMark/>
          </w:tcPr>
          <w:p w14:paraId="1928630F" w14:textId="77777777" w:rsidR="00E66CFB" w:rsidRPr="00746F8B" w:rsidRDefault="00E66CFB" w:rsidP="00E66CFB">
            <w:pPr>
              <w:jc w:val="right"/>
              <w:rPr>
                <w:sz w:val="20"/>
                <w:szCs w:val="20"/>
                <w:lang w:eastAsia="en-CA"/>
              </w:rPr>
            </w:pPr>
            <w:r w:rsidRPr="00746F8B">
              <w:rPr>
                <w:sz w:val="20"/>
                <w:szCs w:val="20"/>
                <w:lang w:eastAsia="en-CA"/>
              </w:rPr>
              <w:t>17,185</w:t>
            </w:r>
          </w:p>
        </w:tc>
        <w:tc>
          <w:tcPr>
            <w:tcW w:w="1701" w:type="dxa"/>
            <w:tcBorders>
              <w:top w:val="nil"/>
              <w:left w:val="nil"/>
              <w:bottom w:val="single" w:sz="4" w:space="0" w:color="auto"/>
              <w:right w:val="single" w:sz="4" w:space="0" w:color="auto"/>
            </w:tcBorders>
            <w:shd w:val="clear" w:color="auto" w:fill="auto"/>
            <w:noWrap/>
            <w:vAlign w:val="bottom"/>
            <w:hideMark/>
          </w:tcPr>
          <w:p w14:paraId="3D6CE3EE" w14:textId="77777777" w:rsidR="00E66CFB" w:rsidRPr="00746F8B" w:rsidRDefault="00E66CFB" w:rsidP="00E66CFB">
            <w:pPr>
              <w:jc w:val="right"/>
              <w:rPr>
                <w:sz w:val="20"/>
                <w:szCs w:val="20"/>
                <w:lang w:eastAsia="en-CA"/>
              </w:rPr>
            </w:pPr>
            <w:r w:rsidRPr="00746F8B">
              <w:rPr>
                <w:sz w:val="20"/>
                <w:szCs w:val="20"/>
                <w:lang w:eastAsia="en-CA"/>
              </w:rPr>
              <w:t>68</w:t>
            </w:r>
          </w:p>
        </w:tc>
        <w:tc>
          <w:tcPr>
            <w:tcW w:w="1495" w:type="dxa"/>
            <w:tcBorders>
              <w:top w:val="nil"/>
              <w:left w:val="nil"/>
              <w:bottom w:val="single" w:sz="4" w:space="0" w:color="auto"/>
              <w:right w:val="single" w:sz="4" w:space="0" w:color="auto"/>
            </w:tcBorders>
            <w:shd w:val="clear" w:color="auto" w:fill="auto"/>
            <w:noWrap/>
            <w:vAlign w:val="bottom"/>
            <w:hideMark/>
          </w:tcPr>
          <w:p w14:paraId="1571051E"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0AFE70F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28CE503" w14:textId="77777777" w:rsidR="00E66CFB" w:rsidRPr="00746F8B" w:rsidRDefault="00E66CFB" w:rsidP="00E66CFB">
            <w:pPr>
              <w:jc w:val="left"/>
              <w:rPr>
                <w:sz w:val="20"/>
                <w:szCs w:val="20"/>
                <w:lang w:eastAsia="en-CA"/>
              </w:rPr>
            </w:pPr>
            <w:r w:rsidRPr="00746F8B">
              <w:rPr>
                <w:sz w:val="20"/>
                <w:szCs w:val="20"/>
                <w:lang w:eastAsia="en-CA"/>
              </w:rPr>
              <w:t>Nepal</w:t>
            </w:r>
          </w:p>
        </w:tc>
        <w:tc>
          <w:tcPr>
            <w:tcW w:w="1558" w:type="dxa"/>
            <w:tcBorders>
              <w:top w:val="nil"/>
              <w:left w:val="nil"/>
              <w:bottom w:val="single" w:sz="4" w:space="0" w:color="auto"/>
              <w:right w:val="single" w:sz="4" w:space="0" w:color="auto"/>
            </w:tcBorders>
            <w:shd w:val="clear" w:color="auto" w:fill="auto"/>
            <w:noWrap/>
            <w:vAlign w:val="bottom"/>
            <w:hideMark/>
          </w:tcPr>
          <w:p w14:paraId="723A56AA" w14:textId="77777777" w:rsidR="00E66CFB" w:rsidRPr="00746F8B" w:rsidRDefault="00E66CFB" w:rsidP="00E66CFB">
            <w:pPr>
              <w:jc w:val="right"/>
              <w:rPr>
                <w:sz w:val="20"/>
                <w:szCs w:val="20"/>
                <w:lang w:eastAsia="en-CA"/>
              </w:rPr>
            </w:pPr>
            <w:r w:rsidRPr="00746F8B">
              <w:rPr>
                <w:sz w:val="20"/>
                <w:szCs w:val="20"/>
                <w:lang w:eastAsia="en-CA"/>
              </w:rPr>
              <w:t>107,720</w:t>
            </w:r>
          </w:p>
        </w:tc>
        <w:tc>
          <w:tcPr>
            <w:tcW w:w="1276" w:type="dxa"/>
            <w:tcBorders>
              <w:top w:val="nil"/>
              <w:left w:val="nil"/>
              <w:bottom w:val="single" w:sz="4" w:space="0" w:color="auto"/>
              <w:right w:val="single" w:sz="4" w:space="0" w:color="auto"/>
            </w:tcBorders>
            <w:shd w:val="clear" w:color="auto" w:fill="auto"/>
            <w:noWrap/>
            <w:vAlign w:val="bottom"/>
            <w:hideMark/>
          </w:tcPr>
          <w:p w14:paraId="431BA8E7" w14:textId="77777777" w:rsidR="00E66CFB" w:rsidRPr="00746F8B" w:rsidRDefault="00E66CFB" w:rsidP="00E66CFB">
            <w:pPr>
              <w:jc w:val="right"/>
              <w:rPr>
                <w:sz w:val="20"/>
                <w:szCs w:val="20"/>
                <w:lang w:eastAsia="en-CA"/>
              </w:rPr>
            </w:pPr>
            <w:r w:rsidRPr="00746F8B">
              <w:rPr>
                <w:sz w:val="20"/>
                <w:szCs w:val="20"/>
                <w:lang w:eastAsia="en-CA"/>
              </w:rPr>
              <w:t>119,247</w:t>
            </w:r>
          </w:p>
        </w:tc>
        <w:tc>
          <w:tcPr>
            <w:tcW w:w="1701" w:type="dxa"/>
            <w:tcBorders>
              <w:top w:val="nil"/>
              <w:left w:val="nil"/>
              <w:bottom w:val="single" w:sz="4" w:space="0" w:color="auto"/>
              <w:right w:val="single" w:sz="4" w:space="0" w:color="auto"/>
            </w:tcBorders>
            <w:shd w:val="clear" w:color="auto" w:fill="auto"/>
            <w:noWrap/>
            <w:vAlign w:val="bottom"/>
            <w:hideMark/>
          </w:tcPr>
          <w:p w14:paraId="172B7B1D" w14:textId="77777777" w:rsidR="00E66CFB" w:rsidRPr="00746F8B" w:rsidRDefault="00E66CFB" w:rsidP="00E66CFB">
            <w:pPr>
              <w:jc w:val="right"/>
              <w:rPr>
                <w:sz w:val="20"/>
                <w:szCs w:val="20"/>
                <w:lang w:eastAsia="en-CA"/>
              </w:rPr>
            </w:pPr>
            <w:r w:rsidRPr="00746F8B">
              <w:rPr>
                <w:sz w:val="20"/>
                <w:szCs w:val="20"/>
                <w:lang w:eastAsia="en-CA"/>
              </w:rPr>
              <w:t>111</w:t>
            </w:r>
          </w:p>
        </w:tc>
        <w:tc>
          <w:tcPr>
            <w:tcW w:w="1495" w:type="dxa"/>
            <w:tcBorders>
              <w:top w:val="nil"/>
              <w:left w:val="nil"/>
              <w:bottom w:val="single" w:sz="4" w:space="0" w:color="auto"/>
              <w:right w:val="single" w:sz="4" w:space="0" w:color="auto"/>
            </w:tcBorders>
            <w:shd w:val="clear" w:color="auto" w:fill="auto"/>
            <w:noWrap/>
            <w:vAlign w:val="bottom"/>
            <w:hideMark/>
          </w:tcPr>
          <w:p w14:paraId="7A1ECF2A"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6CD0D2C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E40DDE4" w14:textId="77777777" w:rsidR="00E66CFB" w:rsidRPr="00746F8B" w:rsidRDefault="00E66CFB" w:rsidP="00E66CFB">
            <w:pPr>
              <w:jc w:val="left"/>
              <w:rPr>
                <w:sz w:val="20"/>
                <w:szCs w:val="20"/>
                <w:lang w:eastAsia="en-CA"/>
              </w:rPr>
            </w:pPr>
            <w:r w:rsidRPr="00746F8B">
              <w:rPr>
                <w:sz w:val="20"/>
                <w:szCs w:val="20"/>
                <w:lang w:eastAsia="en-CA"/>
              </w:rPr>
              <w:t>Nicaragua</w:t>
            </w:r>
          </w:p>
        </w:tc>
        <w:tc>
          <w:tcPr>
            <w:tcW w:w="1558" w:type="dxa"/>
            <w:tcBorders>
              <w:top w:val="nil"/>
              <w:left w:val="nil"/>
              <w:bottom w:val="single" w:sz="4" w:space="0" w:color="auto"/>
              <w:right w:val="single" w:sz="4" w:space="0" w:color="auto"/>
            </w:tcBorders>
            <w:shd w:val="clear" w:color="auto" w:fill="auto"/>
            <w:noWrap/>
            <w:vAlign w:val="bottom"/>
            <w:hideMark/>
          </w:tcPr>
          <w:p w14:paraId="798D6112" w14:textId="77777777" w:rsidR="00E66CFB" w:rsidRPr="00746F8B" w:rsidRDefault="00E66CFB" w:rsidP="00E66CFB">
            <w:pPr>
              <w:jc w:val="right"/>
              <w:rPr>
                <w:sz w:val="20"/>
                <w:szCs w:val="20"/>
                <w:lang w:eastAsia="en-CA"/>
              </w:rPr>
            </w:pPr>
            <w:r w:rsidRPr="00746F8B">
              <w:rPr>
                <w:sz w:val="20"/>
                <w:szCs w:val="20"/>
                <w:lang w:eastAsia="en-CA"/>
              </w:rPr>
              <w:t>69,094</w:t>
            </w:r>
          </w:p>
        </w:tc>
        <w:tc>
          <w:tcPr>
            <w:tcW w:w="1276" w:type="dxa"/>
            <w:tcBorders>
              <w:top w:val="nil"/>
              <w:left w:val="nil"/>
              <w:bottom w:val="single" w:sz="4" w:space="0" w:color="auto"/>
              <w:right w:val="single" w:sz="4" w:space="0" w:color="auto"/>
            </w:tcBorders>
            <w:shd w:val="clear" w:color="auto" w:fill="auto"/>
            <w:noWrap/>
            <w:vAlign w:val="bottom"/>
            <w:hideMark/>
          </w:tcPr>
          <w:p w14:paraId="3FD1E94C" w14:textId="77777777" w:rsidR="00E66CFB" w:rsidRPr="00746F8B" w:rsidRDefault="00E66CFB" w:rsidP="00E66CFB">
            <w:pPr>
              <w:jc w:val="right"/>
              <w:rPr>
                <w:sz w:val="20"/>
                <w:szCs w:val="20"/>
                <w:lang w:eastAsia="en-CA"/>
              </w:rPr>
            </w:pPr>
            <w:r w:rsidRPr="00746F8B">
              <w:rPr>
                <w:sz w:val="20"/>
                <w:szCs w:val="20"/>
                <w:lang w:eastAsia="en-CA"/>
              </w:rPr>
              <w:t>64,607</w:t>
            </w:r>
          </w:p>
        </w:tc>
        <w:tc>
          <w:tcPr>
            <w:tcW w:w="1701" w:type="dxa"/>
            <w:tcBorders>
              <w:top w:val="nil"/>
              <w:left w:val="nil"/>
              <w:bottom w:val="single" w:sz="4" w:space="0" w:color="auto"/>
              <w:right w:val="single" w:sz="4" w:space="0" w:color="auto"/>
            </w:tcBorders>
            <w:shd w:val="clear" w:color="auto" w:fill="auto"/>
            <w:noWrap/>
            <w:vAlign w:val="bottom"/>
            <w:hideMark/>
          </w:tcPr>
          <w:p w14:paraId="72EFE8E4" w14:textId="77777777" w:rsidR="00E66CFB" w:rsidRPr="00746F8B" w:rsidRDefault="00E66CFB" w:rsidP="00E66CFB">
            <w:pPr>
              <w:jc w:val="righ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78C65C53" w14:textId="77777777" w:rsidR="00E66CFB" w:rsidRPr="00746F8B" w:rsidRDefault="00E66CFB" w:rsidP="00E66CFB">
            <w:pPr>
              <w:jc w:val="right"/>
              <w:rPr>
                <w:sz w:val="20"/>
                <w:szCs w:val="20"/>
                <w:lang w:eastAsia="en-CA"/>
              </w:rPr>
            </w:pPr>
            <w:r w:rsidRPr="00746F8B">
              <w:rPr>
                <w:sz w:val="20"/>
                <w:szCs w:val="20"/>
                <w:lang w:eastAsia="en-CA"/>
              </w:rPr>
              <w:t>67</w:t>
            </w:r>
          </w:p>
        </w:tc>
      </w:tr>
      <w:tr w:rsidR="00E66CFB" w:rsidRPr="00746F8B" w14:paraId="433083A3" w14:textId="77777777" w:rsidTr="00623643">
        <w:trPr>
          <w:trHeight w:val="9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32715C" w14:textId="77777777" w:rsidR="00E66CFB" w:rsidRPr="00746F8B" w:rsidRDefault="00E66CFB" w:rsidP="00E66CFB">
            <w:pPr>
              <w:jc w:val="left"/>
              <w:rPr>
                <w:sz w:val="20"/>
                <w:szCs w:val="20"/>
                <w:lang w:eastAsia="en-CA"/>
              </w:rPr>
            </w:pPr>
            <w:r w:rsidRPr="00746F8B">
              <w:rPr>
                <w:sz w:val="20"/>
                <w:szCs w:val="20"/>
                <w:lang w:eastAsia="en-CA"/>
              </w:rPr>
              <w:t>Niger (the)</w:t>
            </w:r>
          </w:p>
        </w:tc>
        <w:tc>
          <w:tcPr>
            <w:tcW w:w="1558" w:type="dxa"/>
            <w:tcBorders>
              <w:top w:val="nil"/>
              <w:left w:val="nil"/>
              <w:bottom w:val="single" w:sz="4" w:space="0" w:color="auto"/>
              <w:right w:val="single" w:sz="4" w:space="0" w:color="auto"/>
            </w:tcBorders>
            <w:shd w:val="clear" w:color="auto" w:fill="auto"/>
            <w:noWrap/>
            <w:vAlign w:val="bottom"/>
            <w:hideMark/>
          </w:tcPr>
          <w:p w14:paraId="0433AD45" w14:textId="77777777" w:rsidR="00E66CFB" w:rsidRPr="00746F8B" w:rsidRDefault="00E66CFB" w:rsidP="00E66CFB">
            <w:pPr>
              <w:jc w:val="right"/>
              <w:rPr>
                <w:sz w:val="20"/>
                <w:szCs w:val="20"/>
                <w:lang w:eastAsia="en-CA"/>
              </w:rPr>
            </w:pPr>
            <w:r w:rsidRPr="00746F8B">
              <w:rPr>
                <w:sz w:val="20"/>
                <w:szCs w:val="20"/>
                <w:lang w:eastAsia="en-CA"/>
              </w:rPr>
              <w:t>62,500</w:t>
            </w:r>
          </w:p>
        </w:tc>
        <w:tc>
          <w:tcPr>
            <w:tcW w:w="1276" w:type="dxa"/>
            <w:tcBorders>
              <w:top w:val="nil"/>
              <w:left w:val="nil"/>
              <w:bottom w:val="single" w:sz="4" w:space="0" w:color="auto"/>
              <w:right w:val="single" w:sz="4" w:space="0" w:color="auto"/>
            </w:tcBorders>
            <w:shd w:val="clear" w:color="auto" w:fill="auto"/>
            <w:noWrap/>
            <w:vAlign w:val="bottom"/>
            <w:hideMark/>
          </w:tcPr>
          <w:p w14:paraId="4D8AD12F"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6187DCDA"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4307CCD"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12E8471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736E2C6" w14:textId="77777777" w:rsidR="00E66CFB" w:rsidRPr="00746F8B" w:rsidRDefault="00E66CFB" w:rsidP="00E66CFB">
            <w:pPr>
              <w:jc w:val="left"/>
              <w:rPr>
                <w:sz w:val="20"/>
                <w:szCs w:val="20"/>
                <w:lang w:eastAsia="en-CA"/>
              </w:rPr>
            </w:pPr>
            <w:r w:rsidRPr="00746F8B">
              <w:rPr>
                <w:sz w:val="20"/>
                <w:szCs w:val="20"/>
                <w:lang w:eastAsia="en-CA"/>
              </w:rPr>
              <w:t>Niue</w:t>
            </w:r>
          </w:p>
        </w:tc>
        <w:tc>
          <w:tcPr>
            <w:tcW w:w="1558" w:type="dxa"/>
            <w:tcBorders>
              <w:top w:val="nil"/>
              <w:left w:val="nil"/>
              <w:bottom w:val="single" w:sz="4" w:space="0" w:color="auto"/>
              <w:right w:val="single" w:sz="4" w:space="0" w:color="auto"/>
            </w:tcBorders>
            <w:shd w:val="clear" w:color="auto" w:fill="auto"/>
            <w:noWrap/>
            <w:vAlign w:val="bottom"/>
            <w:hideMark/>
          </w:tcPr>
          <w:p w14:paraId="4FA6A89C" w14:textId="77777777" w:rsidR="00E66CFB" w:rsidRPr="00746F8B" w:rsidRDefault="00E66CFB" w:rsidP="00E66CFB">
            <w:pPr>
              <w:jc w:val="right"/>
              <w:rPr>
                <w:sz w:val="20"/>
                <w:szCs w:val="20"/>
                <w:lang w:eastAsia="en-CA"/>
              </w:rPr>
            </w:pPr>
            <w:r w:rsidRPr="00746F8B">
              <w:rPr>
                <w:sz w:val="20"/>
                <w:szCs w:val="20"/>
                <w:lang w:eastAsia="en-CA"/>
              </w:rPr>
              <w:t>61,600</w:t>
            </w:r>
          </w:p>
        </w:tc>
        <w:tc>
          <w:tcPr>
            <w:tcW w:w="1276" w:type="dxa"/>
            <w:tcBorders>
              <w:top w:val="nil"/>
              <w:left w:val="nil"/>
              <w:bottom w:val="single" w:sz="4" w:space="0" w:color="auto"/>
              <w:right w:val="single" w:sz="4" w:space="0" w:color="auto"/>
            </w:tcBorders>
            <w:shd w:val="clear" w:color="auto" w:fill="auto"/>
            <w:noWrap/>
            <w:vAlign w:val="bottom"/>
            <w:hideMark/>
          </w:tcPr>
          <w:p w14:paraId="479F4AFA" w14:textId="77777777" w:rsidR="00E66CFB" w:rsidRPr="00746F8B" w:rsidRDefault="00E66CFB" w:rsidP="00E66CFB">
            <w:pPr>
              <w:jc w:val="right"/>
              <w:rPr>
                <w:sz w:val="20"/>
                <w:szCs w:val="20"/>
                <w:lang w:eastAsia="en-CA"/>
              </w:rPr>
            </w:pPr>
            <w:r w:rsidRPr="00746F8B">
              <w:rPr>
                <w:sz w:val="20"/>
                <w:szCs w:val="20"/>
                <w:lang w:eastAsia="en-CA"/>
              </w:rPr>
              <w:t>31,035</w:t>
            </w:r>
          </w:p>
        </w:tc>
        <w:tc>
          <w:tcPr>
            <w:tcW w:w="1701" w:type="dxa"/>
            <w:tcBorders>
              <w:top w:val="nil"/>
              <w:left w:val="nil"/>
              <w:bottom w:val="single" w:sz="4" w:space="0" w:color="auto"/>
              <w:right w:val="single" w:sz="4" w:space="0" w:color="auto"/>
            </w:tcBorders>
            <w:shd w:val="clear" w:color="auto" w:fill="auto"/>
            <w:noWrap/>
            <w:vAlign w:val="bottom"/>
            <w:hideMark/>
          </w:tcPr>
          <w:p w14:paraId="450C3EA6" w14:textId="77777777" w:rsidR="00E66CFB" w:rsidRPr="00746F8B" w:rsidRDefault="00E66CFB" w:rsidP="00E66CFB">
            <w:pPr>
              <w:jc w:val="righ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01CC3A61"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6CC0BF1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3FB6158" w14:textId="77777777" w:rsidR="00E66CFB" w:rsidRPr="00746F8B" w:rsidRDefault="00E66CFB" w:rsidP="00E66CFB">
            <w:pPr>
              <w:jc w:val="left"/>
              <w:rPr>
                <w:sz w:val="20"/>
                <w:szCs w:val="20"/>
                <w:lang w:eastAsia="en-CA"/>
              </w:rPr>
            </w:pPr>
            <w:r w:rsidRPr="00746F8B">
              <w:rPr>
                <w:sz w:val="20"/>
                <w:szCs w:val="20"/>
                <w:lang w:eastAsia="en-CA"/>
              </w:rPr>
              <w:t>Oman</w:t>
            </w:r>
          </w:p>
        </w:tc>
        <w:tc>
          <w:tcPr>
            <w:tcW w:w="1558" w:type="dxa"/>
            <w:tcBorders>
              <w:top w:val="nil"/>
              <w:left w:val="nil"/>
              <w:bottom w:val="single" w:sz="4" w:space="0" w:color="auto"/>
              <w:right w:val="single" w:sz="4" w:space="0" w:color="auto"/>
            </w:tcBorders>
            <w:shd w:val="clear" w:color="auto" w:fill="auto"/>
            <w:noWrap/>
            <w:vAlign w:val="bottom"/>
            <w:hideMark/>
          </w:tcPr>
          <w:p w14:paraId="0DD25BB7" w14:textId="77777777" w:rsidR="00E66CFB" w:rsidRPr="00746F8B" w:rsidRDefault="00E66CFB" w:rsidP="00E66CFB">
            <w:pPr>
              <w:jc w:val="right"/>
              <w:rPr>
                <w:sz w:val="20"/>
                <w:szCs w:val="20"/>
                <w:lang w:eastAsia="en-CA"/>
              </w:rPr>
            </w:pPr>
            <w:r w:rsidRPr="00746F8B">
              <w:rPr>
                <w:sz w:val="20"/>
                <w:szCs w:val="20"/>
                <w:lang w:eastAsia="en-CA"/>
              </w:rPr>
              <w:t>96,969</w:t>
            </w:r>
          </w:p>
        </w:tc>
        <w:tc>
          <w:tcPr>
            <w:tcW w:w="1276" w:type="dxa"/>
            <w:tcBorders>
              <w:top w:val="nil"/>
              <w:left w:val="nil"/>
              <w:bottom w:val="single" w:sz="4" w:space="0" w:color="auto"/>
              <w:right w:val="single" w:sz="4" w:space="0" w:color="auto"/>
            </w:tcBorders>
            <w:shd w:val="clear" w:color="auto" w:fill="auto"/>
            <w:noWrap/>
            <w:vAlign w:val="bottom"/>
            <w:hideMark/>
          </w:tcPr>
          <w:p w14:paraId="5A1540F0" w14:textId="77777777" w:rsidR="00E66CFB" w:rsidRPr="00746F8B" w:rsidRDefault="00E66CFB" w:rsidP="00E66CFB">
            <w:pPr>
              <w:jc w:val="right"/>
              <w:rPr>
                <w:sz w:val="20"/>
                <w:szCs w:val="20"/>
                <w:lang w:eastAsia="en-CA"/>
              </w:rPr>
            </w:pPr>
            <w:r w:rsidRPr="00746F8B">
              <w:rPr>
                <w:sz w:val="20"/>
                <w:szCs w:val="20"/>
                <w:lang w:eastAsia="en-CA"/>
              </w:rPr>
              <w:t>48,539</w:t>
            </w:r>
          </w:p>
        </w:tc>
        <w:tc>
          <w:tcPr>
            <w:tcW w:w="1701" w:type="dxa"/>
            <w:tcBorders>
              <w:top w:val="nil"/>
              <w:left w:val="nil"/>
              <w:bottom w:val="single" w:sz="4" w:space="0" w:color="auto"/>
              <w:right w:val="single" w:sz="4" w:space="0" w:color="auto"/>
            </w:tcBorders>
            <w:shd w:val="clear" w:color="auto" w:fill="auto"/>
            <w:noWrap/>
            <w:vAlign w:val="bottom"/>
            <w:hideMark/>
          </w:tcPr>
          <w:p w14:paraId="7C691FA2" w14:textId="77777777" w:rsidR="00E66CFB" w:rsidRPr="00746F8B" w:rsidRDefault="00E66CFB" w:rsidP="00E66CFB">
            <w:pPr>
              <w:jc w:val="right"/>
              <w:rPr>
                <w:sz w:val="20"/>
                <w:szCs w:val="20"/>
                <w:lang w:eastAsia="en-CA"/>
              </w:rPr>
            </w:pPr>
            <w:r w:rsidRPr="00746F8B">
              <w:rPr>
                <w:sz w:val="20"/>
                <w:szCs w:val="20"/>
                <w:lang w:eastAsia="en-CA"/>
              </w:rPr>
              <w:t>50</w:t>
            </w:r>
          </w:p>
        </w:tc>
        <w:tc>
          <w:tcPr>
            <w:tcW w:w="1495" w:type="dxa"/>
            <w:tcBorders>
              <w:top w:val="nil"/>
              <w:left w:val="nil"/>
              <w:bottom w:val="single" w:sz="4" w:space="0" w:color="auto"/>
              <w:right w:val="single" w:sz="4" w:space="0" w:color="auto"/>
            </w:tcBorders>
            <w:shd w:val="clear" w:color="auto" w:fill="auto"/>
            <w:noWrap/>
            <w:vAlign w:val="bottom"/>
            <w:hideMark/>
          </w:tcPr>
          <w:p w14:paraId="67EF91FF"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20C32C8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9710026" w14:textId="77777777" w:rsidR="00E66CFB" w:rsidRPr="00746F8B" w:rsidRDefault="00E66CFB" w:rsidP="00E66CFB">
            <w:pPr>
              <w:jc w:val="left"/>
              <w:rPr>
                <w:sz w:val="20"/>
                <w:szCs w:val="20"/>
                <w:lang w:eastAsia="en-CA"/>
              </w:rPr>
            </w:pPr>
            <w:r w:rsidRPr="00746F8B">
              <w:rPr>
                <w:sz w:val="20"/>
                <w:szCs w:val="20"/>
                <w:lang w:eastAsia="en-CA"/>
              </w:rPr>
              <w:t>Pakistan</w:t>
            </w:r>
          </w:p>
        </w:tc>
        <w:tc>
          <w:tcPr>
            <w:tcW w:w="1558" w:type="dxa"/>
            <w:tcBorders>
              <w:top w:val="nil"/>
              <w:left w:val="nil"/>
              <w:bottom w:val="single" w:sz="4" w:space="0" w:color="auto"/>
              <w:right w:val="single" w:sz="4" w:space="0" w:color="auto"/>
            </w:tcBorders>
            <w:shd w:val="clear" w:color="auto" w:fill="auto"/>
            <w:noWrap/>
            <w:vAlign w:val="bottom"/>
            <w:hideMark/>
          </w:tcPr>
          <w:p w14:paraId="3F1F7D42" w14:textId="77777777" w:rsidR="00E66CFB" w:rsidRPr="00746F8B" w:rsidRDefault="00E66CFB" w:rsidP="00E66CFB">
            <w:pPr>
              <w:jc w:val="right"/>
              <w:rPr>
                <w:sz w:val="20"/>
                <w:szCs w:val="20"/>
                <w:lang w:eastAsia="en-CA"/>
              </w:rPr>
            </w:pPr>
            <w:r w:rsidRPr="00746F8B">
              <w:rPr>
                <w:sz w:val="20"/>
                <w:szCs w:val="20"/>
                <w:lang w:eastAsia="en-CA"/>
              </w:rPr>
              <w:t>321,196</w:t>
            </w:r>
          </w:p>
        </w:tc>
        <w:tc>
          <w:tcPr>
            <w:tcW w:w="1276" w:type="dxa"/>
            <w:tcBorders>
              <w:top w:val="nil"/>
              <w:left w:val="nil"/>
              <w:bottom w:val="single" w:sz="4" w:space="0" w:color="auto"/>
              <w:right w:val="single" w:sz="4" w:space="0" w:color="auto"/>
            </w:tcBorders>
            <w:shd w:val="clear" w:color="auto" w:fill="auto"/>
            <w:noWrap/>
            <w:vAlign w:val="bottom"/>
            <w:hideMark/>
          </w:tcPr>
          <w:p w14:paraId="36152372" w14:textId="77777777" w:rsidR="00E66CFB" w:rsidRPr="00746F8B" w:rsidRDefault="00E66CFB" w:rsidP="00E66CFB">
            <w:pPr>
              <w:jc w:val="right"/>
              <w:rPr>
                <w:sz w:val="20"/>
                <w:szCs w:val="20"/>
                <w:lang w:eastAsia="en-CA"/>
              </w:rPr>
            </w:pPr>
            <w:r w:rsidRPr="00746F8B">
              <w:rPr>
                <w:sz w:val="20"/>
                <w:szCs w:val="20"/>
                <w:lang w:eastAsia="en-CA"/>
              </w:rPr>
              <w:t>52,297</w:t>
            </w:r>
          </w:p>
        </w:tc>
        <w:tc>
          <w:tcPr>
            <w:tcW w:w="1701" w:type="dxa"/>
            <w:tcBorders>
              <w:top w:val="nil"/>
              <w:left w:val="nil"/>
              <w:bottom w:val="single" w:sz="4" w:space="0" w:color="auto"/>
              <w:right w:val="single" w:sz="4" w:space="0" w:color="auto"/>
            </w:tcBorders>
            <w:shd w:val="clear" w:color="auto" w:fill="auto"/>
            <w:noWrap/>
            <w:vAlign w:val="bottom"/>
            <w:hideMark/>
          </w:tcPr>
          <w:p w14:paraId="63FD976A" w14:textId="77777777" w:rsidR="00E66CFB" w:rsidRPr="00746F8B" w:rsidRDefault="00E66CFB" w:rsidP="00E66CFB">
            <w:pPr>
              <w:jc w:val="right"/>
              <w:rPr>
                <w:sz w:val="20"/>
                <w:szCs w:val="20"/>
                <w:lang w:eastAsia="en-CA"/>
              </w:rPr>
            </w:pPr>
            <w:r w:rsidRPr="00746F8B">
              <w:rPr>
                <w:sz w:val="20"/>
                <w:szCs w:val="20"/>
                <w:lang w:eastAsia="en-CA"/>
              </w:rPr>
              <w:t>16</w:t>
            </w:r>
          </w:p>
        </w:tc>
        <w:tc>
          <w:tcPr>
            <w:tcW w:w="1495" w:type="dxa"/>
            <w:tcBorders>
              <w:top w:val="nil"/>
              <w:left w:val="nil"/>
              <w:bottom w:val="single" w:sz="4" w:space="0" w:color="auto"/>
              <w:right w:val="single" w:sz="4" w:space="0" w:color="auto"/>
            </w:tcBorders>
            <w:shd w:val="clear" w:color="auto" w:fill="auto"/>
            <w:noWrap/>
            <w:vAlign w:val="bottom"/>
            <w:hideMark/>
          </w:tcPr>
          <w:p w14:paraId="12A6B6E5"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2BE2BF8A"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A913AB8" w14:textId="77777777" w:rsidR="00E66CFB" w:rsidRPr="00746F8B" w:rsidRDefault="00E66CFB" w:rsidP="00E66CFB">
            <w:pPr>
              <w:jc w:val="left"/>
              <w:rPr>
                <w:sz w:val="20"/>
                <w:szCs w:val="20"/>
                <w:lang w:eastAsia="en-CA"/>
              </w:rPr>
            </w:pPr>
            <w:r w:rsidRPr="00746F8B">
              <w:rPr>
                <w:sz w:val="20"/>
                <w:szCs w:val="20"/>
                <w:lang w:eastAsia="en-CA"/>
              </w:rPr>
              <w:t>Palau</w:t>
            </w:r>
          </w:p>
        </w:tc>
        <w:tc>
          <w:tcPr>
            <w:tcW w:w="1558" w:type="dxa"/>
            <w:tcBorders>
              <w:top w:val="nil"/>
              <w:left w:val="nil"/>
              <w:bottom w:val="single" w:sz="4" w:space="0" w:color="auto"/>
              <w:right w:val="single" w:sz="4" w:space="0" w:color="auto"/>
            </w:tcBorders>
            <w:shd w:val="clear" w:color="auto" w:fill="auto"/>
            <w:noWrap/>
            <w:vAlign w:val="bottom"/>
            <w:hideMark/>
          </w:tcPr>
          <w:p w14:paraId="30869DB4" w14:textId="77777777" w:rsidR="00E66CFB" w:rsidRPr="00746F8B" w:rsidRDefault="00E66CFB" w:rsidP="00E66CFB">
            <w:pPr>
              <w:jc w:val="right"/>
              <w:rPr>
                <w:sz w:val="20"/>
                <w:szCs w:val="20"/>
                <w:lang w:eastAsia="en-CA"/>
              </w:rPr>
            </w:pPr>
            <w:r w:rsidRPr="00746F8B">
              <w:rPr>
                <w:sz w:val="20"/>
                <w:szCs w:val="20"/>
                <w:lang w:eastAsia="en-CA"/>
              </w:rPr>
              <w:t>80,086</w:t>
            </w:r>
          </w:p>
        </w:tc>
        <w:tc>
          <w:tcPr>
            <w:tcW w:w="1276" w:type="dxa"/>
            <w:tcBorders>
              <w:top w:val="nil"/>
              <w:left w:val="nil"/>
              <w:bottom w:val="single" w:sz="4" w:space="0" w:color="auto"/>
              <w:right w:val="single" w:sz="4" w:space="0" w:color="auto"/>
            </w:tcBorders>
            <w:shd w:val="clear" w:color="auto" w:fill="auto"/>
            <w:noWrap/>
            <w:vAlign w:val="bottom"/>
            <w:hideMark/>
          </w:tcPr>
          <w:p w14:paraId="375CDBC8" w14:textId="77777777" w:rsidR="00E66CFB" w:rsidRPr="00746F8B" w:rsidRDefault="00E66CFB" w:rsidP="00E66CFB">
            <w:pPr>
              <w:jc w:val="right"/>
              <w:rPr>
                <w:sz w:val="20"/>
                <w:szCs w:val="20"/>
                <w:lang w:eastAsia="en-CA"/>
              </w:rPr>
            </w:pPr>
            <w:r w:rsidRPr="00746F8B">
              <w:rPr>
                <w:sz w:val="20"/>
                <w:szCs w:val="20"/>
                <w:lang w:eastAsia="en-CA"/>
              </w:rPr>
              <w:t>5,299</w:t>
            </w:r>
          </w:p>
        </w:tc>
        <w:tc>
          <w:tcPr>
            <w:tcW w:w="1701" w:type="dxa"/>
            <w:tcBorders>
              <w:top w:val="nil"/>
              <w:left w:val="nil"/>
              <w:bottom w:val="single" w:sz="4" w:space="0" w:color="auto"/>
              <w:right w:val="single" w:sz="4" w:space="0" w:color="auto"/>
            </w:tcBorders>
            <w:shd w:val="clear" w:color="auto" w:fill="auto"/>
            <w:noWrap/>
            <w:vAlign w:val="bottom"/>
            <w:hideMark/>
          </w:tcPr>
          <w:p w14:paraId="006855E3" w14:textId="77777777" w:rsidR="00E66CFB" w:rsidRPr="00746F8B" w:rsidRDefault="00E66CFB" w:rsidP="00E66CFB">
            <w:pPr>
              <w:jc w:val="right"/>
              <w:rPr>
                <w:sz w:val="20"/>
                <w:szCs w:val="20"/>
                <w:lang w:eastAsia="en-CA"/>
              </w:rPr>
            </w:pPr>
            <w:r w:rsidRPr="00746F8B">
              <w:rPr>
                <w:sz w:val="20"/>
                <w:szCs w:val="20"/>
                <w:lang w:eastAsia="en-CA"/>
              </w:rPr>
              <w:t>7</w:t>
            </w:r>
          </w:p>
        </w:tc>
        <w:tc>
          <w:tcPr>
            <w:tcW w:w="1495" w:type="dxa"/>
            <w:tcBorders>
              <w:top w:val="nil"/>
              <w:left w:val="nil"/>
              <w:bottom w:val="single" w:sz="4" w:space="0" w:color="auto"/>
              <w:right w:val="single" w:sz="4" w:space="0" w:color="auto"/>
            </w:tcBorders>
            <w:shd w:val="clear" w:color="auto" w:fill="auto"/>
            <w:noWrap/>
            <w:vAlign w:val="bottom"/>
            <w:hideMark/>
          </w:tcPr>
          <w:p w14:paraId="3DB38ADB"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148D48A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DADA0A" w14:textId="77777777" w:rsidR="00E66CFB" w:rsidRPr="00746F8B" w:rsidRDefault="00E66CFB" w:rsidP="00E66CFB">
            <w:pPr>
              <w:jc w:val="left"/>
              <w:rPr>
                <w:sz w:val="20"/>
                <w:szCs w:val="20"/>
                <w:lang w:eastAsia="en-CA"/>
              </w:rPr>
            </w:pPr>
            <w:r w:rsidRPr="00746F8B">
              <w:rPr>
                <w:sz w:val="20"/>
                <w:szCs w:val="20"/>
                <w:lang w:eastAsia="en-CA"/>
              </w:rPr>
              <w:t>Panama</w:t>
            </w:r>
          </w:p>
        </w:tc>
        <w:tc>
          <w:tcPr>
            <w:tcW w:w="1558" w:type="dxa"/>
            <w:tcBorders>
              <w:top w:val="nil"/>
              <w:left w:val="nil"/>
              <w:bottom w:val="single" w:sz="4" w:space="0" w:color="auto"/>
              <w:right w:val="single" w:sz="4" w:space="0" w:color="auto"/>
            </w:tcBorders>
            <w:shd w:val="clear" w:color="auto" w:fill="auto"/>
            <w:noWrap/>
            <w:vAlign w:val="bottom"/>
            <w:hideMark/>
          </w:tcPr>
          <w:p w14:paraId="4AEB815B" w14:textId="77777777" w:rsidR="00E66CFB" w:rsidRPr="00746F8B" w:rsidRDefault="00E66CFB" w:rsidP="00E66CFB">
            <w:pPr>
              <w:jc w:val="right"/>
              <w:rPr>
                <w:sz w:val="20"/>
                <w:szCs w:val="20"/>
                <w:lang w:eastAsia="en-CA"/>
              </w:rPr>
            </w:pPr>
            <w:r w:rsidRPr="00746F8B">
              <w:rPr>
                <w:sz w:val="20"/>
                <w:szCs w:val="20"/>
                <w:lang w:eastAsia="en-CA"/>
              </w:rPr>
              <w:t>3,880</w:t>
            </w:r>
          </w:p>
        </w:tc>
        <w:tc>
          <w:tcPr>
            <w:tcW w:w="1276" w:type="dxa"/>
            <w:tcBorders>
              <w:top w:val="nil"/>
              <w:left w:val="nil"/>
              <w:bottom w:val="single" w:sz="4" w:space="0" w:color="auto"/>
              <w:right w:val="single" w:sz="4" w:space="0" w:color="auto"/>
            </w:tcBorders>
            <w:shd w:val="clear" w:color="auto" w:fill="auto"/>
            <w:noWrap/>
            <w:vAlign w:val="bottom"/>
            <w:hideMark/>
          </w:tcPr>
          <w:p w14:paraId="47CE6416"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3E28CA3"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353A3197"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F676AA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B29A7A9" w14:textId="77777777" w:rsidR="00E66CFB" w:rsidRPr="00746F8B" w:rsidRDefault="00E66CFB" w:rsidP="00E66CFB">
            <w:pPr>
              <w:jc w:val="left"/>
              <w:rPr>
                <w:sz w:val="20"/>
                <w:szCs w:val="20"/>
                <w:lang w:eastAsia="en-CA"/>
              </w:rPr>
            </w:pPr>
            <w:r w:rsidRPr="00746F8B">
              <w:rPr>
                <w:sz w:val="20"/>
                <w:szCs w:val="20"/>
                <w:lang w:eastAsia="en-CA"/>
              </w:rPr>
              <w:t>Paraguay</w:t>
            </w:r>
          </w:p>
        </w:tc>
        <w:tc>
          <w:tcPr>
            <w:tcW w:w="1558" w:type="dxa"/>
            <w:tcBorders>
              <w:top w:val="nil"/>
              <w:left w:val="nil"/>
              <w:bottom w:val="single" w:sz="4" w:space="0" w:color="auto"/>
              <w:right w:val="single" w:sz="4" w:space="0" w:color="auto"/>
            </w:tcBorders>
            <w:shd w:val="clear" w:color="auto" w:fill="auto"/>
            <w:noWrap/>
            <w:vAlign w:val="bottom"/>
            <w:hideMark/>
          </w:tcPr>
          <w:p w14:paraId="5811A236" w14:textId="77777777" w:rsidR="00E66CFB" w:rsidRPr="00746F8B" w:rsidRDefault="00E66CFB" w:rsidP="00E66CFB">
            <w:pPr>
              <w:jc w:val="right"/>
              <w:rPr>
                <w:sz w:val="20"/>
                <w:szCs w:val="20"/>
                <w:lang w:eastAsia="en-CA"/>
              </w:rPr>
            </w:pPr>
            <w:r w:rsidRPr="00746F8B">
              <w:rPr>
                <w:sz w:val="20"/>
                <w:szCs w:val="20"/>
                <w:lang w:eastAsia="en-CA"/>
              </w:rPr>
              <w:t>130,112</w:t>
            </w:r>
          </w:p>
        </w:tc>
        <w:tc>
          <w:tcPr>
            <w:tcW w:w="1276" w:type="dxa"/>
            <w:tcBorders>
              <w:top w:val="nil"/>
              <w:left w:val="nil"/>
              <w:bottom w:val="single" w:sz="4" w:space="0" w:color="auto"/>
              <w:right w:val="single" w:sz="4" w:space="0" w:color="auto"/>
            </w:tcBorders>
            <w:shd w:val="clear" w:color="auto" w:fill="auto"/>
            <w:noWrap/>
            <w:vAlign w:val="bottom"/>
            <w:hideMark/>
          </w:tcPr>
          <w:p w14:paraId="3788C4B7" w14:textId="77777777" w:rsidR="00E66CFB" w:rsidRPr="00746F8B" w:rsidRDefault="00E66CFB" w:rsidP="00E66CFB">
            <w:pPr>
              <w:jc w:val="right"/>
              <w:rPr>
                <w:sz w:val="20"/>
                <w:szCs w:val="20"/>
                <w:lang w:eastAsia="en-CA"/>
              </w:rPr>
            </w:pPr>
            <w:r w:rsidRPr="00746F8B">
              <w:rPr>
                <w:sz w:val="20"/>
                <w:szCs w:val="20"/>
                <w:lang w:eastAsia="en-CA"/>
              </w:rPr>
              <w:t>95,168</w:t>
            </w:r>
          </w:p>
        </w:tc>
        <w:tc>
          <w:tcPr>
            <w:tcW w:w="1701" w:type="dxa"/>
            <w:tcBorders>
              <w:top w:val="nil"/>
              <w:left w:val="nil"/>
              <w:bottom w:val="single" w:sz="4" w:space="0" w:color="auto"/>
              <w:right w:val="single" w:sz="4" w:space="0" w:color="auto"/>
            </w:tcBorders>
            <w:shd w:val="clear" w:color="auto" w:fill="auto"/>
            <w:noWrap/>
            <w:vAlign w:val="bottom"/>
            <w:hideMark/>
          </w:tcPr>
          <w:p w14:paraId="14EF64D1" w14:textId="77777777" w:rsidR="00E66CFB" w:rsidRPr="00746F8B" w:rsidRDefault="00E66CFB" w:rsidP="00E66CFB">
            <w:pPr>
              <w:jc w:val="right"/>
              <w:rPr>
                <w:sz w:val="20"/>
                <w:szCs w:val="20"/>
                <w:lang w:eastAsia="en-CA"/>
              </w:rPr>
            </w:pPr>
            <w:r w:rsidRPr="00746F8B">
              <w:rPr>
                <w:sz w:val="20"/>
                <w:szCs w:val="20"/>
                <w:lang w:eastAsia="en-CA"/>
              </w:rPr>
              <w:t>73</w:t>
            </w:r>
          </w:p>
        </w:tc>
        <w:tc>
          <w:tcPr>
            <w:tcW w:w="1495" w:type="dxa"/>
            <w:tcBorders>
              <w:top w:val="nil"/>
              <w:left w:val="nil"/>
              <w:bottom w:val="single" w:sz="4" w:space="0" w:color="auto"/>
              <w:right w:val="single" w:sz="4" w:space="0" w:color="auto"/>
            </w:tcBorders>
            <w:shd w:val="clear" w:color="auto" w:fill="auto"/>
            <w:noWrap/>
            <w:vAlign w:val="bottom"/>
            <w:hideMark/>
          </w:tcPr>
          <w:p w14:paraId="3EFB7294"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C38420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D72C502" w14:textId="77777777" w:rsidR="00E66CFB" w:rsidRPr="00746F8B" w:rsidRDefault="00E66CFB" w:rsidP="00E66CFB">
            <w:pPr>
              <w:jc w:val="left"/>
              <w:rPr>
                <w:sz w:val="20"/>
                <w:szCs w:val="20"/>
                <w:lang w:eastAsia="en-CA"/>
              </w:rPr>
            </w:pPr>
            <w:r w:rsidRPr="00746F8B">
              <w:rPr>
                <w:sz w:val="20"/>
                <w:szCs w:val="20"/>
                <w:lang w:eastAsia="en-CA"/>
              </w:rPr>
              <w:t>Peru</w:t>
            </w:r>
          </w:p>
        </w:tc>
        <w:tc>
          <w:tcPr>
            <w:tcW w:w="1558" w:type="dxa"/>
            <w:tcBorders>
              <w:top w:val="nil"/>
              <w:left w:val="nil"/>
              <w:bottom w:val="single" w:sz="4" w:space="0" w:color="auto"/>
              <w:right w:val="single" w:sz="4" w:space="0" w:color="auto"/>
            </w:tcBorders>
            <w:shd w:val="clear" w:color="auto" w:fill="auto"/>
            <w:noWrap/>
            <w:vAlign w:val="bottom"/>
            <w:hideMark/>
          </w:tcPr>
          <w:p w14:paraId="46FCB6BE" w14:textId="77777777" w:rsidR="00E66CFB" w:rsidRPr="00746F8B" w:rsidRDefault="00E66CFB" w:rsidP="00E66CFB">
            <w:pPr>
              <w:jc w:val="right"/>
              <w:rPr>
                <w:sz w:val="20"/>
                <w:szCs w:val="20"/>
                <w:lang w:eastAsia="en-CA"/>
              </w:rPr>
            </w:pPr>
            <w:r w:rsidRPr="00746F8B">
              <w:rPr>
                <w:sz w:val="20"/>
                <w:szCs w:val="20"/>
                <w:lang w:eastAsia="en-CA"/>
              </w:rPr>
              <w:t>182,061</w:t>
            </w:r>
          </w:p>
        </w:tc>
        <w:tc>
          <w:tcPr>
            <w:tcW w:w="1276" w:type="dxa"/>
            <w:tcBorders>
              <w:top w:val="nil"/>
              <w:left w:val="nil"/>
              <w:bottom w:val="single" w:sz="4" w:space="0" w:color="auto"/>
              <w:right w:val="single" w:sz="4" w:space="0" w:color="auto"/>
            </w:tcBorders>
            <w:shd w:val="clear" w:color="auto" w:fill="auto"/>
            <w:noWrap/>
            <w:vAlign w:val="bottom"/>
            <w:hideMark/>
          </w:tcPr>
          <w:p w14:paraId="67FB68C5" w14:textId="77777777" w:rsidR="00E66CFB" w:rsidRPr="00746F8B" w:rsidRDefault="00E66CFB" w:rsidP="00E66CFB">
            <w:pPr>
              <w:jc w:val="right"/>
              <w:rPr>
                <w:sz w:val="20"/>
                <w:szCs w:val="20"/>
                <w:lang w:eastAsia="en-CA"/>
              </w:rPr>
            </w:pPr>
            <w:r w:rsidRPr="00746F8B">
              <w:rPr>
                <w:sz w:val="20"/>
                <w:szCs w:val="20"/>
                <w:lang w:eastAsia="en-CA"/>
              </w:rPr>
              <w:t>19,189</w:t>
            </w:r>
          </w:p>
        </w:tc>
        <w:tc>
          <w:tcPr>
            <w:tcW w:w="1701" w:type="dxa"/>
            <w:tcBorders>
              <w:top w:val="nil"/>
              <w:left w:val="nil"/>
              <w:bottom w:val="single" w:sz="4" w:space="0" w:color="auto"/>
              <w:right w:val="single" w:sz="4" w:space="0" w:color="auto"/>
            </w:tcBorders>
            <w:shd w:val="clear" w:color="auto" w:fill="auto"/>
            <w:noWrap/>
            <w:vAlign w:val="bottom"/>
            <w:hideMark/>
          </w:tcPr>
          <w:p w14:paraId="32EF2DED" w14:textId="77777777" w:rsidR="00E66CFB" w:rsidRPr="00746F8B" w:rsidRDefault="00E66CFB" w:rsidP="00E66CFB">
            <w:pPr>
              <w:jc w:val="right"/>
              <w:rPr>
                <w:sz w:val="20"/>
                <w:szCs w:val="20"/>
                <w:lang w:eastAsia="en-CA"/>
              </w:rPr>
            </w:pPr>
            <w:r w:rsidRPr="00746F8B">
              <w:rPr>
                <w:sz w:val="20"/>
                <w:szCs w:val="20"/>
                <w:lang w:eastAsia="en-CA"/>
              </w:rPr>
              <w:t>11</w:t>
            </w:r>
          </w:p>
        </w:tc>
        <w:tc>
          <w:tcPr>
            <w:tcW w:w="1495" w:type="dxa"/>
            <w:tcBorders>
              <w:top w:val="nil"/>
              <w:left w:val="nil"/>
              <w:bottom w:val="single" w:sz="4" w:space="0" w:color="auto"/>
              <w:right w:val="single" w:sz="4" w:space="0" w:color="auto"/>
            </w:tcBorders>
            <w:shd w:val="clear" w:color="auto" w:fill="auto"/>
            <w:noWrap/>
            <w:vAlign w:val="bottom"/>
            <w:hideMark/>
          </w:tcPr>
          <w:p w14:paraId="1CC1A734"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526C653E"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5498246" w14:textId="77777777" w:rsidR="00E66CFB" w:rsidRPr="00746F8B" w:rsidRDefault="00E66CFB" w:rsidP="00E66CFB">
            <w:pPr>
              <w:jc w:val="left"/>
              <w:rPr>
                <w:sz w:val="20"/>
                <w:szCs w:val="20"/>
                <w:lang w:eastAsia="en-CA"/>
              </w:rPr>
            </w:pPr>
            <w:r w:rsidRPr="00746F8B">
              <w:rPr>
                <w:sz w:val="20"/>
                <w:szCs w:val="20"/>
                <w:lang w:eastAsia="en-CA"/>
              </w:rPr>
              <w:t>Philippines (the)</w:t>
            </w:r>
          </w:p>
        </w:tc>
        <w:tc>
          <w:tcPr>
            <w:tcW w:w="1558" w:type="dxa"/>
            <w:tcBorders>
              <w:top w:val="nil"/>
              <w:left w:val="nil"/>
              <w:bottom w:val="single" w:sz="4" w:space="0" w:color="auto"/>
              <w:right w:val="single" w:sz="4" w:space="0" w:color="auto"/>
            </w:tcBorders>
            <w:shd w:val="clear" w:color="auto" w:fill="auto"/>
            <w:noWrap/>
            <w:vAlign w:val="bottom"/>
            <w:hideMark/>
          </w:tcPr>
          <w:p w14:paraId="101783B6" w14:textId="77777777" w:rsidR="00E66CFB" w:rsidRPr="00746F8B" w:rsidRDefault="00E66CFB" w:rsidP="00E66CFB">
            <w:pPr>
              <w:jc w:val="right"/>
              <w:rPr>
                <w:sz w:val="20"/>
                <w:szCs w:val="20"/>
                <w:lang w:eastAsia="en-CA"/>
              </w:rPr>
            </w:pPr>
            <w:r w:rsidRPr="00746F8B">
              <w:rPr>
                <w:sz w:val="20"/>
                <w:szCs w:val="20"/>
                <w:lang w:eastAsia="en-CA"/>
              </w:rPr>
              <w:t>224,920</w:t>
            </w:r>
          </w:p>
        </w:tc>
        <w:tc>
          <w:tcPr>
            <w:tcW w:w="1276" w:type="dxa"/>
            <w:tcBorders>
              <w:top w:val="nil"/>
              <w:left w:val="nil"/>
              <w:bottom w:val="single" w:sz="4" w:space="0" w:color="auto"/>
              <w:right w:val="single" w:sz="4" w:space="0" w:color="auto"/>
            </w:tcBorders>
            <w:shd w:val="clear" w:color="auto" w:fill="auto"/>
            <w:noWrap/>
            <w:vAlign w:val="bottom"/>
            <w:hideMark/>
          </w:tcPr>
          <w:p w14:paraId="71248D25" w14:textId="77777777" w:rsidR="00E66CFB" w:rsidRPr="00746F8B" w:rsidRDefault="00E66CFB" w:rsidP="00E66CFB">
            <w:pPr>
              <w:jc w:val="right"/>
              <w:rPr>
                <w:sz w:val="20"/>
                <w:szCs w:val="20"/>
                <w:lang w:eastAsia="en-CA"/>
              </w:rPr>
            </w:pPr>
            <w:r w:rsidRPr="00746F8B">
              <w:rPr>
                <w:sz w:val="20"/>
                <w:szCs w:val="20"/>
                <w:lang w:eastAsia="en-CA"/>
              </w:rPr>
              <w:t>213,298</w:t>
            </w:r>
          </w:p>
        </w:tc>
        <w:tc>
          <w:tcPr>
            <w:tcW w:w="1701" w:type="dxa"/>
            <w:tcBorders>
              <w:top w:val="nil"/>
              <w:left w:val="nil"/>
              <w:bottom w:val="single" w:sz="4" w:space="0" w:color="auto"/>
              <w:right w:val="single" w:sz="4" w:space="0" w:color="auto"/>
            </w:tcBorders>
            <w:shd w:val="clear" w:color="auto" w:fill="auto"/>
            <w:noWrap/>
            <w:vAlign w:val="bottom"/>
            <w:hideMark/>
          </w:tcPr>
          <w:p w14:paraId="2247AED7" w14:textId="77777777" w:rsidR="00E66CFB" w:rsidRPr="00746F8B" w:rsidRDefault="00E66CFB" w:rsidP="00E66CFB">
            <w:pPr>
              <w:jc w:val="right"/>
              <w:rPr>
                <w:sz w:val="20"/>
                <w:szCs w:val="20"/>
                <w:lang w:eastAsia="en-CA"/>
              </w:rPr>
            </w:pPr>
            <w:r w:rsidRPr="00746F8B">
              <w:rPr>
                <w:sz w:val="20"/>
                <w:szCs w:val="20"/>
                <w:lang w:eastAsia="en-CA"/>
              </w:rPr>
              <w:t>95</w:t>
            </w:r>
          </w:p>
        </w:tc>
        <w:tc>
          <w:tcPr>
            <w:tcW w:w="1495" w:type="dxa"/>
            <w:tcBorders>
              <w:top w:val="nil"/>
              <w:left w:val="nil"/>
              <w:bottom w:val="single" w:sz="4" w:space="0" w:color="auto"/>
              <w:right w:val="single" w:sz="4" w:space="0" w:color="auto"/>
            </w:tcBorders>
            <w:shd w:val="clear" w:color="auto" w:fill="auto"/>
            <w:noWrap/>
            <w:vAlign w:val="bottom"/>
            <w:hideMark/>
          </w:tcPr>
          <w:p w14:paraId="330B4540"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31DC710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374CFD2" w14:textId="77777777" w:rsidR="00E66CFB" w:rsidRPr="00746F8B" w:rsidRDefault="00E66CFB" w:rsidP="00E66CFB">
            <w:pPr>
              <w:jc w:val="left"/>
              <w:rPr>
                <w:sz w:val="20"/>
                <w:szCs w:val="20"/>
                <w:lang w:eastAsia="en-CA"/>
              </w:rPr>
            </w:pPr>
            <w:r w:rsidRPr="00746F8B">
              <w:rPr>
                <w:sz w:val="20"/>
                <w:szCs w:val="20"/>
                <w:lang w:eastAsia="en-CA"/>
              </w:rPr>
              <w:t>Qatar</w:t>
            </w:r>
          </w:p>
        </w:tc>
        <w:tc>
          <w:tcPr>
            <w:tcW w:w="1558" w:type="dxa"/>
            <w:tcBorders>
              <w:top w:val="nil"/>
              <w:left w:val="nil"/>
              <w:bottom w:val="single" w:sz="4" w:space="0" w:color="auto"/>
              <w:right w:val="single" w:sz="4" w:space="0" w:color="auto"/>
            </w:tcBorders>
            <w:shd w:val="clear" w:color="auto" w:fill="auto"/>
            <w:noWrap/>
            <w:vAlign w:val="bottom"/>
            <w:hideMark/>
          </w:tcPr>
          <w:p w14:paraId="53556C07" w14:textId="77777777" w:rsidR="00E66CFB" w:rsidRPr="00746F8B" w:rsidRDefault="00E66CFB" w:rsidP="00E66CFB">
            <w:pPr>
              <w:jc w:val="right"/>
              <w:rPr>
                <w:sz w:val="20"/>
                <w:szCs w:val="20"/>
                <w:lang w:eastAsia="en-CA"/>
              </w:rPr>
            </w:pPr>
            <w:r w:rsidRPr="00746F8B">
              <w:rPr>
                <w:sz w:val="20"/>
                <w:szCs w:val="20"/>
                <w:lang w:eastAsia="en-CA"/>
              </w:rPr>
              <w:t>59,814</w:t>
            </w:r>
          </w:p>
        </w:tc>
        <w:tc>
          <w:tcPr>
            <w:tcW w:w="1276" w:type="dxa"/>
            <w:tcBorders>
              <w:top w:val="nil"/>
              <w:left w:val="nil"/>
              <w:bottom w:val="single" w:sz="4" w:space="0" w:color="auto"/>
              <w:right w:val="single" w:sz="4" w:space="0" w:color="auto"/>
            </w:tcBorders>
            <w:shd w:val="clear" w:color="auto" w:fill="auto"/>
            <w:noWrap/>
            <w:vAlign w:val="bottom"/>
            <w:hideMark/>
          </w:tcPr>
          <w:p w14:paraId="0F1E1FFD" w14:textId="77777777" w:rsidR="00E66CFB" w:rsidRPr="00746F8B" w:rsidRDefault="00E66CFB" w:rsidP="00E66CFB">
            <w:pPr>
              <w:jc w:val="right"/>
              <w:rPr>
                <w:sz w:val="20"/>
                <w:szCs w:val="20"/>
                <w:lang w:eastAsia="en-CA"/>
              </w:rPr>
            </w:pPr>
            <w:r w:rsidRPr="00746F8B">
              <w:rPr>
                <w:sz w:val="20"/>
                <w:szCs w:val="20"/>
                <w:lang w:eastAsia="en-CA"/>
              </w:rPr>
              <w:t>70,100</w:t>
            </w:r>
          </w:p>
        </w:tc>
        <w:tc>
          <w:tcPr>
            <w:tcW w:w="1701" w:type="dxa"/>
            <w:tcBorders>
              <w:top w:val="nil"/>
              <w:left w:val="nil"/>
              <w:bottom w:val="single" w:sz="4" w:space="0" w:color="auto"/>
              <w:right w:val="single" w:sz="4" w:space="0" w:color="auto"/>
            </w:tcBorders>
            <w:shd w:val="clear" w:color="auto" w:fill="auto"/>
            <w:noWrap/>
            <w:vAlign w:val="bottom"/>
            <w:hideMark/>
          </w:tcPr>
          <w:p w14:paraId="11BDDF6A" w14:textId="77777777" w:rsidR="00E66CFB" w:rsidRPr="00746F8B" w:rsidRDefault="00E66CFB" w:rsidP="00E66CFB">
            <w:pPr>
              <w:jc w:val="right"/>
              <w:rPr>
                <w:sz w:val="20"/>
                <w:szCs w:val="20"/>
                <w:lang w:eastAsia="en-CA"/>
              </w:rPr>
            </w:pPr>
            <w:r w:rsidRPr="00746F8B">
              <w:rPr>
                <w:sz w:val="20"/>
                <w:szCs w:val="20"/>
                <w:lang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3C30A952"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15145FB9" w14:textId="77777777" w:rsidTr="00623643">
        <w:trPr>
          <w:trHeight w:val="9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0E8E2E5" w14:textId="77777777" w:rsidR="00E66CFB" w:rsidRPr="00746F8B" w:rsidRDefault="00E66CFB" w:rsidP="00E66CFB">
            <w:pPr>
              <w:jc w:val="left"/>
              <w:rPr>
                <w:sz w:val="20"/>
                <w:szCs w:val="20"/>
                <w:lang w:eastAsia="en-CA"/>
              </w:rPr>
            </w:pPr>
            <w:r w:rsidRPr="00746F8B">
              <w:rPr>
                <w:sz w:val="20"/>
                <w:szCs w:val="20"/>
                <w:lang w:eastAsia="en-CA"/>
              </w:rPr>
              <w:t>Region: ASP</w:t>
            </w:r>
          </w:p>
        </w:tc>
        <w:tc>
          <w:tcPr>
            <w:tcW w:w="1558" w:type="dxa"/>
            <w:tcBorders>
              <w:top w:val="nil"/>
              <w:left w:val="nil"/>
              <w:bottom w:val="single" w:sz="4" w:space="0" w:color="auto"/>
              <w:right w:val="single" w:sz="4" w:space="0" w:color="auto"/>
            </w:tcBorders>
            <w:shd w:val="clear" w:color="auto" w:fill="auto"/>
            <w:noWrap/>
            <w:vAlign w:val="bottom"/>
            <w:hideMark/>
          </w:tcPr>
          <w:p w14:paraId="315564BA" w14:textId="77777777" w:rsidR="00E66CFB" w:rsidRPr="00746F8B" w:rsidRDefault="00E66CFB" w:rsidP="00E66CFB">
            <w:pPr>
              <w:jc w:val="right"/>
              <w:rPr>
                <w:sz w:val="20"/>
                <w:szCs w:val="20"/>
                <w:lang w:eastAsia="en-CA"/>
              </w:rPr>
            </w:pPr>
            <w:r w:rsidRPr="00746F8B">
              <w:rPr>
                <w:sz w:val="20"/>
                <w:szCs w:val="20"/>
                <w:lang w:eastAsia="en-CA"/>
              </w:rPr>
              <w:t>325,844</w:t>
            </w:r>
          </w:p>
        </w:tc>
        <w:tc>
          <w:tcPr>
            <w:tcW w:w="1276" w:type="dxa"/>
            <w:tcBorders>
              <w:top w:val="nil"/>
              <w:left w:val="nil"/>
              <w:bottom w:val="single" w:sz="4" w:space="0" w:color="auto"/>
              <w:right w:val="single" w:sz="4" w:space="0" w:color="auto"/>
            </w:tcBorders>
            <w:shd w:val="clear" w:color="auto" w:fill="auto"/>
            <w:noWrap/>
            <w:vAlign w:val="bottom"/>
            <w:hideMark/>
          </w:tcPr>
          <w:p w14:paraId="3405FF06" w14:textId="77777777" w:rsidR="00E66CFB" w:rsidRPr="00746F8B" w:rsidRDefault="00E66CFB" w:rsidP="00E66CFB">
            <w:pPr>
              <w:jc w:val="right"/>
              <w:rPr>
                <w:sz w:val="20"/>
                <w:szCs w:val="20"/>
                <w:lang w:eastAsia="en-CA"/>
              </w:rPr>
            </w:pPr>
            <w:r w:rsidRPr="00746F8B">
              <w:rPr>
                <w:sz w:val="20"/>
                <w:szCs w:val="20"/>
                <w:lang w:eastAsia="en-CA"/>
              </w:rPr>
              <w:t>95,624</w:t>
            </w:r>
          </w:p>
        </w:tc>
        <w:tc>
          <w:tcPr>
            <w:tcW w:w="1701" w:type="dxa"/>
            <w:tcBorders>
              <w:top w:val="nil"/>
              <w:left w:val="nil"/>
              <w:bottom w:val="single" w:sz="4" w:space="0" w:color="auto"/>
              <w:right w:val="single" w:sz="4" w:space="0" w:color="auto"/>
            </w:tcBorders>
            <w:shd w:val="clear" w:color="auto" w:fill="auto"/>
            <w:noWrap/>
            <w:vAlign w:val="bottom"/>
            <w:hideMark/>
          </w:tcPr>
          <w:p w14:paraId="65155FA5" w14:textId="77777777" w:rsidR="00E66CFB" w:rsidRPr="00746F8B" w:rsidRDefault="00E66CFB" w:rsidP="00E66CFB">
            <w:pPr>
              <w:jc w:val="right"/>
              <w:rPr>
                <w:sz w:val="20"/>
                <w:szCs w:val="20"/>
                <w:lang w:eastAsia="en-CA"/>
              </w:rPr>
            </w:pPr>
            <w:r w:rsidRPr="00746F8B">
              <w:rPr>
                <w:sz w:val="20"/>
                <w:szCs w:val="20"/>
                <w:lang w:eastAsia="en-CA"/>
              </w:rPr>
              <w:t>29</w:t>
            </w:r>
          </w:p>
        </w:tc>
        <w:tc>
          <w:tcPr>
            <w:tcW w:w="1495" w:type="dxa"/>
            <w:tcBorders>
              <w:top w:val="nil"/>
              <w:left w:val="nil"/>
              <w:bottom w:val="single" w:sz="4" w:space="0" w:color="auto"/>
              <w:right w:val="single" w:sz="4" w:space="0" w:color="auto"/>
            </w:tcBorders>
            <w:shd w:val="clear" w:color="auto" w:fill="auto"/>
            <w:noWrap/>
            <w:vAlign w:val="bottom"/>
            <w:hideMark/>
          </w:tcPr>
          <w:p w14:paraId="00032E50"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540448D9" w14:textId="77777777" w:rsidTr="00623643">
        <w:trPr>
          <w:trHeight w:val="14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A8F993" w14:textId="77777777" w:rsidR="00E66CFB" w:rsidRPr="00746F8B" w:rsidRDefault="00E66CFB" w:rsidP="00E66CFB">
            <w:pPr>
              <w:jc w:val="left"/>
              <w:rPr>
                <w:sz w:val="20"/>
                <w:szCs w:val="20"/>
                <w:lang w:eastAsia="en-CA"/>
              </w:rPr>
            </w:pPr>
            <w:r w:rsidRPr="00746F8B">
              <w:rPr>
                <w:sz w:val="20"/>
                <w:szCs w:val="20"/>
                <w:lang w:eastAsia="en-CA"/>
              </w:rPr>
              <w:t>Republic of Moldova (the)</w:t>
            </w:r>
          </w:p>
        </w:tc>
        <w:tc>
          <w:tcPr>
            <w:tcW w:w="1558" w:type="dxa"/>
            <w:tcBorders>
              <w:top w:val="nil"/>
              <w:left w:val="nil"/>
              <w:bottom w:val="single" w:sz="4" w:space="0" w:color="auto"/>
              <w:right w:val="single" w:sz="4" w:space="0" w:color="auto"/>
            </w:tcBorders>
            <w:shd w:val="clear" w:color="auto" w:fill="auto"/>
            <w:noWrap/>
            <w:vAlign w:val="bottom"/>
            <w:hideMark/>
          </w:tcPr>
          <w:p w14:paraId="727B5AFF" w14:textId="77777777" w:rsidR="00E66CFB" w:rsidRPr="00746F8B" w:rsidRDefault="00E66CFB" w:rsidP="00E66CFB">
            <w:pPr>
              <w:jc w:val="right"/>
              <w:rPr>
                <w:sz w:val="20"/>
                <w:szCs w:val="20"/>
                <w:lang w:eastAsia="en-CA"/>
              </w:rPr>
            </w:pPr>
            <w:r w:rsidRPr="00746F8B">
              <w:rPr>
                <w:sz w:val="20"/>
                <w:szCs w:val="20"/>
                <w:lang w:eastAsia="en-CA"/>
              </w:rPr>
              <w:t>72,406</w:t>
            </w:r>
          </w:p>
        </w:tc>
        <w:tc>
          <w:tcPr>
            <w:tcW w:w="1276" w:type="dxa"/>
            <w:tcBorders>
              <w:top w:val="nil"/>
              <w:left w:val="nil"/>
              <w:bottom w:val="single" w:sz="4" w:space="0" w:color="auto"/>
              <w:right w:val="single" w:sz="4" w:space="0" w:color="auto"/>
            </w:tcBorders>
            <w:shd w:val="clear" w:color="auto" w:fill="auto"/>
            <w:noWrap/>
            <w:vAlign w:val="bottom"/>
            <w:hideMark/>
          </w:tcPr>
          <w:p w14:paraId="015EE206" w14:textId="77777777" w:rsidR="00E66CFB" w:rsidRPr="00746F8B" w:rsidRDefault="00E66CFB" w:rsidP="00E66CFB">
            <w:pPr>
              <w:jc w:val="right"/>
              <w:rPr>
                <w:sz w:val="20"/>
                <w:szCs w:val="20"/>
                <w:lang w:eastAsia="en-CA"/>
              </w:rPr>
            </w:pPr>
            <w:r w:rsidRPr="00746F8B">
              <w:rPr>
                <w:sz w:val="20"/>
                <w:szCs w:val="20"/>
                <w:lang w:eastAsia="en-CA"/>
              </w:rPr>
              <w:t>30,075</w:t>
            </w:r>
          </w:p>
        </w:tc>
        <w:tc>
          <w:tcPr>
            <w:tcW w:w="1701" w:type="dxa"/>
            <w:tcBorders>
              <w:top w:val="nil"/>
              <w:left w:val="nil"/>
              <w:bottom w:val="single" w:sz="4" w:space="0" w:color="auto"/>
              <w:right w:val="single" w:sz="4" w:space="0" w:color="auto"/>
            </w:tcBorders>
            <w:shd w:val="clear" w:color="auto" w:fill="auto"/>
            <w:noWrap/>
            <w:vAlign w:val="bottom"/>
            <w:hideMark/>
          </w:tcPr>
          <w:p w14:paraId="3011BD8C" w14:textId="77777777" w:rsidR="00E66CFB" w:rsidRPr="00746F8B" w:rsidRDefault="00E66CFB" w:rsidP="00E66CFB">
            <w:pPr>
              <w:jc w:val="right"/>
              <w:rPr>
                <w:sz w:val="20"/>
                <w:szCs w:val="20"/>
                <w:lang w:eastAsia="en-CA"/>
              </w:rPr>
            </w:pPr>
            <w:r w:rsidRPr="00746F8B">
              <w:rPr>
                <w:sz w:val="20"/>
                <w:szCs w:val="20"/>
                <w:lang w:eastAsia="en-CA"/>
              </w:rPr>
              <w:t>42</w:t>
            </w:r>
          </w:p>
        </w:tc>
        <w:tc>
          <w:tcPr>
            <w:tcW w:w="1495" w:type="dxa"/>
            <w:tcBorders>
              <w:top w:val="nil"/>
              <w:left w:val="nil"/>
              <w:bottom w:val="single" w:sz="4" w:space="0" w:color="auto"/>
              <w:right w:val="single" w:sz="4" w:space="0" w:color="auto"/>
            </w:tcBorders>
            <w:shd w:val="clear" w:color="auto" w:fill="auto"/>
            <w:noWrap/>
            <w:vAlign w:val="bottom"/>
            <w:hideMark/>
          </w:tcPr>
          <w:p w14:paraId="33A174A2"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3FB1CA6B"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36B94CC" w14:textId="77777777" w:rsidR="00E66CFB" w:rsidRPr="00746F8B" w:rsidRDefault="00E66CFB" w:rsidP="00E66CFB">
            <w:pPr>
              <w:jc w:val="left"/>
              <w:rPr>
                <w:sz w:val="20"/>
                <w:szCs w:val="20"/>
                <w:lang w:eastAsia="en-CA"/>
              </w:rPr>
            </w:pPr>
            <w:r w:rsidRPr="00746F8B">
              <w:rPr>
                <w:sz w:val="20"/>
                <w:szCs w:val="20"/>
                <w:lang w:eastAsia="en-CA"/>
              </w:rPr>
              <w:t>Rwanda</w:t>
            </w:r>
          </w:p>
        </w:tc>
        <w:tc>
          <w:tcPr>
            <w:tcW w:w="1558" w:type="dxa"/>
            <w:tcBorders>
              <w:top w:val="nil"/>
              <w:left w:val="nil"/>
              <w:bottom w:val="single" w:sz="4" w:space="0" w:color="auto"/>
              <w:right w:val="single" w:sz="4" w:space="0" w:color="auto"/>
            </w:tcBorders>
            <w:shd w:val="clear" w:color="auto" w:fill="auto"/>
            <w:noWrap/>
            <w:vAlign w:val="bottom"/>
            <w:hideMark/>
          </w:tcPr>
          <w:p w14:paraId="11381DBE" w14:textId="77777777" w:rsidR="00E66CFB" w:rsidRPr="00746F8B" w:rsidRDefault="00E66CFB" w:rsidP="00E66CFB">
            <w:pPr>
              <w:jc w:val="right"/>
              <w:rPr>
                <w:sz w:val="20"/>
                <w:szCs w:val="20"/>
                <w:lang w:eastAsia="en-CA"/>
              </w:rPr>
            </w:pPr>
            <w:r w:rsidRPr="00746F8B">
              <w:rPr>
                <w:sz w:val="20"/>
                <w:szCs w:val="20"/>
                <w:lang w:eastAsia="en-CA"/>
              </w:rPr>
              <w:t>66,250</w:t>
            </w:r>
          </w:p>
        </w:tc>
        <w:tc>
          <w:tcPr>
            <w:tcW w:w="1276" w:type="dxa"/>
            <w:tcBorders>
              <w:top w:val="nil"/>
              <w:left w:val="nil"/>
              <w:bottom w:val="single" w:sz="4" w:space="0" w:color="auto"/>
              <w:right w:val="single" w:sz="4" w:space="0" w:color="auto"/>
            </w:tcBorders>
            <w:shd w:val="clear" w:color="auto" w:fill="auto"/>
            <w:noWrap/>
            <w:vAlign w:val="bottom"/>
            <w:hideMark/>
          </w:tcPr>
          <w:p w14:paraId="30D9CE60" w14:textId="77777777" w:rsidR="00E66CFB" w:rsidRPr="00746F8B" w:rsidRDefault="00E66CFB" w:rsidP="00E66CFB">
            <w:pPr>
              <w:jc w:val="right"/>
              <w:rPr>
                <w:sz w:val="20"/>
                <w:szCs w:val="20"/>
                <w:lang w:eastAsia="en-CA"/>
              </w:rPr>
            </w:pPr>
            <w:r w:rsidRPr="00746F8B">
              <w:rPr>
                <w:sz w:val="20"/>
                <w:szCs w:val="20"/>
                <w:lang w:eastAsia="en-CA"/>
              </w:rPr>
              <w:t>30,000</w:t>
            </w:r>
          </w:p>
        </w:tc>
        <w:tc>
          <w:tcPr>
            <w:tcW w:w="1701" w:type="dxa"/>
            <w:tcBorders>
              <w:top w:val="nil"/>
              <w:left w:val="nil"/>
              <w:bottom w:val="single" w:sz="4" w:space="0" w:color="auto"/>
              <w:right w:val="single" w:sz="4" w:space="0" w:color="auto"/>
            </w:tcBorders>
            <w:shd w:val="clear" w:color="auto" w:fill="auto"/>
            <w:noWrap/>
            <w:vAlign w:val="bottom"/>
            <w:hideMark/>
          </w:tcPr>
          <w:p w14:paraId="2ECF163D" w14:textId="77777777" w:rsidR="00E66CFB" w:rsidRPr="00746F8B" w:rsidRDefault="00E66CFB" w:rsidP="00E66CFB">
            <w:pPr>
              <w:jc w:val="right"/>
              <w:rPr>
                <w:sz w:val="20"/>
                <w:szCs w:val="20"/>
                <w:lang w:eastAsia="en-CA"/>
              </w:rPr>
            </w:pPr>
            <w:r w:rsidRPr="00746F8B">
              <w:rPr>
                <w:sz w:val="20"/>
                <w:szCs w:val="20"/>
                <w:lang w:eastAsia="en-CA"/>
              </w:rPr>
              <w:t>45</w:t>
            </w:r>
          </w:p>
        </w:tc>
        <w:tc>
          <w:tcPr>
            <w:tcW w:w="1495" w:type="dxa"/>
            <w:tcBorders>
              <w:top w:val="nil"/>
              <w:left w:val="nil"/>
              <w:bottom w:val="single" w:sz="4" w:space="0" w:color="auto"/>
              <w:right w:val="single" w:sz="4" w:space="0" w:color="auto"/>
            </w:tcBorders>
            <w:shd w:val="clear" w:color="auto" w:fill="auto"/>
            <w:noWrap/>
            <w:vAlign w:val="bottom"/>
            <w:hideMark/>
          </w:tcPr>
          <w:p w14:paraId="5994E213" w14:textId="77777777" w:rsidR="00E66CFB" w:rsidRPr="00746F8B" w:rsidRDefault="00E66CFB" w:rsidP="00E66CFB">
            <w:pPr>
              <w:jc w:val="right"/>
              <w:rPr>
                <w:sz w:val="20"/>
                <w:szCs w:val="20"/>
                <w:lang w:eastAsia="en-CA"/>
              </w:rPr>
            </w:pPr>
            <w:r w:rsidRPr="00746F8B">
              <w:rPr>
                <w:sz w:val="20"/>
                <w:szCs w:val="20"/>
                <w:lang w:eastAsia="en-CA"/>
              </w:rPr>
              <w:t>67</w:t>
            </w:r>
          </w:p>
        </w:tc>
      </w:tr>
      <w:tr w:rsidR="00E66CFB" w:rsidRPr="00746F8B" w14:paraId="39BD2203" w14:textId="77777777" w:rsidTr="00623643">
        <w:trPr>
          <w:trHeight w:val="9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2AF4AB5" w14:textId="77777777" w:rsidR="00E66CFB" w:rsidRPr="00746F8B" w:rsidRDefault="00E66CFB" w:rsidP="00E66CFB">
            <w:pPr>
              <w:jc w:val="left"/>
              <w:rPr>
                <w:sz w:val="20"/>
                <w:szCs w:val="20"/>
                <w:lang w:eastAsia="en-CA"/>
              </w:rPr>
            </w:pPr>
            <w:r w:rsidRPr="00746F8B">
              <w:rPr>
                <w:sz w:val="20"/>
                <w:szCs w:val="20"/>
                <w:lang w:eastAsia="en-CA"/>
              </w:rPr>
              <w:t>Saint Kitts and Nevis</w:t>
            </w:r>
          </w:p>
        </w:tc>
        <w:tc>
          <w:tcPr>
            <w:tcW w:w="1558" w:type="dxa"/>
            <w:tcBorders>
              <w:top w:val="nil"/>
              <w:left w:val="nil"/>
              <w:bottom w:val="single" w:sz="4" w:space="0" w:color="auto"/>
              <w:right w:val="single" w:sz="4" w:space="0" w:color="auto"/>
            </w:tcBorders>
            <w:shd w:val="clear" w:color="auto" w:fill="auto"/>
            <w:noWrap/>
            <w:vAlign w:val="bottom"/>
            <w:hideMark/>
          </w:tcPr>
          <w:p w14:paraId="39D1C172" w14:textId="77777777" w:rsidR="00E66CFB" w:rsidRPr="00746F8B" w:rsidRDefault="00E66CFB" w:rsidP="00E66CFB">
            <w:pPr>
              <w:jc w:val="right"/>
              <w:rPr>
                <w:sz w:val="20"/>
                <w:szCs w:val="20"/>
                <w:lang w:eastAsia="en-CA"/>
              </w:rPr>
            </w:pPr>
            <w:r w:rsidRPr="00746F8B">
              <w:rPr>
                <w:sz w:val="20"/>
                <w:szCs w:val="20"/>
                <w:lang w:eastAsia="en-CA"/>
              </w:rPr>
              <w:t>72,260</w:t>
            </w:r>
          </w:p>
        </w:tc>
        <w:tc>
          <w:tcPr>
            <w:tcW w:w="1276" w:type="dxa"/>
            <w:tcBorders>
              <w:top w:val="nil"/>
              <w:left w:val="nil"/>
              <w:bottom w:val="single" w:sz="4" w:space="0" w:color="auto"/>
              <w:right w:val="single" w:sz="4" w:space="0" w:color="auto"/>
            </w:tcBorders>
            <w:shd w:val="clear" w:color="auto" w:fill="auto"/>
            <w:noWrap/>
            <w:vAlign w:val="bottom"/>
            <w:hideMark/>
          </w:tcPr>
          <w:p w14:paraId="3EF6F507"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2322D361"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0A13EECF"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60674D09" w14:textId="77777777" w:rsidTr="00623643">
        <w:trPr>
          <w:trHeight w:val="14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CEAA61" w14:textId="77777777" w:rsidR="00E66CFB" w:rsidRPr="00746F8B" w:rsidRDefault="00E66CFB" w:rsidP="00E66CFB">
            <w:pPr>
              <w:jc w:val="left"/>
              <w:rPr>
                <w:sz w:val="20"/>
                <w:szCs w:val="20"/>
                <w:lang w:eastAsia="en-CA"/>
              </w:rPr>
            </w:pPr>
            <w:r w:rsidRPr="00746F8B">
              <w:rPr>
                <w:sz w:val="20"/>
                <w:szCs w:val="20"/>
                <w:lang w:eastAsia="en-CA"/>
              </w:rPr>
              <w:t>Saint Lucia</w:t>
            </w:r>
          </w:p>
        </w:tc>
        <w:tc>
          <w:tcPr>
            <w:tcW w:w="1558" w:type="dxa"/>
            <w:tcBorders>
              <w:top w:val="nil"/>
              <w:left w:val="nil"/>
              <w:bottom w:val="single" w:sz="4" w:space="0" w:color="auto"/>
              <w:right w:val="single" w:sz="4" w:space="0" w:color="auto"/>
            </w:tcBorders>
            <w:shd w:val="clear" w:color="auto" w:fill="auto"/>
            <w:noWrap/>
            <w:vAlign w:val="bottom"/>
            <w:hideMark/>
          </w:tcPr>
          <w:p w14:paraId="3E6B042F" w14:textId="77777777" w:rsidR="00E66CFB" w:rsidRPr="00746F8B" w:rsidRDefault="00E66CFB" w:rsidP="00E66CFB">
            <w:pPr>
              <w:jc w:val="right"/>
              <w:rPr>
                <w:sz w:val="20"/>
                <w:szCs w:val="20"/>
                <w:lang w:eastAsia="en-CA"/>
              </w:rPr>
            </w:pPr>
            <w:r w:rsidRPr="00746F8B">
              <w:rPr>
                <w:sz w:val="20"/>
                <w:szCs w:val="20"/>
                <w:lang w:eastAsia="en-CA"/>
              </w:rPr>
              <w:t>96,758</w:t>
            </w:r>
          </w:p>
        </w:tc>
        <w:tc>
          <w:tcPr>
            <w:tcW w:w="1276" w:type="dxa"/>
            <w:tcBorders>
              <w:top w:val="nil"/>
              <w:left w:val="nil"/>
              <w:bottom w:val="single" w:sz="4" w:space="0" w:color="auto"/>
              <w:right w:val="single" w:sz="4" w:space="0" w:color="auto"/>
            </w:tcBorders>
            <w:shd w:val="clear" w:color="auto" w:fill="auto"/>
            <w:noWrap/>
            <w:vAlign w:val="bottom"/>
            <w:hideMark/>
          </w:tcPr>
          <w:p w14:paraId="2A8C5AB7" w14:textId="77777777" w:rsidR="00E66CFB" w:rsidRPr="00746F8B" w:rsidRDefault="00E66CFB" w:rsidP="00E66CFB">
            <w:pPr>
              <w:jc w:val="right"/>
              <w:rPr>
                <w:sz w:val="20"/>
                <w:szCs w:val="20"/>
                <w:lang w:eastAsia="en-CA"/>
              </w:rPr>
            </w:pPr>
            <w:r w:rsidRPr="00746F8B">
              <w:rPr>
                <w:sz w:val="20"/>
                <w:szCs w:val="20"/>
                <w:lang w:eastAsia="en-CA"/>
              </w:rPr>
              <w:t>52,075</w:t>
            </w:r>
          </w:p>
        </w:tc>
        <w:tc>
          <w:tcPr>
            <w:tcW w:w="1701" w:type="dxa"/>
            <w:tcBorders>
              <w:top w:val="nil"/>
              <w:left w:val="nil"/>
              <w:bottom w:val="single" w:sz="4" w:space="0" w:color="auto"/>
              <w:right w:val="single" w:sz="4" w:space="0" w:color="auto"/>
            </w:tcBorders>
            <w:shd w:val="clear" w:color="auto" w:fill="auto"/>
            <w:noWrap/>
            <w:vAlign w:val="bottom"/>
            <w:hideMark/>
          </w:tcPr>
          <w:p w14:paraId="6580D793" w14:textId="77777777" w:rsidR="00E66CFB" w:rsidRPr="00746F8B" w:rsidRDefault="00E66CFB" w:rsidP="00E66CFB">
            <w:pPr>
              <w:jc w:val="right"/>
              <w:rPr>
                <w:sz w:val="20"/>
                <w:szCs w:val="20"/>
                <w:lang w:eastAsia="en-CA"/>
              </w:rPr>
            </w:pPr>
            <w:r w:rsidRPr="00746F8B">
              <w:rPr>
                <w:sz w:val="20"/>
                <w:szCs w:val="20"/>
                <w:lang w:eastAsia="en-CA"/>
              </w:rPr>
              <w:t>54</w:t>
            </w:r>
          </w:p>
        </w:tc>
        <w:tc>
          <w:tcPr>
            <w:tcW w:w="1495" w:type="dxa"/>
            <w:tcBorders>
              <w:top w:val="nil"/>
              <w:left w:val="nil"/>
              <w:bottom w:val="single" w:sz="4" w:space="0" w:color="auto"/>
              <w:right w:val="single" w:sz="4" w:space="0" w:color="auto"/>
            </w:tcBorders>
            <w:shd w:val="clear" w:color="auto" w:fill="auto"/>
            <w:noWrap/>
            <w:vAlign w:val="bottom"/>
            <w:hideMark/>
          </w:tcPr>
          <w:p w14:paraId="1ADB0BFB" w14:textId="77777777" w:rsidR="00E66CFB" w:rsidRPr="00746F8B" w:rsidRDefault="00E66CFB" w:rsidP="00E66CFB">
            <w:pPr>
              <w:jc w:val="right"/>
              <w:rPr>
                <w:sz w:val="20"/>
                <w:szCs w:val="20"/>
                <w:lang w:eastAsia="en-CA"/>
              </w:rPr>
            </w:pPr>
            <w:r w:rsidRPr="00746F8B">
              <w:rPr>
                <w:sz w:val="20"/>
                <w:szCs w:val="20"/>
                <w:lang w:eastAsia="en-CA"/>
              </w:rPr>
              <w:t>25</w:t>
            </w:r>
          </w:p>
        </w:tc>
      </w:tr>
      <w:tr w:rsidR="00E66CFB" w:rsidRPr="00746F8B" w14:paraId="3678E4A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033C97" w14:textId="77777777" w:rsidR="00E66CFB" w:rsidRPr="00746F8B" w:rsidRDefault="00E66CFB" w:rsidP="00E66CFB">
            <w:pPr>
              <w:jc w:val="left"/>
              <w:rPr>
                <w:sz w:val="20"/>
                <w:szCs w:val="20"/>
                <w:lang w:eastAsia="en-CA"/>
              </w:rPr>
            </w:pPr>
            <w:r w:rsidRPr="00746F8B">
              <w:rPr>
                <w:sz w:val="20"/>
                <w:szCs w:val="20"/>
                <w:lang w:eastAsia="en-CA"/>
              </w:rPr>
              <w:t>Saint Vincent and the Grenadines</w:t>
            </w:r>
          </w:p>
        </w:tc>
        <w:tc>
          <w:tcPr>
            <w:tcW w:w="1558" w:type="dxa"/>
            <w:tcBorders>
              <w:top w:val="nil"/>
              <w:left w:val="nil"/>
              <w:bottom w:val="single" w:sz="4" w:space="0" w:color="auto"/>
              <w:right w:val="single" w:sz="4" w:space="0" w:color="auto"/>
            </w:tcBorders>
            <w:shd w:val="clear" w:color="auto" w:fill="auto"/>
            <w:noWrap/>
            <w:vAlign w:val="bottom"/>
            <w:hideMark/>
          </w:tcPr>
          <w:p w14:paraId="75386364" w14:textId="77777777" w:rsidR="00E66CFB" w:rsidRPr="00746F8B" w:rsidRDefault="00E66CFB" w:rsidP="00E66CFB">
            <w:pPr>
              <w:jc w:val="right"/>
              <w:rPr>
                <w:sz w:val="20"/>
                <w:szCs w:val="20"/>
                <w:lang w:eastAsia="en-CA"/>
              </w:rPr>
            </w:pPr>
            <w:r w:rsidRPr="00746F8B">
              <w:rPr>
                <w:sz w:val="20"/>
                <w:szCs w:val="20"/>
                <w:lang w:eastAsia="en-CA"/>
              </w:rPr>
              <w:t>114,750</w:t>
            </w:r>
          </w:p>
        </w:tc>
        <w:tc>
          <w:tcPr>
            <w:tcW w:w="1276" w:type="dxa"/>
            <w:tcBorders>
              <w:top w:val="nil"/>
              <w:left w:val="nil"/>
              <w:bottom w:val="single" w:sz="4" w:space="0" w:color="auto"/>
              <w:right w:val="single" w:sz="4" w:space="0" w:color="auto"/>
            </w:tcBorders>
            <w:shd w:val="clear" w:color="auto" w:fill="auto"/>
            <w:noWrap/>
            <w:vAlign w:val="bottom"/>
            <w:hideMark/>
          </w:tcPr>
          <w:p w14:paraId="0F49DAF5" w14:textId="77777777" w:rsidR="00E66CFB" w:rsidRPr="00746F8B" w:rsidRDefault="00E66CFB" w:rsidP="00E66CFB">
            <w:pPr>
              <w:jc w:val="right"/>
              <w:rPr>
                <w:sz w:val="20"/>
                <w:szCs w:val="20"/>
                <w:lang w:eastAsia="en-CA"/>
              </w:rPr>
            </w:pPr>
            <w:r w:rsidRPr="00746F8B">
              <w:rPr>
                <w:sz w:val="20"/>
                <w:szCs w:val="20"/>
                <w:lang w:eastAsia="en-CA"/>
              </w:rPr>
              <w:t>130,676</w:t>
            </w:r>
          </w:p>
        </w:tc>
        <w:tc>
          <w:tcPr>
            <w:tcW w:w="1701" w:type="dxa"/>
            <w:tcBorders>
              <w:top w:val="nil"/>
              <w:left w:val="nil"/>
              <w:bottom w:val="single" w:sz="4" w:space="0" w:color="auto"/>
              <w:right w:val="single" w:sz="4" w:space="0" w:color="auto"/>
            </w:tcBorders>
            <w:shd w:val="clear" w:color="auto" w:fill="auto"/>
            <w:noWrap/>
            <w:vAlign w:val="bottom"/>
            <w:hideMark/>
          </w:tcPr>
          <w:p w14:paraId="1F61A493" w14:textId="77777777" w:rsidR="00E66CFB" w:rsidRPr="00746F8B" w:rsidRDefault="00E66CFB" w:rsidP="00E66CFB">
            <w:pPr>
              <w:jc w:val="right"/>
              <w:rPr>
                <w:sz w:val="20"/>
                <w:szCs w:val="20"/>
                <w:lang w:eastAsia="en-CA"/>
              </w:rPr>
            </w:pPr>
            <w:r w:rsidRPr="00746F8B">
              <w:rPr>
                <w:sz w:val="20"/>
                <w:szCs w:val="20"/>
                <w:lang w:eastAsia="en-CA"/>
              </w:rPr>
              <w:t>114</w:t>
            </w:r>
          </w:p>
        </w:tc>
        <w:tc>
          <w:tcPr>
            <w:tcW w:w="1495" w:type="dxa"/>
            <w:tcBorders>
              <w:top w:val="nil"/>
              <w:left w:val="nil"/>
              <w:bottom w:val="single" w:sz="4" w:space="0" w:color="auto"/>
              <w:right w:val="single" w:sz="4" w:space="0" w:color="auto"/>
            </w:tcBorders>
            <w:shd w:val="clear" w:color="auto" w:fill="auto"/>
            <w:noWrap/>
            <w:vAlign w:val="bottom"/>
            <w:hideMark/>
          </w:tcPr>
          <w:p w14:paraId="7FF35E62"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61D02ADA" w14:textId="77777777" w:rsidTr="00623643">
        <w:trPr>
          <w:trHeight w:val="77"/>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6E837FA" w14:textId="77777777" w:rsidR="00E66CFB" w:rsidRPr="00746F8B" w:rsidRDefault="00E66CFB" w:rsidP="00E66CFB">
            <w:pPr>
              <w:jc w:val="left"/>
              <w:rPr>
                <w:sz w:val="20"/>
                <w:szCs w:val="20"/>
                <w:lang w:eastAsia="en-CA"/>
              </w:rPr>
            </w:pPr>
            <w:r w:rsidRPr="00746F8B">
              <w:rPr>
                <w:sz w:val="20"/>
                <w:szCs w:val="20"/>
                <w:lang w:eastAsia="en-CA"/>
              </w:rPr>
              <w:t>Samoa</w:t>
            </w:r>
          </w:p>
        </w:tc>
        <w:tc>
          <w:tcPr>
            <w:tcW w:w="1558" w:type="dxa"/>
            <w:tcBorders>
              <w:top w:val="nil"/>
              <w:left w:val="nil"/>
              <w:bottom w:val="single" w:sz="4" w:space="0" w:color="auto"/>
              <w:right w:val="single" w:sz="4" w:space="0" w:color="auto"/>
            </w:tcBorders>
            <w:shd w:val="clear" w:color="auto" w:fill="auto"/>
            <w:noWrap/>
            <w:vAlign w:val="bottom"/>
            <w:hideMark/>
          </w:tcPr>
          <w:p w14:paraId="25B847D7" w14:textId="77777777" w:rsidR="00E66CFB" w:rsidRPr="00746F8B" w:rsidRDefault="00E66CFB" w:rsidP="00E66CFB">
            <w:pPr>
              <w:jc w:val="right"/>
              <w:rPr>
                <w:sz w:val="20"/>
                <w:szCs w:val="20"/>
                <w:lang w:eastAsia="en-CA"/>
              </w:rPr>
            </w:pPr>
            <w:r w:rsidRPr="00746F8B">
              <w:rPr>
                <w:sz w:val="20"/>
                <w:szCs w:val="20"/>
                <w:lang w:eastAsia="en-CA"/>
              </w:rPr>
              <w:t>94,535</w:t>
            </w:r>
          </w:p>
        </w:tc>
        <w:tc>
          <w:tcPr>
            <w:tcW w:w="1276" w:type="dxa"/>
            <w:tcBorders>
              <w:top w:val="nil"/>
              <w:left w:val="nil"/>
              <w:bottom w:val="single" w:sz="4" w:space="0" w:color="auto"/>
              <w:right w:val="single" w:sz="4" w:space="0" w:color="auto"/>
            </w:tcBorders>
            <w:shd w:val="clear" w:color="auto" w:fill="auto"/>
            <w:noWrap/>
            <w:vAlign w:val="bottom"/>
            <w:hideMark/>
          </w:tcPr>
          <w:p w14:paraId="29A8CAAA" w14:textId="77777777" w:rsidR="00E66CFB" w:rsidRPr="00746F8B" w:rsidRDefault="00E66CFB" w:rsidP="00E66CFB">
            <w:pPr>
              <w:jc w:val="right"/>
              <w:rPr>
                <w:sz w:val="20"/>
                <w:szCs w:val="20"/>
                <w:lang w:eastAsia="en-CA"/>
              </w:rPr>
            </w:pPr>
            <w:r w:rsidRPr="00746F8B">
              <w:rPr>
                <w:sz w:val="20"/>
                <w:szCs w:val="20"/>
                <w:lang w:eastAsia="en-CA"/>
              </w:rPr>
              <w:t>65,951</w:t>
            </w:r>
          </w:p>
        </w:tc>
        <w:tc>
          <w:tcPr>
            <w:tcW w:w="1701" w:type="dxa"/>
            <w:tcBorders>
              <w:top w:val="nil"/>
              <w:left w:val="nil"/>
              <w:bottom w:val="single" w:sz="4" w:space="0" w:color="auto"/>
              <w:right w:val="single" w:sz="4" w:space="0" w:color="auto"/>
            </w:tcBorders>
            <w:shd w:val="clear" w:color="auto" w:fill="auto"/>
            <w:noWrap/>
            <w:vAlign w:val="bottom"/>
            <w:hideMark/>
          </w:tcPr>
          <w:p w14:paraId="4B73A124" w14:textId="77777777" w:rsidR="00E66CFB" w:rsidRPr="00746F8B" w:rsidRDefault="00E66CFB" w:rsidP="00E66CFB">
            <w:pPr>
              <w:jc w:val="right"/>
              <w:rPr>
                <w:sz w:val="20"/>
                <w:szCs w:val="20"/>
                <w:lang w:eastAsia="en-CA"/>
              </w:rPr>
            </w:pPr>
            <w:r w:rsidRPr="00746F8B">
              <w:rPr>
                <w:sz w:val="20"/>
                <w:szCs w:val="20"/>
                <w:lang w:eastAsia="en-CA"/>
              </w:rPr>
              <w:t>70</w:t>
            </w:r>
          </w:p>
        </w:tc>
        <w:tc>
          <w:tcPr>
            <w:tcW w:w="1495" w:type="dxa"/>
            <w:tcBorders>
              <w:top w:val="nil"/>
              <w:left w:val="nil"/>
              <w:bottom w:val="single" w:sz="4" w:space="0" w:color="auto"/>
              <w:right w:val="single" w:sz="4" w:space="0" w:color="auto"/>
            </w:tcBorders>
            <w:shd w:val="clear" w:color="auto" w:fill="auto"/>
            <w:noWrap/>
            <w:vAlign w:val="bottom"/>
            <w:hideMark/>
          </w:tcPr>
          <w:p w14:paraId="2DF9C390"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312902D7"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A08C83D" w14:textId="77777777" w:rsidR="00E66CFB" w:rsidRPr="00746F8B" w:rsidRDefault="00E66CFB" w:rsidP="00E66CFB">
            <w:pPr>
              <w:jc w:val="left"/>
              <w:rPr>
                <w:sz w:val="20"/>
                <w:szCs w:val="20"/>
                <w:lang w:eastAsia="en-CA"/>
              </w:rPr>
            </w:pPr>
            <w:r w:rsidRPr="00746F8B">
              <w:rPr>
                <w:sz w:val="20"/>
                <w:szCs w:val="20"/>
                <w:lang w:eastAsia="en-CA"/>
              </w:rPr>
              <w:t>Sao Tome and Principe</w:t>
            </w:r>
          </w:p>
        </w:tc>
        <w:tc>
          <w:tcPr>
            <w:tcW w:w="1558" w:type="dxa"/>
            <w:tcBorders>
              <w:top w:val="nil"/>
              <w:left w:val="nil"/>
              <w:bottom w:val="single" w:sz="4" w:space="0" w:color="auto"/>
              <w:right w:val="single" w:sz="4" w:space="0" w:color="auto"/>
            </w:tcBorders>
            <w:shd w:val="clear" w:color="auto" w:fill="auto"/>
            <w:noWrap/>
            <w:vAlign w:val="bottom"/>
            <w:hideMark/>
          </w:tcPr>
          <w:p w14:paraId="0DF673E0" w14:textId="77777777" w:rsidR="00E66CFB" w:rsidRPr="00746F8B" w:rsidRDefault="00E66CFB" w:rsidP="00E66CFB">
            <w:pPr>
              <w:jc w:val="right"/>
              <w:rPr>
                <w:sz w:val="20"/>
                <w:szCs w:val="20"/>
                <w:lang w:eastAsia="en-CA"/>
              </w:rPr>
            </w:pPr>
            <w:r w:rsidRPr="00746F8B">
              <w:rPr>
                <w:sz w:val="20"/>
                <w:szCs w:val="20"/>
                <w:lang w:eastAsia="en-CA"/>
              </w:rPr>
              <w:t>72,462</w:t>
            </w:r>
          </w:p>
        </w:tc>
        <w:tc>
          <w:tcPr>
            <w:tcW w:w="1276" w:type="dxa"/>
            <w:tcBorders>
              <w:top w:val="nil"/>
              <w:left w:val="nil"/>
              <w:bottom w:val="single" w:sz="4" w:space="0" w:color="auto"/>
              <w:right w:val="single" w:sz="4" w:space="0" w:color="auto"/>
            </w:tcBorders>
            <w:shd w:val="clear" w:color="auto" w:fill="auto"/>
            <w:noWrap/>
            <w:vAlign w:val="bottom"/>
            <w:hideMark/>
          </w:tcPr>
          <w:p w14:paraId="42C81631" w14:textId="77777777" w:rsidR="00E66CFB" w:rsidRPr="00746F8B" w:rsidRDefault="00E66CFB" w:rsidP="00E66CFB">
            <w:pPr>
              <w:jc w:val="right"/>
              <w:rPr>
                <w:sz w:val="20"/>
                <w:szCs w:val="20"/>
                <w:lang w:eastAsia="en-CA"/>
              </w:rPr>
            </w:pPr>
            <w:r w:rsidRPr="00746F8B">
              <w:rPr>
                <w:sz w:val="20"/>
                <w:szCs w:val="20"/>
                <w:lang w:eastAsia="en-CA"/>
              </w:rPr>
              <w:t>54,076</w:t>
            </w:r>
          </w:p>
        </w:tc>
        <w:tc>
          <w:tcPr>
            <w:tcW w:w="1701" w:type="dxa"/>
            <w:tcBorders>
              <w:top w:val="nil"/>
              <w:left w:val="nil"/>
              <w:bottom w:val="single" w:sz="4" w:space="0" w:color="auto"/>
              <w:right w:val="single" w:sz="4" w:space="0" w:color="auto"/>
            </w:tcBorders>
            <w:shd w:val="clear" w:color="auto" w:fill="auto"/>
            <w:noWrap/>
            <w:vAlign w:val="bottom"/>
            <w:hideMark/>
          </w:tcPr>
          <w:p w14:paraId="11082A06" w14:textId="77777777" w:rsidR="00E66CFB" w:rsidRPr="00746F8B" w:rsidRDefault="00E66CFB" w:rsidP="00E66CFB">
            <w:pPr>
              <w:jc w:val="right"/>
              <w:rPr>
                <w:sz w:val="20"/>
                <w:szCs w:val="20"/>
                <w:lang w:eastAsia="en-CA"/>
              </w:rPr>
            </w:pPr>
            <w:r w:rsidRPr="00746F8B">
              <w:rPr>
                <w:sz w:val="20"/>
                <w:szCs w:val="20"/>
                <w:lang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0140E1F4" w14:textId="77777777" w:rsidR="00E66CFB" w:rsidRPr="00746F8B" w:rsidRDefault="00E66CFB" w:rsidP="00E66CFB">
            <w:pPr>
              <w:jc w:val="right"/>
              <w:rPr>
                <w:sz w:val="20"/>
                <w:szCs w:val="20"/>
                <w:lang w:eastAsia="en-CA"/>
              </w:rPr>
            </w:pPr>
            <w:r w:rsidRPr="00746F8B">
              <w:rPr>
                <w:sz w:val="20"/>
                <w:szCs w:val="20"/>
                <w:lang w:eastAsia="en-CA"/>
              </w:rPr>
              <w:t>25</w:t>
            </w:r>
          </w:p>
        </w:tc>
      </w:tr>
      <w:tr w:rsidR="00E66CFB" w:rsidRPr="00746F8B" w14:paraId="4EA25AE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5ECA9A" w14:textId="77777777" w:rsidR="00E66CFB" w:rsidRPr="00746F8B" w:rsidRDefault="00E66CFB" w:rsidP="00E66CFB">
            <w:pPr>
              <w:jc w:val="left"/>
              <w:rPr>
                <w:sz w:val="20"/>
                <w:szCs w:val="20"/>
                <w:lang w:eastAsia="en-CA"/>
              </w:rPr>
            </w:pPr>
            <w:r w:rsidRPr="00746F8B">
              <w:rPr>
                <w:sz w:val="20"/>
                <w:szCs w:val="20"/>
                <w:lang w:eastAsia="en-CA"/>
              </w:rPr>
              <w:t>Saudi Arabia</w:t>
            </w:r>
          </w:p>
        </w:tc>
        <w:tc>
          <w:tcPr>
            <w:tcW w:w="1558" w:type="dxa"/>
            <w:tcBorders>
              <w:top w:val="nil"/>
              <w:left w:val="nil"/>
              <w:bottom w:val="single" w:sz="4" w:space="0" w:color="auto"/>
              <w:right w:val="single" w:sz="4" w:space="0" w:color="auto"/>
            </w:tcBorders>
            <w:shd w:val="clear" w:color="auto" w:fill="auto"/>
            <w:noWrap/>
            <w:vAlign w:val="bottom"/>
            <w:hideMark/>
          </w:tcPr>
          <w:p w14:paraId="088F226B" w14:textId="77777777" w:rsidR="00E66CFB" w:rsidRPr="00746F8B" w:rsidRDefault="00E66CFB" w:rsidP="00E66CFB">
            <w:pPr>
              <w:jc w:val="right"/>
              <w:rPr>
                <w:sz w:val="20"/>
                <w:szCs w:val="20"/>
                <w:lang w:eastAsia="en-CA"/>
              </w:rPr>
            </w:pPr>
            <w:r w:rsidRPr="00746F8B">
              <w:rPr>
                <w:sz w:val="20"/>
                <w:szCs w:val="20"/>
                <w:lang w:eastAsia="en-CA"/>
              </w:rPr>
              <w:t>403,508</w:t>
            </w:r>
          </w:p>
        </w:tc>
        <w:tc>
          <w:tcPr>
            <w:tcW w:w="1276" w:type="dxa"/>
            <w:tcBorders>
              <w:top w:val="nil"/>
              <w:left w:val="nil"/>
              <w:bottom w:val="single" w:sz="4" w:space="0" w:color="auto"/>
              <w:right w:val="single" w:sz="4" w:space="0" w:color="auto"/>
            </w:tcBorders>
            <w:shd w:val="clear" w:color="auto" w:fill="auto"/>
            <w:noWrap/>
            <w:vAlign w:val="bottom"/>
            <w:hideMark/>
          </w:tcPr>
          <w:p w14:paraId="762821FF" w14:textId="77777777" w:rsidR="00E66CFB" w:rsidRPr="00746F8B" w:rsidRDefault="00E66CFB" w:rsidP="00E66CFB">
            <w:pPr>
              <w:jc w:val="right"/>
              <w:rPr>
                <w:sz w:val="20"/>
                <w:szCs w:val="20"/>
                <w:lang w:eastAsia="en-CA"/>
              </w:rPr>
            </w:pPr>
            <w:r w:rsidRPr="00746F8B">
              <w:rPr>
                <w:sz w:val="20"/>
                <w:szCs w:val="20"/>
                <w:lang w:eastAsia="en-CA"/>
              </w:rPr>
              <w:t>77,070</w:t>
            </w:r>
          </w:p>
        </w:tc>
        <w:tc>
          <w:tcPr>
            <w:tcW w:w="1701" w:type="dxa"/>
            <w:tcBorders>
              <w:top w:val="nil"/>
              <w:left w:val="nil"/>
              <w:bottom w:val="single" w:sz="4" w:space="0" w:color="auto"/>
              <w:right w:val="single" w:sz="4" w:space="0" w:color="auto"/>
            </w:tcBorders>
            <w:shd w:val="clear" w:color="auto" w:fill="auto"/>
            <w:noWrap/>
            <w:vAlign w:val="bottom"/>
            <w:hideMark/>
          </w:tcPr>
          <w:p w14:paraId="7CAD21E4" w14:textId="77777777" w:rsidR="00E66CFB" w:rsidRPr="00746F8B" w:rsidRDefault="00E66CFB" w:rsidP="00E66CFB">
            <w:pPr>
              <w:jc w:val="right"/>
              <w:rPr>
                <w:sz w:val="20"/>
                <w:szCs w:val="20"/>
                <w:lang w:eastAsia="en-CA"/>
              </w:rPr>
            </w:pPr>
            <w:r w:rsidRPr="00746F8B">
              <w:rPr>
                <w:sz w:val="20"/>
                <w:szCs w:val="20"/>
                <w:lang w:eastAsia="en-CA"/>
              </w:rPr>
              <w:t>19</w:t>
            </w:r>
          </w:p>
        </w:tc>
        <w:tc>
          <w:tcPr>
            <w:tcW w:w="1495" w:type="dxa"/>
            <w:tcBorders>
              <w:top w:val="nil"/>
              <w:left w:val="nil"/>
              <w:bottom w:val="single" w:sz="4" w:space="0" w:color="auto"/>
              <w:right w:val="single" w:sz="4" w:space="0" w:color="auto"/>
            </w:tcBorders>
            <w:shd w:val="clear" w:color="auto" w:fill="auto"/>
            <w:noWrap/>
            <w:vAlign w:val="bottom"/>
            <w:hideMark/>
          </w:tcPr>
          <w:p w14:paraId="18FA1FCB"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1F2860AD" w14:textId="77777777" w:rsidTr="00623643">
        <w:trPr>
          <w:trHeight w:val="7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585430E" w14:textId="77777777" w:rsidR="00E66CFB" w:rsidRPr="00746F8B" w:rsidRDefault="00E66CFB" w:rsidP="00E66CFB">
            <w:pPr>
              <w:jc w:val="left"/>
              <w:rPr>
                <w:sz w:val="20"/>
                <w:szCs w:val="20"/>
                <w:lang w:eastAsia="en-CA"/>
              </w:rPr>
            </w:pPr>
            <w:r w:rsidRPr="00746F8B">
              <w:rPr>
                <w:sz w:val="20"/>
                <w:szCs w:val="20"/>
                <w:lang w:eastAsia="en-CA"/>
              </w:rPr>
              <w:t>Senegal</w:t>
            </w:r>
          </w:p>
        </w:tc>
        <w:tc>
          <w:tcPr>
            <w:tcW w:w="1558" w:type="dxa"/>
            <w:tcBorders>
              <w:top w:val="nil"/>
              <w:left w:val="nil"/>
              <w:bottom w:val="single" w:sz="4" w:space="0" w:color="auto"/>
              <w:right w:val="single" w:sz="4" w:space="0" w:color="auto"/>
            </w:tcBorders>
            <w:shd w:val="clear" w:color="auto" w:fill="auto"/>
            <w:noWrap/>
            <w:vAlign w:val="bottom"/>
            <w:hideMark/>
          </w:tcPr>
          <w:p w14:paraId="246A3758" w14:textId="77777777" w:rsidR="00E66CFB" w:rsidRPr="00746F8B" w:rsidRDefault="00E66CFB" w:rsidP="00E66CFB">
            <w:pPr>
              <w:jc w:val="right"/>
              <w:rPr>
                <w:sz w:val="20"/>
                <w:szCs w:val="20"/>
                <w:lang w:eastAsia="en-CA"/>
              </w:rPr>
            </w:pPr>
            <w:r w:rsidRPr="00746F8B">
              <w:rPr>
                <w:sz w:val="20"/>
                <w:szCs w:val="20"/>
                <w:lang w:eastAsia="en-CA"/>
              </w:rPr>
              <w:t>48,672</w:t>
            </w:r>
          </w:p>
        </w:tc>
        <w:tc>
          <w:tcPr>
            <w:tcW w:w="1276" w:type="dxa"/>
            <w:tcBorders>
              <w:top w:val="nil"/>
              <w:left w:val="nil"/>
              <w:bottom w:val="single" w:sz="4" w:space="0" w:color="auto"/>
              <w:right w:val="single" w:sz="4" w:space="0" w:color="auto"/>
            </w:tcBorders>
            <w:shd w:val="clear" w:color="auto" w:fill="auto"/>
            <w:noWrap/>
            <w:vAlign w:val="bottom"/>
            <w:hideMark/>
          </w:tcPr>
          <w:p w14:paraId="19D9FAD8" w14:textId="77777777" w:rsidR="00E66CFB" w:rsidRPr="00746F8B" w:rsidRDefault="00E66CFB" w:rsidP="00E66CFB">
            <w:pPr>
              <w:jc w:val="right"/>
              <w:rPr>
                <w:sz w:val="20"/>
                <w:szCs w:val="20"/>
                <w:lang w:eastAsia="en-CA"/>
              </w:rPr>
            </w:pPr>
            <w:r w:rsidRPr="00746F8B">
              <w:rPr>
                <w:sz w:val="20"/>
                <w:szCs w:val="20"/>
                <w:lang w:eastAsia="en-CA"/>
              </w:rPr>
              <w:t>97,000</w:t>
            </w:r>
          </w:p>
        </w:tc>
        <w:tc>
          <w:tcPr>
            <w:tcW w:w="1701" w:type="dxa"/>
            <w:tcBorders>
              <w:top w:val="nil"/>
              <w:left w:val="nil"/>
              <w:bottom w:val="single" w:sz="4" w:space="0" w:color="auto"/>
              <w:right w:val="single" w:sz="4" w:space="0" w:color="auto"/>
            </w:tcBorders>
            <w:shd w:val="clear" w:color="auto" w:fill="auto"/>
            <w:noWrap/>
            <w:vAlign w:val="bottom"/>
            <w:hideMark/>
          </w:tcPr>
          <w:p w14:paraId="5A78FC12" w14:textId="77777777" w:rsidR="00E66CFB" w:rsidRPr="00746F8B" w:rsidRDefault="00E66CFB" w:rsidP="00E66CFB">
            <w:pPr>
              <w:jc w:val="right"/>
              <w:rPr>
                <w:sz w:val="20"/>
                <w:szCs w:val="20"/>
                <w:lang w:eastAsia="en-CA"/>
              </w:rPr>
            </w:pPr>
            <w:r w:rsidRPr="00746F8B">
              <w:rPr>
                <w:sz w:val="20"/>
                <w:szCs w:val="20"/>
                <w:lang w:eastAsia="en-CA"/>
              </w:rPr>
              <w:t>199</w:t>
            </w:r>
          </w:p>
        </w:tc>
        <w:tc>
          <w:tcPr>
            <w:tcW w:w="1495" w:type="dxa"/>
            <w:tcBorders>
              <w:top w:val="nil"/>
              <w:left w:val="nil"/>
              <w:bottom w:val="single" w:sz="4" w:space="0" w:color="auto"/>
              <w:right w:val="single" w:sz="4" w:space="0" w:color="auto"/>
            </w:tcBorders>
            <w:shd w:val="clear" w:color="auto" w:fill="auto"/>
            <w:noWrap/>
            <w:vAlign w:val="bottom"/>
            <w:hideMark/>
          </w:tcPr>
          <w:p w14:paraId="6E6B22F1"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55603DD5" w14:textId="77777777" w:rsidTr="00623643">
        <w:trPr>
          <w:trHeight w:val="11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B11A0B1" w14:textId="77777777" w:rsidR="00E66CFB" w:rsidRPr="00746F8B" w:rsidRDefault="00E66CFB" w:rsidP="00E66CFB">
            <w:pPr>
              <w:jc w:val="left"/>
              <w:rPr>
                <w:sz w:val="20"/>
                <w:szCs w:val="20"/>
                <w:lang w:eastAsia="en-CA"/>
              </w:rPr>
            </w:pPr>
            <w:r w:rsidRPr="00746F8B">
              <w:rPr>
                <w:sz w:val="20"/>
                <w:szCs w:val="20"/>
                <w:lang w:eastAsia="en-CA"/>
              </w:rPr>
              <w:t>Serbia</w:t>
            </w:r>
          </w:p>
        </w:tc>
        <w:tc>
          <w:tcPr>
            <w:tcW w:w="1558" w:type="dxa"/>
            <w:tcBorders>
              <w:top w:val="nil"/>
              <w:left w:val="nil"/>
              <w:bottom w:val="single" w:sz="4" w:space="0" w:color="auto"/>
              <w:right w:val="single" w:sz="4" w:space="0" w:color="auto"/>
            </w:tcBorders>
            <w:shd w:val="clear" w:color="auto" w:fill="auto"/>
            <w:noWrap/>
            <w:vAlign w:val="bottom"/>
            <w:hideMark/>
          </w:tcPr>
          <w:p w14:paraId="1E4E89F5" w14:textId="77777777" w:rsidR="00E66CFB" w:rsidRPr="00746F8B" w:rsidRDefault="00E66CFB" w:rsidP="00E66CFB">
            <w:pPr>
              <w:jc w:val="right"/>
              <w:rPr>
                <w:sz w:val="20"/>
                <w:szCs w:val="20"/>
                <w:lang w:eastAsia="en-CA"/>
              </w:rPr>
            </w:pPr>
            <w:r w:rsidRPr="00746F8B">
              <w:rPr>
                <w:sz w:val="20"/>
                <w:szCs w:val="20"/>
                <w:lang w:eastAsia="en-CA"/>
              </w:rPr>
              <w:t>10,721</w:t>
            </w:r>
          </w:p>
        </w:tc>
        <w:tc>
          <w:tcPr>
            <w:tcW w:w="1276" w:type="dxa"/>
            <w:tcBorders>
              <w:top w:val="nil"/>
              <w:left w:val="nil"/>
              <w:bottom w:val="single" w:sz="4" w:space="0" w:color="auto"/>
              <w:right w:val="single" w:sz="4" w:space="0" w:color="auto"/>
            </w:tcBorders>
            <w:shd w:val="clear" w:color="auto" w:fill="auto"/>
            <w:noWrap/>
            <w:vAlign w:val="bottom"/>
            <w:hideMark/>
          </w:tcPr>
          <w:p w14:paraId="460F45F5" w14:textId="77777777" w:rsidR="00E66CFB" w:rsidRPr="00746F8B" w:rsidRDefault="00E66CFB" w:rsidP="00E66CFB">
            <w:pPr>
              <w:jc w:val="right"/>
              <w:rPr>
                <w:sz w:val="20"/>
                <w:szCs w:val="20"/>
                <w:lang w:eastAsia="en-CA"/>
              </w:rPr>
            </w:pPr>
            <w:r w:rsidRPr="00746F8B">
              <w:rPr>
                <w:sz w:val="20"/>
                <w:szCs w:val="20"/>
                <w:lang w:eastAsia="en-CA"/>
              </w:rPr>
              <w:t>3,970</w:t>
            </w:r>
          </w:p>
        </w:tc>
        <w:tc>
          <w:tcPr>
            <w:tcW w:w="1701" w:type="dxa"/>
            <w:tcBorders>
              <w:top w:val="nil"/>
              <w:left w:val="nil"/>
              <w:bottom w:val="single" w:sz="4" w:space="0" w:color="auto"/>
              <w:right w:val="single" w:sz="4" w:space="0" w:color="auto"/>
            </w:tcBorders>
            <w:shd w:val="clear" w:color="auto" w:fill="auto"/>
            <w:noWrap/>
            <w:vAlign w:val="bottom"/>
            <w:hideMark/>
          </w:tcPr>
          <w:p w14:paraId="52FBAC8F" w14:textId="77777777" w:rsidR="00E66CFB" w:rsidRPr="00746F8B" w:rsidRDefault="00E66CFB" w:rsidP="00E66CFB">
            <w:pPr>
              <w:jc w:val="right"/>
              <w:rPr>
                <w:sz w:val="20"/>
                <w:szCs w:val="20"/>
                <w:lang w:eastAsia="en-CA"/>
              </w:rPr>
            </w:pPr>
            <w:r w:rsidRPr="00746F8B">
              <w:rPr>
                <w:sz w:val="20"/>
                <w:szCs w:val="20"/>
                <w:lang w:eastAsia="en-CA"/>
              </w:rPr>
              <w:t>37</w:t>
            </w:r>
          </w:p>
        </w:tc>
        <w:tc>
          <w:tcPr>
            <w:tcW w:w="1495" w:type="dxa"/>
            <w:tcBorders>
              <w:top w:val="nil"/>
              <w:left w:val="nil"/>
              <w:bottom w:val="single" w:sz="4" w:space="0" w:color="auto"/>
              <w:right w:val="single" w:sz="4" w:space="0" w:color="auto"/>
            </w:tcBorders>
            <w:shd w:val="clear" w:color="auto" w:fill="auto"/>
            <w:noWrap/>
            <w:vAlign w:val="bottom"/>
            <w:hideMark/>
          </w:tcPr>
          <w:p w14:paraId="1C17BAA6"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76D62A5B" w14:textId="77777777" w:rsidTr="00623643">
        <w:trPr>
          <w:trHeight w:val="151"/>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830F1D0" w14:textId="77777777" w:rsidR="00E66CFB" w:rsidRPr="00746F8B" w:rsidRDefault="00E66CFB" w:rsidP="00E66CFB">
            <w:pPr>
              <w:jc w:val="left"/>
              <w:rPr>
                <w:sz w:val="20"/>
                <w:szCs w:val="20"/>
                <w:lang w:eastAsia="en-CA"/>
              </w:rPr>
            </w:pPr>
            <w:r w:rsidRPr="00746F8B">
              <w:rPr>
                <w:sz w:val="20"/>
                <w:szCs w:val="20"/>
                <w:lang w:eastAsia="en-CA"/>
              </w:rPr>
              <w:t>Seychelles</w:t>
            </w:r>
          </w:p>
        </w:tc>
        <w:tc>
          <w:tcPr>
            <w:tcW w:w="1558" w:type="dxa"/>
            <w:tcBorders>
              <w:top w:val="nil"/>
              <w:left w:val="nil"/>
              <w:bottom w:val="single" w:sz="4" w:space="0" w:color="auto"/>
              <w:right w:val="single" w:sz="4" w:space="0" w:color="auto"/>
            </w:tcBorders>
            <w:shd w:val="clear" w:color="auto" w:fill="auto"/>
            <w:noWrap/>
            <w:vAlign w:val="bottom"/>
            <w:hideMark/>
          </w:tcPr>
          <w:p w14:paraId="38B9A5CF" w14:textId="77777777" w:rsidR="00E66CFB" w:rsidRPr="00746F8B" w:rsidRDefault="00E66CFB" w:rsidP="00E66CFB">
            <w:pPr>
              <w:jc w:val="right"/>
              <w:rPr>
                <w:sz w:val="20"/>
                <w:szCs w:val="20"/>
                <w:lang w:eastAsia="en-CA"/>
              </w:rPr>
            </w:pPr>
            <w:r w:rsidRPr="00746F8B">
              <w:rPr>
                <w:sz w:val="20"/>
                <w:szCs w:val="20"/>
                <w:lang w:eastAsia="en-CA"/>
              </w:rPr>
              <w:t>42,500</w:t>
            </w:r>
          </w:p>
        </w:tc>
        <w:tc>
          <w:tcPr>
            <w:tcW w:w="1276" w:type="dxa"/>
            <w:tcBorders>
              <w:top w:val="nil"/>
              <w:left w:val="nil"/>
              <w:bottom w:val="single" w:sz="4" w:space="0" w:color="auto"/>
              <w:right w:val="single" w:sz="4" w:space="0" w:color="auto"/>
            </w:tcBorders>
            <w:shd w:val="clear" w:color="auto" w:fill="auto"/>
            <w:noWrap/>
            <w:vAlign w:val="bottom"/>
            <w:hideMark/>
          </w:tcPr>
          <w:p w14:paraId="451AC998" w14:textId="77777777" w:rsidR="00E66CFB" w:rsidRPr="00746F8B" w:rsidRDefault="00E66CFB" w:rsidP="00E66CFB">
            <w:pPr>
              <w:jc w:val="right"/>
              <w:rPr>
                <w:sz w:val="20"/>
                <w:szCs w:val="20"/>
                <w:lang w:eastAsia="en-CA"/>
              </w:rPr>
            </w:pPr>
            <w:r w:rsidRPr="00746F8B">
              <w:rPr>
                <w:sz w:val="20"/>
                <w:szCs w:val="20"/>
                <w:lang w:eastAsia="en-CA"/>
              </w:rPr>
              <w:t>39,986</w:t>
            </w:r>
          </w:p>
        </w:tc>
        <w:tc>
          <w:tcPr>
            <w:tcW w:w="1701" w:type="dxa"/>
            <w:tcBorders>
              <w:top w:val="nil"/>
              <w:left w:val="nil"/>
              <w:bottom w:val="single" w:sz="4" w:space="0" w:color="auto"/>
              <w:right w:val="single" w:sz="4" w:space="0" w:color="auto"/>
            </w:tcBorders>
            <w:shd w:val="clear" w:color="auto" w:fill="auto"/>
            <w:noWrap/>
            <w:vAlign w:val="bottom"/>
            <w:hideMark/>
          </w:tcPr>
          <w:p w14:paraId="2FB4AC6E" w14:textId="77777777" w:rsidR="00E66CFB" w:rsidRPr="00746F8B" w:rsidRDefault="00E66CFB" w:rsidP="00E66CFB">
            <w:pPr>
              <w:jc w:val="right"/>
              <w:rPr>
                <w:sz w:val="20"/>
                <w:szCs w:val="20"/>
                <w:lang w:eastAsia="en-CA"/>
              </w:rPr>
            </w:pPr>
            <w:r w:rsidRPr="00746F8B">
              <w:rPr>
                <w:sz w:val="20"/>
                <w:szCs w:val="20"/>
                <w:lang w:eastAsia="en-CA"/>
              </w:rPr>
              <w:t>94</w:t>
            </w:r>
          </w:p>
        </w:tc>
        <w:tc>
          <w:tcPr>
            <w:tcW w:w="1495" w:type="dxa"/>
            <w:tcBorders>
              <w:top w:val="nil"/>
              <w:left w:val="nil"/>
              <w:bottom w:val="single" w:sz="4" w:space="0" w:color="auto"/>
              <w:right w:val="single" w:sz="4" w:space="0" w:color="auto"/>
            </w:tcBorders>
            <w:shd w:val="clear" w:color="auto" w:fill="auto"/>
            <w:noWrap/>
            <w:vAlign w:val="bottom"/>
            <w:hideMark/>
          </w:tcPr>
          <w:p w14:paraId="4147B421"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0474000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23D322" w14:textId="77777777" w:rsidR="00E66CFB" w:rsidRPr="00746F8B" w:rsidRDefault="00E66CFB" w:rsidP="00E66CFB">
            <w:pPr>
              <w:jc w:val="left"/>
              <w:rPr>
                <w:sz w:val="20"/>
                <w:szCs w:val="20"/>
                <w:lang w:eastAsia="en-CA"/>
              </w:rPr>
            </w:pPr>
            <w:r w:rsidRPr="00746F8B">
              <w:rPr>
                <w:sz w:val="20"/>
                <w:szCs w:val="20"/>
                <w:lang w:eastAsia="en-CA"/>
              </w:rPr>
              <w:t>Sierra Leone</w:t>
            </w:r>
          </w:p>
        </w:tc>
        <w:tc>
          <w:tcPr>
            <w:tcW w:w="1558" w:type="dxa"/>
            <w:tcBorders>
              <w:top w:val="nil"/>
              <w:left w:val="nil"/>
              <w:bottom w:val="single" w:sz="4" w:space="0" w:color="auto"/>
              <w:right w:val="single" w:sz="4" w:space="0" w:color="auto"/>
            </w:tcBorders>
            <w:shd w:val="clear" w:color="auto" w:fill="auto"/>
            <w:noWrap/>
            <w:vAlign w:val="bottom"/>
            <w:hideMark/>
          </w:tcPr>
          <w:p w14:paraId="26676C63" w14:textId="77777777" w:rsidR="00E66CFB" w:rsidRPr="00746F8B" w:rsidRDefault="00E66CFB" w:rsidP="00E66CFB">
            <w:pPr>
              <w:jc w:val="right"/>
              <w:rPr>
                <w:sz w:val="20"/>
                <w:szCs w:val="20"/>
                <w:lang w:eastAsia="en-CA"/>
              </w:rPr>
            </w:pPr>
            <w:r w:rsidRPr="00746F8B">
              <w:rPr>
                <w:sz w:val="20"/>
                <w:szCs w:val="20"/>
                <w:lang w:eastAsia="en-CA"/>
              </w:rPr>
              <w:t>74,312</w:t>
            </w:r>
          </w:p>
        </w:tc>
        <w:tc>
          <w:tcPr>
            <w:tcW w:w="1276" w:type="dxa"/>
            <w:tcBorders>
              <w:top w:val="nil"/>
              <w:left w:val="nil"/>
              <w:bottom w:val="single" w:sz="4" w:space="0" w:color="auto"/>
              <w:right w:val="single" w:sz="4" w:space="0" w:color="auto"/>
            </w:tcBorders>
            <w:shd w:val="clear" w:color="auto" w:fill="auto"/>
            <w:noWrap/>
            <w:vAlign w:val="bottom"/>
            <w:hideMark/>
          </w:tcPr>
          <w:p w14:paraId="68B5CBCF" w14:textId="77777777" w:rsidR="00E66CFB" w:rsidRPr="00746F8B" w:rsidRDefault="00E66CFB" w:rsidP="00E66CFB">
            <w:pPr>
              <w:jc w:val="right"/>
              <w:rPr>
                <w:sz w:val="20"/>
                <w:szCs w:val="20"/>
                <w:lang w:eastAsia="en-CA"/>
              </w:rPr>
            </w:pPr>
            <w:r w:rsidRPr="00746F8B">
              <w:rPr>
                <w:sz w:val="20"/>
                <w:szCs w:val="20"/>
                <w:lang w:eastAsia="en-CA"/>
              </w:rPr>
              <w:t>127,400</w:t>
            </w:r>
          </w:p>
        </w:tc>
        <w:tc>
          <w:tcPr>
            <w:tcW w:w="1701" w:type="dxa"/>
            <w:tcBorders>
              <w:top w:val="nil"/>
              <w:left w:val="nil"/>
              <w:bottom w:val="single" w:sz="4" w:space="0" w:color="auto"/>
              <w:right w:val="single" w:sz="4" w:space="0" w:color="auto"/>
            </w:tcBorders>
            <w:shd w:val="clear" w:color="auto" w:fill="auto"/>
            <w:noWrap/>
            <w:vAlign w:val="bottom"/>
            <w:hideMark/>
          </w:tcPr>
          <w:p w14:paraId="2158A6BB" w14:textId="77777777" w:rsidR="00E66CFB" w:rsidRPr="00746F8B" w:rsidRDefault="00E66CFB" w:rsidP="00E66CFB">
            <w:pPr>
              <w:jc w:val="right"/>
              <w:rPr>
                <w:sz w:val="20"/>
                <w:szCs w:val="20"/>
                <w:lang w:eastAsia="en-CA"/>
              </w:rPr>
            </w:pPr>
            <w:r w:rsidRPr="00746F8B">
              <w:rPr>
                <w:sz w:val="20"/>
                <w:szCs w:val="20"/>
                <w:lang w:eastAsia="en-CA"/>
              </w:rPr>
              <w:t>171</w:t>
            </w:r>
          </w:p>
        </w:tc>
        <w:tc>
          <w:tcPr>
            <w:tcW w:w="1495" w:type="dxa"/>
            <w:tcBorders>
              <w:top w:val="nil"/>
              <w:left w:val="nil"/>
              <w:bottom w:val="single" w:sz="4" w:space="0" w:color="auto"/>
              <w:right w:val="single" w:sz="4" w:space="0" w:color="auto"/>
            </w:tcBorders>
            <w:shd w:val="clear" w:color="auto" w:fill="auto"/>
            <w:noWrap/>
            <w:vAlign w:val="bottom"/>
            <w:hideMark/>
          </w:tcPr>
          <w:p w14:paraId="6101284D"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60FD097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1327950" w14:textId="77777777" w:rsidR="00E66CFB" w:rsidRPr="00746F8B" w:rsidRDefault="00E66CFB" w:rsidP="00E66CFB">
            <w:pPr>
              <w:jc w:val="left"/>
              <w:rPr>
                <w:sz w:val="20"/>
                <w:szCs w:val="20"/>
                <w:lang w:eastAsia="en-CA"/>
              </w:rPr>
            </w:pPr>
            <w:r w:rsidRPr="00746F8B">
              <w:rPr>
                <w:sz w:val="20"/>
                <w:szCs w:val="20"/>
                <w:lang w:eastAsia="en-CA"/>
              </w:rPr>
              <w:t>Solomon Islands</w:t>
            </w:r>
          </w:p>
        </w:tc>
        <w:tc>
          <w:tcPr>
            <w:tcW w:w="1558" w:type="dxa"/>
            <w:tcBorders>
              <w:top w:val="nil"/>
              <w:left w:val="nil"/>
              <w:bottom w:val="single" w:sz="4" w:space="0" w:color="auto"/>
              <w:right w:val="single" w:sz="4" w:space="0" w:color="auto"/>
            </w:tcBorders>
            <w:shd w:val="clear" w:color="auto" w:fill="auto"/>
            <w:noWrap/>
            <w:vAlign w:val="bottom"/>
            <w:hideMark/>
          </w:tcPr>
          <w:p w14:paraId="3864F1AB" w14:textId="77777777" w:rsidR="00E66CFB" w:rsidRPr="00746F8B" w:rsidRDefault="00E66CFB" w:rsidP="00E66CFB">
            <w:pPr>
              <w:jc w:val="right"/>
              <w:rPr>
                <w:sz w:val="20"/>
                <w:szCs w:val="20"/>
                <w:lang w:eastAsia="en-CA"/>
              </w:rPr>
            </w:pPr>
            <w:r w:rsidRPr="00746F8B">
              <w:rPr>
                <w:sz w:val="20"/>
                <w:szCs w:val="20"/>
                <w:lang w:eastAsia="en-CA"/>
              </w:rPr>
              <w:t>81,189</w:t>
            </w:r>
          </w:p>
        </w:tc>
        <w:tc>
          <w:tcPr>
            <w:tcW w:w="1276" w:type="dxa"/>
            <w:tcBorders>
              <w:top w:val="nil"/>
              <w:left w:val="nil"/>
              <w:bottom w:val="single" w:sz="4" w:space="0" w:color="auto"/>
              <w:right w:val="single" w:sz="4" w:space="0" w:color="auto"/>
            </w:tcBorders>
            <w:shd w:val="clear" w:color="auto" w:fill="auto"/>
            <w:noWrap/>
            <w:vAlign w:val="bottom"/>
            <w:hideMark/>
          </w:tcPr>
          <w:p w14:paraId="1397ED7D" w14:textId="77777777" w:rsidR="00E66CFB" w:rsidRPr="00746F8B" w:rsidRDefault="00E66CFB" w:rsidP="00E66CFB">
            <w:pPr>
              <w:jc w:val="right"/>
              <w:rPr>
                <w:sz w:val="20"/>
                <w:szCs w:val="20"/>
                <w:lang w:eastAsia="en-CA"/>
              </w:rPr>
            </w:pPr>
            <w:r w:rsidRPr="00746F8B">
              <w:rPr>
                <w:sz w:val="20"/>
                <w:szCs w:val="20"/>
                <w:lang w:eastAsia="en-CA"/>
              </w:rPr>
              <w:t>39,676</w:t>
            </w:r>
          </w:p>
        </w:tc>
        <w:tc>
          <w:tcPr>
            <w:tcW w:w="1701" w:type="dxa"/>
            <w:tcBorders>
              <w:top w:val="nil"/>
              <w:left w:val="nil"/>
              <w:bottom w:val="single" w:sz="4" w:space="0" w:color="auto"/>
              <w:right w:val="single" w:sz="4" w:space="0" w:color="auto"/>
            </w:tcBorders>
            <w:shd w:val="clear" w:color="auto" w:fill="auto"/>
            <w:noWrap/>
            <w:vAlign w:val="bottom"/>
            <w:hideMark/>
          </w:tcPr>
          <w:p w14:paraId="467E8902" w14:textId="77777777" w:rsidR="00E66CFB" w:rsidRPr="00746F8B" w:rsidRDefault="00E66CFB" w:rsidP="00E66CFB">
            <w:pPr>
              <w:jc w:val="right"/>
              <w:rPr>
                <w:sz w:val="20"/>
                <w:szCs w:val="20"/>
                <w:lang w:eastAsia="en-CA"/>
              </w:rPr>
            </w:pPr>
            <w:r w:rsidRPr="00746F8B">
              <w:rPr>
                <w:sz w:val="20"/>
                <w:szCs w:val="20"/>
                <w:lang w:eastAsia="en-CA"/>
              </w:rPr>
              <w:t>49</w:t>
            </w:r>
          </w:p>
        </w:tc>
        <w:tc>
          <w:tcPr>
            <w:tcW w:w="1495" w:type="dxa"/>
            <w:tcBorders>
              <w:top w:val="nil"/>
              <w:left w:val="nil"/>
              <w:bottom w:val="single" w:sz="4" w:space="0" w:color="auto"/>
              <w:right w:val="single" w:sz="4" w:space="0" w:color="auto"/>
            </w:tcBorders>
            <w:shd w:val="clear" w:color="auto" w:fill="auto"/>
            <w:noWrap/>
            <w:vAlign w:val="bottom"/>
            <w:hideMark/>
          </w:tcPr>
          <w:p w14:paraId="7F5AFF31"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2EA23928" w14:textId="77777777" w:rsidTr="00623643">
        <w:trPr>
          <w:trHeight w:val="15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60EE13" w14:textId="77777777" w:rsidR="00E66CFB" w:rsidRPr="00746F8B" w:rsidRDefault="00E66CFB" w:rsidP="00E66CFB">
            <w:pPr>
              <w:jc w:val="left"/>
              <w:rPr>
                <w:sz w:val="20"/>
                <w:szCs w:val="20"/>
                <w:lang w:eastAsia="en-CA"/>
              </w:rPr>
            </w:pPr>
            <w:r w:rsidRPr="00746F8B">
              <w:rPr>
                <w:sz w:val="20"/>
                <w:szCs w:val="20"/>
                <w:lang w:eastAsia="en-CA"/>
              </w:rPr>
              <w:lastRenderedPageBreak/>
              <w:t>Somalia</w:t>
            </w:r>
          </w:p>
        </w:tc>
        <w:tc>
          <w:tcPr>
            <w:tcW w:w="1558" w:type="dxa"/>
            <w:tcBorders>
              <w:top w:val="nil"/>
              <w:left w:val="nil"/>
              <w:bottom w:val="single" w:sz="4" w:space="0" w:color="auto"/>
              <w:right w:val="single" w:sz="4" w:space="0" w:color="auto"/>
            </w:tcBorders>
            <w:shd w:val="clear" w:color="auto" w:fill="auto"/>
            <w:noWrap/>
            <w:vAlign w:val="bottom"/>
            <w:hideMark/>
          </w:tcPr>
          <w:p w14:paraId="2F9A328F" w14:textId="77777777" w:rsidR="00E66CFB" w:rsidRPr="00746F8B" w:rsidRDefault="00E66CFB" w:rsidP="00E66CFB">
            <w:pPr>
              <w:jc w:val="right"/>
              <w:rPr>
                <w:sz w:val="20"/>
                <w:szCs w:val="20"/>
                <w:lang w:eastAsia="en-CA"/>
              </w:rPr>
            </w:pPr>
            <w:r w:rsidRPr="00746F8B">
              <w:rPr>
                <w:sz w:val="20"/>
                <w:szCs w:val="20"/>
                <w:lang w:eastAsia="en-CA"/>
              </w:rPr>
              <w:t>34,000</w:t>
            </w:r>
          </w:p>
        </w:tc>
        <w:tc>
          <w:tcPr>
            <w:tcW w:w="1276" w:type="dxa"/>
            <w:tcBorders>
              <w:top w:val="nil"/>
              <w:left w:val="nil"/>
              <w:bottom w:val="single" w:sz="4" w:space="0" w:color="auto"/>
              <w:right w:val="single" w:sz="4" w:space="0" w:color="auto"/>
            </w:tcBorders>
            <w:shd w:val="clear" w:color="auto" w:fill="auto"/>
            <w:noWrap/>
            <w:vAlign w:val="bottom"/>
            <w:hideMark/>
          </w:tcPr>
          <w:p w14:paraId="499261C1" w14:textId="77777777" w:rsidR="00E66CFB" w:rsidRPr="00746F8B" w:rsidRDefault="00E66CFB" w:rsidP="00E66CFB">
            <w:pPr>
              <w:jc w:val="right"/>
              <w:rPr>
                <w:sz w:val="20"/>
                <w:szCs w:val="20"/>
                <w:lang w:eastAsia="en-CA"/>
              </w:rPr>
            </w:pPr>
            <w:r w:rsidRPr="00746F8B">
              <w:rPr>
                <w:sz w:val="20"/>
                <w:szCs w:val="20"/>
                <w:lang w:eastAsia="en-CA"/>
              </w:rPr>
              <w:t>39,650</w:t>
            </w:r>
          </w:p>
        </w:tc>
        <w:tc>
          <w:tcPr>
            <w:tcW w:w="1701" w:type="dxa"/>
            <w:tcBorders>
              <w:top w:val="nil"/>
              <w:left w:val="nil"/>
              <w:bottom w:val="single" w:sz="4" w:space="0" w:color="auto"/>
              <w:right w:val="single" w:sz="4" w:space="0" w:color="auto"/>
            </w:tcBorders>
            <w:shd w:val="clear" w:color="auto" w:fill="auto"/>
            <w:noWrap/>
            <w:vAlign w:val="bottom"/>
            <w:hideMark/>
          </w:tcPr>
          <w:p w14:paraId="0FBCFFBC" w14:textId="77777777" w:rsidR="00E66CFB" w:rsidRPr="00746F8B" w:rsidRDefault="00E66CFB" w:rsidP="00E66CFB">
            <w:pPr>
              <w:jc w:val="right"/>
              <w:rPr>
                <w:sz w:val="20"/>
                <w:szCs w:val="20"/>
                <w:lang w:eastAsia="en-CA"/>
              </w:rPr>
            </w:pPr>
            <w:r w:rsidRPr="00746F8B">
              <w:rPr>
                <w:sz w:val="20"/>
                <w:szCs w:val="20"/>
                <w:lang w:eastAsia="en-CA"/>
              </w:rPr>
              <w:t>117</w:t>
            </w:r>
          </w:p>
        </w:tc>
        <w:tc>
          <w:tcPr>
            <w:tcW w:w="1495" w:type="dxa"/>
            <w:tcBorders>
              <w:top w:val="nil"/>
              <w:left w:val="nil"/>
              <w:bottom w:val="single" w:sz="4" w:space="0" w:color="auto"/>
              <w:right w:val="single" w:sz="4" w:space="0" w:color="auto"/>
            </w:tcBorders>
            <w:shd w:val="clear" w:color="auto" w:fill="auto"/>
            <w:noWrap/>
            <w:vAlign w:val="bottom"/>
            <w:hideMark/>
          </w:tcPr>
          <w:p w14:paraId="60AB81DF" w14:textId="77777777" w:rsidR="00E66CFB" w:rsidRPr="00746F8B" w:rsidRDefault="00E66CFB" w:rsidP="00E66CFB">
            <w:pPr>
              <w:jc w:val="left"/>
              <w:rPr>
                <w:sz w:val="20"/>
                <w:szCs w:val="20"/>
                <w:lang w:eastAsia="en-CA"/>
              </w:rPr>
            </w:pPr>
          </w:p>
        </w:tc>
      </w:tr>
      <w:tr w:rsidR="00E66CFB" w:rsidRPr="00746F8B" w14:paraId="49A0E692"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7771A6" w14:textId="77777777" w:rsidR="00E66CFB" w:rsidRPr="00746F8B" w:rsidRDefault="00E66CFB" w:rsidP="00E66CFB">
            <w:pPr>
              <w:jc w:val="left"/>
              <w:rPr>
                <w:sz w:val="20"/>
                <w:szCs w:val="20"/>
                <w:lang w:eastAsia="en-CA"/>
              </w:rPr>
            </w:pPr>
            <w:r w:rsidRPr="00746F8B">
              <w:rPr>
                <w:sz w:val="20"/>
                <w:szCs w:val="20"/>
                <w:lang w:eastAsia="en-CA"/>
              </w:rPr>
              <w:t>South Sudan</w:t>
            </w:r>
          </w:p>
        </w:tc>
        <w:tc>
          <w:tcPr>
            <w:tcW w:w="1558" w:type="dxa"/>
            <w:tcBorders>
              <w:top w:val="nil"/>
              <w:left w:val="nil"/>
              <w:bottom w:val="single" w:sz="4" w:space="0" w:color="auto"/>
              <w:right w:val="single" w:sz="4" w:space="0" w:color="auto"/>
            </w:tcBorders>
            <w:shd w:val="clear" w:color="auto" w:fill="auto"/>
            <w:noWrap/>
            <w:vAlign w:val="bottom"/>
            <w:hideMark/>
          </w:tcPr>
          <w:p w14:paraId="214FB709" w14:textId="77777777" w:rsidR="00E66CFB" w:rsidRPr="00746F8B" w:rsidRDefault="00E66CFB" w:rsidP="00E66CFB">
            <w:pPr>
              <w:jc w:val="right"/>
              <w:rPr>
                <w:sz w:val="20"/>
                <w:szCs w:val="20"/>
                <w:lang w:eastAsia="en-CA"/>
              </w:rPr>
            </w:pPr>
            <w:r w:rsidRPr="00746F8B">
              <w:rPr>
                <w:sz w:val="20"/>
                <w:szCs w:val="20"/>
                <w:lang w:eastAsia="en-CA"/>
              </w:rPr>
              <w:t>39,000</w:t>
            </w:r>
          </w:p>
        </w:tc>
        <w:tc>
          <w:tcPr>
            <w:tcW w:w="1276" w:type="dxa"/>
            <w:tcBorders>
              <w:top w:val="nil"/>
              <w:left w:val="nil"/>
              <w:bottom w:val="single" w:sz="4" w:space="0" w:color="auto"/>
              <w:right w:val="single" w:sz="4" w:space="0" w:color="auto"/>
            </w:tcBorders>
            <w:shd w:val="clear" w:color="auto" w:fill="auto"/>
            <w:noWrap/>
            <w:vAlign w:val="bottom"/>
            <w:hideMark/>
          </w:tcPr>
          <w:p w14:paraId="0A2DA3EC"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13F64B6F"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6AB8ABBA"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053C57C5" w14:textId="77777777" w:rsidTr="00623643">
        <w:trPr>
          <w:trHeight w:val="13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CBA4D60" w14:textId="77777777" w:rsidR="00E66CFB" w:rsidRPr="00746F8B" w:rsidRDefault="00E66CFB" w:rsidP="00E66CFB">
            <w:pPr>
              <w:jc w:val="left"/>
              <w:rPr>
                <w:sz w:val="20"/>
                <w:szCs w:val="20"/>
                <w:lang w:eastAsia="en-CA"/>
              </w:rPr>
            </w:pPr>
            <w:r w:rsidRPr="00746F8B">
              <w:rPr>
                <w:sz w:val="20"/>
                <w:szCs w:val="20"/>
                <w:lang w:eastAsia="en-CA"/>
              </w:rPr>
              <w:t>Sri Lanka</w:t>
            </w:r>
          </w:p>
        </w:tc>
        <w:tc>
          <w:tcPr>
            <w:tcW w:w="1558" w:type="dxa"/>
            <w:tcBorders>
              <w:top w:val="nil"/>
              <w:left w:val="nil"/>
              <w:bottom w:val="single" w:sz="4" w:space="0" w:color="auto"/>
              <w:right w:val="single" w:sz="4" w:space="0" w:color="auto"/>
            </w:tcBorders>
            <w:shd w:val="clear" w:color="auto" w:fill="auto"/>
            <w:noWrap/>
            <w:vAlign w:val="bottom"/>
            <w:hideMark/>
          </w:tcPr>
          <w:p w14:paraId="523729A6" w14:textId="77777777" w:rsidR="00E66CFB" w:rsidRPr="00746F8B" w:rsidRDefault="00E66CFB" w:rsidP="00E66CFB">
            <w:pPr>
              <w:jc w:val="right"/>
              <w:rPr>
                <w:sz w:val="20"/>
                <w:szCs w:val="20"/>
                <w:lang w:eastAsia="en-CA"/>
              </w:rPr>
            </w:pPr>
            <w:r w:rsidRPr="00746F8B">
              <w:rPr>
                <w:sz w:val="20"/>
                <w:szCs w:val="20"/>
                <w:lang w:eastAsia="en-CA"/>
              </w:rPr>
              <w:t>14,010</w:t>
            </w:r>
          </w:p>
        </w:tc>
        <w:tc>
          <w:tcPr>
            <w:tcW w:w="1276" w:type="dxa"/>
            <w:tcBorders>
              <w:top w:val="nil"/>
              <w:left w:val="nil"/>
              <w:bottom w:val="single" w:sz="4" w:space="0" w:color="auto"/>
              <w:right w:val="single" w:sz="4" w:space="0" w:color="auto"/>
            </w:tcBorders>
            <w:shd w:val="clear" w:color="auto" w:fill="auto"/>
            <w:noWrap/>
            <w:vAlign w:val="bottom"/>
            <w:hideMark/>
          </w:tcPr>
          <w:p w14:paraId="2945B3FA" w14:textId="77777777" w:rsidR="00E66CFB" w:rsidRPr="00746F8B" w:rsidRDefault="00E66CFB" w:rsidP="00E66CFB">
            <w:pPr>
              <w:jc w:val="right"/>
              <w:rPr>
                <w:sz w:val="20"/>
                <w:szCs w:val="20"/>
                <w:lang w:eastAsia="en-CA"/>
              </w:rPr>
            </w:pPr>
            <w:r w:rsidRPr="00746F8B">
              <w:rPr>
                <w:sz w:val="20"/>
                <w:szCs w:val="20"/>
                <w:lang w:eastAsia="en-CA"/>
              </w:rPr>
              <w:t>51,047</w:t>
            </w:r>
          </w:p>
        </w:tc>
        <w:tc>
          <w:tcPr>
            <w:tcW w:w="1701" w:type="dxa"/>
            <w:tcBorders>
              <w:top w:val="nil"/>
              <w:left w:val="nil"/>
              <w:bottom w:val="single" w:sz="4" w:space="0" w:color="auto"/>
              <w:right w:val="single" w:sz="4" w:space="0" w:color="auto"/>
            </w:tcBorders>
            <w:shd w:val="clear" w:color="auto" w:fill="auto"/>
            <w:noWrap/>
            <w:vAlign w:val="bottom"/>
            <w:hideMark/>
          </w:tcPr>
          <w:p w14:paraId="72163C28" w14:textId="77777777" w:rsidR="00E66CFB" w:rsidRPr="00746F8B" w:rsidRDefault="00E66CFB" w:rsidP="00E66CFB">
            <w:pPr>
              <w:jc w:val="right"/>
              <w:rPr>
                <w:sz w:val="20"/>
                <w:szCs w:val="20"/>
                <w:lang w:eastAsia="en-CA"/>
              </w:rPr>
            </w:pPr>
            <w:r w:rsidRPr="00746F8B">
              <w:rPr>
                <w:sz w:val="20"/>
                <w:szCs w:val="20"/>
                <w:lang w:eastAsia="en-CA"/>
              </w:rPr>
              <w:t>364</w:t>
            </w:r>
          </w:p>
        </w:tc>
        <w:tc>
          <w:tcPr>
            <w:tcW w:w="1495" w:type="dxa"/>
            <w:tcBorders>
              <w:top w:val="nil"/>
              <w:left w:val="nil"/>
              <w:bottom w:val="single" w:sz="4" w:space="0" w:color="auto"/>
              <w:right w:val="single" w:sz="4" w:space="0" w:color="auto"/>
            </w:tcBorders>
            <w:shd w:val="clear" w:color="auto" w:fill="auto"/>
            <w:noWrap/>
            <w:vAlign w:val="bottom"/>
            <w:hideMark/>
          </w:tcPr>
          <w:p w14:paraId="5A0ECF87"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0A031E4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FFDF5A" w14:textId="77777777" w:rsidR="00E66CFB" w:rsidRPr="00746F8B" w:rsidRDefault="00E66CFB" w:rsidP="00E66CFB">
            <w:pPr>
              <w:jc w:val="left"/>
              <w:rPr>
                <w:sz w:val="20"/>
                <w:szCs w:val="20"/>
                <w:lang w:eastAsia="en-CA"/>
              </w:rPr>
            </w:pPr>
            <w:r w:rsidRPr="00746F8B">
              <w:rPr>
                <w:sz w:val="20"/>
                <w:szCs w:val="20"/>
                <w:lang w:eastAsia="en-CA"/>
              </w:rPr>
              <w:t>Sudan (the)</w:t>
            </w:r>
          </w:p>
        </w:tc>
        <w:tc>
          <w:tcPr>
            <w:tcW w:w="1558" w:type="dxa"/>
            <w:tcBorders>
              <w:top w:val="nil"/>
              <w:left w:val="nil"/>
              <w:bottom w:val="single" w:sz="4" w:space="0" w:color="auto"/>
              <w:right w:val="single" w:sz="4" w:space="0" w:color="auto"/>
            </w:tcBorders>
            <w:shd w:val="clear" w:color="auto" w:fill="auto"/>
            <w:noWrap/>
            <w:vAlign w:val="bottom"/>
            <w:hideMark/>
          </w:tcPr>
          <w:p w14:paraId="51288824" w14:textId="77777777" w:rsidR="00E66CFB" w:rsidRPr="00746F8B" w:rsidRDefault="00E66CFB" w:rsidP="00E66CFB">
            <w:pPr>
              <w:jc w:val="right"/>
              <w:rPr>
                <w:sz w:val="20"/>
                <w:szCs w:val="20"/>
                <w:lang w:eastAsia="en-CA"/>
              </w:rPr>
            </w:pPr>
            <w:r w:rsidRPr="00746F8B">
              <w:rPr>
                <w:sz w:val="20"/>
                <w:szCs w:val="20"/>
                <w:lang w:eastAsia="en-CA"/>
              </w:rPr>
              <w:t>69,990</w:t>
            </w:r>
          </w:p>
        </w:tc>
        <w:tc>
          <w:tcPr>
            <w:tcW w:w="1276" w:type="dxa"/>
            <w:tcBorders>
              <w:top w:val="nil"/>
              <w:left w:val="nil"/>
              <w:bottom w:val="single" w:sz="4" w:space="0" w:color="auto"/>
              <w:right w:val="single" w:sz="4" w:space="0" w:color="auto"/>
            </w:tcBorders>
            <w:shd w:val="clear" w:color="auto" w:fill="auto"/>
            <w:noWrap/>
            <w:vAlign w:val="bottom"/>
            <w:hideMark/>
          </w:tcPr>
          <w:p w14:paraId="1AFB9E14" w14:textId="77777777" w:rsidR="00E66CFB" w:rsidRPr="00746F8B" w:rsidRDefault="00E66CFB" w:rsidP="00E66CFB">
            <w:pPr>
              <w:jc w:val="right"/>
              <w:rPr>
                <w:sz w:val="20"/>
                <w:szCs w:val="20"/>
                <w:lang w:eastAsia="en-CA"/>
              </w:rPr>
            </w:pPr>
            <w:r w:rsidRPr="00746F8B">
              <w:rPr>
                <w:sz w:val="20"/>
                <w:szCs w:val="20"/>
                <w:lang w:eastAsia="en-CA"/>
              </w:rPr>
              <w:t>44</w:t>
            </w:r>
          </w:p>
        </w:tc>
        <w:tc>
          <w:tcPr>
            <w:tcW w:w="1701" w:type="dxa"/>
            <w:tcBorders>
              <w:top w:val="nil"/>
              <w:left w:val="nil"/>
              <w:bottom w:val="single" w:sz="4" w:space="0" w:color="auto"/>
              <w:right w:val="single" w:sz="4" w:space="0" w:color="auto"/>
            </w:tcBorders>
            <w:shd w:val="clear" w:color="auto" w:fill="auto"/>
            <w:noWrap/>
            <w:vAlign w:val="bottom"/>
            <w:hideMark/>
          </w:tcPr>
          <w:p w14:paraId="41EC264E"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1B864B4A"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6E231D52"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4ACDC03" w14:textId="77777777" w:rsidR="00E66CFB" w:rsidRPr="00746F8B" w:rsidRDefault="00E66CFB" w:rsidP="00E66CFB">
            <w:pPr>
              <w:jc w:val="left"/>
              <w:rPr>
                <w:sz w:val="20"/>
                <w:szCs w:val="20"/>
                <w:lang w:eastAsia="en-CA"/>
              </w:rPr>
            </w:pPr>
            <w:r w:rsidRPr="00746F8B">
              <w:rPr>
                <w:sz w:val="20"/>
                <w:szCs w:val="20"/>
                <w:lang w:eastAsia="en-CA"/>
              </w:rPr>
              <w:t>Suriname</w:t>
            </w:r>
          </w:p>
        </w:tc>
        <w:tc>
          <w:tcPr>
            <w:tcW w:w="1558" w:type="dxa"/>
            <w:tcBorders>
              <w:top w:val="nil"/>
              <w:left w:val="nil"/>
              <w:bottom w:val="single" w:sz="4" w:space="0" w:color="auto"/>
              <w:right w:val="single" w:sz="4" w:space="0" w:color="auto"/>
            </w:tcBorders>
            <w:shd w:val="clear" w:color="auto" w:fill="auto"/>
            <w:noWrap/>
            <w:vAlign w:val="bottom"/>
            <w:hideMark/>
          </w:tcPr>
          <w:p w14:paraId="6681399A" w14:textId="77777777" w:rsidR="00E66CFB" w:rsidRPr="00746F8B" w:rsidRDefault="00E66CFB" w:rsidP="00E66CFB">
            <w:pPr>
              <w:jc w:val="right"/>
              <w:rPr>
                <w:sz w:val="20"/>
                <w:szCs w:val="20"/>
                <w:lang w:eastAsia="en-CA"/>
              </w:rPr>
            </w:pPr>
            <w:r w:rsidRPr="00746F8B">
              <w:rPr>
                <w:sz w:val="20"/>
                <w:szCs w:val="20"/>
                <w:lang w:eastAsia="en-CA"/>
              </w:rPr>
              <w:t>62,210</w:t>
            </w:r>
          </w:p>
        </w:tc>
        <w:tc>
          <w:tcPr>
            <w:tcW w:w="1276" w:type="dxa"/>
            <w:tcBorders>
              <w:top w:val="nil"/>
              <w:left w:val="nil"/>
              <w:bottom w:val="single" w:sz="4" w:space="0" w:color="auto"/>
              <w:right w:val="single" w:sz="4" w:space="0" w:color="auto"/>
            </w:tcBorders>
            <w:shd w:val="clear" w:color="auto" w:fill="auto"/>
            <w:noWrap/>
            <w:vAlign w:val="bottom"/>
            <w:hideMark/>
          </w:tcPr>
          <w:p w14:paraId="068BB2F9" w14:textId="77777777" w:rsidR="00E66CFB" w:rsidRPr="00746F8B" w:rsidRDefault="00E66CFB" w:rsidP="00E66CFB">
            <w:pPr>
              <w:jc w:val="right"/>
              <w:rPr>
                <w:sz w:val="20"/>
                <w:szCs w:val="20"/>
                <w:lang w:eastAsia="en-CA"/>
              </w:rPr>
            </w:pPr>
            <w:r w:rsidRPr="00746F8B">
              <w:rPr>
                <w:sz w:val="20"/>
                <w:szCs w:val="20"/>
                <w:lang w:eastAsia="en-CA"/>
              </w:rPr>
              <w:t>75,433</w:t>
            </w:r>
          </w:p>
        </w:tc>
        <w:tc>
          <w:tcPr>
            <w:tcW w:w="1701" w:type="dxa"/>
            <w:tcBorders>
              <w:top w:val="nil"/>
              <w:left w:val="nil"/>
              <w:bottom w:val="single" w:sz="4" w:space="0" w:color="auto"/>
              <w:right w:val="single" w:sz="4" w:space="0" w:color="auto"/>
            </w:tcBorders>
            <w:shd w:val="clear" w:color="auto" w:fill="auto"/>
            <w:noWrap/>
            <w:vAlign w:val="bottom"/>
            <w:hideMark/>
          </w:tcPr>
          <w:p w14:paraId="385DAEC2" w14:textId="77777777" w:rsidR="00E66CFB" w:rsidRPr="00746F8B" w:rsidRDefault="00E66CFB" w:rsidP="00E66CFB">
            <w:pPr>
              <w:jc w:val="right"/>
              <w:rPr>
                <w:sz w:val="20"/>
                <w:szCs w:val="20"/>
                <w:lang w:eastAsia="en-CA"/>
              </w:rPr>
            </w:pPr>
            <w:r w:rsidRPr="00746F8B">
              <w:rPr>
                <w:sz w:val="20"/>
                <w:szCs w:val="20"/>
                <w:lang w:eastAsia="en-CA"/>
              </w:rPr>
              <w:t>121</w:t>
            </w:r>
          </w:p>
        </w:tc>
        <w:tc>
          <w:tcPr>
            <w:tcW w:w="1495" w:type="dxa"/>
            <w:tcBorders>
              <w:top w:val="nil"/>
              <w:left w:val="nil"/>
              <w:bottom w:val="single" w:sz="4" w:space="0" w:color="auto"/>
              <w:right w:val="single" w:sz="4" w:space="0" w:color="auto"/>
            </w:tcBorders>
            <w:shd w:val="clear" w:color="auto" w:fill="auto"/>
            <w:noWrap/>
            <w:vAlign w:val="bottom"/>
            <w:hideMark/>
          </w:tcPr>
          <w:p w14:paraId="7D061A12"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676C86E0" w14:textId="77777777" w:rsidTr="00623643">
        <w:trPr>
          <w:trHeight w:val="84"/>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428CB7F" w14:textId="36340B61" w:rsidR="00E66CFB" w:rsidRPr="00746F8B" w:rsidRDefault="00E66CFB" w:rsidP="00E66CFB">
            <w:pPr>
              <w:jc w:val="left"/>
              <w:rPr>
                <w:sz w:val="20"/>
                <w:szCs w:val="20"/>
                <w:lang w:eastAsia="en-CA"/>
              </w:rPr>
            </w:pPr>
            <w:r w:rsidRPr="00746F8B">
              <w:rPr>
                <w:sz w:val="20"/>
                <w:szCs w:val="20"/>
                <w:lang w:eastAsia="en-CA"/>
              </w:rPr>
              <w:t>Syria</w:t>
            </w:r>
            <w:r w:rsidR="00746F8B">
              <w:rPr>
                <w:sz w:val="20"/>
                <w:szCs w:val="20"/>
                <w:lang w:eastAsia="en-CA"/>
              </w:rPr>
              <w:t>n Arab Republic</w:t>
            </w:r>
          </w:p>
        </w:tc>
        <w:tc>
          <w:tcPr>
            <w:tcW w:w="1558" w:type="dxa"/>
            <w:tcBorders>
              <w:top w:val="nil"/>
              <w:left w:val="nil"/>
              <w:bottom w:val="single" w:sz="4" w:space="0" w:color="auto"/>
              <w:right w:val="single" w:sz="4" w:space="0" w:color="auto"/>
            </w:tcBorders>
            <w:shd w:val="clear" w:color="auto" w:fill="auto"/>
            <w:noWrap/>
            <w:vAlign w:val="bottom"/>
            <w:hideMark/>
          </w:tcPr>
          <w:p w14:paraId="3C13B8F4" w14:textId="77777777" w:rsidR="00E66CFB" w:rsidRPr="00746F8B" w:rsidRDefault="00E66CFB" w:rsidP="00E66CFB">
            <w:pPr>
              <w:jc w:val="right"/>
              <w:rPr>
                <w:sz w:val="20"/>
                <w:szCs w:val="20"/>
                <w:lang w:eastAsia="en-CA"/>
              </w:rPr>
            </w:pPr>
            <w:r w:rsidRPr="00746F8B">
              <w:rPr>
                <w:sz w:val="20"/>
                <w:szCs w:val="20"/>
                <w:lang w:eastAsia="en-CA"/>
              </w:rPr>
              <w:t>12,000</w:t>
            </w:r>
          </w:p>
        </w:tc>
        <w:tc>
          <w:tcPr>
            <w:tcW w:w="1276" w:type="dxa"/>
            <w:tcBorders>
              <w:top w:val="nil"/>
              <w:left w:val="nil"/>
              <w:bottom w:val="single" w:sz="4" w:space="0" w:color="auto"/>
              <w:right w:val="single" w:sz="4" w:space="0" w:color="auto"/>
            </w:tcBorders>
            <w:shd w:val="clear" w:color="auto" w:fill="auto"/>
            <w:noWrap/>
            <w:vAlign w:val="bottom"/>
            <w:hideMark/>
          </w:tcPr>
          <w:p w14:paraId="5BAB3F1B" w14:textId="77777777" w:rsidR="00E66CFB" w:rsidRPr="00746F8B" w:rsidRDefault="00E66CFB" w:rsidP="00E66CFB">
            <w:pPr>
              <w:jc w:val="right"/>
              <w:rPr>
                <w:sz w:val="20"/>
                <w:szCs w:val="20"/>
                <w:lang w:eastAsia="en-CA"/>
              </w:rPr>
            </w:pPr>
            <w:r w:rsidRPr="00746F8B">
              <w:rPr>
                <w:sz w:val="20"/>
                <w:szCs w:val="20"/>
                <w:lang w:eastAsia="en-CA"/>
              </w:rPr>
              <w:t>12,625</w:t>
            </w:r>
          </w:p>
        </w:tc>
        <w:tc>
          <w:tcPr>
            <w:tcW w:w="1701" w:type="dxa"/>
            <w:tcBorders>
              <w:top w:val="nil"/>
              <w:left w:val="nil"/>
              <w:bottom w:val="single" w:sz="4" w:space="0" w:color="auto"/>
              <w:right w:val="single" w:sz="4" w:space="0" w:color="auto"/>
            </w:tcBorders>
            <w:shd w:val="clear" w:color="auto" w:fill="auto"/>
            <w:noWrap/>
            <w:vAlign w:val="bottom"/>
            <w:hideMark/>
          </w:tcPr>
          <w:p w14:paraId="53A0E02D" w14:textId="77777777" w:rsidR="00E66CFB" w:rsidRPr="00746F8B" w:rsidRDefault="00E66CFB" w:rsidP="00E66CFB">
            <w:pPr>
              <w:jc w:val="right"/>
              <w:rPr>
                <w:sz w:val="20"/>
                <w:szCs w:val="20"/>
                <w:lang w:eastAsia="en-CA"/>
              </w:rPr>
            </w:pPr>
            <w:r w:rsidRPr="00746F8B">
              <w:rPr>
                <w:sz w:val="20"/>
                <w:szCs w:val="20"/>
                <w:lang w:eastAsia="en-CA"/>
              </w:rPr>
              <w:t>105</w:t>
            </w:r>
          </w:p>
        </w:tc>
        <w:tc>
          <w:tcPr>
            <w:tcW w:w="1495" w:type="dxa"/>
            <w:tcBorders>
              <w:top w:val="nil"/>
              <w:left w:val="nil"/>
              <w:bottom w:val="single" w:sz="4" w:space="0" w:color="auto"/>
              <w:right w:val="single" w:sz="4" w:space="0" w:color="auto"/>
            </w:tcBorders>
            <w:shd w:val="clear" w:color="auto" w:fill="auto"/>
            <w:noWrap/>
            <w:vAlign w:val="bottom"/>
            <w:hideMark/>
          </w:tcPr>
          <w:p w14:paraId="5DC4F15E"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6D1CE17D"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97F3683" w14:textId="56407B12" w:rsidR="00E66CFB" w:rsidRPr="00746F8B" w:rsidRDefault="00E66CFB" w:rsidP="00F6000C">
            <w:pPr>
              <w:jc w:val="left"/>
              <w:rPr>
                <w:sz w:val="20"/>
                <w:szCs w:val="20"/>
                <w:lang w:eastAsia="en-CA"/>
              </w:rPr>
            </w:pPr>
            <w:r w:rsidRPr="00746F8B">
              <w:rPr>
                <w:sz w:val="20"/>
                <w:szCs w:val="20"/>
                <w:lang w:eastAsia="en-CA"/>
              </w:rPr>
              <w:t>Timor</w:t>
            </w:r>
            <w:r w:rsidR="00F6000C" w:rsidRPr="00746F8B">
              <w:rPr>
                <w:sz w:val="20"/>
                <w:szCs w:val="20"/>
                <w:lang w:eastAsia="en-CA"/>
              </w:rPr>
              <w:noBreakHyphen/>
            </w:r>
            <w:r w:rsidRPr="00746F8B">
              <w:rPr>
                <w:sz w:val="20"/>
                <w:szCs w:val="20"/>
                <w:lang w:eastAsia="en-CA"/>
              </w:rPr>
              <w:t>Leste</w:t>
            </w:r>
          </w:p>
        </w:tc>
        <w:tc>
          <w:tcPr>
            <w:tcW w:w="1558" w:type="dxa"/>
            <w:tcBorders>
              <w:top w:val="nil"/>
              <w:left w:val="nil"/>
              <w:bottom w:val="single" w:sz="4" w:space="0" w:color="auto"/>
              <w:right w:val="single" w:sz="4" w:space="0" w:color="auto"/>
            </w:tcBorders>
            <w:shd w:val="clear" w:color="auto" w:fill="auto"/>
            <w:noWrap/>
            <w:vAlign w:val="bottom"/>
            <w:hideMark/>
          </w:tcPr>
          <w:p w14:paraId="305B1216" w14:textId="77777777" w:rsidR="00E66CFB" w:rsidRPr="00746F8B" w:rsidRDefault="00E66CFB" w:rsidP="00E66CFB">
            <w:pPr>
              <w:jc w:val="right"/>
              <w:rPr>
                <w:sz w:val="20"/>
                <w:szCs w:val="20"/>
                <w:lang w:eastAsia="en-CA"/>
              </w:rPr>
            </w:pPr>
            <w:r w:rsidRPr="00746F8B">
              <w:rPr>
                <w:sz w:val="20"/>
                <w:szCs w:val="20"/>
                <w:lang w:eastAsia="en-CA"/>
              </w:rPr>
              <w:t>151,991</w:t>
            </w:r>
          </w:p>
        </w:tc>
        <w:tc>
          <w:tcPr>
            <w:tcW w:w="1276" w:type="dxa"/>
            <w:tcBorders>
              <w:top w:val="nil"/>
              <w:left w:val="nil"/>
              <w:bottom w:val="single" w:sz="4" w:space="0" w:color="auto"/>
              <w:right w:val="single" w:sz="4" w:space="0" w:color="auto"/>
            </w:tcBorders>
            <w:shd w:val="clear" w:color="auto" w:fill="auto"/>
            <w:noWrap/>
            <w:vAlign w:val="bottom"/>
            <w:hideMark/>
          </w:tcPr>
          <w:p w14:paraId="30D1AF4F" w14:textId="77777777" w:rsidR="00E66CFB" w:rsidRPr="00746F8B" w:rsidRDefault="00E66CFB" w:rsidP="00E66CFB">
            <w:pPr>
              <w:jc w:val="right"/>
              <w:rPr>
                <w:sz w:val="20"/>
                <w:szCs w:val="20"/>
                <w:lang w:eastAsia="en-CA"/>
              </w:rPr>
            </w:pPr>
            <w:r w:rsidRPr="00746F8B">
              <w:rPr>
                <w:sz w:val="20"/>
                <w:szCs w:val="20"/>
                <w:lang w:eastAsia="en-CA"/>
              </w:rPr>
              <w:t>60,942</w:t>
            </w:r>
          </w:p>
        </w:tc>
        <w:tc>
          <w:tcPr>
            <w:tcW w:w="1701" w:type="dxa"/>
            <w:tcBorders>
              <w:top w:val="nil"/>
              <w:left w:val="nil"/>
              <w:bottom w:val="single" w:sz="4" w:space="0" w:color="auto"/>
              <w:right w:val="single" w:sz="4" w:space="0" w:color="auto"/>
            </w:tcBorders>
            <w:shd w:val="clear" w:color="auto" w:fill="auto"/>
            <w:noWrap/>
            <w:vAlign w:val="bottom"/>
            <w:hideMark/>
          </w:tcPr>
          <w:p w14:paraId="773F30F4" w14:textId="77777777" w:rsidR="00E66CFB" w:rsidRPr="00746F8B" w:rsidRDefault="00E66CFB" w:rsidP="00E66CFB">
            <w:pPr>
              <w:jc w:val="right"/>
              <w:rPr>
                <w:sz w:val="20"/>
                <w:szCs w:val="20"/>
                <w:lang w:eastAsia="en-CA"/>
              </w:rPr>
            </w:pPr>
            <w:r w:rsidRPr="00746F8B">
              <w:rPr>
                <w:sz w:val="20"/>
                <w:szCs w:val="20"/>
                <w:lang w:eastAsia="en-CA"/>
              </w:rPr>
              <w:t>40</w:t>
            </w:r>
          </w:p>
        </w:tc>
        <w:tc>
          <w:tcPr>
            <w:tcW w:w="1495" w:type="dxa"/>
            <w:tcBorders>
              <w:top w:val="nil"/>
              <w:left w:val="nil"/>
              <w:bottom w:val="single" w:sz="4" w:space="0" w:color="auto"/>
              <w:right w:val="single" w:sz="4" w:space="0" w:color="auto"/>
            </w:tcBorders>
            <w:shd w:val="clear" w:color="auto" w:fill="auto"/>
            <w:noWrap/>
            <w:vAlign w:val="bottom"/>
            <w:hideMark/>
          </w:tcPr>
          <w:p w14:paraId="4E45F6E0"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68373F66"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8036AC1" w14:textId="77777777" w:rsidR="00E66CFB" w:rsidRPr="00746F8B" w:rsidRDefault="00E66CFB" w:rsidP="00E66CFB">
            <w:pPr>
              <w:jc w:val="left"/>
              <w:rPr>
                <w:sz w:val="20"/>
                <w:szCs w:val="20"/>
                <w:lang w:eastAsia="en-CA"/>
              </w:rPr>
            </w:pPr>
            <w:r w:rsidRPr="00746F8B">
              <w:rPr>
                <w:sz w:val="20"/>
                <w:szCs w:val="20"/>
                <w:lang w:eastAsia="en-CA"/>
              </w:rPr>
              <w:t>Togo</w:t>
            </w:r>
          </w:p>
        </w:tc>
        <w:tc>
          <w:tcPr>
            <w:tcW w:w="1558" w:type="dxa"/>
            <w:tcBorders>
              <w:top w:val="nil"/>
              <w:left w:val="nil"/>
              <w:bottom w:val="single" w:sz="4" w:space="0" w:color="auto"/>
              <w:right w:val="single" w:sz="4" w:space="0" w:color="auto"/>
            </w:tcBorders>
            <w:shd w:val="clear" w:color="auto" w:fill="auto"/>
            <w:noWrap/>
            <w:vAlign w:val="bottom"/>
            <w:hideMark/>
          </w:tcPr>
          <w:p w14:paraId="062328C9" w14:textId="77777777" w:rsidR="00E66CFB" w:rsidRPr="00746F8B" w:rsidRDefault="00E66CFB" w:rsidP="00E66CFB">
            <w:pPr>
              <w:jc w:val="right"/>
              <w:rPr>
                <w:sz w:val="20"/>
                <w:szCs w:val="20"/>
                <w:lang w:eastAsia="en-CA"/>
              </w:rPr>
            </w:pPr>
            <w:r w:rsidRPr="00746F8B">
              <w:rPr>
                <w:sz w:val="20"/>
                <w:szCs w:val="20"/>
                <w:lang w:eastAsia="en-CA"/>
              </w:rPr>
              <w:t>74,500</w:t>
            </w:r>
          </w:p>
        </w:tc>
        <w:tc>
          <w:tcPr>
            <w:tcW w:w="1276" w:type="dxa"/>
            <w:tcBorders>
              <w:top w:val="nil"/>
              <w:left w:val="nil"/>
              <w:bottom w:val="single" w:sz="4" w:space="0" w:color="auto"/>
              <w:right w:val="single" w:sz="4" w:space="0" w:color="auto"/>
            </w:tcBorders>
            <w:shd w:val="clear" w:color="auto" w:fill="auto"/>
            <w:noWrap/>
            <w:vAlign w:val="bottom"/>
            <w:hideMark/>
          </w:tcPr>
          <w:p w14:paraId="0DE0631E" w14:textId="77777777" w:rsidR="00E66CFB" w:rsidRPr="00746F8B" w:rsidRDefault="00E66CFB" w:rsidP="00E66CFB">
            <w:pPr>
              <w:jc w:val="right"/>
              <w:rPr>
                <w:sz w:val="20"/>
                <w:szCs w:val="20"/>
                <w:lang w:eastAsia="en-CA"/>
              </w:rPr>
            </w:pPr>
            <w:r w:rsidRPr="00746F8B">
              <w:rPr>
                <w:sz w:val="20"/>
                <w:szCs w:val="20"/>
                <w:lang w:eastAsia="en-CA"/>
              </w:rPr>
              <w:t>105,000</w:t>
            </w:r>
          </w:p>
        </w:tc>
        <w:tc>
          <w:tcPr>
            <w:tcW w:w="1701" w:type="dxa"/>
            <w:tcBorders>
              <w:top w:val="nil"/>
              <w:left w:val="nil"/>
              <w:bottom w:val="single" w:sz="4" w:space="0" w:color="auto"/>
              <w:right w:val="single" w:sz="4" w:space="0" w:color="auto"/>
            </w:tcBorders>
            <w:shd w:val="clear" w:color="auto" w:fill="auto"/>
            <w:noWrap/>
            <w:vAlign w:val="bottom"/>
            <w:hideMark/>
          </w:tcPr>
          <w:p w14:paraId="74471CEF" w14:textId="77777777" w:rsidR="00E66CFB" w:rsidRPr="00746F8B" w:rsidRDefault="00E66CFB" w:rsidP="00E66CFB">
            <w:pPr>
              <w:jc w:val="right"/>
              <w:rPr>
                <w:sz w:val="20"/>
                <w:szCs w:val="20"/>
                <w:lang w:eastAsia="en-CA"/>
              </w:rPr>
            </w:pPr>
            <w:r w:rsidRPr="00746F8B">
              <w:rPr>
                <w:sz w:val="20"/>
                <w:szCs w:val="20"/>
                <w:lang w:eastAsia="en-CA"/>
              </w:rPr>
              <w:t>141</w:t>
            </w:r>
          </w:p>
        </w:tc>
        <w:tc>
          <w:tcPr>
            <w:tcW w:w="1495" w:type="dxa"/>
            <w:tcBorders>
              <w:top w:val="nil"/>
              <w:left w:val="nil"/>
              <w:bottom w:val="single" w:sz="4" w:space="0" w:color="auto"/>
              <w:right w:val="single" w:sz="4" w:space="0" w:color="auto"/>
            </w:tcBorders>
            <w:shd w:val="clear" w:color="auto" w:fill="auto"/>
            <w:noWrap/>
            <w:vAlign w:val="bottom"/>
            <w:hideMark/>
          </w:tcPr>
          <w:p w14:paraId="672DEF03"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4FD7C75C" w14:textId="77777777" w:rsidTr="00623643">
        <w:trPr>
          <w:trHeight w:val="80"/>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8808D1" w14:textId="77777777" w:rsidR="00E66CFB" w:rsidRPr="00746F8B" w:rsidRDefault="00E66CFB" w:rsidP="00E66CFB">
            <w:pPr>
              <w:jc w:val="left"/>
              <w:rPr>
                <w:sz w:val="20"/>
                <w:szCs w:val="20"/>
                <w:lang w:eastAsia="en-CA"/>
              </w:rPr>
            </w:pPr>
            <w:r w:rsidRPr="00746F8B">
              <w:rPr>
                <w:sz w:val="20"/>
                <w:szCs w:val="20"/>
                <w:lang w:eastAsia="en-CA"/>
              </w:rPr>
              <w:t>Tonga</w:t>
            </w:r>
          </w:p>
        </w:tc>
        <w:tc>
          <w:tcPr>
            <w:tcW w:w="1558" w:type="dxa"/>
            <w:tcBorders>
              <w:top w:val="nil"/>
              <w:left w:val="nil"/>
              <w:bottom w:val="single" w:sz="4" w:space="0" w:color="auto"/>
              <w:right w:val="single" w:sz="4" w:space="0" w:color="auto"/>
            </w:tcBorders>
            <w:shd w:val="clear" w:color="auto" w:fill="auto"/>
            <w:noWrap/>
            <w:vAlign w:val="bottom"/>
            <w:hideMark/>
          </w:tcPr>
          <w:p w14:paraId="3FC70ED2" w14:textId="77777777" w:rsidR="00E66CFB" w:rsidRPr="00746F8B" w:rsidRDefault="00E66CFB" w:rsidP="00E66CFB">
            <w:pPr>
              <w:jc w:val="right"/>
              <w:rPr>
                <w:sz w:val="20"/>
                <w:szCs w:val="20"/>
                <w:lang w:eastAsia="en-CA"/>
              </w:rPr>
            </w:pPr>
            <w:r w:rsidRPr="00746F8B">
              <w:rPr>
                <w:sz w:val="20"/>
                <w:szCs w:val="20"/>
                <w:lang w:eastAsia="en-CA"/>
              </w:rPr>
              <w:t>54,076</w:t>
            </w:r>
          </w:p>
        </w:tc>
        <w:tc>
          <w:tcPr>
            <w:tcW w:w="1276" w:type="dxa"/>
            <w:tcBorders>
              <w:top w:val="nil"/>
              <w:left w:val="nil"/>
              <w:bottom w:val="single" w:sz="4" w:space="0" w:color="auto"/>
              <w:right w:val="single" w:sz="4" w:space="0" w:color="auto"/>
            </w:tcBorders>
            <w:shd w:val="clear" w:color="auto" w:fill="auto"/>
            <w:noWrap/>
            <w:vAlign w:val="bottom"/>
            <w:hideMark/>
          </w:tcPr>
          <w:p w14:paraId="52906069" w14:textId="77777777" w:rsidR="00E66CFB" w:rsidRPr="00746F8B" w:rsidRDefault="00E66CFB" w:rsidP="00E66CFB">
            <w:pPr>
              <w:jc w:val="right"/>
              <w:rPr>
                <w:sz w:val="20"/>
                <w:szCs w:val="20"/>
                <w:lang w:eastAsia="en-CA"/>
              </w:rPr>
            </w:pPr>
            <w:r w:rsidRPr="00746F8B">
              <w:rPr>
                <w:sz w:val="20"/>
                <w:szCs w:val="20"/>
                <w:lang w:eastAsia="en-CA"/>
              </w:rPr>
              <w:t>56,493</w:t>
            </w:r>
          </w:p>
        </w:tc>
        <w:tc>
          <w:tcPr>
            <w:tcW w:w="1701" w:type="dxa"/>
            <w:tcBorders>
              <w:top w:val="nil"/>
              <w:left w:val="nil"/>
              <w:bottom w:val="single" w:sz="4" w:space="0" w:color="auto"/>
              <w:right w:val="single" w:sz="4" w:space="0" w:color="auto"/>
            </w:tcBorders>
            <w:shd w:val="clear" w:color="auto" w:fill="auto"/>
            <w:noWrap/>
            <w:vAlign w:val="bottom"/>
            <w:hideMark/>
          </w:tcPr>
          <w:p w14:paraId="07CF78FC" w14:textId="77777777" w:rsidR="00E66CFB" w:rsidRPr="00746F8B" w:rsidRDefault="00E66CFB" w:rsidP="00E66CFB">
            <w:pPr>
              <w:jc w:val="right"/>
              <w:rPr>
                <w:sz w:val="20"/>
                <w:szCs w:val="20"/>
                <w:lang w:eastAsia="en-CA"/>
              </w:rPr>
            </w:pPr>
            <w:r w:rsidRPr="00746F8B">
              <w:rPr>
                <w:sz w:val="20"/>
                <w:szCs w:val="20"/>
                <w:lang w:eastAsia="en-CA"/>
              </w:rPr>
              <w:t>104</w:t>
            </w:r>
          </w:p>
        </w:tc>
        <w:tc>
          <w:tcPr>
            <w:tcW w:w="1495" w:type="dxa"/>
            <w:tcBorders>
              <w:top w:val="nil"/>
              <w:left w:val="nil"/>
              <w:bottom w:val="single" w:sz="4" w:space="0" w:color="auto"/>
              <w:right w:val="single" w:sz="4" w:space="0" w:color="auto"/>
            </w:tcBorders>
            <w:shd w:val="clear" w:color="auto" w:fill="auto"/>
            <w:noWrap/>
            <w:vAlign w:val="bottom"/>
            <w:hideMark/>
          </w:tcPr>
          <w:p w14:paraId="3D61110C"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3A335FB1"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07F1A2" w14:textId="77777777" w:rsidR="00E66CFB" w:rsidRPr="00746F8B" w:rsidRDefault="00E66CFB" w:rsidP="00E66CFB">
            <w:pPr>
              <w:jc w:val="left"/>
              <w:rPr>
                <w:sz w:val="20"/>
                <w:szCs w:val="20"/>
                <w:lang w:eastAsia="en-CA"/>
              </w:rPr>
            </w:pPr>
            <w:r w:rsidRPr="00746F8B">
              <w:rPr>
                <w:sz w:val="20"/>
                <w:szCs w:val="20"/>
                <w:lang w:eastAsia="en-CA"/>
              </w:rPr>
              <w:t>Tunisia</w:t>
            </w:r>
          </w:p>
        </w:tc>
        <w:tc>
          <w:tcPr>
            <w:tcW w:w="1558" w:type="dxa"/>
            <w:tcBorders>
              <w:top w:val="nil"/>
              <w:left w:val="nil"/>
              <w:bottom w:val="single" w:sz="4" w:space="0" w:color="auto"/>
              <w:right w:val="single" w:sz="4" w:space="0" w:color="auto"/>
            </w:tcBorders>
            <w:shd w:val="clear" w:color="auto" w:fill="auto"/>
            <w:noWrap/>
            <w:vAlign w:val="bottom"/>
            <w:hideMark/>
          </w:tcPr>
          <w:p w14:paraId="5FCDAC31" w14:textId="77777777" w:rsidR="00E66CFB" w:rsidRPr="00746F8B" w:rsidRDefault="00E66CFB" w:rsidP="00E66CFB">
            <w:pPr>
              <w:jc w:val="right"/>
              <w:rPr>
                <w:sz w:val="20"/>
                <w:szCs w:val="20"/>
                <w:lang w:eastAsia="en-CA"/>
              </w:rPr>
            </w:pPr>
            <w:r w:rsidRPr="00746F8B">
              <w:rPr>
                <w:sz w:val="20"/>
                <w:szCs w:val="20"/>
                <w:lang w:eastAsia="en-CA"/>
              </w:rPr>
              <w:t>39,250</w:t>
            </w:r>
          </w:p>
        </w:tc>
        <w:tc>
          <w:tcPr>
            <w:tcW w:w="1276" w:type="dxa"/>
            <w:tcBorders>
              <w:top w:val="nil"/>
              <w:left w:val="nil"/>
              <w:bottom w:val="single" w:sz="4" w:space="0" w:color="auto"/>
              <w:right w:val="single" w:sz="4" w:space="0" w:color="auto"/>
            </w:tcBorders>
            <w:shd w:val="clear" w:color="auto" w:fill="auto"/>
            <w:noWrap/>
            <w:vAlign w:val="bottom"/>
            <w:hideMark/>
          </w:tcPr>
          <w:p w14:paraId="7053B38E" w14:textId="77777777" w:rsidR="00E66CFB" w:rsidRPr="00746F8B" w:rsidRDefault="00E66CFB" w:rsidP="00E66CFB">
            <w:pPr>
              <w:jc w:val="right"/>
              <w:rPr>
                <w:sz w:val="20"/>
                <w:szCs w:val="20"/>
                <w:lang w:eastAsia="en-CA"/>
              </w:rPr>
            </w:pPr>
            <w:r w:rsidRPr="00746F8B">
              <w:rPr>
                <w:sz w:val="20"/>
                <w:szCs w:val="20"/>
                <w:lang w:eastAsia="en-CA"/>
              </w:rPr>
              <w:t>55,000</w:t>
            </w:r>
          </w:p>
        </w:tc>
        <w:tc>
          <w:tcPr>
            <w:tcW w:w="1701" w:type="dxa"/>
            <w:tcBorders>
              <w:top w:val="nil"/>
              <w:left w:val="nil"/>
              <w:bottom w:val="single" w:sz="4" w:space="0" w:color="auto"/>
              <w:right w:val="single" w:sz="4" w:space="0" w:color="auto"/>
            </w:tcBorders>
            <w:shd w:val="clear" w:color="auto" w:fill="auto"/>
            <w:noWrap/>
            <w:vAlign w:val="bottom"/>
            <w:hideMark/>
          </w:tcPr>
          <w:p w14:paraId="561C5408" w14:textId="77777777" w:rsidR="00E66CFB" w:rsidRPr="00746F8B" w:rsidRDefault="00E66CFB" w:rsidP="00E66CFB">
            <w:pPr>
              <w:jc w:val="right"/>
              <w:rPr>
                <w:sz w:val="20"/>
                <w:szCs w:val="20"/>
                <w:lang w:eastAsia="en-CA"/>
              </w:rPr>
            </w:pPr>
            <w:r w:rsidRPr="00746F8B">
              <w:rPr>
                <w:sz w:val="20"/>
                <w:szCs w:val="20"/>
                <w:lang w:eastAsia="en-CA"/>
              </w:rPr>
              <w:t>140</w:t>
            </w:r>
          </w:p>
        </w:tc>
        <w:tc>
          <w:tcPr>
            <w:tcW w:w="1495" w:type="dxa"/>
            <w:tcBorders>
              <w:top w:val="nil"/>
              <w:left w:val="nil"/>
              <w:bottom w:val="single" w:sz="4" w:space="0" w:color="auto"/>
              <w:right w:val="single" w:sz="4" w:space="0" w:color="auto"/>
            </w:tcBorders>
            <w:shd w:val="clear" w:color="auto" w:fill="auto"/>
            <w:noWrap/>
            <w:vAlign w:val="bottom"/>
            <w:hideMark/>
          </w:tcPr>
          <w:p w14:paraId="17D0A414"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4703444F" w14:textId="77777777" w:rsidTr="00623643">
        <w:trPr>
          <w:trHeight w:val="1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FEAEDA1" w14:textId="77777777" w:rsidR="00E66CFB" w:rsidRPr="00746F8B" w:rsidRDefault="00E66CFB" w:rsidP="00E66CFB">
            <w:pPr>
              <w:jc w:val="left"/>
              <w:rPr>
                <w:sz w:val="20"/>
                <w:szCs w:val="20"/>
                <w:lang w:eastAsia="en-CA"/>
              </w:rPr>
            </w:pPr>
            <w:r w:rsidRPr="00746F8B">
              <w:rPr>
                <w:sz w:val="20"/>
                <w:szCs w:val="20"/>
                <w:lang w:eastAsia="en-CA"/>
              </w:rPr>
              <w:t>Tuvalu</w:t>
            </w:r>
          </w:p>
        </w:tc>
        <w:tc>
          <w:tcPr>
            <w:tcW w:w="1558" w:type="dxa"/>
            <w:tcBorders>
              <w:top w:val="nil"/>
              <w:left w:val="nil"/>
              <w:bottom w:val="single" w:sz="4" w:space="0" w:color="auto"/>
              <w:right w:val="single" w:sz="4" w:space="0" w:color="auto"/>
            </w:tcBorders>
            <w:shd w:val="clear" w:color="auto" w:fill="auto"/>
            <w:noWrap/>
            <w:vAlign w:val="bottom"/>
            <w:hideMark/>
          </w:tcPr>
          <w:p w14:paraId="52AB1BA5" w14:textId="77777777" w:rsidR="00E66CFB" w:rsidRPr="00746F8B" w:rsidRDefault="00E66CFB" w:rsidP="00E66CFB">
            <w:pPr>
              <w:jc w:val="right"/>
              <w:rPr>
                <w:sz w:val="20"/>
                <w:szCs w:val="20"/>
                <w:lang w:eastAsia="en-CA"/>
              </w:rPr>
            </w:pPr>
            <w:r w:rsidRPr="00746F8B">
              <w:rPr>
                <w:sz w:val="20"/>
                <w:szCs w:val="20"/>
                <w:lang w:eastAsia="en-CA"/>
              </w:rPr>
              <w:t>67,598</w:t>
            </w:r>
          </w:p>
        </w:tc>
        <w:tc>
          <w:tcPr>
            <w:tcW w:w="1276" w:type="dxa"/>
            <w:tcBorders>
              <w:top w:val="nil"/>
              <w:left w:val="nil"/>
              <w:bottom w:val="single" w:sz="4" w:space="0" w:color="auto"/>
              <w:right w:val="single" w:sz="4" w:space="0" w:color="auto"/>
            </w:tcBorders>
            <w:shd w:val="clear" w:color="auto" w:fill="auto"/>
            <w:noWrap/>
            <w:vAlign w:val="bottom"/>
            <w:hideMark/>
          </w:tcPr>
          <w:p w14:paraId="095060D6" w14:textId="77777777" w:rsidR="00E66CFB" w:rsidRPr="00746F8B" w:rsidRDefault="00E66CFB" w:rsidP="00E66CFB">
            <w:pPr>
              <w:jc w:val="right"/>
              <w:rPr>
                <w:sz w:val="20"/>
                <w:szCs w:val="20"/>
                <w:lang w:eastAsia="en-CA"/>
              </w:rPr>
            </w:pPr>
            <w:r w:rsidRPr="00746F8B">
              <w:rPr>
                <w:sz w:val="20"/>
                <w:szCs w:val="20"/>
                <w:lang w:eastAsia="en-CA"/>
              </w:rPr>
              <w:t>2,590</w:t>
            </w:r>
          </w:p>
        </w:tc>
        <w:tc>
          <w:tcPr>
            <w:tcW w:w="1701" w:type="dxa"/>
            <w:tcBorders>
              <w:top w:val="nil"/>
              <w:left w:val="nil"/>
              <w:bottom w:val="single" w:sz="4" w:space="0" w:color="auto"/>
              <w:right w:val="single" w:sz="4" w:space="0" w:color="auto"/>
            </w:tcBorders>
            <w:shd w:val="clear" w:color="auto" w:fill="auto"/>
            <w:noWrap/>
            <w:vAlign w:val="bottom"/>
            <w:hideMark/>
          </w:tcPr>
          <w:p w14:paraId="6B9FA7B0" w14:textId="77777777" w:rsidR="00E66CFB" w:rsidRPr="00746F8B" w:rsidRDefault="00E66CFB" w:rsidP="00E66CFB">
            <w:pPr>
              <w:jc w:val="right"/>
              <w:rPr>
                <w:sz w:val="20"/>
                <w:szCs w:val="20"/>
                <w:lang w:eastAsia="en-CA"/>
              </w:rPr>
            </w:pPr>
            <w:r w:rsidRPr="00746F8B">
              <w:rPr>
                <w:sz w:val="20"/>
                <w:szCs w:val="20"/>
                <w:lang w:eastAsia="en-CA"/>
              </w:rPr>
              <w:t>4</w:t>
            </w:r>
          </w:p>
        </w:tc>
        <w:tc>
          <w:tcPr>
            <w:tcW w:w="1495" w:type="dxa"/>
            <w:tcBorders>
              <w:top w:val="nil"/>
              <w:left w:val="nil"/>
              <w:bottom w:val="single" w:sz="4" w:space="0" w:color="auto"/>
              <w:right w:val="single" w:sz="4" w:space="0" w:color="auto"/>
            </w:tcBorders>
            <w:shd w:val="clear" w:color="auto" w:fill="auto"/>
            <w:noWrap/>
            <w:vAlign w:val="bottom"/>
            <w:hideMark/>
          </w:tcPr>
          <w:p w14:paraId="66F102BF"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285F4C21" w14:textId="77777777" w:rsidTr="00623643">
        <w:trPr>
          <w:trHeight w:val="63"/>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3606C41" w14:textId="77777777" w:rsidR="00E66CFB" w:rsidRPr="00746F8B" w:rsidRDefault="00E66CFB" w:rsidP="00E66CFB">
            <w:pPr>
              <w:jc w:val="left"/>
              <w:rPr>
                <w:sz w:val="20"/>
                <w:szCs w:val="20"/>
                <w:lang w:eastAsia="en-CA"/>
              </w:rPr>
            </w:pPr>
            <w:r w:rsidRPr="00746F8B">
              <w:rPr>
                <w:sz w:val="20"/>
                <w:szCs w:val="20"/>
                <w:lang w:eastAsia="en-CA"/>
              </w:rPr>
              <w:t>Uganda</w:t>
            </w:r>
          </w:p>
        </w:tc>
        <w:tc>
          <w:tcPr>
            <w:tcW w:w="1558" w:type="dxa"/>
            <w:tcBorders>
              <w:top w:val="nil"/>
              <w:left w:val="nil"/>
              <w:bottom w:val="single" w:sz="4" w:space="0" w:color="auto"/>
              <w:right w:val="single" w:sz="4" w:space="0" w:color="auto"/>
            </w:tcBorders>
            <w:shd w:val="clear" w:color="auto" w:fill="auto"/>
            <w:noWrap/>
            <w:vAlign w:val="bottom"/>
            <w:hideMark/>
          </w:tcPr>
          <w:p w14:paraId="0525E67D" w14:textId="77777777" w:rsidR="00E66CFB" w:rsidRPr="00746F8B" w:rsidRDefault="00E66CFB" w:rsidP="00E66CFB">
            <w:pPr>
              <w:jc w:val="right"/>
              <w:rPr>
                <w:sz w:val="20"/>
                <w:szCs w:val="20"/>
                <w:lang w:eastAsia="en-CA"/>
              </w:rPr>
            </w:pPr>
            <w:r w:rsidRPr="00746F8B">
              <w:rPr>
                <w:sz w:val="20"/>
                <w:szCs w:val="20"/>
                <w:lang w:eastAsia="en-CA"/>
              </w:rPr>
              <w:t>56,696</w:t>
            </w:r>
          </w:p>
        </w:tc>
        <w:tc>
          <w:tcPr>
            <w:tcW w:w="1276" w:type="dxa"/>
            <w:tcBorders>
              <w:top w:val="nil"/>
              <w:left w:val="nil"/>
              <w:bottom w:val="single" w:sz="4" w:space="0" w:color="auto"/>
              <w:right w:val="single" w:sz="4" w:space="0" w:color="auto"/>
            </w:tcBorders>
            <w:shd w:val="clear" w:color="auto" w:fill="auto"/>
            <w:noWrap/>
            <w:vAlign w:val="bottom"/>
            <w:hideMark/>
          </w:tcPr>
          <w:p w14:paraId="1A07F9F7" w14:textId="77777777" w:rsidR="00E66CFB" w:rsidRPr="00746F8B" w:rsidRDefault="00E66CFB" w:rsidP="00E66CFB">
            <w:pPr>
              <w:jc w:val="right"/>
              <w:rPr>
                <w:sz w:val="20"/>
                <w:szCs w:val="20"/>
                <w:lang w:eastAsia="en-CA"/>
              </w:rPr>
            </w:pPr>
            <w:r w:rsidRPr="00746F8B">
              <w:rPr>
                <w:sz w:val="20"/>
                <w:szCs w:val="20"/>
                <w:lang w:eastAsia="en-CA"/>
              </w:rPr>
              <w:t>50,000</w:t>
            </w:r>
          </w:p>
        </w:tc>
        <w:tc>
          <w:tcPr>
            <w:tcW w:w="1701" w:type="dxa"/>
            <w:tcBorders>
              <w:top w:val="nil"/>
              <w:left w:val="nil"/>
              <w:bottom w:val="single" w:sz="4" w:space="0" w:color="auto"/>
              <w:right w:val="single" w:sz="4" w:space="0" w:color="auto"/>
            </w:tcBorders>
            <w:shd w:val="clear" w:color="auto" w:fill="auto"/>
            <w:noWrap/>
            <w:vAlign w:val="bottom"/>
            <w:hideMark/>
          </w:tcPr>
          <w:p w14:paraId="3F0D472E" w14:textId="77777777" w:rsidR="00E66CFB" w:rsidRPr="00746F8B" w:rsidRDefault="00E66CFB" w:rsidP="00E66CFB">
            <w:pPr>
              <w:jc w:val="right"/>
              <w:rPr>
                <w:sz w:val="20"/>
                <w:szCs w:val="20"/>
                <w:lang w:eastAsia="en-CA"/>
              </w:rPr>
            </w:pPr>
            <w:r w:rsidRPr="00746F8B">
              <w:rPr>
                <w:sz w:val="20"/>
                <w:szCs w:val="20"/>
                <w:lang w:eastAsia="en-CA"/>
              </w:rPr>
              <w:t>88</w:t>
            </w:r>
          </w:p>
        </w:tc>
        <w:tc>
          <w:tcPr>
            <w:tcW w:w="1495" w:type="dxa"/>
            <w:tcBorders>
              <w:top w:val="nil"/>
              <w:left w:val="nil"/>
              <w:bottom w:val="single" w:sz="4" w:space="0" w:color="auto"/>
              <w:right w:val="single" w:sz="4" w:space="0" w:color="auto"/>
            </w:tcBorders>
            <w:shd w:val="clear" w:color="auto" w:fill="auto"/>
            <w:noWrap/>
            <w:vAlign w:val="bottom"/>
            <w:hideMark/>
          </w:tcPr>
          <w:p w14:paraId="7B70905D" w14:textId="77777777" w:rsidR="00E66CFB" w:rsidRPr="00746F8B" w:rsidRDefault="00E66CFB" w:rsidP="00E66CFB">
            <w:pPr>
              <w:jc w:val="right"/>
              <w:rPr>
                <w:sz w:val="20"/>
                <w:szCs w:val="20"/>
                <w:lang w:eastAsia="en-CA"/>
              </w:rPr>
            </w:pPr>
            <w:r w:rsidRPr="00746F8B">
              <w:rPr>
                <w:sz w:val="20"/>
                <w:szCs w:val="20"/>
                <w:lang w:eastAsia="en-CA"/>
              </w:rPr>
              <w:t>75</w:t>
            </w:r>
          </w:p>
        </w:tc>
      </w:tr>
      <w:tr w:rsidR="00E66CFB" w:rsidRPr="00746F8B" w14:paraId="0716B3E3" w14:textId="77777777" w:rsidTr="00623643">
        <w:trPr>
          <w:trHeight w:val="10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F849B4" w14:textId="77777777" w:rsidR="00E66CFB" w:rsidRPr="00746F8B" w:rsidRDefault="00E66CFB" w:rsidP="00E66CFB">
            <w:pPr>
              <w:jc w:val="left"/>
              <w:rPr>
                <w:sz w:val="20"/>
                <w:szCs w:val="20"/>
                <w:lang w:eastAsia="en-CA"/>
              </w:rPr>
            </w:pPr>
            <w:r w:rsidRPr="00746F8B">
              <w:rPr>
                <w:sz w:val="20"/>
                <w:szCs w:val="20"/>
                <w:lang w:eastAsia="en-CA"/>
              </w:rPr>
              <w:t>United Republic of Tanzania (the)</w:t>
            </w:r>
          </w:p>
        </w:tc>
        <w:tc>
          <w:tcPr>
            <w:tcW w:w="1558" w:type="dxa"/>
            <w:tcBorders>
              <w:top w:val="nil"/>
              <w:left w:val="nil"/>
              <w:bottom w:val="single" w:sz="4" w:space="0" w:color="auto"/>
              <w:right w:val="single" w:sz="4" w:space="0" w:color="auto"/>
            </w:tcBorders>
            <w:shd w:val="clear" w:color="auto" w:fill="auto"/>
            <w:noWrap/>
            <w:vAlign w:val="bottom"/>
            <w:hideMark/>
          </w:tcPr>
          <w:p w14:paraId="523075AD" w14:textId="77777777" w:rsidR="00E66CFB" w:rsidRPr="00746F8B" w:rsidRDefault="00E66CFB" w:rsidP="00E66CFB">
            <w:pPr>
              <w:jc w:val="right"/>
              <w:rPr>
                <w:sz w:val="20"/>
                <w:szCs w:val="20"/>
                <w:lang w:eastAsia="en-CA"/>
              </w:rPr>
            </w:pPr>
            <w:r w:rsidRPr="00746F8B">
              <w:rPr>
                <w:sz w:val="20"/>
                <w:szCs w:val="20"/>
                <w:lang w:eastAsia="en-CA"/>
              </w:rPr>
              <w:t>76,743</w:t>
            </w:r>
          </w:p>
        </w:tc>
        <w:tc>
          <w:tcPr>
            <w:tcW w:w="1276" w:type="dxa"/>
            <w:tcBorders>
              <w:top w:val="nil"/>
              <w:left w:val="nil"/>
              <w:bottom w:val="single" w:sz="4" w:space="0" w:color="auto"/>
              <w:right w:val="single" w:sz="4" w:space="0" w:color="auto"/>
            </w:tcBorders>
            <w:shd w:val="clear" w:color="auto" w:fill="auto"/>
            <w:noWrap/>
            <w:vAlign w:val="bottom"/>
            <w:hideMark/>
          </w:tcPr>
          <w:p w14:paraId="281F4E48"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540AF13A"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42D52C71" w14:textId="77777777" w:rsidR="00E66CFB" w:rsidRPr="00746F8B" w:rsidRDefault="00E66CFB" w:rsidP="00E66CFB">
            <w:pPr>
              <w:jc w:val="right"/>
              <w:rPr>
                <w:sz w:val="20"/>
                <w:szCs w:val="20"/>
                <w:lang w:eastAsia="en-CA"/>
              </w:rPr>
            </w:pPr>
            <w:r w:rsidRPr="00746F8B">
              <w:rPr>
                <w:sz w:val="20"/>
                <w:szCs w:val="20"/>
                <w:lang w:eastAsia="en-CA"/>
              </w:rPr>
              <w:t>33</w:t>
            </w:r>
          </w:p>
        </w:tc>
      </w:tr>
      <w:tr w:rsidR="00E66CFB" w:rsidRPr="00746F8B" w14:paraId="34131F7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CFFADDC" w14:textId="77777777" w:rsidR="00E66CFB" w:rsidRPr="00746F8B" w:rsidRDefault="00E66CFB" w:rsidP="00E66CFB">
            <w:pPr>
              <w:jc w:val="left"/>
              <w:rPr>
                <w:sz w:val="20"/>
                <w:szCs w:val="20"/>
                <w:lang w:eastAsia="en-CA"/>
              </w:rPr>
            </w:pPr>
            <w:r w:rsidRPr="00746F8B">
              <w:rPr>
                <w:sz w:val="20"/>
                <w:szCs w:val="20"/>
                <w:lang w:eastAsia="en-CA"/>
              </w:rPr>
              <w:t>Vanuatu</w:t>
            </w:r>
          </w:p>
        </w:tc>
        <w:tc>
          <w:tcPr>
            <w:tcW w:w="1558" w:type="dxa"/>
            <w:tcBorders>
              <w:top w:val="nil"/>
              <w:left w:val="nil"/>
              <w:bottom w:val="single" w:sz="4" w:space="0" w:color="auto"/>
              <w:right w:val="single" w:sz="4" w:space="0" w:color="auto"/>
            </w:tcBorders>
            <w:shd w:val="clear" w:color="auto" w:fill="auto"/>
            <w:noWrap/>
            <w:vAlign w:val="bottom"/>
            <w:hideMark/>
          </w:tcPr>
          <w:p w14:paraId="47BD92B5" w14:textId="77777777" w:rsidR="00E66CFB" w:rsidRPr="00746F8B" w:rsidRDefault="00E66CFB" w:rsidP="00E66CFB">
            <w:pPr>
              <w:jc w:val="right"/>
              <w:rPr>
                <w:sz w:val="20"/>
                <w:szCs w:val="20"/>
                <w:lang w:eastAsia="en-CA"/>
              </w:rPr>
            </w:pPr>
            <w:r w:rsidRPr="00746F8B">
              <w:rPr>
                <w:sz w:val="20"/>
                <w:szCs w:val="20"/>
                <w:lang w:eastAsia="en-CA"/>
              </w:rPr>
              <w:t>132,345</w:t>
            </w:r>
          </w:p>
        </w:tc>
        <w:tc>
          <w:tcPr>
            <w:tcW w:w="1276" w:type="dxa"/>
            <w:tcBorders>
              <w:top w:val="nil"/>
              <w:left w:val="nil"/>
              <w:bottom w:val="single" w:sz="4" w:space="0" w:color="auto"/>
              <w:right w:val="single" w:sz="4" w:space="0" w:color="auto"/>
            </w:tcBorders>
            <w:shd w:val="clear" w:color="auto" w:fill="auto"/>
            <w:noWrap/>
            <w:vAlign w:val="bottom"/>
            <w:hideMark/>
          </w:tcPr>
          <w:p w14:paraId="4EB21606" w14:textId="77777777" w:rsidR="00E66CFB" w:rsidRPr="00746F8B" w:rsidRDefault="00E66CFB" w:rsidP="00E66CFB">
            <w:pPr>
              <w:jc w:val="right"/>
              <w:rPr>
                <w:sz w:val="20"/>
                <w:szCs w:val="20"/>
                <w:lang w:eastAsia="en-CA"/>
              </w:rPr>
            </w:pPr>
            <w:r w:rsidRPr="00746F8B">
              <w:rPr>
                <w:sz w:val="20"/>
                <w:szCs w:val="20"/>
                <w:lang w:eastAsia="en-CA"/>
              </w:rPr>
              <w:t>54,267</w:t>
            </w:r>
          </w:p>
        </w:tc>
        <w:tc>
          <w:tcPr>
            <w:tcW w:w="1701" w:type="dxa"/>
            <w:tcBorders>
              <w:top w:val="nil"/>
              <w:left w:val="nil"/>
              <w:bottom w:val="single" w:sz="4" w:space="0" w:color="auto"/>
              <w:right w:val="single" w:sz="4" w:space="0" w:color="auto"/>
            </w:tcBorders>
            <w:shd w:val="clear" w:color="auto" w:fill="auto"/>
            <w:noWrap/>
            <w:vAlign w:val="bottom"/>
            <w:hideMark/>
          </w:tcPr>
          <w:p w14:paraId="2103D014" w14:textId="77777777" w:rsidR="00E66CFB" w:rsidRPr="00746F8B" w:rsidRDefault="00E66CFB" w:rsidP="00E66CFB">
            <w:pPr>
              <w:jc w:val="right"/>
              <w:rPr>
                <w:sz w:val="20"/>
                <w:szCs w:val="20"/>
                <w:lang w:eastAsia="en-CA"/>
              </w:rPr>
            </w:pPr>
            <w:r w:rsidRPr="00746F8B">
              <w:rPr>
                <w:sz w:val="20"/>
                <w:szCs w:val="20"/>
                <w:lang w:eastAsia="en-CA"/>
              </w:rPr>
              <w:t>41</w:t>
            </w:r>
          </w:p>
        </w:tc>
        <w:tc>
          <w:tcPr>
            <w:tcW w:w="1495" w:type="dxa"/>
            <w:tcBorders>
              <w:top w:val="nil"/>
              <w:left w:val="nil"/>
              <w:bottom w:val="single" w:sz="4" w:space="0" w:color="auto"/>
              <w:right w:val="single" w:sz="4" w:space="0" w:color="auto"/>
            </w:tcBorders>
            <w:shd w:val="clear" w:color="auto" w:fill="auto"/>
            <w:noWrap/>
            <w:vAlign w:val="bottom"/>
            <w:hideMark/>
          </w:tcPr>
          <w:p w14:paraId="2A525853" w14:textId="77777777" w:rsidR="00E66CFB" w:rsidRPr="00746F8B" w:rsidRDefault="00E66CFB" w:rsidP="00E66CFB">
            <w:pPr>
              <w:jc w:val="right"/>
              <w:rPr>
                <w:sz w:val="20"/>
                <w:szCs w:val="20"/>
                <w:lang w:eastAsia="en-CA"/>
              </w:rPr>
            </w:pPr>
            <w:r w:rsidRPr="00746F8B">
              <w:rPr>
                <w:sz w:val="20"/>
                <w:szCs w:val="20"/>
                <w:lang w:eastAsia="en-CA"/>
              </w:rPr>
              <w:t>50</w:t>
            </w:r>
          </w:p>
        </w:tc>
      </w:tr>
      <w:tr w:rsidR="00E66CFB" w:rsidRPr="00746F8B" w14:paraId="73EAD2D8" w14:textId="77777777" w:rsidTr="00623643">
        <w:trPr>
          <w:trHeight w:val="59"/>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CAA5A90" w14:textId="7873ED85" w:rsidR="00E66CFB" w:rsidRPr="00746F8B" w:rsidRDefault="00E66CFB" w:rsidP="00E66CFB">
            <w:pPr>
              <w:jc w:val="left"/>
              <w:rPr>
                <w:sz w:val="20"/>
                <w:szCs w:val="20"/>
                <w:lang w:eastAsia="en-CA"/>
              </w:rPr>
            </w:pPr>
            <w:r w:rsidRPr="00746F8B">
              <w:rPr>
                <w:sz w:val="20"/>
                <w:szCs w:val="20"/>
                <w:lang w:eastAsia="en-CA"/>
              </w:rPr>
              <w:t>Viet</w:t>
            </w:r>
            <w:r w:rsidR="006F74BB" w:rsidRPr="00746F8B">
              <w:rPr>
                <w:sz w:val="20"/>
                <w:szCs w:val="20"/>
                <w:lang w:eastAsia="en-CA"/>
              </w:rPr>
              <w:t xml:space="preserve"> N</w:t>
            </w:r>
            <w:r w:rsidRPr="00746F8B">
              <w:rPr>
                <w:sz w:val="20"/>
                <w:szCs w:val="20"/>
                <w:lang w:eastAsia="en-CA"/>
              </w:rPr>
              <w:t>am</w:t>
            </w:r>
          </w:p>
        </w:tc>
        <w:tc>
          <w:tcPr>
            <w:tcW w:w="1558" w:type="dxa"/>
            <w:tcBorders>
              <w:top w:val="nil"/>
              <w:left w:val="nil"/>
              <w:bottom w:val="single" w:sz="4" w:space="0" w:color="auto"/>
              <w:right w:val="single" w:sz="4" w:space="0" w:color="auto"/>
            </w:tcBorders>
            <w:shd w:val="clear" w:color="auto" w:fill="auto"/>
            <w:noWrap/>
            <w:vAlign w:val="bottom"/>
            <w:hideMark/>
          </w:tcPr>
          <w:p w14:paraId="0E6133B6" w14:textId="77777777" w:rsidR="00E66CFB" w:rsidRPr="00746F8B" w:rsidRDefault="00E66CFB" w:rsidP="00E66CFB">
            <w:pPr>
              <w:jc w:val="right"/>
              <w:rPr>
                <w:sz w:val="20"/>
                <w:szCs w:val="20"/>
                <w:lang w:eastAsia="en-CA"/>
              </w:rPr>
            </w:pPr>
            <w:r w:rsidRPr="00746F8B">
              <w:rPr>
                <w:sz w:val="20"/>
                <w:szCs w:val="20"/>
                <w:lang w:eastAsia="en-CA"/>
              </w:rPr>
              <w:t>67,429</w:t>
            </w:r>
          </w:p>
        </w:tc>
        <w:tc>
          <w:tcPr>
            <w:tcW w:w="1276" w:type="dxa"/>
            <w:tcBorders>
              <w:top w:val="nil"/>
              <w:left w:val="nil"/>
              <w:bottom w:val="single" w:sz="4" w:space="0" w:color="auto"/>
              <w:right w:val="single" w:sz="4" w:space="0" w:color="auto"/>
            </w:tcBorders>
            <w:shd w:val="clear" w:color="auto" w:fill="auto"/>
            <w:noWrap/>
            <w:vAlign w:val="bottom"/>
            <w:hideMark/>
          </w:tcPr>
          <w:p w14:paraId="42098816" w14:textId="77777777" w:rsidR="00E66CFB" w:rsidRPr="00746F8B" w:rsidRDefault="00E66CFB" w:rsidP="00E66CFB">
            <w:pPr>
              <w:jc w:val="right"/>
              <w:rPr>
                <w:sz w:val="20"/>
                <w:szCs w:val="20"/>
                <w:lang w:eastAsia="en-CA"/>
              </w:rPr>
            </w:pPr>
            <w:r w:rsidRPr="00746F8B">
              <w:rPr>
                <w:sz w:val="20"/>
                <w:szCs w:val="20"/>
                <w:lang w:eastAsia="en-CA"/>
              </w:rPr>
              <w:t>93,370</w:t>
            </w:r>
          </w:p>
        </w:tc>
        <w:tc>
          <w:tcPr>
            <w:tcW w:w="1701" w:type="dxa"/>
            <w:tcBorders>
              <w:top w:val="nil"/>
              <w:left w:val="nil"/>
              <w:bottom w:val="single" w:sz="4" w:space="0" w:color="auto"/>
              <w:right w:val="single" w:sz="4" w:space="0" w:color="auto"/>
            </w:tcBorders>
            <w:shd w:val="clear" w:color="auto" w:fill="auto"/>
            <w:noWrap/>
            <w:vAlign w:val="bottom"/>
            <w:hideMark/>
          </w:tcPr>
          <w:p w14:paraId="02B68BF6" w14:textId="77777777" w:rsidR="00E66CFB" w:rsidRPr="00746F8B" w:rsidRDefault="00E66CFB" w:rsidP="00E66CFB">
            <w:pPr>
              <w:jc w:val="right"/>
              <w:rPr>
                <w:sz w:val="20"/>
                <w:szCs w:val="20"/>
                <w:lang w:eastAsia="en-CA"/>
              </w:rPr>
            </w:pPr>
            <w:r w:rsidRPr="00746F8B">
              <w:rPr>
                <w:sz w:val="20"/>
                <w:szCs w:val="20"/>
                <w:lang w:eastAsia="en-CA"/>
              </w:rPr>
              <w:t>138</w:t>
            </w:r>
          </w:p>
        </w:tc>
        <w:tc>
          <w:tcPr>
            <w:tcW w:w="1495" w:type="dxa"/>
            <w:tcBorders>
              <w:top w:val="nil"/>
              <w:left w:val="nil"/>
              <w:bottom w:val="single" w:sz="4" w:space="0" w:color="auto"/>
              <w:right w:val="single" w:sz="4" w:space="0" w:color="auto"/>
            </w:tcBorders>
            <w:shd w:val="clear" w:color="auto" w:fill="auto"/>
            <w:noWrap/>
            <w:vAlign w:val="bottom"/>
            <w:hideMark/>
          </w:tcPr>
          <w:p w14:paraId="30241949"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3642973"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2A7AAB2" w14:textId="77777777" w:rsidR="00E66CFB" w:rsidRPr="00746F8B" w:rsidRDefault="00E66CFB" w:rsidP="00E66CFB">
            <w:pPr>
              <w:jc w:val="left"/>
              <w:rPr>
                <w:sz w:val="20"/>
                <w:szCs w:val="20"/>
                <w:lang w:eastAsia="en-CA"/>
              </w:rPr>
            </w:pPr>
            <w:r w:rsidRPr="00746F8B">
              <w:rPr>
                <w:sz w:val="20"/>
                <w:szCs w:val="20"/>
                <w:lang w:eastAsia="en-CA"/>
              </w:rPr>
              <w:t>Yemen</w:t>
            </w:r>
          </w:p>
        </w:tc>
        <w:tc>
          <w:tcPr>
            <w:tcW w:w="1558" w:type="dxa"/>
            <w:tcBorders>
              <w:top w:val="nil"/>
              <w:left w:val="nil"/>
              <w:bottom w:val="single" w:sz="4" w:space="0" w:color="auto"/>
              <w:right w:val="single" w:sz="4" w:space="0" w:color="auto"/>
            </w:tcBorders>
            <w:shd w:val="clear" w:color="auto" w:fill="auto"/>
            <w:noWrap/>
            <w:vAlign w:val="bottom"/>
            <w:hideMark/>
          </w:tcPr>
          <w:p w14:paraId="454C3CD0" w14:textId="77777777" w:rsidR="00E66CFB" w:rsidRPr="00746F8B" w:rsidRDefault="00E66CFB" w:rsidP="00E66CFB">
            <w:pPr>
              <w:jc w:val="right"/>
              <w:rPr>
                <w:sz w:val="20"/>
                <w:szCs w:val="20"/>
                <w:lang w:eastAsia="en-CA"/>
              </w:rPr>
            </w:pPr>
            <w:r w:rsidRPr="00746F8B">
              <w:rPr>
                <w:sz w:val="20"/>
                <w:szCs w:val="20"/>
                <w:lang w:eastAsia="en-CA"/>
              </w:rPr>
              <w:t>51,000</w:t>
            </w:r>
          </w:p>
        </w:tc>
        <w:tc>
          <w:tcPr>
            <w:tcW w:w="1276" w:type="dxa"/>
            <w:tcBorders>
              <w:top w:val="nil"/>
              <w:left w:val="nil"/>
              <w:bottom w:val="single" w:sz="4" w:space="0" w:color="auto"/>
              <w:right w:val="single" w:sz="4" w:space="0" w:color="auto"/>
            </w:tcBorders>
            <w:shd w:val="clear" w:color="auto" w:fill="auto"/>
            <w:noWrap/>
            <w:vAlign w:val="bottom"/>
            <w:hideMark/>
          </w:tcPr>
          <w:p w14:paraId="18C5E2B6" w14:textId="77777777" w:rsidR="00E66CFB" w:rsidRPr="00746F8B" w:rsidRDefault="00E66CFB" w:rsidP="00E66CFB">
            <w:pPr>
              <w:jc w:val="right"/>
              <w:rPr>
                <w:sz w:val="20"/>
                <w:szCs w:val="20"/>
                <w:lang w:eastAsia="en-CA"/>
              </w:rPr>
            </w:pPr>
            <w:r w:rsidRPr="00746F8B">
              <w:rPr>
                <w:sz w:val="20"/>
                <w:szCs w:val="20"/>
                <w:lang w:eastAsia="en-CA"/>
              </w:rPr>
              <w:t>0</w:t>
            </w:r>
          </w:p>
        </w:tc>
        <w:tc>
          <w:tcPr>
            <w:tcW w:w="1701" w:type="dxa"/>
            <w:tcBorders>
              <w:top w:val="nil"/>
              <w:left w:val="nil"/>
              <w:bottom w:val="single" w:sz="4" w:space="0" w:color="auto"/>
              <w:right w:val="single" w:sz="4" w:space="0" w:color="auto"/>
            </w:tcBorders>
            <w:shd w:val="clear" w:color="auto" w:fill="auto"/>
            <w:noWrap/>
            <w:vAlign w:val="bottom"/>
            <w:hideMark/>
          </w:tcPr>
          <w:p w14:paraId="7A973036" w14:textId="77777777" w:rsidR="00E66CFB" w:rsidRPr="00746F8B" w:rsidRDefault="00E66CFB" w:rsidP="00E66CFB">
            <w:pPr>
              <w:jc w:val="right"/>
              <w:rPr>
                <w:sz w:val="20"/>
                <w:szCs w:val="20"/>
                <w:lang w:eastAsia="en-CA"/>
              </w:rPr>
            </w:pPr>
            <w:r w:rsidRPr="00746F8B">
              <w:rPr>
                <w:sz w:val="20"/>
                <w:szCs w:val="20"/>
                <w:lang w:eastAsia="en-CA"/>
              </w:rPr>
              <w:t>0</w:t>
            </w:r>
          </w:p>
        </w:tc>
        <w:tc>
          <w:tcPr>
            <w:tcW w:w="1495" w:type="dxa"/>
            <w:tcBorders>
              <w:top w:val="nil"/>
              <w:left w:val="nil"/>
              <w:bottom w:val="single" w:sz="4" w:space="0" w:color="auto"/>
              <w:right w:val="single" w:sz="4" w:space="0" w:color="auto"/>
            </w:tcBorders>
            <w:shd w:val="clear" w:color="auto" w:fill="auto"/>
            <w:noWrap/>
            <w:vAlign w:val="bottom"/>
            <w:hideMark/>
          </w:tcPr>
          <w:p w14:paraId="15218E7E" w14:textId="77777777" w:rsidR="00E66CFB" w:rsidRPr="00746F8B" w:rsidRDefault="00E66CFB" w:rsidP="00E66CFB">
            <w:pPr>
              <w:jc w:val="right"/>
              <w:rPr>
                <w:sz w:val="20"/>
                <w:szCs w:val="20"/>
                <w:lang w:eastAsia="en-CA"/>
              </w:rPr>
            </w:pPr>
            <w:r w:rsidRPr="00746F8B">
              <w:rPr>
                <w:sz w:val="20"/>
                <w:szCs w:val="20"/>
                <w:lang w:eastAsia="en-CA"/>
              </w:rPr>
              <w:t>0</w:t>
            </w:r>
          </w:p>
        </w:tc>
      </w:tr>
      <w:tr w:rsidR="00E66CFB" w:rsidRPr="00746F8B" w14:paraId="15598DFF"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970B06" w14:textId="77777777" w:rsidR="00E66CFB" w:rsidRPr="00746F8B" w:rsidRDefault="00E66CFB" w:rsidP="00E66CFB">
            <w:pPr>
              <w:jc w:val="left"/>
              <w:rPr>
                <w:sz w:val="20"/>
                <w:szCs w:val="20"/>
                <w:lang w:eastAsia="en-CA"/>
              </w:rPr>
            </w:pPr>
            <w:r w:rsidRPr="00746F8B">
              <w:rPr>
                <w:sz w:val="20"/>
                <w:szCs w:val="20"/>
                <w:lang w:eastAsia="en-CA"/>
              </w:rPr>
              <w:t>Zambia</w:t>
            </w:r>
          </w:p>
        </w:tc>
        <w:tc>
          <w:tcPr>
            <w:tcW w:w="1558" w:type="dxa"/>
            <w:tcBorders>
              <w:top w:val="nil"/>
              <w:left w:val="nil"/>
              <w:bottom w:val="single" w:sz="4" w:space="0" w:color="auto"/>
              <w:right w:val="single" w:sz="4" w:space="0" w:color="auto"/>
            </w:tcBorders>
            <w:shd w:val="clear" w:color="auto" w:fill="auto"/>
            <w:noWrap/>
            <w:vAlign w:val="bottom"/>
            <w:hideMark/>
          </w:tcPr>
          <w:p w14:paraId="618ED4BF" w14:textId="77777777" w:rsidR="00E66CFB" w:rsidRPr="00746F8B" w:rsidRDefault="00E66CFB" w:rsidP="00E66CFB">
            <w:pPr>
              <w:jc w:val="right"/>
              <w:rPr>
                <w:sz w:val="20"/>
                <w:szCs w:val="20"/>
                <w:lang w:eastAsia="en-CA"/>
              </w:rPr>
            </w:pPr>
            <w:r w:rsidRPr="00746F8B">
              <w:rPr>
                <w:sz w:val="20"/>
                <w:szCs w:val="20"/>
                <w:lang w:eastAsia="en-CA"/>
              </w:rPr>
              <w:t>69,405</w:t>
            </w:r>
          </w:p>
        </w:tc>
        <w:tc>
          <w:tcPr>
            <w:tcW w:w="1276" w:type="dxa"/>
            <w:tcBorders>
              <w:top w:val="nil"/>
              <w:left w:val="nil"/>
              <w:bottom w:val="single" w:sz="4" w:space="0" w:color="auto"/>
              <w:right w:val="single" w:sz="4" w:space="0" w:color="auto"/>
            </w:tcBorders>
            <w:shd w:val="clear" w:color="auto" w:fill="auto"/>
            <w:noWrap/>
            <w:vAlign w:val="bottom"/>
            <w:hideMark/>
          </w:tcPr>
          <w:p w14:paraId="3F848F0F" w14:textId="77777777" w:rsidR="00E66CFB" w:rsidRPr="00746F8B" w:rsidRDefault="00E66CFB" w:rsidP="00E66CFB">
            <w:pPr>
              <w:jc w:val="right"/>
              <w:rPr>
                <w:sz w:val="20"/>
                <w:szCs w:val="20"/>
                <w:lang w:eastAsia="en-CA"/>
              </w:rPr>
            </w:pPr>
            <w:r w:rsidRPr="00746F8B">
              <w:rPr>
                <w:sz w:val="20"/>
                <w:szCs w:val="20"/>
                <w:lang w:eastAsia="en-CA"/>
              </w:rPr>
              <w:t>88,280</w:t>
            </w:r>
          </w:p>
        </w:tc>
        <w:tc>
          <w:tcPr>
            <w:tcW w:w="1701" w:type="dxa"/>
            <w:tcBorders>
              <w:top w:val="nil"/>
              <w:left w:val="nil"/>
              <w:bottom w:val="single" w:sz="4" w:space="0" w:color="auto"/>
              <w:right w:val="single" w:sz="4" w:space="0" w:color="auto"/>
            </w:tcBorders>
            <w:shd w:val="clear" w:color="auto" w:fill="auto"/>
            <w:noWrap/>
            <w:vAlign w:val="bottom"/>
            <w:hideMark/>
          </w:tcPr>
          <w:p w14:paraId="5B710CF6" w14:textId="77777777" w:rsidR="00E66CFB" w:rsidRPr="00746F8B" w:rsidRDefault="00E66CFB" w:rsidP="00E66CFB">
            <w:pPr>
              <w:jc w:val="right"/>
              <w:rPr>
                <w:sz w:val="20"/>
                <w:szCs w:val="20"/>
                <w:lang w:eastAsia="en-CA"/>
              </w:rPr>
            </w:pPr>
            <w:r w:rsidRPr="00746F8B">
              <w:rPr>
                <w:sz w:val="20"/>
                <w:szCs w:val="20"/>
                <w:lang w:eastAsia="en-CA"/>
              </w:rPr>
              <w:t>127</w:t>
            </w:r>
          </w:p>
        </w:tc>
        <w:tc>
          <w:tcPr>
            <w:tcW w:w="1495" w:type="dxa"/>
            <w:tcBorders>
              <w:top w:val="nil"/>
              <w:left w:val="nil"/>
              <w:bottom w:val="single" w:sz="4" w:space="0" w:color="auto"/>
              <w:right w:val="single" w:sz="4" w:space="0" w:color="auto"/>
            </w:tcBorders>
            <w:shd w:val="clear" w:color="auto" w:fill="auto"/>
            <w:noWrap/>
            <w:vAlign w:val="bottom"/>
            <w:hideMark/>
          </w:tcPr>
          <w:p w14:paraId="1B0B2365" w14:textId="77777777" w:rsidR="00E66CFB" w:rsidRPr="00746F8B" w:rsidRDefault="00E66CFB" w:rsidP="00E66CFB">
            <w:pPr>
              <w:jc w:val="right"/>
              <w:rPr>
                <w:sz w:val="20"/>
                <w:szCs w:val="20"/>
                <w:lang w:eastAsia="en-CA"/>
              </w:rPr>
            </w:pPr>
            <w:r w:rsidRPr="00746F8B">
              <w:rPr>
                <w:sz w:val="20"/>
                <w:szCs w:val="20"/>
                <w:lang w:eastAsia="en-CA"/>
              </w:rPr>
              <w:t>100</w:t>
            </w:r>
          </w:p>
        </w:tc>
      </w:tr>
      <w:tr w:rsidR="00E66CFB" w:rsidRPr="00746F8B" w14:paraId="69800324"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7A91ADF" w14:textId="77777777" w:rsidR="00E66CFB" w:rsidRPr="00746F8B" w:rsidRDefault="00E66CFB" w:rsidP="00E66CFB">
            <w:pPr>
              <w:jc w:val="left"/>
              <w:rPr>
                <w:sz w:val="20"/>
                <w:szCs w:val="20"/>
                <w:lang w:eastAsia="en-CA"/>
              </w:rPr>
            </w:pPr>
            <w:r w:rsidRPr="00746F8B">
              <w:rPr>
                <w:sz w:val="20"/>
                <w:szCs w:val="20"/>
                <w:lang w:eastAsia="en-CA"/>
              </w:rPr>
              <w:t>Zimbabwe</w:t>
            </w:r>
          </w:p>
        </w:tc>
        <w:tc>
          <w:tcPr>
            <w:tcW w:w="1558" w:type="dxa"/>
            <w:tcBorders>
              <w:top w:val="nil"/>
              <w:left w:val="nil"/>
              <w:bottom w:val="single" w:sz="4" w:space="0" w:color="auto"/>
              <w:right w:val="single" w:sz="4" w:space="0" w:color="auto"/>
            </w:tcBorders>
            <w:shd w:val="clear" w:color="auto" w:fill="auto"/>
            <w:noWrap/>
            <w:vAlign w:val="bottom"/>
            <w:hideMark/>
          </w:tcPr>
          <w:p w14:paraId="1D78AF6F" w14:textId="77777777" w:rsidR="00E66CFB" w:rsidRPr="00746F8B" w:rsidRDefault="00E66CFB" w:rsidP="00E66CFB">
            <w:pPr>
              <w:jc w:val="right"/>
              <w:rPr>
                <w:sz w:val="20"/>
                <w:szCs w:val="20"/>
                <w:lang w:eastAsia="en-CA"/>
              </w:rPr>
            </w:pPr>
            <w:r w:rsidRPr="00746F8B">
              <w:rPr>
                <w:sz w:val="20"/>
                <w:szCs w:val="20"/>
                <w:lang w:eastAsia="en-CA"/>
              </w:rPr>
              <w:t>89,900</w:t>
            </w:r>
          </w:p>
        </w:tc>
        <w:tc>
          <w:tcPr>
            <w:tcW w:w="1276" w:type="dxa"/>
            <w:tcBorders>
              <w:top w:val="nil"/>
              <w:left w:val="nil"/>
              <w:bottom w:val="single" w:sz="4" w:space="0" w:color="auto"/>
              <w:right w:val="single" w:sz="4" w:space="0" w:color="auto"/>
            </w:tcBorders>
            <w:shd w:val="clear" w:color="auto" w:fill="auto"/>
            <w:noWrap/>
            <w:vAlign w:val="bottom"/>
            <w:hideMark/>
          </w:tcPr>
          <w:p w14:paraId="39EF07AC" w14:textId="77777777" w:rsidR="00E66CFB" w:rsidRPr="00746F8B" w:rsidRDefault="00E66CFB" w:rsidP="00E66CFB">
            <w:pPr>
              <w:jc w:val="right"/>
              <w:rPr>
                <w:sz w:val="20"/>
                <w:szCs w:val="20"/>
                <w:lang w:eastAsia="en-CA"/>
              </w:rPr>
            </w:pPr>
            <w:r w:rsidRPr="00746F8B">
              <w:rPr>
                <w:sz w:val="20"/>
                <w:szCs w:val="20"/>
                <w:lang w:eastAsia="en-CA"/>
              </w:rPr>
              <w:t>97,750</w:t>
            </w:r>
          </w:p>
        </w:tc>
        <w:tc>
          <w:tcPr>
            <w:tcW w:w="1701" w:type="dxa"/>
            <w:tcBorders>
              <w:top w:val="nil"/>
              <w:left w:val="nil"/>
              <w:bottom w:val="single" w:sz="4" w:space="0" w:color="auto"/>
              <w:right w:val="single" w:sz="4" w:space="0" w:color="auto"/>
            </w:tcBorders>
            <w:shd w:val="clear" w:color="auto" w:fill="auto"/>
            <w:noWrap/>
            <w:vAlign w:val="bottom"/>
            <w:hideMark/>
          </w:tcPr>
          <w:p w14:paraId="22061CDD" w14:textId="77777777" w:rsidR="00E66CFB" w:rsidRPr="00746F8B" w:rsidRDefault="00E66CFB" w:rsidP="00E66CFB">
            <w:pPr>
              <w:jc w:val="right"/>
              <w:rPr>
                <w:sz w:val="20"/>
                <w:szCs w:val="20"/>
                <w:lang w:eastAsia="en-CA"/>
              </w:rPr>
            </w:pPr>
            <w:r w:rsidRPr="00746F8B">
              <w:rPr>
                <w:sz w:val="20"/>
                <w:szCs w:val="20"/>
                <w:lang w:eastAsia="en-CA"/>
              </w:rPr>
              <w:t>109</w:t>
            </w:r>
          </w:p>
        </w:tc>
        <w:tc>
          <w:tcPr>
            <w:tcW w:w="1495" w:type="dxa"/>
            <w:tcBorders>
              <w:top w:val="nil"/>
              <w:left w:val="nil"/>
              <w:bottom w:val="single" w:sz="4" w:space="0" w:color="auto"/>
              <w:right w:val="single" w:sz="4" w:space="0" w:color="auto"/>
            </w:tcBorders>
            <w:shd w:val="clear" w:color="auto" w:fill="auto"/>
            <w:noWrap/>
            <w:vAlign w:val="bottom"/>
            <w:hideMark/>
          </w:tcPr>
          <w:p w14:paraId="5F8E19C8" w14:textId="77777777" w:rsidR="00E66CFB" w:rsidRPr="00746F8B" w:rsidRDefault="00E66CFB" w:rsidP="00E66CFB">
            <w:pPr>
              <w:jc w:val="left"/>
              <w:rPr>
                <w:sz w:val="20"/>
                <w:szCs w:val="20"/>
                <w:lang w:eastAsia="en-CA"/>
              </w:rPr>
            </w:pPr>
            <w:r w:rsidRPr="00746F8B">
              <w:rPr>
                <w:sz w:val="20"/>
                <w:szCs w:val="20"/>
                <w:lang w:eastAsia="en-CA"/>
              </w:rPr>
              <w:t> </w:t>
            </w:r>
          </w:p>
        </w:tc>
      </w:tr>
      <w:tr w:rsidR="00E66CFB" w:rsidRPr="00746F8B" w14:paraId="4DE46D0C" w14:textId="77777777" w:rsidTr="00623643">
        <w:trPr>
          <w:trHeight w:val="58"/>
        </w:trPr>
        <w:tc>
          <w:tcPr>
            <w:tcW w:w="332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F057516" w14:textId="77777777" w:rsidR="00E66CFB" w:rsidRPr="00746F8B" w:rsidRDefault="00E66CFB" w:rsidP="00E66CFB">
            <w:pPr>
              <w:jc w:val="left"/>
              <w:rPr>
                <w:b/>
                <w:bCs/>
                <w:sz w:val="20"/>
                <w:szCs w:val="20"/>
                <w:lang w:eastAsia="en-CA"/>
              </w:rPr>
            </w:pPr>
            <w:r w:rsidRPr="00746F8B">
              <w:rPr>
                <w:b/>
                <w:bCs/>
                <w:sz w:val="20"/>
                <w:szCs w:val="20"/>
                <w:lang w:eastAsia="en-CA"/>
              </w:rPr>
              <w:t>Grand Total</w:t>
            </w:r>
          </w:p>
        </w:tc>
        <w:tc>
          <w:tcPr>
            <w:tcW w:w="1558" w:type="dxa"/>
            <w:tcBorders>
              <w:top w:val="nil"/>
              <w:left w:val="nil"/>
              <w:bottom w:val="single" w:sz="4" w:space="0" w:color="auto"/>
              <w:right w:val="single" w:sz="4" w:space="0" w:color="auto"/>
            </w:tcBorders>
            <w:shd w:val="clear" w:color="auto" w:fill="auto"/>
            <w:noWrap/>
            <w:vAlign w:val="bottom"/>
            <w:hideMark/>
          </w:tcPr>
          <w:p w14:paraId="3F69B43E" w14:textId="77777777" w:rsidR="00E66CFB" w:rsidRPr="00746F8B" w:rsidRDefault="00E66CFB" w:rsidP="00E66CFB">
            <w:pPr>
              <w:jc w:val="right"/>
              <w:rPr>
                <w:b/>
                <w:bCs/>
                <w:sz w:val="20"/>
                <w:szCs w:val="20"/>
                <w:lang w:eastAsia="en-CA"/>
              </w:rPr>
            </w:pPr>
            <w:r w:rsidRPr="00746F8B">
              <w:rPr>
                <w:b/>
                <w:bCs/>
                <w:sz w:val="20"/>
                <w:szCs w:val="20"/>
                <w:lang w:eastAsia="en-CA"/>
              </w:rPr>
              <w:t>20,561,663</w:t>
            </w:r>
          </w:p>
        </w:tc>
        <w:tc>
          <w:tcPr>
            <w:tcW w:w="1276" w:type="dxa"/>
            <w:tcBorders>
              <w:top w:val="nil"/>
              <w:left w:val="nil"/>
              <w:bottom w:val="single" w:sz="4" w:space="0" w:color="auto"/>
              <w:right w:val="single" w:sz="4" w:space="0" w:color="auto"/>
            </w:tcBorders>
            <w:shd w:val="clear" w:color="auto" w:fill="auto"/>
            <w:noWrap/>
            <w:vAlign w:val="bottom"/>
            <w:hideMark/>
          </w:tcPr>
          <w:p w14:paraId="5534940D" w14:textId="77777777" w:rsidR="00E66CFB" w:rsidRPr="00746F8B" w:rsidRDefault="00E66CFB" w:rsidP="00E66CFB">
            <w:pPr>
              <w:jc w:val="right"/>
              <w:rPr>
                <w:b/>
                <w:bCs/>
                <w:sz w:val="20"/>
                <w:szCs w:val="20"/>
                <w:lang w:eastAsia="en-CA"/>
              </w:rPr>
            </w:pPr>
            <w:r w:rsidRPr="00746F8B">
              <w:rPr>
                <w:b/>
                <w:bCs/>
                <w:sz w:val="20"/>
                <w:szCs w:val="20"/>
                <w:lang w:eastAsia="en-CA"/>
              </w:rPr>
              <w:t>15,426,413</w:t>
            </w:r>
          </w:p>
        </w:tc>
        <w:tc>
          <w:tcPr>
            <w:tcW w:w="1701" w:type="dxa"/>
            <w:tcBorders>
              <w:top w:val="nil"/>
              <w:left w:val="nil"/>
              <w:bottom w:val="single" w:sz="4" w:space="0" w:color="auto"/>
              <w:right w:val="single" w:sz="4" w:space="0" w:color="auto"/>
            </w:tcBorders>
            <w:shd w:val="clear" w:color="auto" w:fill="auto"/>
            <w:noWrap/>
            <w:vAlign w:val="bottom"/>
            <w:hideMark/>
          </w:tcPr>
          <w:p w14:paraId="5D209548" w14:textId="77777777" w:rsidR="00E66CFB" w:rsidRPr="00746F8B" w:rsidRDefault="00E66CFB" w:rsidP="00E66CFB">
            <w:pPr>
              <w:jc w:val="right"/>
              <w:rPr>
                <w:b/>
                <w:bCs/>
                <w:sz w:val="20"/>
                <w:szCs w:val="20"/>
                <w:lang w:eastAsia="en-CA"/>
              </w:rPr>
            </w:pPr>
            <w:r w:rsidRPr="00746F8B">
              <w:rPr>
                <w:b/>
                <w:bCs/>
                <w:sz w:val="20"/>
                <w:szCs w:val="20"/>
                <w:lang w:eastAsia="en-CA"/>
              </w:rPr>
              <w:t>75</w:t>
            </w:r>
          </w:p>
        </w:tc>
        <w:tc>
          <w:tcPr>
            <w:tcW w:w="1495" w:type="dxa"/>
            <w:tcBorders>
              <w:top w:val="nil"/>
              <w:left w:val="nil"/>
              <w:bottom w:val="single" w:sz="4" w:space="0" w:color="auto"/>
              <w:right w:val="single" w:sz="4" w:space="0" w:color="auto"/>
            </w:tcBorders>
            <w:shd w:val="clear" w:color="auto" w:fill="auto"/>
            <w:noWrap/>
            <w:vAlign w:val="bottom"/>
            <w:hideMark/>
          </w:tcPr>
          <w:p w14:paraId="460BCDD6" w14:textId="77777777" w:rsidR="00E66CFB" w:rsidRPr="00746F8B" w:rsidRDefault="00E66CFB" w:rsidP="00E66CFB">
            <w:pPr>
              <w:jc w:val="right"/>
              <w:rPr>
                <w:b/>
                <w:bCs/>
                <w:sz w:val="20"/>
                <w:szCs w:val="20"/>
                <w:lang w:eastAsia="en-CA"/>
              </w:rPr>
            </w:pPr>
            <w:r w:rsidRPr="00746F8B">
              <w:rPr>
                <w:b/>
                <w:bCs/>
                <w:sz w:val="20"/>
                <w:szCs w:val="20"/>
                <w:lang w:eastAsia="en-CA"/>
              </w:rPr>
              <w:t>53</w:t>
            </w:r>
          </w:p>
        </w:tc>
      </w:tr>
    </w:tbl>
    <w:p w14:paraId="4F384B30" w14:textId="77777777" w:rsidR="00E66CFB" w:rsidRPr="00746F8B" w:rsidRDefault="00E66CFB" w:rsidP="000940B3">
      <w:pPr>
        <w:pStyle w:val="Title1"/>
        <w:keepNext/>
        <w:keepLines/>
        <w:jc w:val="both"/>
        <w:rPr>
          <w:caps w:val="0"/>
          <w:lang w:val="en-CA"/>
        </w:rPr>
      </w:pPr>
    </w:p>
    <w:p w14:paraId="3DA94482" w14:textId="77777777" w:rsidR="000940B3" w:rsidRPr="00746F8B" w:rsidRDefault="000940B3" w:rsidP="000940B3">
      <w:pPr>
        <w:pStyle w:val="Heading1"/>
      </w:pPr>
      <w:r w:rsidRPr="00746F8B">
        <w:t>Table 5 presents a summary of HFC-related projects approved under regular contributions.</w:t>
      </w:r>
    </w:p>
    <w:p w14:paraId="21B6016D" w14:textId="77777777" w:rsidR="000940B3" w:rsidRPr="00746F8B" w:rsidRDefault="000940B3" w:rsidP="000940B3">
      <w:pPr>
        <w:rPr>
          <w:b/>
        </w:rPr>
      </w:pPr>
      <w:r w:rsidRPr="00746F8B">
        <w:rPr>
          <w:b/>
        </w:rPr>
        <w:t>Table 5. HFC-related projects approved under regular contributions</w:t>
      </w:r>
    </w:p>
    <w:tbl>
      <w:tblPr>
        <w:tblW w:w="9360" w:type="dxa"/>
        <w:tblInd w:w="-5" w:type="dxa"/>
        <w:tblLook w:val="04A0" w:firstRow="1" w:lastRow="0" w:firstColumn="1" w:lastColumn="0" w:noHBand="0" w:noVBand="1"/>
      </w:tblPr>
      <w:tblGrid>
        <w:gridCol w:w="1710"/>
        <w:gridCol w:w="1072"/>
        <w:gridCol w:w="1150"/>
        <w:gridCol w:w="1198"/>
        <w:gridCol w:w="1072"/>
        <w:gridCol w:w="1082"/>
        <w:gridCol w:w="1016"/>
        <w:gridCol w:w="1094"/>
      </w:tblGrid>
      <w:tr w:rsidR="001C12EF" w:rsidRPr="00746F8B" w14:paraId="0221BCF1" w14:textId="77777777" w:rsidTr="00FB786C">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5E61700A" w14:textId="77777777" w:rsidR="001C12EF" w:rsidRPr="00746F8B" w:rsidRDefault="001C12EF" w:rsidP="001C12EF">
            <w:pPr>
              <w:jc w:val="left"/>
              <w:rPr>
                <w:b/>
                <w:bCs/>
                <w:color w:val="000000"/>
                <w:sz w:val="20"/>
                <w:szCs w:val="20"/>
                <w:lang w:eastAsia="en-CA"/>
              </w:rPr>
            </w:pPr>
            <w:r w:rsidRPr="00746F8B">
              <w:rPr>
                <w:b/>
                <w:bCs/>
                <w:color w:val="000000"/>
                <w:sz w:val="20"/>
                <w:szCs w:val="20"/>
                <w:lang w:eastAsia="en-CA"/>
              </w:rPr>
              <w:t>Type</w:t>
            </w:r>
          </w:p>
        </w:tc>
        <w:tc>
          <w:tcPr>
            <w:tcW w:w="3420" w:type="dxa"/>
            <w:gridSpan w:val="3"/>
            <w:tcBorders>
              <w:top w:val="single" w:sz="4" w:space="0" w:color="auto"/>
              <w:left w:val="nil"/>
              <w:bottom w:val="single" w:sz="4" w:space="0" w:color="auto"/>
              <w:right w:val="single" w:sz="4" w:space="0" w:color="auto"/>
            </w:tcBorders>
            <w:shd w:val="clear" w:color="auto" w:fill="auto"/>
            <w:noWrap/>
            <w:hideMark/>
          </w:tcPr>
          <w:p w14:paraId="5B14075F" w14:textId="77777777" w:rsidR="001C12EF" w:rsidRPr="00746F8B" w:rsidRDefault="001C12EF" w:rsidP="001C12EF">
            <w:pPr>
              <w:jc w:val="center"/>
              <w:rPr>
                <w:b/>
                <w:bCs/>
                <w:color w:val="000000"/>
                <w:sz w:val="20"/>
                <w:szCs w:val="20"/>
                <w:lang w:eastAsia="en-CA"/>
              </w:rPr>
            </w:pPr>
            <w:r w:rsidRPr="00746F8B">
              <w:rPr>
                <w:b/>
                <w:bCs/>
                <w:color w:val="000000"/>
                <w:sz w:val="20"/>
                <w:szCs w:val="20"/>
                <w:lang w:eastAsia="en-CA"/>
              </w:rPr>
              <w:t>Number of projects</w:t>
            </w:r>
          </w:p>
        </w:tc>
        <w:tc>
          <w:tcPr>
            <w:tcW w:w="4264" w:type="dxa"/>
            <w:gridSpan w:val="4"/>
            <w:tcBorders>
              <w:top w:val="single" w:sz="4" w:space="0" w:color="auto"/>
              <w:left w:val="nil"/>
              <w:bottom w:val="single" w:sz="4" w:space="0" w:color="auto"/>
              <w:right w:val="single" w:sz="4" w:space="0" w:color="auto"/>
            </w:tcBorders>
            <w:shd w:val="clear" w:color="auto" w:fill="auto"/>
            <w:noWrap/>
            <w:hideMark/>
          </w:tcPr>
          <w:p w14:paraId="2A6BBC40" w14:textId="3F89D64B" w:rsidR="001C12EF" w:rsidRPr="00746F8B" w:rsidRDefault="001C12EF" w:rsidP="001C12EF">
            <w:pPr>
              <w:jc w:val="center"/>
              <w:rPr>
                <w:b/>
                <w:bCs/>
                <w:color w:val="000000"/>
                <w:sz w:val="20"/>
                <w:szCs w:val="20"/>
                <w:lang w:eastAsia="en-CA"/>
              </w:rPr>
            </w:pPr>
            <w:r w:rsidRPr="00746F8B">
              <w:rPr>
                <w:b/>
                <w:bCs/>
                <w:color w:val="000000"/>
                <w:sz w:val="20"/>
                <w:szCs w:val="20"/>
                <w:lang w:eastAsia="en-CA"/>
              </w:rPr>
              <w:t>Funding (</w:t>
            </w:r>
            <w:r w:rsidR="0068792F" w:rsidRPr="00746F8B">
              <w:rPr>
                <w:b/>
                <w:bCs/>
                <w:color w:val="000000"/>
                <w:sz w:val="20"/>
                <w:szCs w:val="20"/>
                <w:lang w:eastAsia="en-CA"/>
              </w:rPr>
              <w:t>US $</w:t>
            </w:r>
            <w:r w:rsidRPr="00746F8B">
              <w:rPr>
                <w:b/>
                <w:bCs/>
                <w:color w:val="000000"/>
                <w:sz w:val="20"/>
                <w:szCs w:val="20"/>
                <w:lang w:eastAsia="en-CA"/>
              </w:rPr>
              <w:t>)*</w:t>
            </w:r>
          </w:p>
        </w:tc>
      </w:tr>
      <w:tr w:rsidR="001C12EF" w:rsidRPr="00746F8B" w14:paraId="23452760" w14:textId="77777777" w:rsidTr="00FB786C">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35A2D49" w14:textId="77777777" w:rsidR="001C12EF" w:rsidRPr="00746F8B" w:rsidRDefault="001C12EF" w:rsidP="001C12EF">
            <w:pPr>
              <w:jc w:val="left"/>
              <w:rPr>
                <w:b/>
                <w:bCs/>
                <w:color w:val="000000"/>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15882B28" w14:textId="77777777" w:rsidR="001C12EF" w:rsidRPr="00746F8B" w:rsidRDefault="001C12EF" w:rsidP="001C12EF">
            <w:pPr>
              <w:jc w:val="center"/>
              <w:rPr>
                <w:b/>
                <w:bCs/>
                <w:color w:val="000000"/>
                <w:sz w:val="20"/>
                <w:szCs w:val="20"/>
                <w:lang w:eastAsia="en-CA"/>
              </w:rPr>
            </w:pPr>
            <w:r w:rsidRPr="00746F8B">
              <w:rPr>
                <w:b/>
                <w:bCs/>
                <w:color w:val="000000"/>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tcMar>
              <w:left w:w="0" w:type="dxa"/>
              <w:right w:w="0" w:type="dxa"/>
            </w:tcMar>
            <w:hideMark/>
          </w:tcPr>
          <w:p w14:paraId="23EC5BA6" w14:textId="77777777" w:rsidR="001C12EF" w:rsidRPr="00746F8B" w:rsidRDefault="001C12EF" w:rsidP="001C12EF">
            <w:pPr>
              <w:jc w:val="center"/>
              <w:rPr>
                <w:b/>
                <w:bCs/>
                <w:color w:val="000000"/>
                <w:sz w:val="20"/>
                <w:szCs w:val="20"/>
                <w:lang w:eastAsia="en-CA"/>
              </w:rPr>
            </w:pPr>
            <w:r w:rsidRPr="00746F8B">
              <w:rPr>
                <w:b/>
                <w:bCs/>
                <w:color w:val="000000"/>
                <w:sz w:val="20"/>
                <w:szCs w:val="20"/>
                <w:lang w:val="en-US" w:eastAsia="en-CA"/>
              </w:rPr>
              <w:t>Completed</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3D84B909" w14:textId="02BE4AF8" w:rsidR="001C12EF" w:rsidRPr="00746F8B" w:rsidRDefault="001C12EF" w:rsidP="00F6000C">
            <w:pPr>
              <w:jc w:val="center"/>
              <w:rPr>
                <w:b/>
                <w:bCs/>
                <w:color w:val="000000"/>
                <w:sz w:val="20"/>
                <w:szCs w:val="20"/>
                <w:lang w:eastAsia="en-CA"/>
              </w:rPr>
            </w:pPr>
            <w:r w:rsidRPr="00746F8B">
              <w:rPr>
                <w:b/>
                <w:bCs/>
                <w:color w:val="000000"/>
                <w:sz w:val="20"/>
                <w:szCs w:val="20"/>
                <w:lang w:val="en-US" w:eastAsia="en-CA"/>
              </w:rPr>
              <w:t>%</w:t>
            </w:r>
            <w:r w:rsidR="00F6000C" w:rsidRPr="00746F8B">
              <w:rPr>
                <w:b/>
                <w:bCs/>
                <w:color w:val="000000"/>
                <w:sz w:val="20"/>
                <w:szCs w:val="20"/>
                <w:lang w:val="en-US" w:eastAsia="en-CA"/>
              </w:rPr>
              <w:t> </w:t>
            </w:r>
            <w:r w:rsidRPr="00746F8B">
              <w:rPr>
                <w:b/>
                <w:bCs/>
                <w:color w:val="000000"/>
                <w:sz w:val="20"/>
                <w:szCs w:val="20"/>
                <w:lang w:val="en-US" w:eastAsia="en-CA"/>
              </w:rPr>
              <w:t>completed</w:t>
            </w: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27BB5DEC" w14:textId="77777777" w:rsidR="001C12EF" w:rsidRPr="00746F8B" w:rsidRDefault="001C12EF" w:rsidP="001C12EF">
            <w:pPr>
              <w:jc w:val="center"/>
              <w:rPr>
                <w:b/>
                <w:bCs/>
                <w:color w:val="000000"/>
                <w:sz w:val="20"/>
                <w:szCs w:val="20"/>
                <w:lang w:eastAsia="en-CA"/>
              </w:rPr>
            </w:pPr>
            <w:r w:rsidRPr="00746F8B">
              <w:rPr>
                <w:b/>
                <w:bCs/>
                <w:color w:val="000000"/>
                <w:sz w:val="20"/>
                <w:szCs w:val="20"/>
                <w:lang w:val="en-US" w:eastAsia="en-CA"/>
              </w:rPr>
              <w:t>Approved</w:t>
            </w:r>
          </w:p>
        </w:tc>
        <w:tc>
          <w:tcPr>
            <w:tcW w:w="1082" w:type="dxa"/>
            <w:tcBorders>
              <w:top w:val="nil"/>
              <w:left w:val="nil"/>
              <w:bottom w:val="single" w:sz="4" w:space="0" w:color="auto"/>
              <w:right w:val="single" w:sz="4" w:space="0" w:color="auto"/>
            </w:tcBorders>
            <w:shd w:val="clear" w:color="auto" w:fill="auto"/>
            <w:tcMar>
              <w:left w:w="0" w:type="dxa"/>
              <w:right w:w="0" w:type="dxa"/>
            </w:tcMar>
            <w:hideMark/>
          </w:tcPr>
          <w:p w14:paraId="5A0EDD6E" w14:textId="77777777" w:rsidR="001C12EF" w:rsidRPr="00746F8B" w:rsidRDefault="001C12EF" w:rsidP="001C12EF">
            <w:pPr>
              <w:jc w:val="center"/>
              <w:rPr>
                <w:b/>
                <w:bCs/>
                <w:color w:val="000000"/>
                <w:sz w:val="20"/>
                <w:szCs w:val="20"/>
                <w:lang w:eastAsia="en-CA"/>
              </w:rPr>
            </w:pPr>
            <w:r w:rsidRPr="00746F8B">
              <w:rPr>
                <w:b/>
                <w:bCs/>
                <w:color w:val="000000"/>
                <w:sz w:val="20"/>
                <w:szCs w:val="20"/>
                <w:lang w:val="en-US" w:eastAsia="en-CA"/>
              </w:rPr>
              <w:t>Disbursed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0751B5BB" w14:textId="77777777" w:rsidR="001C12EF" w:rsidRPr="00746F8B" w:rsidRDefault="001C12EF" w:rsidP="001C12EF">
            <w:pPr>
              <w:jc w:val="center"/>
              <w:rPr>
                <w:b/>
                <w:bCs/>
                <w:color w:val="000000"/>
                <w:sz w:val="20"/>
                <w:szCs w:val="20"/>
                <w:lang w:eastAsia="en-CA"/>
              </w:rPr>
            </w:pPr>
            <w:r w:rsidRPr="00746F8B">
              <w:rPr>
                <w:b/>
                <w:bCs/>
                <w:color w:val="000000"/>
                <w:sz w:val="20"/>
                <w:szCs w:val="20"/>
                <w:lang w:val="en-US" w:eastAsia="en-CA"/>
              </w:rPr>
              <w:t>Balance</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64B58892" w14:textId="594EAF02" w:rsidR="001C12EF" w:rsidRPr="00746F8B" w:rsidRDefault="001C12EF" w:rsidP="00F6000C">
            <w:pPr>
              <w:jc w:val="center"/>
              <w:rPr>
                <w:b/>
                <w:bCs/>
                <w:color w:val="000000"/>
                <w:sz w:val="20"/>
                <w:szCs w:val="20"/>
                <w:lang w:eastAsia="en-CA"/>
              </w:rPr>
            </w:pPr>
            <w:r w:rsidRPr="00746F8B">
              <w:rPr>
                <w:b/>
                <w:bCs/>
                <w:color w:val="000000"/>
                <w:sz w:val="20"/>
                <w:szCs w:val="20"/>
                <w:lang w:val="en-US" w:eastAsia="en-CA"/>
              </w:rPr>
              <w:t>%</w:t>
            </w:r>
            <w:r w:rsidR="00F6000C" w:rsidRPr="00746F8B">
              <w:rPr>
                <w:b/>
                <w:bCs/>
                <w:color w:val="000000"/>
                <w:sz w:val="20"/>
                <w:szCs w:val="20"/>
                <w:lang w:val="en-US" w:eastAsia="en-CA"/>
              </w:rPr>
              <w:t> </w:t>
            </w:r>
            <w:r w:rsidRPr="00746F8B">
              <w:rPr>
                <w:b/>
                <w:bCs/>
                <w:color w:val="000000"/>
                <w:sz w:val="20"/>
                <w:szCs w:val="20"/>
                <w:lang w:val="en-US" w:eastAsia="en-CA"/>
              </w:rPr>
              <w:t>disbursed</w:t>
            </w:r>
          </w:p>
        </w:tc>
      </w:tr>
      <w:tr w:rsidR="001C12EF" w:rsidRPr="00746F8B" w14:paraId="1C84E111" w14:textId="77777777" w:rsidTr="00FB786C">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045BA7" w14:textId="77777777" w:rsidR="001C12EF" w:rsidRPr="00746F8B" w:rsidRDefault="001C12EF" w:rsidP="001C12EF">
            <w:pPr>
              <w:ind w:right="-103"/>
              <w:jc w:val="left"/>
              <w:rPr>
                <w:color w:val="000000"/>
                <w:sz w:val="20"/>
                <w:szCs w:val="20"/>
                <w:lang w:eastAsia="en-CA"/>
              </w:rPr>
            </w:pPr>
            <w:r w:rsidRPr="00746F8B">
              <w:rPr>
                <w:color w:val="000000"/>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553CDDF9" w14:textId="77777777" w:rsidR="001C12EF" w:rsidRPr="00746F8B" w:rsidRDefault="001C12EF" w:rsidP="001C12EF">
            <w:pPr>
              <w:jc w:val="right"/>
              <w:rPr>
                <w:color w:val="000000"/>
                <w:sz w:val="20"/>
                <w:szCs w:val="20"/>
                <w:lang w:eastAsia="en-CA"/>
              </w:rPr>
            </w:pPr>
            <w:r w:rsidRPr="00746F8B">
              <w:rPr>
                <w:color w:val="000000"/>
                <w:sz w:val="20"/>
                <w:szCs w:val="20"/>
                <w:lang w:eastAsia="en-CA"/>
              </w:rPr>
              <w:t>13</w:t>
            </w:r>
          </w:p>
        </w:tc>
        <w:tc>
          <w:tcPr>
            <w:tcW w:w="1150" w:type="dxa"/>
            <w:tcBorders>
              <w:top w:val="nil"/>
              <w:left w:val="nil"/>
              <w:bottom w:val="single" w:sz="4" w:space="0" w:color="auto"/>
              <w:right w:val="single" w:sz="4" w:space="0" w:color="auto"/>
            </w:tcBorders>
            <w:shd w:val="clear" w:color="auto" w:fill="auto"/>
            <w:hideMark/>
          </w:tcPr>
          <w:p w14:paraId="1B1C7E2A" w14:textId="77777777" w:rsidR="001C12EF" w:rsidRPr="00746F8B" w:rsidRDefault="001C12EF" w:rsidP="001C12EF">
            <w:pPr>
              <w:jc w:val="right"/>
              <w:rPr>
                <w:color w:val="000000"/>
                <w:sz w:val="20"/>
                <w:szCs w:val="20"/>
                <w:lang w:eastAsia="en-CA"/>
              </w:rPr>
            </w:pPr>
            <w:r w:rsidRPr="00746F8B">
              <w:rPr>
                <w:color w:val="000000"/>
                <w:sz w:val="20"/>
                <w:szCs w:val="20"/>
                <w:lang w:eastAsia="en-CA"/>
              </w:rPr>
              <w:t>0</w:t>
            </w:r>
          </w:p>
        </w:tc>
        <w:tc>
          <w:tcPr>
            <w:tcW w:w="1198" w:type="dxa"/>
            <w:tcBorders>
              <w:top w:val="nil"/>
              <w:left w:val="nil"/>
              <w:bottom w:val="single" w:sz="4" w:space="0" w:color="auto"/>
              <w:right w:val="single" w:sz="4" w:space="0" w:color="auto"/>
            </w:tcBorders>
            <w:shd w:val="clear" w:color="auto" w:fill="auto"/>
            <w:noWrap/>
            <w:hideMark/>
          </w:tcPr>
          <w:p w14:paraId="2F20C988" w14:textId="77777777" w:rsidR="001C12EF" w:rsidRPr="00746F8B" w:rsidRDefault="001C12EF" w:rsidP="001C12EF">
            <w:pPr>
              <w:jc w:val="right"/>
              <w:rPr>
                <w:color w:val="000000"/>
                <w:sz w:val="20"/>
                <w:szCs w:val="20"/>
                <w:lang w:eastAsia="en-CA"/>
              </w:rPr>
            </w:pPr>
            <w:r w:rsidRPr="00746F8B">
              <w:rPr>
                <w:color w:val="000000"/>
                <w:sz w:val="20"/>
                <w:szCs w:val="20"/>
                <w:lang w:eastAsia="en-CA"/>
              </w:rPr>
              <w:t>0%</w:t>
            </w:r>
          </w:p>
        </w:tc>
        <w:tc>
          <w:tcPr>
            <w:tcW w:w="1072" w:type="dxa"/>
            <w:tcBorders>
              <w:top w:val="nil"/>
              <w:left w:val="nil"/>
              <w:bottom w:val="single" w:sz="4" w:space="0" w:color="auto"/>
              <w:right w:val="single" w:sz="4" w:space="0" w:color="auto"/>
            </w:tcBorders>
            <w:shd w:val="clear" w:color="auto" w:fill="auto"/>
            <w:hideMark/>
          </w:tcPr>
          <w:p w14:paraId="17E029B2" w14:textId="77777777" w:rsidR="001C12EF" w:rsidRPr="00746F8B" w:rsidRDefault="001C12EF" w:rsidP="001C12EF">
            <w:pPr>
              <w:jc w:val="right"/>
              <w:rPr>
                <w:color w:val="000000"/>
                <w:sz w:val="20"/>
                <w:szCs w:val="20"/>
                <w:lang w:eastAsia="en-CA"/>
              </w:rPr>
            </w:pPr>
            <w:r w:rsidRPr="00746F8B">
              <w:rPr>
                <w:color w:val="000000"/>
                <w:sz w:val="20"/>
                <w:szCs w:val="20"/>
                <w:lang w:eastAsia="en-CA"/>
              </w:rPr>
              <w:t>2,006,000</w:t>
            </w:r>
          </w:p>
        </w:tc>
        <w:tc>
          <w:tcPr>
            <w:tcW w:w="1082" w:type="dxa"/>
            <w:tcBorders>
              <w:top w:val="nil"/>
              <w:left w:val="nil"/>
              <w:bottom w:val="single" w:sz="4" w:space="0" w:color="auto"/>
              <w:right w:val="single" w:sz="4" w:space="0" w:color="auto"/>
            </w:tcBorders>
            <w:shd w:val="clear" w:color="auto" w:fill="auto"/>
            <w:hideMark/>
          </w:tcPr>
          <w:p w14:paraId="0DAC497D" w14:textId="77777777" w:rsidR="001C12EF" w:rsidRPr="00746F8B" w:rsidRDefault="001C12EF" w:rsidP="001C12EF">
            <w:pPr>
              <w:jc w:val="right"/>
              <w:rPr>
                <w:color w:val="000000"/>
                <w:sz w:val="20"/>
                <w:szCs w:val="20"/>
                <w:lang w:eastAsia="en-CA"/>
              </w:rPr>
            </w:pPr>
            <w:r w:rsidRPr="00746F8B">
              <w:rPr>
                <w:color w:val="000000"/>
                <w:sz w:val="20"/>
                <w:szCs w:val="20"/>
                <w:lang w:eastAsia="en-CA"/>
              </w:rPr>
              <w:t>508,792</w:t>
            </w:r>
          </w:p>
        </w:tc>
        <w:tc>
          <w:tcPr>
            <w:tcW w:w="1016" w:type="dxa"/>
            <w:tcBorders>
              <w:top w:val="nil"/>
              <w:left w:val="nil"/>
              <w:bottom w:val="single" w:sz="4" w:space="0" w:color="auto"/>
              <w:right w:val="single" w:sz="4" w:space="0" w:color="auto"/>
            </w:tcBorders>
            <w:shd w:val="clear" w:color="auto" w:fill="auto"/>
            <w:hideMark/>
          </w:tcPr>
          <w:p w14:paraId="258C0040" w14:textId="77777777" w:rsidR="001C12EF" w:rsidRPr="00746F8B" w:rsidRDefault="001C12EF" w:rsidP="001C12EF">
            <w:pPr>
              <w:jc w:val="right"/>
              <w:rPr>
                <w:color w:val="000000"/>
                <w:sz w:val="20"/>
                <w:szCs w:val="20"/>
                <w:lang w:eastAsia="en-CA"/>
              </w:rPr>
            </w:pPr>
            <w:r w:rsidRPr="00746F8B">
              <w:rPr>
                <w:color w:val="000000"/>
                <w:sz w:val="20"/>
                <w:szCs w:val="20"/>
                <w:lang w:eastAsia="en-CA"/>
              </w:rPr>
              <w:t>1,497,208</w:t>
            </w:r>
          </w:p>
        </w:tc>
        <w:tc>
          <w:tcPr>
            <w:tcW w:w="1094" w:type="dxa"/>
            <w:tcBorders>
              <w:top w:val="nil"/>
              <w:left w:val="nil"/>
              <w:bottom w:val="single" w:sz="4" w:space="0" w:color="auto"/>
              <w:right w:val="single" w:sz="4" w:space="0" w:color="auto"/>
            </w:tcBorders>
            <w:shd w:val="clear" w:color="auto" w:fill="auto"/>
            <w:noWrap/>
            <w:hideMark/>
          </w:tcPr>
          <w:p w14:paraId="06F267CD" w14:textId="2A043C5A" w:rsidR="001C12EF" w:rsidRPr="00746F8B" w:rsidRDefault="001C12EF" w:rsidP="001C12EF">
            <w:pPr>
              <w:jc w:val="right"/>
              <w:rPr>
                <w:color w:val="000000"/>
                <w:sz w:val="20"/>
                <w:szCs w:val="20"/>
                <w:lang w:eastAsia="en-CA"/>
              </w:rPr>
            </w:pPr>
            <w:r w:rsidRPr="00746F8B">
              <w:rPr>
                <w:color w:val="000000"/>
                <w:sz w:val="20"/>
                <w:szCs w:val="20"/>
                <w:lang w:eastAsia="en-CA"/>
              </w:rPr>
              <w:t>25</w:t>
            </w:r>
          </w:p>
        </w:tc>
      </w:tr>
    </w:tbl>
    <w:p w14:paraId="30BB087E" w14:textId="300C65C6" w:rsidR="000940B3" w:rsidRPr="00746F8B" w:rsidRDefault="000940B3" w:rsidP="000940B3">
      <w:pPr>
        <w:rPr>
          <w:sz w:val="19"/>
          <w:szCs w:val="19"/>
        </w:rPr>
      </w:pPr>
      <w:r w:rsidRPr="00746F8B">
        <w:rPr>
          <w:sz w:val="19"/>
          <w:szCs w:val="19"/>
        </w:rPr>
        <w:t>*</w:t>
      </w:r>
      <w:r w:rsidR="00F6000C" w:rsidRPr="00746F8B">
        <w:rPr>
          <w:sz w:val="19"/>
          <w:szCs w:val="19"/>
        </w:rPr>
        <w:t xml:space="preserve"> </w:t>
      </w:r>
      <w:r w:rsidRPr="00746F8B">
        <w:rPr>
          <w:sz w:val="19"/>
          <w:szCs w:val="19"/>
        </w:rPr>
        <w:t xml:space="preserve">Excludes agency support costs. </w:t>
      </w:r>
    </w:p>
    <w:p w14:paraId="12418FE9" w14:textId="77777777" w:rsidR="000940B3" w:rsidRPr="00746F8B" w:rsidRDefault="000940B3" w:rsidP="000940B3"/>
    <w:p w14:paraId="783A91B7" w14:textId="77366B1A" w:rsidR="000940B3" w:rsidRPr="00746F8B" w:rsidRDefault="000940B3" w:rsidP="009A2E3C">
      <w:pPr>
        <w:pStyle w:val="Heading1"/>
      </w:pPr>
      <w:r w:rsidRPr="00746F8B">
        <w:t>There are currently 1</w:t>
      </w:r>
      <w:r w:rsidR="009A2E3C" w:rsidRPr="00746F8B">
        <w:t>3</w:t>
      </w:r>
      <w:r w:rsidRPr="00746F8B">
        <w:t xml:space="preserve"> enabling activities approved under regular contributions at a total value of </w:t>
      </w:r>
      <w:r w:rsidR="0068792F" w:rsidRPr="00746F8B">
        <w:t>US $</w:t>
      </w:r>
      <w:r w:rsidR="009A2E3C" w:rsidRPr="00746F8B">
        <w:t xml:space="preserve">2,006,000 </w:t>
      </w:r>
      <w:r w:rsidRPr="00746F8B">
        <w:t xml:space="preserve">(excluding agency support costs) with a disbursement of </w:t>
      </w:r>
      <w:r w:rsidR="0068792F" w:rsidRPr="00746F8B">
        <w:t>US $</w:t>
      </w:r>
      <w:r w:rsidR="009A2E3C" w:rsidRPr="00746F8B">
        <w:t>508,792</w:t>
      </w:r>
      <w:r w:rsidRPr="00746F8B">
        <w:t>. Extension of the completion dates of the 1</w:t>
      </w:r>
      <w:r w:rsidR="009A2E3C" w:rsidRPr="00746F8B">
        <w:t>3</w:t>
      </w:r>
      <w:r w:rsidRPr="00746F8B">
        <w:t xml:space="preserve"> enabling activities was approved; these activities are at various stages of implementation and are expected to be completed in 202</w:t>
      </w:r>
      <w:r w:rsidR="009A2E3C" w:rsidRPr="00746F8B">
        <w:t>1</w:t>
      </w:r>
      <w:r w:rsidRPr="00746F8B">
        <w:t xml:space="preserve"> or 202</w:t>
      </w:r>
      <w:r w:rsidR="009A2E3C" w:rsidRPr="00746F8B">
        <w:t>2</w:t>
      </w:r>
      <w:r w:rsidRPr="00746F8B">
        <w:t xml:space="preserve">. </w:t>
      </w:r>
    </w:p>
    <w:p w14:paraId="79F522E5" w14:textId="77777777" w:rsidR="000940B3" w:rsidRPr="00746F8B" w:rsidRDefault="000940B3" w:rsidP="000940B3">
      <w:pPr>
        <w:pStyle w:val="Heading1"/>
        <w:keepNext/>
        <w:keepLines/>
        <w:numPr>
          <w:ilvl w:val="0"/>
          <w:numId w:val="0"/>
        </w:numPr>
        <w:ind w:left="1418" w:hanging="1418"/>
        <w:rPr>
          <w:rFonts w:ascii="Times New Roman Bold" w:hAnsi="Times New Roman Bold"/>
          <w:caps/>
          <w:szCs w:val="28"/>
        </w:rPr>
      </w:pPr>
      <w:r w:rsidRPr="00746F8B">
        <w:rPr>
          <w:rFonts w:ascii="Times New Roman Bold" w:hAnsi="Times New Roman Bold"/>
          <w:b/>
          <w:caps/>
          <w:szCs w:val="28"/>
        </w:rPr>
        <w:t>Part II:</w:t>
      </w:r>
      <w:r w:rsidRPr="00746F8B">
        <w:rPr>
          <w:rFonts w:ascii="Times New Roman Bold" w:hAnsi="Times New Roman Bold"/>
          <w:b/>
          <w:caps/>
          <w:szCs w:val="28"/>
        </w:rPr>
        <w:tab/>
        <w:t>Projects approved under the additional voluntary contributions for fast start support for HFC phase-down</w:t>
      </w:r>
    </w:p>
    <w:p w14:paraId="4C48B07D" w14:textId="20D1E4DF" w:rsidR="000940B3" w:rsidRPr="00746F8B" w:rsidRDefault="000940B3" w:rsidP="000940B3">
      <w:pPr>
        <w:pStyle w:val="Heading1"/>
      </w:pPr>
      <w:r w:rsidRPr="00746F8B">
        <w:t>As of 31 December 20</w:t>
      </w:r>
      <w:r w:rsidR="004D77E7" w:rsidRPr="00746F8B">
        <w:t>20</w:t>
      </w:r>
      <w:r w:rsidRPr="00746F8B">
        <w:t xml:space="preserve">, the Executive Committee had approved 79 HFC-related projects under the additional voluntary contributions amounting to </w:t>
      </w:r>
      <w:r w:rsidR="0068792F" w:rsidRPr="00746F8B">
        <w:t>US $</w:t>
      </w:r>
      <w:r w:rsidRPr="00746F8B">
        <w:t xml:space="preserve">8,351,000 (excluding agency support costs). A summary of the status of these projects is presented in Table 6. </w:t>
      </w:r>
    </w:p>
    <w:p w14:paraId="1BA78AA6" w14:textId="77777777" w:rsidR="000940B3" w:rsidRPr="00746F8B" w:rsidRDefault="000940B3" w:rsidP="000940B3">
      <w:pPr>
        <w:pStyle w:val="Heading1"/>
        <w:numPr>
          <w:ilvl w:val="0"/>
          <w:numId w:val="0"/>
        </w:numPr>
        <w:spacing w:after="0"/>
        <w:rPr>
          <w:b/>
        </w:rPr>
      </w:pPr>
      <w:r w:rsidRPr="00746F8B">
        <w:rPr>
          <w:b/>
        </w:rPr>
        <w:t>Table 6. Status of approved HFC-related projects as of the end of 20</w:t>
      </w:r>
      <w:r w:rsidR="004D77E7" w:rsidRPr="00746F8B">
        <w:rPr>
          <w:b/>
        </w:rPr>
        <w:t>20</w:t>
      </w:r>
    </w:p>
    <w:tbl>
      <w:tblPr>
        <w:tblW w:w="9360" w:type="dxa"/>
        <w:tblInd w:w="-5" w:type="dxa"/>
        <w:tblLook w:val="04A0" w:firstRow="1" w:lastRow="0" w:firstColumn="1" w:lastColumn="0" w:noHBand="0" w:noVBand="1"/>
      </w:tblPr>
      <w:tblGrid>
        <w:gridCol w:w="1800"/>
        <w:gridCol w:w="1072"/>
        <w:gridCol w:w="998"/>
        <w:gridCol w:w="1198"/>
        <w:gridCol w:w="7"/>
        <w:gridCol w:w="1214"/>
        <w:gridCol w:w="1083"/>
        <w:gridCol w:w="1016"/>
        <w:gridCol w:w="1094"/>
        <w:gridCol w:w="7"/>
      </w:tblGrid>
      <w:tr w:rsidR="004D77E7" w:rsidRPr="00746F8B" w14:paraId="3FF16A84" w14:textId="77777777" w:rsidTr="00FB786C">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57EB09D" w14:textId="77777777" w:rsidR="004D77E7" w:rsidRPr="00746F8B" w:rsidRDefault="004D77E7" w:rsidP="00FB786C">
            <w:pPr>
              <w:jc w:val="left"/>
              <w:rPr>
                <w:b/>
                <w:bCs/>
                <w:sz w:val="20"/>
                <w:szCs w:val="20"/>
                <w:lang w:eastAsia="en-CA"/>
              </w:rPr>
            </w:pPr>
            <w:r w:rsidRPr="00746F8B">
              <w:rPr>
                <w:b/>
                <w:bCs/>
                <w:sz w:val="20"/>
                <w:szCs w:val="20"/>
                <w:lang w:eastAsia="en-CA"/>
              </w:rPr>
              <w:t>Type</w:t>
            </w:r>
          </w:p>
        </w:tc>
        <w:tc>
          <w:tcPr>
            <w:tcW w:w="3275" w:type="dxa"/>
            <w:gridSpan w:val="4"/>
            <w:tcBorders>
              <w:top w:val="single" w:sz="4" w:space="0" w:color="auto"/>
              <w:left w:val="nil"/>
              <w:bottom w:val="single" w:sz="4" w:space="0" w:color="auto"/>
              <w:right w:val="single" w:sz="4" w:space="0" w:color="auto"/>
            </w:tcBorders>
            <w:shd w:val="clear" w:color="auto" w:fill="auto"/>
            <w:noWrap/>
            <w:hideMark/>
          </w:tcPr>
          <w:p w14:paraId="684A3440" w14:textId="77777777" w:rsidR="004D77E7" w:rsidRPr="00746F8B" w:rsidRDefault="004D77E7" w:rsidP="004D77E7">
            <w:pPr>
              <w:jc w:val="center"/>
              <w:rPr>
                <w:b/>
                <w:bCs/>
                <w:sz w:val="20"/>
                <w:szCs w:val="20"/>
                <w:lang w:eastAsia="en-CA"/>
              </w:rPr>
            </w:pPr>
            <w:r w:rsidRPr="00746F8B">
              <w:rPr>
                <w:b/>
                <w:bCs/>
                <w:sz w:val="20"/>
                <w:szCs w:val="20"/>
                <w:lang w:eastAsia="en-CA"/>
              </w:rPr>
              <w:t>Number of projects</w:t>
            </w:r>
          </w:p>
        </w:tc>
        <w:tc>
          <w:tcPr>
            <w:tcW w:w="4414" w:type="dxa"/>
            <w:gridSpan w:val="5"/>
            <w:tcBorders>
              <w:top w:val="single" w:sz="4" w:space="0" w:color="auto"/>
              <w:left w:val="nil"/>
              <w:bottom w:val="single" w:sz="4" w:space="0" w:color="auto"/>
              <w:right w:val="single" w:sz="4" w:space="0" w:color="auto"/>
            </w:tcBorders>
            <w:shd w:val="clear" w:color="auto" w:fill="auto"/>
            <w:noWrap/>
            <w:hideMark/>
          </w:tcPr>
          <w:p w14:paraId="01C36474" w14:textId="2DCA052A" w:rsidR="004D77E7" w:rsidRPr="00746F8B" w:rsidRDefault="004D77E7" w:rsidP="004D77E7">
            <w:pPr>
              <w:jc w:val="center"/>
              <w:rPr>
                <w:b/>
                <w:bCs/>
                <w:sz w:val="20"/>
                <w:szCs w:val="20"/>
                <w:lang w:eastAsia="en-CA"/>
              </w:rPr>
            </w:pPr>
            <w:r w:rsidRPr="00746F8B">
              <w:rPr>
                <w:b/>
                <w:bCs/>
                <w:sz w:val="20"/>
                <w:szCs w:val="20"/>
                <w:lang w:eastAsia="en-CA"/>
              </w:rPr>
              <w:t>Funding (</w:t>
            </w:r>
            <w:r w:rsidR="0068792F" w:rsidRPr="00746F8B">
              <w:rPr>
                <w:b/>
                <w:bCs/>
                <w:sz w:val="20"/>
                <w:szCs w:val="20"/>
                <w:lang w:eastAsia="en-CA"/>
              </w:rPr>
              <w:t>US $</w:t>
            </w:r>
            <w:r w:rsidRPr="00746F8B">
              <w:rPr>
                <w:b/>
                <w:bCs/>
                <w:sz w:val="20"/>
                <w:szCs w:val="20"/>
                <w:lang w:eastAsia="en-CA"/>
              </w:rPr>
              <w:t>)*</w:t>
            </w:r>
          </w:p>
        </w:tc>
      </w:tr>
      <w:tr w:rsidR="004D77E7" w:rsidRPr="00746F8B" w14:paraId="5E18ABEC" w14:textId="77777777" w:rsidTr="00FB786C">
        <w:trPr>
          <w:gridAfter w:val="1"/>
          <w:wAfter w:w="7" w:type="dxa"/>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B902286" w14:textId="77777777" w:rsidR="004D77E7" w:rsidRPr="00746F8B" w:rsidRDefault="004D77E7" w:rsidP="004D77E7">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14:paraId="53892D9E" w14:textId="77777777" w:rsidR="004D77E7" w:rsidRPr="00746F8B" w:rsidRDefault="004D77E7" w:rsidP="004D77E7">
            <w:pPr>
              <w:jc w:val="center"/>
              <w:rPr>
                <w:b/>
                <w:bCs/>
                <w:sz w:val="20"/>
                <w:szCs w:val="20"/>
                <w:lang w:eastAsia="en-CA"/>
              </w:rPr>
            </w:pPr>
            <w:r w:rsidRPr="00746F8B">
              <w:rPr>
                <w:b/>
                <w:bCs/>
                <w:sz w:val="20"/>
                <w:szCs w:val="20"/>
                <w:lang w:val="en-US" w:eastAsia="en-CA"/>
              </w:rPr>
              <w:t>Approved</w:t>
            </w:r>
          </w:p>
        </w:tc>
        <w:tc>
          <w:tcPr>
            <w:tcW w:w="998" w:type="dxa"/>
            <w:tcBorders>
              <w:top w:val="nil"/>
              <w:left w:val="nil"/>
              <w:bottom w:val="single" w:sz="4" w:space="0" w:color="auto"/>
              <w:right w:val="single" w:sz="4" w:space="0" w:color="auto"/>
            </w:tcBorders>
            <w:shd w:val="clear" w:color="auto" w:fill="auto"/>
            <w:tcMar>
              <w:left w:w="0" w:type="dxa"/>
              <w:right w:w="0" w:type="dxa"/>
            </w:tcMar>
            <w:hideMark/>
          </w:tcPr>
          <w:p w14:paraId="50A7F66A" w14:textId="77777777" w:rsidR="004D77E7" w:rsidRPr="00746F8B" w:rsidRDefault="004D77E7" w:rsidP="004D77E7">
            <w:pPr>
              <w:jc w:val="center"/>
              <w:rPr>
                <w:b/>
                <w:bCs/>
                <w:sz w:val="20"/>
                <w:szCs w:val="20"/>
                <w:lang w:eastAsia="en-CA"/>
              </w:rPr>
            </w:pPr>
            <w:r w:rsidRPr="00746F8B">
              <w:rPr>
                <w:b/>
                <w:bCs/>
                <w:sz w:val="20"/>
                <w:szCs w:val="20"/>
                <w:lang w:val="en-US" w:eastAsia="en-CA"/>
              </w:rPr>
              <w:t>Completed</w:t>
            </w:r>
          </w:p>
        </w:tc>
        <w:tc>
          <w:tcPr>
            <w:tcW w:w="1198" w:type="dxa"/>
            <w:tcBorders>
              <w:top w:val="nil"/>
              <w:left w:val="nil"/>
              <w:bottom w:val="single" w:sz="4" w:space="0" w:color="auto"/>
              <w:right w:val="single" w:sz="4" w:space="0" w:color="auto"/>
            </w:tcBorders>
            <w:shd w:val="clear" w:color="auto" w:fill="auto"/>
            <w:tcMar>
              <w:left w:w="0" w:type="dxa"/>
              <w:right w:w="0" w:type="dxa"/>
            </w:tcMar>
            <w:hideMark/>
          </w:tcPr>
          <w:p w14:paraId="56A52F8D" w14:textId="3A9CD24B" w:rsidR="004D77E7" w:rsidRPr="00746F8B" w:rsidRDefault="004D77E7" w:rsidP="00F6000C">
            <w:pPr>
              <w:jc w:val="center"/>
              <w:rPr>
                <w:b/>
                <w:bCs/>
                <w:sz w:val="20"/>
                <w:szCs w:val="20"/>
                <w:lang w:eastAsia="en-CA"/>
              </w:rPr>
            </w:pPr>
            <w:r w:rsidRPr="00746F8B">
              <w:rPr>
                <w:b/>
                <w:bCs/>
                <w:sz w:val="20"/>
                <w:szCs w:val="20"/>
                <w:lang w:val="en-US" w:eastAsia="en-CA"/>
              </w:rPr>
              <w:t>%</w:t>
            </w:r>
            <w:r w:rsidR="00F6000C" w:rsidRPr="00746F8B">
              <w:rPr>
                <w:b/>
                <w:bCs/>
                <w:sz w:val="20"/>
                <w:szCs w:val="20"/>
                <w:lang w:val="en-US" w:eastAsia="en-CA"/>
              </w:rPr>
              <w:t> </w:t>
            </w:r>
            <w:r w:rsidRPr="00746F8B">
              <w:rPr>
                <w:b/>
                <w:bCs/>
                <w:sz w:val="20"/>
                <w:szCs w:val="20"/>
                <w:lang w:val="en-US" w:eastAsia="en-CA"/>
              </w:rPr>
              <w:t>completed</w:t>
            </w:r>
          </w:p>
        </w:tc>
        <w:tc>
          <w:tcPr>
            <w:tcW w:w="1221" w:type="dxa"/>
            <w:gridSpan w:val="2"/>
            <w:tcBorders>
              <w:top w:val="nil"/>
              <w:left w:val="nil"/>
              <w:bottom w:val="single" w:sz="4" w:space="0" w:color="auto"/>
              <w:right w:val="single" w:sz="4" w:space="0" w:color="auto"/>
            </w:tcBorders>
            <w:shd w:val="clear" w:color="auto" w:fill="auto"/>
            <w:tcMar>
              <w:left w:w="0" w:type="dxa"/>
              <w:right w:w="0" w:type="dxa"/>
            </w:tcMar>
            <w:hideMark/>
          </w:tcPr>
          <w:p w14:paraId="1A1E1568" w14:textId="77777777" w:rsidR="004D77E7" w:rsidRPr="00746F8B" w:rsidRDefault="004D77E7" w:rsidP="004D77E7">
            <w:pPr>
              <w:jc w:val="center"/>
              <w:rPr>
                <w:b/>
                <w:bCs/>
                <w:sz w:val="20"/>
                <w:szCs w:val="20"/>
                <w:lang w:eastAsia="en-CA"/>
              </w:rPr>
            </w:pPr>
            <w:r w:rsidRPr="00746F8B">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14:paraId="0F2800D0" w14:textId="77777777" w:rsidR="004D77E7" w:rsidRPr="00746F8B" w:rsidRDefault="004D77E7" w:rsidP="004D77E7">
            <w:pPr>
              <w:jc w:val="center"/>
              <w:rPr>
                <w:b/>
                <w:bCs/>
                <w:sz w:val="20"/>
                <w:szCs w:val="20"/>
                <w:lang w:eastAsia="en-CA"/>
              </w:rPr>
            </w:pPr>
            <w:r w:rsidRPr="00746F8B">
              <w:rPr>
                <w:b/>
                <w:bCs/>
                <w:sz w:val="20"/>
                <w:szCs w:val="20"/>
                <w:lang w:val="en-US" w:eastAsia="en-CA"/>
              </w:rPr>
              <w:t>Disbursed</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0CB3F0BA" w14:textId="77777777" w:rsidR="004D77E7" w:rsidRPr="00746F8B" w:rsidRDefault="004D77E7" w:rsidP="004D77E7">
            <w:pPr>
              <w:jc w:val="center"/>
              <w:rPr>
                <w:b/>
                <w:bCs/>
                <w:sz w:val="20"/>
                <w:szCs w:val="20"/>
                <w:lang w:eastAsia="en-CA"/>
              </w:rPr>
            </w:pPr>
            <w:r w:rsidRPr="00746F8B">
              <w:rPr>
                <w:b/>
                <w:bCs/>
                <w:sz w:val="20"/>
                <w:szCs w:val="20"/>
                <w:lang w:val="en-US" w:eastAsia="en-CA"/>
              </w:rPr>
              <w:t>Balance</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14:paraId="6E26B5C8" w14:textId="2D3C6DAD" w:rsidR="004D77E7" w:rsidRPr="00746F8B" w:rsidRDefault="004D77E7" w:rsidP="00F6000C">
            <w:pPr>
              <w:jc w:val="center"/>
              <w:rPr>
                <w:b/>
                <w:bCs/>
                <w:sz w:val="20"/>
                <w:szCs w:val="20"/>
                <w:lang w:eastAsia="en-CA"/>
              </w:rPr>
            </w:pPr>
            <w:r w:rsidRPr="00746F8B">
              <w:rPr>
                <w:b/>
                <w:bCs/>
                <w:sz w:val="20"/>
                <w:szCs w:val="20"/>
                <w:lang w:val="en-US" w:eastAsia="en-CA"/>
              </w:rPr>
              <w:t>%</w:t>
            </w:r>
            <w:r w:rsidR="00F6000C" w:rsidRPr="00746F8B">
              <w:rPr>
                <w:b/>
                <w:bCs/>
                <w:sz w:val="20"/>
                <w:szCs w:val="20"/>
                <w:lang w:val="en-US" w:eastAsia="en-CA"/>
              </w:rPr>
              <w:t> </w:t>
            </w:r>
            <w:r w:rsidRPr="00746F8B">
              <w:rPr>
                <w:b/>
                <w:bCs/>
                <w:sz w:val="20"/>
                <w:szCs w:val="20"/>
                <w:lang w:val="en-US" w:eastAsia="en-CA"/>
              </w:rPr>
              <w:t>disbursed</w:t>
            </w:r>
          </w:p>
        </w:tc>
      </w:tr>
      <w:tr w:rsidR="004D77E7" w:rsidRPr="00746F8B" w14:paraId="36AA0A78" w14:textId="77777777" w:rsidTr="00FB786C">
        <w:trPr>
          <w:gridAfter w:val="1"/>
          <w:wAfter w:w="7" w:type="dxa"/>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8856B8" w14:textId="77777777" w:rsidR="004D77E7" w:rsidRPr="00746F8B" w:rsidRDefault="004D77E7" w:rsidP="004D77E7">
            <w:pPr>
              <w:jc w:val="left"/>
              <w:rPr>
                <w:sz w:val="20"/>
                <w:szCs w:val="20"/>
                <w:lang w:eastAsia="en-CA"/>
              </w:rPr>
            </w:pPr>
            <w:r w:rsidRPr="00746F8B">
              <w:rPr>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5073D6D1" w14:textId="77777777" w:rsidR="004D77E7" w:rsidRPr="00746F8B" w:rsidRDefault="004D77E7" w:rsidP="004D77E7">
            <w:pPr>
              <w:jc w:val="right"/>
              <w:rPr>
                <w:sz w:val="20"/>
                <w:szCs w:val="20"/>
                <w:lang w:eastAsia="en-CA"/>
              </w:rPr>
            </w:pPr>
            <w:r w:rsidRPr="00746F8B">
              <w:rPr>
                <w:sz w:val="20"/>
                <w:szCs w:val="20"/>
                <w:lang w:eastAsia="en-CA"/>
              </w:rPr>
              <w:t>79</w:t>
            </w:r>
          </w:p>
        </w:tc>
        <w:tc>
          <w:tcPr>
            <w:tcW w:w="998" w:type="dxa"/>
            <w:tcBorders>
              <w:top w:val="nil"/>
              <w:left w:val="nil"/>
              <w:bottom w:val="single" w:sz="4" w:space="0" w:color="auto"/>
              <w:right w:val="single" w:sz="4" w:space="0" w:color="auto"/>
            </w:tcBorders>
            <w:shd w:val="clear" w:color="auto" w:fill="auto"/>
            <w:noWrap/>
            <w:hideMark/>
          </w:tcPr>
          <w:p w14:paraId="0704E114" w14:textId="77777777" w:rsidR="004D77E7" w:rsidRPr="00746F8B" w:rsidRDefault="004D77E7" w:rsidP="004D77E7">
            <w:pPr>
              <w:jc w:val="right"/>
              <w:rPr>
                <w:sz w:val="20"/>
                <w:szCs w:val="20"/>
                <w:lang w:eastAsia="en-CA"/>
              </w:rPr>
            </w:pPr>
            <w:r w:rsidRPr="00746F8B">
              <w:rPr>
                <w:sz w:val="20"/>
                <w:szCs w:val="20"/>
                <w:lang w:eastAsia="en-CA"/>
              </w:rPr>
              <w:t>8</w:t>
            </w:r>
          </w:p>
        </w:tc>
        <w:tc>
          <w:tcPr>
            <w:tcW w:w="1198" w:type="dxa"/>
            <w:tcBorders>
              <w:top w:val="nil"/>
              <w:left w:val="nil"/>
              <w:bottom w:val="single" w:sz="4" w:space="0" w:color="auto"/>
              <w:right w:val="single" w:sz="4" w:space="0" w:color="auto"/>
            </w:tcBorders>
            <w:shd w:val="clear" w:color="auto" w:fill="auto"/>
            <w:noWrap/>
            <w:hideMark/>
          </w:tcPr>
          <w:p w14:paraId="613B64E0" w14:textId="77777777" w:rsidR="004D77E7" w:rsidRPr="00746F8B" w:rsidRDefault="004D77E7" w:rsidP="004D77E7">
            <w:pPr>
              <w:jc w:val="right"/>
              <w:rPr>
                <w:sz w:val="20"/>
                <w:szCs w:val="20"/>
                <w:lang w:eastAsia="en-CA"/>
              </w:rPr>
            </w:pPr>
            <w:r w:rsidRPr="00746F8B">
              <w:rPr>
                <w:sz w:val="20"/>
                <w:szCs w:val="20"/>
                <w:lang w:eastAsia="en-CA"/>
              </w:rPr>
              <w:t>10%</w:t>
            </w:r>
          </w:p>
        </w:tc>
        <w:tc>
          <w:tcPr>
            <w:tcW w:w="1221" w:type="dxa"/>
            <w:gridSpan w:val="2"/>
            <w:tcBorders>
              <w:top w:val="nil"/>
              <w:left w:val="nil"/>
              <w:bottom w:val="single" w:sz="4" w:space="0" w:color="auto"/>
              <w:right w:val="single" w:sz="4" w:space="0" w:color="auto"/>
            </w:tcBorders>
            <w:shd w:val="clear" w:color="auto" w:fill="auto"/>
            <w:noWrap/>
            <w:hideMark/>
          </w:tcPr>
          <w:p w14:paraId="3E99D073" w14:textId="77777777" w:rsidR="004D77E7" w:rsidRPr="00746F8B" w:rsidRDefault="004D77E7" w:rsidP="004D77E7">
            <w:pPr>
              <w:jc w:val="right"/>
              <w:rPr>
                <w:sz w:val="20"/>
                <w:szCs w:val="20"/>
                <w:lang w:eastAsia="en-CA"/>
              </w:rPr>
            </w:pPr>
            <w:r w:rsidRPr="00746F8B">
              <w:rPr>
                <w:sz w:val="20"/>
                <w:szCs w:val="20"/>
                <w:lang w:eastAsia="en-CA"/>
              </w:rPr>
              <w:t>8,351,000</w:t>
            </w:r>
          </w:p>
        </w:tc>
        <w:tc>
          <w:tcPr>
            <w:tcW w:w="1083" w:type="dxa"/>
            <w:tcBorders>
              <w:top w:val="nil"/>
              <w:left w:val="nil"/>
              <w:bottom w:val="single" w:sz="4" w:space="0" w:color="auto"/>
              <w:right w:val="single" w:sz="4" w:space="0" w:color="auto"/>
            </w:tcBorders>
            <w:shd w:val="clear" w:color="auto" w:fill="auto"/>
            <w:noWrap/>
            <w:hideMark/>
          </w:tcPr>
          <w:p w14:paraId="2DDE94E9" w14:textId="77777777" w:rsidR="004D77E7" w:rsidRPr="00746F8B" w:rsidRDefault="004D77E7" w:rsidP="004D77E7">
            <w:pPr>
              <w:jc w:val="right"/>
              <w:rPr>
                <w:sz w:val="20"/>
                <w:szCs w:val="20"/>
                <w:lang w:eastAsia="en-CA"/>
              </w:rPr>
            </w:pPr>
            <w:r w:rsidRPr="00746F8B">
              <w:rPr>
                <w:sz w:val="20"/>
                <w:szCs w:val="20"/>
                <w:lang w:eastAsia="en-CA"/>
              </w:rPr>
              <w:t>4,931,725</w:t>
            </w:r>
          </w:p>
        </w:tc>
        <w:tc>
          <w:tcPr>
            <w:tcW w:w="1016" w:type="dxa"/>
            <w:tcBorders>
              <w:top w:val="nil"/>
              <w:left w:val="nil"/>
              <w:bottom w:val="single" w:sz="4" w:space="0" w:color="auto"/>
              <w:right w:val="single" w:sz="4" w:space="0" w:color="auto"/>
            </w:tcBorders>
            <w:shd w:val="clear" w:color="auto" w:fill="auto"/>
            <w:noWrap/>
            <w:hideMark/>
          </w:tcPr>
          <w:p w14:paraId="4F036CE9" w14:textId="77777777" w:rsidR="004D77E7" w:rsidRPr="00746F8B" w:rsidRDefault="004D77E7" w:rsidP="004D77E7">
            <w:pPr>
              <w:jc w:val="right"/>
              <w:rPr>
                <w:sz w:val="20"/>
                <w:szCs w:val="20"/>
                <w:lang w:eastAsia="en-CA"/>
              </w:rPr>
            </w:pPr>
            <w:r w:rsidRPr="00746F8B">
              <w:rPr>
                <w:sz w:val="20"/>
                <w:szCs w:val="20"/>
                <w:lang w:eastAsia="en-CA"/>
              </w:rPr>
              <w:t>3,419,275</w:t>
            </w:r>
          </w:p>
        </w:tc>
        <w:tc>
          <w:tcPr>
            <w:tcW w:w="1094" w:type="dxa"/>
            <w:tcBorders>
              <w:top w:val="nil"/>
              <w:left w:val="nil"/>
              <w:bottom w:val="single" w:sz="4" w:space="0" w:color="auto"/>
              <w:right w:val="single" w:sz="4" w:space="0" w:color="auto"/>
            </w:tcBorders>
            <w:shd w:val="clear" w:color="auto" w:fill="auto"/>
            <w:noWrap/>
            <w:hideMark/>
          </w:tcPr>
          <w:p w14:paraId="5175FE4F" w14:textId="459A77A3" w:rsidR="004D77E7" w:rsidRPr="00746F8B" w:rsidRDefault="004D77E7" w:rsidP="004D77E7">
            <w:pPr>
              <w:jc w:val="right"/>
              <w:rPr>
                <w:sz w:val="20"/>
                <w:szCs w:val="20"/>
                <w:lang w:eastAsia="en-CA"/>
              </w:rPr>
            </w:pPr>
            <w:r w:rsidRPr="00746F8B">
              <w:rPr>
                <w:sz w:val="20"/>
                <w:szCs w:val="20"/>
                <w:lang w:eastAsia="en-CA"/>
              </w:rPr>
              <w:t>59</w:t>
            </w:r>
          </w:p>
        </w:tc>
      </w:tr>
    </w:tbl>
    <w:p w14:paraId="34607B68" w14:textId="271AD3AC" w:rsidR="000940B3" w:rsidRPr="00746F8B" w:rsidRDefault="000940B3" w:rsidP="000940B3">
      <w:pPr>
        <w:pStyle w:val="Title1"/>
        <w:jc w:val="both"/>
        <w:rPr>
          <w:b w:val="0"/>
          <w:caps w:val="0"/>
          <w:sz w:val="19"/>
          <w:szCs w:val="19"/>
          <w:lang w:val="en-CA"/>
        </w:rPr>
      </w:pPr>
      <w:r w:rsidRPr="00746F8B">
        <w:rPr>
          <w:b w:val="0"/>
          <w:caps w:val="0"/>
          <w:sz w:val="19"/>
          <w:szCs w:val="19"/>
          <w:lang w:val="en-CA"/>
        </w:rPr>
        <w:t>*</w:t>
      </w:r>
      <w:r w:rsidR="00F6000C" w:rsidRPr="00746F8B">
        <w:rPr>
          <w:b w:val="0"/>
          <w:caps w:val="0"/>
          <w:sz w:val="19"/>
          <w:szCs w:val="19"/>
          <w:lang w:val="en-CA"/>
        </w:rPr>
        <w:t xml:space="preserve"> </w:t>
      </w:r>
      <w:r w:rsidRPr="00746F8B">
        <w:rPr>
          <w:b w:val="0"/>
          <w:caps w:val="0"/>
          <w:sz w:val="19"/>
          <w:szCs w:val="19"/>
          <w:lang w:val="en-CA"/>
        </w:rPr>
        <w:t>Excludes agency support costs.</w:t>
      </w:r>
    </w:p>
    <w:p w14:paraId="746B0824" w14:textId="77777777" w:rsidR="000940B3" w:rsidRPr="00746F8B" w:rsidRDefault="000940B3" w:rsidP="000940B3">
      <w:pPr>
        <w:pStyle w:val="Title1"/>
        <w:jc w:val="both"/>
        <w:rPr>
          <w:b w:val="0"/>
          <w:caps w:val="0"/>
          <w:sz w:val="19"/>
          <w:szCs w:val="19"/>
          <w:lang w:val="en-CA"/>
        </w:rPr>
      </w:pPr>
    </w:p>
    <w:p w14:paraId="4924323B" w14:textId="31DA38EB" w:rsidR="000940B3" w:rsidRPr="00746F8B" w:rsidRDefault="000940B3" w:rsidP="00FB786C">
      <w:pPr>
        <w:pStyle w:val="Heading1"/>
        <w:widowControl w:val="0"/>
      </w:pPr>
      <w:r w:rsidRPr="00746F8B">
        <w:t>As of the end of 20</w:t>
      </w:r>
      <w:r w:rsidR="00D208EE" w:rsidRPr="00746F8B">
        <w:t>20</w:t>
      </w:r>
      <w:r w:rsidRPr="00746F8B">
        <w:t xml:space="preserve">, of the 79 enabling activities approved, </w:t>
      </w:r>
      <w:r w:rsidR="00D208EE" w:rsidRPr="00746F8B">
        <w:t>eight</w:t>
      </w:r>
      <w:r w:rsidRPr="00746F8B">
        <w:t xml:space="preserve"> had been completed. Extension of the completion dates of 7</w:t>
      </w:r>
      <w:r w:rsidR="00D208EE" w:rsidRPr="00746F8B">
        <w:t>1</w:t>
      </w:r>
      <w:r w:rsidRPr="00746F8B">
        <w:t xml:space="preserve"> ongoing enabling activities was approved</w:t>
      </w:r>
      <w:r w:rsidR="00D208EE" w:rsidRPr="00746F8B">
        <w:t>;</w:t>
      </w:r>
      <w:r w:rsidRPr="00746F8B">
        <w:t xml:space="preserve"> these activities are at various stages </w:t>
      </w:r>
      <w:r w:rsidRPr="00746F8B">
        <w:lastRenderedPageBreak/>
        <w:t>of implementation.</w:t>
      </w:r>
    </w:p>
    <w:p w14:paraId="0CA7E3AB" w14:textId="3758209D" w:rsidR="000940B3" w:rsidRPr="00746F8B" w:rsidRDefault="000940B3" w:rsidP="009064E3">
      <w:pPr>
        <w:pStyle w:val="Heading1"/>
      </w:pPr>
      <w:r w:rsidRPr="00746F8B">
        <w:t xml:space="preserve">Of the total cumulative funding approved of </w:t>
      </w:r>
      <w:r w:rsidR="0068792F" w:rsidRPr="00746F8B">
        <w:t>US $</w:t>
      </w:r>
      <w:r w:rsidRPr="00746F8B">
        <w:t xml:space="preserve">8,351,000, </w:t>
      </w:r>
      <w:r w:rsidR="0068792F" w:rsidRPr="00746F8B">
        <w:t>US $</w:t>
      </w:r>
      <w:r w:rsidR="009064E3" w:rsidRPr="00746F8B">
        <w:t xml:space="preserve">4,931,725 </w:t>
      </w:r>
      <w:r w:rsidRPr="00746F8B">
        <w:t xml:space="preserve">had been disbursed, representing a disbursement rate of </w:t>
      </w:r>
      <w:r w:rsidR="009064E3" w:rsidRPr="00746F8B">
        <w:t>59</w:t>
      </w:r>
      <w:r w:rsidRPr="00746F8B">
        <w:t xml:space="preserve"> per cent.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40B3" w:rsidRPr="004C06E1" w14:paraId="56D26361" w14:textId="77777777" w:rsidTr="00F37E49">
        <w:tc>
          <w:tcPr>
            <w:tcW w:w="1871" w:type="dxa"/>
          </w:tcPr>
          <w:p w14:paraId="1FD5CF9F" w14:textId="77777777" w:rsidR="000940B3" w:rsidRPr="004C06E1" w:rsidRDefault="000940B3" w:rsidP="00F37E49"/>
        </w:tc>
        <w:tc>
          <w:tcPr>
            <w:tcW w:w="1872" w:type="dxa"/>
          </w:tcPr>
          <w:p w14:paraId="688AB896" w14:textId="77777777" w:rsidR="000940B3" w:rsidRPr="004C06E1" w:rsidRDefault="000940B3" w:rsidP="00F37E49"/>
        </w:tc>
        <w:tc>
          <w:tcPr>
            <w:tcW w:w="1872" w:type="dxa"/>
            <w:tcBorders>
              <w:bottom w:val="single" w:sz="4" w:space="0" w:color="auto"/>
            </w:tcBorders>
          </w:tcPr>
          <w:p w14:paraId="2CD84AAE" w14:textId="77777777" w:rsidR="000940B3" w:rsidRPr="004C06E1" w:rsidRDefault="000940B3" w:rsidP="00F37E49"/>
        </w:tc>
        <w:tc>
          <w:tcPr>
            <w:tcW w:w="1872" w:type="dxa"/>
          </w:tcPr>
          <w:p w14:paraId="00B5B62E" w14:textId="77777777" w:rsidR="000940B3" w:rsidRPr="004C06E1" w:rsidRDefault="000940B3" w:rsidP="00F37E49"/>
        </w:tc>
        <w:tc>
          <w:tcPr>
            <w:tcW w:w="1873" w:type="dxa"/>
          </w:tcPr>
          <w:p w14:paraId="561AA254" w14:textId="77777777" w:rsidR="000940B3" w:rsidRPr="004C06E1" w:rsidRDefault="000940B3" w:rsidP="00F37E49"/>
        </w:tc>
      </w:tr>
    </w:tbl>
    <w:p w14:paraId="603B76FF" w14:textId="77777777" w:rsidR="000940B3" w:rsidRPr="004C06E1" w:rsidRDefault="000940B3" w:rsidP="000940B3"/>
    <w:p w14:paraId="64511104" w14:textId="77777777" w:rsidR="00C15867" w:rsidRPr="009B0D30" w:rsidRDefault="00C15867" w:rsidP="00857077">
      <w:pPr>
        <w:jc w:val="left"/>
      </w:pPr>
    </w:p>
    <w:p w14:paraId="1506B460" w14:textId="77777777" w:rsidR="00066CE8" w:rsidRPr="009B0D30" w:rsidRDefault="00066CE8" w:rsidP="00857077">
      <w:pPr>
        <w:jc w:val="left"/>
      </w:pPr>
    </w:p>
    <w:sectPr w:rsidR="00066CE8" w:rsidRPr="009B0D30" w:rsidSect="002C61AA">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E4AF8" w16cex:dateUtc="2021-10-23T12: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2C9AB5" w16cid:durableId="251E4AF8"/>
  <w16cid:commentId w16cid:paraId="245FA23D" w16cid:durableId="2522438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E6167" w14:textId="77777777" w:rsidR="00E22B65" w:rsidRDefault="00E22B65" w:rsidP="004A504B">
      <w:r>
        <w:separator/>
      </w:r>
    </w:p>
  </w:endnote>
  <w:endnote w:type="continuationSeparator" w:id="0">
    <w:p w14:paraId="6CF79454" w14:textId="77777777" w:rsidR="00E22B65" w:rsidRDefault="00E22B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253D" w14:textId="572CEF4C" w:rsidR="00DC71C7" w:rsidRPr="0033525D" w:rsidRDefault="00DC71C7">
    <w:pPr>
      <w:jc w:val="center"/>
    </w:pPr>
    <w:r>
      <w:fldChar w:fldCharType="begin"/>
    </w:r>
    <w:r>
      <w:instrText xml:space="preserve"> PAGE </w:instrText>
    </w:r>
    <w:r>
      <w:fldChar w:fldCharType="separate"/>
    </w:r>
    <w:r w:rsidR="00E73DA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2FE64" w14:textId="306B4F7E" w:rsidR="00DC71C7" w:rsidRPr="0033525D" w:rsidRDefault="00DC71C7">
    <w:pPr>
      <w:jc w:val="center"/>
    </w:pPr>
    <w:r>
      <w:fldChar w:fldCharType="begin"/>
    </w:r>
    <w:r>
      <w:instrText xml:space="preserve"> PAGE </w:instrText>
    </w:r>
    <w:r>
      <w:fldChar w:fldCharType="separate"/>
    </w:r>
    <w:r w:rsidR="00E73DA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E25D" w14:textId="77777777" w:rsidR="00DC71C7" w:rsidRDefault="00DC71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F2C6B5" w14:textId="77777777" w:rsidR="00DC71C7" w:rsidRDefault="00DC71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02270BC7" w14:textId="2231BCCE" w:rsidR="00DC71C7" w:rsidRDefault="00DC71C7">
        <w:pPr>
          <w:pStyle w:val="Footer"/>
          <w:jc w:val="center"/>
        </w:pPr>
        <w:r>
          <w:fldChar w:fldCharType="begin"/>
        </w:r>
        <w:r>
          <w:instrText xml:space="preserve"> PAGE   \* MERGEFORMAT </w:instrText>
        </w:r>
        <w:r>
          <w:fldChar w:fldCharType="separate"/>
        </w:r>
        <w:r w:rsidR="00E73DA7">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19B3206C" w14:textId="61117A49" w:rsidR="00DC71C7" w:rsidRDefault="00DC71C7">
        <w:pPr>
          <w:pStyle w:val="Footer"/>
          <w:jc w:val="center"/>
        </w:pPr>
        <w:r>
          <w:fldChar w:fldCharType="begin"/>
        </w:r>
        <w:r>
          <w:instrText xml:space="preserve"> PAGE   \* MERGEFORMAT </w:instrText>
        </w:r>
        <w:r>
          <w:fldChar w:fldCharType="separate"/>
        </w:r>
        <w:r w:rsidR="00E73DA7">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241BA2C1" w14:textId="744608FB" w:rsidR="00DC71C7" w:rsidRDefault="00DC71C7">
        <w:pPr>
          <w:pStyle w:val="Footer"/>
          <w:jc w:val="center"/>
        </w:pPr>
        <w:r>
          <w:fldChar w:fldCharType="begin"/>
        </w:r>
        <w:r>
          <w:instrText xml:space="preserve"> PAGE   \* MERGEFORMAT </w:instrText>
        </w:r>
        <w:r>
          <w:fldChar w:fldCharType="separate"/>
        </w:r>
        <w:r w:rsidR="00E73DA7">
          <w:rPr>
            <w:noProof/>
          </w:rPr>
          <w:t>1</w:t>
        </w:r>
        <w:r>
          <w:rPr>
            <w:noProof/>
          </w:rPr>
          <w:fldChar w:fldCharType="end"/>
        </w:r>
      </w:p>
    </w:sdtContent>
  </w:sdt>
  <w:p w14:paraId="533F88F3" w14:textId="77777777" w:rsidR="00DC71C7" w:rsidRPr="007E7443" w:rsidRDefault="00DC71C7" w:rsidP="00CE35E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954474"/>
      <w:docPartObj>
        <w:docPartGallery w:val="Page Numbers (Bottom of Page)"/>
        <w:docPartUnique/>
      </w:docPartObj>
    </w:sdtPr>
    <w:sdtEndPr>
      <w:rPr>
        <w:noProof/>
      </w:rPr>
    </w:sdtEndPr>
    <w:sdtContent>
      <w:p w14:paraId="45AC9301" w14:textId="7CDA08AF" w:rsidR="00DC71C7" w:rsidRDefault="00DC71C7">
        <w:pPr>
          <w:pStyle w:val="Footer"/>
          <w:jc w:val="center"/>
        </w:pPr>
        <w:r>
          <w:fldChar w:fldCharType="begin"/>
        </w:r>
        <w:r>
          <w:instrText xml:space="preserve"> PAGE   \* MERGEFORMAT </w:instrText>
        </w:r>
        <w:r>
          <w:fldChar w:fldCharType="separate"/>
        </w:r>
        <w:r w:rsidR="00E73DA7">
          <w:rPr>
            <w:noProof/>
          </w:rPr>
          <w:t>6</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790494"/>
      <w:docPartObj>
        <w:docPartGallery w:val="Page Numbers (Bottom of Page)"/>
        <w:docPartUnique/>
      </w:docPartObj>
    </w:sdtPr>
    <w:sdtEndPr>
      <w:rPr>
        <w:noProof/>
      </w:rPr>
    </w:sdtEndPr>
    <w:sdtContent>
      <w:p w14:paraId="11555B92" w14:textId="723A4A62" w:rsidR="00DC71C7" w:rsidRDefault="00DC71C7">
        <w:pPr>
          <w:pStyle w:val="Footer"/>
          <w:jc w:val="center"/>
        </w:pPr>
        <w:r>
          <w:fldChar w:fldCharType="begin"/>
        </w:r>
        <w:r>
          <w:instrText xml:space="preserve"> PAGE   \* MERGEFORMAT </w:instrText>
        </w:r>
        <w:r>
          <w:fldChar w:fldCharType="separate"/>
        </w:r>
        <w:r w:rsidR="00E73DA7">
          <w:rPr>
            <w:noProof/>
          </w:rPr>
          <w:t>5</w:t>
        </w:r>
        <w:r>
          <w:rPr>
            <w:noProof/>
          </w:rPr>
          <w:fldChar w:fldCharType="end"/>
        </w:r>
      </w:p>
    </w:sdtContent>
  </w:sdt>
  <w:p w14:paraId="12A6B31A" w14:textId="77777777" w:rsidR="00DC71C7" w:rsidRPr="0033525D" w:rsidRDefault="00DC71C7">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3970026"/>
      <w:docPartObj>
        <w:docPartGallery w:val="Page Numbers (Bottom of Page)"/>
        <w:docPartUnique/>
      </w:docPartObj>
    </w:sdtPr>
    <w:sdtEndPr>
      <w:rPr>
        <w:noProof/>
      </w:rPr>
    </w:sdtEndPr>
    <w:sdtContent>
      <w:p w14:paraId="07646044" w14:textId="2A730743" w:rsidR="00DC71C7" w:rsidRDefault="00DC71C7">
        <w:pPr>
          <w:pStyle w:val="Footer"/>
          <w:jc w:val="center"/>
        </w:pPr>
        <w:r>
          <w:fldChar w:fldCharType="begin"/>
        </w:r>
        <w:r>
          <w:instrText xml:space="preserve"> PAGE   \* MERGEFORMAT </w:instrText>
        </w:r>
        <w:r>
          <w:fldChar w:fldCharType="separate"/>
        </w:r>
        <w:r w:rsidR="00E73DA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0C1B2" w14:textId="77777777" w:rsidR="00E22B65" w:rsidRDefault="00E22B65" w:rsidP="004A504B">
      <w:r>
        <w:separator/>
      </w:r>
    </w:p>
  </w:footnote>
  <w:footnote w:type="continuationSeparator" w:id="0">
    <w:p w14:paraId="6E1063F2" w14:textId="77777777" w:rsidR="00E22B65" w:rsidRDefault="00E22B65" w:rsidP="004A504B">
      <w:r>
        <w:continuationSeparator/>
      </w:r>
    </w:p>
  </w:footnote>
  <w:footnote w:id="1">
    <w:p w14:paraId="7F974974" w14:textId="77777777" w:rsidR="00DC71C7" w:rsidRPr="00050184" w:rsidRDefault="00DC71C7">
      <w:pPr>
        <w:pStyle w:val="FootnoteText"/>
        <w:rPr>
          <w:lang w:val="en-US"/>
        </w:rPr>
      </w:pPr>
      <w:r w:rsidRPr="00050184">
        <w:rPr>
          <w:rStyle w:val="FootnoteReference"/>
        </w:rPr>
        <w:footnoteRef/>
      </w:r>
      <w:r w:rsidRPr="00050184">
        <w:t xml:space="preserve"> Online meetings and an intersessional approval process will be held in November and December 2021 due to coronavirus disease (COVID-19)</w:t>
      </w:r>
    </w:p>
  </w:footnote>
  <w:footnote w:id="2">
    <w:p w14:paraId="69E9EACA" w14:textId="77777777" w:rsidR="00DC71C7" w:rsidRPr="00050184" w:rsidRDefault="00DC71C7" w:rsidP="000940B3">
      <w:pPr>
        <w:pStyle w:val="FootnoteText"/>
      </w:pPr>
      <w:r w:rsidRPr="00050184">
        <w:rPr>
          <w:rStyle w:val="FootnoteReference"/>
        </w:rPr>
        <w:footnoteRef/>
      </w:r>
      <w:r w:rsidRPr="00050184">
        <w:t xml:space="preserve"> The progress report is attached to the present document. The data has been included in the Consolidated Progress Report database that is available upon request.</w:t>
      </w:r>
    </w:p>
  </w:footnote>
  <w:footnote w:id="3">
    <w:p w14:paraId="4DE126C4" w14:textId="77777777" w:rsidR="00DC71C7" w:rsidRPr="00E42028" w:rsidRDefault="00DC71C7" w:rsidP="000940B3">
      <w:pPr>
        <w:pStyle w:val="FootnoteText"/>
      </w:pPr>
      <w:r w:rsidRPr="00050184">
        <w:rPr>
          <w:rStyle w:val="FootnoteReference"/>
        </w:rPr>
        <w:footnoteRef/>
      </w:r>
      <w:r w:rsidRPr="00050184">
        <w:t xml:space="preserve"> In line with decision 84/12(a)(iv), the measurement for HFCs in mt CO</w:t>
      </w:r>
      <w:r w:rsidRPr="00050184">
        <w:rPr>
          <w:vertAlign w:val="subscript"/>
        </w:rPr>
        <w:t>2</w:t>
      </w:r>
      <w:r w:rsidRPr="00050184">
        <w:t>-eq. is included in the progress reports submitted to the 88</w:t>
      </w:r>
      <w:r w:rsidRPr="00050184">
        <w:rPr>
          <w:vertAlign w:val="superscript"/>
        </w:rPr>
        <w:t>th</w:t>
      </w:r>
      <w:r w:rsidRPr="00050184">
        <w:t> meeting.</w:t>
      </w:r>
    </w:p>
  </w:footnote>
  <w:footnote w:id="4">
    <w:p w14:paraId="51990FCF" w14:textId="77777777" w:rsidR="00DC71C7" w:rsidRPr="000C6917" w:rsidRDefault="00DC71C7" w:rsidP="000940B3">
      <w:pPr>
        <w:pStyle w:val="FootnoteText"/>
      </w:pPr>
      <w:r w:rsidRPr="00050184">
        <w:rPr>
          <w:rStyle w:val="FootnoteReference"/>
        </w:rPr>
        <w:footnoteRef/>
      </w:r>
      <w:r w:rsidRPr="00050184">
        <w:t xml:space="preserve"> Ongoing projects are all projects that were under implementation as at 31 December 2020.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5">
    <w:p w14:paraId="78005389" w14:textId="5CFF8A4E" w:rsidR="00DC71C7" w:rsidRPr="000C6917" w:rsidRDefault="00DC71C7" w:rsidP="000940B3">
      <w:pPr>
        <w:pStyle w:val="FootnoteText"/>
      </w:pPr>
      <w:r w:rsidRPr="000C6917">
        <w:rPr>
          <w:rStyle w:val="FootnoteReference"/>
        </w:rPr>
        <w:footnoteRef/>
      </w:r>
      <w:r w:rsidRPr="000C6917">
        <w:t xml:space="preserve"> </w:t>
      </w:r>
      <w:r w:rsidRPr="00050184">
        <w:t>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(UNEP/OzL.Pro/ExCom/88/12).</w:t>
      </w:r>
    </w:p>
  </w:footnote>
  <w:footnote w:id="6">
    <w:p w14:paraId="3F9198B8" w14:textId="77777777" w:rsidR="00DC71C7" w:rsidRPr="006573EC" w:rsidRDefault="00DC71C7" w:rsidP="000940B3">
      <w:pPr>
        <w:pStyle w:val="FootnoteText"/>
      </w:pPr>
      <w:r w:rsidRPr="00050184">
        <w:rPr>
          <w:rStyle w:val="FootnoteReference"/>
        </w:rPr>
        <w:footnoteRef/>
      </w:r>
      <w:r w:rsidRPr="00050184">
        <w:t xml:space="preserve"> All the controlled substances under these projects were ozone-depleting substances.</w:t>
      </w:r>
      <w:r w:rsidRPr="00A0161F">
        <w:t xml:space="preserve"> </w:t>
      </w:r>
    </w:p>
  </w:footnote>
  <w:footnote w:id="7">
    <w:p w14:paraId="4F9C9EB0" w14:textId="77777777" w:rsidR="00DC71C7" w:rsidRPr="000C6917" w:rsidRDefault="00DC71C7" w:rsidP="000940B3">
      <w:pPr>
        <w:pStyle w:val="FootnoteText"/>
      </w:pPr>
      <w:r w:rsidRPr="000C6917">
        <w:rPr>
          <w:rStyle w:val="FootnoteReference"/>
        </w:rPr>
        <w:footnoteRef/>
      </w:r>
      <w:r w:rsidRPr="000C6917">
        <w:t xml:space="preserve"> Projects approved over 18 months with disbursement less than 1 per cent, or projects that had not been completed 12 months after the proposed completion date in the progress report (decision 22/61) (as demonstration projects, project preparation, and institutional strengthening (IS) are not subject to those procedures). </w:t>
      </w:r>
    </w:p>
  </w:footnote>
  <w:footnote w:id="8">
    <w:p w14:paraId="4680A998" w14:textId="5269C653" w:rsidR="00DC71C7" w:rsidRPr="00050184" w:rsidRDefault="00DC71C7" w:rsidP="000940B3">
      <w:pPr>
        <w:pStyle w:val="FootnoteText"/>
      </w:pPr>
      <w:r w:rsidRPr="000C6917">
        <w:rPr>
          <w:rStyle w:val="FootnoteReference"/>
        </w:rPr>
        <w:footnoteRef/>
      </w:r>
      <w:r w:rsidRPr="000C6917">
        <w:t xml:space="preserve"> UNEP/</w:t>
      </w:r>
      <w:r w:rsidRPr="00050184">
        <w:t>OzL.Pro/ExCom/88/37</w:t>
      </w:r>
    </w:p>
  </w:footnote>
  <w:footnote w:id="9">
    <w:p w14:paraId="50F6F606" w14:textId="3EEA3EE3" w:rsidR="00DC71C7" w:rsidRPr="00050184" w:rsidRDefault="00DC71C7" w:rsidP="000940B3">
      <w:pPr>
        <w:pStyle w:val="FootnoteText"/>
      </w:pPr>
      <w:r w:rsidRPr="00050184">
        <w:rPr>
          <w:rStyle w:val="FootnoteReference"/>
        </w:rPr>
        <w:footnoteRef/>
      </w:r>
      <w:r w:rsidRPr="00050184">
        <w:t xml:space="preserve"> UNEP/OzL.Pro/ExCom/88/38</w:t>
      </w:r>
    </w:p>
  </w:footnote>
  <w:footnote w:id="10">
    <w:p w14:paraId="2D491ACC" w14:textId="3B7B510C" w:rsidR="00DC71C7" w:rsidRPr="00050184" w:rsidRDefault="00DC71C7" w:rsidP="000940B3">
      <w:pPr>
        <w:pStyle w:val="FootnoteText"/>
        <w:rPr>
          <w:lang w:val="en-US"/>
        </w:rPr>
      </w:pPr>
      <w:r w:rsidRPr="00050184">
        <w:rPr>
          <w:rStyle w:val="FootnoteReference"/>
        </w:rPr>
        <w:footnoteRef/>
      </w:r>
      <w:r w:rsidRPr="00050184">
        <w:t xml:space="preserve"> UNEP/OzL.Pro/ExCom/88/40</w:t>
      </w:r>
    </w:p>
  </w:footnote>
  <w:footnote w:id="11">
    <w:p w14:paraId="6895DD0C" w14:textId="04E11740" w:rsidR="00DC71C7" w:rsidRPr="00050184" w:rsidRDefault="00DC71C7">
      <w:pPr>
        <w:pStyle w:val="FootnoteText"/>
      </w:pPr>
      <w:r w:rsidRPr="00050184">
        <w:rPr>
          <w:rStyle w:val="FootnoteReference"/>
        </w:rPr>
        <w:footnoteRef/>
      </w:r>
      <w:r w:rsidRPr="00050184">
        <w:t xml:space="preserve"> UNEP/OzL.Pro/ExCom/88/42</w:t>
      </w:r>
    </w:p>
  </w:footnote>
  <w:footnote w:id="12">
    <w:p w14:paraId="584E0680" w14:textId="4A459637" w:rsidR="00DC71C7" w:rsidRPr="00050184" w:rsidRDefault="00DC71C7">
      <w:pPr>
        <w:pStyle w:val="FootnoteText"/>
      </w:pPr>
      <w:r w:rsidRPr="00050184">
        <w:rPr>
          <w:rStyle w:val="FootnoteReference"/>
        </w:rPr>
        <w:footnoteRef/>
      </w:r>
      <w:r w:rsidRPr="00050184">
        <w:t xml:space="preserve"> UNEP/OzL.Pro/ExCom/88/43</w:t>
      </w:r>
    </w:p>
  </w:footnote>
  <w:footnote w:id="13">
    <w:p w14:paraId="445C40FB" w14:textId="6AA09D03" w:rsidR="00DC71C7" w:rsidRPr="00050184" w:rsidRDefault="00DC71C7">
      <w:pPr>
        <w:pStyle w:val="FootnoteText"/>
      </w:pPr>
      <w:r w:rsidRPr="00050184">
        <w:rPr>
          <w:rStyle w:val="FootnoteReference"/>
        </w:rPr>
        <w:footnoteRef/>
      </w:r>
      <w:r w:rsidRPr="00050184">
        <w:t xml:space="preserve"> UNEP/OzL.Pro/ExCom/88/44</w:t>
      </w:r>
    </w:p>
  </w:footnote>
  <w:footnote w:id="14">
    <w:p w14:paraId="5FD81676" w14:textId="656A23BF" w:rsidR="00DC71C7" w:rsidRPr="000C6917" w:rsidRDefault="00DC71C7">
      <w:pPr>
        <w:pStyle w:val="FootnoteText"/>
        <w:rPr>
          <w:lang w:val="en-US"/>
        </w:rPr>
      </w:pPr>
      <w:r w:rsidRPr="000C6917">
        <w:rPr>
          <w:rStyle w:val="FootnoteReference"/>
        </w:rPr>
        <w:footnoteRef/>
      </w:r>
      <w:r w:rsidRPr="000C6917">
        <w:t xml:space="preserve"> </w:t>
      </w:r>
      <w:r w:rsidRPr="000C6917">
        <w:rPr>
          <w:lang w:val="en-US"/>
        </w:rPr>
        <w:t>UNEP/OzL.Pro/ExCom/88/45</w:t>
      </w:r>
    </w:p>
  </w:footnote>
  <w:footnote w:id="15">
    <w:p w14:paraId="2235A6EA" w14:textId="77777777" w:rsidR="00DC71C7" w:rsidRPr="00B81F9B" w:rsidRDefault="00DC71C7">
      <w:pPr>
        <w:pStyle w:val="FootnoteText"/>
        <w:rPr>
          <w:lang w:val="en-US"/>
        </w:rPr>
      </w:pPr>
      <w:r w:rsidRPr="000C6917">
        <w:rPr>
          <w:rStyle w:val="FootnoteReference"/>
        </w:rPr>
        <w:footnoteRef/>
      </w:r>
      <w:r w:rsidRPr="000C6917">
        <w:t xml:space="preserve"> UNEP/OzL.Pro/ExCom/88/46</w:t>
      </w:r>
    </w:p>
  </w:footnote>
  <w:footnote w:id="16">
    <w:p w14:paraId="6877C017" w14:textId="2EB45E8C" w:rsidR="00DC71C7" w:rsidRPr="00050184" w:rsidRDefault="00DC71C7" w:rsidP="000940B3">
      <w:pPr>
        <w:pStyle w:val="FootnoteText"/>
      </w:pPr>
      <w:r w:rsidRPr="000C6917">
        <w:rPr>
          <w:rStyle w:val="FootnoteReference"/>
        </w:rPr>
        <w:footnoteRef/>
      </w:r>
      <w:r w:rsidRPr="000C6917">
        <w:t xml:space="preserve"> UNEP/</w:t>
      </w:r>
      <w:r w:rsidRPr="00050184">
        <w:t>OzL.Pro/ExCom/88/47</w:t>
      </w:r>
    </w:p>
  </w:footnote>
  <w:footnote w:id="17">
    <w:p w14:paraId="55112345" w14:textId="589BEE42" w:rsidR="00DC71C7" w:rsidRPr="00050184" w:rsidRDefault="00DC71C7" w:rsidP="000940B3">
      <w:pPr>
        <w:pStyle w:val="FootnoteText"/>
        <w:rPr>
          <w:lang w:val="en-US"/>
        </w:rPr>
      </w:pPr>
      <w:r w:rsidRPr="00050184">
        <w:rPr>
          <w:rStyle w:val="FootnoteReference"/>
        </w:rPr>
        <w:footnoteRef/>
      </w:r>
      <w:r w:rsidRPr="00050184">
        <w:t xml:space="preserve"> UNEP/OzL.Pro/ExCom/88/48</w:t>
      </w:r>
    </w:p>
  </w:footnote>
  <w:footnote w:id="18">
    <w:p w14:paraId="0D830402" w14:textId="71104C2A" w:rsidR="00DC71C7" w:rsidRPr="00050184" w:rsidRDefault="00DC71C7" w:rsidP="000940B3">
      <w:pPr>
        <w:pStyle w:val="FootnoteText"/>
        <w:rPr>
          <w:lang w:val="en-US"/>
        </w:rPr>
      </w:pPr>
      <w:r w:rsidRPr="00050184">
        <w:rPr>
          <w:rStyle w:val="FootnoteReference"/>
        </w:rPr>
        <w:footnoteRef/>
      </w:r>
      <w:r w:rsidRPr="00050184">
        <w:t xml:space="preserve"> UNEP/OzL.Pro/ExCom/88/49</w:t>
      </w:r>
    </w:p>
  </w:footnote>
  <w:footnote w:id="19">
    <w:p w14:paraId="763D7074" w14:textId="1946E092" w:rsidR="00DC71C7" w:rsidRPr="00050184" w:rsidRDefault="00DC71C7" w:rsidP="000940B3">
      <w:pPr>
        <w:pStyle w:val="FootnoteText"/>
      </w:pPr>
      <w:r w:rsidRPr="00050184">
        <w:rPr>
          <w:rStyle w:val="FootnoteReference"/>
        </w:rPr>
        <w:footnoteRef/>
      </w:r>
      <w:r w:rsidRPr="00050184">
        <w:t xml:space="preserve"> UNEP/OzL.Pro/ExCom/88/52</w:t>
      </w:r>
    </w:p>
  </w:footnote>
  <w:footnote w:id="20">
    <w:p w14:paraId="3A1D767A" w14:textId="4F21F783" w:rsidR="00DC71C7" w:rsidRPr="00050184" w:rsidRDefault="00DC71C7" w:rsidP="000940B3">
      <w:pPr>
        <w:pStyle w:val="FootnoteText"/>
        <w:rPr>
          <w:lang w:val="en-US"/>
        </w:rPr>
      </w:pPr>
      <w:r w:rsidRPr="00050184">
        <w:rPr>
          <w:rStyle w:val="FootnoteReference"/>
        </w:rPr>
        <w:footnoteRef/>
      </w:r>
      <w:r w:rsidRPr="00050184">
        <w:t xml:space="preserve"> UNEP/OzL.Pro/ExCom/88/55</w:t>
      </w:r>
    </w:p>
  </w:footnote>
  <w:footnote w:id="21">
    <w:p w14:paraId="175708B4" w14:textId="65213873" w:rsidR="00DC71C7" w:rsidRPr="00050184" w:rsidRDefault="00DC71C7">
      <w:pPr>
        <w:pStyle w:val="FootnoteText"/>
      </w:pPr>
      <w:r w:rsidRPr="00050184">
        <w:rPr>
          <w:rStyle w:val="FootnoteReference"/>
        </w:rPr>
        <w:footnoteRef/>
      </w:r>
      <w:r w:rsidRPr="00050184">
        <w:t xml:space="preserve"> UNEP/OzL.Pro/ExCom/88/58</w:t>
      </w:r>
    </w:p>
  </w:footnote>
  <w:footnote w:id="22">
    <w:p w14:paraId="00F5A7D4" w14:textId="467F8824" w:rsidR="00DC71C7" w:rsidRPr="00050184" w:rsidRDefault="00DC71C7">
      <w:pPr>
        <w:pStyle w:val="FootnoteText"/>
      </w:pPr>
      <w:r w:rsidRPr="00050184">
        <w:rPr>
          <w:rStyle w:val="FootnoteReference"/>
        </w:rPr>
        <w:footnoteRef/>
      </w:r>
      <w:r w:rsidRPr="00050184">
        <w:t xml:space="preserve"> UNEP/OzL.Pro/ExCom/88/59</w:t>
      </w:r>
    </w:p>
  </w:footnote>
  <w:footnote w:id="23">
    <w:p w14:paraId="6B341999" w14:textId="2596AA4A" w:rsidR="00DC71C7" w:rsidRPr="00050184" w:rsidRDefault="00DC71C7" w:rsidP="000940B3">
      <w:pPr>
        <w:pStyle w:val="FootnoteText"/>
      </w:pPr>
      <w:r w:rsidRPr="00050184">
        <w:rPr>
          <w:rStyle w:val="FootnoteReference"/>
        </w:rPr>
        <w:footnoteRef/>
      </w:r>
      <w:r w:rsidRPr="00050184">
        <w:t xml:space="preserve"> UNEP/OzL.Pro/ExCom/88/61</w:t>
      </w:r>
    </w:p>
  </w:footnote>
  <w:footnote w:id="24">
    <w:p w14:paraId="48C6FB84" w14:textId="200FB13A" w:rsidR="00DC71C7" w:rsidRPr="00050184" w:rsidRDefault="00DC71C7" w:rsidP="000940B3">
      <w:pPr>
        <w:pStyle w:val="FootnoteText"/>
      </w:pPr>
      <w:r w:rsidRPr="00050184">
        <w:rPr>
          <w:rStyle w:val="FootnoteReference"/>
        </w:rPr>
        <w:footnoteRef/>
      </w:r>
      <w:r w:rsidRPr="00050184">
        <w:t xml:space="preserve"> UNEP/OzL.Pro/ExCom/88/62</w:t>
      </w:r>
    </w:p>
  </w:footnote>
  <w:footnote w:id="25">
    <w:p w14:paraId="0A59A106" w14:textId="72A0FD28" w:rsidR="00DC71C7" w:rsidRPr="0015081D" w:rsidRDefault="00DC71C7" w:rsidP="000940B3">
      <w:pPr>
        <w:pStyle w:val="FootnoteText"/>
        <w:rPr>
          <w:lang w:val="en-US"/>
        </w:rPr>
      </w:pPr>
      <w:r w:rsidRPr="00050184">
        <w:rPr>
          <w:rStyle w:val="FootnoteReference"/>
        </w:rPr>
        <w:footnoteRef/>
      </w:r>
      <w:r w:rsidRPr="00050184">
        <w:t xml:space="preserve"> </w:t>
      </w:r>
      <w:r w:rsidRPr="00050184">
        <w:rPr>
          <w:lang w:val="en-US"/>
        </w:rPr>
        <w:t>UNEP/OzL.Pro/ExCom/88/</w:t>
      </w:r>
      <w:r w:rsidRPr="000C6917">
        <w:rPr>
          <w:lang w:val="en-US"/>
        </w:rPr>
        <w:t>21</w:t>
      </w:r>
    </w:p>
  </w:footnote>
  <w:footnote w:id="26">
    <w:p w14:paraId="2B83183B" w14:textId="77777777" w:rsidR="00DC71C7" w:rsidRPr="006573EC" w:rsidRDefault="00DC71C7" w:rsidP="000940B3">
      <w:pPr>
        <w:pStyle w:val="FootnoteText"/>
      </w:pPr>
      <w:r w:rsidRPr="006573EC">
        <w:rPr>
          <w:rStyle w:val="FootnoteReference"/>
        </w:rPr>
        <w:footnoteRef/>
      </w:r>
      <w:r w:rsidRPr="006573EC">
        <w:t xml:space="preserve"> Any request for an extension would have to be submitted for approval by the Executive Committee in advance of the project completion date, noting that no new commitments were to be made before the extension had been approved.</w:t>
      </w:r>
    </w:p>
  </w:footnote>
  <w:footnote w:id="27">
    <w:p w14:paraId="1449043B" w14:textId="77777777" w:rsidR="00DC71C7" w:rsidRPr="00B60240" w:rsidRDefault="00DC71C7" w:rsidP="00D825E6">
      <w:pPr>
        <w:pStyle w:val="FootnoteText"/>
        <w:rPr>
          <w:lang w:val="en-US"/>
        </w:rPr>
      </w:pPr>
      <w:r>
        <w:rPr>
          <w:rStyle w:val="FootnoteReference"/>
        </w:rPr>
        <w:footnoteRef/>
      </w:r>
      <w:r>
        <w:t xml:space="preserve"> </w:t>
      </w:r>
      <w:r>
        <w:rPr>
          <w:lang w:val="en-US"/>
        </w:rPr>
        <w:t>UNEP/OzL.Pro/ExCom/88/18</w:t>
      </w:r>
    </w:p>
  </w:footnote>
  <w:footnote w:id="28">
    <w:p w14:paraId="5F4559FC" w14:textId="77777777" w:rsidR="00DC71C7" w:rsidRPr="00313D5D" w:rsidRDefault="00DC71C7" w:rsidP="000940B3">
      <w:pPr>
        <w:pStyle w:val="FootnoteText"/>
      </w:pPr>
      <w:r w:rsidRPr="00050184">
        <w:rPr>
          <w:rStyle w:val="FootnoteReference"/>
        </w:rPr>
        <w:footnoteRef/>
      </w:r>
      <w:r w:rsidRPr="00050184">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120C5" w14:textId="298982C8" w:rsidR="00DC71C7" w:rsidRPr="0033525D" w:rsidRDefault="00E73DA7">
    <w:r>
      <w:fldChar w:fldCharType="begin"/>
    </w:r>
    <w:r>
      <w:instrText xml:space="preserve"> DOCPROPERTY "Document number"  \* MERGEFORMAT </w:instrText>
    </w:r>
    <w:r>
      <w:fldChar w:fldCharType="separate"/>
    </w:r>
    <w:r w:rsidR="00DC71C7">
      <w:t>UNEP/OzL.Pro/ExCom/88/15</w:t>
    </w:r>
    <w:r>
      <w:fldChar w:fldCharType="end"/>
    </w:r>
  </w:p>
  <w:p w14:paraId="5D82F36A" w14:textId="77777777" w:rsidR="00DC71C7" w:rsidRPr="0033525D" w:rsidRDefault="00DC71C7"/>
  <w:p w14:paraId="03C11F26" w14:textId="77777777" w:rsidR="00DC71C7" w:rsidRPr="0033525D" w:rsidRDefault="00DC71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B5830" w14:textId="1B6AF319" w:rsidR="00DC71C7" w:rsidRPr="0033525D" w:rsidRDefault="00E73DA7">
    <w:pPr>
      <w:jc w:val="right"/>
    </w:pPr>
    <w:r>
      <w:fldChar w:fldCharType="begin"/>
    </w:r>
    <w:r>
      <w:instrText xml:space="preserve"> DOCPROPERTY "Document number"  \* MERGEFORMAT </w:instrText>
    </w:r>
    <w:r>
      <w:fldChar w:fldCharType="separate"/>
    </w:r>
    <w:r w:rsidR="00DC71C7">
      <w:t>UNEP/OzL.Pro/ExCom/88/15</w:t>
    </w:r>
    <w:r>
      <w:fldChar w:fldCharType="end"/>
    </w:r>
  </w:p>
  <w:p w14:paraId="69830F90" w14:textId="77777777" w:rsidR="00DC71C7" w:rsidRPr="0033525D" w:rsidRDefault="00DC71C7"/>
  <w:p w14:paraId="63F8F741" w14:textId="77777777" w:rsidR="00DC71C7" w:rsidRPr="0033525D" w:rsidRDefault="00DC71C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B96A5" w14:textId="7B2F6D51" w:rsidR="00DC71C7" w:rsidRDefault="00E73DA7">
    <w:r>
      <w:fldChar w:fldCharType="begin"/>
    </w:r>
    <w:r>
      <w:instrText xml:space="preserve"> DOCPROPERTY "Document number"  \* MERGEFORMAT </w:instrText>
    </w:r>
    <w:r>
      <w:fldChar w:fldCharType="separate"/>
    </w:r>
    <w:r w:rsidR="00DC71C7">
      <w:t>UNEP/OzL.Pro/ExCom/88/15</w:t>
    </w:r>
    <w:r>
      <w:fldChar w:fldCharType="end"/>
    </w:r>
  </w:p>
  <w:p w14:paraId="2BAF0D96" w14:textId="77777777" w:rsidR="00DC71C7" w:rsidRPr="0033525D" w:rsidRDefault="00DC71C7">
    <w:r>
      <w:t>Annex I</w:t>
    </w:r>
  </w:p>
  <w:p w14:paraId="75A8FE91" w14:textId="77777777" w:rsidR="00DC71C7" w:rsidRDefault="00DC71C7"/>
  <w:p w14:paraId="6F3B0107" w14:textId="77777777" w:rsidR="00DC71C7" w:rsidRPr="0033525D" w:rsidRDefault="00DC71C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D0E43" w14:textId="6581BECD" w:rsidR="00DC71C7" w:rsidRDefault="00E73DA7">
    <w:pPr>
      <w:jc w:val="right"/>
    </w:pPr>
    <w:r>
      <w:fldChar w:fldCharType="begin"/>
    </w:r>
    <w:r>
      <w:instrText xml:space="preserve"> DOCPROPERTY "Document number"  \* MERGEFORMAT </w:instrText>
    </w:r>
    <w:r>
      <w:fldChar w:fldCharType="separate"/>
    </w:r>
    <w:r w:rsidR="00DC71C7">
      <w:t>UNEP/OzL.Pro/ExCom/88/15</w:t>
    </w:r>
    <w:r>
      <w:fldChar w:fldCharType="end"/>
    </w:r>
  </w:p>
  <w:p w14:paraId="5558F229" w14:textId="77777777" w:rsidR="00DC71C7" w:rsidRPr="0033525D" w:rsidRDefault="00DC71C7" w:rsidP="00CE35E9">
    <w:pPr>
      <w:jc w:val="right"/>
    </w:pPr>
    <w:r>
      <w:t>Annex I</w:t>
    </w:r>
  </w:p>
  <w:p w14:paraId="504EF638" w14:textId="77777777" w:rsidR="00DC71C7" w:rsidRDefault="00DC71C7">
    <w:pPr>
      <w:pStyle w:val="Header"/>
    </w:pPr>
  </w:p>
  <w:p w14:paraId="0048AEB2" w14:textId="77777777" w:rsidR="00DC71C7" w:rsidRPr="0033525D" w:rsidRDefault="00DC71C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BBA56" w14:textId="3D819A69" w:rsidR="00DC71C7" w:rsidRPr="0033525D" w:rsidRDefault="00E73DA7" w:rsidP="00CE35E9">
    <w:pPr>
      <w:jc w:val="right"/>
    </w:pPr>
    <w:r>
      <w:fldChar w:fldCharType="begin"/>
    </w:r>
    <w:r>
      <w:instrText xml:space="preserve"> DOCPROPERTY "Document number"  \* MERGEFORMAT </w:instrText>
    </w:r>
    <w:r>
      <w:fldChar w:fldCharType="separate"/>
    </w:r>
    <w:r w:rsidR="00DC71C7">
      <w:t>UNEP/OzL.Pro/ExCom/88/15</w:t>
    </w:r>
    <w:r>
      <w:fldChar w:fldCharType="end"/>
    </w:r>
  </w:p>
  <w:p w14:paraId="1A182CFE" w14:textId="77777777" w:rsidR="00DC71C7" w:rsidRDefault="00DC71C7" w:rsidP="00CE35E9">
    <w:pPr>
      <w:pStyle w:val="Header"/>
      <w:jc w:val="right"/>
    </w:pPr>
    <w:r>
      <w:t>Annex I</w:t>
    </w:r>
  </w:p>
  <w:p w14:paraId="2C82C525" w14:textId="77777777" w:rsidR="00DC71C7" w:rsidRDefault="00DC71C7" w:rsidP="00CE35E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F83D0" w14:textId="55154074" w:rsidR="00DC71C7" w:rsidRPr="0033525D" w:rsidRDefault="00E73DA7">
    <w:r>
      <w:fldChar w:fldCharType="begin"/>
    </w:r>
    <w:r>
      <w:instrText xml:space="preserve"> DOCPROPERTY "Document number"  \* MERGEFORM</w:instrText>
    </w:r>
    <w:r>
      <w:instrText xml:space="preserve">AT </w:instrText>
    </w:r>
    <w:r>
      <w:fldChar w:fldCharType="separate"/>
    </w:r>
    <w:r w:rsidR="00DC71C7">
      <w:t>UNEP/OzL.Pro/ExCom/88/15</w:t>
    </w:r>
    <w:r>
      <w:fldChar w:fldCharType="end"/>
    </w:r>
  </w:p>
  <w:p w14:paraId="1CA09D61" w14:textId="77777777" w:rsidR="00DC71C7" w:rsidRPr="0033525D" w:rsidRDefault="00DC71C7">
    <w:r>
      <w:t>Annex II</w:t>
    </w:r>
  </w:p>
  <w:p w14:paraId="58C24B68" w14:textId="77777777" w:rsidR="00DC71C7" w:rsidRPr="0033525D" w:rsidRDefault="00DC71C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5D43F" w14:textId="731816AD" w:rsidR="00DC71C7" w:rsidRPr="0033525D" w:rsidRDefault="00E73DA7">
    <w:pPr>
      <w:jc w:val="right"/>
    </w:pPr>
    <w:r>
      <w:fldChar w:fldCharType="begin"/>
    </w:r>
    <w:r>
      <w:instrText xml:space="preserve"> DOCPROPERTY "Document number"  \* MERGEFORMAT </w:instrText>
    </w:r>
    <w:r>
      <w:fldChar w:fldCharType="separate"/>
    </w:r>
    <w:r w:rsidR="00DC71C7">
      <w:t>UNEP/OzL.Pro/ExCom/88/15</w:t>
    </w:r>
    <w:r>
      <w:fldChar w:fldCharType="end"/>
    </w:r>
  </w:p>
  <w:p w14:paraId="5CEC5F95" w14:textId="77777777" w:rsidR="00DC71C7" w:rsidRPr="0033525D" w:rsidRDefault="00DC71C7" w:rsidP="00B81F9B">
    <w:pPr>
      <w:jc w:val="right"/>
    </w:pPr>
    <w:r>
      <w:t>Annex II</w:t>
    </w:r>
  </w:p>
  <w:p w14:paraId="731BCA24" w14:textId="77777777" w:rsidR="00DC71C7" w:rsidRPr="0033525D" w:rsidRDefault="00DC71C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6CC6" w14:textId="323F698B" w:rsidR="00DC71C7" w:rsidRPr="0033525D" w:rsidRDefault="00E73DA7" w:rsidP="00F37E49">
    <w:pPr>
      <w:jc w:val="right"/>
    </w:pPr>
    <w:r>
      <w:fldChar w:fldCharType="begin"/>
    </w:r>
    <w:r>
      <w:instrText xml:space="preserve"> DOCPROPERTY "Document number"  \* MERGEFORMAT </w:instrText>
    </w:r>
    <w:r>
      <w:fldChar w:fldCharType="separate"/>
    </w:r>
    <w:r w:rsidR="00DC71C7">
      <w:t>UNEP/OzL.Pro/ExCom/88/15</w:t>
    </w:r>
    <w:r>
      <w:fldChar w:fldCharType="end"/>
    </w:r>
  </w:p>
  <w:p w14:paraId="06FAB75C" w14:textId="77777777" w:rsidR="00DC71C7" w:rsidRDefault="00DC71C7" w:rsidP="00F37E49">
    <w:pPr>
      <w:pStyle w:val="Header"/>
      <w:jc w:val="right"/>
    </w:pPr>
    <w:r>
      <w:t>Annex II</w:t>
    </w:r>
  </w:p>
  <w:p w14:paraId="5B58E637" w14:textId="77777777" w:rsidR="00DC71C7" w:rsidRDefault="00DC71C7" w:rsidP="00F37E4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426C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D475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1B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303D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A24C7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B802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AE28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C4CA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80B4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327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5"/>
  </w:num>
  <w:num w:numId="19">
    <w:abstractNumId w:val="29"/>
  </w:num>
  <w:num w:numId="20">
    <w:abstractNumId w:val="17"/>
  </w:num>
  <w:num w:numId="21">
    <w:abstractNumId w:val="15"/>
  </w:num>
  <w:num w:numId="22">
    <w:abstractNumId w:val="26"/>
  </w:num>
  <w:num w:numId="23">
    <w:abstractNumId w:val="18"/>
  </w:num>
  <w:num w:numId="24">
    <w:abstractNumId w:val="12"/>
  </w:num>
  <w:num w:numId="25">
    <w:abstractNumId w:val="27"/>
  </w:num>
  <w:num w:numId="26">
    <w:abstractNumId w:val="13"/>
  </w:num>
  <w:num w:numId="27">
    <w:abstractNumId w:val="29"/>
    <w:lvlOverride w:ilvl="0">
      <w:startOverride w:val="1"/>
    </w:lvlOverride>
  </w:num>
  <w:num w:numId="28">
    <w:abstractNumId w:val="29"/>
    <w:lvlOverride w:ilvl="0">
      <w:startOverride w:val="1"/>
    </w:lvlOverride>
  </w:num>
  <w:num w:numId="29">
    <w:abstractNumId w:val="14"/>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11"/>
  </w:num>
  <w:num w:numId="36">
    <w:abstractNumId w:val="2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21"/>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40B3"/>
    <w:rsid w:val="00000085"/>
    <w:rsid w:val="00000FED"/>
    <w:rsid w:val="0000434E"/>
    <w:rsid w:val="000067D2"/>
    <w:rsid w:val="00014FED"/>
    <w:rsid w:val="000211A9"/>
    <w:rsid w:val="00031260"/>
    <w:rsid w:val="0003681A"/>
    <w:rsid w:val="000372B7"/>
    <w:rsid w:val="00050184"/>
    <w:rsid w:val="00050F6E"/>
    <w:rsid w:val="00061EC2"/>
    <w:rsid w:val="00066CE8"/>
    <w:rsid w:val="00080ED0"/>
    <w:rsid w:val="0008135B"/>
    <w:rsid w:val="00085B8F"/>
    <w:rsid w:val="00090481"/>
    <w:rsid w:val="000940B3"/>
    <w:rsid w:val="000A3826"/>
    <w:rsid w:val="000A6C26"/>
    <w:rsid w:val="000C6917"/>
    <w:rsid w:val="000D52A4"/>
    <w:rsid w:val="000E07BC"/>
    <w:rsid w:val="000E1B38"/>
    <w:rsid w:val="000E6E98"/>
    <w:rsid w:val="000F0CEF"/>
    <w:rsid w:val="000F1CD4"/>
    <w:rsid w:val="000F4103"/>
    <w:rsid w:val="000F70A7"/>
    <w:rsid w:val="00101401"/>
    <w:rsid w:val="00105795"/>
    <w:rsid w:val="00113CCA"/>
    <w:rsid w:val="00122F25"/>
    <w:rsid w:val="001249E6"/>
    <w:rsid w:val="00135980"/>
    <w:rsid w:val="001366A6"/>
    <w:rsid w:val="00141D09"/>
    <w:rsid w:val="0014240E"/>
    <w:rsid w:val="0015055A"/>
    <w:rsid w:val="00164719"/>
    <w:rsid w:val="00166FC4"/>
    <w:rsid w:val="001677AC"/>
    <w:rsid w:val="001804EA"/>
    <w:rsid w:val="00190A61"/>
    <w:rsid w:val="001A2215"/>
    <w:rsid w:val="001A3342"/>
    <w:rsid w:val="001A3E3D"/>
    <w:rsid w:val="001A7049"/>
    <w:rsid w:val="001B1E40"/>
    <w:rsid w:val="001C12EF"/>
    <w:rsid w:val="001C764E"/>
    <w:rsid w:val="001D416B"/>
    <w:rsid w:val="001E1052"/>
    <w:rsid w:val="001E21B1"/>
    <w:rsid w:val="001E2F93"/>
    <w:rsid w:val="001E4554"/>
    <w:rsid w:val="001E61E5"/>
    <w:rsid w:val="001F2159"/>
    <w:rsid w:val="00210B8B"/>
    <w:rsid w:val="00214863"/>
    <w:rsid w:val="002156B4"/>
    <w:rsid w:val="002209DC"/>
    <w:rsid w:val="00224FCD"/>
    <w:rsid w:val="00226EBB"/>
    <w:rsid w:val="00253222"/>
    <w:rsid w:val="00254CC2"/>
    <w:rsid w:val="00262847"/>
    <w:rsid w:val="00264A21"/>
    <w:rsid w:val="00281BB2"/>
    <w:rsid w:val="002829BD"/>
    <w:rsid w:val="002A1BDA"/>
    <w:rsid w:val="002A5F8A"/>
    <w:rsid w:val="002B254E"/>
    <w:rsid w:val="002B72E9"/>
    <w:rsid w:val="002C61AA"/>
    <w:rsid w:val="002C76F7"/>
    <w:rsid w:val="002C7998"/>
    <w:rsid w:val="002D2F55"/>
    <w:rsid w:val="002E0C00"/>
    <w:rsid w:val="002E758C"/>
    <w:rsid w:val="002F1E53"/>
    <w:rsid w:val="002F2CAA"/>
    <w:rsid w:val="0030052C"/>
    <w:rsid w:val="00316CA8"/>
    <w:rsid w:val="003306E1"/>
    <w:rsid w:val="003320E4"/>
    <w:rsid w:val="0033525D"/>
    <w:rsid w:val="00336F42"/>
    <w:rsid w:val="00341441"/>
    <w:rsid w:val="003414F3"/>
    <w:rsid w:val="00352F1C"/>
    <w:rsid w:val="0035613E"/>
    <w:rsid w:val="00363EE9"/>
    <w:rsid w:val="00376128"/>
    <w:rsid w:val="0037742E"/>
    <w:rsid w:val="00377D56"/>
    <w:rsid w:val="0038245A"/>
    <w:rsid w:val="003840E6"/>
    <w:rsid w:val="00385CFC"/>
    <w:rsid w:val="00387F7F"/>
    <w:rsid w:val="0039337A"/>
    <w:rsid w:val="003A3189"/>
    <w:rsid w:val="003A3CA7"/>
    <w:rsid w:val="003A7753"/>
    <w:rsid w:val="003B33BD"/>
    <w:rsid w:val="003B569D"/>
    <w:rsid w:val="003C2E89"/>
    <w:rsid w:val="003C3C0E"/>
    <w:rsid w:val="003D42A6"/>
    <w:rsid w:val="003D4F21"/>
    <w:rsid w:val="003D4FAC"/>
    <w:rsid w:val="003E2B25"/>
    <w:rsid w:val="003E7906"/>
    <w:rsid w:val="003F3C50"/>
    <w:rsid w:val="0040526A"/>
    <w:rsid w:val="00406A6A"/>
    <w:rsid w:val="00406B22"/>
    <w:rsid w:val="0041526F"/>
    <w:rsid w:val="0042715E"/>
    <w:rsid w:val="004328A7"/>
    <w:rsid w:val="00434C74"/>
    <w:rsid w:val="0043503D"/>
    <w:rsid w:val="004427EA"/>
    <w:rsid w:val="00445288"/>
    <w:rsid w:val="00456EB4"/>
    <w:rsid w:val="00457D0B"/>
    <w:rsid w:val="0046578B"/>
    <w:rsid w:val="004712E1"/>
    <w:rsid w:val="004718F3"/>
    <w:rsid w:val="00475040"/>
    <w:rsid w:val="00493D40"/>
    <w:rsid w:val="00495942"/>
    <w:rsid w:val="004967B6"/>
    <w:rsid w:val="004A0AFA"/>
    <w:rsid w:val="004A33F4"/>
    <w:rsid w:val="004A3C41"/>
    <w:rsid w:val="004A504B"/>
    <w:rsid w:val="004A6911"/>
    <w:rsid w:val="004B54E0"/>
    <w:rsid w:val="004B7384"/>
    <w:rsid w:val="004C4269"/>
    <w:rsid w:val="004C4F83"/>
    <w:rsid w:val="004D462A"/>
    <w:rsid w:val="004D6236"/>
    <w:rsid w:val="004D711E"/>
    <w:rsid w:val="004D77E7"/>
    <w:rsid w:val="004D7F90"/>
    <w:rsid w:val="004E4DBB"/>
    <w:rsid w:val="004E4E41"/>
    <w:rsid w:val="004E7F9C"/>
    <w:rsid w:val="004F3493"/>
    <w:rsid w:val="004F5143"/>
    <w:rsid w:val="00502002"/>
    <w:rsid w:val="00503252"/>
    <w:rsid w:val="00512B09"/>
    <w:rsid w:val="005220ED"/>
    <w:rsid w:val="00526B77"/>
    <w:rsid w:val="005336FC"/>
    <w:rsid w:val="00533796"/>
    <w:rsid w:val="00537343"/>
    <w:rsid w:val="00541F66"/>
    <w:rsid w:val="0055358B"/>
    <w:rsid w:val="00555D75"/>
    <w:rsid w:val="00560DF0"/>
    <w:rsid w:val="0056759C"/>
    <w:rsid w:val="005804BF"/>
    <w:rsid w:val="00585F95"/>
    <w:rsid w:val="0059513E"/>
    <w:rsid w:val="0059546B"/>
    <w:rsid w:val="005A6AA4"/>
    <w:rsid w:val="005A6D9F"/>
    <w:rsid w:val="005B48FF"/>
    <w:rsid w:val="005D08A0"/>
    <w:rsid w:val="005D363F"/>
    <w:rsid w:val="005F3B3D"/>
    <w:rsid w:val="005F500D"/>
    <w:rsid w:val="00604C15"/>
    <w:rsid w:val="00604DDE"/>
    <w:rsid w:val="006158D5"/>
    <w:rsid w:val="006207AE"/>
    <w:rsid w:val="00623643"/>
    <w:rsid w:val="00625D83"/>
    <w:rsid w:val="006464EF"/>
    <w:rsid w:val="00652264"/>
    <w:rsid w:val="006623E7"/>
    <w:rsid w:val="00662B80"/>
    <w:rsid w:val="00664A03"/>
    <w:rsid w:val="00670F6C"/>
    <w:rsid w:val="006804B2"/>
    <w:rsid w:val="00682EFC"/>
    <w:rsid w:val="006852C7"/>
    <w:rsid w:val="006852CE"/>
    <w:rsid w:val="0068792F"/>
    <w:rsid w:val="00692D14"/>
    <w:rsid w:val="006A66DF"/>
    <w:rsid w:val="006B648F"/>
    <w:rsid w:val="006B65C7"/>
    <w:rsid w:val="006C1727"/>
    <w:rsid w:val="006C32FD"/>
    <w:rsid w:val="006C39CE"/>
    <w:rsid w:val="006C5576"/>
    <w:rsid w:val="006D0FCC"/>
    <w:rsid w:val="006D21F5"/>
    <w:rsid w:val="006D7AA7"/>
    <w:rsid w:val="006E126D"/>
    <w:rsid w:val="006E1FC3"/>
    <w:rsid w:val="006F74BB"/>
    <w:rsid w:val="00700196"/>
    <w:rsid w:val="00704CE9"/>
    <w:rsid w:val="0070616B"/>
    <w:rsid w:val="00706295"/>
    <w:rsid w:val="00706FDA"/>
    <w:rsid w:val="00711F9A"/>
    <w:rsid w:val="00713810"/>
    <w:rsid w:val="0072451B"/>
    <w:rsid w:val="00727B7E"/>
    <w:rsid w:val="007303A5"/>
    <w:rsid w:val="00730B3E"/>
    <w:rsid w:val="0073420B"/>
    <w:rsid w:val="00746F8B"/>
    <w:rsid w:val="0074760E"/>
    <w:rsid w:val="00750791"/>
    <w:rsid w:val="00754ABA"/>
    <w:rsid w:val="00764E08"/>
    <w:rsid w:val="00774540"/>
    <w:rsid w:val="00782B0D"/>
    <w:rsid w:val="00792DD9"/>
    <w:rsid w:val="00794CC8"/>
    <w:rsid w:val="00795ECA"/>
    <w:rsid w:val="007A1546"/>
    <w:rsid w:val="007A228C"/>
    <w:rsid w:val="007A35BD"/>
    <w:rsid w:val="007A368E"/>
    <w:rsid w:val="007A5868"/>
    <w:rsid w:val="007B04CE"/>
    <w:rsid w:val="007B09F8"/>
    <w:rsid w:val="007B2AF0"/>
    <w:rsid w:val="007B6871"/>
    <w:rsid w:val="007B7A2F"/>
    <w:rsid w:val="007B7D0F"/>
    <w:rsid w:val="007C3D33"/>
    <w:rsid w:val="007D294A"/>
    <w:rsid w:val="007D47D2"/>
    <w:rsid w:val="007D69E5"/>
    <w:rsid w:val="007D6EC0"/>
    <w:rsid w:val="007D7E1D"/>
    <w:rsid w:val="007F6038"/>
    <w:rsid w:val="0081604B"/>
    <w:rsid w:val="00831979"/>
    <w:rsid w:val="00835782"/>
    <w:rsid w:val="00851352"/>
    <w:rsid w:val="00857077"/>
    <w:rsid w:val="00857A4F"/>
    <w:rsid w:val="00863230"/>
    <w:rsid w:val="00865BD0"/>
    <w:rsid w:val="008673F9"/>
    <w:rsid w:val="008717D8"/>
    <w:rsid w:val="0087215C"/>
    <w:rsid w:val="0087489F"/>
    <w:rsid w:val="00875D25"/>
    <w:rsid w:val="00877B2B"/>
    <w:rsid w:val="00880E35"/>
    <w:rsid w:val="008875FE"/>
    <w:rsid w:val="00887F8E"/>
    <w:rsid w:val="00895251"/>
    <w:rsid w:val="00896234"/>
    <w:rsid w:val="00897E43"/>
    <w:rsid w:val="008A3EA8"/>
    <w:rsid w:val="008C5738"/>
    <w:rsid w:val="008C5CDC"/>
    <w:rsid w:val="008C7EAD"/>
    <w:rsid w:val="008D0CFE"/>
    <w:rsid w:val="008D24B8"/>
    <w:rsid w:val="008D6152"/>
    <w:rsid w:val="008E7BA9"/>
    <w:rsid w:val="008F0F81"/>
    <w:rsid w:val="008F27BF"/>
    <w:rsid w:val="00900CDF"/>
    <w:rsid w:val="00903292"/>
    <w:rsid w:val="009064E3"/>
    <w:rsid w:val="009142EC"/>
    <w:rsid w:val="009154C3"/>
    <w:rsid w:val="00917228"/>
    <w:rsid w:val="00923540"/>
    <w:rsid w:val="00926767"/>
    <w:rsid w:val="00927B00"/>
    <w:rsid w:val="009361D5"/>
    <w:rsid w:val="009428A4"/>
    <w:rsid w:val="009607DB"/>
    <w:rsid w:val="009659F4"/>
    <w:rsid w:val="00970D60"/>
    <w:rsid w:val="009742E2"/>
    <w:rsid w:val="0097585A"/>
    <w:rsid w:val="0099390E"/>
    <w:rsid w:val="009960E5"/>
    <w:rsid w:val="00996C37"/>
    <w:rsid w:val="00996CFD"/>
    <w:rsid w:val="009A2E3C"/>
    <w:rsid w:val="009A7ADC"/>
    <w:rsid w:val="009B0D30"/>
    <w:rsid w:val="009B2F96"/>
    <w:rsid w:val="009C19B7"/>
    <w:rsid w:val="009C5ABB"/>
    <w:rsid w:val="009D7C51"/>
    <w:rsid w:val="009E196C"/>
    <w:rsid w:val="009F06E6"/>
    <w:rsid w:val="009F15A8"/>
    <w:rsid w:val="009F36BF"/>
    <w:rsid w:val="00A111B6"/>
    <w:rsid w:val="00A26D27"/>
    <w:rsid w:val="00A34EF7"/>
    <w:rsid w:val="00A376EE"/>
    <w:rsid w:val="00A42A99"/>
    <w:rsid w:val="00A5151A"/>
    <w:rsid w:val="00A54063"/>
    <w:rsid w:val="00A57E0A"/>
    <w:rsid w:val="00A61B50"/>
    <w:rsid w:val="00A70418"/>
    <w:rsid w:val="00A823F6"/>
    <w:rsid w:val="00A842FE"/>
    <w:rsid w:val="00A8719E"/>
    <w:rsid w:val="00AA0A89"/>
    <w:rsid w:val="00AA236B"/>
    <w:rsid w:val="00AA5E3A"/>
    <w:rsid w:val="00AA6429"/>
    <w:rsid w:val="00AC01AA"/>
    <w:rsid w:val="00AC4F72"/>
    <w:rsid w:val="00AD11B3"/>
    <w:rsid w:val="00AE05A5"/>
    <w:rsid w:val="00AE2CD5"/>
    <w:rsid w:val="00AE30DC"/>
    <w:rsid w:val="00AF741A"/>
    <w:rsid w:val="00B00FD7"/>
    <w:rsid w:val="00B01ADB"/>
    <w:rsid w:val="00B04161"/>
    <w:rsid w:val="00B056F9"/>
    <w:rsid w:val="00B11E3D"/>
    <w:rsid w:val="00B17E82"/>
    <w:rsid w:val="00B27E47"/>
    <w:rsid w:val="00B44D87"/>
    <w:rsid w:val="00B4575A"/>
    <w:rsid w:val="00B575BA"/>
    <w:rsid w:val="00B60240"/>
    <w:rsid w:val="00B71608"/>
    <w:rsid w:val="00B76429"/>
    <w:rsid w:val="00B81F9B"/>
    <w:rsid w:val="00B861E8"/>
    <w:rsid w:val="00B86471"/>
    <w:rsid w:val="00B956D4"/>
    <w:rsid w:val="00B97446"/>
    <w:rsid w:val="00BA7432"/>
    <w:rsid w:val="00BB2764"/>
    <w:rsid w:val="00BC1A56"/>
    <w:rsid w:val="00BC1AA0"/>
    <w:rsid w:val="00BC1D10"/>
    <w:rsid w:val="00BC2495"/>
    <w:rsid w:val="00BC7EB9"/>
    <w:rsid w:val="00BD2643"/>
    <w:rsid w:val="00BD2A25"/>
    <w:rsid w:val="00BD56B1"/>
    <w:rsid w:val="00BD6558"/>
    <w:rsid w:val="00BE2D8F"/>
    <w:rsid w:val="00BE7242"/>
    <w:rsid w:val="00BF2F76"/>
    <w:rsid w:val="00BF3022"/>
    <w:rsid w:val="00BF3214"/>
    <w:rsid w:val="00BF5573"/>
    <w:rsid w:val="00BF6B75"/>
    <w:rsid w:val="00C15867"/>
    <w:rsid w:val="00C2296D"/>
    <w:rsid w:val="00C23155"/>
    <w:rsid w:val="00C40C41"/>
    <w:rsid w:val="00C4193E"/>
    <w:rsid w:val="00C45885"/>
    <w:rsid w:val="00C46DA3"/>
    <w:rsid w:val="00C50F22"/>
    <w:rsid w:val="00C52861"/>
    <w:rsid w:val="00C53D0C"/>
    <w:rsid w:val="00C57971"/>
    <w:rsid w:val="00C65BD7"/>
    <w:rsid w:val="00C724A4"/>
    <w:rsid w:val="00C76BA4"/>
    <w:rsid w:val="00C8189B"/>
    <w:rsid w:val="00C83A48"/>
    <w:rsid w:val="00C85865"/>
    <w:rsid w:val="00C85E85"/>
    <w:rsid w:val="00C95DFA"/>
    <w:rsid w:val="00CA2EAE"/>
    <w:rsid w:val="00CA4AC1"/>
    <w:rsid w:val="00CB0316"/>
    <w:rsid w:val="00CB0B11"/>
    <w:rsid w:val="00CB426A"/>
    <w:rsid w:val="00CB5354"/>
    <w:rsid w:val="00CB6B8B"/>
    <w:rsid w:val="00CC3C9E"/>
    <w:rsid w:val="00CC6A14"/>
    <w:rsid w:val="00CC70A3"/>
    <w:rsid w:val="00CD28D9"/>
    <w:rsid w:val="00CD4442"/>
    <w:rsid w:val="00CD53C3"/>
    <w:rsid w:val="00CD574E"/>
    <w:rsid w:val="00CE35E9"/>
    <w:rsid w:val="00CE4C22"/>
    <w:rsid w:val="00CE76E5"/>
    <w:rsid w:val="00CF41EC"/>
    <w:rsid w:val="00CF5D04"/>
    <w:rsid w:val="00D04DE4"/>
    <w:rsid w:val="00D063F1"/>
    <w:rsid w:val="00D0705D"/>
    <w:rsid w:val="00D14F22"/>
    <w:rsid w:val="00D208EE"/>
    <w:rsid w:val="00D20D53"/>
    <w:rsid w:val="00D26A24"/>
    <w:rsid w:val="00D434A6"/>
    <w:rsid w:val="00D4741C"/>
    <w:rsid w:val="00D57918"/>
    <w:rsid w:val="00D636CD"/>
    <w:rsid w:val="00D73DC6"/>
    <w:rsid w:val="00D74C1A"/>
    <w:rsid w:val="00D754C1"/>
    <w:rsid w:val="00D77393"/>
    <w:rsid w:val="00D77A35"/>
    <w:rsid w:val="00D81B3E"/>
    <w:rsid w:val="00D825E6"/>
    <w:rsid w:val="00D83217"/>
    <w:rsid w:val="00D83D2B"/>
    <w:rsid w:val="00D90C70"/>
    <w:rsid w:val="00D90E49"/>
    <w:rsid w:val="00D96ADE"/>
    <w:rsid w:val="00DA0CE2"/>
    <w:rsid w:val="00DA6712"/>
    <w:rsid w:val="00DB7959"/>
    <w:rsid w:val="00DC6A10"/>
    <w:rsid w:val="00DC71C7"/>
    <w:rsid w:val="00DD3CF2"/>
    <w:rsid w:val="00DE0082"/>
    <w:rsid w:val="00DE657E"/>
    <w:rsid w:val="00DF394C"/>
    <w:rsid w:val="00DF4704"/>
    <w:rsid w:val="00E024AA"/>
    <w:rsid w:val="00E11DB9"/>
    <w:rsid w:val="00E15C77"/>
    <w:rsid w:val="00E21E81"/>
    <w:rsid w:val="00E22B65"/>
    <w:rsid w:val="00E250F1"/>
    <w:rsid w:val="00E30DD3"/>
    <w:rsid w:val="00E3550D"/>
    <w:rsid w:val="00E4191E"/>
    <w:rsid w:val="00E477E3"/>
    <w:rsid w:val="00E52838"/>
    <w:rsid w:val="00E5670E"/>
    <w:rsid w:val="00E56E83"/>
    <w:rsid w:val="00E614E0"/>
    <w:rsid w:val="00E66CFB"/>
    <w:rsid w:val="00E734A9"/>
    <w:rsid w:val="00E73DA7"/>
    <w:rsid w:val="00E73F7F"/>
    <w:rsid w:val="00E75F73"/>
    <w:rsid w:val="00E85409"/>
    <w:rsid w:val="00E92555"/>
    <w:rsid w:val="00EA269C"/>
    <w:rsid w:val="00EA429F"/>
    <w:rsid w:val="00EA4F9E"/>
    <w:rsid w:val="00EA63CA"/>
    <w:rsid w:val="00EA6D3B"/>
    <w:rsid w:val="00EB00AD"/>
    <w:rsid w:val="00EB136C"/>
    <w:rsid w:val="00EB40C3"/>
    <w:rsid w:val="00EB480E"/>
    <w:rsid w:val="00EB5EC6"/>
    <w:rsid w:val="00EB7FC9"/>
    <w:rsid w:val="00ED27E8"/>
    <w:rsid w:val="00ED3E93"/>
    <w:rsid w:val="00ED7137"/>
    <w:rsid w:val="00EE0A00"/>
    <w:rsid w:val="00EF06EA"/>
    <w:rsid w:val="00F21088"/>
    <w:rsid w:val="00F27E7B"/>
    <w:rsid w:val="00F3219B"/>
    <w:rsid w:val="00F327E7"/>
    <w:rsid w:val="00F33AB0"/>
    <w:rsid w:val="00F35746"/>
    <w:rsid w:val="00F37E49"/>
    <w:rsid w:val="00F4051F"/>
    <w:rsid w:val="00F447C7"/>
    <w:rsid w:val="00F459B4"/>
    <w:rsid w:val="00F46FAF"/>
    <w:rsid w:val="00F471F4"/>
    <w:rsid w:val="00F5211B"/>
    <w:rsid w:val="00F554A9"/>
    <w:rsid w:val="00F6000C"/>
    <w:rsid w:val="00F716FD"/>
    <w:rsid w:val="00F739B9"/>
    <w:rsid w:val="00F75912"/>
    <w:rsid w:val="00F761FE"/>
    <w:rsid w:val="00F80355"/>
    <w:rsid w:val="00F87C43"/>
    <w:rsid w:val="00FA4517"/>
    <w:rsid w:val="00FA5722"/>
    <w:rsid w:val="00FB0C81"/>
    <w:rsid w:val="00FB786C"/>
    <w:rsid w:val="00FC2200"/>
    <w:rsid w:val="00FC2540"/>
    <w:rsid w:val="00FF0204"/>
    <w:rsid w:val="00FF2837"/>
    <w:rsid w:val="00FF3795"/>
    <w:rsid w:val="00FF3AED"/>
    <w:rsid w:val="00FF4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CFC5"/>
  <w15:docId w15:val="{655EB117-A717-4759-A0F4-DB7553C8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nhideWhenUsed/>
    <w:rsid w:val="006E126D"/>
    <w:rPr>
      <w:vertAlign w:val="superscript"/>
    </w:rPr>
  </w:style>
  <w:style w:type="character" w:styleId="PageNumber">
    <w:name w:val="page number"/>
    <w:uiPriority w:val="99"/>
    <w:rsid w:val="000940B3"/>
    <w:rPr>
      <w:sz w:val="22"/>
      <w:szCs w:val="22"/>
    </w:rPr>
  </w:style>
  <w:style w:type="paragraph" w:styleId="BodyText">
    <w:name w:val="Body Text"/>
    <w:basedOn w:val="Normal"/>
    <w:link w:val="BodyTextChar"/>
    <w:uiPriority w:val="99"/>
    <w:semiHidden/>
    <w:rsid w:val="000940B3"/>
    <w:pPr>
      <w:spacing w:after="120"/>
    </w:pPr>
    <w:rPr>
      <w:lang w:val="en-GB"/>
    </w:rPr>
  </w:style>
  <w:style w:type="character" w:customStyle="1" w:styleId="BodyTextChar">
    <w:name w:val="Body Text Char"/>
    <w:basedOn w:val="DefaultParagraphFont"/>
    <w:link w:val="BodyText"/>
    <w:uiPriority w:val="99"/>
    <w:semiHidden/>
    <w:rsid w:val="000940B3"/>
    <w:rPr>
      <w:sz w:val="22"/>
      <w:szCs w:val="22"/>
      <w:lang w:val="en-GB"/>
    </w:rPr>
  </w:style>
  <w:style w:type="paragraph" w:styleId="BodyText2">
    <w:name w:val="Body Text 2"/>
    <w:basedOn w:val="Normal"/>
    <w:link w:val="BodyText2Char"/>
    <w:uiPriority w:val="99"/>
    <w:semiHidden/>
    <w:rsid w:val="000940B3"/>
    <w:pPr>
      <w:spacing w:after="120" w:line="480" w:lineRule="auto"/>
    </w:pPr>
    <w:rPr>
      <w:lang w:val="en-GB"/>
    </w:rPr>
  </w:style>
  <w:style w:type="character" w:customStyle="1" w:styleId="BodyText2Char">
    <w:name w:val="Body Text 2 Char"/>
    <w:basedOn w:val="DefaultParagraphFont"/>
    <w:link w:val="BodyText2"/>
    <w:uiPriority w:val="99"/>
    <w:semiHidden/>
    <w:rsid w:val="000940B3"/>
    <w:rPr>
      <w:sz w:val="22"/>
      <w:szCs w:val="22"/>
      <w:lang w:val="en-GB"/>
    </w:rPr>
  </w:style>
  <w:style w:type="paragraph" w:styleId="BodyTextFirstIndent">
    <w:name w:val="Body Text First Indent"/>
    <w:basedOn w:val="BodyText"/>
    <w:link w:val="BodyTextFirstIndentChar"/>
    <w:uiPriority w:val="99"/>
    <w:semiHidden/>
    <w:rsid w:val="000940B3"/>
    <w:pPr>
      <w:ind w:firstLine="210"/>
    </w:pPr>
  </w:style>
  <w:style w:type="character" w:customStyle="1" w:styleId="BodyTextFirstIndentChar">
    <w:name w:val="Body Text First Indent Char"/>
    <w:basedOn w:val="BodyTextChar"/>
    <w:link w:val="BodyTextFirstIndent"/>
    <w:uiPriority w:val="99"/>
    <w:semiHidden/>
    <w:rsid w:val="000940B3"/>
    <w:rPr>
      <w:sz w:val="22"/>
      <w:szCs w:val="22"/>
      <w:lang w:val="en-GB"/>
    </w:rPr>
  </w:style>
  <w:style w:type="paragraph" w:styleId="BodyTextIndent">
    <w:name w:val="Body Text Indent"/>
    <w:basedOn w:val="Normal"/>
    <w:link w:val="BodyTextIndentChar"/>
    <w:uiPriority w:val="99"/>
    <w:semiHidden/>
    <w:rsid w:val="000940B3"/>
    <w:pPr>
      <w:spacing w:after="120"/>
      <w:ind w:left="360"/>
    </w:pPr>
    <w:rPr>
      <w:lang w:val="en-GB"/>
    </w:rPr>
  </w:style>
  <w:style w:type="character" w:customStyle="1" w:styleId="BodyTextIndentChar">
    <w:name w:val="Body Text Indent Char"/>
    <w:basedOn w:val="DefaultParagraphFont"/>
    <w:link w:val="BodyTextIndent"/>
    <w:uiPriority w:val="99"/>
    <w:semiHidden/>
    <w:rsid w:val="000940B3"/>
    <w:rPr>
      <w:sz w:val="22"/>
      <w:szCs w:val="22"/>
      <w:lang w:val="en-GB"/>
    </w:rPr>
  </w:style>
  <w:style w:type="paragraph" w:styleId="BodyTextFirstIndent2">
    <w:name w:val="Body Text First Indent 2"/>
    <w:basedOn w:val="BodyTextIndent"/>
    <w:link w:val="BodyTextFirstIndent2Char"/>
    <w:uiPriority w:val="99"/>
    <w:semiHidden/>
    <w:rsid w:val="000940B3"/>
    <w:pPr>
      <w:ind w:firstLine="210"/>
    </w:pPr>
  </w:style>
  <w:style w:type="character" w:customStyle="1" w:styleId="BodyTextFirstIndent2Char">
    <w:name w:val="Body Text First Indent 2 Char"/>
    <w:basedOn w:val="BodyTextIndentChar"/>
    <w:link w:val="BodyTextFirstIndent2"/>
    <w:uiPriority w:val="99"/>
    <w:semiHidden/>
    <w:rsid w:val="000940B3"/>
    <w:rPr>
      <w:sz w:val="22"/>
      <w:szCs w:val="22"/>
      <w:lang w:val="en-GB"/>
    </w:rPr>
  </w:style>
  <w:style w:type="paragraph" w:styleId="BodyTextIndent2">
    <w:name w:val="Body Text Indent 2"/>
    <w:basedOn w:val="Normal"/>
    <w:link w:val="BodyTextIndent2Char"/>
    <w:uiPriority w:val="99"/>
    <w:semiHidden/>
    <w:rsid w:val="000940B3"/>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0940B3"/>
    <w:rPr>
      <w:sz w:val="22"/>
      <w:szCs w:val="22"/>
      <w:lang w:val="en-GB"/>
    </w:rPr>
  </w:style>
  <w:style w:type="paragraph" w:styleId="Closing">
    <w:name w:val="Closing"/>
    <w:basedOn w:val="Normal"/>
    <w:link w:val="ClosingChar"/>
    <w:uiPriority w:val="99"/>
    <w:semiHidden/>
    <w:rsid w:val="000940B3"/>
    <w:pPr>
      <w:ind w:left="4320"/>
    </w:pPr>
    <w:rPr>
      <w:lang w:val="en-GB"/>
    </w:rPr>
  </w:style>
  <w:style w:type="character" w:customStyle="1" w:styleId="ClosingChar">
    <w:name w:val="Closing Char"/>
    <w:basedOn w:val="DefaultParagraphFont"/>
    <w:link w:val="Closing"/>
    <w:uiPriority w:val="99"/>
    <w:semiHidden/>
    <w:rsid w:val="000940B3"/>
    <w:rPr>
      <w:sz w:val="22"/>
      <w:szCs w:val="22"/>
      <w:lang w:val="en-GB"/>
    </w:rPr>
  </w:style>
  <w:style w:type="paragraph" w:styleId="E-mailSignature">
    <w:name w:val="E-mail Signature"/>
    <w:basedOn w:val="Normal"/>
    <w:link w:val="E-mailSignatureChar"/>
    <w:uiPriority w:val="99"/>
    <w:semiHidden/>
    <w:rsid w:val="000940B3"/>
    <w:rPr>
      <w:lang w:val="en-GB"/>
    </w:rPr>
  </w:style>
  <w:style w:type="character" w:customStyle="1" w:styleId="E-mailSignatureChar">
    <w:name w:val="E-mail Signature Char"/>
    <w:basedOn w:val="DefaultParagraphFont"/>
    <w:link w:val="E-mailSignature"/>
    <w:uiPriority w:val="99"/>
    <w:semiHidden/>
    <w:rsid w:val="000940B3"/>
    <w:rPr>
      <w:sz w:val="22"/>
      <w:szCs w:val="22"/>
      <w:lang w:val="en-GB"/>
    </w:rPr>
  </w:style>
  <w:style w:type="character" w:styleId="Emphasis">
    <w:name w:val="Emphasis"/>
    <w:uiPriority w:val="99"/>
    <w:qFormat/>
    <w:rsid w:val="000940B3"/>
    <w:rPr>
      <w:i/>
      <w:iCs/>
    </w:rPr>
  </w:style>
  <w:style w:type="paragraph" w:styleId="EnvelopeAddress">
    <w:name w:val="envelope address"/>
    <w:basedOn w:val="Normal"/>
    <w:uiPriority w:val="99"/>
    <w:semiHidden/>
    <w:rsid w:val="000940B3"/>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0940B3"/>
    <w:rPr>
      <w:rFonts w:ascii="Arial" w:hAnsi="Arial" w:cs="Arial"/>
      <w:sz w:val="20"/>
      <w:lang w:val="en-GB"/>
    </w:rPr>
  </w:style>
  <w:style w:type="character" w:styleId="FollowedHyperlink">
    <w:name w:val="FollowedHyperlink"/>
    <w:uiPriority w:val="99"/>
    <w:semiHidden/>
    <w:rsid w:val="000940B3"/>
    <w:rPr>
      <w:color w:val="800080"/>
      <w:u w:val="single"/>
    </w:rPr>
  </w:style>
  <w:style w:type="character" w:styleId="HTMLAcronym">
    <w:name w:val="HTML Acronym"/>
    <w:basedOn w:val="DefaultParagraphFont"/>
    <w:uiPriority w:val="99"/>
    <w:semiHidden/>
    <w:rsid w:val="000940B3"/>
  </w:style>
  <w:style w:type="paragraph" w:styleId="HTMLAddress">
    <w:name w:val="HTML Address"/>
    <w:basedOn w:val="Normal"/>
    <w:link w:val="HTMLAddressChar"/>
    <w:uiPriority w:val="99"/>
    <w:semiHidden/>
    <w:rsid w:val="000940B3"/>
    <w:rPr>
      <w:i/>
      <w:iCs/>
      <w:lang w:val="en-GB"/>
    </w:rPr>
  </w:style>
  <w:style w:type="character" w:customStyle="1" w:styleId="HTMLAddressChar">
    <w:name w:val="HTML Address Char"/>
    <w:basedOn w:val="DefaultParagraphFont"/>
    <w:link w:val="HTMLAddress"/>
    <w:uiPriority w:val="99"/>
    <w:semiHidden/>
    <w:rsid w:val="000940B3"/>
    <w:rPr>
      <w:i/>
      <w:iCs/>
      <w:sz w:val="22"/>
      <w:szCs w:val="22"/>
      <w:lang w:val="en-GB"/>
    </w:rPr>
  </w:style>
  <w:style w:type="character" w:styleId="HTMLCite">
    <w:name w:val="HTML Cite"/>
    <w:uiPriority w:val="99"/>
    <w:semiHidden/>
    <w:rsid w:val="000940B3"/>
    <w:rPr>
      <w:i/>
      <w:iCs/>
    </w:rPr>
  </w:style>
  <w:style w:type="character" w:styleId="HTMLCode">
    <w:name w:val="HTML Code"/>
    <w:uiPriority w:val="99"/>
    <w:semiHidden/>
    <w:rsid w:val="000940B3"/>
    <w:rPr>
      <w:rFonts w:ascii="Courier New" w:hAnsi="Courier New" w:cs="Courier New"/>
      <w:sz w:val="20"/>
      <w:szCs w:val="20"/>
    </w:rPr>
  </w:style>
  <w:style w:type="character" w:styleId="HTMLDefinition">
    <w:name w:val="HTML Definition"/>
    <w:uiPriority w:val="99"/>
    <w:semiHidden/>
    <w:rsid w:val="000940B3"/>
    <w:rPr>
      <w:i/>
      <w:iCs/>
    </w:rPr>
  </w:style>
  <w:style w:type="character" w:styleId="HTMLKeyboard">
    <w:name w:val="HTML Keyboard"/>
    <w:uiPriority w:val="99"/>
    <w:semiHidden/>
    <w:rsid w:val="000940B3"/>
    <w:rPr>
      <w:rFonts w:ascii="Courier New" w:hAnsi="Courier New" w:cs="Courier New"/>
      <w:sz w:val="20"/>
      <w:szCs w:val="20"/>
    </w:rPr>
  </w:style>
  <w:style w:type="paragraph" w:styleId="HTMLPreformatted">
    <w:name w:val="HTML Preformatted"/>
    <w:basedOn w:val="Normal"/>
    <w:link w:val="HTMLPreformattedChar"/>
    <w:uiPriority w:val="99"/>
    <w:semiHidden/>
    <w:rsid w:val="000940B3"/>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0940B3"/>
    <w:rPr>
      <w:rFonts w:ascii="Courier New" w:hAnsi="Courier New" w:cs="Courier New"/>
      <w:szCs w:val="22"/>
      <w:lang w:val="en-GB"/>
    </w:rPr>
  </w:style>
  <w:style w:type="character" w:styleId="HTMLSample">
    <w:name w:val="HTML Sample"/>
    <w:uiPriority w:val="99"/>
    <w:semiHidden/>
    <w:rsid w:val="000940B3"/>
    <w:rPr>
      <w:rFonts w:ascii="Courier New" w:hAnsi="Courier New" w:cs="Courier New"/>
    </w:rPr>
  </w:style>
  <w:style w:type="character" w:styleId="HTMLTypewriter">
    <w:name w:val="HTML Typewriter"/>
    <w:uiPriority w:val="99"/>
    <w:semiHidden/>
    <w:rsid w:val="000940B3"/>
    <w:rPr>
      <w:rFonts w:ascii="Courier New" w:hAnsi="Courier New" w:cs="Courier New"/>
      <w:sz w:val="20"/>
      <w:szCs w:val="20"/>
    </w:rPr>
  </w:style>
  <w:style w:type="character" w:styleId="HTMLVariable">
    <w:name w:val="HTML Variable"/>
    <w:uiPriority w:val="99"/>
    <w:semiHidden/>
    <w:rsid w:val="000940B3"/>
    <w:rPr>
      <w:i/>
      <w:iCs/>
    </w:rPr>
  </w:style>
  <w:style w:type="character" w:styleId="Hyperlink">
    <w:name w:val="Hyperlink"/>
    <w:uiPriority w:val="99"/>
    <w:semiHidden/>
    <w:rsid w:val="000940B3"/>
    <w:rPr>
      <w:color w:val="0000FF"/>
      <w:u w:val="single"/>
    </w:rPr>
  </w:style>
  <w:style w:type="character" w:styleId="LineNumber">
    <w:name w:val="line number"/>
    <w:basedOn w:val="DefaultParagraphFont"/>
    <w:uiPriority w:val="99"/>
    <w:semiHidden/>
    <w:rsid w:val="000940B3"/>
  </w:style>
  <w:style w:type="paragraph" w:styleId="List">
    <w:name w:val="List"/>
    <w:basedOn w:val="Normal"/>
    <w:uiPriority w:val="99"/>
    <w:semiHidden/>
    <w:rsid w:val="000940B3"/>
    <w:pPr>
      <w:ind w:left="360" w:hanging="360"/>
    </w:pPr>
    <w:rPr>
      <w:lang w:val="en-GB"/>
    </w:rPr>
  </w:style>
  <w:style w:type="paragraph" w:styleId="List2">
    <w:name w:val="List 2"/>
    <w:basedOn w:val="Normal"/>
    <w:uiPriority w:val="99"/>
    <w:semiHidden/>
    <w:rsid w:val="000940B3"/>
    <w:pPr>
      <w:ind w:left="720" w:hanging="360"/>
    </w:pPr>
    <w:rPr>
      <w:lang w:val="en-GB"/>
    </w:rPr>
  </w:style>
  <w:style w:type="paragraph" w:styleId="List3">
    <w:name w:val="List 3"/>
    <w:basedOn w:val="Normal"/>
    <w:uiPriority w:val="99"/>
    <w:semiHidden/>
    <w:rsid w:val="000940B3"/>
    <w:pPr>
      <w:ind w:left="1080" w:hanging="360"/>
    </w:pPr>
    <w:rPr>
      <w:lang w:val="en-GB"/>
    </w:rPr>
  </w:style>
  <w:style w:type="paragraph" w:styleId="List4">
    <w:name w:val="List 4"/>
    <w:basedOn w:val="Normal"/>
    <w:uiPriority w:val="99"/>
    <w:semiHidden/>
    <w:rsid w:val="000940B3"/>
    <w:pPr>
      <w:ind w:left="1440" w:hanging="360"/>
    </w:pPr>
    <w:rPr>
      <w:lang w:val="en-GB"/>
    </w:rPr>
  </w:style>
  <w:style w:type="paragraph" w:styleId="List5">
    <w:name w:val="List 5"/>
    <w:basedOn w:val="Normal"/>
    <w:uiPriority w:val="99"/>
    <w:semiHidden/>
    <w:rsid w:val="000940B3"/>
    <w:pPr>
      <w:ind w:left="1800" w:hanging="360"/>
    </w:pPr>
    <w:rPr>
      <w:lang w:val="en-GB"/>
    </w:rPr>
  </w:style>
  <w:style w:type="paragraph" w:styleId="ListBullet">
    <w:name w:val="List Bullet"/>
    <w:basedOn w:val="Normal"/>
    <w:autoRedefine/>
    <w:uiPriority w:val="99"/>
    <w:semiHidden/>
    <w:rsid w:val="000940B3"/>
    <w:pPr>
      <w:tabs>
        <w:tab w:val="num" w:pos="360"/>
      </w:tabs>
      <w:ind w:left="360" w:hanging="360"/>
    </w:pPr>
    <w:rPr>
      <w:lang w:val="en-GB"/>
    </w:rPr>
  </w:style>
  <w:style w:type="paragraph" w:styleId="ListBullet2">
    <w:name w:val="List Bullet 2"/>
    <w:basedOn w:val="Normal"/>
    <w:autoRedefine/>
    <w:uiPriority w:val="99"/>
    <w:semiHidden/>
    <w:rsid w:val="000940B3"/>
    <w:pPr>
      <w:tabs>
        <w:tab w:val="num" w:pos="720"/>
      </w:tabs>
      <w:ind w:left="720" w:hanging="360"/>
    </w:pPr>
    <w:rPr>
      <w:lang w:val="en-GB"/>
    </w:rPr>
  </w:style>
  <w:style w:type="paragraph" w:styleId="ListBullet3">
    <w:name w:val="List Bullet 3"/>
    <w:basedOn w:val="Normal"/>
    <w:autoRedefine/>
    <w:uiPriority w:val="99"/>
    <w:semiHidden/>
    <w:rsid w:val="000940B3"/>
    <w:pPr>
      <w:tabs>
        <w:tab w:val="num" w:pos="1080"/>
      </w:tabs>
      <w:ind w:left="1080" w:hanging="360"/>
    </w:pPr>
    <w:rPr>
      <w:lang w:val="en-GB"/>
    </w:rPr>
  </w:style>
  <w:style w:type="paragraph" w:styleId="ListBullet4">
    <w:name w:val="List Bullet 4"/>
    <w:basedOn w:val="Normal"/>
    <w:autoRedefine/>
    <w:uiPriority w:val="99"/>
    <w:semiHidden/>
    <w:rsid w:val="000940B3"/>
    <w:pPr>
      <w:tabs>
        <w:tab w:val="num" w:pos="1440"/>
      </w:tabs>
      <w:ind w:left="1440" w:hanging="360"/>
    </w:pPr>
    <w:rPr>
      <w:lang w:val="en-GB"/>
    </w:rPr>
  </w:style>
  <w:style w:type="paragraph" w:styleId="ListBullet5">
    <w:name w:val="List Bullet 5"/>
    <w:basedOn w:val="Normal"/>
    <w:autoRedefine/>
    <w:uiPriority w:val="99"/>
    <w:semiHidden/>
    <w:rsid w:val="000940B3"/>
    <w:pPr>
      <w:tabs>
        <w:tab w:val="num" w:pos="1800"/>
      </w:tabs>
      <w:ind w:left="1800" w:hanging="360"/>
    </w:pPr>
    <w:rPr>
      <w:lang w:val="en-GB"/>
    </w:rPr>
  </w:style>
  <w:style w:type="paragraph" w:styleId="ListContinue">
    <w:name w:val="List Continue"/>
    <w:basedOn w:val="Normal"/>
    <w:uiPriority w:val="99"/>
    <w:semiHidden/>
    <w:rsid w:val="000940B3"/>
    <w:pPr>
      <w:spacing w:after="120"/>
      <w:ind w:left="360"/>
    </w:pPr>
    <w:rPr>
      <w:lang w:val="en-GB"/>
    </w:rPr>
  </w:style>
  <w:style w:type="paragraph" w:styleId="ListContinue2">
    <w:name w:val="List Continue 2"/>
    <w:basedOn w:val="Normal"/>
    <w:uiPriority w:val="99"/>
    <w:semiHidden/>
    <w:rsid w:val="000940B3"/>
    <w:pPr>
      <w:spacing w:after="120"/>
      <w:ind w:left="720"/>
    </w:pPr>
    <w:rPr>
      <w:lang w:val="en-GB"/>
    </w:rPr>
  </w:style>
  <w:style w:type="paragraph" w:styleId="ListContinue3">
    <w:name w:val="List Continue 3"/>
    <w:basedOn w:val="Normal"/>
    <w:uiPriority w:val="99"/>
    <w:semiHidden/>
    <w:rsid w:val="000940B3"/>
    <w:pPr>
      <w:spacing w:after="120"/>
      <w:ind w:left="1080"/>
    </w:pPr>
    <w:rPr>
      <w:lang w:val="en-GB"/>
    </w:rPr>
  </w:style>
  <w:style w:type="paragraph" w:styleId="ListContinue4">
    <w:name w:val="List Continue 4"/>
    <w:basedOn w:val="Normal"/>
    <w:uiPriority w:val="99"/>
    <w:semiHidden/>
    <w:rsid w:val="000940B3"/>
    <w:pPr>
      <w:spacing w:after="120"/>
      <w:ind w:left="1440"/>
    </w:pPr>
    <w:rPr>
      <w:lang w:val="en-GB"/>
    </w:rPr>
  </w:style>
  <w:style w:type="paragraph" w:styleId="ListContinue5">
    <w:name w:val="List Continue 5"/>
    <w:basedOn w:val="Normal"/>
    <w:uiPriority w:val="99"/>
    <w:semiHidden/>
    <w:rsid w:val="000940B3"/>
    <w:pPr>
      <w:spacing w:after="120"/>
      <w:ind w:left="1800"/>
    </w:pPr>
    <w:rPr>
      <w:lang w:val="en-GB"/>
    </w:rPr>
  </w:style>
  <w:style w:type="paragraph" w:styleId="ListNumber">
    <w:name w:val="List Number"/>
    <w:basedOn w:val="Normal"/>
    <w:uiPriority w:val="99"/>
    <w:semiHidden/>
    <w:rsid w:val="000940B3"/>
    <w:pPr>
      <w:tabs>
        <w:tab w:val="num" w:pos="360"/>
      </w:tabs>
      <w:ind w:left="360" w:hanging="360"/>
    </w:pPr>
    <w:rPr>
      <w:lang w:val="en-GB"/>
    </w:rPr>
  </w:style>
  <w:style w:type="paragraph" w:styleId="ListNumber2">
    <w:name w:val="List Number 2"/>
    <w:basedOn w:val="Normal"/>
    <w:uiPriority w:val="99"/>
    <w:semiHidden/>
    <w:rsid w:val="000940B3"/>
    <w:pPr>
      <w:tabs>
        <w:tab w:val="num" w:pos="720"/>
      </w:tabs>
      <w:ind w:left="720" w:hanging="360"/>
    </w:pPr>
    <w:rPr>
      <w:lang w:val="en-GB"/>
    </w:rPr>
  </w:style>
  <w:style w:type="paragraph" w:styleId="ListNumber3">
    <w:name w:val="List Number 3"/>
    <w:basedOn w:val="Normal"/>
    <w:uiPriority w:val="99"/>
    <w:semiHidden/>
    <w:rsid w:val="000940B3"/>
    <w:pPr>
      <w:tabs>
        <w:tab w:val="num" w:pos="1080"/>
      </w:tabs>
      <w:ind w:left="1080" w:hanging="360"/>
    </w:pPr>
    <w:rPr>
      <w:lang w:val="en-GB"/>
    </w:rPr>
  </w:style>
  <w:style w:type="paragraph" w:styleId="ListNumber4">
    <w:name w:val="List Number 4"/>
    <w:basedOn w:val="Normal"/>
    <w:uiPriority w:val="99"/>
    <w:semiHidden/>
    <w:rsid w:val="000940B3"/>
    <w:pPr>
      <w:tabs>
        <w:tab w:val="num" w:pos="1440"/>
      </w:tabs>
      <w:ind w:left="1440" w:hanging="360"/>
    </w:pPr>
    <w:rPr>
      <w:lang w:val="en-GB"/>
    </w:rPr>
  </w:style>
  <w:style w:type="paragraph" w:styleId="ListNumber5">
    <w:name w:val="List Number 5"/>
    <w:basedOn w:val="Normal"/>
    <w:uiPriority w:val="99"/>
    <w:semiHidden/>
    <w:rsid w:val="000940B3"/>
    <w:pPr>
      <w:tabs>
        <w:tab w:val="num" w:pos="1800"/>
      </w:tabs>
      <w:ind w:left="1800" w:hanging="360"/>
    </w:pPr>
    <w:rPr>
      <w:lang w:val="en-GB"/>
    </w:rPr>
  </w:style>
  <w:style w:type="paragraph" w:styleId="MessageHeader">
    <w:name w:val="Message Header"/>
    <w:basedOn w:val="Normal"/>
    <w:link w:val="MessageHeaderChar"/>
    <w:uiPriority w:val="99"/>
    <w:semiHidden/>
    <w:rsid w:val="000940B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0940B3"/>
    <w:rPr>
      <w:rFonts w:ascii="Arial" w:hAnsi="Arial" w:cs="Arial"/>
      <w:sz w:val="22"/>
      <w:szCs w:val="24"/>
      <w:shd w:val="pct20" w:color="auto" w:fill="auto"/>
      <w:lang w:val="en-GB"/>
    </w:rPr>
  </w:style>
  <w:style w:type="paragraph" w:styleId="NormalWeb">
    <w:name w:val="Normal (Web)"/>
    <w:basedOn w:val="Normal"/>
    <w:uiPriority w:val="99"/>
    <w:semiHidden/>
    <w:rsid w:val="000940B3"/>
    <w:rPr>
      <w:szCs w:val="24"/>
      <w:lang w:val="en-GB"/>
    </w:rPr>
  </w:style>
  <w:style w:type="paragraph" w:styleId="NormalIndent">
    <w:name w:val="Normal Indent"/>
    <w:basedOn w:val="Normal"/>
    <w:uiPriority w:val="99"/>
    <w:semiHidden/>
    <w:rsid w:val="000940B3"/>
    <w:pPr>
      <w:ind w:left="720"/>
    </w:pPr>
    <w:rPr>
      <w:lang w:val="en-GB"/>
    </w:rPr>
  </w:style>
  <w:style w:type="paragraph" w:styleId="NoteHeading">
    <w:name w:val="Note Heading"/>
    <w:basedOn w:val="Normal"/>
    <w:next w:val="Normal"/>
    <w:link w:val="NoteHeadingChar"/>
    <w:uiPriority w:val="99"/>
    <w:semiHidden/>
    <w:rsid w:val="000940B3"/>
    <w:rPr>
      <w:lang w:val="en-GB"/>
    </w:rPr>
  </w:style>
  <w:style w:type="character" w:customStyle="1" w:styleId="NoteHeadingChar">
    <w:name w:val="Note Heading Char"/>
    <w:basedOn w:val="DefaultParagraphFont"/>
    <w:link w:val="NoteHeading"/>
    <w:uiPriority w:val="99"/>
    <w:semiHidden/>
    <w:rsid w:val="000940B3"/>
    <w:rPr>
      <w:sz w:val="22"/>
      <w:szCs w:val="22"/>
      <w:lang w:val="en-GB"/>
    </w:rPr>
  </w:style>
  <w:style w:type="paragraph" w:styleId="Salutation">
    <w:name w:val="Salutation"/>
    <w:basedOn w:val="Normal"/>
    <w:next w:val="Normal"/>
    <w:link w:val="SalutationChar"/>
    <w:uiPriority w:val="99"/>
    <w:semiHidden/>
    <w:rsid w:val="000940B3"/>
    <w:rPr>
      <w:lang w:val="en-GB"/>
    </w:rPr>
  </w:style>
  <w:style w:type="character" w:customStyle="1" w:styleId="SalutationChar">
    <w:name w:val="Salutation Char"/>
    <w:basedOn w:val="DefaultParagraphFont"/>
    <w:link w:val="Salutation"/>
    <w:uiPriority w:val="99"/>
    <w:semiHidden/>
    <w:rsid w:val="000940B3"/>
    <w:rPr>
      <w:sz w:val="22"/>
      <w:szCs w:val="22"/>
      <w:lang w:val="en-GB"/>
    </w:rPr>
  </w:style>
  <w:style w:type="paragraph" w:styleId="Signature">
    <w:name w:val="Signature"/>
    <w:basedOn w:val="Normal"/>
    <w:link w:val="SignatureChar"/>
    <w:uiPriority w:val="99"/>
    <w:semiHidden/>
    <w:rsid w:val="000940B3"/>
    <w:pPr>
      <w:ind w:left="4320"/>
    </w:pPr>
    <w:rPr>
      <w:lang w:val="en-GB"/>
    </w:rPr>
  </w:style>
  <w:style w:type="character" w:customStyle="1" w:styleId="SignatureChar">
    <w:name w:val="Signature Char"/>
    <w:basedOn w:val="DefaultParagraphFont"/>
    <w:link w:val="Signature"/>
    <w:uiPriority w:val="99"/>
    <w:semiHidden/>
    <w:rsid w:val="000940B3"/>
    <w:rPr>
      <w:sz w:val="22"/>
      <w:szCs w:val="22"/>
      <w:lang w:val="en-GB"/>
    </w:rPr>
  </w:style>
  <w:style w:type="character" w:styleId="Strong">
    <w:name w:val="Strong"/>
    <w:uiPriority w:val="99"/>
    <w:qFormat/>
    <w:rsid w:val="000940B3"/>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0940B3"/>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0940B3"/>
    <w:rPr>
      <w:sz w:val="22"/>
      <w:szCs w:val="22"/>
      <w:lang w:val="en-CA"/>
    </w:rPr>
  </w:style>
  <w:style w:type="character" w:customStyle="1" w:styleId="Heading4Char">
    <w:name w:val="Heading 4 Char"/>
    <w:aliases w:val="Heading 11 Char,para 4 Char,Título 41 Char,heading 4 Char,Heading 41 Char,标题 41 Char"/>
    <w:link w:val="Heading4"/>
    <w:rsid w:val="000940B3"/>
    <w:rPr>
      <w:sz w:val="22"/>
      <w:szCs w:val="22"/>
      <w:lang w:val="en-CA"/>
    </w:rPr>
  </w:style>
  <w:style w:type="character" w:customStyle="1" w:styleId="Heading5Char">
    <w:name w:val="Heading 5 Char"/>
    <w:link w:val="Heading5"/>
    <w:rsid w:val="000940B3"/>
    <w:rPr>
      <w:sz w:val="22"/>
      <w:szCs w:val="22"/>
      <w:lang w:val="en-CA"/>
    </w:rPr>
  </w:style>
  <w:style w:type="character" w:customStyle="1" w:styleId="Heading6Char">
    <w:name w:val="Heading 6 Char"/>
    <w:link w:val="Heading6"/>
    <w:rsid w:val="000940B3"/>
    <w:rPr>
      <w:rFonts w:ascii="Arial" w:hAnsi="Arial"/>
      <w:i/>
      <w:sz w:val="22"/>
      <w:szCs w:val="22"/>
      <w:lang w:val="en-CA"/>
    </w:rPr>
  </w:style>
  <w:style w:type="character" w:customStyle="1" w:styleId="Heading7Char">
    <w:name w:val="Heading 7 Char"/>
    <w:link w:val="Heading7"/>
    <w:rsid w:val="000940B3"/>
    <w:rPr>
      <w:rFonts w:ascii="Arial" w:hAnsi="Arial"/>
      <w:sz w:val="22"/>
      <w:szCs w:val="22"/>
      <w:lang w:val="en-CA"/>
    </w:rPr>
  </w:style>
  <w:style w:type="character" w:customStyle="1" w:styleId="Heading8Char">
    <w:name w:val="Heading 8 Char"/>
    <w:link w:val="Heading8"/>
    <w:uiPriority w:val="99"/>
    <w:rsid w:val="000940B3"/>
    <w:rPr>
      <w:b/>
      <w:sz w:val="22"/>
      <w:szCs w:val="22"/>
      <w:lang w:val="en-CA"/>
    </w:rPr>
  </w:style>
  <w:style w:type="character" w:customStyle="1" w:styleId="Heading9Char">
    <w:name w:val="Heading 9 Char"/>
    <w:link w:val="Heading9"/>
    <w:rsid w:val="000940B3"/>
    <w:rPr>
      <w:rFonts w:ascii="Arial" w:hAnsi="Arial"/>
      <w:i/>
      <w:sz w:val="18"/>
      <w:szCs w:val="22"/>
      <w:lang w:val="en-CA"/>
    </w:rPr>
  </w:style>
  <w:style w:type="character" w:customStyle="1" w:styleId="HeaderChar">
    <w:name w:val="Header Char"/>
    <w:link w:val="Header"/>
    <w:rsid w:val="000940B3"/>
    <w:rPr>
      <w:sz w:val="22"/>
      <w:szCs w:val="22"/>
      <w:lang w:val="en-CA"/>
    </w:rPr>
  </w:style>
  <w:style w:type="character" w:customStyle="1" w:styleId="FooterChar">
    <w:name w:val="Footer Char"/>
    <w:link w:val="Footer"/>
    <w:uiPriority w:val="99"/>
    <w:rsid w:val="000940B3"/>
    <w:rPr>
      <w:sz w:val="22"/>
      <w:szCs w:val="22"/>
      <w:lang w:val="en-CA"/>
    </w:rPr>
  </w:style>
  <w:style w:type="character" w:customStyle="1" w:styleId="BodyText3Char">
    <w:name w:val="Body Text 3 Char"/>
    <w:link w:val="BodyText3"/>
    <w:uiPriority w:val="99"/>
    <w:semiHidden/>
    <w:rsid w:val="000940B3"/>
    <w:rPr>
      <w:sz w:val="16"/>
      <w:szCs w:val="16"/>
      <w:lang w:val="en-CA"/>
    </w:rPr>
  </w:style>
  <w:style w:type="character" w:customStyle="1" w:styleId="BodyText2Char1">
    <w:name w:val="Body Text 2 Char1"/>
    <w:uiPriority w:val="99"/>
    <w:semiHidden/>
    <w:rsid w:val="000940B3"/>
    <w:rPr>
      <w:lang w:val="en-GB"/>
    </w:rPr>
  </w:style>
  <w:style w:type="character" w:customStyle="1" w:styleId="BodyTextIndent3Char">
    <w:name w:val="Body Text Indent 3 Char"/>
    <w:link w:val="BodyTextIndent3"/>
    <w:uiPriority w:val="99"/>
    <w:semiHidden/>
    <w:rsid w:val="000940B3"/>
    <w:rPr>
      <w:sz w:val="16"/>
      <w:szCs w:val="16"/>
      <w:lang w:val="en-CA"/>
    </w:rPr>
  </w:style>
  <w:style w:type="character" w:customStyle="1" w:styleId="PlainTextChar">
    <w:name w:val="Plain Text Char"/>
    <w:link w:val="PlainText"/>
    <w:uiPriority w:val="99"/>
    <w:semiHidden/>
    <w:rsid w:val="000940B3"/>
    <w:rPr>
      <w:rFonts w:ascii="Courier New" w:hAnsi="Courier New" w:cs="Courier New"/>
      <w:szCs w:val="22"/>
      <w:lang w:val="en-CA"/>
    </w:rPr>
  </w:style>
  <w:style w:type="character" w:customStyle="1" w:styleId="SubtitleChar">
    <w:name w:val="Subtitle Char"/>
    <w:link w:val="Subtitle"/>
    <w:uiPriority w:val="99"/>
    <w:rsid w:val="000940B3"/>
    <w:rPr>
      <w:rFonts w:ascii="Arial" w:hAnsi="Arial" w:cs="Arial"/>
      <w:sz w:val="22"/>
      <w:szCs w:val="22"/>
      <w:lang w:val="en-CA"/>
    </w:rPr>
  </w:style>
  <w:style w:type="character" w:customStyle="1" w:styleId="TitleChar">
    <w:name w:val="Title Char"/>
    <w:link w:val="Title"/>
    <w:uiPriority w:val="99"/>
    <w:rsid w:val="000940B3"/>
    <w:rPr>
      <w:rFonts w:ascii="Arial" w:hAnsi="Arial" w:cs="Arial"/>
      <w:b/>
      <w:bCs/>
      <w:kern w:val="28"/>
      <w:sz w:val="22"/>
      <w:szCs w:val="22"/>
      <w:lang w:val="en-CA"/>
    </w:rPr>
  </w:style>
  <w:style w:type="character" w:customStyle="1" w:styleId="DateChar">
    <w:name w:val="Date Char"/>
    <w:link w:val="Date"/>
    <w:uiPriority w:val="99"/>
    <w:rsid w:val="000940B3"/>
    <w:rPr>
      <w:sz w:val="22"/>
      <w:szCs w:val="22"/>
      <w:lang w:val="en-CA"/>
    </w:rPr>
  </w:style>
  <w:style w:type="paragraph" w:customStyle="1" w:styleId="Heading">
    <w:name w:val="Heading"/>
    <w:basedOn w:val="Header"/>
    <w:next w:val="Header"/>
    <w:rsid w:val="000940B3"/>
    <w:pPr>
      <w:tabs>
        <w:tab w:val="clear" w:pos="4320"/>
        <w:tab w:val="clear" w:pos="8640"/>
      </w:tabs>
    </w:pPr>
    <w:rPr>
      <w:b/>
      <w:bCs/>
      <w:sz w:val="24"/>
      <w:szCs w:val="24"/>
      <w:u w:val="single"/>
      <w:lang w:val="en-GB"/>
    </w:rPr>
  </w:style>
  <w:style w:type="paragraph" w:customStyle="1" w:styleId="Bullet2">
    <w:name w:val="Bullet 2"/>
    <w:basedOn w:val="Normal"/>
    <w:uiPriority w:val="99"/>
    <w:rsid w:val="000940B3"/>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0940B3"/>
    <w:pPr>
      <w:ind w:left="720"/>
    </w:pPr>
    <w:rPr>
      <w:lang w:val="en-GB"/>
    </w:rPr>
  </w:style>
  <w:style w:type="paragraph" w:customStyle="1" w:styleId="xl72">
    <w:name w:val="xl7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0940B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0940B3"/>
    <w:pPr>
      <w:spacing w:before="100" w:beforeAutospacing="1" w:after="100" w:afterAutospacing="1"/>
      <w:jc w:val="left"/>
    </w:pPr>
    <w:rPr>
      <w:sz w:val="16"/>
      <w:szCs w:val="16"/>
      <w:lang w:eastAsia="en-CA"/>
    </w:rPr>
  </w:style>
  <w:style w:type="paragraph" w:customStyle="1" w:styleId="a--">
    <w:name w:val="a-(-)"/>
    <w:basedOn w:val="Normal"/>
    <w:rsid w:val="000940B3"/>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0940B3"/>
    <w:rPr>
      <w:sz w:val="22"/>
      <w:szCs w:val="22"/>
      <w:lang w:val="en-GB"/>
    </w:rPr>
  </w:style>
  <w:style w:type="paragraph" w:styleId="EndnoteText">
    <w:name w:val="endnote text"/>
    <w:basedOn w:val="Normal"/>
    <w:link w:val="EndnoteTextChar"/>
    <w:uiPriority w:val="99"/>
    <w:semiHidden/>
    <w:unhideWhenUsed/>
    <w:rsid w:val="000940B3"/>
    <w:rPr>
      <w:sz w:val="20"/>
      <w:szCs w:val="20"/>
      <w:lang w:val="en-GB"/>
    </w:rPr>
  </w:style>
  <w:style w:type="character" w:customStyle="1" w:styleId="EndnoteTextChar">
    <w:name w:val="Endnote Text Char"/>
    <w:basedOn w:val="DefaultParagraphFont"/>
    <w:link w:val="EndnoteText"/>
    <w:uiPriority w:val="99"/>
    <w:semiHidden/>
    <w:rsid w:val="000940B3"/>
    <w:rPr>
      <w:lang w:val="en-GB"/>
    </w:rPr>
  </w:style>
  <w:style w:type="character" w:styleId="EndnoteReference">
    <w:name w:val="endnote reference"/>
    <w:basedOn w:val="DefaultParagraphFont"/>
    <w:uiPriority w:val="99"/>
    <w:semiHidden/>
    <w:unhideWhenUsed/>
    <w:rsid w:val="000940B3"/>
    <w:rPr>
      <w:vertAlign w:val="superscript"/>
    </w:rPr>
  </w:style>
  <w:style w:type="paragraph" w:customStyle="1" w:styleId="Default">
    <w:name w:val="Default"/>
    <w:rsid w:val="000940B3"/>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4105">
      <w:bodyDiv w:val="1"/>
      <w:marLeft w:val="0"/>
      <w:marRight w:val="0"/>
      <w:marTop w:val="0"/>
      <w:marBottom w:val="0"/>
      <w:divBdr>
        <w:top w:val="none" w:sz="0" w:space="0" w:color="auto"/>
        <w:left w:val="none" w:sz="0" w:space="0" w:color="auto"/>
        <w:bottom w:val="none" w:sz="0" w:space="0" w:color="auto"/>
        <w:right w:val="none" w:sz="0" w:space="0" w:color="auto"/>
      </w:divBdr>
    </w:div>
    <w:div w:id="150292209">
      <w:bodyDiv w:val="1"/>
      <w:marLeft w:val="0"/>
      <w:marRight w:val="0"/>
      <w:marTop w:val="0"/>
      <w:marBottom w:val="0"/>
      <w:divBdr>
        <w:top w:val="none" w:sz="0" w:space="0" w:color="auto"/>
        <w:left w:val="none" w:sz="0" w:space="0" w:color="auto"/>
        <w:bottom w:val="none" w:sz="0" w:space="0" w:color="auto"/>
        <w:right w:val="none" w:sz="0" w:space="0" w:color="auto"/>
      </w:divBdr>
    </w:div>
    <w:div w:id="765924695">
      <w:bodyDiv w:val="1"/>
      <w:marLeft w:val="0"/>
      <w:marRight w:val="0"/>
      <w:marTop w:val="0"/>
      <w:marBottom w:val="0"/>
      <w:divBdr>
        <w:top w:val="none" w:sz="0" w:space="0" w:color="auto"/>
        <w:left w:val="none" w:sz="0" w:space="0" w:color="auto"/>
        <w:bottom w:val="none" w:sz="0" w:space="0" w:color="auto"/>
        <w:right w:val="none" w:sz="0" w:space="0" w:color="auto"/>
      </w:divBdr>
    </w:div>
    <w:div w:id="902175816">
      <w:bodyDiv w:val="1"/>
      <w:marLeft w:val="0"/>
      <w:marRight w:val="0"/>
      <w:marTop w:val="0"/>
      <w:marBottom w:val="0"/>
      <w:divBdr>
        <w:top w:val="none" w:sz="0" w:space="0" w:color="auto"/>
        <w:left w:val="none" w:sz="0" w:space="0" w:color="auto"/>
        <w:bottom w:val="none" w:sz="0" w:space="0" w:color="auto"/>
        <w:right w:val="none" w:sz="0" w:space="0" w:color="auto"/>
      </w:divBdr>
    </w:div>
    <w:div w:id="1183782373">
      <w:bodyDiv w:val="1"/>
      <w:marLeft w:val="0"/>
      <w:marRight w:val="0"/>
      <w:marTop w:val="0"/>
      <w:marBottom w:val="0"/>
      <w:divBdr>
        <w:top w:val="none" w:sz="0" w:space="0" w:color="auto"/>
        <w:left w:val="none" w:sz="0" w:space="0" w:color="auto"/>
        <w:bottom w:val="none" w:sz="0" w:space="0" w:color="auto"/>
        <w:right w:val="none" w:sz="0" w:space="0" w:color="auto"/>
      </w:divBdr>
    </w:div>
    <w:div w:id="1584992222">
      <w:bodyDiv w:val="1"/>
      <w:marLeft w:val="0"/>
      <w:marRight w:val="0"/>
      <w:marTop w:val="0"/>
      <w:marBottom w:val="0"/>
      <w:divBdr>
        <w:top w:val="none" w:sz="0" w:space="0" w:color="auto"/>
        <w:left w:val="none" w:sz="0" w:space="0" w:color="auto"/>
        <w:bottom w:val="none" w:sz="0" w:space="0" w:color="auto"/>
        <w:right w:val="none" w:sz="0" w:space="0" w:color="auto"/>
      </w:divBdr>
    </w:div>
    <w:div w:id="1732733370">
      <w:bodyDiv w:val="1"/>
      <w:marLeft w:val="0"/>
      <w:marRight w:val="0"/>
      <w:marTop w:val="0"/>
      <w:marBottom w:val="0"/>
      <w:divBdr>
        <w:top w:val="none" w:sz="0" w:space="0" w:color="auto"/>
        <w:left w:val="none" w:sz="0" w:space="0" w:color="auto"/>
        <w:bottom w:val="none" w:sz="0" w:space="0" w:color="auto"/>
        <w:right w:val="none" w:sz="0" w:space="0" w:color="auto"/>
      </w:divBdr>
    </w:div>
    <w:div w:id="17384351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5820168">
      <w:bodyDiv w:val="1"/>
      <w:marLeft w:val="0"/>
      <w:marRight w:val="0"/>
      <w:marTop w:val="0"/>
      <w:marBottom w:val="0"/>
      <w:divBdr>
        <w:top w:val="none" w:sz="0" w:space="0" w:color="auto"/>
        <w:left w:val="none" w:sz="0" w:space="0" w:color="auto"/>
        <w:bottom w:val="none" w:sz="0" w:space="0" w:color="auto"/>
        <w:right w:val="none" w:sz="0" w:space="0" w:color="auto"/>
      </w:divBdr>
    </w:div>
    <w:div w:id="205981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UNEP/OzL.Pro/ExCom/88/15</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F13307B-F6BD-4EBD-B9B7-3DD284E9614D}"/>
</file>

<file path=customXml/itemProps2.xml><?xml version="1.0" encoding="utf-8"?>
<ds:datastoreItem xmlns:ds="http://schemas.openxmlformats.org/officeDocument/2006/customXml" ds:itemID="{786F922D-71B4-4B51-A592-54702BF5CAB1}"/>
</file>

<file path=customXml/itemProps3.xml><?xml version="1.0" encoding="utf-8"?>
<ds:datastoreItem xmlns:ds="http://schemas.openxmlformats.org/officeDocument/2006/customXml" ds:itemID="{61BE6A56-0E03-471C-9655-98E9B4B3EBE4}"/>
</file>

<file path=customXml/itemProps4.xml><?xml version="1.0" encoding="utf-8"?>
<ds:datastoreItem xmlns:ds="http://schemas.openxmlformats.org/officeDocument/2006/customXml" ds:itemID="{97E1BB2E-113A-4EBD-A265-03C53340D0C6}"/>
</file>

<file path=docProps/app.xml><?xml version="1.0" encoding="utf-8"?>
<Properties xmlns="http://schemas.openxmlformats.org/officeDocument/2006/extended-properties" xmlns:vt="http://schemas.openxmlformats.org/officeDocument/2006/docPropsVTypes">
  <Template>Eec88G</Template>
  <TotalTime>36</TotalTime>
  <Pages>20</Pages>
  <Words>6532</Words>
  <Characters>35881</Characters>
  <Application>Microsoft Office Word</Application>
  <DocSecurity>0</DocSecurity>
  <Lines>2196</Lines>
  <Paragraphs>1633</Paragraphs>
  <ScaleCrop>false</ScaleCrop>
  <HeadingPairs>
    <vt:vector size="2" baseType="variant">
      <vt:variant>
        <vt:lpstr>Title</vt:lpstr>
      </vt:variant>
      <vt:variant>
        <vt:i4>1</vt:i4>
      </vt:variant>
    </vt:vector>
  </HeadingPairs>
  <TitlesOfParts>
    <vt:vector size="1" baseType="lpstr">
      <vt:lpstr>2020 UNEP progress report</vt:lpstr>
    </vt:vector>
  </TitlesOfParts>
  <Company>UNMFS</Company>
  <LinksUpToDate>false</LinksUpToDate>
  <CharactersWithSpaces>40832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2020</dc:title>
  <dc:creator>Laura Duong</dc:creator>
  <cp:lastModifiedBy>Nanette Guerin</cp:lastModifiedBy>
  <cp:revision>7</cp:revision>
  <cp:lastPrinted>2001-05-26T16:40:00Z</cp:lastPrinted>
  <dcterms:created xsi:type="dcterms:W3CDTF">2021-10-25T19:24:00Z</dcterms:created>
  <dcterms:modified xsi:type="dcterms:W3CDTF">2021-10-26T13:57:00Z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UNEP/OzL.Pro/ExCom/88/15</vt:lpwstr>
  </property>
  <property fmtid="{D5CDD505-2E9C-101B-9397-08002B2CF9AE}" pid="3" name="Revision date">
    <vt:lpwstr>10/26/2021</vt:lpwstr>
  </property>
  <property fmtid="{D5CDD505-2E9C-101B-9397-08002B2CF9AE}" pid="4" name="ContentTypeId">
    <vt:lpwstr>0x010100BE9B89F773C4B04FA1A88A390C771F1B</vt:lpwstr>
  </property>
</Properties>
</file>