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32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1985"/>
        <w:gridCol w:w="3402"/>
        <w:gridCol w:w="4545"/>
      </w:tblGrid>
      <w:tr w:rsidR="005C49AC" w:rsidRPr="009B0D30" w14:paraId="5B13C23D" w14:textId="77777777" w:rsidTr="002F008E">
        <w:trPr>
          <w:trHeight w:val="720"/>
        </w:trPr>
        <w:tc>
          <w:tcPr>
            <w:tcW w:w="5387" w:type="dxa"/>
            <w:gridSpan w:val="2"/>
            <w:tcBorders>
              <w:bottom w:val="single" w:sz="18" w:space="0" w:color="auto"/>
            </w:tcBorders>
          </w:tcPr>
          <w:p w14:paraId="56026EE4" w14:textId="77777777" w:rsidR="005C49AC" w:rsidRPr="009B0D30" w:rsidRDefault="005C49AC" w:rsidP="005B437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spacing w:before="100"/>
              <w:rPr>
                <w:sz w:val="28"/>
                <w:szCs w:val="28"/>
              </w:rPr>
            </w:pPr>
            <w:r w:rsidRPr="009B0D30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9B0D30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45" w:type="dxa"/>
            <w:tcBorders>
              <w:bottom w:val="single" w:sz="18" w:space="0" w:color="auto"/>
            </w:tcBorders>
          </w:tcPr>
          <w:p w14:paraId="3664FB91" w14:textId="77777777" w:rsidR="005C49AC" w:rsidRPr="009B0D30" w:rsidRDefault="005C49AC" w:rsidP="00AF7082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5C49AC" w:rsidRPr="009B0D30" w14:paraId="5CF83C6B" w14:textId="77777777" w:rsidTr="002F00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198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00F92D3" w14:textId="77777777" w:rsidR="005C49AC" w:rsidRPr="009B0D30" w:rsidRDefault="005C49AC" w:rsidP="002554E4">
            <w:pPr>
              <w:spacing w:before="120"/>
              <w:ind w:left="-9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3ADF3342" wp14:editId="1FBE4591">
                      <wp:extent cx="828963" cy="1575268"/>
                      <wp:effectExtent l="0" t="0" r="9525" b="635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75268"/>
                                <a:chOff x="-8279" y="0"/>
                                <a:chExt cx="828963" cy="15752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81926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C650C3" id="Group 1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">
                        <v:imagedata r:id="rId13" o:title="UNEP" croptop="-23f" cropbottom="47f" cropright="4f"/>
                        <o:lock v:ext="edit" aspectratio="f"/>
                      </v:shape>
                      <v:shape id="Picture 3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807B60" w14:textId="77777777" w:rsidR="005C49AC" w:rsidRPr="00271CCC" w:rsidRDefault="005C49AC" w:rsidP="00AF708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szCs w:val="32"/>
              </w:rPr>
            </w:pPr>
            <w:r w:rsidRPr="00271CCC">
              <w:rPr>
                <w:rFonts w:ascii="Univers" w:hAnsi="Univers"/>
                <w:b/>
                <w:sz w:val="32"/>
                <w:szCs w:val="32"/>
              </w:rPr>
              <w:t>United Nations</w:t>
            </w:r>
          </w:p>
          <w:p w14:paraId="2C09D9BC" w14:textId="77777777" w:rsidR="005C49AC" w:rsidRPr="00271CCC" w:rsidRDefault="005C49AC" w:rsidP="00AF708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szCs w:val="32"/>
              </w:rPr>
            </w:pPr>
            <w:r w:rsidRPr="00271CCC">
              <w:rPr>
                <w:rFonts w:ascii="Univers" w:hAnsi="Univers"/>
                <w:b/>
                <w:sz w:val="32"/>
                <w:szCs w:val="32"/>
              </w:rPr>
              <w:t>Environment</w:t>
            </w:r>
          </w:p>
          <w:p w14:paraId="10F2BC32" w14:textId="77777777" w:rsidR="005C49AC" w:rsidRPr="00271CCC" w:rsidRDefault="005C49AC" w:rsidP="00271CC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</w:rPr>
            </w:pPr>
            <w:r w:rsidRPr="00271CCC">
              <w:rPr>
                <w:rFonts w:ascii="Univers" w:hAnsi="Univers"/>
                <w:b/>
                <w:sz w:val="32"/>
                <w:szCs w:val="32"/>
              </w:rPr>
              <w:t>Programme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2A74CC" w14:textId="77777777" w:rsidR="005C49AC" w:rsidRPr="009B0D30" w:rsidRDefault="005C49AC" w:rsidP="00AF7082">
            <w:r w:rsidRPr="009B0D30">
              <w:t>Distr.</w:t>
            </w:r>
          </w:p>
          <w:p w14:paraId="36CF9D83" w14:textId="77777777" w:rsidR="005C49AC" w:rsidRPr="009B0D30" w:rsidRDefault="005C49AC" w:rsidP="00AF7082">
            <w:r w:rsidRPr="009B0D30">
              <w:t>GENERAL</w:t>
            </w:r>
          </w:p>
          <w:p w14:paraId="55DA778A" w14:textId="77777777" w:rsidR="005C49AC" w:rsidRPr="009B0D30" w:rsidRDefault="005C49AC" w:rsidP="00AF7082"/>
          <w:p w14:paraId="3928D7E1" w14:textId="77777777" w:rsidR="005C49AC" w:rsidRPr="009B0D30" w:rsidRDefault="005C49AC" w:rsidP="00AF7082"/>
          <w:p w14:paraId="6EEE980B" w14:textId="319FDD00" w:rsidR="005C49AC" w:rsidRPr="009B0D30" w:rsidRDefault="00E16483" w:rsidP="00AF7082">
            <w:fldSimple w:instr=" DOCPROPERTY &quot;Document number&quot;  \* MERGEFORMAT ">
              <w:r>
                <w:t>UNEP/OzL.Pro/ExCom/95/59</w:t>
              </w:r>
            </w:fldSimple>
          </w:p>
          <w:p w14:paraId="524BDEDF" w14:textId="5AADD779" w:rsidR="005C49AC" w:rsidRPr="009B0D30" w:rsidRDefault="005C49AC" w:rsidP="00AF7082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9A2DA0">
              <w:t>17 November 2024</w:t>
            </w:r>
            <w:r w:rsidRPr="009B0D30">
              <w:fldChar w:fldCharType="end"/>
            </w:r>
          </w:p>
          <w:p w14:paraId="43B1FB09" w14:textId="77777777" w:rsidR="005C49AC" w:rsidRPr="009B0D30" w:rsidRDefault="005C49AC" w:rsidP="00AF7082">
            <w:pPr>
              <w:rPr>
                <w:caps/>
              </w:rPr>
            </w:pPr>
          </w:p>
          <w:p w14:paraId="1DF862EF" w14:textId="77777777" w:rsidR="005C49AC" w:rsidRPr="009B0D30" w:rsidRDefault="005C49AC" w:rsidP="00AF7082">
            <w:r w:rsidRPr="009B0D30">
              <w:t>ORIGINAL: ENGLISH</w:t>
            </w:r>
          </w:p>
        </w:tc>
      </w:tr>
    </w:tbl>
    <w:p w14:paraId="3A32CDA8" w14:textId="77777777" w:rsidR="005C49AC" w:rsidRDefault="005C49AC" w:rsidP="005C49AC">
      <w:pPr>
        <w:jc w:val="left"/>
      </w:pPr>
      <w:r w:rsidRPr="009B0D30">
        <w:t>EXECUTIVE COMMITTEE OF</w:t>
      </w:r>
      <w:r w:rsidRPr="009B0D30">
        <w:br/>
        <w:t xml:space="preserve">  THE MULTILATERAL FUND FOR THE</w:t>
      </w:r>
      <w:r w:rsidRPr="009B0D30">
        <w:br/>
        <w:t xml:space="preserve">  IMPLEMENTATION OF THE MONTREAL PROTOCOL</w:t>
      </w:r>
      <w:r w:rsidRPr="009B0D30">
        <w:br/>
      </w:r>
      <w:r w:rsidRPr="00B52AA8">
        <w:t>Ninety-</w:t>
      </w:r>
      <w:r w:rsidRPr="00E9339B">
        <w:t xml:space="preserve">fifth </w:t>
      </w:r>
      <w:r>
        <w:t>Meeting</w:t>
      </w:r>
    </w:p>
    <w:p w14:paraId="4A087861" w14:textId="77777777" w:rsidR="005C49AC" w:rsidRDefault="005C49AC" w:rsidP="005C49AC">
      <w:pPr>
        <w:jc w:val="left"/>
      </w:pPr>
      <w:r>
        <w:t>Montreal, 4-8 December</w:t>
      </w:r>
      <w:r w:rsidRPr="00DA2387">
        <w:t xml:space="preserve"> 202</w:t>
      </w:r>
      <w:r>
        <w:t>4</w:t>
      </w:r>
    </w:p>
    <w:p w14:paraId="41FEEC9E" w14:textId="0B909FF5" w:rsidR="005C49AC" w:rsidRDefault="005C49AC" w:rsidP="005C49AC">
      <w:pPr>
        <w:jc w:val="left"/>
      </w:pPr>
      <w:r>
        <w:t xml:space="preserve">Item </w:t>
      </w:r>
      <w:r w:rsidR="009103E4">
        <w:t>9(d)</w:t>
      </w:r>
      <w:r>
        <w:t xml:space="preserve"> </w:t>
      </w:r>
      <w:r w:rsidRPr="00512BEF">
        <w:t>of the provisional agenda</w:t>
      </w:r>
      <w:r w:rsidRPr="00512BEF">
        <w:rPr>
          <w:rStyle w:val="FootnoteReference"/>
        </w:rPr>
        <w:footnoteReference w:id="1"/>
      </w:r>
    </w:p>
    <w:p w14:paraId="6BC838E5" w14:textId="77777777" w:rsidR="00EA598B" w:rsidRDefault="00EA598B" w:rsidP="00857077">
      <w:pPr>
        <w:jc w:val="left"/>
      </w:pPr>
    </w:p>
    <w:p w14:paraId="7B3B9EAD" w14:textId="77777777" w:rsidR="00EA598B" w:rsidRDefault="00EA598B" w:rsidP="00857077">
      <w:pPr>
        <w:jc w:val="left"/>
      </w:pPr>
    </w:p>
    <w:p w14:paraId="39434BDC" w14:textId="77777777" w:rsidR="00EA598B" w:rsidRDefault="00EA598B" w:rsidP="00EA598B"/>
    <w:p w14:paraId="65C1F7E2" w14:textId="77777777" w:rsidR="000C7DD8" w:rsidRPr="0034371D" w:rsidRDefault="000C7DD8" w:rsidP="00EA598B"/>
    <w:p w14:paraId="5D4F8572" w14:textId="5670C2FD" w:rsidR="00EA598B" w:rsidRPr="0034371D" w:rsidRDefault="00EA598B" w:rsidP="00EA598B">
      <w:pPr>
        <w:jc w:val="center"/>
        <w:rPr>
          <w:b/>
        </w:rPr>
      </w:pPr>
      <w:r w:rsidRPr="0034371D">
        <w:rPr>
          <w:b/>
        </w:rPr>
        <w:t xml:space="preserve">PROJECT </w:t>
      </w:r>
      <w:r w:rsidRPr="00F84FEA">
        <w:rPr>
          <w:b/>
        </w:rPr>
        <w:t>PROPOSAL:</w:t>
      </w:r>
      <w:r w:rsidRPr="0034371D">
        <w:rPr>
          <w:b/>
        </w:rPr>
        <w:t xml:space="preserve"> </w:t>
      </w:r>
      <w:r w:rsidR="00F84FEA" w:rsidRPr="00F84FEA">
        <w:rPr>
          <w:b/>
        </w:rPr>
        <w:t>IRAQ</w:t>
      </w:r>
    </w:p>
    <w:p w14:paraId="4EBF5947" w14:textId="77777777" w:rsidR="00EA598B" w:rsidRPr="0034371D" w:rsidRDefault="00EA598B" w:rsidP="00EA598B"/>
    <w:p w14:paraId="1DD0E418" w14:textId="77777777" w:rsidR="00EA598B" w:rsidRPr="0034371D" w:rsidRDefault="00EA598B" w:rsidP="00EA598B"/>
    <w:p w14:paraId="71CB2463" w14:textId="77777777" w:rsidR="00EA598B" w:rsidRPr="0034371D" w:rsidRDefault="00EA598B" w:rsidP="00EA598B">
      <w:pPr>
        <w:ind w:firstLine="720"/>
      </w:pPr>
      <w:r w:rsidRPr="0034371D">
        <w:t xml:space="preserve">This document consists of the comments and recommendation of the Secretariat on the following project </w:t>
      </w:r>
      <w:r w:rsidRPr="00F84FEA">
        <w:t>proposals:</w:t>
      </w:r>
    </w:p>
    <w:p w14:paraId="193FE899" w14:textId="77777777" w:rsidR="00F84FEA" w:rsidRPr="00814516" w:rsidRDefault="00F84FEA" w:rsidP="00F84FEA">
      <w:pPr>
        <w:spacing w:before="240" w:after="240"/>
        <w:rPr>
          <w:u w:val="single"/>
        </w:rPr>
      </w:pPr>
      <w:r w:rsidRPr="00814516">
        <w:rPr>
          <w:u w:val="single"/>
        </w:rPr>
        <w:t>Phase-out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9"/>
        <w:gridCol w:w="1968"/>
        <w:gridCol w:w="1803"/>
      </w:tblGrid>
      <w:tr w:rsidR="00F84FEA" w:rsidRPr="00814516" w14:paraId="5300BE76" w14:textId="77777777" w:rsidTr="00D350B8">
        <w:tc>
          <w:tcPr>
            <w:tcW w:w="5589" w:type="dxa"/>
          </w:tcPr>
          <w:p w14:paraId="43CAE829" w14:textId="6B4BEB4F" w:rsidR="00F84FEA" w:rsidRPr="00E06E22" w:rsidRDefault="00F84FEA" w:rsidP="00D350B8">
            <w:pPr>
              <w:pStyle w:val="ListParagraph"/>
              <w:numPr>
                <w:ilvl w:val="0"/>
                <w:numId w:val="22"/>
              </w:numPr>
              <w:ind w:left="337" w:hanging="447"/>
              <w:rPr>
                <w:lang w:val="en-CA"/>
              </w:rPr>
            </w:pPr>
            <w:r w:rsidRPr="00E06E22">
              <w:t xml:space="preserve">HCFC phase-out management plan (stage II, second </w:t>
            </w:r>
            <w:r w:rsidR="00E27AF2">
              <w:t xml:space="preserve">and third </w:t>
            </w:r>
            <w:r w:rsidRPr="00E06E22">
              <w:t>tranche</w:t>
            </w:r>
            <w:r w:rsidR="00E27AF2">
              <w:t>s</w:t>
            </w:r>
            <w:r w:rsidRPr="00E06E22">
              <w:t>)</w:t>
            </w:r>
          </w:p>
        </w:tc>
        <w:tc>
          <w:tcPr>
            <w:tcW w:w="1968" w:type="dxa"/>
          </w:tcPr>
          <w:p w14:paraId="5A3937AC" w14:textId="77777777" w:rsidR="00F84FEA" w:rsidRPr="00E06E22" w:rsidRDefault="00F84FEA" w:rsidP="00D350B8">
            <w:pPr>
              <w:jc w:val="right"/>
            </w:pPr>
            <w:r w:rsidRPr="00E06E22">
              <w:t>UNEP and UNIDO</w:t>
            </w:r>
          </w:p>
        </w:tc>
        <w:tc>
          <w:tcPr>
            <w:tcW w:w="1803" w:type="dxa"/>
          </w:tcPr>
          <w:p w14:paraId="6019A5F6" w14:textId="77777777" w:rsidR="00F84FEA" w:rsidRPr="00E06E22" w:rsidRDefault="00F84FEA" w:rsidP="00D350B8">
            <w:pPr>
              <w:ind w:left="347"/>
              <w:jc w:val="center"/>
            </w:pPr>
            <w:r w:rsidRPr="00E06E22">
              <w:t>Individual consideration</w:t>
            </w:r>
          </w:p>
        </w:tc>
      </w:tr>
      <w:tr w:rsidR="00CC544E" w:rsidRPr="00814516" w14:paraId="7144D1A2" w14:textId="77777777" w:rsidTr="00D350B8">
        <w:tc>
          <w:tcPr>
            <w:tcW w:w="5589" w:type="dxa"/>
          </w:tcPr>
          <w:p w14:paraId="5E978484" w14:textId="77777777" w:rsidR="00CC544E" w:rsidRPr="00E06E22" w:rsidRDefault="00CC544E" w:rsidP="00CC544E">
            <w:pPr>
              <w:pStyle w:val="ListParagraph"/>
              <w:ind w:left="337"/>
            </w:pPr>
          </w:p>
        </w:tc>
        <w:tc>
          <w:tcPr>
            <w:tcW w:w="1968" w:type="dxa"/>
          </w:tcPr>
          <w:p w14:paraId="75C39903" w14:textId="77777777" w:rsidR="00CC544E" w:rsidRPr="00E06E22" w:rsidRDefault="00CC544E" w:rsidP="00D350B8">
            <w:pPr>
              <w:jc w:val="right"/>
            </w:pPr>
          </w:p>
        </w:tc>
        <w:tc>
          <w:tcPr>
            <w:tcW w:w="1803" w:type="dxa"/>
          </w:tcPr>
          <w:p w14:paraId="6BD1F8DB" w14:textId="77777777" w:rsidR="00CC544E" w:rsidRPr="00E06E22" w:rsidRDefault="00CC544E" w:rsidP="00D350B8">
            <w:pPr>
              <w:ind w:left="347"/>
              <w:jc w:val="center"/>
            </w:pPr>
          </w:p>
        </w:tc>
      </w:tr>
    </w:tbl>
    <w:p w14:paraId="22F0FC1F" w14:textId="77777777" w:rsidR="00EA598B" w:rsidRPr="0034371D" w:rsidRDefault="00EA598B" w:rsidP="00EA598B"/>
    <w:p w14:paraId="12050509" w14:textId="77777777" w:rsidR="00EA598B" w:rsidRPr="0034371D" w:rsidRDefault="00EA598B" w:rsidP="00EA598B"/>
    <w:p w14:paraId="659EE097" w14:textId="77777777" w:rsidR="00EA598B" w:rsidRPr="0034371D" w:rsidRDefault="00EA598B" w:rsidP="00EA598B">
      <w:r w:rsidRPr="0034371D">
        <w:br w:type="page"/>
      </w:r>
    </w:p>
    <w:p w14:paraId="1B1AF526" w14:textId="77777777" w:rsidR="00EA598B" w:rsidRDefault="00EA598B" w:rsidP="004D0152">
      <w:pPr>
        <w:spacing w:after="120"/>
        <w:jc w:val="center"/>
        <w:rPr>
          <w:b/>
        </w:rPr>
      </w:pPr>
      <w:r w:rsidRPr="0034371D">
        <w:rPr>
          <w:b/>
        </w:rPr>
        <w:lastRenderedPageBreak/>
        <w:t>PROJECT EVALUATION SHEET – MULTI-YEAR PROJECTS</w:t>
      </w:r>
    </w:p>
    <w:p w14:paraId="743B62AE" w14:textId="77777777" w:rsidR="00EA598B" w:rsidRPr="004C37A8" w:rsidRDefault="00F84FEA" w:rsidP="004D0152">
      <w:pPr>
        <w:spacing w:after="200"/>
        <w:jc w:val="center"/>
        <w:rPr>
          <w:b/>
          <w:bCs/>
        </w:rPr>
      </w:pPr>
      <w:r w:rsidRPr="004C37A8">
        <w:rPr>
          <w:b/>
          <w:bCs/>
        </w:rPr>
        <w:t>Iraq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2830"/>
        <w:gridCol w:w="2127"/>
        <w:gridCol w:w="2409"/>
        <w:gridCol w:w="2642"/>
      </w:tblGrid>
      <w:tr w:rsidR="00EA598B" w:rsidRPr="00830019" w14:paraId="57D85A4C" w14:textId="77777777" w:rsidTr="00470683">
        <w:trPr>
          <w:trHeight w:val="240"/>
        </w:trPr>
        <w:tc>
          <w:tcPr>
            <w:tcW w:w="2830" w:type="dxa"/>
            <w:hideMark/>
          </w:tcPr>
          <w:p w14:paraId="2545B00A" w14:textId="77777777" w:rsidR="00EA598B" w:rsidRPr="00830019" w:rsidRDefault="00EA598B" w:rsidP="00470683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(I) PROJECT TITLE</w:t>
            </w:r>
          </w:p>
        </w:tc>
        <w:tc>
          <w:tcPr>
            <w:tcW w:w="2127" w:type="dxa"/>
            <w:hideMark/>
          </w:tcPr>
          <w:p w14:paraId="7D7F28CD" w14:textId="77777777" w:rsidR="00EA598B" w:rsidRPr="00830019" w:rsidRDefault="00EA598B" w:rsidP="0047068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AGENCY</w:t>
            </w:r>
          </w:p>
        </w:tc>
        <w:tc>
          <w:tcPr>
            <w:tcW w:w="2409" w:type="dxa"/>
            <w:hideMark/>
          </w:tcPr>
          <w:p w14:paraId="124D3105" w14:textId="77777777" w:rsidR="00EA598B" w:rsidRPr="00830019" w:rsidRDefault="00EA598B" w:rsidP="0047068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MEETING APPROVED</w:t>
            </w:r>
          </w:p>
        </w:tc>
        <w:tc>
          <w:tcPr>
            <w:tcW w:w="2642" w:type="dxa"/>
            <w:hideMark/>
          </w:tcPr>
          <w:p w14:paraId="365E39B3" w14:textId="77777777" w:rsidR="00EA598B" w:rsidRPr="00830019" w:rsidRDefault="00EA598B" w:rsidP="0047068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CONTROL MEASURE</w:t>
            </w:r>
          </w:p>
        </w:tc>
      </w:tr>
      <w:tr w:rsidR="00EA598B" w:rsidRPr="00830019" w14:paraId="6B1931FA" w14:textId="77777777" w:rsidTr="00470683">
        <w:trPr>
          <w:trHeight w:val="240"/>
        </w:trPr>
        <w:tc>
          <w:tcPr>
            <w:tcW w:w="2830" w:type="dxa"/>
            <w:vAlign w:val="center"/>
            <w:hideMark/>
          </w:tcPr>
          <w:p w14:paraId="220D0062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HCFC phase-out plan (stage </w:t>
            </w:r>
            <w:r w:rsidR="00F84FEA" w:rsidRPr="00F84FEA">
              <w:rPr>
                <w:sz w:val="20"/>
                <w:szCs w:val="20"/>
                <w:lang w:val="en-US"/>
              </w:rPr>
              <w:t>II</w:t>
            </w:r>
            <w:r w:rsidRPr="00830019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67D48338" w14:textId="77777777" w:rsidR="00EA598B" w:rsidRPr="00830019" w:rsidRDefault="00F84FEA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F84FEA">
              <w:rPr>
                <w:color w:val="000000" w:themeColor="text1"/>
                <w:sz w:val="20"/>
                <w:szCs w:val="20"/>
              </w:rPr>
              <w:t>UNEP</w:t>
            </w:r>
            <w:r w:rsidR="00EA598B" w:rsidRPr="00830019">
              <w:rPr>
                <w:color w:val="000000" w:themeColor="text1"/>
                <w:sz w:val="20"/>
                <w:szCs w:val="20"/>
              </w:rPr>
              <w:t xml:space="preserve"> (lead), </w:t>
            </w:r>
            <w:r w:rsidRPr="00F84FEA">
              <w:rPr>
                <w:color w:val="000000" w:themeColor="text1"/>
                <w:sz w:val="20"/>
                <w:szCs w:val="20"/>
              </w:rPr>
              <w:t>UNIDO</w:t>
            </w:r>
          </w:p>
        </w:tc>
        <w:tc>
          <w:tcPr>
            <w:tcW w:w="2409" w:type="dxa"/>
            <w:vAlign w:val="center"/>
          </w:tcPr>
          <w:p w14:paraId="5EBAF075" w14:textId="77777777" w:rsidR="00EA598B" w:rsidRPr="00830019" w:rsidRDefault="000F04F4" w:rsidP="0047068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87</w:t>
            </w:r>
            <w:r w:rsidRPr="000F04F4">
              <w:rPr>
                <w:sz w:val="20"/>
                <w:szCs w:val="20"/>
                <w:vertAlign w:val="superscript"/>
                <w:lang w:val="en-US"/>
              </w:rPr>
              <w:t>th</w:t>
            </w:r>
          </w:p>
        </w:tc>
        <w:tc>
          <w:tcPr>
            <w:tcW w:w="2642" w:type="dxa"/>
            <w:vAlign w:val="center"/>
          </w:tcPr>
          <w:p w14:paraId="44A78EAC" w14:textId="77777777" w:rsidR="00EA598B" w:rsidRPr="00830019" w:rsidRDefault="0093763C" w:rsidP="0047068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</w:t>
            </w:r>
            <w:r w:rsidR="00EA598B">
              <w:rPr>
                <w:sz w:val="20"/>
                <w:szCs w:val="20"/>
                <w:lang w:val="en-US"/>
              </w:rPr>
              <w:t xml:space="preserve">% phase-out </w:t>
            </w:r>
            <w:r w:rsidR="00EA598B" w:rsidRPr="00830019">
              <w:rPr>
                <w:sz w:val="20"/>
                <w:szCs w:val="20"/>
                <w:lang w:val="en-US"/>
              </w:rPr>
              <w:t>by 20</w:t>
            </w:r>
            <w:r>
              <w:rPr>
                <w:sz w:val="20"/>
                <w:szCs w:val="20"/>
                <w:lang w:val="en-US"/>
              </w:rPr>
              <w:t>25</w:t>
            </w:r>
          </w:p>
        </w:tc>
      </w:tr>
    </w:tbl>
    <w:p w14:paraId="409F2753" w14:textId="77777777" w:rsidR="00EA598B" w:rsidRPr="00862FA7" w:rsidRDefault="00EA598B" w:rsidP="00EA598B">
      <w:pPr>
        <w:jc w:val="center"/>
        <w:rPr>
          <w:sz w:val="18"/>
          <w:szCs w:val="18"/>
        </w:rPr>
      </w:pPr>
    </w:p>
    <w:tbl>
      <w:tblPr>
        <w:tblStyle w:val="TableGrid"/>
        <w:tblW w:w="10000" w:type="dxa"/>
        <w:tblLook w:val="04A0" w:firstRow="1" w:lastRow="0" w:firstColumn="1" w:lastColumn="0" w:noHBand="0" w:noVBand="1"/>
      </w:tblPr>
      <w:tblGrid>
        <w:gridCol w:w="5200"/>
        <w:gridCol w:w="2400"/>
        <w:gridCol w:w="2400"/>
      </w:tblGrid>
      <w:tr w:rsidR="00EA598B" w:rsidRPr="00830019" w14:paraId="1FD70B46" w14:textId="77777777" w:rsidTr="00470683">
        <w:trPr>
          <w:trHeight w:val="43"/>
        </w:trPr>
        <w:tc>
          <w:tcPr>
            <w:tcW w:w="5200" w:type="dxa"/>
            <w:hideMark/>
          </w:tcPr>
          <w:p w14:paraId="34B47D62" w14:textId="77777777" w:rsidR="00EA598B" w:rsidRPr="00862026" w:rsidRDefault="00EA598B" w:rsidP="00470683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862026">
              <w:rPr>
                <w:b/>
                <w:sz w:val="20"/>
                <w:szCs w:val="20"/>
                <w:lang w:val="en-US"/>
              </w:rPr>
              <w:t>(II) LATEST ARTICLE</w:t>
            </w:r>
            <w:r w:rsidR="00CE0866" w:rsidRPr="00862026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862026">
              <w:rPr>
                <w:b/>
                <w:sz w:val="20"/>
                <w:szCs w:val="20"/>
                <w:lang w:val="en-US"/>
              </w:rPr>
              <w:t>7 DATA (Annex C</w:t>
            </w:r>
            <w:r w:rsidR="00654E4D" w:rsidRPr="00862026">
              <w:rPr>
                <w:b/>
                <w:sz w:val="20"/>
                <w:szCs w:val="20"/>
                <w:lang w:val="en-US"/>
              </w:rPr>
              <w:t>,</w:t>
            </w:r>
            <w:r w:rsidRPr="00862026">
              <w:rPr>
                <w:b/>
                <w:sz w:val="20"/>
                <w:szCs w:val="20"/>
                <w:lang w:val="en-US"/>
              </w:rPr>
              <w:t xml:space="preserve"> Group </w:t>
            </w:r>
            <w:r w:rsidR="00B74393" w:rsidRPr="00862026">
              <w:rPr>
                <w:b/>
                <w:sz w:val="20"/>
                <w:szCs w:val="20"/>
                <w:lang w:val="en-US"/>
              </w:rPr>
              <w:t>I</w:t>
            </w:r>
            <w:r w:rsidRPr="00862026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2400" w:type="dxa"/>
            <w:hideMark/>
          </w:tcPr>
          <w:p w14:paraId="0B3AF777" w14:textId="77777777" w:rsidR="00EA598B" w:rsidRPr="00862026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62026">
              <w:rPr>
                <w:sz w:val="20"/>
                <w:szCs w:val="20"/>
                <w:lang w:val="en-US"/>
              </w:rPr>
              <w:t xml:space="preserve">Year: </w:t>
            </w:r>
            <w:r w:rsidR="00D02F43" w:rsidRPr="00862026">
              <w:rPr>
                <w:sz w:val="20"/>
                <w:szCs w:val="20"/>
                <w:lang w:val="en-US"/>
              </w:rPr>
              <w:t>2023</w:t>
            </w:r>
          </w:p>
        </w:tc>
        <w:tc>
          <w:tcPr>
            <w:tcW w:w="2400" w:type="dxa"/>
            <w:hideMark/>
          </w:tcPr>
          <w:p w14:paraId="7034420E" w14:textId="421B98B3" w:rsidR="00EA598B" w:rsidRPr="00830019" w:rsidRDefault="0093763C" w:rsidP="00470683">
            <w:pPr>
              <w:jc w:val="right"/>
              <w:rPr>
                <w:sz w:val="20"/>
                <w:szCs w:val="20"/>
                <w:lang w:val="en-US"/>
              </w:rPr>
            </w:pPr>
            <w:r w:rsidRPr="00862026">
              <w:rPr>
                <w:sz w:val="20"/>
                <w:szCs w:val="20"/>
              </w:rPr>
              <w:t>66.39</w:t>
            </w:r>
            <w:r w:rsidR="001D54FB">
              <w:rPr>
                <w:sz w:val="20"/>
                <w:szCs w:val="20"/>
                <w:lang w:val="en-US"/>
              </w:rPr>
              <w:t> ODP tonne</w:t>
            </w:r>
            <w:r w:rsidR="00EA598B" w:rsidRPr="00862026">
              <w:rPr>
                <w:sz w:val="20"/>
                <w:szCs w:val="20"/>
                <w:lang w:val="en-US"/>
              </w:rPr>
              <w:t>s</w:t>
            </w:r>
          </w:p>
        </w:tc>
      </w:tr>
    </w:tbl>
    <w:p w14:paraId="17D83D65" w14:textId="77777777" w:rsidR="00EA598B" w:rsidRPr="00862FA7" w:rsidRDefault="00EA598B" w:rsidP="00EA598B">
      <w:pPr>
        <w:jc w:val="center"/>
        <w:rPr>
          <w:sz w:val="18"/>
          <w:szCs w:val="18"/>
        </w:rPr>
      </w:pPr>
    </w:p>
    <w:tbl>
      <w:tblPr>
        <w:tblStyle w:val="TableGrid"/>
        <w:tblW w:w="10005" w:type="dxa"/>
        <w:tblLayout w:type="fixed"/>
        <w:tblLook w:val="04A0" w:firstRow="1" w:lastRow="0" w:firstColumn="1" w:lastColumn="0" w:noHBand="0" w:noVBand="1"/>
      </w:tblPr>
      <w:tblGrid>
        <w:gridCol w:w="1273"/>
        <w:gridCol w:w="851"/>
        <w:gridCol w:w="708"/>
        <w:gridCol w:w="851"/>
        <w:gridCol w:w="1418"/>
        <w:gridCol w:w="1131"/>
        <w:gridCol w:w="851"/>
        <w:gridCol w:w="850"/>
        <w:gridCol w:w="713"/>
        <w:gridCol w:w="1359"/>
      </w:tblGrid>
      <w:tr w:rsidR="00EA598B" w:rsidRPr="00830019" w14:paraId="60B3CFA1" w14:textId="77777777" w:rsidTr="00470683">
        <w:trPr>
          <w:trHeight w:val="249"/>
        </w:trPr>
        <w:tc>
          <w:tcPr>
            <w:tcW w:w="7933" w:type="dxa"/>
            <w:gridSpan w:val="8"/>
            <w:hideMark/>
          </w:tcPr>
          <w:p w14:paraId="5DB811AC" w14:textId="77777777" w:rsidR="00EA598B" w:rsidRPr="00830019" w:rsidRDefault="00EA598B" w:rsidP="00470683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(III) LATEST COUNTRY PROGRAMME SECTORAL DATA (ODP tonnes)</w:t>
            </w:r>
          </w:p>
        </w:tc>
        <w:tc>
          <w:tcPr>
            <w:tcW w:w="2072" w:type="dxa"/>
            <w:gridSpan w:val="2"/>
            <w:hideMark/>
          </w:tcPr>
          <w:p w14:paraId="798AE659" w14:textId="77777777" w:rsidR="00EA598B" w:rsidRPr="00830019" w:rsidRDefault="00EA598B" w:rsidP="00470683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Year</w:t>
            </w:r>
            <w:r w:rsidRPr="00862026">
              <w:rPr>
                <w:b/>
                <w:sz w:val="20"/>
                <w:szCs w:val="20"/>
                <w:lang w:val="en-US"/>
              </w:rPr>
              <w:t xml:space="preserve">: </w:t>
            </w:r>
            <w:r w:rsidR="00D02F43" w:rsidRPr="00862026">
              <w:rPr>
                <w:b/>
                <w:bCs/>
                <w:sz w:val="20"/>
                <w:szCs w:val="20"/>
                <w:lang w:val="en-US"/>
              </w:rPr>
              <w:t>2023</w:t>
            </w:r>
          </w:p>
        </w:tc>
      </w:tr>
      <w:tr w:rsidR="00EA598B" w:rsidRPr="00830019" w14:paraId="56A7F0F9" w14:textId="77777777" w:rsidTr="00470683">
        <w:trPr>
          <w:trHeight w:val="249"/>
        </w:trPr>
        <w:tc>
          <w:tcPr>
            <w:tcW w:w="1273" w:type="dxa"/>
            <w:vAlign w:val="center"/>
            <w:hideMark/>
          </w:tcPr>
          <w:p w14:paraId="6D313185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Chemical</w:t>
            </w:r>
          </w:p>
        </w:tc>
        <w:tc>
          <w:tcPr>
            <w:tcW w:w="851" w:type="dxa"/>
            <w:vAlign w:val="center"/>
            <w:hideMark/>
          </w:tcPr>
          <w:p w14:paraId="1345B9F3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Aerosol</w:t>
            </w:r>
          </w:p>
        </w:tc>
        <w:tc>
          <w:tcPr>
            <w:tcW w:w="708" w:type="dxa"/>
            <w:vAlign w:val="center"/>
            <w:hideMark/>
          </w:tcPr>
          <w:p w14:paraId="74FB51DA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Foam</w:t>
            </w:r>
          </w:p>
        </w:tc>
        <w:tc>
          <w:tcPr>
            <w:tcW w:w="851" w:type="dxa"/>
            <w:vAlign w:val="center"/>
            <w:hideMark/>
          </w:tcPr>
          <w:p w14:paraId="68800956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Fire</w:t>
            </w:r>
            <w:r>
              <w:rPr>
                <w:sz w:val="20"/>
                <w:szCs w:val="20"/>
                <w:lang w:val="en-US"/>
              </w:rPr>
              <w:t>-</w:t>
            </w:r>
            <w:r w:rsidRPr="00830019">
              <w:rPr>
                <w:sz w:val="20"/>
                <w:szCs w:val="20"/>
                <w:lang w:val="en-US"/>
              </w:rPr>
              <w:t>fighting</w:t>
            </w:r>
          </w:p>
        </w:tc>
        <w:tc>
          <w:tcPr>
            <w:tcW w:w="2549" w:type="dxa"/>
            <w:gridSpan w:val="2"/>
            <w:vAlign w:val="center"/>
            <w:hideMark/>
          </w:tcPr>
          <w:p w14:paraId="12F30CE0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Refrigeration</w:t>
            </w:r>
          </w:p>
        </w:tc>
        <w:tc>
          <w:tcPr>
            <w:tcW w:w="851" w:type="dxa"/>
            <w:vAlign w:val="center"/>
            <w:hideMark/>
          </w:tcPr>
          <w:p w14:paraId="11419EAE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Solvent</w:t>
            </w:r>
          </w:p>
        </w:tc>
        <w:tc>
          <w:tcPr>
            <w:tcW w:w="850" w:type="dxa"/>
            <w:vAlign w:val="center"/>
            <w:hideMark/>
          </w:tcPr>
          <w:p w14:paraId="1D71409F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Process agent</w:t>
            </w:r>
          </w:p>
        </w:tc>
        <w:tc>
          <w:tcPr>
            <w:tcW w:w="713" w:type="dxa"/>
            <w:vAlign w:val="center"/>
            <w:hideMark/>
          </w:tcPr>
          <w:p w14:paraId="1CC8CB36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Lab use</w:t>
            </w:r>
          </w:p>
        </w:tc>
        <w:tc>
          <w:tcPr>
            <w:tcW w:w="1359" w:type="dxa"/>
            <w:vAlign w:val="center"/>
            <w:hideMark/>
          </w:tcPr>
          <w:p w14:paraId="5E2899FA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Total sector consumption</w:t>
            </w:r>
          </w:p>
        </w:tc>
      </w:tr>
      <w:tr w:rsidR="00EA598B" w:rsidRPr="00830019" w14:paraId="19A32556" w14:textId="77777777" w:rsidTr="00470683">
        <w:trPr>
          <w:trHeight w:val="249"/>
        </w:trPr>
        <w:tc>
          <w:tcPr>
            <w:tcW w:w="3683" w:type="dxa"/>
            <w:gridSpan w:val="4"/>
            <w:hideMark/>
          </w:tcPr>
          <w:p w14:paraId="03D4628B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hideMark/>
          </w:tcPr>
          <w:p w14:paraId="05D5190F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Manufacturing</w:t>
            </w:r>
          </w:p>
        </w:tc>
        <w:tc>
          <w:tcPr>
            <w:tcW w:w="1131" w:type="dxa"/>
            <w:hideMark/>
          </w:tcPr>
          <w:p w14:paraId="5B2F0E84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Servicing</w:t>
            </w:r>
          </w:p>
        </w:tc>
        <w:tc>
          <w:tcPr>
            <w:tcW w:w="3773" w:type="dxa"/>
            <w:gridSpan w:val="4"/>
          </w:tcPr>
          <w:p w14:paraId="374CD564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A598B" w:rsidRPr="00830019" w14:paraId="5BBF8DE7" w14:textId="77777777" w:rsidTr="00470683">
        <w:trPr>
          <w:trHeight w:val="249"/>
        </w:trPr>
        <w:tc>
          <w:tcPr>
            <w:tcW w:w="1273" w:type="dxa"/>
            <w:hideMark/>
          </w:tcPr>
          <w:p w14:paraId="22DC1D13" w14:textId="77777777" w:rsidR="00EA598B" w:rsidRPr="00830019" w:rsidRDefault="00EA598B" w:rsidP="00470683">
            <w:pPr>
              <w:ind w:left="32"/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HCFC-22</w:t>
            </w:r>
          </w:p>
        </w:tc>
        <w:tc>
          <w:tcPr>
            <w:tcW w:w="851" w:type="dxa"/>
          </w:tcPr>
          <w:p w14:paraId="71542AA8" w14:textId="77777777" w:rsidR="00EA598B" w:rsidRPr="00830019" w:rsidRDefault="00EA598B" w:rsidP="0047068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14:paraId="44F5572E" w14:textId="77777777" w:rsidR="00EA598B" w:rsidRPr="00830019" w:rsidRDefault="00EA598B" w:rsidP="0047068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31E6C23" w14:textId="77777777" w:rsidR="00EA598B" w:rsidRPr="00830019" w:rsidRDefault="00EA598B" w:rsidP="0047068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112727D3" w14:textId="77777777" w:rsidR="00EA598B" w:rsidRPr="00830019" w:rsidRDefault="0093763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3.52</w:t>
            </w:r>
          </w:p>
        </w:tc>
        <w:tc>
          <w:tcPr>
            <w:tcW w:w="1131" w:type="dxa"/>
          </w:tcPr>
          <w:p w14:paraId="262F8A78" w14:textId="77777777" w:rsidR="00EA598B" w:rsidRPr="00830019" w:rsidRDefault="0093763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62.37</w:t>
            </w:r>
          </w:p>
        </w:tc>
        <w:tc>
          <w:tcPr>
            <w:tcW w:w="851" w:type="dxa"/>
          </w:tcPr>
          <w:p w14:paraId="08DFD5A5" w14:textId="77777777" w:rsidR="00EA598B" w:rsidRPr="00830019" w:rsidRDefault="00EA598B" w:rsidP="0047068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E13C953" w14:textId="77777777" w:rsidR="00EA598B" w:rsidRPr="00830019" w:rsidRDefault="00EA598B" w:rsidP="0047068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713" w:type="dxa"/>
          </w:tcPr>
          <w:p w14:paraId="281F3957" w14:textId="77777777" w:rsidR="00EA598B" w:rsidRPr="00830019" w:rsidRDefault="00EA598B" w:rsidP="0047068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</w:tcPr>
          <w:p w14:paraId="50E77D52" w14:textId="77777777" w:rsidR="00EA598B" w:rsidRPr="00830019" w:rsidRDefault="0093763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65.89</w:t>
            </w:r>
          </w:p>
        </w:tc>
      </w:tr>
    </w:tbl>
    <w:p w14:paraId="5EB3ABF6" w14:textId="77777777" w:rsidR="00EA598B" w:rsidRPr="00862FA7" w:rsidRDefault="00EA598B" w:rsidP="00EA598B">
      <w:pPr>
        <w:jc w:val="center"/>
        <w:rPr>
          <w:sz w:val="18"/>
          <w:szCs w:val="18"/>
        </w:rPr>
      </w:pPr>
    </w:p>
    <w:tbl>
      <w:tblPr>
        <w:tblStyle w:val="TableGrid"/>
        <w:tblW w:w="9983" w:type="dxa"/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483"/>
      </w:tblGrid>
      <w:tr w:rsidR="00EA598B" w:rsidRPr="00830019" w14:paraId="738D1630" w14:textId="77777777" w:rsidTr="00470683">
        <w:trPr>
          <w:trHeight w:val="276"/>
        </w:trPr>
        <w:tc>
          <w:tcPr>
            <w:tcW w:w="0" w:type="auto"/>
            <w:gridSpan w:val="4"/>
            <w:hideMark/>
          </w:tcPr>
          <w:p w14:paraId="2DD8DC6D" w14:textId="77777777" w:rsidR="00EA598B" w:rsidRPr="00830019" w:rsidRDefault="00EA598B" w:rsidP="00470683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(IV) CONSUMPTION DATA (ODP tonnes)</w:t>
            </w:r>
          </w:p>
        </w:tc>
      </w:tr>
      <w:tr w:rsidR="00EA598B" w:rsidRPr="00830019" w14:paraId="414E503E" w14:textId="77777777" w:rsidTr="00470683">
        <w:trPr>
          <w:trHeight w:val="276"/>
        </w:trPr>
        <w:tc>
          <w:tcPr>
            <w:tcW w:w="2405" w:type="dxa"/>
            <w:hideMark/>
          </w:tcPr>
          <w:p w14:paraId="0699326A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2009-2010 baseline:</w:t>
            </w:r>
          </w:p>
        </w:tc>
        <w:tc>
          <w:tcPr>
            <w:tcW w:w="1701" w:type="dxa"/>
            <w:hideMark/>
          </w:tcPr>
          <w:p w14:paraId="3E2FD377" w14:textId="77777777" w:rsidR="00EA598B" w:rsidRPr="00830019" w:rsidRDefault="000F04F4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108.38</w:t>
            </w:r>
          </w:p>
        </w:tc>
        <w:tc>
          <w:tcPr>
            <w:tcW w:w="4394" w:type="dxa"/>
            <w:hideMark/>
          </w:tcPr>
          <w:p w14:paraId="4BD05698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Starting point for sustained aggregate reductions:</w:t>
            </w:r>
          </w:p>
        </w:tc>
        <w:tc>
          <w:tcPr>
            <w:tcW w:w="1483" w:type="dxa"/>
            <w:hideMark/>
          </w:tcPr>
          <w:p w14:paraId="1296E14F" w14:textId="77777777" w:rsidR="00EA598B" w:rsidRPr="00830019" w:rsidRDefault="000F04F4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108.38</w:t>
            </w:r>
          </w:p>
        </w:tc>
      </w:tr>
      <w:tr w:rsidR="00EA598B" w:rsidRPr="00830019" w14:paraId="01B1B4FB" w14:textId="77777777" w:rsidTr="00470683">
        <w:trPr>
          <w:trHeight w:val="276"/>
        </w:trPr>
        <w:tc>
          <w:tcPr>
            <w:tcW w:w="0" w:type="auto"/>
            <w:gridSpan w:val="4"/>
            <w:hideMark/>
          </w:tcPr>
          <w:p w14:paraId="74692B5E" w14:textId="77777777" w:rsidR="00EA598B" w:rsidRPr="00830019" w:rsidRDefault="00EA598B" w:rsidP="00470683">
            <w:pPr>
              <w:ind w:left="316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CONSUMPTION ELIGIBLE FOR FUNDING</w:t>
            </w:r>
          </w:p>
        </w:tc>
      </w:tr>
      <w:tr w:rsidR="00EA598B" w:rsidRPr="00830019" w14:paraId="6EEE4DF6" w14:textId="77777777" w:rsidTr="00470683">
        <w:trPr>
          <w:trHeight w:val="276"/>
        </w:trPr>
        <w:tc>
          <w:tcPr>
            <w:tcW w:w="2405" w:type="dxa"/>
            <w:hideMark/>
          </w:tcPr>
          <w:p w14:paraId="1978B02B" w14:textId="77777777" w:rsidR="00EA598B" w:rsidRPr="00830019" w:rsidRDefault="00EA598B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Already approved:</w:t>
            </w:r>
          </w:p>
        </w:tc>
        <w:tc>
          <w:tcPr>
            <w:tcW w:w="1701" w:type="dxa"/>
            <w:hideMark/>
          </w:tcPr>
          <w:p w14:paraId="460B10D4" w14:textId="77777777" w:rsidR="00EA598B" w:rsidRPr="00830019" w:rsidRDefault="00451D95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74.78</w:t>
            </w:r>
          </w:p>
        </w:tc>
        <w:tc>
          <w:tcPr>
            <w:tcW w:w="4394" w:type="dxa"/>
            <w:hideMark/>
          </w:tcPr>
          <w:p w14:paraId="31917021" w14:textId="77777777" w:rsidR="00EA598B" w:rsidRPr="00830019" w:rsidRDefault="00EA598B" w:rsidP="00470683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Remaining:</w:t>
            </w:r>
          </w:p>
        </w:tc>
        <w:tc>
          <w:tcPr>
            <w:tcW w:w="1483" w:type="dxa"/>
            <w:hideMark/>
          </w:tcPr>
          <w:p w14:paraId="33877708" w14:textId="77777777" w:rsidR="00EA598B" w:rsidRPr="00830019" w:rsidRDefault="00451D95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33.60</w:t>
            </w:r>
          </w:p>
        </w:tc>
      </w:tr>
    </w:tbl>
    <w:p w14:paraId="4731D153" w14:textId="77777777" w:rsidR="00EA598B" w:rsidRPr="00862FA7" w:rsidRDefault="00EA598B" w:rsidP="00EA598B">
      <w:pPr>
        <w:jc w:val="center"/>
        <w:rPr>
          <w:sz w:val="18"/>
          <w:szCs w:val="18"/>
        </w:rPr>
      </w:pPr>
    </w:p>
    <w:tbl>
      <w:tblPr>
        <w:tblStyle w:val="TableGrid"/>
        <w:tblW w:w="5336" w:type="pct"/>
        <w:tblLook w:val="04A0" w:firstRow="1" w:lastRow="0" w:firstColumn="1" w:lastColumn="0" w:noHBand="0" w:noVBand="1"/>
      </w:tblPr>
      <w:tblGrid>
        <w:gridCol w:w="1414"/>
        <w:gridCol w:w="2654"/>
        <w:gridCol w:w="1459"/>
        <w:gridCol w:w="1459"/>
        <w:gridCol w:w="1459"/>
        <w:gridCol w:w="1533"/>
      </w:tblGrid>
      <w:tr w:rsidR="00EA598B" w:rsidRPr="00830019" w14:paraId="109B549A" w14:textId="77777777" w:rsidTr="00470683">
        <w:trPr>
          <w:trHeight w:val="264"/>
        </w:trPr>
        <w:tc>
          <w:tcPr>
            <w:tcW w:w="2038" w:type="pct"/>
            <w:gridSpan w:val="2"/>
            <w:hideMark/>
          </w:tcPr>
          <w:p w14:paraId="5D3839D6" w14:textId="77777777" w:rsidR="00EA598B" w:rsidRPr="00830019" w:rsidRDefault="00EA598B" w:rsidP="00470683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(V) ENDORSED BUSINESS PLAN</w:t>
            </w:r>
          </w:p>
        </w:tc>
        <w:tc>
          <w:tcPr>
            <w:tcW w:w="731" w:type="pct"/>
            <w:vAlign w:val="center"/>
            <w:hideMark/>
          </w:tcPr>
          <w:p w14:paraId="510FBB08" w14:textId="77777777" w:rsidR="00EA598B" w:rsidRPr="00830019" w:rsidRDefault="00EA598B" w:rsidP="0047068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202</w:t>
            </w:r>
            <w:r w:rsidR="005053DE">
              <w:rPr>
                <w:b/>
                <w:sz w:val="20"/>
                <w:szCs w:val="20"/>
                <w:lang w:val="en-US"/>
              </w:rPr>
              <w:t>4</w:t>
            </w:r>
            <w:r w:rsidR="006D3B72">
              <w:rPr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731" w:type="pct"/>
            <w:vAlign w:val="center"/>
            <w:hideMark/>
          </w:tcPr>
          <w:p w14:paraId="6386F826" w14:textId="77777777" w:rsidR="00EA598B" w:rsidRPr="00830019" w:rsidRDefault="00EA598B" w:rsidP="0047068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202</w:t>
            </w:r>
            <w:r w:rsidR="005053DE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731" w:type="pct"/>
            <w:vAlign w:val="center"/>
            <w:hideMark/>
          </w:tcPr>
          <w:p w14:paraId="4BEAA644" w14:textId="77777777" w:rsidR="00EA598B" w:rsidRPr="00830019" w:rsidRDefault="00EA598B" w:rsidP="0047068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202</w:t>
            </w:r>
            <w:r w:rsidR="005053DE">
              <w:rPr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68" w:type="pct"/>
            <w:vAlign w:val="center"/>
            <w:hideMark/>
          </w:tcPr>
          <w:p w14:paraId="03F95E17" w14:textId="77777777" w:rsidR="00EA598B" w:rsidRPr="00830019" w:rsidRDefault="00EA598B" w:rsidP="0047068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Total</w:t>
            </w:r>
          </w:p>
        </w:tc>
      </w:tr>
      <w:tr w:rsidR="00EA598B" w:rsidRPr="00830019" w14:paraId="78BE2907" w14:textId="77777777" w:rsidTr="00470683">
        <w:trPr>
          <w:trHeight w:val="187"/>
        </w:trPr>
        <w:tc>
          <w:tcPr>
            <w:tcW w:w="709" w:type="pct"/>
            <w:vMerge w:val="restart"/>
            <w:vAlign w:val="center"/>
            <w:hideMark/>
          </w:tcPr>
          <w:p w14:paraId="32094CEC" w14:textId="77777777" w:rsidR="00EA598B" w:rsidRPr="00830019" w:rsidRDefault="00F84FEA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F84FEA">
              <w:rPr>
                <w:color w:val="000000" w:themeColor="text1"/>
                <w:sz w:val="20"/>
                <w:szCs w:val="20"/>
              </w:rPr>
              <w:t>UNEP</w:t>
            </w:r>
          </w:p>
        </w:tc>
        <w:tc>
          <w:tcPr>
            <w:tcW w:w="1330" w:type="pct"/>
            <w:hideMark/>
          </w:tcPr>
          <w:p w14:paraId="29D8BD52" w14:textId="77777777" w:rsidR="00EA598B" w:rsidRPr="00830019" w:rsidRDefault="00EA598B" w:rsidP="00470683">
            <w:pPr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ODS phase-out (ODP tonnes)</w:t>
            </w:r>
          </w:p>
        </w:tc>
        <w:tc>
          <w:tcPr>
            <w:tcW w:w="731" w:type="pct"/>
          </w:tcPr>
          <w:p w14:paraId="7AE3C67B" w14:textId="77777777" w:rsidR="00EA598B" w:rsidRPr="00830019" w:rsidRDefault="006D3B72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14.79</w:t>
            </w:r>
          </w:p>
        </w:tc>
        <w:tc>
          <w:tcPr>
            <w:tcW w:w="731" w:type="pct"/>
          </w:tcPr>
          <w:p w14:paraId="0F4258C5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3.16</w:t>
            </w:r>
          </w:p>
        </w:tc>
        <w:tc>
          <w:tcPr>
            <w:tcW w:w="731" w:type="pct"/>
          </w:tcPr>
          <w:p w14:paraId="7F54293F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768" w:type="pct"/>
          </w:tcPr>
          <w:p w14:paraId="5ABF521E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17.95</w:t>
            </w:r>
          </w:p>
        </w:tc>
      </w:tr>
      <w:tr w:rsidR="00EA598B" w:rsidRPr="00830019" w14:paraId="43B29D43" w14:textId="77777777" w:rsidTr="00470683">
        <w:trPr>
          <w:trHeight w:val="55"/>
        </w:trPr>
        <w:tc>
          <w:tcPr>
            <w:tcW w:w="709" w:type="pct"/>
            <w:vMerge/>
            <w:vAlign w:val="center"/>
            <w:hideMark/>
          </w:tcPr>
          <w:p w14:paraId="3238F378" w14:textId="77777777" w:rsidR="00EA598B" w:rsidRPr="00830019" w:rsidRDefault="00EA598B" w:rsidP="0047068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30" w:type="pct"/>
            <w:hideMark/>
          </w:tcPr>
          <w:p w14:paraId="4DE11B3C" w14:textId="7B86091F" w:rsidR="00EA598B" w:rsidRPr="00830019" w:rsidRDefault="00EA598B" w:rsidP="00470683">
            <w:pPr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Funding (</w:t>
            </w:r>
            <w:r w:rsidR="002B4E52">
              <w:rPr>
                <w:sz w:val="20"/>
                <w:szCs w:val="20"/>
                <w:lang w:val="en-US"/>
              </w:rPr>
              <w:t>US $</w:t>
            </w:r>
            <w:r w:rsidRPr="00830019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31" w:type="pct"/>
          </w:tcPr>
          <w:p w14:paraId="4FDEA211" w14:textId="77777777" w:rsidR="00EA598B" w:rsidRPr="00830019" w:rsidRDefault="006D3B72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1,383,139</w:t>
            </w:r>
          </w:p>
        </w:tc>
        <w:tc>
          <w:tcPr>
            <w:tcW w:w="731" w:type="pct"/>
          </w:tcPr>
          <w:p w14:paraId="2AFC34C7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295,590</w:t>
            </w:r>
          </w:p>
        </w:tc>
        <w:tc>
          <w:tcPr>
            <w:tcW w:w="731" w:type="pct"/>
          </w:tcPr>
          <w:p w14:paraId="28817E87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68" w:type="pct"/>
          </w:tcPr>
          <w:p w14:paraId="0ADFB86B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1,678,729</w:t>
            </w:r>
          </w:p>
        </w:tc>
      </w:tr>
      <w:tr w:rsidR="00EA598B" w:rsidRPr="00830019" w14:paraId="13982DFE" w14:textId="77777777" w:rsidTr="00470683">
        <w:trPr>
          <w:trHeight w:val="264"/>
        </w:trPr>
        <w:tc>
          <w:tcPr>
            <w:tcW w:w="709" w:type="pct"/>
            <w:vMerge w:val="restart"/>
            <w:vAlign w:val="center"/>
            <w:hideMark/>
          </w:tcPr>
          <w:p w14:paraId="3647FC9D" w14:textId="77777777" w:rsidR="00EA598B" w:rsidRPr="00830019" w:rsidRDefault="00F84FEA" w:rsidP="00470683">
            <w:pPr>
              <w:jc w:val="center"/>
              <w:rPr>
                <w:sz w:val="20"/>
                <w:szCs w:val="20"/>
                <w:lang w:val="en-US"/>
              </w:rPr>
            </w:pPr>
            <w:r w:rsidRPr="00F84FEA">
              <w:rPr>
                <w:color w:val="000000" w:themeColor="text1"/>
                <w:sz w:val="20"/>
                <w:szCs w:val="20"/>
              </w:rPr>
              <w:t>UNIDO</w:t>
            </w:r>
          </w:p>
        </w:tc>
        <w:tc>
          <w:tcPr>
            <w:tcW w:w="1330" w:type="pct"/>
            <w:hideMark/>
          </w:tcPr>
          <w:p w14:paraId="02B2F4BF" w14:textId="77777777" w:rsidR="00EA598B" w:rsidRPr="00830019" w:rsidRDefault="00EA598B" w:rsidP="00470683">
            <w:pPr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ODS phase-out (ODP tonnes)</w:t>
            </w:r>
          </w:p>
        </w:tc>
        <w:tc>
          <w:tcPr>
            <w:tcW w:w="731" w:type="pct"/>
          </w:tcPr>
          <w:p w14:paraId="2663F178" w14:textId="77777777" w:rsidR="00EA598B" w:rsidRPr="00830019" w:rsidRDefault="006D3B72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8.05</w:t>
            </w:r>
          </w:p>
        </w:tc>
        <w:tc>
          <w:tcPr>
            <w:tcW w:w="731" w:type="pct"/>
          </w:tcPr>
          <w:p w14:paraId="63335745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2.50</w:t>
            </w:r>
          </w:p>
        </w:tc>
        <w:tc>
          <w:tcPr>
            <w:tcW w:w="731" w:type="pct"/>
          </w:tcPr>
          <w:p w14:paraId="43A7D845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768" w:type="pct"/>
          </w:tcPr>
          <w:p w14:paraId="19209F9E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10.55</w:t>
            </w:r>
          </w:p>
        </w:tc>
      </w:tr>
      <w:tr w:rsidR="00EA598B" w:rsidRPr="00830019" w14:paraId="4DC16F66" w14:textId="77777777" w:rsidTr="00470683">
        <w:trPr>
          <w:trHeight w:val="264"/>
        </w:trPr>
        <w:tc>
          <w:tcPr>
            <w:tcW w:w="709" w:type="pct"/>
            <w:vMerge/>
            <w:vAlign w:val="center"/>
            <w:hideMark/>
          </w:tcPr>
          <w:p w14:paraId="50292896" w14:textId="77777777" w:rsidR="00EA598B" w:rsidRPr="00830019" w:rsidRDefault="00EA598B" w:rsidP="0047068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30" w:type="pct"/>
            <w:hideMark/>
          </w:tcPr>
          <w:p w14:paraId="5606EEFD" w14:textId="33E26BD8" w:rsidR="00EA598B" w:rsidRPr="00830019" w:rsidRDefault="00EA598B" w:rsidP="00470683">
            <w:pPr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Funding (</w:t>
            </w:r>
            <w:r w:rsidR="002B4E52">
              <w:rPr>
                <w:sz w:val="20"/>
                <w:szCs w:val="20"/>
                <w:lang w:val="en-US"/>
              </w:rPr>
              <w:t>US $</w:t>
            </w:r>
            <w:r w:rsidRPr="00830019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31" w:type="pct"/>
          </w:tcPr>
          <w:p w14:paraId="630B3A59" w14:textId="77777777" w:rsidR="00EA598B" w:rsidRPr="00830019" w:rsidRDefault="006D3B72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722,250</w:t>
            </w:r>
          </w:p>
        </w:tc>
        <w:tc>
          <w:tcPr>
            <w:tcW w:w="731" w:type="pct"/>
          </w:tcPr>
          <w:p w14:paraId="40CA4B63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224,700</w:t>
            </w:r>
          </w:p>
        </w:tc>
        <w:tc>
          <w:tcPr>
            <w:tcW w:w="731" w:type="pct"/>
          </w:tcPr>
          <w:p w14:paraId="2BBAF3C0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68" w:type="pct"/>
          </w:tcPr>
          <w:p w14:paraId="3E25DDF9" w14:textId="77777777" w:rsidR="00EA598B" w:rsidRPr="00830019" w:rsidRDefault="003D38FC" w:rsidP="0047068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946,950</w:t>
            </w:r>
          </w:p>
        </w:tc>
      </w:tr>
    </w:tbl>
    <w:p w14:paraId="10DB8302" w14:textId="77777777" w:rsidR="00EA598B" w:rsidRDefault="00EA598B" w:rsidP="00EA598B">
      <w:pPr>
        <w:ind w:right="-563"/>
        <w:rPr>
          <w:sz w:val="18"/>
          <w:szCs w:val="18"/>
        </w:rPr>
      </w:pPr>
      <w:r w:rsidRPr="008969F5">
        <w:rPr>
          <w:sz w:val="18"/>
          <w:szCs w:val="18"/>
        </w:rPr>
        <w:t>*</w:t>
      </w:r>
      <w:r w:rsidR="006D3B72" w:rsidRPr="008969F5">
        <w:rPr>
          <w:sz w:val="18"/>
          <w:szCs w:val="18"/>
        </w:rPr>
        <w:t xml:space="preserve">Funds for both </w:t>
      </w:r>
      <w:r w:rsidR="00EF5981" w:rsidRPr="008969F5">
        <w:rPr>
          <w:sz w:val="18"/>
          <w:szCs w:val="18"/>
        </w:rPr>
        <w:t xml:space="preserve">the second and third </w:t>
      </w:r>
      <w:r w:rsidR="006D3B72" w:rsidRPr="008969F5">
        <w:rPr>
          <w:sz w:val="18"/>
          <w:szCs w:val="18"/>
        </w:rPr>
        <w:t xml:space="preserve">tranches </w:t>
      </w:r>
      <w:r w:rsidR="00EF5981" w:rsidRPr="008969F5">
        <w:rPr>
          <w:sz w:val="18"/>
          <w:szCs w:val="18"/>
        </w:rPr>
        <w:t xml:space="preserve">(2022 and 2023 respectively) </w:t>
      </w:r>
      <w:r w:rsidR="006D3B72" w:rsidRPr="008969F5">
        <w:rPr>
          <w:sz w:val="18"/>
          <w:szCs w:val="18"/>
        </w:rPr>
        <w:t>due to delayed tranche submission</w:t>
      </w:r>
      <w:r w:rsidR="00D65FC9" w:rsidRPr="008969F5">
        <w:rPr>
          <w:sz w:val="18"/>
          <w:szCs w:val="18"/>
        </w:rPr>
        <w:t>s</w:t>
      </w:r>
    </w:p>
    <w:p w14:paraId="503DAD3B" w14:textId="77777777" w:rsidR="00EA598B" w:rsidRPr="00862FA7" w:rsidRDefault="00EA598B" w:rsidP="00EA598B">
      <w:pPr>
        <w:jc w:val="left"/>
        <w:rPr>
          <w:sz w:val="18"/>
          <w:szCs w:val="18"/>
        </w:rPr>
      </w:pPr>
    </w:p>
    <w:tbl>
      <w:tblPr>
        <w:tblStyle w:val="TableGrid"/>
        <w:tblW w:w="999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131"/>
        <w:gridCol w:w="1276"/>
        <w:gridCol w:w="1559"/>
        <w:gridCol w:w="1005"/>
        <w:gridCol w:w="1006"/>
        <w:gridCol w:w="1005"/>
        <w:gridCol w:w="1006"/>
        <w:gridCol w:w="1005"/>
        <w:gridCol w:w="1006"/>
      </w:tblGrid>
      <w:tr w:rsidR="00EA598B" w:rsidRPr="00830019" w14:paraId="341EB314" w14:textId="77777777" w:rsidTr="002622AF">
        <w:trPr>
          <w:trHeight w:val="286"/>
        </w:trPr>
        <w:tc>
          <w:tcPr>
            <w:tcW w:w="39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92B918A" w14:textId="77777777" w:rsidR="00EA598B" w:rsidRPr="00830019" w:rsidRDefault="00EA598B" w:rsidP="002622AF">
            <w:pPr>
              <w:spacing w:afterLines="20" w:after="48"/>
              <w:ind w:left="38"/>
              <w:jc w:val="left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(VI) PROJECT DATA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77B448F" w14:textId="77777777" w:rsidR="00EA598B" w:rsidRPr="00386F77" w:rsidRDefault="00EA598B" w:rsidP="002622AF">
            <w:pPr>
              <w:spacing w:afterLines="20" w:after="48"/>
              <w:ind w:left="38"/>
              <w:jc w:val="center"/>
              <w:rPr>
                <w:b/>
                <w:sz w:val="20"/>
                <w:szCs w:val="20"/>
                <w:lang w:val="en-US"/>
              </w:rPr>
            </w:pPr>
            <w:r w:rsidRPr="00386F77">
              <w:rPr>
                <w:b/>
                <w:sz w:val="20"/>
                <w:szCs w:val="20"/>
                <w:lang w:val="en-US"/>
              </w:rPr>
              <w:t>20</w:t>
            </w:r>
            <w:r w:rsidR="006D3B72" w:rsidRPr="00386F77">
              <w:rPr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01EB3A" w14:textId="77777777" w:rsidR="00EA598B" w:rsidRPr="00386F77" w:rsidRDefault="00EA598B" w:rsidP="00470683">
            <w:pPr>
              <w:spacing w:afterLines="20" w:after="48"/>
              <w:jc w:val="center"/>
              <w:rPr>
                <w:b/>
                <w:sz w:val="20"/>
                <w:szCs w:val="20"/>
                <w:lang w:val="en-US"/>
              </w:rPr>
            </w:pPr>
            <w:r w:rsidRPr="00386F77">
              <w:rPr>
                <w:b/>
                <w:sz w:val="20"/>
                <w:szCs w:val="20"/>
                <w:lang w:val="en-US"/>
              </w:rPr>
              <w:t>20</w:t>
            </w:r>
            <w:r w:rsidR="006D3B72" w:rsidRPr="00386F77">
              <w:rPr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AA02A2" w14:textId="77777777" w:rsidR="00EA598B" w:rsidRPr="00386F77" w:rsidRDefault="00EA598B" w:rsidP="00470683">
            <w:pPr>
              <w:spacing w:afterLines="20" w:after="48"/>
              <w:jc w:val="center"/>
              <w:rPr>
                <w:b/>
                <w:sz w:val="20"/>
                <w:szCs w:val="20"/>
                <w:lang w:val="en-US"/>
              </w:rPr>
            </w:pPr>
            <w:r w:rsidRPr="00386F77">
              <w:rPr>
                <w:b/>
                <w:sz w:val="20"/>
                <w:szCs w:val="20"/>
                <w:lang w:val="en-US"/>
              </w:rPr>
              <w:t>20</w:t>
            </w:r>
            <w:r w:rsidR="006D3B72" w:rsidRPr="00386F77">
              <w:rPr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33F6A5" w14:textId="77777777" w:rsidR="00EA598B" w:rsidRPr="00386F77" w:rsidRDefault="00EA598B" w:rsidP="00470683">
            <w:pPr>
              <w:spacing w:afterLines="20" w:after="48"/>
              <w:jc w:val="center"/>
              <w:rPr>
                <w:b/>
                <w:sz w:val="20"/>
                <w:szCs w:val="20"/>
                <w:lang w:val="en-US"/>
              </w:rPr>
            </w:pPr>
            <w:r w:rsidRPr="00386F77">
              <w:rPr>
                <w:b/>
                <w:sz w:val="20"/>
                <w:szCs w:val="20"/>
                <w:lang w:val="en-US"/>
              </w:rPr>
              <w:t>20</w:t>
            </w:r>
            <w:r w:rsidR="006D3B72" w:rsidRPr="00386F77">
              <w:rPr>
                <w:b/>
                <w:sz w:val="20"/>
                <w:szCs w:val="20"/>
                <w:lang w:val="en-US"/>
              </w:rPr>
              <w:t>24</w:t>
            </w:r>
            <w:r w:rsidR="00EF5981">
              <w:rPr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89B9BB" w14:textId="77777777" w:rsidR="00EA598B" w:rsidRPr="00386F77" w:rsidRDefault="00EA598B" w:rsidP="00470683">
            <w:pPr>
              <w:spacing w:afterLines="20" w:after="48"/>
              <w:jc w:val="center"/>
              <w:rPr>
                <w:b/>
                <w:sz w:val="20"/>
                <w:szCs w:val="20"/>
                <w:lang w:val="en-US"/>
              </w:rPr>
            </w:pPr>
            <w:r w:rsidRPr="00386F77">
              <w:rPr>
                <w:b/>
                <w:sz w:val="20"/>
                <w:szCs w:val="20"/>
                <w:lang w:val="en-US"/>
              </w:rPr>
              <w:t>20</w:t>
            </w:r>
            <w:r w:rsidR="006D3B72" w:rsidRPr="00386F77">
              <w:rPr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A73812" w14:textId="77777777" w:rsidR="00EA598B" w:rsidRPr="00830019" w:rsidRDefault="00EA598B" w:rsidP="00470683">
            <w:pPr>
              <w:spacing w:afterLines="20" w:after="48"/>
              <w:jc w:val="center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Total</w:t>
            </w:r>
          </w:p>
        </w:tc>
      </w:tr>
      <w:tr w:rsidR="00386F77" w:rsidRPr="00830019" w14:paraId="4C1C969B" w14:textId="77777777" w:rsidTr="00DC17FB">
        <w:trPr>
          <w:trHeight w:val="237"/>
        </w:trPr>
        <w:tc>
          <w:tcPr>
            <w:tcW w:w="39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C8C402" w14:textId="77777777" w:rsidR="00386F77" w:rsidRPr="00830019" w:rsidRDefault="00386F77" w:rsidP="00386F77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Montreal Protocol consumption limits</w:t>
            </w:r>
            <w:r>
              <w:rPr>
                <w:sz w:val="20"/>
                <w:szCs w:val="20"/>
                <w:lang w:val="en-US"/>
              </w:rPr>
              <w:t xml:space="preserve"> (ODP tonnes)</w:t>
            </w:r>
          </w:p>
        </w:tc>
        <w:tc>
          <w:tcPr>
            <w:tcW w:w="1005" w:type="dxa"/>
            <w:shd w:val="clear" w:color="auto" w:fill="auto"/>
          </w:tcPr>
          <w:p w14:paraId="69144DFA" w14:textId="77777777" w:rsidR="00386F77" w:rsidRPr="008B0FF0" w:rsidRDefault="00386F77" w:rsidP="00386F77">
            <w:pPr>
              <w:spacing w:after="60"/>
              <w:ind w:left="38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70.46</w:t>
            </w:r>
          </w:p>
        </w:tc>
        <w:tc>
          <w:tcPr>
            <w:tcW w:w="1006" w:type="dxa"/>
          </w:tcPr>
          <w:p w14:paraId="4B005413" w14:textId="77777777" w:rsidR="00386F77" w:rsidRPr="008B0FF0" w:rsidRDefault="00386F77" w:rsidP="00386F77">
            <w:pPr>
              <w:spacing w:after="60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70.46</w:t>
            </w:r>
          </w:p>
        </w:tc>
        <w:tc>
          <w:tcPr>
            <w:tcW w:w="1005" w:type="dxa"/>
          </w:tcPr>
          <w:p w14:paraId="66A63817" w14:textId="77777777" w:rsidR="00386F77" w:rsidRPr="008B0FF0" w:rsidRDefault="00386F77" w:rsidP="00386F77">
            <w:pPr>
              <w:spacing w:after="60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70.46</w:t>
            </w:r>
          </w:p>
        </w:tc>
        <w:tc>
          <w:tcPr>
            <w:tcW w:w="1006" w:type="dxa"/>
          </w:tcPr>
          <w:p w14:paraId="11C2A65F" w14:textId="77777777" w:rsidR="00386F77" w:rsidRPr="008B0FF0" w:rsidRDefault="00386F77" w:rsidP="00386F77">
            <w:pPr>
              <w:spacing w:after="60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70.46</w:t>
            </w:r>
          </w:p>
        </w:tc>
        <w:tc>
          <w:tcPr>
            <w:tcW w:w="1005" w:type="dxa"/>
          </w:tcPr>
          <w:p w14:paraId="73754015" w14:textId="77777777" w:rsidR="00386F77" w:rsidRPr="008B0FF0" w:rsidRDefault="00386F77" w:rsidP="00386F77">
            <w:pPr>
              <w:spacing w:after="60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35.23</w:t>
            </w:r>
          </w:p>
        </w:tc>
        <w:tc>
          <w:tcPr>
            <w:tcW w:w="1006" w:type="dxa"/>
            <w:hideMark/>
          </w:tcPr>
          <w:p w14:paraId="742860F5" w14:textId="77777777" w:rsidR="00386F77" w:rsidRPr="008B0FF0" w:rsidRDefault="00386F77" w:rsidP="00386F77">
            <w:pPr>
              <w:spacing w:after="60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n/a</w:t>
            </w:r>
          </w:p>
        </w:tc>
      </w:tr>
      <w:tr w:rsidR="00386F77" w:rsidRPr="00830019" w14:paraId="00FC991D" w14:textId="77777777" w:rsidTr="00DC17FB">
        <w:trPr>
          <w:trHeight w:val="273"/>
        </w:trPr>
        <w:tc>
          <w:tcPr>
            <w:tcW w:w="39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CA9F08" w14:textId="77777777" w:rsidR="00386F77" w:rsidRPr="00830019" w:rsidRDefault="00386F77" w:rsidP="00386F77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Maximum allowable consumption (ODP</w:t>
            </w:r>
            <w:r>
              <w:rPr>
                <w:sz w:val="20"/>
                <w:szCs w:val="20"/>
                <w:lang w:val="en-US"/>
              </w:rPr>
              <w:t> </w:t>
            </w:r>
            <w:r w:rsidRPr="00830019">
              <w:rPr>
                <w:sz w:val="20"/>
                <w:szCs w:val="20"/>
                <w:lang w:val="en-US"/>
              </w:rPr>
              <w:t>tonnes)</w:t>
            </w:r>
          </w:p>
        </w:tc>
        <w:tc>
          <w:tcPr>
            <w:tcW w:w="1005" w:type="dxa"/>
            <w:shd w:val="clear" w:color="auto" w:fill="auto"/>
          </w:tcPr>
          <w:p w14:paraId="1B43F73C" w14:textId="77777777" w:rsidR="00386F77" w:rsidRPr="008B0FF0" w:rsidRDefault="00386F77" w:rsidP="00386F77">
            <w:pPr>
              <w:spacing w:after="60"/>
              <w:ind w:left="38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66.40</w:t>
            </w:r>
          </w:p>
        </w:tc>
        <w:tc>
          <w:tcPr>
            <w:tcW w:w="1006" w:type="dxa"/>
          </w:tcPr>
          <w:p w14:paraId="1970800E" w14:textId="77777777" w:rsidR="00386F77" w:rsidRPr="008B0FF0" w:rsidRDefault="00386F77" w:rsidP="00386F77">
            <w:pPr>
              <w:spacing w:after="60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66.40</w:t>
            </w:r>
          </w:p>
        </w:tc>
        <w:tc>
          <w:tcPr>
            <w:tcW w:w="1005" w:type="dxa"/>
          </w:tcPr>
          <w:p w14:paraId="0BED68F7" w14:textId="77777777" w:rsidR="00386F77" w:rsidRPr="008B0FF0" w:rsidRDefault="00386F77" w:rsidP="00386F77">
            <w:pPr>
              <w:spacing w:after="60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66.40</w:t>
            </w:r>
          </w:p>
        </w:tc>
        <w:tc>
          <w:tcPr>
            <w:tcW w:w="1006" w:type="dxa"/>
          </w:tcPr>
          <w:p w14:paraId="2DE070F9" w14:textId="77777777" w:rsidR="00386F77" w:rsidRPr="008B0FF0" w:rsidRDefault="00386F77" w:rsidP="00386F77">
            <w:pPr>
              <w:spacing w:after="60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66.40</w:t>
            </w:r>
          </w:p>
        </w:tc>
        <w:tc>
          <w:tcPr>
            <w:tcW w:w="1005" w:type="dxa"/>
          </w:tcPr>
          <w:p w14:paraId="165ABE80" w14:textId="77777777" w:rsidR="00386F77" w:rsidRPr="008B0FF0" w:rsidRDefault="00386F77" w:rsidP="00386F77">
            <w:pPr>
              <w:spacing w:after="60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33.</w:t>
            </w:r>
            <w:r>
              <w:rPr>
                <w:sz w:val="20"/>
                <w:szCs w:val="20"/>
              </w:rPr>
              <w:t>6</w:t>
            </w:r>
            <w:r w:rsidRPr="004964C1">
              <w:rPr>
                <w:sz w:val="20"/>
                <w:szCs w:val="20"/>
              </w:rPr>
              <w:t>0</w:t>
            </w:r>
          </w:p>
        </w:tc>
        <w:tc>
          <w:tcPr>
            <w:tcW w:w="1006" w:type="dxa"/>
            <w:hideMark/>
          </w:tcPr>
          <w:p w14:paraId="324AF743" w14:textId="77777777" w:rsidR="00386F77" w:rsidRPr="008B0FF0" w:rsidRDefault="00386F77" w:rsidP="00386F77">
            <w:pPr>
              <w:spacing w:after="60"/>
              <w:jc w:val="right"/>
              <w:rPr>
                <w:sz w:val="20"/>
                <w:szCs w:val="20"/>
                <w:lang w:val="en-US"/>
              </w:rPr>
            </w:pPr>
            <w:r w:rsidRPr="004964C1">
              <w:rPr>
                <w:sz w:val="20"/>
                <w:szCs w:val="20"/>
              </w:rPr>
              <w:t>n/a</w:t>
            </w:r>
          </w:p>
        </w:tc>
      </w:tr>
      <w:tr w:rsidR="00386F77" w:rsidRPr="00830019" w14:paraId="231E8542" w14:textId="77777777" w:rsidTr="00DA685F">
        <w:trPr>
          <w:trHeight w:val="237"/>
        </w:trPr>
        <w:tc>
          <w:tcPr>
            <w:tcW w:w="1131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AA3DB" w14:textId="67485529" w:rsidR="00386F77" w:rsidRPr="00830019" w:rsidRDefault="00386F77" w:rsidP="00386F77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Funding agreed in principle (</w:t>
            </w:r>
            <w:r w:rsidR="002B4E52">
              <w:rPr>
                <w:sz w:val="20"/>
                <w:szCs w:val="20"/>
                <w:lang w:val="en-US"/>
              </w:rPr>
              <w:t>US $</w:t>
            </w:r>
            <w:r w:rsidRPr="00830019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FCD9" w14:textId="77777777" w:rsidR="00386F77" w:rsidRPr="00830019" w:rsidRDefault="00386F77" w:rsidP="00386F77">
            <w:pPr>
              <w:spacing w:after="60"/>
              <w:ind w:left="38"/>
              <w:jc w:val="center"/>
              <w:rPr>
                <w:sz w:val="20"/>
                <w:szCs w:val="20"/>
                <w:lang w:val="en-US"/>
              </w:rPr>
            </w:pPr>
            <w:r w:rsidRPr="00F84FEA">
              <w:rPr>
                <w:color w:val="000000" w:themeColor="text1"/>
                <w:sz w:val="20"/>
                <w:szCs w:val="20"/>
              </w:rPr>
              <w:t>UNEP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F29E" w14:textId="77777777" w:rsidR="00386F77" w:rsidRPr="00830019" w:rsidRDefault="00386F77" w:rsidP="00386F77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Project costs</w:t>
            </w:r>
          </w:p>
        </w:tc>
        <w:tc>
          <w:tcPr>
            <w:tcW w:w="1005" w:type="dxa"/>
            <w:shd w:val="clear" w:color="auto" w:fill="auto"/>
          </w:tcPr>
          <w:p w14:paraId="48344C73" w14:textId="77777777" w:rsidR="00386F77" w:rsidRPr="008B0FF0" w:rsidRDefault="00386F77" w:rsidP="00386F77">
            <w:pPr>
              <w:spacing w:after="6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D05E4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  <w:r w:rsidRPr="00D05E4B">
              <w:rPr>
                <w:sz w:val="20"/>
                <w:szCs w:val="20"/>
              </w:rPr>
              <w:t>5,000</w:t>
            </w:r>
          </w:p>
        </w:tc>
        <w:tc>
          <w:tcPr>
            <w:tcW w:w="1006" w:type="dxa"/>
          </w:tcPr>
          <w:p w14:paraId="1965A255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585,000</w:t>
            </w:r>
          </w:p>
        </w:tc>
        <w:tc>
          <w:tcPr>
            <w:tcW w:w="1005" w:type="dxa"/>
          </w:tcPr>
          <w:p w14:paraId="6B116673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655,000</w:t>
            </w:r>
          </w:p>
        </w:tc>
        <w:tc>
          <w:tcPr>
            <w:tcW w:w="1006" w:type="dxa"/>
          </w:tcPr>
          <w:p w14:paraId="1594463C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5" w:type="dxa"/>
          </w:tcPr>
          <w:p w14:paraId="74573A65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265,000</w:t>
            </w:r>
          </w:p>
        </w:tc>
        <w:tc>
          <w:tcPr>
            <w:tcW w:w="1006" w:type="dxa"/>
          </w:tcPr>
          <w:p w14:paraId="51682349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1,840,000</w:t>
            </w:r>
          </w:p>
        </w:tc>
      </w:tr>
      <w:tr w:rsidR="00386F77" w:rsidRPr="00830019" w14:paraId="0A6504CD" w14:textId="77777777" w:rsidTr="00DA685F">
        <w:trPr>
          <w:trHeight w:val="50"/>
        </w:trPr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F15E" w14:textId="77777777" w:rsidR="00386F77" w:rsidRPr="00830019" w:rsidRDefault="00386F77" w:rsidP="00386F77">
            <w:pPr>
              <w:spacing w:after="60"/>
              <w:ind w:left="38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8C6D" w14:textId="77777777" w:rsidR="00386F77" w:rsidRPr="00830019" w:rsidRDefault="00386F77" w:rsidP="00386F77">
            <w:pPr>
              <w:spacing w:after="60"/>
              <w:ind w:left="3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9ECF0" w14:textId="77777777" w:rsidR="00386F77" w:rsidRPr="00830019" w:rsidRDefault="00386F77" w:rsidP="00386F77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Support costs</w:t>
            </w:r>
          </w:p>
        </w:tc>
        <w:tc>
          <w:tcPr>
            <w:tcW w:w="1005" w:type="dxa"/>
            <w:shd w:val="clear" w:color="auto" w:fill="auto"/>
          </w:tcPr>
          <w:p w14:paraId="6473ADFE" w14:textId="77777777" w:rsidR="00386F77" w:rsidRPr="008B0FF0" w:rsidRDefault="00386F77" w:rsidP="00386F77">
            <w:pPr>
              <w:spacing w:after="6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38,671</w:t>
            </w:r>
          </w:p>
        </w:tc>
        <w:tc>
          <w:tcPr>
            <w:tcW w:w="1006" w:type="dxa"/>
          </w:tcPr>
          <w:p w14:paraId="44E6DE63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67,529</w:t>
            </w:r>
          </w:p>
        </w:tc>
        <w:tc>
          <w:tcPr>
            <w:tcW w:w="1005" w:type="dxa"/>
          </w:tcPr>
          <w:p w14:paraId="67EE5221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75,610</w:t>
            </w:r>
          </w:p>
        </w:tc>
        <w:tc>
          <w:tcPr>
            <w:tcW w:w="1006" w:type="dxa"/>
          </w:tcPr>
          <w:p w14:paraId="3CD1B7D8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5" w:type="dxa"/>
          </w:tcPr>
          <w:p w14:paraId="5486BCF9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30,590</w:t>
            </w:r>
          </w:p>
        </w:tc>
        <w:tc>
          <w:tcPr>
            <w:tcW w:w="1006" w:type="dxa"/>
          </w:tcPr>
          <w:p w14:paraId="500C7EB0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212,400</w:t>
            </w:r>
          </w:p>
        </w:tc>
      </w:tr>
      <w:tr w:rsidR="00386F77" w:rsidRPr="00830019" w14:paraId="58C17A81" w14:textId="77777777" w:rsidTr="00DA685F">
        <w:trPr>
          <w:trHeight w:val="142"/>
        </w:trPr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5DE4C" w14:textId="77777777" w:rsidR="00386F77" w:rsidRPr="00830019" w:rsidRDefault="00386F77" w:rsidP="00386F77">
            <w:pPr>
              <w:spacing w:after="60"/>
              <w:ind w:left="38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01CC" w14:textId="77777777" w:rsidR="00386F77" w:rsidRPr="00830019" w:rsidRDefault="00386F77" w:rsidP="00386F77">
            <w:pPr>
              <w:spacing w:after="60"/>
              <w:ind w:left="38"/>
              <w:jc w:val="center"/>
              <w:rPr>
                <w:caps/>
                <w:sz w:val="20"/>
                <w:szCs w:val="20"/>
                <w:lang w:val="en-US"/>
              </w:rPr>
            </w:pPr>
            <w:r w:rsidRPr="00F84FEA">
              <w:rPr>
                <w:color w:val="000000" w:themeColor="text1"/>
                <w:sz w:val="20"/>
                <w:szCs w:val="20"/>
              </w:rPr>
              <w:t>UNIDO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B012" w14:textId="77777777" w:rsidR="00386F77" w:rsidRPr="00830019" w:rsidRDefault="00386F77" w:rsidP="00386F77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Project costs</w:t>
            </w:r>
          </w:p>
        </w:tc>
        <w:tc>
          <w:tcPr>
            <w:tcW w:w="1005" w:type="dxa"/>
            <w:shd w:val="clear" w:color="auto" w:fill="auto"/>
          </w:tcPr>
          <w:p w14:paraId="002A8EE4" w14:textId="77777777" w:rsidR="00386F77" w:rsidRPr="008B0FF0" w:rsidRDefault="00386F77" w:rsidP="00386F77">
            <w:pPr>
              <w:spacing w:after="6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25,000</w:t>
            </w:r>
          </w:p>
        </w:tc>
        <w:tc>
          <w:tcPr>
            <w:tcW w:w="1006" w:type="dxa"/>
          </w:tcPr>
          <w:p w14:paraId="7BB8671D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320,000</w:t>
            </w:r>
          </w:p>
        </w:tc>
        <w:tc>
          <w:tcPr>
            <w:tcW w:w="1005" w:type="dxa"/>
          </w:tcPr>
          <w:p w14:paraId="6C58BCC5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355,000</w:t>
            </w:r>
          </w:p>
        </w:tc>
        <w:tc>
          <w:tcPr>
            <w:tcW w:w="1006" w:type="dxa"/>
          </w:tcPr>
          <w:p w14:paraId="234EB5BF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5" w:type="dxa"/>
          </w:tcPr>
          <w:p w14:paraId="1D9F34AF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210,000</w:t>
            </w:r>
          </w:p>
        </w:tc>
        <w:tc>
          <w:tcPr>
            <w:tcW w:w="1006" w:type="dxa"/>
          </w:tcPr>
          <w:p w14:paraId="7FB4DE4F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910,000</w:t>
            </w:r>
          </w:p>
        </w:tc>
      </w:tr>
      <w:tr w:rsidR="00386F77" w:rsidRPr="00830019" w14:paraId="752776DC" w14:textId="77777777" w:rsidTr="00DA685F">
        <w:trPr>
          <w:trHeight w:val="133"/>
        </w:trPr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7FCE" w14:textId="77777777" w:rsidR="00386F77" w:rsidRPr="00830019" w:rsidRDefault="00386F77" w:rsidP="00386F77">
            <w:pPr>
              <w:spacing w:after="60"/>
              <w:ind w:left="38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CC9D" w14:textId="77777777" w:rsidR="00386F77" w:rsidRPr="00830019" w:rsidRDefault="00386F77" w:rsidP="00386F77">
            <w:pPr>
              <w:spacing w:after="60"/>
              <w:ind w:left="38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A8785" w14:textId="77777777" w:rsidR="00386F77" w:rsidRPr="00830019" w:rsidRDefault="00386F77" w:rsidP="00386F77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Support costs</w:t>
            </w:r>
          </w:p>
        </w:tc>
        <w:tc>
          <w:tcPr>
            <w:tcW w:w="1005" w:type="dxa"/>
            <w:shd w:val="clear" w:color="auto" w:fill="auto"/>
          </w:tcPr>
          <w:p w14:paraId="571D9CAE" w14:textId="77777777" w:rsidR="00386F77" w:rsidRPr="008B0FF0" w:rsidRDefault="00386F77" w:rsidP="00386F77">
            <w:pPr>
              <w:spacing w:after="6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1,750</w:t>
            </w:r>
          </w:p>
        </w:tc>
        <w:tc>
          <w:tcPr>
            <w:tcW w:w="1006" w:type="dxa"/>
          </w:tcPr>
          <w:p w14:paraId="2610B53A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22,400</w:t>
            </w:r>
          </w:p>
        </w:tc>
        <w:tc>
          <w:tcPr>
            <w:tcW w:w="1005" w:type="dxa"/>
          </w:tcPr>
          <w:p w14:paraId="6A0528C4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24,850</w:t>
            </w:r>
          </w:p>
        </w:tc>
        <w:tc>
          <w:tcPr>
            <w:tcW w:w="1006" w:type="dxa"/>
          </w:tcPr>
          <w:p w14:paraId="62F9D7F8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5" w:type="dxa"/>
          </w:tcPr>
          <w:p w14:paraId="25DF2D19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14,700</w:t>
            </w:r>
          </w:p>
        </w:tc>
        <w:tc>
          <w:tcPr>
            <w:tcW w:w="1006" w:type="dxa"/>
          </w:tcPr>
          <w:p w14:paraId="7DD1D00D" w14:textId="77777777" w:rsidR="00386F77" w:rsidRPr="008B0FF0" w:rsidRDefault="00386F77" w:rsidP="00386F77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63,700</w:t>
            </w:r>
          </w:p>
        </w:tc>
      </w:tr>
      <w:tr w:rsidR="00A61D92" w:rsidRPr="00830019" w14:paraId="0DA7DE69" w14:textId="77777777" w:rsidTr="008B0FF0">
        <w:trPr>
          <w:trHeight w:val="108"/>
        </w:trPr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C4BF" w14:textId="2E4BCA14" w:rsidR="00A61D92" w:rsidRPr="00476633" w:rsidRDefault="00A61D92" w:rsidP="00A61D92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476633">
              <w:rPr>
                <w:sz w:val="20"/>
                <w:szCs w:val="20"/>
                <w:lang w:val="en-US"/>
              </w:rPr>
              <w:t>Funds approved by ExCom (US $)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795F" w14:textId="77777777" w:rsidR="00A61D92" w:rsidRPr="00476633" w:rsidRDefault="00A61D92" w:rsidP="00A61D92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476633">
              <w:rPr>
                <w:sz w:val="20"/>
                <w:szCs w:val="20"/>
                <w:lang w:val="en-US"/>
              </w:rPr>
              <w:t>Project costs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353C" w14:textId="77777777" w:rsidR="00A61D92" w:rsidRPr="00476633" w:rsidRDefault="00A61D92" w:rsidP="00A61D92">
            <w:pPr>
              <w:spacing w:after="6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476633">
              <w:rPr>
                <w:color w:val="000000"/>
                <w:sz w:val="20"/>
                <w:szCs w:val="20"/>
                <w:lang w:val="en-US" w:eastAsia="en-CA"/>
              </w:rPr>
              <w:t>360,000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53A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E12A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B97D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BC5A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92E9" w14:textId="414BFBF6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476633">
              <w:rPr>
                <w:color w:val="000000"/>
                <w:sz w:val="20"/>
                <w:szCs w:val="20"/>
                <w:lang w:val="en-US" w:eastAsia="en-CA"/>
              </w:rPr>
              <w:t>360,000</w:t>
            </w:r>
          </w:p>
        </w:tc>
      </w:tr>
      <w:tr w:rsidR="00A61D92" w:rsidRPr="00830019" w14:paraId="2C83B80E" w14:textId="77777777" w:rsidTr="008B0FF0">
        <w:trPr>
          <w:trHeight w:val="85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C1145" w14:textId="77777777" w:rsidR="00A61D92" w:rsidRPr="00476633" w:rsidRDefault="00A61D92" w:rsidP="00A61D92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8DEE" w14:textId="77777777" w:rsidR="00A61D92" w:rsidRPr="00476633" w:rsidRDefault="00A61D92" w:rsidP="00A61D92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476633">
              <w:rPr>
                <w:sz w:val="20"/>
                <w:szCs w:val="20"/>
                <w:lang w:val="en-US"/>
              </w:rPr>
              <w:t>Support costs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EC0E" w14:textId="77777777" w:rsidR="00A61D92" w:rsidRPr="00476633" w:rsidRDefault="00A61D92" w:rsidP="00A61D92">
            <w:pPr>
              <w:spacing w:after="6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476633">
              <w:rPr>
                <w:color w:val="000000"/>
                <w:sz w:val="20"/>
                <w:szCs w:val="20"/>
                <w:lang w:val="en-US" w:eastAsia="en-CA"/>
              </w:rPr>
              <w:t>40,421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B405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02FA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FE86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1C05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AE48" w14:textId="1B0DF0A0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476633">
              <w:rPr>
                <w:color w:val="000000"/>
                <w:sz w:val="20"/>
                <w:szCs w:val="20"/>
                <w:lang w:val="en-US" w:eastAsia="en-CA"/>
              </w:rPr>
              <w:t>40,421</w:t>
            </w:r>
          </w:p>
        </w:tc>
      </w:tr>
      <w:tr w:rsidR="00A61D92" w:rsidRPr="005C7DD3" w14:paraId="58B78913" w14:textId="77777777" w:rsidTr="008B0FF0">
        <w:trPr>
          <w:trHeight w:val="364"/>
        </w:trPr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8B7E4" w14:textId="4D86EE29" w:rsidR="00A61D92" w:rsidRPr="00476633" w:rsidRDefault="00A61D92" w:rsidP="00A61D92">
            <w:pPr>
              <w:spacing w:after="60"/>
              <w:ind w:left="38" w:right="-85"/>
              <w:jc w:val="left"/>
              <w:rPr>
                <w:sz w:val="20"/>
                <w:szCs w:val="20"/>
                <w:lang w:val="en-US"/>
              </w:rPr>
            </w:pPr>
            <w:r w:rsidRPr="00476633">
              <w:rPr>
                <w:sz w:val="20"/>
                <w:szCs w:val="20"/>
                <w:lang w:val="en-US"/>
              </w:rPr>
              <w:t>Total funds recommended for approval at this meeting (US $)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989F" w14:textId="77777777" w:rsidR="00A61D92" w:rsidRPr="00476633" w:rsidRDefault="00A61D92" w:rsidP="00A61D92">
            <w:pPr>
              <w:spacing w:after="6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476633">
              <w:rPr>
                <w:sz w:val="20"/>
                <w:szCs w:val="20"/>
                <w:lang w:val="en-US"/>
              </w:rPr>
              <w:t>Project costs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C9BB" w14:textId="77777777" w:rsidR="00A61D92" w:rsidRPr="00476633" w:rsidRDefault="00A61D92" w:rsidP="00A61D92">
            <w:pPr>
              <w:spacing w:after="6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C6B9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A577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932E" w14:textId="6D850609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476633">
              <w:rPr>
                <w:color w:val="000000"/>
                <w:sz w:val="20"/>
                <w:szCs w:val="20"/>
                <w:lang w:val="en-US" w:eastAsia="en-CA"/>
              </w:rPr>
              <w:t>585,000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3A75" w14:textId="77777777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5FCF" w14:textId="652EF900" w:rsidR="00A61D92" w:rsidRPr="00476633" w:rsidRDefault="00A61D92" w:rsidP="00A61D92">
            <w:pPr>
              <w:spacing w:after="6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476633">
              <w:rPr>
                <w:color w:val="000000"/>
                <w:sz w:val="20"/>
                <w:szCs w:val="20"/>
                <w:lang w:val="en-US" w:eastAsia="en-CA"/>
              </w:rPr>
              <w:t>585,000</w:t>
            </w:r>
          </w:p>
        </w:tc>
      </w:tr>
      <w:tr w:rsidR="00A61D92" w:rsidRPr="005C7DD3" w14:paraId="5420473F" w14:textId="77777777" w:rsidTr="008B0FF0">
        <w:trPr>
          <w:trHeight w:val="364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87EE" w14:textId="77777777" w:rsidR="00A61D92" w:rsidRPr="00476633" w:rsidRDefault="00A61D92" w:rsidP="00A61D92">
            <w:pPr>
              <w:ind w:left="38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69C3" w14:textId="77777777" w:rsidR="00A61D92" w:rsidRPr="00476633" w:rsidRDefault="00A61D92" w:rsidP="00A61D92">
            <w:pPr>
              <w:spacing w:afterLines="20" w:after="48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476633">
              <w:rPr>
                <w:sz w:val="20"/>
                <w:szCs w:val="20"/>
                <w:lang w:val="en-US"/>
              </w:rPr>
              <w:t>Support costs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2F70" w14:textId="77777777" w:rsidR="00A61D92" w:rsidRPr="00476633" w:rsidRDefault="00A61D92" w:rsidP="00A61D92">
            <w:pPr>
              <w:spacing w:afterLines="20" w:after="48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AE1D" w14:textId="77777777" w:rsidR="00A61D92" w:rsidRPr="00476633" w:rsidRDefault="00A61D92" w:rsidP="00A61D92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3A85" w14:textId="77777777" w:rsidR="00A61D92" w:rsidRPr="00476633" w:rsidRDefault="00A61D92" w:rsidP="00A61D92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CBB2" w14:textId="1CF4CF15" w:rsidR="00A61D92" w:rsidRPr="00476633" w:rsidRDefault="00A61D92" w:rsidP="00A61D92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476633">
              <w:rPr>
                <w:color w:val="000000"/>
                <w:sz w:val="20"/>
                <w:szCs w:val="20"/>
                <w:lang w:val="en-US" w:eastAsia="en-CA"/>
              </w:rPr>
              <w:t>67,529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3B2A" w14:textId="77777777" w:rsidR="00A61D92" w:rsidRPr="00476633" w:rsidRDefault="00A61D92" w:rsidP="00A61D92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8962" w14:textId="5613567B" w:rsidR="00A61D92" w:rsidRPr="00476633" w:rsidRDefault="00A61D92" w:rsidP="00A61D92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476633">
              <w:rPr>
                <w:color w:val="000000"/>
                <w:sz w:val="20"/>
                <w:szCs w:val="20"/>
                <w:lang w:val="en-US" w:eastAsia="en-CA"/>
              </w:rPr>
              <w:t>67,529</w:t>
            </w:r>
          </w:p>
        </w:tc>
      </w:tr>
    </w:tbl>
    <w:p w14:paraId="755A2323" w14:textId="5F97A326" w:rsidR="00EA598B" w:rsidRPr="005C7DD3" w:rsidRDefault="00EA598B" w:rsidP="00EA598B">
      <w:pPr>
        <w:ind w:right="-563"/>
        <w:rPr>
          <w:sz w:val="18"/>
          <w:szCs w:val="18"/>
        </w:rPr>
      </w:pPr>
      <w:r w:rsidRPr="00C41F88">
        <w:rPr>
          <w:sz w:val="18"/>
          <w:szCs w:val="18"/>
        </w:rPr>
        <w:t>*</w:t>
      </w:r>
      <w:r w:rsidR="00941A9B" w:rsidRPr="00C41F88">
        <w:rPr>
          <w:sz w:val="18"/>
          <w:szCs w:val="18"/>
        </w:rPr>
        <w:t xml:space="preserve">UNEP’s component of </w:t>
      </w:r>
      <w:r w:rsidR="005D226B">
        <w:rPr>
          <w:sz w:val="18"/>
          <w:szCs w:val="18"/>
        </w:rPr>
        <w:t xml:space="preserve">the second </w:t>
      </w:r>
      <w:r w:rsidR="00941A9B" w:rsidRPr="00C41F88">
        <w:rPr>
          <w:sz w:val="18"/>
          <w:szCs w:val="18"/>
        </w:rPr>
        <w:t>t</w:t>
      </w:r>
      <w:r w:rsidR="00386F77" w:rsidRPr="00C41F88">
        <w:rPr>
          <w:sz w:val="18"/>
          <w:szCs w:val="18"/>
        </w:rPr>
        <w:t xml:space="preserve">ranche </w:t>
      </w:r>
      <w:r w:rsidR="00941A9B" w:rsidRPr="00C41F88">
        <w:rPr>
          <w:sz w:val="18"/>
          <w:szCs w:val="18"/>
        </w:rPr>
        <w:t xml:space="preserve">is being recommended </w:t>
      </w:r>
      <w:r w:rsidR="00386F77" w:rsidRPr="00C41F88">
        <w:rPr>
          <w:sz w:val="18"/>
          <w:szCs w:val="18"/>
        </w:rPr>
        <w:t>in 2024</w:t>
      </w:r>
      <w:r w:rsidR="005D226B">
        <w:rPr>
          <w:sz w:val="18"/>
          <w:szCs w:val="18"/>
        </w:rPr>
        <w:t>.</w:t>
      </w:r>
    </w:p>
    <w:p w14:paraId="1E02DB18" w14:textId="77777777" w:rsidR="00EA598B" w:rsidRPr="00862FA7" w:rsidRDefault="00EA598B" w:rsidP="00EA598B">
      <w:pPr>
        <w:jc w:val="left"/>
        <w:rPr>
          <w:sz w:val="18"/>
          <w:szCs w:val="18"/>
        </w:rPr>
      </w:pPr>
    </w:p>
    <w:tbl>
      <w:tblPr>
        <w:tblStyle w:val="TableGrid"/>
        <w:tblW w:w="100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825"/>
        <w:gridCol w:w="6175"/>
      </w:tblGrid>
      <w:tr w:rsidR="00EA598B" w:rsidRPr="00830019" w14:paraId="429AE27E" w14:textId="77777777" w:rsidTr="00023A6E">
        <w:trPr>
          <w:trHeight w:val="42"/>
        </w:trPr>
        <w:tc>
          <w:tcPr>
            <w:tcW w:w="3825" w:type="dxa"/>
            <w:hideMark/>
          </w:tcPr>
          <w:p w14:paraId="6E9BF86A" w14:textId="77777777" w:rsidR="00EA598B" w:rsidRPr="00830019" w:rsidRDefault="00EA598B" w:rsidP="00470683">
            <w:pPr>
              <w:spacing w:after="60"/>
              <w:jc w:val="left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Secretariat's recommendation:</w:t>
            </w:r>
          </w:p>
        </w:tc>
        <w:tc>
          <w:tcPr>
            <w:tcW w:w="6175" w:type="dxa"/>
            <w:hideMark/>
          </w:tcPr>
          <w:p w14:paraId="7095EC65" w14:textId="77777777" w:rsidR="00EA598B" w:rsidRPr="00830019" w:rsidRDefault="00EA598B" w:rsidP="00470683">
            <w:pPr>
              <w:spacing w:after="60"/>
              <w:jc w:val="center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Individual consideration</w:t>
            </w:r>
            <w:r w:rsidR="00A439B7">
              <w:rPr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4AEFC2BB" w14:textId="77777777" w:rsidR="00EA598B" w:rsidRPr="0034371D" w:rsidRDefault="00EA598B" w:rsidP="00EA598B">
      <w:r w:rsidRPr="0034371D">
        <w:br w:type="page"/>
      </w:r>
    </w:p>
    <w:p w14:paraId="6B0E5A4B" w14:textId="77777777" w:rsidR="00EA598B" w:rsidRPr="0034371D" w:rsidRDefault="00EA598B" w:rsidP="0028245E">
      <w:pPr>
        <w:keepNext/>
        <w:spacing w:after="240"/>
        <w:jc w:val="center"/>
        <w:rPr>
          <w:b/>
        </w:rPr>
      </w:pPr>
      <w:r w:rsidRPr="0034371D">
        <w:rPr>
          <w:b/>
        </w:rPr>
        <w:lastRenderedPageBreak/>
        <w:t>PROJECT DESCRIPTION</w:t>
      </w:r>
    </w:p>
    <w:p w14:paraId="20AAF1B3" w14:textId="546A9E55" w:rsidR="00EF5981" w:rsidRDefault="00EA598B" w:rsidP="0028245E">
      <w:pPr>
        <w:pStyle w:val="Heading1"/>
      </w:pPr>
      <w:r w:rsidRPr="0034371D">
        <w:t xml:space="preserve">On behalf of the Government of </w:t>
      </w:r>
      <w:r w:rsidR="00F84FEA" w:rsidRPr="00F84FEA">
        <w:t>Iraq</w:t>
      </w:r>
      <w:r w:rsidRPr="0034371D">
        <w:t xml:space="preserve">, </w:t>
      </w:r>
      <w:r w:rsidR="00F84FEA" w:rsidRPr="00F84FEA">
        <w:t>UNEP</w:t>
      </w:r>
      <w:r w:rsidRPr="0034371D">
        <w:t xml:space="preserve"> as </w:t>
      </w:r>
      <w:r w:rsidRPr="00EF5981">
        <w:t>the lead implementing</w:t>
      </w:r>
      <w:r w:rsidRPr="0034371D">
        <w:t xml:space="preserve"> agency has submitted a request for funding for the </w:t>
      </w:r>
      <w:r w:rsidR="00EF5981">
        <w:t>second</w:t>
      </w:r>
      <w:r>
        <w:t xml:space="preserve"> tranche of stage </w:t>
      </w:r>
      <w:r w:rsidR="00F84FEA" w:rsidRPr="00F84FEA">
        <w:t>II</w:t>
      </w:r>
      <w:r>
        <w:t xml:space="preserve"> </w:t>
      </w:r>
      <w:r w:rsidRPr="0034371D">
        <w:t xml:space="preserve">of the HCFC phase-out management plan (HPMP), at a total cost of </w:t>
      </w:r>
      <w:r w:rsidR="002B4E52">
        <w:t>US $</w:t>
      </w:r>
      <w:r w:rsidR="00676383">
        <w:t>994,929</w:t>
      </w:r>
      <w:r w:rsidRPr="0034371D">
        <w:t xml:space="preserve">, consisting of </w:t>
      </w:r>
      <w:r w:rsidR="002B4E52">
        <w:t>US $</w:t>
      </w:r>
      <w:r w:rsidR="00676383">
        <w:t>585,000</w:t>
      </w:r>
      <w:r w:rsidRPr="0034371D">
        <w:t xml:space="preserve">, plus agency support costs of </w:t>
      </w:r>
      <w:r w:rsidR="002B4E52">
        <w:t>US $</w:t>
      </w:r>
      <w:r w:rsidR="00676383">
        <w:t>67,529</w:t>
      </w:r>
      <w:r>
        <w:t>,</w:t>
      </w:r>
      <w:r w:rsidRPr="0034371D">
        <w:t xml:space="preserve"> for </w:t>
      </w:r>
      <w:r w:rsidR="00F84FEA" w:rsidRPr="00F84FEA">
        <w:t>UNEP</w:t>
      </w:r>
      <w:r w:rsidRPr="0034371D">
        <w:t xml:space="preserve"> and </w:t>
      </w:r>
      <w:r w:rsidR="002B4E52">
        <w:t>US $</w:t>
      </w:r>
      <w:r w:rsidR="00676383">
        <w:t>320,000</w:t>
      </w:r>
      <w:r w:rsidRPr="0034371D">
        <w:t xml:space="preserve">, plus agency support costs of </w:t>
      </w:r>
      <w:r w:rsidR="002B4E52">
        <w:t>US $</w:t>
      </w:r>
      <w:r w:rsidR="00676383">
        <w:t>22,400</w:t>
      </w:r>
      <w:r>
        <w:t>,</w:t>
      </w:r>
      <w:r w:rsidRPr="0034371D">
        <w:t xml:space="preserve"> for </w:t>
      </w:r>
      <w:r w:rsidR="00F84FEA" w:rsidRPr="00F84FEA">
        <w:t>UNIDO</w:t>
      </w:r>
      <w:r w:rsidRPr="0093779D">
        <w:t>.</w:t>
      </w:r>
      <w:r w:rsidRPr="0093779D">
        <w:rPr>
          <w:rStyle w:val="FootnoteReference"/>
        </w:rPr>
        <w:footnoteReference w:id="2"/>
      </w:r>
      <w:r w:rsidRPr="0034371D">
        <w:t xml:space="preserve"> </w:t>
      </w:r>
    </w:p>
    <w:p w14:paraId="59071CA5" w14:textId="33260D1B" w:rsidR="00EF5981" w:rsidRDefault="00CC544E" w:rsidP="0028245E">
      <w:pPr>
        <w:pStyle w:val="Heading1"/>
      </w:pPr>
      <w:r>
        <w:t>T</w:t>
      </w:r>
      <w:r w:rsidR="00EF5981" w:rsidRPr="0034371D">
        <w:t xml:space="preserve">he </w:t>
      </w:r>
      <w:r>
        <w:t>third</w:t>
      </w:r>
      <w:r w:rsidR="00EF5981">
        <w:t xml:space="preserve"> tranche of stage </w:t>
      </w:r>
      <w:r w:rsidR="00EF5981" w:rsidRPr="00F84FEA">
        <w:t>II</w:t>
      </w:r>
      <w:r w:rsidR="00EF5981">
        <w:t xml:space="preserve"> </w:t>
      </w:r>
      <w:r w:rsidR="00EF5981" w:rsidRPr="0034371D">
        <w:t>of the HPMP</w:t>
      </w:r>
      <w:r>
        <w:t xml:space="preserve"> is also </w:t>
      </w:r>
      <w:r w:rsidR="008D42F3">
        <w:t xml:space="preserve">being </w:t>
      </w:r>
      <w:r>
        <w:t>requested at this meeting</w:t>
      </w:r>
      <w:r w:rsidR="00EF5981" w:rsidRPr="0034371D">
        <w:t xml:space="preserve"> at a total cost of </w:t>
      </w:r>
      <w:r w:rsidR="002B4E52">
        <w:t>US $</w:t>
      </w:r>
      <w:r w:rsidR="00676383">
        <w:t>1,110,460</w:t>
      </w:r>
      <w:r w:rsidR="00EF5981" w:rsidRPr="0034371D">
        <w:t xml:space="preserve">, consisting of </w:t>
      </w:r>
      <w:r w:rsidR="002B4E52">
        <w:t>US $</w:t>
      </w:r>
      <w:r w:rsidR="00676383">
        <w:t>655,000</w:t>
      </w:r>
      <w:r w:rsidR="00EF5981" w:rsidRPr="0034371D">
        <w:t xml:space="preserve">, plus agency support costs of </w:t>
      </w:r>
      <w:r w:rsidR="002B4E52">
        <w:t>US $</w:t>
      </w:r>
      <w:r w:rsidR="00676383">
        <w:t>75,610</w:t>
      </w:r>
      <w:r w:rsidR="00EF5981">
        <w:t>,</w:t>
      </w:r>
      <w:r w:rsidR="00EF5981" w:rsidRPr="0034371D">
        <w:t xml:space="preserve"> for </w:t>
      </w:r>
      <w:r w:rsidR="00EF5981" w:rsidRPr="00F84FEA">
        <w:t>UNEP</w:t>
      </w:r>
      <w:r w:rsidR="00EF5981" w:rsidRPr="0034371D">
        <w:t xml:space="preserve"> and </w:t>
      </w:r>
      <w:r w:rsidR="002B4E52">
        <w:t>US $</w:t>
      </w:r>
      <w:r w:rsidR="00676383">
        <w:t>355,000</w:t>
      </w:r>
      <w:r w:rsidR="00EF5981" w:rsidRPr="0034371D">
        <w:t xml:space="preserve">, plus agency support costs of </w:t>
      </w:r>
      <w:r w:rsidR="002B4E52">
        <w:t>US $</w:t>
      </w:r>
      <w:r w:rsidR="00676383">
        <w:t>24,850</w:t>
      </w:r>
      <w:r w:rsidR="00EF5981">
        <w:t>,</w:t>
      </w:r>
      <w:r w:rsidR="00EF5981" w:rsidRPr="0034371D">
        <w:t xml:space="preserve"> for </w:t>
      </w:r>
      <w:r w:rsidR="00EF5981" w:rsidRPr="00F84FEA">
        <w:t>UNIDO</w:t>
      </w:r>
      <w:r w:rsidR="00EF5981" w:rsidRPr="0034371D">
        <w:t>.</w:t>
      </w:r>
    </w:p>
    <w:p w14:paraId="00E2BDC3" w14:textId="72DEC424" w:rsidR="00EA598B" w:rsidRDefault="00EA598B" w:rsidP="0028245E">
      <w:pPr>
        <w:pStyle w:val="Heading1"/>
      </w:pPr>
      <w:r>
        <w:t xml:space="preserve">The submission includes </w:t>
      </w:r>
      <w:r w:rsidRPr="0034371D">
        <w:t xml:space="preserve">a progress report on the implementation of the </w:t>
      </w:r>
      <w:r w:rsidR="00EF5981">
        <w:t>first</w:t>
      </w:r>
      <w:r w:rsidRPr="0034371D">
        <w:t xml:space="preserve"> tranche</w:t>
      </w:r>
      <w:r>
        <w:t>,</w:t>
      </w:r>
      <w:r w:rsidRPr="0034371D">
        <w:t xml:space="preserve"> </w:t>
      </w:r>
      <w:r w:rsidRPr="00137BA0">
        <w:t xml:space="preserve">the </w:t>
      </w:r>
      <w:r w:rsidRPr="00CF0D46">
        <w:t>verification report on HCFC consumption for 20</w:t>
      </w:r>
      <w:r w:rsidR="004A182B" w:rsidRPr="00CF0D46">
        <w:t>20</w:t>
      </w:r>
      <w:r w:rsidRPr="00CF0D46">
        <w:t xml:space="preserve"> to 202</w:t>
      </w:r>
      <w:r w:rsidR="004902B8" w:rsidRPr="00CF0D46">
        <w:t>3</w:t>
      </w:r>
      <w:r w:rsidRPr="00CF0D46">
        <w:t xml:space="preserve">, </w:t>
      </w:r>
      <w:r w:rsidR="00630BB0">
        <w:t xml:space="preserve">and </w:t>
      </w:r>
      <w:r w:rsidRPr="00CF0D46">
        <w:t xml:space="preserve">the </w:t>
      </w:r>
      <w:r w:rsidR="00676383" w:rsidRPr="00CF0D46">
        <w:t xml:space="preserve">second </w:t>
      </w:r>
      <w:r w:rsidR="00CF0D46" w:rsidRPr="00CF0D46">
        <w:t xml:space="preserve">and third </w:t>
      </w:r>
      <w:r w:rsidRPr="00CF0D46">
        <w:t>tranche implementation plan</w:t>
      </w:r>
      <w:r w:rsidR="00CF0D46" w:rsidRPr="00CF0D46">
        <w:t>s</w:t>
      </w:r>
      <w:r w:rsidRPr="00CF0D46">
        <w:t xml:space="preserve"> for 202</w:t>
      </w:r>
      <w:r w:rsidR="00CF0D46" w:rsidRPr="00CF0D46">
        <w:t>5</w:t>
      </w:r>
      <w:r w:rsidRPr="00CF0D46">
        <w:t xml:space="preserve"> to</w:t>
      </w:r>
      <w:r w:rsidR="006E4B01" w:rsidRPr="00CF0D46">
        <w:t xml:space="preserve"> </w:t>
      </w:r>
      <w:r w:rsidRPr="00CF0D46">
        <w:t>20</w:t>
      </w:r>
      <w:r w:rsidR="00100ADB" w:rsidRPr="00CF0D46">
        <w:t>2</w:t>
      </w:r>
      <w:r w:rsidR="003B167A">
        <w:t>6</w:t>
      </w:r>
      <w:r w:rsidR="00CF0D46" w:rsidRPr="00CF0D46">
        <w:t>.</w:t>
      </w:r>
    </w:p>
    <w:p w14:paraId="7B8E51CB" w14:textId="63C163B9" w:rsidR="001C6F9B" w:rsidRPr="005F3E3E" w:rsidRDefault="001C6F9B" w:rsidP="001C6F9B">
      <w:pPr>
        <w:rPr>
          <w:u w:val="single"/>
          <w:lang w:val="en-US"/>
        </w:rPr>
      </w:pPr>
      <w:r w:rsidRPr="005F3E3E">
        <w:rPr>
          <w:u w:val="single"/>
          <w:lang w:val="en-US"/>
        </w:rPr>
        <w:t>Compliance with conditions under decision 87/40</w:t>
      </w:r>
      <w:r w:rsidR="00F0528F">
        <w:rPr>
          <w:u w:val="single"/>
          <w:lang w:val="en-US"/>
        </w:rPr>
        <w:t xml:space="preserve"> (c)</w:t>
      </w:r>
    </w:p>
    <w:p w14:paraId="1DE4DD72" w14:textId="77777777" w:rsidR="001C6F9B" w:rsidRPr="00517DC8" w:rsidRDefault="001C6F9B" w:rsidP="001C6F9B">
      <w:pPr>
        <w:rPr>
          <w:lang w:val="en-US"/>
        </w:rPr>
      </w:pPr>
    </w:p>
    <w:p w14:paraId="6F0BD87C" w14:textId="6BCD6F78" w:rsidR="00B3248D" w:rsidRDefault="001C6F9B" w:rsidP="001C6F9B">
      <w:pPr>
        <w:pStyle w:val="Heading1"/>
      </w:pPr>
      <w:r>
        <w:t>At the 87</w:t>
      </w:r>
      <w:r w:rsidRPr="006F3350">
        <w:rPr>
          <w:vertAlign w:val="superscript"/>
        </w:rPr>
        <w:t>th</w:t>
      </w:r>
      <w:r>
        <w:t xml:space="preserve"> meeting, in considering stage II of the HPMP for Iraq, the Executive Committee decided that, to allow for the consideration of the second tranche</w:t>
      </w:r>
      <w:r w:rsidR="00B3248D">
        <w:t>:</w:t>
      </w:r>
    </w:p>
    <w:p w14:paraId="31189C3F" w14:textId="2BB1DF1B" w:rsidR="00527636" w:rsidRDefault="00A62433" w:rsidP="00B3248D">
      <w:pPr>
        <w:pStyle w:val="Heading2"/>
      </w:pPr>
      <w:r>
        <w:t>UNEP and UNIDO should confirm c</w:t>
      </w:r>
      <w:r w:rsidR="001C6F9B">
        <w:t xml:space="preserve">ompletion of stage I of the HPMP, submit the project completion reports and return any unused balances to the Fund; and </w:t>
      </w:r>
    </w:p>
    <w:p w14:paraId="70102C43" w14:textId="5010D718" w:rsidR="001C6F9B" w:rsidRDefault="001C6F9B" w:rsidP="00B3248D">
      <w:pPr>
        <w:pStyle w:val="Heading2"/>
      </w:pPr>
      <w:r>
        <w:t>UNIDO should confirm completion of the national phase-out plan (first tranche) (IRQ/PHA/58/INV/09) and the project to replace refrigerant CFC-12 with isobutane and foam blowing agent CFC-11 with cyclopentane in the manufacturing of domestic refrigerators and chest freezers at Light Industries Company for Iraq (IRQ/REF/57/INV/07), submit the project completion reports and return any unused balances to the Fund.</w:t>
      </w:r>
    </w:p>
    <w:p w14:paraId="0104F291" w14:textId="2B4101C4" w:rsidR="00E420C1" w:rsidRDefault="001C6F9B" w:rsidP="001C6F9B">
      <w:pPr>
        <w:pStyle w:val="Heading1"/>
      </w:pPr>
      <w:r>
        <w:t>UNEP</w:t>
      </w:r>
      <w:r w:rsidR="002B4D36">
        <w:t xml:space="preserve">’s </w:t>
      </w:r>
      <w:r w:rsidR="00D05964">
        <w:t>compo</w:t>
      </w:r>
      <w:r w:rsidR="002B4D36">
        <w:t>nent of stage I o</w:t>
      </w:r>
      <w:r w:rsidR="00E90C1D">
        <w:t>f</w:t>
      </w:r>
      <w:r w:rsidR="002B4D36">
        <w:t xml:space="preserve"> the HPMP was completed but</w:t>
      </w:r>
      <w:r>
        <w:t xml:space="preserve"> UNIDO</w:t>
      </w:r>
      <w:r w:rsidR="002B4D36">
        <w:t>’s</w:t>
      </w:r>
      <w:r>
        <w:t xml:space="preserve"> component ha</w:t>
      </w:r>
      <w:r w:rsidR="002B4D36">
        <w:t>s</w:t>
      </w:r>
      <w:r>
        <w:t xml:space="preserve"> not been completed</w:t>
      </w:r>
      <w:r w:rsidR="00543941">
        <w:t xml:space="preserve"> and t</w:t>
      </w:r>
      <w:r w:rsidR="0035742C">
        <w:t>he two</w:t>
      </w:r>
      <w:r>
        <w:t xml:space="preserve"> CFC</w:t>
      </w:r>
      <w:r w:rsidR="00DA08C5">
        <w:t>-</w:t>
      </w:r>
      <w:r>
        <w:t>related projects included in the decision</w:t>
      </w:r>
      <w:r w:rsidR="0035742C">
        <w:t xml:space="preserve"> have not been completed either</w:t>
      </w:r>
      <w:r>
        <w:t xml:space="preserve">. </w:t>
      </w:r>
      <w:r w:rsidR="00FD2A50">
        <w:t xml:space="preserve">Therefore, the condition for </w:t>
      </w:r>
      <w:r w:rsidR="00E420C1">
        <w:t>consideration</w:t>
      </w:r>
      <w:r w:rsidR="00FD2A50">
        <w:t xml:space="preserve"> </w:t>
      </w:r>
      <w:r w:rsidR="00E420C1">
        <w:t>of</w:t>
      </w:r>
      <w:r w:rsidR="00FD2A50">
        <w:t xml:space="preserve"> fu</w:t>
      </w:r>
      <w:r w:rsidR="00E420C1">
        <w:t>r</w:t>
      </w:r>
      <w:r w:rsidR="00FD2A50">
        <w:t>the</w:t>
      </w:r>
      <w:r w:rsidR="00E420C1">
        <w:t>r</w:t>
      </w:r>
      <w:r w:rsidR="00FD2A50">
        <w:t xml:space="preserve"> funding established in decision 87/</w:t>
      </w:r>
      <w:r w:rsidR="00E420C1">
        <w:t>40</w:t>
      </w:r>
      <w:r w:rsidR="00CA3BA2">
        <w:t>(c)</w:t>
      </w:r>
      <w:r w:rsidR="00FD2A50">
        <w:t xml:space="preserve"> has </w:t>
      </w:r>
      <w:r w:rsidR="000021DE">
        <w:t xml:space="preserve">only been partially </w:t>
      </w:r>
      <w:r w:rsidR="00E420C1">
        <w:t xml:space="preserve">fulfilled. </w:t>
      </w:r>
    </w:p>
    <w:p w14:paraId="7EA77107" w14:textId="211973B5" w:rsidR="006C3762" w:rsidRDefault="001C6F9B" w:rsidP="001C6F9B">
      <w:pPr>
        <w:pStyle w:val="Heading1"/>
      </w:pPr>
      <w:r>
        <w:t xml:space="preserve">Notwithstanding this, and noting that </w:t>
      </w:r>
      <w:r w:rsidR="00B01553">
        <w:t xml:space="preserve">practically </w:t>
      </w:r>
      <w:r>
        <w:t>all</w:t>
      </w:r>
      <w:r w:rsidR="009609B1">
        <w:t xml:space="preserve"> of</w:t>
      </w:r>
      <w:r>
        <w:t xml:space="preserve"> the funding associated with the first tranche of stage II of the HPMP</w:t>
      </w:r>
      <w:r w:rsidR="00B01553">
        <w:t xml:space="preserve"> for UNEP </w:t>
      </w:r>
      <w:r>
        <w:t xml:space="preserve">has been </w:t>
      </w:r>
      <w:r w:rsidR="00543941">
        <w:t>spent</w:t>
      </w:r>
      <w:r>
        <w:t xml:space="preserve"> </w:t>
      </w:r>
      <w:r w:rsidR="00D94548">
        <w:t xml:space="preserve">and </w:t>
      </w:r>
      <w:r>
        <w:t xml:space="preserve">UNEP’s related activities have been completed; UNEP and UNIDO requested the Secretariat to consider the </w:t>
      </w:r>
      <w:r w:rsidR="006C3762">
        <w:t xml:space="preserve">second and third </w:t>
      </w:r>
      <w:r>
        <w:t>tranche request</w:t>
      </w:r>
      <w:r w:rsidR="00A10912">
        <w:t>s</w:t>
      </w:r>
      <w:r>
        <w:t xml:space="preserve"> to avoid </w:t>
      </w:r>
      <w:r w:rsidR="000872D8">
        <w:t xml:space="preserve">a </w:t>
      </w:r>
      <w:r w:rsidR="00D94548">
        <w:t xml:space="preserve">disruption </w:t>
      </w:r>
      <w:r w:rsidR="000872D8">
        <w:t xml:space="preserve">in </w:t>
      </w:r>
      <w:r>
        <w:t>the provision of financial assistance to Iraq a</w:t>
      </w:r>
      <w:r w:rsidR="00FA184D">
        <w:t xml:space="preserve">nd allow </w:t>
      </w:r>
      <w:r w:rsidR="00A10912">
        <w:t xml:space="preserve">the </w:t>
      </w:r>
      <w:r w:rsidR="00FA184D">
        <w:t xml:space="preserve">continuation of ongoing </w:t>
      </w:r>
      <w:r>
        <w:t xml:space="preserve">activities required to achieving </w:t>
      </w:r>
      <w:r w:rsidR="00FA184D">
        <w:t xml:space="preserve">a sustained </w:t>
      </w:r>
      <w:r>
        <w:t>HCFC consumption reduc</w:t>
      </w:r>
      <w:r w:rsidR="00FA184D">
        <w:t>tion in 2025</w:t>
      </w:r>
      <w:r w:rsidR="009F4425">
        <w:t>,</w:t>
      </w:r>
      <w:r w:rsidR="00415307">
        <w:t xml:space="preserve"> in line with the control measures</w:t>
      </w:r>
      <w:r>
        <w:t>.</w:t>
      </w:r>
    </w:p>
    <w:p w14:paraId="377EFBFA" w14:textId="447083B0" w:rsidR="001C6F9B" w:rsidRPr="006F3350" w:rsidRDefault="00AC219C" w:rsidP="001C6F9B">
      <w:pPr>
        <w:pStyle w:val="Heading1"/>
      </w:pPr>
      <w:r>
        <w:t>Noting that the consumption of HCFC</w:t>
      </w:r>
      <w:r w:rsidR="008D5E72">
        <w:t>s</w:t>
      </w:r>
      <w:r>
        <w:t xml:space="preserve"> in Iraq has not decreased </w:t>
      </w:r>
      <w:r w:rsidR="00415307">
        <w:t xml:space="preserve">during </w:t>
      </w:r>
      <w:r>
        <w:t xml:space="preserve">the last four years and that </w:t>
      </w:r>
      <w:r w:rsidR="004308BF">
        <w:t xml:space="preserve">the country requires the assistance to continue </w:t>
      </w:r>
      <w:r w:rsidR="000317BC">
        <w:t>ongoing</w:t>
      </w:r>
      <w:r w:rsidR="004308BF">
        <w:t xml:space="preserve"> HPMP activities</w:t>
      </w:r>
      <w:r w:rsidR="008D5E72">
        <w:t xml:space="preserve"> and achieve the 67.5</w:t>
      </w:r>
      <w:r w:rsidR="00E90C1D">
        <w:t> </w:t>
      </w:r>
      <w:r w:rsidR="008D5E72">
        <w:t>per</w:t>
      </w:r>
      <w:r w:rsidR="00E90C1D">
        <w:t> </w:t>
      </w:r>
      <w:r w:rsidR="008D5E72">
        <w:t>cent reduction of the HCFC consumption baseline in 2025 in a sustained manner</w:t>
      </w:r>
      <w:r w:rsidR="004308BF">
        <w:t>, the Secretariat reviewed the tranche request</w:t>
      </w:r>
      <w:r w:rsidR="00F23B25">
        <w:t>s</w:t>
      </w:r>
      <w:r w:rsidR="004308BF">
        <w:t xml:space="preserve"> on an exceptional basis</w:t>
      </w:r>
      <w:r w:rsidR="00DD37D8">
        <w:t xml:space="preserve"> and discussed with the implementing agencies the status of the longstanding delayed activities</w:t>
      </w:r>
      <w:r w:rsidR="00F23B25">
        <w:t>, as well as a</w:t>
      </w:r>
      <w:r w:rsidR="00DD37D8">
        <w:t xml:space="preserve"> plan of action to finalize them.</w:t>
      </w:r>
    </w:p>
    <w:p w14:paraId="159690D3" w14:textId="06A96538" w:rsidR="00EA598B" w:rsidRPr="0034371D" w:rsidRDefault="00EA598B" w:rsidP="0028245E">
      <w:pPr>
        <w:keepNext/>
        <w:spacing w:after="240"/>
        <w:rPr>
          <w:u w:val="single"/>
        </w:rPr>
      </w:pPr>
      <w:r w:rsidRPr="0034371D">
        <w:rPr>
          <w:u w:val="single"/>
        </w:rPr>
        <w:lastRenderedPageBreak/>
        <w:t>Report on HCFC consumption</w:t>
      </w:r>
    </w:p>
    <w:p w14:paraId="4C3E9DDC" w14:textId="08642875" w:rsidR="00584722" w:rsidRDefault="00EA598B" w:rsidP="00CD55CB">
      <w:pPr>
        <w:pStyle w:val="Heading1"/>
        <w:keepNext/>
        <w:rPr>
          <w:b/>
        </w:rPr>
      </w:pPr>
      <w:r w:rsidRPr="0034371D">
        <w:t xml:space="preserve">The Government of </w:t>
      </w:r>
      <w:r w:rsidR="00F84FEA" w:rsidRPr="00F84FEA">
        <w:t>Iraq</w:t>
      </w:r>
      <w:r w:rsidRPr="0034371D">
        <w:t xml:space="preserve"> reported a consumption of </w:t>
      </w:r>
      <w:r w:rsidR="00584722">
        <w:t>66.39</w:t>
      </w:r>
      <w:r w:rsidR="001D54FB">
        <w:t> ODP tonne</w:t>
      </w:r>
      <w:r w:rsidRPr="0034371D">
        <w:t>s of HCFC</w:t>
      </w:r>
      <w:r>
        <w:t>s</w:t>
      </w:r>
      <w:r w:rsidRPr="0034371D">
        <w:t xml:space="preserve"> in 20</w:t>
      </w:r>
      <w:r>
        <w:t>2</w:t>
      </w:r>
      <w:r w:rsidR="00A64302">
        <w:t>3</w:t>
      </w:r>
      <w:r w:rsidRPr="0034371D">
        <w:t xml:space="preserve">, which is </w:t>
      </w:r>
      <w:r w:rsidR="00584722">
        <w:t>3</w:t>
      </w:r>
      <w:r w:rsidR="001D54FB">
        <w:t>9</w:t>
      </w:r>
      <w:r w:rsidRPr="0034371D">
        <w:t xml:space="preserve"> per cent below the </w:t>
      </w:r>
      <w:r w:rsidR="00A64302">
        <w:t xml:space="preserve">country’s </w:t>
      </w:r>
      <w:r w:rsidRPr="0034371D">
        <w:t xml:space="preserve">HCFC baseline for compliance. </w:t>
      </w:r>
      <w:r w:rsidR="00753FEE" w:rsidRPr="0034371D">
        <w:t>The 201</w:t>
      </w:r>
      <w:r w:rsidR="00753FEE">
        <w:t>9</w:t>
      </w:r>
      <w:r w:rsidR="00753FEE">
        <w:noBreakHyphen/>
      </w:r>
      <w:r w:rsidR="00753FEE" w:rsidRPr="0034371D">
        <w:t>20</w:t>
      </w:r>
      <w:r w:rsidR="00753FEE">
        <w:t>23</w:t>
      </w:r>
      <w:r w:rsidR="00753FEE" w:rsidRPr="0034371D">
        <w:t xml:space="preserve"> HCFC consumption is shown in </w:t>
      </w:r>
      <w:r w:rsidR="00753FEE">
        <w:t>t</w:t>
      </w:r>
      <w:r w:rsidR="00753FEE" w:rsidRPr="0034371D">
        <w:t>able 1.</w:t>
      </w:r>
      <w:r w:rsidR="00753FEE">
        <w:t xml:space="preserve"> </w:t>
      </w:r>
    </w:p>
    <w:p w14:paraId="193AD089" w14:textId="77777777" w:rsidR="00EA598B" w:rsidRPr="00584722" w:rsidRDefault="00EA598B" w:rsidP="001D54FB">
      <w:pPr>
        <w:pStyle w:val="Heading1"/>
        <w:keepNext/>
        <w:numPr>
          <w:ilvl w:val="0"/>
          <w:numId w:val="0"/>
        </w:numPr>
        <w:spacing w:after="0"/>
        <w:rPr>
          <w:b/>
        </w:rPr>
      </w:pPr>
      <w:r w:rsidRPr="00584722">
        <w:rPr>
          <w:b/>
        </w:rPr>
        <w:t xml:space="preserve">Table 1. HCFC consumption in </w:t>
      </w:r>
      <w:r w:rsidR="00F84FEA" w:rsidRPr="00584722">
        <w:rPr>
          <w:b/>
        </w:rPr>
        <w:t>Iraq</w:t>
      </w:r>
      <w:r w:rsidRPr="00584722">
        <w:rPr>
          <w:b/>
        </w:rPr>
        <w:t xml:space="preserve"> (201</w:t>
      </w:r>
      <w:r w:rsidR="00122D86" w:rsidRPr="00584722">
        <w:rPr>
          <w:b/>
        </w:rPr>
        <w:t>9</w:t>
      </w:r>
      <w:r w:rsidRPr="00584722">
        <w:rPr>
          <w:b/>
        </w:rPr>
        <w:t>-202</w:t>
      </w:r>
      <w:r w:rsidR="00122D86" w:rsidRPr="00584722">
        <w:rPr>
          <w:b/>
        </w:rPr>
        <w:t>3</w:t>
      </w:r>
      <w:r w:rsidRPr="00584722">
        <w:rPr>
          <w:b/>
        </w:rPr>
        <w:t xml:space="preserve"> Article 7 data)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EA598B" w:rsidRPr="0034371D" w14:paraId="035B072C" w14:textId="77777777" w:rsidTr="0059075C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05EDE35" w14:textId="77777777" w:rsidR="00EA598B" w:rsidRPr="0034371D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71D">
              <w:rPr>
                <w:b/>
                <w:bCs/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40D7" w14:textId="77777777" w:rsidR="00EA598B" w:rsidRPr="0034371D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71D">
              <w:rPr>
                <w:b/>
                <w:bCs/>
                <w:color w:val="000000"/>
                <w:sz w:val="20"/>
                <w:szCs w:val="20"/>
              </w:rPr>
              <w:t>201</w:t>
            </w:r>
            <w:r w:rsidR="00122D86"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4AAD" w14:textId="77777777" w:rsidR="00EA598B" w:rsidRPr="0034371D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71D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122D86"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8BD85" w14:textId="77777777" w:rsidR="00EA598B" w:rsidRPr="0034371D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71D">
              <w:rPr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122D86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55BC" w14:textId="77777777" w:rsidR="00EA598B" w:rsidRPr="0034371D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122D86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CC8A" w14:textId="77777777" w:rsidR="00EA598B" w:rsidRPr="0034371D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71D">
              <w:rPr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122D86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7894D" w14:textId="77777777" w:rsidR="00EA598B" w:rsidRPr="0034371D" w:rsidRDefault="00EA598B" w:rsidP="0028245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71D">
              <w:rPr>
                <w:b/>
                <w:bCs/>
                <w:color w:val="000000"/>
                <w:sz w:val="20"/>
                <w:szCs w:val="20"/>
              </w:rPr>
              <w:t>Baseline</w:t>
            </w:r>
          </w:p>
        </w:tc>
      </w:tr>
      <w:tr w:rsidR="00584722" w:rsidRPr="0034371D" w14:paraId="08792DC7" w14:textId="77777777" w:rsidTr="00697C59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62EDF4D" w14:textId="77777777" w:rsidR="00584722" w:rsidRPr="00361D3F" w:rsidRDefault="00584722" w:rsidP="00584722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 w:rsidRPr="00361D3F">
              <w:rPr>
                <w:b/>
                <w:color w:val="000000"/>
                <w:sz w:val="20"/>
                <w:szCs w:val="20"/>
              </w:rPr>
              <w:t>Metric tonnes (mt)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96F47" w14:textId="48E13582" w:rsidR="00584722" w:rsidRPr="00584722" w:rsidRDefault="00584722" w:rsidP="00584722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584722">
              <w:rPr>
                <w:color w:val="000000"/>
                <w:sz w:val="20"/>
                <w:szCs w:val="20"/>
              </w:rPr>
              <w:t>1</w:t>
            </w:r>
            <w:r w:rsidR="008E54BB">
              <w:rPr>
                <w:color w:val="000000"/>
                <w:sz w:val="20"/>
                <w:szCs w:val="20"/>
              </w:rPr>
              <w:t>,</w:t>
            </w:r>
            <w:r w:rsidRPr="00584722">
              <w:rPr>
                <w:color w:val="000000"/>
                <w:sz w:val="20"/>
                <w:szCs w:val="20"/>
              </w:rPr>
              <w:t>698</w:t>
            </w:r>
            <w:r w:rsidR="009A0E08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EDC9F" w14:textId="0D898678" w:rsidR="00584722" w:rsidRPr="00584722" w:rsidRDefault="00584722" w:rsidP="00584722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584722">
              <w:rPr>
                <w:color w:val="000000"/>
                <w:sz w:val="20"/>
                <w:szCs w:val="20"/>
              </w:rPr>
              <w:t>1</w:t>
            </w:r>
            <w:r w:rsidR="008E54BB">
              <w:rPr>
                <w:color w:val="000000"/>
                <w:sz w:val="20"/>
                <w:szCs w:val="20"/>
              </w:rPr>
              <w:t>,</w:t>
            </w:r>
            <w:r w:rsidRPr="00584722">
              <w:rPr>
                <w:color w:val="000000"/>
                <w:sz w:val="20"/>
                <w:szCs w:val="20"/>
              </w:rPr>
              <w:t>207</w:t>
            </w:r>
            <w:r w:rsidR="009A0E08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293D4" w14:textId="5542F015" w:rsidR="00584722" w:rsidRPr="00584722" w:rsidRDefault="00584722" w:rsidP="00584722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584722">
              <w:rPr>
                <w:color w:val="000000"/>
                <w:sz w:val="20"/>
                <w:szCs w:val="20"/>
              </w:rPr>
              <w:t>1</w:t>
            </w:r>
            <w:r w:rsidR="008E54BB">
              <w:rPr>
                <w:color w:val="000000"/>
                <w:sz w:val="20"/>
                <w:szCs w:val="20"/>
              </w:rPr>
              <w:t>,</w:t>
            </w:r>
            <w:r w:rsidRPr="00584722">
              <w:rPr>
                <w:color w:val="000000"/>
                <w:sz w:val="20"/>
                <w:szCs w:val="20"/>
              </w:rPr>
              <w:t>207</w:t>
            </w:r>
            <w:r w:rsidR="009A0E08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E2492" w14:textId="470C74B6" w:rsidR="00584722" w:rsidRPr="00584722" w:rsidRDefault="00584722" w:rsidP="00584722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584722">
              <w:rPr>
                <w:color w:val="000000"/>
                <w:sz w:val="20"/>
                <w:szCs w:val="20"/>
              </w:rPr>
              <w:t>1</w:t>
            </w:r>
            <w:r w:rsidR="008E54BB">
              <w:rPr>
                <w:color w:val="000000"/>
                <w:sz w:val="20"/>
                <w:szCs w:val="20"/>
              </w:rPr>
              <w:t>,</w:t>
            </w:r>
            <w:r w:rsidRPr="00584722">
              <w:rPr>
                <w:color w:val="000000"/>
                <w:sz w:val="20"/>
                <w:szCs w:val="20"/>
              </w:rPr>
              <w:t>207</w:t>
            </w:r>
            <w:r w:rsidR="009A0E08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DFF49" w14:textId="02C0D764" w:rsidR="00584722" w:rsidRPr="00584722" w:rsidRDefault="00584722" w:rsidP="00584722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584722">
              <w:rPr>
                <w:color w:val="000000"/>
                <w:sz w:val="20"/>
                <w:szCs w:val="20"/>
              </w:rPr>
              <w:t>1</w:t>
            </w:r>
            <w:r w:rsidR="008E54BB">
              <w:rPr>
                <w:color w:val="000000"/>
                <w:sz w:val="20"/>
                <w:szCs w:val="20"/>
              </w:rPr>
              <w:t>,</w:t>
            </w:r>
            <w:r w:rsidRPr="00584722">
              <w:rPr>
                <w:color w:val="000000"/>
                <w:sz w:val="20"/>
                <w:szCs w:val="20"/>
              </w:rPr>
              <w:t>207</w:t>
            </w:r>
            <w:r w:rsidR="009A0E08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74BF1" w14:textId="5B27FE0A" w:rsidR="00584722" w:rsidRPr="0059075C" w:rsidRDefault="00422E22" w:rsidP="00584722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8E54BB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970.9</w:t>
            </w:r>
          </w:p>
        </w:tc>
      </w:tr>
      <w:tr w:rsidR="00EA598B" w:rsidRPr="0034371D" w14:paraId="21D3F5F0" w14:textId="77777777" w:rsidTr="0059075C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BDDDAE0" w14:textId="77777777" w:rsidR="00EA598B" w:rsidRPr="00361D3F" w:rsidRDefault="00EA598B" w:rsidP="00470683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 w:rsidRPr="00361D3F">
              <w:rPr>
                <w:b/>
                <w:color w:val="000000"/>
                <w:sz w:val="20"/>
                <w:szCs w:val="20"/>
              </w:rPr>
              <w:t>ODP tonnes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283F6" w14:textId="77777777" w:rsidR="00EA598B" w:rsidRPr="0059075C" w:rsidRDefault="00584722" w:rsidP="00470683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Theme="minorHAnsi"/>
                <w:color w:val="000000"/>
                <w:sz w:val="20"/>
                <w:szCs w:val="20"/>
              </w:rPr>
              <w:t>93.39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D643C" w14:textId="77777777" w:rsidR="00EA598B" w:rsidRPr="0059075C" w:rsidRDefault="00584722" w:rsidP="00470683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66.39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6B32FB" w14:textId="77777777" w:rsidR="00EA598B" w:rsidRPr="0059075C" w:rsidRDefault="00584722" w:rsidP="00470683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66.39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9137" w14:textId="77777777" w:rsidR="00EA598B" w:rsidRPr="0059075C" w:rsidRDefault="00584722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66.39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B024" w14:textId="77777777" w:rsidR="00EA598B" w:rsidRPr="0059075C" w:rsidRDefault="00584722" w:rsidP="00470683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Theme="minorHAnsi"/>
                <w:color w:val="000000"/>
                <w:sz w:val="20"/>
                <w:szCs w:val="20"/>
              </w:rPr>
              <w:t>66.39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C21A7" w14:textId="77777777" w:rsidR="00EA598B" w:rsidRPr="0059075C" w:rsidRDefault="00422E22" w:rsidP="00470683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Theme="minorHAnsi"/>
                <w:color w:val="000000"/>
                <w:sz w:val="20"/>
                <w:szCs w:val="20"/>
              </w:rPr>
              <w:t>108.4</w:t>
            </w:r>
          </w:p>
        </w:tc>
      </w:tr>
    </w:tbl>
    <w:p w14:paraId="5B8EABD0" w14:textId="5CD1965B" w:rsidR="00100ADB" w:rsidRPr="00100ADB" w:rsidRDefault="00100ADB" w:rsidP="00100ADB">
      <w:pPr>
        <w:pStyle w:val="Heading1"/>
        <w:spacing w:before="240"/>
      </w:pPr>
      <w:r w:rsidRPr="00100ADB">
        <w:t>In 2020, consumption was reduced to</w:t>
      </w:r>
      <w:r>
        <w:t xml:space="preserve"> </w:t>
      </w:r>
      <w:r w:rsidRPr="00100ADB">
        <w:t>66.39</w:t>
      </w:r>
      <w:r w:rsidR="001D54FB">
        <w:t> ODP tonne</w:t>
      </w:r>
      <w:r w:rsidRPr="00100ADB">
        <w:t>s in compliance with the Montreal Protocol control measures; this reduction was achieved through the implementation of the phase-out activities in the refrigeration servicing sector with an associated phase</w:t>
      </w:r>
      <w:r w:rsidR="00880F6C">
        <w:t>-</w:t>
      </w:r>
      <w:r w:rsidRPr="00100ADB">
        <w:t>out of 14.98</w:t>
      </w:r>
      <w:r w:rsidR="001D54FB">
        <w:t> ODP tonne</w:t>
      </w:r>
      <w:r w:rsidRPr="00100ADB">
        <w:t>s under stage I, and an additional phase-out of 27.01</w:t>
      </w:r>
      <w:r w:rsidR="001D54FB">
        <w:t> ODP tonne</w:t>
      </w:r>
      <w:r w:rsidRPr="00100ADB">
        <w:t xml:space="preserve">s without funding from the Multilateral Fund. </w:t>
      </w:r>
      <w:r w:rsidR="00F13E26">
        <w:t xml:space="preserve">The level of consumption has been maintained at </w:t>
      </w:r>
      <w:r w:rsidR="00432DB8">
        <w:t xml:space="preserve">the same level for the </w:t>
      </w:r>
      <w:r w:rsidR="00ED7437">
        <w:t>following</w:t>
      </w:r>
      <w:r w:rsidR="00432DB8">
        <w:t xml:space="preserve"> three years.</w:t>
      </w:r>
    </w:p>
    <w:p w14:paraId="0B622A2D" w14:textId="77777777" w:rsidR="00EA598B" w:rsidRPr="0034371D" w:rsidRDefault="00EA598B" w:rsidP="00A52FAD">
      <w:pPr>
        <w:keepNext/>
        <w:spacing w:after="240"/>
        <w:rPr>
          <w:i/>
        </w:rPr>
      </w:pPr>
      <w:r w:rsidRPr="0034371D">
        <w:rPr>
          <w:i/>
        </w:rPr>
        <w:t>Country programme implementation report</w:t>
      </w:r>
    </w:p>
    <w:p w14:paraId="4FF8AB22" w14:textId="7F5E62E3" w:rsidR="00E960BD" w:rsidRPr="00E960BD" w:rsidRDefault="00EA598B" w:rsidP="008D4EC8">
      <w:pPr>
        <w:pStyle w:val="Heading1"/>
        <w:keepNext/>
        <w:rPr>
          <w:rStyle w:val="normaltextrun"/>
          <w:i/>
        </w:rPr>
      </w:pPr>
      <w:r w:rsidRPr="0034371D">
        <w:t xml:space="preserve">The Government of </w:t>
      </w:r>
      <w:r w:rsidR="00F84FEA" w:rsidRPr="00F84FEA">
        <w:t>Iraq</w:t>
      </w:r>
      <w:r w:rsidRPr="0034371D">
        <w:t xml:space="preserve"> reported HCFC sector consumption data under the</w:t>
      </w:r>
      <w:r>
        <w:t xml:space="preserve"> </w:t>
      </w:r>
      <w:r w:rsidRPr="00E960BD">
        <w:t>202</w:t>
      </w:r>
      <w:r w:rsidR="006E4106" w:rsidRPr="00E960BD">
        <w:t>3</w:t>
      </w:r>
      <w:r w:rsidRPr="00E960BD">
        <w:t xml:space="preserve"> c</w:t>
      </w:r>
      <w:r>
        <w:t xml:space="preserve">ountry programme </w:t>
      </w:r>
      <w:r w:rsidRPr="0034371D">
        <w:t>implementation report</w:t>
      </w:r>
      <w:r>
        <w:t xml:space="preserve"> </w:t>
      </w:r>
      <w:r w:rsidR="00503B09">
        <w:t xml:space="preserve">(CP report) </w:t>
      </w:r>
      <w:r>
        <w:t>that is</w:t>
      </w:r>
      <w:r w:rsidRPr="0034371D">
        <w:t xml:space="preserve"> </w:t>
      </w:r>
      <w:r w:rsidR="009A0E08">
        <w:t xml:space="preserve">largely </w:t>
      </w:r>
      <w:r w:rsidRPr="0034371D">
        <w:t xml:space="preserve">consistent with the data reported under Article 7 of the Montreal Protocol. </w:t>
      </w:r>
      <w:r w:rsidR="00AB69DA">
        <w:t xml:space="preserve">The estimation of </w:t>
      </w:r>
      <w:r w:rsidR="00AB69DA" w:rsidRPr="005C63C5">
        <w:t xml:space="preserve">HCFC </w:t>
      </w:r>
      <w:r w:rsidR="00AB69DA">
        <w:t xml:space="preserve">consumed by the relevant sectors </w:t>
      </w:r>
      <w:r w:rsidR="00AB69DA" w:rsidRPr="005C63C5">
        <w:t xml:space="preserve">under the </w:t>
      </w:r>
      <w:r w:rsidR="00AB69DA">
        <w:t>CP</w:t>
      </w:r>
      <w:r w:rsidR="00AB69DA" w:rsidRPr="005C63C5">
        <w:t xml:space="preserve"> report is slightly lower </w:t>
      </w:r>
      <w:r w:rsidR="00AB69DA">
        <w:t>(i.e., 0.50</w:t>
      </w:r>
      <w:r w:rsidR="001D54FB">
        <w:t> ODP tonne</w:t>
      </w:r>
      <w:r w:rsidR="00AB69DA">
        <w:t xml:space="preserve">s) </w:t>
      </w:r>
      <w:r w:rsidR="00AB69DA" w:rsidRPr="005C63C5">
        <w:t xml:space="preserve">than </w:t>
      </w:r>
      <w:r w:rsidR="00AB69DA">
        <w:t xml:space="preserve">HCFC consumption </w:t>
      </w:r>
      <w:r w:rsidR="00AB69DA" w:rsidRPr="005C63C5">
        <w:t>reported under Article 7</w:t>
      </w:r>
      <w:r w:rsidR="00AB69DA">
        <w:t xml:space="preserve"> due to </w:t>
      </w:r>
      <w:r w:rsidR="00E960BD" w:rsidRPr="00E960BD">
        <w:rPr>
          <w:rStyle w:val="normaltextrun"/>
          <w:color w:val="000000"/>
          <w:shd w:val="clear" w:color="auto" w:fill="FFFFFF"/>
          <w:lang w:val="en-GB"/>
        </w:rPr>
        <w:t>stockpiling of small quantities by some importers</w:t>
      </w:r>
      <w:r w:rsidR="00AB69DA">
        <w:rPr>
          <w:rStyle w:val="normaltextrun"/>
          <w:color w:val="000000"/>
          <w:shd w:val="clear" w:color="auto" w:fill="FFFFFF"/>
          <w:lang w:val="en-GB"/>
        </w:rPr>
        <w:t>.</w:t>
      </w:r>
    </w:p>
    <w:p w14:paraId="11CA0654" w14:textId="77777777" w:rsidR="00EA598B" w:rsidRPr="00E960BD" w:rsidRDefault="00EA598B" w:rsidP="00E960BD">
      <w:pPr>
        <w:pStyle w:val="Heading1"/>
        <w:keepNext/>
        <w:numPr>
          <w:ilvl w:val="0"/>
          <w:numId w:val="0"/>
        </w:numPr>
        <w:rPr>
          <w:i/>
        </w:rPr>
      </w:pPr>
      <w:r w:rsidRPr="00B31CDD">
        <w:rPr>
          <w:i/>
        </w:rPr>
        <w:t>Verification report</w:t>
      </w:r>
      <w:r w:rsidRPr="00E960BD">
        <w:rPr>
          <w:i/>
        </w:rPr>
        <w:t xml:space="preserve"> </w:t>
      </w:r>
    </w:p>
    <w:p w14:paraId="0E61893A" w14:textId="3F7F6C9B" w:rsidR="00EA598B" w:rsidRDefault="00EA598B" w:rsidP="00A52FAD">
      <w:pPr>
        <w:pStyle w:val="Heading1"/>
      </w:pPr>
      <w:r w:rsidRPr="0034371D">
        <w:t xml:space="preserve">The verification report confirmed that the Government </w:t>
      </w:r>
      <w:r>
        <w:t>wa</w:t>
      </w:r>
      <w:r w:rsidRPr="0034371D">
        <w:t xml:space="preserve">s implementing a licensing and quota system for HCFC imports and exports and that the total consumption of HCFCs </w:t>
      </w:r>
      <w:r>
        <w:t>reported under Article 7 of the Montreal Protocol for 202</w:t>
      </w:r>
      <w:r w:rsidR="00E960BD">
        <w:t>0</w:t>
      </w:r>
      <w:r>
        <w:t xml:space="preserve"> </w:t>
      </w:r>
      <w:r w:rsidRPr="00845156">
        <w:t>to 202</w:t>
      </w:r>
      <w:r w:rsidR="00F67667">
        <w:t>3</w:t>
      </w:r>
      <w:r w:rsidRPr="00845156">
        <w:t xml:space="preserve"> </w:t>
      </w:r>
      <w:r w:rsidRPr="002E3A30">
        <w:t xml:space="preserve">was correct (as shown in </w:t>
      </w:r>
      <w:r>
        <w:t>t</w:t>
      </w:r>
      <w:r w:rsidRPr="002E3A30">
        <w:t>able 1 above</w:t>
      </w:r>
      <w:r>
        <w:t>)</w:t>
      </w:r>
      <w:r w:rsidR="00B31CDD">
        <w:t>.</w:t>
      </w:r>
      <w:r w:rsidRPr="00845156">
        <w:t xml:space="preserve"> </w:t>
      </w:r>
      <w:r w:rsidRPr="0034371D">
        <w:t xml:space="preserve">The verification concluded that </w:t>
      </w:r>
      <w:r w:rsidR="00F84FEA" w:rsidRPr="00F84FEA">
        <w:t>Iraq</w:t>
      </w:r>
      <w:r w:rsidRPr="0034371D">
        <w:t xml:space="preserve"> </w:t>
      </w:r>
      <w:r w:rsidR="00B31CDD">
        <w:t>is</w:t>
      </w:r>
      <w:r w:rsidR="00B31CDD" w:rsidRPr="00B31CDD">
        <w:t xml:space="preserve"> </w:t>
      </w:r>
      <w:r w:rsidR="00DD1F76">
        <w:t>below</w:t>
      </w:r>
      <w:r w:rsidR="00B31CDD" w:rsidRPr="00B31CDD">
        <w:t xml:space="preserve"> the</w:t>
      </w:r>
      <w:r w:rsidR="00DD1F76">
        <w:t xml:space="preserve"> maximum</w:t>
      </w:r>
      <w:r w:rsidR="00B31CDD" w:rsidRPr="00B31CDD">
        <w:t xml:space="preserve"> allowable consumption established in the Agreement with the Executive Committee</w:t>
      </w:r>
      <w:r w:rsidR="00B31CDD">
        <w:t>.</w:t>
      </w:r>
    </w:p>
    <w:p w14:paraId="4EDA3F33" w14:textId="77777777" w:rsidR="00EA598B" w:rsidRPr="002C47F9" w:rsidRDefault="00EA598B" w:rsidP="00A52FAD">
      <w:pPr>
        <w:keepNext/>
        <w:spacing w:after="240"/>
        <w:rPr>
          <w:u w:val="single"/>
        </w:rPr>
      </w:pPr>
      <w:r w:rsidRPr="002C47F9">
        <w:rPr>
          <w:u w:val="single"/>
        </w:rPr>
        <w:t>Status of implementation of</w:t>
      </w:r>
      <w:r>
        <w:rPr>
          <w:u w:val="single"/>
        </w:rPr>
        <w:t xml:space="preserve"> </w:t>
      </w:r>
      <w:r w:rsidRPr="00E960BD">
        <w:rPr>
          <w:u w:val="single"/>
        </w:rPr>
        <w:t>stage I of</w:t>
      </w:r>
      <w:r w:rsidRPr="002C47F9">
        <w:rPr>
          <w:u w:val="single"/>
        </w:rPr>
        <w:t xml:space="preserve"> the HCFC phase-out management plan</w:t>
      </w:r>
      <w:r>
        <w:rPr>
          <w:u w:val="single"/>
        </w:rPr>
        <w:t xml:space="preserve"> </w:t>
      </w:r>
    </w:p>
    <w:p w14:paraId="25B76C28" w14:textId="7FF0FF8F" w:rsidR="00EA598B" w:rsidRPr="00C94F1A" w:rsidRDefault="00B41102" w:rsidP="00A52FAD">
      <w:pPr>
        <w:pStyle w:val="Heading1"/>
      </w:pPr>
      <w:r w:rsidRPr="00C94F1A">
        <w:t xml:space="preserve">At the </w:t>
      </w:r>
      <w:r w:rsidR="00182107" w:rsidRPr="00C94F1A">
        <w:t>84</w:t>
      </w:r>
      <w:r w:rsidR="00182107" w:rsidRPr="00C94F1A">
        <w:rPr>
          <w:vertAlign w:val="superscript"/>
        </w:rPr>
        <w:t>th</w:t>
      </w:r>
      <w:r w:rsidR="00182107" w:rsidRPr="00C94F1A">
        <w:t xml:space="preserve"> meeting, the Executive Committee approved the extension of stage I </w:t>
      </w:r>
      <w:r w:rsidR="00EA598B" w:rsidRPr="00C94F1A">
        <w:t xml:space="preserve">of the HPMP </w:t>
      </w:r>
      <w:r w:rsidR="00182107" w:rsidRPr="00C94F1A">
        <w:t xml:space="preserve">to </w:t>
      </w:r>
      <w:r w:rsidR="007E5C47" w:rsidRPr="00C94F1A">
        <w:t>31</w:t>
      </w:r>
      <w:r w:rsidR="00C94F1A">
        <w:t> </w:t>
      </w:r>
      <w:r w:rsidR="00E960BD" w:rsidRPr="00C94F1A">
        <w:t>December</w:t>
      </w:r>
      <w:r w:rsidR="00C94F1A">
        <w:t> </w:t>
      </w:r>
      <w:r w:rsidR="00E960BD" w:rsidRPr="00C94F1A">
        <w:t>202</w:t>
      </w:r>
      <w:r w:rsidR="007E5C47" w:rsidRPr="00C94F1A">
        <w:t>0</w:t>
      </w:r>
      <w:r w:rsidR="005A50DA" w:rsidRPr="00C94F1A">
        <w:t xml:space="preserve"> </w:t>
      </w:r>
      <w:r w:rsidR="00182107" w:rsidRPr="00C94F1A">
        <w:t>(decision</w:t>
      </w:r>
      <w:r w:rsidR="003332BE" w:rsidRPr="00C94F1A">
        <w:t> </w:t>
      </w:r>
      <w:r w:rsidR="005A50DA" w:rsidRPr="00C94F1A">
        <w:t>84/75)</w:t>
      </w:r>
      <w:r w:rsidR="00EA598B" w:rsidRPr="00C94F1A">
        <w:t xml:space="preserve">. </w:t>
      </w:r>
      <w:r w:rsidR="00A862C3">
        <w:t xml:space="preserve">All tranches approved </w:t>
      </w:r>
      <w:r w:rsidR="002D6CDF">
        <w:t>for</w:t>
      </w:r>
      <w:r w:rsidR="00DC60CB">
        <w:t xml:space="preserve"> UNEP are currently financially completed</w:t>
      </w:r>
      <w:r w:rsidR="00EA76D8">
        <w:t xml:space="preserve">. One of the tranches approved </w:t>
      </w:r>
      <w:r w:rsidR="002D6CDF">
        <w:t>for</w:t>
      </w:r>
      <w:r w:rsidR="00EA76D8">
        <w:t xml:space="preserve"> UNIDO</w:t>
      </w:r>
      <w:r w:rsidR="00FB1AB8">
        <w:t xml:space="preserve"> has not been completed due to difficulties faced in the procurement </w:t>
      </w:r>
      <w:r w:rsidR="006D0C9E">
        <w:t>and distribution o</w:t>
      </w:r>
      <w:r w:rsidR="00FB1AB8">
        <w:t>f refrigerant identifiers.</w:t>
      </w:r>
      <w:r w:rsidR="00CE2D3D">
        <w:t xml:space="preserve"> Once this issue is resolved, the tranche can be considered operationally completed. </w:t>
      </w:r>
    </w:p>
    <w:p w14:paraId="08BD1233" w14:textId="77777777" w:rsidR="00EA598B" w:rsidRPr="0034371D" w:rsidRDefault="00EA598B" w:rsidP="00A52FAD">
      <w:pPr>
        <w:keepNext/>
        <w:spacing w:after="240"/>
        <w:rPr>
          <w:u w:val="single"/>
        </w:rPr>
      </w:pPr>
      <w:r w:rsidRPr="004A13A5">
        <w:rPr>
          <w:u w:val="single"/>
        </w:rPr>
        <w:t xml:space="preserve">Progress report on the implementation of the </w:t>
      </w:r>
      <w:r w:rsidR="00D65FC9" w:rsidRPr="004A13A5">
        <w:rPr>
          <w:u w:val="single"/>
        </w:rPr>
        <w:t>first</w:t>
      </w:r>
      <w:r w:rsidRPr="004A13A5">
        <w:rPr>
          <w:u w:val="single"/>
        </w:rPr>
        <w:t xml:space="preserve"> tranche of stage </w:t>
      </w:r>
      <w:r w:rsidR="00F84FEA" w:rsidRPr="004A13A5">
        <w:rPr>
          <w:u w:val="single"/>
        </w:rPr>
        <w:t>II</w:t>
      </w:r>
      <w:r w:rsidRPr="004A13A5">
        <w:rPr>
          <w:u w:val="single"/>
        </w:rPr>
        <w:t xml:space="preserve"> of the HCFC phase</w:t>
      </w:r>
      <w:r w:rsidRPr="004A13A5">
        <w:rPr>
          <w:u w:val="single"/>
        </w:rPr>
        <w:noBreakHyphen/>
        <w:t>out management plan</w:t>
      </w:r>
    </w:p>
    <w:p w14:paraId="586FF5EF" w14:textId="77777777" w:rsidR="00EA598B" w:rsidRDefault="00EA598B" w:rsidP="00A52FAD">
      <w:pPr>
        <w:keepNext/>
        <w:spacing w:after="240"/>
        <w:rPr>
          <w:i/>
        </w:rPr>
      </w:pPr>
      <w:r w:rsidRPr="0034371D">
        <w:rPr>
          <w:i/>
        </w:rPr>
        <w:t>Legal framework</w:t>
      </w:r>
      <w:r w:rsidR="00322BE7">
        <w:rPr>
          <w:i/>
        </w:rPr>
        <w:t xml:space="preserve">, </w:t>
      </w:r>
      <w:r w:rsidR="00322BE7">
        <w:rPr>
          <w:i/>
          <w:iCs/>
        </w:rPr>
        <w:t>p</w:t>
      </w:r>
      <w:r w:rsidR="00322BE7" w:rsidRPr="00322BE7">
        <w:rPr>
          <w:i/>
          <w:iCs/>
        </w:rPr>
        <w:t>olicy and regulatory enforcement</w:t>
      </w:r>
    </w:p>
    <w:p w14:paraId="58DD96F7" w14:textId="512D1BF5" w:rsidR="00545BD6" w:rsidRPr="00545BD6" w:rsidRDefault="00331078" w:rsidP="00A52FAD">
      <w:pPr>
        <w:pStyle w:val="Heading1"/>
      </w:pPr>
      <w:r>
        <w:rPr>
          <w:rStyle w:val="normaltextrun"/>
          <w:color w:val="000000"/>
          <w:shd w:val="clear" w:color="auto" w:fill="FFFFFF"/>
        </w:rPr>
        <w:t xml:space="preserve">Following an assessment of the current regulatory and institutional frameworks on ODS management, a </w:t>
      </w:r>
      <w:r w:rsidRPr="00172923">
        <w:rPr>
          <w:color w:val="000000"/>
          <w:shd w:val="clear" w:color="auto" w:fill="FFFFFF"/>
          <w:lang w:val="en-GB"/>
        </w:rPr>
        <w:t xml:space="preserve">set of updated policies </w:t>
      </w:r>
      <w:r>
        <w:rPr>
          <w:color w:val="000000"/>
          <w:shd w:val="clear" w:color="auto" w:fill="FFFFFF"/>
          <w:lang w:val="en-GB"/>
        </w:rPr>
        <w:t>was prepared and</w:t>
      </w:r>
      <w:r w:rsidRPr="00172923">
        <w:rPr>
          <w:color w:val="000000"/>
          <w:shd w:val="clear" w:color="auto" w:fill="FFFFFF"/>
          <w:lang w:val="en-GB"/>
        </w:rPr>
        <w:t xml:space="preserve"> approved by the legislation committee and submitted to the legal department in the Ministry of Environment.</w:t>
      </w:r>
      <w:r w:rsidRPr="00172923">
        <w:rPr>
          <w:color w:val="000000"/>
          <w:shd w:val="clear" w:color="auto" w:fill="FFFFFF"/>
        </w:rPr>
        <w:t xml:space="preserve"> </w:t>
      </w:r>
      <w:r w:rsidR="00B86FF6">
        <w:rPr>
          <w:rStyle w:val="normaltextrun"/>
          <w:color w:val="000000"/>
          <w:lang w:val="en-GB"/>
        </w:rPr>
        <w:t xml:space="preserve">An </w:t>
      </w:r>
      <w:r>
        <w:rPr>
          <w:rStyle w:val="normaltextrun"/>
          <w:color w:val="000000"/>
          <w:lang w:val="en-GB"/>
        </w:rPr>
        <w:t>e</w:t>
      </w:r>
      <w:r w:rsidR="00545BD6">
        <w:rPr>
          <w:rStyle w:val="normaltextrun"/>
          <w:color w:val="000000"/>
          <w:lang w:val="en-GB"/>
        </w:rPr>
        <w:t xml:space="preserve">nforcement </w:t>
      </w:r>
      <w:r>
        <w:rPr>
          <w:rStyle w:val="normaltextrun"/>
          <w:color w:val="000000"/>
          <w:lang w:val="en-GB"/>
        </w:rPr>
        <w:t>c</w:t>
      </w:r>
      <w:r w:rsidR="00545BD6">
        <w:rPr>
          <w:rStyle w:val="normaltextrun"/>
          <w:color w:val="000000"/>
          <w:lang w:val="en-GB"/>
        </w:rPr>
        <w:t>ommittee has been actively enforcing and monitoring ozone legislation</w:t>
      </w:r>
      <w:r w:rsidR="001C0ABD">
        <w:rPr>
          <w:rStyle w:val="normaltextrun"/>
          <w:color w:val="000000"/>
          <w:lang w:val="en-GB"/>
        </w:rPr>
        <w:t>.</w:t>
      </w:r>
      <w:r w:rsidR="00545BD6">
        <w:rPr>
          <w:rStyle w:val="normaltextrun"/>
          <w:color w:val="000000"/>
          <w:shd w:val="clear" w:color="auto" w:fill="FFFFFF"/>
        </w:rPr>
        <w:t xml:space="preserve"> </w:t>
      </w:r>
    </w:p>
    <w:p w14:paraId="7257D377" w14:textId="70C6B2BE" w:rsidR="00771E4A" w:rsidRPr="00771E4A" w:rsidRDefault="00172923" w:rsidP="00A52FAD">
      <w:pPr>
        <w:pStyle w:val="Heading1"/>
      </w:pPr>
      <w:r>
        <w:rPr>
          <w:rStyle w:val="normaltextrun"/>
          <w:color w:val="000000"/>
          <w:shd w:val="clear" w:color="auto" w:fill="FFFFFF"/>
        </w:rPr>
        <w:t xml:space="preserve">A regulatory taskforce, in coordination with related </w:t>
      </w:r>
      <w:r w:rsidR="001B336B">
        <w:rPr>
          <w:rStyle w:val="normaltextrun"/>
          <w:color w:val="000000"/>
          <w:shd w:val="clear" w:color="auto" w:fill="FFFFFF"/>
        </w:rPr>
        <w:t>legislative</w:t>
      </w:r>
      <w:r>
        <w:rPr>
          <w:rStyle w:val="normaltextrun"/>
          <w:color w:val="000000"/>
          <w:shd w:val="clear" w:color="auto" w:fill="FFFFFF"/>
        </w:rPr>
        <w:t xml:space="preserve"> authorities, has been established </w:t>
      </w:r>
      <w:r w:rsidR="001C0ABD">
        <w:rPr>
          <w:rStyle w:val="normaltextrun"/>
          <w:color w:val="000000"/>
          <w:shd w:val="clear" w:color="auto" w:fill="FFFFFF"/>
        </w:rPr>
        <w:t>to au</w:t>
      </w:r>
      <w:r>
        <w:rPr>
          <w:rStyle w:val="normaltextrun"/>
          <w:color w:val="000000"/>
          <w:shd w:val="clear" w:color="auto" w:fill="FFFFFF"/>
        </w:rPr>
        <w:t xml:space="preserve">thorize the </w:t>
      </w:r>
      <w:r w:rsidR="001C0ABD">
        <w:rPr>
          <w:rStyle w:val="normaltextrun"/>
          <w:color w:val="000000"/>
          <w:shd w:val="clear" w:color="auto" w:fill="FFFFFF"/>
        </w:rPr>
        <w:t xml:space="preserve">updated </w:t>
      </w:r>
      <w:r>
        <w:rPr>
          <w:rStyle w:val="normaltextrun"/>
          <w:color w:val="000000"/>
          <w:shd w:val="clear" w:color="auto" w:fill="FFFFFF"/>
        </w:rPr>
        <w:t>Ozone Penal Code</w:t>
      </w:r>
      <w:r w:rsidR="006B1100">
        <w:rPr>
          <w:rStyle w:val="normaltextrun"/>
          <w:color w:val="000000"/>
          <w:shd w:val="clear" w:color="auto" w:fill="FFFFFF"/>
        </w:rPr>
        <w:t xml:space="preserve">, which includes </w:t>
      </w:r>
      <w:r w:rsidR="006B1100" w:rsidRPr="00900115">
        <w:rPr>
          <w:rStyle w:val="normaltextrun"/>
          <w:i/>
          <w:iCs/>
          <w:color w:val="000000"/>
          <w:shd w:val="clear" w:color="auto" w:fill="FFFFFF"/>
        </w:rPr>
        <w:t>inter alia</w:t>
      </w:r>
      <w:r w:rsidR="006B1100">
        <w:rPr>
          <w:rStyle w:val="normaltextrun"/>
          <w:color w:val="000000"/>
          <w:shd w:val="clear" w:color="auto" w:fill="FFFFFF"/>
        </w:rPr>
        <w:t xml:space="preserve"> </w:t>
      </w:r>
      <w:r w:rsidR="00095802">
        <w:rPr>
          <w:rStyle w:val="normaltextrun"/>
          <w:color w:val="000000"/>
          <w:shd w:val="clear" w:color="auto" w:fill="FFFFFF"/>
        </w:rPr>
        <w:t xml:space="preserve">mandatory leak detection, </w:t>
      </w:r>
      <w:r w:rsidR="00771E4A" w:rsidRPr="00265DEE">
        <w:rPr>
          <w:color w:val="000000"/>
          <w:lang w:val="en-GB"/>
        </w:rPr>
        <w:t xml:space="preserve">mandatory </w:t>
      </w:r>
      <w:r w:rsidR="00771E4A" w:rsidRPr="00265DEE">
        <w:rPr>
          <w:color w:val="000000"/>
          <w:lang w:val="en-GB"/>
        </w:rPr>
        <w:lastRenderedPageBreak/>
        <w:t xml:space="preserve">recovery and recycling of refrigerants and </w:t>
      </w:r>
      <w:r w:rsidR="00771E4A">
        <w:rPr>
          <w:color w:val="000000"/>
          <w:lang w:val="en-GB"/>
        </w:rPr>
        <w:t xml:space="preserve">related </w:t>
      </w:r>
      <w:r w:rsidR="00771E4A" w:rsidRPr="00265DEE">
        <w:rPr>
          <w:color w:val="000000"/>
          <w:lang w:val="en-GB"/>
        </w:rPr>
        <w:t>reporting</w:t>
      </w:r>
      <w:r w:rsidR="00771E4A">
        <w:rPr>
          <w:color w:val="000000"/>
          <w:lang w:val="en-GB"/>
        </w:rPr>
        <w:t xml:space="preserve">, </w:t>
      </w:r>
      <w:r w:rsidR="006E0330">
        <w:rPr>
          <w:color w:val="000000"/>
          <w:lang w:val="en-GB"/>
        </w:rPr>
        <w:t xml:space="preserve">a </w:t>
      </w:r>
      <w:r w:rsidR="00771E4A">
        <w:rPr>
          <w:color w:val="000000"/>
          <w:lang w:val="en-GB"/>
        </w:rPr>
        <w:t>b</w:t>
      </w:r>
      <w:r w:rsidR="00771E4A" w:rsidRPr="00265DEE">
        <w:rPr>
          <w:color w:val="000000"/>
          <w:lang w:val="en-GB"/>
        </w:rPr>
        <w:t xml:space="preserve">an on venting of refrigerant </w:t>
      </w:r>
      <w:r w:rsidR="00771E4A">
        <w:rPr>
          <w:color w:val="000000"/>
          <w:lang w:val="en-GB"/>
        </w:rPr>
        <w:t>d</w:t>
      </w:r>
      <w:r w:rsidR="00771E4A" w:rsidRPr="00265DEE">
        <w:rPr>
          <w:color w:val="000000"/>
          <w:lang w:val="en-GB"/>
        </w:rPr>
        <w:t>uring servicing</w:t>
      </w:r>
      <w:r w:rsidR="00BA21A7">
        <w:rPr>
          <w:color w:val="000000"/>
          <w:lang w:val="en-GB"/>
        </w:rPr>
        <w:t xml:space="preserve"> and a licensing </w:t>
      </w:r>
      <w:r w:rsidR="00771E4A" w:rsidRPr="00265DEE">
        <w:rPr>
          <w:color w:val="000000"/>
          <w:lang w:val="en-GB"/>
        </w:rPr>
        <w:t xml:space="preserve">requirement for all establishments handling ODS in the </w:t>
      </w:r>
      <w:r w:rsidR="00E434D3">
        <w:rPr>
          <w:color w:val="000000"/>
          <w:lang w:val="en-GB"/>
        </w:rPr>
        <w:t>refrigeration and air-conditioning (</w:t>
      </w:r>
      <w:r w:rsidR="00771E4A" w:rsidRPr="00265DEE">
        <w:rPr>
          <w:color w:val="000000"/>
          <w:lang w:val="en-GB"/>
        </w:rPr>
        <w:t>RAC</w:t>
      </w:r>
      <w:r w:rsidR="00E434D3">
        <w:rPr>
          <w:color w:val="000000"/>
          <w:lang w:val="en-GB"/>
        </w:rPr>
        <w:t>)</w:t>
      </w:r>
      <w:r w:rsidR="00771E4A" w:rsidRPr="00265DEE">
        <w:rPr>
          <w:color w:val="000000"/>
          <w:lang w:val="en-GB"/>
        </w:rPr>
        <w:t xml:space="preserve"> sect</w:t>
      </w:r>
      <w:r w:rsidR="00771E4A">
        <w:rPr>
          <w:color w:val="000000"/>
          <w:lang w:val="en-GB"/>
        </w:rPr>
        <w:t>or</w:t>
      </w:r>
      <w:r w:rsidR="00545BD6">
        <w:rPr>
          <w:color w:val="000000"/>
          <w:lang w:val="en-GB"/>
        </w:rPr>
        <w:t>.</w:t>
      </w:r>
    </w:p>
    <w:p w14:paraId="5A3AAFA2" w14:textId="52E11D58" w:rsidR="00172923" w:rsidRPr="00172923" w:rsidRDefault="00172923" w:rsidP="00545BD6">
      <w:pPr>
        <w:pStyle w:val="Heading1"/>
      </w:pPr>
      <w:r>
        <w:rPr>
          <w:shd w:val="clear" w:color="auto" w:fill="FFFFFF"/>
        </w:rPr>
        <w:t>T</w:t>
      </w:r>
      <w:r>
        <w:rPr>
          <w:rStyle w:val="normaltextrun"/>
          <w:color w:val="000000"/>
          <w:bdr w:val="none" w:sz="0" w:space="0" w:color="auto" w:frame="1"/>
          <w:lang w:val="en-GB"/>
        </w:rPr>
        <w:t xml:space="preserve">wo awareness workshops were organized for </w:t>
      </w:r>
      <w:r w:rsidR="002D4245">
        <w:rPr>
          <w:rStyle w:val="normaltextrun"/>
          <w:color w:val="000000"/>
          <w:bdr w:val="none" w:sz="0" w:space="0" w:color="auto" w:frame="1"/>
          <w:lang w:val="en-GB"/>
        </w:rPr>
        <w:t xml:space="preserve">20 </w:t>
      </w:r>
      <w:r>
        <w:rPr>
          <w:rStyle w:val="normaltextrun"/>
          <w:color w:val="000000"/>
          <w:bdr w:val="none" w:sz="0" w:space="0" w:color="auto" w:frame="1"/>
          <w:lang w:val="en-GB"/>
        </w:rPr>
        <w:t>employees of sub-ozone units</w:t>
      </w:r>
      <w:r w:rsidR="00441D75">
        <w:rPr>
          <w:rStyle w:val="FootnoteReference"/>
          <w:color w:val="000000"/>
          <w:bdr w:val="none" w:sz="0" w:space="0" w:color="auto" w:frame="1"/>
          <w:lang w:val="en-GB"/>
        </w:rPr>
        <w:footnoteReference w:id="3"/>
      </w:r>
      <w:r w:rsidR="002D4245">
        <w:rPr>
          <w:rStyle w:val="normaltextrun"/>
          <w:color w:val="000000"/>
          <w:bdr w:val="none" w:sz="0" w:space="0" w:color="auto" w:frame="1"/>
          <w:lang w:val="en-GB"/>
        </w:rPr>
        <w:t xml:space="preserve"> (15 men and 5</w:t>
      </w:r>
      <w:r w:rsidR="00122FFA">
        <w:rPr>
          <w:rStyle w:val="normaltextrun"/>
          <w:color w:val="000000"/>
          <w:bdr w:val="none" w:sz="0" w:space="0" w:color="auto" w:frame="1"/>
          <w:lang w:val="en-GB"/>
        </w:rPr>
        <w:t> </w:t>
      </w:r>
      <w:r w:rsidR="002D4245">
        <w:rPr>
          <w:rStyle w:val="normaltextrun"/>
          <w:color w:val="000000"/>
          <w:bdr w:val="none" w:sz="0" w:space="0" w:color="auto" w:frame="1"/>
          <w:lang w:val="en-GB"/>
        </w:rPr>
        <w:t>women)</w:t>
      </w:r>
      <w:r>
        <w:rPr>
          <w:rStyle w:val="normaltextrun"/>
          <w:color w:val="000000"/>
          <w:bdr w:val="none" w:sz="0" w:space="0" w:color="auto" w:frame="1"/>
          <w:lang w:val="en-GB"/>
        </w:rPr>
        <w:t xml:space="preserve"> </w:t>
      </w:r>
      <w:r w:rsidRPr="00172923">
        <w:rPr>
          <w:bdr w:val="none" w:sz="0" w:space="0" w:color="auto" w:frame="1"/>
          <w:lang w:val="en-GB"/>
        </w:rPr>
        <w:t>to raise awareness o</w:t>
      </w:r>
      <w:r w:rsidR="004A59F1">
        <w:rPr>
          <w:bdr w:val="none" w:sz="0" w:space="0" w:color="auto" w:frame="1"/>
          <w:lang w:val="en-GB"/>
        </w:rPr>
        <w:t>n</w:t>
      </w:r>
      <w:r w:rsidRPr="00172923">
        <w:rPr>
          <w:bdr w:val="none" w:sz="0" w:space="0" w:color="auto" w:frame="1"/>
          <w:lang w:val="en-GB"/>
        </w:rPr>
        <w:t xml:space="preserve"> the M</w:t>
      </w:r>
      <w:r w:rsidR="00D53E48">
        <w:rPr>
          <w:bdr w:val="none" w:sz="0" w:space="0" w:color="auto" w:frame="1"/>
          <w:lang w:val="en-GB"/>
        </w:rPr>
        <w:t xml:space="preserve">ontreal </w:t>
      </w:r>
      <w:r w:rsidRPr="00172923">
        <w:rPr>
          <w:bdr w:val="none" w:sz="0" w:space="0" w:color="auto" w:frame="1"/>
          <w:lang w:val="en-GB"/>
        </w:rPr>
        <w:t>P</w:t>
      </w:r>
      <w:r w:rsidR="00D53E48">
        <w:rPr>
          <w:bdr w:val="none" w:sz="0" w:space="0" w:color="auto" w:frame="1"/>
          <w:lang w:val="en-GB"/>
        </w:rPr>
        <w:t>rotocol</w:t>
      </w:r>
      <w:r w:rsidRPr="00172923">
        <w:rPr>
          <w:bdr w:val="none" w:sz="0" w:space="0" w:color="auto" w:frame="1"/>
          <w:lang w:val="en-GB"/>
        </w:rPr>
        <w:t xml:space="preserve"> updates, enhance implementation at the national level, and address future obligations related to the implementation of the K</w:t>
      </w:r>
      <w:r w:rsidR="00322BE7">
        <w:rPr>
          <w:bdr w:val="none" w:sz="0" w:space="0" w:color="auto" w:frame="1"/>
          <w:lang w:val="en-GB"/>
        </w:rPr>
        <w:t xml:space="preserve">igali </w:t>
      </w:r>
      <w:r w:rsidRPr="00172923">
        <w:rPr>
          <w:bdr w:val="none" w:sz="0" w:space="0" w:color="auto" w:frame="1"/>
          <w:lang w:val="en-GB"/>
        </w:rPr>
        <w:t>A</w:t>
      </w:r>
      <w:r w:rsidR="00322BE7">
        <w:rPr>
          <w:bdr w:val="none" w:sz="0" w:space="0" w:color="auto" w:frame="1"/>
          <w:lang w:val="en-GB"/>
        </w:rPr>
        <w:t>mendment</w:t>
      </w:r>
      <w:r w:rsidRPr="00172923">
        <w:rPr>
          <w:bdr w:val="none" w:sz="0" w:space="0" w:color="auto" w:frame="1"/>
          <w:lang w:val="en-GB"/>
        </w:rPr>
        <w:t>.</w:t>
      </w:r>
    </w:p>
    <w:p w14:paraId="1870C394" w14:textId="49845630" w:rsidR="005A2CC2" w:rsidRDefault="00172923" w:rsidP="005760A1">
      <w:pPr>
        <w:pStyle w:val="Heading1"/>
      </w:pPr>
      <w:r w:rsidRPr="005A2CC2">
        <w:rPr>
          <w:rStyle w:val="normaltextrun"/>
          <w:color w:val="000000"/>
          <w:shd w:val="clear" w:color="auto" w:fill="FFFFFF"/>
        </w:rPr>
        <w:t>Two training sessions were organized to train ozone unit</w:t>
      </w:r>
      <w:r w:rsidR="00FC376A">
        <w:rPr>
          <w:rStyle w:val="normaltextrun"/>
          <w:color w:val="000000"/>
          <w:shd w:val="clear" w:color="auto" w:fill="FFFFFF"/>
        </w:rPr>
        <w:t xml:space="preserve"> staff</w:t>
      </w:r>
      <w:r w:rsidRPr="005A2CC2">
        <w:rPr>
          <w:rStyle w:val="normaltextrun"/>
          <w:color w:val="000000"/>
          <w:shd w:val="clear" w:color="auto" w:fill="FFFFFF"/>
        </w:rPr>
        <w:t xml:space="preserve"> on the </w:t>
      </w:r>
      <w:r w:rsidR="00D53E48">
        <w:rPr>
          <w:rStyle w:val="normaltextrun"/>
          <w:color w:val="000000"/>
          <w:shd w:val="clear" w:color="auto" w:fill="FFFFFF"/>
        </w:rPr>
        <w:t>e</w:t>
      </w:r>
      <w:r w:rsidRPr="005A2CC2">
        <w:rPr>
          <w:rStyle w:val="normaltextrun"/>
          <w:color w:val="000000"/>
          <w:shd w:val="clear" w:color="auto" w:fill="FFFFFF"/>
        </w:rPr>
        <w:t xml:space="preserve">-licensing system, and </w:t>
      </w:r>
      <w:r w:rsidRPr="005A2CC2">
        <w:rPr>
          <w:color w:val="000000"/>
          <w:shd w:val="clear" w:color="auto" w:fill="FFFFFF"/>
        </w:rPr>
        <w:t xml:space="preserve">equipment (data server, scanners and printers) </w:t>
      </w:r>
      <w:r w:rsidR="002F6175">
        <w:rPr>
          <w:color w:val="000000"/>
          <w:shd w:val="clear" w:color="auto" w:fill="FFFFFF"/>
        </w:rPr>
        <w:t xml:space="preserve">was installed to </w:t>
      </w:r>
      <w:r w:rsidRPr="005A2CC2">
        <w:rPr>
          <w:color w:val="000000"/>
          <w:shd w:val="clear" w:color="auto" w:fill="FFFFFF"/>
        </w:rPr>
        <w:t xml:space="preserve">improve the </w:t>
      </w:r>
      <w:r w:rsidR="00112205">
        <w:rPr>
          <w:color w:val="000000"/>
          <w:shd w:val="clear" w:color="auto" w:fill="FFFFFF"/>
        </w:rPr>
        <w:t xml:space="preserve">operation of the </w:t>
      </w:r>
      <w:r w:rsidRPr="005A2CC2">
        <w:rPr>
          <w:color w:val="000000"/>
          <w:shd w:val="clear" w:color="auto" w:fill="FFFFFF"/>
        </w:rPr>
        <w:t>system.</w:t>
      </w:r>
    </w:p>
    <w:p w14:paraId="04C0716A" w14:textId="1FE9EB26" w:rsidR="00FD52FF" w:rsidRPr="00D07D79" w:rsidRDefault="00021FAE" w:rsidP="00B07440">
      <w:pPr>
        <w:pStyle w:val="Heading1"/>
        <w:rPr>
          <w:color w:val="000000"/>
          <w:shd w:val="clear" w:color="auto" w:fill="FFFFFF"/>
        </w:rPr>
      </w:pPr>
      <w:r w:rsidRPr="00D07D79">
        <w:rPr>
          <w:rStyle w:val="normaltextrun"/>
          <w:color w:val="000000"/>
          <w:shd w:val="clear" w:color="auto" w:fill="FFFFFF"/>
        </w:rPr>
        <w:t xml:space="preserve">A total of </w:t>
      </w:r>
      <w:r w:rsidR="00FD52FF" w:rsidRPr="00D07D79">
        <w:rPr>
          <w:rStyle w:val="normaltextrun"/>
          <w:color w:val="000000"/>
          <w:shd w:val="clear" w:color="auto" w:fill="FFFFFF"/>
        </w:rPr>
        <w:t>120 customs and enforcement officers (100 male, 20 female)</w:t>
      </w:r>
      <w:r w:rsidRPr="00D07D79">
        <w:rPr>
          <w:rStyle w:val="normaltextrun"/>
          <w:color w:val="000000"/>
          <w:shd w:val="clear" w:color="auto" w:fill="FFFFFF"/>
        </w:rPr>
        <w:t xml:space="preserve"> received training </w:t>
      </w:r>
      <w:r w:rsidR="00AD0289" w:rsidRPr="00D07D79">
        <w:rPr>
          <w:rStyle w:val="normaltextrun"/>
          <w:color w:val="000000"/>
          <w:shd w:val="clear" w:color="auto" w:fill="FFFFFF"/>
        </w:rPr>
        <w:t xml:space="preserve">on ODS regulations and their role in enforcing the </w:t>
      </w:r>
      <w:r w:rsidR="00B743AD">
        <w:rPr>
          <w:rStyle w:val="normaltextrun"/>
          <w:color w:val="000000"/>
          <w:shd w:val="clear" w:color="auto" w:fill="FFFFFF"/>
        </w:rPr>
        <w:t>Montreal Protocol</w:t>
      </w:r>
      <w:r w:rsidR="00AD0289" w:rsidRPr="00D07D79">
        <w:rPr>
          <w:rStyle w:val="normaltextrun"/>
          <w:color w:val="000000"/>
          <w:shd w:val="clear" w:color="auto" w:fill="FFFFFF"/>
        </w:rPr>
        <w:t xml:space="preserve"> at the national level, </w:t>
      </w:r>
      <w:r w:rsidR="00DE66F7" w:rsidRPr="00D07D79">
        <w:rPr>
          <w:rStyle w:val="normaltextrun"/>
          <w:color w:val="000000"/>
          <w:shd w:val="clear" w:color="auto" w:fill="FFFFFF"/>
        </w:rPr>
        <w:t>identifying HCFCs, HCFC containing equipment, HFCs and alternatives;</w:t>
      </w:r>
      <w:r w:rsidR="00F83116" w:rsidRPr="00D07D79">
        <w:rPr>
          <w:rStyle w:val="normaltextrun"/>
          <w:color w:val="000000"/>
          <w:shd w:val="clear" w:color="auto" w:fill="FFFFFF"/>
        </w:rPr>
        <w:t xml:space="preserve"> </w:t>
      </w:r>
      <w:r w:rsidR="00184676" w:rsidRPr="00D07D79">
        <w:rPr>
          <w:rStyle w:val="normaltextrun"/>
          <w:color w:val="000000"/>
          <w:shd w:val="clear" w:color="auto" w:fill="FFFFFF"/>
        </w:rPr>
        <w:t>use of refrigerant identifiers and safe handling of ODS</w:t>
      </w:r>
      <w:r w:rsidR="00184676">
        <w:rPr>
          <w:rStyle w:val="normaltextrun"/>
          <w:color w:val="000000"/>
          <w:shd w:val="clear" w:color="auto" w:fill="FFFFFF"/>
        </w:rPr>
        <w:t xml:space="preserve">; and </w:t>
      </w:r>
      <w:r w:rsidR="00D07D79">
        <w:rPr>
          <w:rStyle w:val="normaltextrun"/>
          <w:color w:val="000000"/>
          <w:shd w:val="clear" w:color="auto" w:fill="FFFFFF"/>
        </w:rPr>
        <w:t>identif</w:t>
      </w:r>
      <w:r w:rsidR="007E4342">
        <w:rPr>
          <w:rStyle w:val="normaltextrun"/>
          <w:color w:val="000000"/>
          <w:shd w:val="clear" w:color="auto" w:fill="FFFFFF"/>
        </w:rPr>
        <w:t>ying</w:t>
      </w:r>
      <w:r w:rsidR="00D07D79">
        <w:rPr>
          <w:rStyle w:val="normaltextrun"/>
          <w:color w:val="000000"/>
          <w:shd w:val="clear" w:color="auto" w:fill="FFFFFF"/>
        </w:rPr>
        <w:t xml:space="preserve"> </w:t>
      </w:r>
      <w:r w:rsidR="00DE66F7" w:rsidRPr="00D07D79">
        <w:rPr>
          <w:rStyle w:val="normaltextrun"/>
          <w:color w:val="000000"/>
          <w:shd w:val="clear" w:color="auto" w:fill="FFFFFF"/>
        </w:rPr>
        <w:t>illegal trade in ODS and the most frequently used smuggling methods</w:t>
      </w:r>
      <w:r w:rsidR="00A46236">
        <w:rPr>
          <w:rStyle w:val="normaltextrun"/>
          <w:color w:val="000000"/>
          <w:shd w:val="clear" w:color="auto" w:fill="FFFFFF"/>
        </w:rPr>
        <w:t>.</w:t>
      </w:r>
    </w:p>
    <w:p w14:paraId="390BC38E" w14:textId="2602EADD" w:rsidR="005A2CC2" w:rsidRPr="00C254A8" w:rsidRDefault="00FD52FF" w:rsidP="001A3578">
      <w:pPr>
        <w:pStyle w:val="Heading1"/>
        <w:rPr>
          <w:color w:val="000000"/>
          <w:bdr w:val="none" w:sz="0" w:space="0" w:color="auto" w:frame="1"/>
          <w:lang w:val="en-GB"/>
        </w:rPr>
      </w:pPr>
      <w:r w:rsidRPr="00AF1E9E">
        <w:t xml:space="preserve">Two workshops </w:t>
      </w:r>
      <w:r w:rsidR="00ED5F77">
        <w:t xml:space="preserve">for </w:t>
      </w:r>
      <w:r w:rsidR="004E3117">
        <w:t xml:space="preserve">210 </w:t>
      </w:r>
      <w:r w:rsidR="004E3117" w:rsidRPr="00AF1E9E">
        <w:t>technicians</w:t>
      </w:r>
      <w:r w:rsidR="00ED5F77">
        <w:t xml:space="preserve"> were held </w:t>
      </w:r>
      <w:r w:rsidR="004E3117">
        <w:t>to</w:t>
      </w:r>
      <w:r w:rsidRPr="00AF1E9E">
        <w:t xml:space="preserve"> promot</w:t>
      </w:r>
      <w:r w:rsidR="004E3117">
        <w:t>e</w:t>
      </w:r>
      <w:r w:rsidRPr="00AF1E9E">
        <w:t xml:space="preserve"> the national certification programme</w:t>
      </w:r>
      <w:r w:rsidR="00ED5F77">
        <w:t xml:space="preserve">. </w:t>
      </w:r>
      <w:r w:rsidR="00E9795B">
        <w:t xml:space="preserve">Noting that the </w:t>
      </w:r>
      <w:r w:rsidR="00E9795B" w:rsidRPr="00E9795B">
        <w:t xml:space="preserve">Ministry of </w:t>
      </w:r>
      <w:r w:rsidR="00874146">
        <w:t>L</w:t>
      </w:r>
      <w:r w:rsidR="00E9795B" w:rsidRPr="00E9795B">
        <w:t>ab</w:t>
      </w:r>
      <w:r w:rsidR="00E74CFF">
        <w:t xml:space="preserve">or </w:t>
      </w:r>
      <w:r w:rsidR="00E74CFF" w:rsidRPr="00771DBB">
        <w:t xml:space="preserve">will cover the cost for all its laboratory needs, </w:t>
      </w:r>
      <w:r w:rsidR="004A59F1">
        <w:t xml:space="preserve">the </w:t>
      </w:r>
      <w:r w:rsidR="002B4E52">
        <w:t>US $</w:t>
      </w:r>
      <w:r w:rsidR="00E74CFF" w:rsidRPr="00771DBB">
        <w:t xml:space="preserve">10,000 </w:t>
      </w:r>
      <w:r w:rsidR="00AE14D0" w:rsidRPr="00771DBB">
        <w:t>initially allocated</w:t>
      </w:r>
      <w:r w:rsidR="00A0426F">
        <w:t xml:space="preserve"> under the first tranche</w:t>
      </w:r>
      <w:r w:rsidR="00AE14D0" w:rsidRPr="00771DBB">
        <w:t xml:space="preserve"> </w:t>
      </w:r>
      <w:r w:rsidR="005A2CC2" w:rsidRPr="00771DBB">
        <w:rPr>
          <w:rStyle w:val="normaltextrun"/>
          <w:color w:val="000000"/>
          <w:bdr w:val="none" w:sz="0" w:space="0" w:color="auto" w:frame="1"/>
          <w:lang w:val="en-GB"/>
        </w:rPr>
        <w:t>for lab testing equipment w</w:t>
      </w:r>
      <w:r w:rsidR="004A59F1">
        <w:rPr>
          <w:rStyle w:val="normaltextrun"/>
          <w:color w:val="000000"/>
          <w:bdr w:val="none" w:sz="0" w:space="0" w:color="auto" w:frame="1"/>
          <w:lang w:val="en-GB"/>
        </w:rPr>
        <w:t>as</w:t>
      </w:r>
      <w:r w:rsidR="005A2CC2" w:rsidRPr="00771DBB">
        <w:rPr>
          <w:rStyle w:val="normaltextrun"/>
          <w:color w:val="000000"/>
          <w:bdr w:val="none" w:sz="0" w:space="0" w:color="auto" w:frame="1"/>
          <w:lang w:val="en-GB"/>
        </w:rPr>
        <w:t xml:space="preserve"> re</w:t>
      </w:r>
      <w:r w:rsidR="004A59F1">
        <w:rPr>
          <w:rStyle w:val="normaltextrun"/>
          <w:color w:val="000000"/>
          <w:bdr w:val="none" w:sz="0" w:space="0" w:color="auto" w:frame="1"/>
          <w:lang w:val="en-GB"/>
        </w:rPr>
        <w:t>al</w:t>
      </w:r>
      <w:r w:rsidR="005A2CC2" w:rsidRPr="00771DBB">
        <w:rPr>
          <w:rStyle w:val="normaltextrun"/>
          <w:color w:val="000000"/>
          <w:bdr w:val="none" w:sz="0" w:space="0" w:color="auto" w:frame="1"/>
          <w:lang w:val="en-GB"/>
        </w:rPr>
        <w:t xml:space="preserve">located </w:t>
      </w:r>
      <w:r w:rsidR="005A2CC2" w:rsidRPr="00771DBB">
        <w:rPr>
          <w:color w:val="000000"/>
          <w:bdr w:val="none" w:sz="0" w:space="0" w:color="auto" w:frame="1"/>
          <w:lang w:val="en-GB"/>
        </w:rPr>
        <w:t>to purchase equipment</w:t>
      </w:r>
      <w:r w:rsidR="00DC2827" w:rsidRPr="00771DBB">
        <w:rPr>
          <w:rStyle w:val="FootnoteReference"/>
          <w:color w:val="000000"/>
          <w:bdr w:val="none" w:sz="0" w:space="0" w:color="auto" w:frame="1"/>
          <w:lang w:val="en-GB"/>
        </w:rPr>
        <w:footnoteReference w:id="4"/>
      </w:r>
      <w:r w:rsidR="005A2CC2" w:rsidRPr="00771DBB">
        <w:rPr>
          <w:color w:val="000000"/>
          <w:bdr w:val="none" w:sz="0" w:space="0" w:color="auto" w:frame="1"/>
          <w:lang w:val="en-GB"/>
        </w:rPr>
        <w:t xml:space="preserve"> to strengthen certification workshops </w:t>
      </w:r>
      <w:r w:rsidR="005A2CC2" w:rsidRPr="00771DBB">
        <w:rPr>
          <w:rStyle w:val="normaltextrun"/>
          <w:color w:val="000000"/>
          <w:bdr w:val="none" w:sz="0" w:space="0" w:color="auto" w:frame="1"/>
          <w:lang w:val="en-GB"/>
        </w:rPr>
        <w:t>to train technicians i</w:t>
      </w:r>
      <w:r w:rsidR="005A2CC2" w:rsidRPr="00C254A8">
        <w:rPr>
          <w:rStyle w:val="normaltextrun"/>
          <w:color w:val="000000"/>
          <w:bdr w:val="none" w:sz="0" w:space="0" w:color="auto" w:frame="1"/>
          <w:lang w:val="en-GB"/>
        </w:rPr>
        <w:t xml:space="preserve">n the maintenance of </w:t>
      </w:r>
      <w:r w:rsidR="00E434D3">
        <w:rPr>
          <w:rStyle w:val="normaltextrun"/>
          <w:color w:val="000000"/>
          <w:bdr w:val="none" w:sz="0" w:space="0" w:color="auto" w:frame="1"/>
          <w:lang w:val="en-GB"/>
        </w:rPr>
        <w:t xml:space="preserve">RAC </w:t>
      </w:r>
      <w:r w:rsidR="005A2CC2" w:rsidRPr="00C254A8">
        <w:rPr>
          <w:rStyle w:val="normaltextrun"/>
          <w:color w:val="000000"/>
          <w:bdr w:val="none" w:sz="0" w:space="0" w:color="auto" w:frame="1"/>
          <w:lang w:val="en-GB"/>
        </w:rPr>
        <w:t>equipment</w:t>
      </w:r>
      <w:r w:rsidR="005A2CC2" w:rsidRPr="00C254A8">
        <w:rPr>
          <w:color w:val="000000"/>
          <w:bdr w:val="none" w:sz="0" w:space="0" w:color="auto" w:frame="1"/>
          <w:lang w:val="en-GB"/>
        </w:rPr>
        <w:t>.</w:t>
      </w:r>
    </w:p>
    <w:p w14:paraId="5075936E" w14:textId="77777777" w:rsidR="00322BE7" w:rsidRDefault="00322BE7" w:rsidP="00322BE7">
      <w:pPr>
        <w:pStyle w:val="Heading1"/>
        <w:numPr>
          <w:ilvl w:val="0"/>
          <w:numId w:val="0"/>
        </w:numPr>
        <w:rPr>
          <w:rStyle w:val="normaltextrun"/>
          <w:i/>
          <w:iCs/>
          <w:color w:val="000000"/>
          <w:shd w:val="clear" w:color="auto" w:fill="FFFFFF"/>
        </w:rPr>
      </w:pPr>
      <w:r>
        <w:rPr>
          <w:rStyle w:val="normaltextrun"/>
          <w:i/>
          <w:iCs/>
          <w:color w:val="000000"/>
          <w:shd w:val="clear" w:color="auto" w:fill="FFFFFF"/>
        </w:rPr>
        <w:t>Training, certification and standardization</w:t>
      </w:r>
    </w:p>
    <w:p w14:paraId="0F665FD0" w14:textId="29CC61A7" w:rsidR="00E401B9" w:rsidRDefault="00910533" w:rsidP="003442B0">
      <w:pPr>
        <w:pStyle w:val="Heading1"/>
        <w:rPr>
          <w:bCs/>
        </w:rPr>
      </w:pPr>
      <w:r w:rsidRPr="00910533">
        <w:t xml:space="preserve">The curricula for vocational education and </w:t>
      </w:r>
      <w:r w:rsidR="00495809" w:rsidRPr="00910533">
        <w:t>higher-l</w:t>
      </w:r>
      <w:r w:rsidR="00254883">
        <w:t>e</w:t>
      </w:r>
      <w:r w:rsidR="00495809" w:rsidRPr="00910533">
        <w:t>vel</w:t>
      </w:r>
      <w:r w:rsidR="00495809">
        <w:t xml:space="preserve"> </w:t>
      </w:r>
      <w:r w:rsidRPr="00910533">
        <w:t xml:space="preserve">education </w:t>
      </w:r>
      <w:r w:rsidR="00AB3139">
        <w:t xml:space="preserve">programmes </w:t>
      </w:r>
      <w:r w:rsidR="00DF06DE">
        <w:t>were</w:t>
      </w:r>
      <w:r w:rsidRPr="00910533">
        <w:t xml:space="preserve"> updated to include the latest information on alternative refrigerants and technologies.</w:t>
      </w:r>
      <w:r>
        <w:t xml:space="preserve"> </w:t>
      </w:r>
      <w:r w:rsidR="003C443E">
        <w:t>A c</w:t>
      </w:r>
      <w:r w:rsidR="003C443E" w:rsidRPr="00EE474D">
        <w:t>urricul</w:t>
      </w:r>
      <w:r w:rsidR="004A59F1">
        <w:t>um</w:t>
      </w:r>
      <w:r w:rsidR="003C443E" w:rsidRPr="00EE474D">
        <w:t xml:space="preserve"> booklet </w:t>
      </w:r>
      <w:r w:rsidR="003C443E">
        <w:t xml:space="preserve">was also developed </w:t>
      </w:r>
      <w:r w:rsidR="003C443E" w:rsidRPr="00EE474D">
        <w:t>as supplementary material for RAC student</w:t>
      </w:r>
      <w:r w:rsidR="003C443E">
        <w:t>s</w:t>
      </w:r>
      <w:r w:rsidR="003C443E" w:rsidRPr="00EE474D">
        <w:t xml:space="preserve">. </w:t>
      </w:r>
      <w:r w:rsidR="00EE474D">
        <w:t xml:space="preserve">One </w:t>
      </w:r>
      <w:r w:rsidR="00EE474D" w:rsidRPr="00E401B9">
        <w:rPr>
          <w:bCs/>
        </w:rPr>
        <w:t xml:space="preserve">workshop </w:t>
      </w:r>
      <w:r w:rsidR="007302DE" w:rsidRPr="00E401B9">
        <w:rPr>
          <w:bCs/>
        </w:rPr>
        <w:t xml:space="preserve">was held </w:t>
      </w:r>
      <w:r w:rsidR="003C443E" w:rsidRPr="00E401B9">
        <w:rPr>
          <w:bCs/>
        </w:rPr>
        <w:t>for</w:t>
      </w:r>
      <w:r w:rsidR="00AF4575" w:rsidRPr="00E401B9">
        <w:rPr>
          <w:bCs/>
        </w:rPr>
        <w:t xml:space="preserve"> 25</w:t>
      </w:r>
      <w:r w:rsidR="00EE474D" w:rsidRPr="00E401B9">
        <w:rPr>
          <w:bCs/>
        </w:rPr>
        <w:t xml:space="preserve"> teachers and experts in RAC education</w:t>
      </w:r>
      <w:r w:rsidR="00F76EFB" w:rsidRPr="00E401B9">
        <w:rPr>
          <w:bCs/>
        </w:rPr>
        <w:t xml:space="preserve"> (15 men and 10 women)</w:t>
      </w:r>
      <w:r w:rsidR="00EE474D" w:rsidRPr="00E401B9">
        <w:rPr>
          <w:bCs/>
        </w:rPr>
        <w:t xml:space="preserve"> to raise awareness about updates to the curriculum lecture system and the new requirements under the ODS regulations.</w:t>
      </w:r>
      <w:r w:rsidR="00E401B9" w:rsidRPr="00E401B9">
        <w:rPr>
          <w:bCs/>
        </w:rPr>
        <w:t xml:space="preserve"> </w:t>
      </w:r>
      <w:r w:rsidR="00DF06DE" w:rsidRPr="00E401B9">
        <w:rPr>
          <w:bCs/>
        </w:rPr>
        <w:t>A guide for good practices, certification requirements, and available alternatives for high</w:t>
      </w:r>
      <w:r w:rsidR="00B03C9B">
        <w:rPr>
          <w:bCs/>
        </w:rPr>
        <w:t>-</w:t>
      </w:r>
      <w:r w:rsidR="00DF06DE" w:rsidRPr="00E401B9">
        <w:rPr>
          <w:bCs/>
        </w:rPr>
        <w:t xml:space="preserve">ambient temperature </w:t>
      </w:r>
      <w:r w:rsidR="00B03C9B">
        <w:rPr>
          <w:bCs/>
        </w:rPr>
        <w:t xml:space="preserve">(HAT) </w:t>
      </w:r>
      <w:r w:rsidR="00985E4D">
        <w:rPr>
          <w:bCs/>
        </w:rPr>
        <w:t xml:space="preserve">countries </w:t>
      </w:r>
      <w:r w:rsidR="00DF06DE" w:rsidRPr="00E401B9">
        <w:rPr>
          <w:bCs/>
        </w:rPr>
        <w:t xml:space="preserve">has been printed and distributed to the relevant training authorities. </w:t>
      </w:r>
    </w:p>
    <w:p w14:paraId="6B642783" w14:textId="37B64CB5" w:rsidR="00070464" w:rsidRPr="00070464" w:rsidRDefault="002B27EA" w:rsidP="008D24C9">
      <w:pPr>
        <w:pStyle w:val="Heading1"/>
      </w:pPr>
      <w:r>
        <w:t xml:space="preserve">A total of </w:t>
      </w:r>
      <w:r w:rsidR="00EE474D" w:rsidRPr="00EE474D">
        <w:t>450 technicians</w:t>
      </w:r>
      <w:r>
        <w:t xml:space="preserve"> received training on</w:t>
      </w:r>
      <w:r w:rsidR="00323B36">
        <w:t xml:space="preserve"> </w:t>
      </w:r>
      <w:r w:rsidR="00A36603">
        <w:t>goo</w:t>
      </w:r>
      <w:r w:rsidR="00CE2170">
        <w:t>d</w:t>
      </w:r>
      <w:r w:rsidR="00A36603">
        <w:t xml:space="preserve"> servicing practices and </w:t>
      </w:r>
      <w:r w:rsidR="00EE474D" w:rsidRPr="00EE474D">
        <w:t xml:space="preserve">improving </w:t>
      </w:r>
      <w:r w:rsidR="00323B36">
        <w:t>RAC system</w:t>
      </w:r>
      <w:r w:rsidR="00EE474D" w:rsidRPr="00EE474D">
        <w:t xml:space="preserve"> performance and efficiency</w:t>
      </w:r>
      <w:r w:rsidR="00E401B9">
        <w:t xml:space="preserve"> and </w:t>
      </w:r>
      <w:r w:rsidR="00EE474D" w:rsidRPr="007F4C7F">
        <w:t xml:space="preserve">135 </w:t>
      </w:r>
      <w:r w:rsidR="00EE474D" w:rsidRPr="00EE474D">
        <w:t>large end</w:t>
      </w:r>
      <w:r w:rsidR="00125540">
        <w:t xml:space="preserve"> </w:t>
      </w:r>
      <w:r w:rsidR="00EE474D" w:rsidRPr="00EE474D">
        <w:t>users, building owners, consultants and technical decision makers at the governmental level</w:t>
      </w:r>
      <w:r w:rsidR="000A2560">
        <w:t xml:space="preserve"> received training on</w:t>
      </w:r>
      <w:r w:rsidR="00EE474D" w:rsidRPr="007F4C7F">
        <w:t xml:space="preserve"> </w:t>
      </w:r>
      <w:r w:rsidR="000A2560">
        <w:t xml:space="preserve">low-GWP </w:t>
      </w:r>
      <w:r w:rsidR="00EE474D" w:rsidRPr="007F4C7F">
        <w:t>alternatives</w:t>
      </w:r>
      <w:r w:rsidR="00EE474D" w:rsidRPr="00E401B9">
        <w:rPr>
          <w:rFonts w:cstheme="minorHAnsi"/>
        </w:rPr>
        <w:t xml:space="preserve"> </w:t>
      </w:r>
      <w:r w:rsidR="000A2560">
        <w:rPr>
          <w:rFonts w:cstheme="minorHAnsi"/>
        </w:rPr>
        <w:t xml:space="preserve">for large RAC </w:t>
      </w:r>
      <w:r w:rsidR="00EE474D" w:rsidRPr="00E401B9">
        <w:rPr>
          <w:rFonts w:cstheme="minorHAnsi"/>
        </w:rPr>
        <w:t>applications.</w:t>
      </w:r>
    </w:p>
    <w:p w14:paraId="7C4CBC28" w14:textId="77777777" w:rsidR="00EA598B" w:rsidRPr="00F933E1" w:rsidRDefault="00322BE7" w:rsidP="00A52FAD">
      <w:pPr>
        <w:keepNext/>
        <w:spacing w:after="240"/>
        <w:rPr>
          <w:i/>
        </w:rPr>
      </w:pPr>
      <w:r>
        <w:rPr>
          <w:i/>
        </w:rPr>
        <w:t xml:space="preserve">Technical assistance </w:t>
      </w:r>
      <w:r w:rsidRPr="00F933E1">
        <w:rPr>
          <w:i/>
        </w:rPr>
        <w:t xml:space="preserve">to the refrigeration </w:t>
      </w:r>
      <w:r w:rsidR="00EA598B" w:rsidRPr="00F933E1">
        <w:rPr>
          <w:i/>
        </w:rPr>
        <w:t>servicing sector</w:t>
      </w:r>
    </w:p>
    <w:p w14:paraId="26DB3634" w14:textId="42DFB19F" w:rsidR="00991B48" w:rsidRPr="00F933E1" w:rsidRDefault="006242DF" w:rsidP="008F1BBA">
      <w:pPr>
        <w:pStyle w:val="Heading1"/>
      </w:pPr>
      <w:r w:rsidRPr="00F933E1">
        <w:t xml:space="preserve">The planned </w:t>
      </w:r>
      <w:r w:rsidR="00642CF3">
        <w:t>activities</w:t>
      </w:r>
      <w:r w:rsidR="00991B48" w:rsidRPr="00F933E1">
        <w:t xml:space="preserve"> </w:t>
      </w:r>
      <w:r w:rsidR="00642CF3">
        <w:t xml:space="preserve">to assess </w:t>
      </w:r>
      <w:r w:rsidR="00991B48" w:rsidRPr="00F933E1">
        <w:t xml:space="preserve">the operation of the </w:t>
      </w:r>
      <w:r w:rsidR="00905605">
        <w:t>three</w:t>
      </w:r>
      <w:r w:rsidR="00991B48" w:rsidRPr="00F933E1">
        <w:t xml:space="preserve"> </w:t>
      </w:r>
      <w:r w:rsidRPr="00F933E1">
        <w:t xml:space="preserve">existing </w:t>
      </w:r>
      <w:r w:rsidR="00991B48" w:rsidRPr="00F933E1">
        <w:t>reclaim</w:t>
      </w:r>
      <w:r w:rsidR="002B063E">
        <w:t>ing</w:t>
      </w:r>
      <w:r w:rsidR="00991B48" w:rsidRPr="00F933E1">
        <w:t xml:space="preserve"> centers</w:t>
      </w:r>
      <w:r w:rsidRPr="00F933E1">
        <w:t>,</w:t>
      </w:r>
      <w:r w:rsidR="00991B48" w:rsidRPr="00F933E1">
        <w:t xml:space="preserve"> develop a business model</w:t>
      </w:r>
      <w:r w:rsidRPr="00F933E1">
        <w:t>,</w:t>
      </w:r>
      <w:r w:rsidR="00951F24" w:rsidRPr="00F933E1">
        <w:t xml:space="preserve"> and </w:t>
      </w:r>
      <w:r w:rsidR="00BE03CE">
        <w:t xml:space="preserve">provide </w:t>
      </w:r>
      <w:r w:rsidR="00951F24" w:rsidRPr="00F933E1">
        <w:rPr>
          <w:bCs/>
        </w:rPr>
        <w:t>technical assistance to large end</w:t>
      </w:r>
      <w:r w:rsidR="00B534E0">
        <w:rPr>
          <w:bCs/>
        </w:rPr>
        <w:t xml:space="preserve"> </w:t>
      </w:r>
      <w:r w:rsidR="00951F24" w:rsidRPr="00F933E1">
        <w:rPr>
          <w:bCs/>
        </w:rPr>
        <w:t xml:space="preserve">users </w:t>
      </w:r>
      <w:r w:rsidR="00991B48" w:rsidRPr="00F933E1">
        <w:t>w</w:t>
      </w:r>
      <w:r w:rsidR="00951F24" w:rsidRPr="00F933E1">
        <w:t>ere</w:t>
      </w:r>
      <w:r w:rsidR="00991B48" w:rsidRPr="00F933E1">
        <w:t xml:space="preserve"> not </w:t>
      </w:r>
      <w:r w:rsidR="00E549A5" w:rsidRPr="00F933E1">
        <w:t>implemented</w:t>
      </w:r>
      <w:r w:rsidR="000C6015">
        <w:t xml:space="preserve"> by UNIDO</w:t>
      </w:r>
      <w:r w:rsidR="00BE03CE">
        <w:t>,</w:t>
      </w:r>
      <w:r w:rsidR="00E549A5" w:rsidRPr="00F933E1">
        <w:t xml:space="preserve"> a</w:t>
      </w:r>
      <w:r w:rsidR="00991B48" w:rsidRPr="00F933E1">
        <w:t xml:space="preserve">s </w:t>
      </w:r>
      <w:r w:rsidR="00E549A5" w:rsidRPr="00F933E1">
        <w:t>priority was given to finaliz</w:t>
      </w:r>
      <w:r w:rsidR="00BE03CE">
        <w:t>ing</w:t>
      </w:r>
      <w:r w:rsidR="00E549A5" w:rsidRPr="00F933E1">
        <w:t xml:space="preserve"> outstanding activities under</w:t>
      </w:r>
      <w:r w:rsidR="00991B48" w:rsidRPr="00F933E1">
        <w:t xml:space="preserve"> stage I</w:t>
      </w:r>
      <w:r w:rsidR="00F967C6" w:rsidRPr="00F933E1">
        <w:t xml:space="preserve">. UNIDO is planning to start recruitment of </w:t>
      </w:r>
      <w:r w:rsidR="00991B48" w:rsidRPr="00F933E1">
        <w:t xml:space="preserve">local consultants to </w:t>
      </w:r>
      <w:r w:rsidR="002B063E">
        <w:t>initiate</w:t>
      </w:r>
      <w:r w:rsidR="00991B48" w:rsidRPr="00F933E1">
        <w:t xml:space="preserve"> the</w:t>
      </w:r>
      <w:r w:rsidR="00AE7C09">
        <w:t>se</w:t>
      </w:r>
      <w:r w:rsidR="00991B48" w:rsidRPr="00F933E1">
        <w:t xml:space="preserve"> activities</w:t>
      </w:r>
      <w:r w:rsidR="00F967C6" w:rsidRPr="00F933E1">
        <w:t xml:space="preserve"> planned under the first tranche of stage II</w:t>
      </w:r>
      <w:r w:rsidR="00991B48" w:rsidRPr="00F933E1">
        <w:t xml:space="preserve">.  </w:t>
      </w:r>
    </w:p>
    <w:p w14:paraId="42BB437B" w14:textId="77777777" w:rsidR="00EA598B" w:rsidRPr="00F933E1" w:rsidRDefault="00EA598B" w:rsidP="00A52FAD">
      <w:pPr>
        <w:keepNext/>
        <w:spacing w:after="240"/>
        <w:rPr>
          <w:i/>
        </w:rPr>
      </w:pPr>
      <w:r w:rsidRPr="00F933E1">
        <w:rPr>
          <w:i/>
        </w:rPr>
        <w:t>Project implementation and monitoring</w:t>
      </w:r>
    </w:p>
    <w:p w14:paraId="25189050" w14:textId="2E650E82" w:rsidR="00243F72" w:rsidRDefault="00354688" w:rsidP="00417D9A">
      <w:pPr>
        <w:pStyle w:val="Heading1"/>
        <w:keepNext/>
      </w:pPr>
      <w:r w:rsidRPr="00F933E1">
        <w:t>The</w:t>
      </w:r>
      <w:r w:rsidR="00FD087C">
        <w:t xml:space="preserve"> project management unit (PMU) is located within the n</w:t>
      </w:r>
      <w:r w:rsidRPr="00F933E1">
        <w:t xml:space="preserve">ational </w:t>
      </w:r>
      <w:r w:rsidR="00FD087C">
        <w:t>o</w:t>
      </w:r>
      <w:r w:rsidRPr="00F933E1">
        <w:t xml:space="preserve">zone </w:t>
      </w:r>
      <w:r w:rsidR="00FD087C">
        <w:t>u</w:t>
      </w:r>
      <w:r w:rsidRPr="00F933E1">
        <w:t xml:space="preserve">nit (NOU) </w:t>
      </w:r>
      <w:r w:rsidR="005A3125">
        <w:t xml:space="preserve">with the responsibility </w:t>
      </w:r>
      <w:r w:rsidR="00FD087C" w:rsidRPr="00F1328D">
        <w:rPr>
          <w:rFonts w:asciiTheme="majorBidi" w:hAnsiTheme="majorBidi" w:cstheme="majorBidi"/>
          <w:lang w:val="en-US" w:eastAsia="en-CA"/>
        </w:rPr>
        <w:t xml:space="preserve">of </w:t>
      </w:r>
      <w:r w:rsidR="00E111A3" w:rsidRPr="00AA14CC">
        <w:t xml:space="preserve">project coordination, financial management, procurement, monitoring and evaluation, </w:t>
      </w:r>
      <w:r w:rsidR="00E111A3" w:rsidRPr="00AA14CC">
        <w:lastRenderedPageBreak/>
        <w:t>reporting, and overall project administration</w:t>
      </w:r>
      <w:r w:rsidR="001A0126">
        <w:t>. The PMU</w:t>
      </w:r>
      <w:r w:rsidR="00A50146">
        <w:t xml:space="preserve"> also liaise</w:t>
      </w:r>
      <w:r w:rsidR="00874146">
        <w:t>s</w:t>
      </w:r>
      <w:r w:rsidR="00A50146">
        <w:t xml:space="preserve"> directly with </w:t>
      </w:r>
      <w:r w:rsidR="001A0126">
        <w:rPr>
          <w:rFonts w:asciiTheme="majorBidi" w:hAnsiTheme="majorBidi" w:cstheme="majorBidi"/>
          <w:lang w:val="en-US" w:eastAsia="en-CA"/>
        </w:rPr>
        <w:t xml:space="preserve">the implementing agencies and </w:t>
      </w:r>
      <w:r w:rsidR="001A0126" w:rsidRPr="00F1328D">
        <w:rPr>
          <w:rFonts w:asciiTheme="majorBidi" w:hAnsiTheme="majorBidi" w:cstheme="majorBidi"/>
          <w:lang w:val="en-US" w:eastAsia="en-CA"/>
        </w:rPr>
        <w:t xml:space="preserve">local stakeholders </w:t>
      </w:r>
      <w:r w:rsidR="00A50146">
        <w:rPr>
          <w:rFonts w:asciiTheme="majorBidi" w:hAnsiTheme="majorBidi" w:cstheme="majorBidi"/>
          <w:lang w:val="en-US" w:eastAsia="en-CA"/>
        </w:rPr>
        <w:t xml:space="preserve">during the </w:t>
      </w:r>
      <w:r w:rsidR="001A0126">
        <w:rPr>
          <w:rFonts w:asciiTheme="majorBidi" w:hAnsiTheme="majorBidi" w:cstheme="majorBidi"/>
          <w:lang w:val="en-US" w:eastAsia="en-CA"/>
        </w:rPr>
        <w:t xml:space="preserve">implementation of </w:t>
      </w:r>
      <w:r w:rsidR="001A0126" w:rsidRPr="00F1328D">
        <w:rPr>
          <w:rFonts w:asciiTheme="majorBidi" w:hAnsiTheme="majorBidi" w:cstheme="majorBidi"/>
          <w:lang w:val="en-US" w:eastAsia="en-CA"/>
        </w:rPr>
        <w:t>HPMP</w:t>
      </w:r>
      <w:r w:rsidR="00A50146">
        <w:rPr>
          <w:rFonts w:asciiTheme="majorBidi" w:hAnsiTheme="majorBidi" w:cstheme="majorBidi"/>
          <w:lang w:val="en-US" w:eastAsia="en-CA"/>
        </w:rPr>
        <w:t xml:space="preserve"> activities</w:t>
      </w:r>
      <w:r w:rsidR="00A41512">
        <w:rPr>
          <w:rFonts w:asciiTheme="majorBidi" w:hAnsiTheme="majorBidi" w:cstheme="majorBidi"/>
          <w:lang w:val="en-US" w:eastAsia="en-CA"/>
        </w:rPr>
        <w:t>.</w:t>
      </w:r>
      <w:r w:rsidR="00A41512" w:rsidRPr="00A41512">
        <w:t xml:space="preserve"> </w:t>
      </w:r>
      <w:r w:rsidR="00A41512" w:rsidRPr="00A41512">
        <w:rPr>
          <w:rFonts w:asciiTheme="majorBidi" w:hAnsiTheme="majorBidi" w:cstheme="majorBidi"/>
          <w:lang w:val="en-US" w:eastAsia="en-CA"/>
        </w:rPr>
        <w:t>The total of US</w:t>
      </w:r>
      <w:r w:rsidR="00A41512">
        <w:rPr>
          <w:rFonts w:asciiTheme="majorBidi" w:hAnsiTheme="majorBidi" w:cstheme="majorBidi"/>
          <w:lang w:val="en-US" w:eastAsia="en-CA"/>
        </w:rPr>
        <w:t> </w:t>
      </w:r>
      <w:r w:rsidR="00A41512" w:rsidRPr="00A41512">
        <w:rPr>
          <w:rFonts w:asciiTheme="majorBidi" w:hAnsiTheme="majorBidi" w:cstheme="majorBidi"/>
          <w:lang w:val="en-US" w:eastAsia="en-CA"/>
        </w:rPr>
        <w:t>$40,000 approved for PMU under the first tranche has been disbursed, including US</w:t>
      </w:r>
      <w:r w:rsidR="00A41512">
        <w:rPr>
          <w:rFonts w:asciiTheme="majorBidi" w:hAnsiTheme="majorBidi" w:cstheme="majorBidi"/>
          <w:lang w:val="en-US" w:eastAsia="en-CA"/>
        </w:rPr>
        <w:t> </w:t>
      </w:r>
      <w:r w:rsidR="00A41512" w:rsidRPr="00A41512">
        <w:rPr>
          <w:rFonts w:asciiTheme="majorBidi" w:hAnsiTheme="majorBidi" w:cstheme="majorBidi"/>
          <w:lang w:val="en-US" w:eastAsia="en-CA"/>
        </w:rPr>
        <w:t>$29,400 in project staff and US</w:t>
      </w:r>
      <w:r w:rsidR="00A41512">
        <w:rPr>
          <w:rFonts w:asciiTheme="majorBidi" w:hAnsiTheme="majorBidi" w:cstheme="majorBidi"/>
          <w:lang w:val="en-US" w:eastAsia="en-CA"/>
        </w:rPr>
        <w:t> </w:t>
      </w:r>
      <w:r w:rsidR="00A41512" w:rsidRPr="00A41512">
        <w:rPr>
          <w:rFonts w:asciiTheme="majorBidi" w:hAnsiTheme="majorBidi" w:cstheme="majorBidi"/>
          <w:lang w:val="en-US" w:eastAsia="en-CA"/>
        </w:rPr>
        <w:t>$10,600 in operational costs</w:t>
      </w:r>
      <w:r w:rsidR="00067E18">
        <w:rPr>
          <w:rFonts w:asciiTheme="majorBidi" w:hAnsiTheme="majorBidi" w:cstheme="majorBidi"/>
          <w:lang w:val="en-US" w:eastAsia="en-CA"/>
        </w:rPr>
        <w:t>.</w:t>
      </w:r>
    </w:p>
    <w:p w14:paraId="3A65239B" w14:textId="77777777" w:rsidR="00EA598B" w:rsidRPr="00B70169" w:rsidRDefault="00EA598B" w:rsidP="00243F72">
      <w:pPr>
        <w:pStyle w:val="Heading1"/>
        <w:keepNext/>
        <w:numPr>
          <w:ilvl w:val="0"/>
          <w:numId w:val="0"/>
        </w:numPr>
      </w:pPr>
      <w:r w:rsidRPr="00243F72">
        <w:rPr>
          <w:u w:val="single"/>
        </w:rPr>
        <w:t>Level of fund disbursement</w:t>
      </w:r>
      <w:r w:rsidRPr="00B70169">
        <w:t xml:space="preserve"> </w:t>
      </w:r>
    </w:p>
    <w:p w14:paraId="5513C347" w14:textId="3D318A34" w:rsidR="00EA598B" w:rsidRPr="0034371D" w:rsidRDefault="00EA598B" w:rsidP="00A52FAD">
      <w:pPr>
        <w:pStyle w:val="Heading1"/>
      </w:pPr>
      <w:r w:rsidRPr="0034371D">
        <w:t xml:space="preserve">As of </w:t>
      </w:r>
      <w:r w:rsidR="004F4F6D">
        <w:t>August</w:t>
      </w:r>
      <w:r>
        <w:t xml:space="preserve"> 202</w:t>
      </w:r>
      <w:r w:rsidR="0028712C">
        <w:t>4</w:t>
      </w:r>
      <w:r w:rsidRPr="0034371D">
        <w:t xml:space="preserve">, of the </w:t>
      </w:r>
      <w:r w:rsidR="002B4E52">
        <w:t>US $</w:t>
      </w:r>
      <w:r w:rsidR="004F4F6D">
        <w:t>360,000</w:t>
      </w:r>
      <w:r w:rsidRPr="0034371D">
        <w:t xml:space="preserve"> approved so far (</w:t>
      </w:r>
      <w:r w:rsidR="002B4E52">
        <w:t>US $</w:t>
      </w:r>
      <w:r w:rsidR="004F4F6D">
        <w:t>335,000</w:t>
      </w:r>
      <w:r w:rsidRPr="0034371D">
        <w:t xml:space="preserve"> for </w:t>
      </w:r>
      <w:r w:rsidR="00F84FEA" w:rsidRPr="00F84FEA">
        <w:t>UNEP</w:t>
      </w:r>
      <w:r w:rsidRPr="0034371D">
        <w:t xml:space="preserve"> and </w:t>
      </w:r>
      <w:r w:rsidR="002B4E52">
        <w:t>US $</w:t>
      </w:r>
      <w:r w:rsidR="004F4F6D">
        <w:t>25,000</w:t>
      </w:r>
      <w:r w:rsidRPr="0034371D">
        <w:t xml:space="preserve"> for </w:t>
      </w:r>
      <w:r w:rsidR="00F84FEA" w:rsidRPr="00F84FEA">
        <w:t>UNIDO</w:t>
      </w:r>
      <w:r w:rsidRPr="0034371D">
        <w:t xml:space="preserve">), </w:t>
      </w:r>
      <w:r w:rsidR="002B4E52">
        <w:t>US $</w:t>
      </w:r>
      <w:r w:rsidR="004F4F6D">
        <w:t>320,663</w:t>
      </w:r>
      <w:r w:rsidRPr="0034371D">
        <w:t xml:space="preserve"> (</w:t>
      </w:r>
      <w:r w:rsidR="004F4F6D">
        <w:t>89</w:t>
      </w:r>
      <w:r w:rsidRPr="0034371D">
        <w:t> per</w:t>
      </w:r>
      <w:r w:rsidR="002D0826">
        <w:t> </w:t>
      </w:r>
      <w:r w:rsidRPr="0034371D">
        <w:t>cent) had been disbursed (</w:t>
      </w:r>
      <w:r w:rsidR="002B4E52">
        <w:t>US $</w:t>
      </w:r>
      <w:r w:rsidR="004F4F6D">
        <w:t>319,723</w:t>
      </w:r>
      <w:r w:rsidRPr="0034371D">
        <w:t xml:space="preserve"> for </w:t>
      </w:r>
      <w:r w:rsidR="00F84FEA" w:rsidRPr="00F84FEA">
        <w:t>UNEP</w:t>
      </w:r>
      <w:r w:rsidRPr="0034371D">
        <w:t xml:space="preserve"> and </w:t>
      </w:r>
      <w:r w:rsidR="002B4E52">
        <w:t>US $</w:t>
      </w:r>
      <w:r w:rsidR="004F4F6D">
        <w:t>940</w:t>
      </w:r>
      <w:r w:rsidRPr="0034371D">
        <w:t xml:space="preserve"> for </w:t>
      </w:r>
      <w:r w:rsidR="00F84FEA" w:rsidRPr="00F84FEA">
        <w:t>UNIDO</w:t>
      </w:r>
      <w:r w:rsidRPr="0034371D">
        <w:t xml:space="preserve">). The balance of </w:t>
      </w:r>
      <w:r w:rsidR="002B4E52">
        <w:t>US $</w:t>
      </w:r>
      <w:r w:rsidR="004F4F6D">
        <w:t>39,337</w:t>
      </w:r>
      <w:r w:rsidRPr="0034371D">
        <w:t xml:space="preserve"> will be disbursed in</w:t>
      </w:r>
      <w:r w:rsidR="001E7E8B">
        <w:t xml:space="preserve"> 2025</w:t>
      </w:r>
      <w:r w:rsidRPr="0034371D">
        <w:t>.</w:t>
      </w:r>
    </w:p>
    <w:p w14:paraId="7237700E" w14:textId="2A26D2A2" w:rsidR="00EA598B" w:rsidRPr="0034371D" w:rsidRDefault="00EA598B" w:rsidP="00285888">
      <w:pPr>
        <w:keepNext/>
        <w:spacing w:before="240" w:after="240"/>
        <w:rPr>
          <w:u w:val="single"/>
        </w:rPr>
      </w:pPr>
      <w:r w:rsidRPr="00F4667C">
        <w:rPr>
          <w:u w:val="single"/>
        </w:rPr>
        <w:t xml:space="preserve">Implementation plan for the </w:t>
      </w:r>
      <w:r w:rsidR="00D65FC9" w:rsidRPr="00F4667C">
        <w:rPr>
          <w:u w:val="single"/>
        </w:rPr>
        <w:t>second</w:t>
      </w:r>
      <w:r w:rsidRPr="00F4667C">
        <w:rPr>
          <w:u w:val="single"/>
        </w:rPr>
        <w:t xml:space="preserve"> </w:t>
      </w:r>
      <w:r w:rsidR="008B332D">
        <w:rPr>
          <w:u w:val="single"/>
        </w:rPr>
        <w:t xml:space="preserve">and third </w:t>
      </w:r>
      <w:r w:rsidRPr="00F4667C">
        <w:rPr>
          <w:u w:val="single"/>
        </w:rPr>
        <w:t>tranche</w:t>
      </w:r>
      <w:r w:rsidR="008B332D">
        <w:rPr>
          <w:u w:val="single"/>
        </w:rPr>
        <w:t>s</w:t>
      </w:r>
      <w:r w:rsidRPr="00F4667C">
        <w:rPr>
          <w:u w:val="single"/>
        </w:rPr>
        <w:t xml:space="preserve"> of stage</w:t>
      </w:r>
      <w:r>
        <w:rPr>
          <w:u w:val="single"/>
        </w:rPr>
        <w:t xml:space="preserve"> </w:t>
      </w:r>
      <w:r w:rsidR="00F84FEA" w:rsidRPr="00F84FEA">
        <w:rPr>
          <w:u w:val="single"/>
        </w:rPr>
        <w:t>II</w:t>
      </w:r>
      <w:r>
        <w:rPr>
          <w:u w:val="single"/>
        </w:rPr>
        <w:t xml:space="preserve"> of the HCFC phase</w:t>
      </w:r>
      <w:r>
        <w:rPr>
          <w:u w:val="single"/>
        </w:rPr>
        <w:noBreakHyphen/>
        <w:t>out management plan</w:t>
      </w:r>
    </w:p>
    <w:p w14:paraId="53D2AD30" w14:textId="49D4D460" w:rsidR="00EA598B" w:rsidRDefault="00EA598B" w:rsidP="00285888">
      <w:pPr>
        <w:pStyle w:val="Heading1"/>
      </w:pPr>
      <w:bookmarkStart w:id="0" w:name="_Hlk126934425"/>
      <w:bookmarkStart w:id="1" w:name="_Hlk126663552"/>
      <w:r w:rsidRPr="00F4667C">
        <w:t xml:space="preserve">The following activities will be implemented </w:t>
      </w:r>
      <w:r w:rsidR="00D05508" w:rsidRPr="00F4667C">
        <w:t xml:space="preserve">in parallel </w:t>
      </w:r>
      <w:r w:rsidRPr="00F4667C">
        <w:t xml:space="preserve">between </w:t>
      </w:r>
      <w:r w:rsidR="00867621" w:rsidRPr="00F4667C">
        <w:t>January</w:t>
      </w:r>
      <w:r w:rsidRPr="00F4667C">
        <w:t xml:space="preserve"> 202</w:t>
      </w:r>
      <w:r w:rsidR="00867621" w:rsidRPr="00F4667C">
        <w:t>5</w:t>
      </w:r>
      <w:r w:rsidRPr="00F4667C">
        <w:t xml:space="preserve"> and </w:t>
      </w:r>
      <w:r w:rsidR="00F4667C" w:rsidRPr="00F4667C">
        <w:t>December</w:t>
      </w:r>
      <w:r w:rsidRPr="00F4667C">
        <w:t xml:space="preserve"> 20</w:t>
      </w:r>
      <w:r w:rsidR="00867621" w:rsidRPr="00F4667C">
        <w:t>26</w:t>
      </w:r>
      <w:r w:rsidRPr="00F4667C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2337"/>
        <w:gridCol w:w="2338"/>
      </w:tblGrid>
      <w:tr w:rsidR="002C4589" w:rsidRPr="00EE3A55" w14:paraId="31B12EE5" w14:textId="77777777" w:rsidTr="00DB2B11">
        <w:trPr>
          <w:tblHeader/>
        </w:trPr>
        <w:tc>
          <w:tcPr>
            <w:tcW w:w="4675" w:type="dxa"/>
            <w:gridSpan w:val="2"/>
          </w:tcPr>
          <w:p w14:paraId="1C3551AF" w14:textId="13DDEC33" w:rsidR="002C4589" w:rsidRPr="00DA10E4" w:rsidRDefault="00EE3A55" w:rsidP="00EE3A55">
            <w:pPr>
              <w:jc w:val="center"/>
              <w:rPr>
                <w:b/>
                <w:bCs/>
                <w:sz w:val="20"/>
                <w:szCs w:val="20"/>
              </w:rPr>
            </w:pPr>
            <w:r w:rsidRPr="00DA10E4">
              <w:rPr>
                <w:b/>
                <w:bCs/>
                <w:sz w:val="20"/>
                <w:szCs w:val="20"/>
              </w:rPr>
              <w:t>Second tranche</w:t>
            </w:r>
          </w:p>
        </w:tc>
        <w:tc>
          <w:tcPr>
            <w:tcW w:w="4675" w:type="dxa"/>
            <w:gridSpan w:val="2"/>
          </w:tcPr>
          <w:p w14:paraId="448B5E65" w14:textId="4FBD8BFA" w:rsidR="002C4589" w:rsidRPr="00DA10E4" w:rsidRDefault="00EE3A55" w:rsidP="00EE3A55">
            <w:pPr>
              <w:jc w:val="center"/>
              <w:rPr>
                <w:b/>
                <w:bCs/>
                <w:sz w:val="20"/>
                <w:szCs w:val="20"/>
              </w:rPr>
            </w:pPr>
            <w:r w:rsidRPr="00DA10E4">
              <w:rPr>
                <w:b/>
                <w:bCs/>
                <w:sz w:val="20"/>
                <w:szCs w:val="20"/>
              </w:rPr>
              <w:t>Third tranche</w:t>
            </w:r>
          </w:p>
        </w:tc>
      </w:tr>
      <w:tr w:rsidR="00EE3A55" w:rsidRPr="00083A25" w14:paraId="27E4D9DD" w14:textId="77777777" w:rsidTr="00A67BBB">
        <w:tc>
          <w:tcPr>
            <w:tcW w:w="9350" w:type="dxa"/>
            <w:gridSpan w:val="4"/>
          </w:tcPr>
          <w:p w14:paraId="1F41519E" w14:textId="1BA7C5A5" w:rsidR="00EE3A55" w:rsidRPr="00DA10E4" w:rsidRDefault="00EE3A55" w:rsidP="00EE3A55">
            <w:pPr>
              <w:jc w:val="center"/>
              <w:rPr>
                <w:sz w:val="20"/>
                <w:szCs w:val="20"/>
              </w:rPr>
            </w:pPr>
            <w:r w:rsidRPr="007E5AE0">
              <w:rPr>
                <w:i/>
                <w:sz w:val="20"/>
                <w:szCs w:val="20"/>
              </w:rPr>
              <w:t>Policy and regulatory enforcement component</w:t>
            </w:r>
          </w:p>
        </w:tc>
      </w:tr>
      <w:tr w:rsidR="002C4589" w:rsidRPr="00083A25" w14:paraId="1DCE616C" w14:textId="77777777" w:rsidTr="002C4589">
        <w:tc>
          <w:tcPr>
            <w:tcW w:w="4675" w:type="dxa"/>
            <w:gridSpan w:val="2"/>
          </w:tcPr>
          <w:p w14:paraId="1186C75C" w14:textId="0907E1E8" w:rsidR="002C4589" w:rsidRPr="00DA10E4" w:rsidRDefault="002C4589" w:rsidP="002C4589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Train 100 customs officers</w:t>
            </w:r>
            <w:r w:rsidR="008B332D" w:rsidRPr="00DA10E4">
              <w:rPr>
                <w:sz w:val="20"/>
                <w:szCs w:val="20"/>
              </w:rPr>
              <w:t xml:space="preserve"> and enforcement officers</w:t>
            </w:r>
            <w:r w:rsidRPr="00DA10E4">
              <w:rPr>
                <w:sz w:val="20"/>
                <w:szCs w:val="20"/>
              </w:rPr>
              <w:t xml:space="preserve"> on HCFC</w:t>
            </w:r>
            <w:r w:rsidR="007E5AE0">
              <w:rPr>
                <w:sz w:val="20"/>
                <w:szCs w:val="20"/>
              </w:rPr>
              <w:t>-</w:t>
            </w:r>
            <w:r w:rsidRPr="00DA10E4">
              <w:rPr>
                <w:sz w:val="20"/>
                <w:szCs w:val="20"/>
              </w:rPr>
              <w:t>related regulations</w:t>
            </w:r>
            <w:r w:rsidR="00410898" w:rsidRPr="00DA10E4">
              <w:rPr>
                <w:sz w:val="20"/>
                <w:szCs w:val="20"/>
              </w:rPr>
              <w:t xml:space="preserve"> and their enforcement</w:t>
            </w:r>
            <w:r w:rsidRPr="00DA10E4">
              <w:rPr>
                <w:sz w:val="20"/>
                <w:szCs w:val="20"/>
              </w:rPr>
              <w:t xml:space="preserve">; distribute five refrigerant identifiers to the inspectors of the Ministry of the Environment and the </w:t>
            </w:r>
            <w:r w:rsidR="001D2EC7">
              <w:rPr>
                <w:sz w:val="20"/>
                <w:szCs w:val="20"/>
              </w:rPr>
              <w:t>C</w:t>
            </w:r>
            <w:r w:rsidRPr="00DA10E4">
              <w:rPr>
                <w:sz w:val="20"/>
                <w:szCs w:val="20"/>
              </w:rPr>
              <w:t xml:space="preserve">ustoms </w:t>
            </w:r>
            <w:r w:rsidR="001D2EC7">
              <w:rPr>
                <w:sz w:val="20"/>
                <w:szCs w:val="20"/>
              </w:rPr>
              <w:t>D</w:t>
            </w:r>
            <w:r w:rsidRPr="00DA10E4">
              <w:rPr>
                <w:sz w:val="20"/>
                <w:szCs w:val="20"/>
              </w:rPr>
              <w:t xml:space="preserve">epartment; and implement an awareness programme and promotion of the certification scheme, including five awareness workshops for monitoring officers from the Ministry of the Environment and RAC technicians </w:t>
            </w:r>
            <w:r w:rsidR="00707EBB" w:rsidRPr="00DA10E4">
              <w:rPr>
                <w:sz w:val="20"/>
                <w:szCs w:val="20"/>
              </w:rPr>
              <w:t>on the updated regulations</w:t>
            </w:r>
            <w:r w:rsidR="000C1CD6" w:rsidRPr="00DA10E4">
              <w:rPr>
                <w:sz w:val="20"/>
                <w:szCs w:val="20"/>
              </w:rPr>
              <w:t xml:space="preserve"> related to RAC servicing</w:t>
            </w:r>
            <w:r w:rsidRPr="00DA10E4">
              <w:rPr>
                <w:sz w:val="20"/>
                <w:szCs w:val="20"/>
              </w:rPr>
              <w:t xml:space="preserve"> (UNEP) (</w:t>
            </w:r>
            <w:r w:rsidR="002B4E52" w:rsidRPr="00DA10E4">
              <w:rPr>
                <w:sz w:val="20"/>
                <w:szCs w:val="20"/>
              </w:rPr>
              <w:t>US $</w:t>
            </w:r>
            <w:r w:rsidRPr="00DA10E4">
              <w:rPr>
                <w:sz w:val="20"/>
                <w:szCs w:val="20"/>
              </w:rPr>
              <w:t>95,000)</w:t>
            </w:r>
          </w:p>
        </w:tc>
        <w:tc>
          <w:tcPr>
            <w:tcW w:w="4675" w:type="dxa"/>
            <w:gridSpan w:val="2"/>
          </w:tcPr>
          <w:p w14:paraId="7A9AC040" w14:textId="6371DB01" w:rsidR="002C4589" w:rsidRPr="00DA10E4" w:rsidRDefault="00410898" w:rsidP="002C4589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Train 100 customs and enforcement officers on HCFC</w:t>
            </w:r>
            <w:r w:rsidR="001D2EC7">
              <w:rPr>
                <w:sz w:val="20"/>
                <w:szCs w:val="20"/>
              </w:rPr>
              <w:noBreakHyphen/>
            </w:r>
            <w:r w:rsidRPr="00DA10E4">
              <w:rPr>
                <w:sz w:val="20"/>
                <w:szCs w:val="20"/>
              </w:rPr>
              <w:t xml:space="preserve">related regulations and their enforcement; </w:t>
            </w:r>
            <w:r w:rsidR="007B0D43" w:rsidRPr="00DA10E4">
              <w:rPr>
                <w:sz w:val="20"/>
                <w:szCs w:val="20"/>
              </w:rPr>
              <w:t xml:space="preserve">update the ODS regulatory and institutional frameworks in consultation with </w:t>
            </w:r>
            <w:r w:rsidRPr="00DA10E4">
              <w:rPr>
                <w:sz w:val="20"/>
                <w:szCs w:val="20"/>
              </w:rPr>
              <w:t>stakeholders</w:t>
            </w:r>
            <w:r w:rsidR="007B0D43" w:rsidRPr="00DA10E4">
              <w:rPr>
                <w:sz w:val="20"/>
                <w:szCs w:val="20"/>
              </w:rPr>
              <w:t xml:space="preserve">; </w:t>
            </w:r>
            <w:r w:rsidRPr="00DA10E4">
              <w:rPr>
                <w:sz w:val="20"/>
                <w:szCs w:val="20"/>
              </w:rPr>
              <w:t xml:space="preserve">continue to operationalize the e-licensing system; </w:t>
            </w:r>
            <w:r w:rsidR="008D3CBD" w:rsidRPr="00DA10E4">
              <w:rPr>
                <w:sz w:val="20"/>
                <w:szCs w:val="20"/>
              </w:rPr>
              <w:t xml:space="preserve">supply standards and other necessary materials </w:t>
            </w:r>
            <w:r w:rsidRPr="00DA10E4">
              <w:rPr>
                <w:sz w:val="20"/>
                <w:szCs w:val="20"/>
              </w:rPr>
              <w:t>for testing labs</w:t>
            </w:r>
            <w:r w:rsidR="008D3CBD" w:rsidRPr="00DA10E4">
              <w:rPr>
                <w:sz w:val="20"/>
                <w:szCs w:val="20"/>
              </w:rPr>
              <w:t xml:space="preserve">; </w:t>
            </w:r>
            <w:r w:rsidRPr="00DA10E4">
              <w:rPr>
                <w:sz w:val="20"/>
                <w:szCs w:val="20"/>
              </w:rPr>
              <w:t xml:space="preserve">implement an awareness programme and promotion of the certification scheme, including four awareness workshops for monitoring officers from the Ministry of the Environment and RAC technicians </w:t>
            </w:r>
            <w:r w:rsidR="000C1CD6" w:rsidRPr="00DA10E4">
              <w:rPr>
                <w:sz w:val="20"/>
                <w:szCs w:val="20"/>
              </w:rPr>
              <w:t xml:space="preserve">on the updated regulations related to RAC servicing </w:t>
            </w:r>
            <w:r w:rsidRPr="00DA10E4">
              <w:rPr>
                <w:sz w:val="20"/>
                <w:szCs w:val="20"/>
              </w:rPr>
              <w:t>(UNEP) (</w:t>
            </w:r>
            <w:r w:rsidR="002B4E52" w:rsidRPr="00DA10E4">
              <w:rPr>
                <w:sz w:val="20"/>
                <w:szCs w:val="20"/>
              </w:rPr>
              <w:t>US $</w:t>
            </w:r>
            <w:r w:rsidRPr="00DA10E4">
              <w:rPr>
                <w:sz w:val="20"/>
                <w:szCs w:val="20"/>
              </w:rPr>
              <w:t>135,000)</w:t>
            </w:r>
          </w:p>
        </w:tc>
      </w:tr>
      <w:tr w:rsidR="00EE3A55" w:rsidRPr="00083A25" w14:paraId="5AC93BD5" w14:textId="77777777" w:rsidTr="00B9457F">
        <w:tc>
          <w:tcPr>
            <w:tcW w:w="9350" w:type="dxa"/>
            <w:gridSpan w:val="4"/>
          </w:tcPr>
          <w:p w14:paraId="6188DE69" w14:textId="0CD2AED8" w:rsidR="00EE3A55" w:rsidRPr="00DA10E4" w:rsidRDefault="00EE3A55" w:rsidP="00EE3A55">
            <w:pPr>
              <w:jc w:val="center"/>
              <w:rPr>
                <w:sz w:val="20"/>
                <w:szCs w:val="20"/>
              </w:rPr>
            </w:pPr>
            <w:r w:rsidRPr="007E5AE0">
              <w:rPr>
                <w:i/>
                <w:sz w:val="20"/>
                <w:szCs w:val="20"/>
              </w:rPr>
              <w:t>Training, certification and standardization</w:t>
            </w:r>
          </w:p>
        </w:tc>
      </w:tr>
      <w:tr w:rsidR="002C4589" w:rsidRPr="00083A25" w14:paraId="0D13A732" w14:textId="77777777" w:rsidTr="002C4589">
        <w:tc>
          <w:tcPr>
            <w:tcW w:w="4675" w:type="dxa"/>
            <w:gridSpan w:val="2"/>
          </w:tcPr>
          <w:p w14:paraId="75094479" w14:textId="30E54886" w:rsidR="002C4589" w:rsidRPr="00DA10E4" w:rsidRDefault="003144E4" w:rsidP="002C4589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 xml:space="preserve">Train 1,300 RAC technicians </w:t>
            </w:r>
            <w:r w:rsidR="001D2EC7">
              <w:rPr>
                <w:sz w:val="20"/>
                <w:szCs w:val="20"/>
              </w:rPr>
              <w:t>i</w:t>
            </w:r>
            <w:r w:rsidRPr="00DA10E4">
              <w:rPr>
                <w:sz w:val="20"/>
                <w:szCs w:val="20"/>
              </w:rPr>
              <w:t xml:space="preserve">n </w:t>
            </w:r>
            <w:r w:rsidR="00083A25" w:rsidRPr="00DA10E4">
              <w:rPr>
                <w:sz w:val="20"/>
                <w:szCs w:val="20"/>
              </w:rPr>
              <w:t>good servicing practices including low-GWP alternatives; certify 800</w:t>
            </w:r>
            <w:r w:rsidR="004A642B" w:rsidRPr="00DA10E4">
              <w:rPr>
                <w:sz w:val="20"/>
                <w:szCs w:val="20"/>
              </w:rPr>
              <w:t> </w:t>
            </w:r>
            <w:r w:rsidR="00083A25" w:rsidRPr="00DA10E4">
              <w:rPr>
                <w:sz w:val="20"/>
                <w:szCs w:val="20"/>
              </w:rPr>
              <w:t xml:space="preserve">RAC technicians; produce booklets, training manuals and electronic references for different technical educational levels; produce two publications and organize four technical workshops to raise </w:t>
            </w:r>
            <w:r w:rsidR="001D2EC7">
              <w:rPr>
                <w:sz w:val="20"/>
                <w:szCs w:val="20"/>
              </w:rPr>
              <w:t xml:space="preserve">the </w:t>
            </w:r>
            <w:r w:rsidR="00083A25" w:rsidRPr="00DA10E4">
              <w:rPr>
                <w:sz w:val="20"/>
                <w:szCs w:val="20"/>
              </w:rPr>
              <w:t xml:space="preserve">awareness of large end users, building owners, consultants and technical decision-makers at </w:t>
            </w:r>
            <w:r w:rsidR="00380498">
              <w:rPr>
                <w:sz w:val="20"/>
                <w:szCs w:val="20"/>
              </w:rPr>
              <w:t xml:space="preserve">the </w:t>
            </w:r>
            <w:r w:rsidR="00083A25" w:rsidRPr="00DA10E4">
              <w:rPr>
                <w:sz w:val="20"/>
                <w:szCs w:val="20"/>
              </w:rPr>
              <w:t xml:space="preserve">governmental level </w:t>
            </w:r>
            <w:r w:rsidR="00DF3BDA" w:rsidRPr="00DA10E4">
              <w:rPr>
                <w:sz w:val="20"/>
                <w:szCs w:val="20"/>
              </w:rPr>
              <w:t>about</w:t>
            </w:r>
            <w:r w:rsidR="00083A25" w:rsidRPr="00DA10E4">
              <w:rPr>
                <w:sz w:val="20"/>
                <w:szCs w:val="20"/>
              </w:rPr>
              <w:t xml:space="preserve"> low-GWP alternatives to HCFC in different application</w:t>
            </w:r>
            <w:r w:rsidR="002F46E7" w:rsidRPr="00DA10E4">
              <w:rPr>
                <w:sz w:val="20"/>
                <w:szCs w:val="20"/>
              </w:rPr>
              <w:t>s suitable for Iraq</w:t>
            </w:r>
            <w:r w:rsidR="00380498">
              <w:rPr>
                <w:sz w:val="20"/>
                <w:szCs w:val="20"/>
              </w:rPr>
              <w:t>’s</w:t>
            </w:r>
            <w:r w:rsidR="002F46E7" w:rsidRPr="00DA10E4">
              <w:rPr>
                <w:sz w:val="20"/>
                <w:szCs w:val="20"/>
              </w:rPr>
              <w:t xml:space="preserve"> conditions</w:t>
            </w:r>
            <w:r w:rsidR="00083A25" w:rsidRPr="00DA10E4">
              <w:rPr>
                <w:sz w:val="20"/>
                <w:szCs w:val="20"/>
              </w:rPr>
              <w:t xml:space="preserve"> (UNEP) (</w:t>
            </w:r>
            <w:r w:rsidR="002B4E52" w:rsidRPr="00DA10E4">
              <w:rPr>
                <w:sz w:val="20"/>
                <w:szCs w:val="20"/>
              </w:rPr>
              <w:t>US $</w:t>
            </w:r>
            <w:r w:rsidR="00083A25" w:rsidRPr="00DA10E4">
              <w:rPr>
                <w:sz w:val="20"/>
                <w:szCs w:val="20"/>
              </w:rPr>
              <w:t>450,000)</w:t>
            </w:r>
          </w:p>
        </w:tc>
        <w:tc>
          <w:tcPr>
            <w:tcW w:w="4675" w:type="dxa"/>
            <w:gridSpan w:val="2"/>
          </w:tcPr>
          <w:p w14:paraId="7F94DDF3" w14:textId="14FBEA05" w:rsidR="002C4589" w:rsidRPr="00DA10E4" w:rsidRDefault="003144E4" w:rsidP="002F46E7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 xml:space="preserve">Train 1,350 RAC technicians </w:t>
            </w:r>
            <w:r w:rsidR="00380498">
              <w:rPr>
                <w:sz w:val="20"/>
                <w:szCs w:val="20"/>
              </w:rPr>
              <w:t>i</w:t>
            </w:r>
            <w:r w:rsidRPr="00DA10E4">
              <w:rPr>
                <w:sz w:val="20"/>
                <w:szCs w:val="20"/>
              </w:rPr>
              <w:t>n good servicing practices including low-GWP alternatives; update</w:t>
            </w:r>
            <w:r w:rsidR="00380498">
              <w:rPr>
                <w:sz w:val="20"/>
                <w:szCs w:val="20"/>
              </w:rPr>
              <w:t xml:space="preserve"> the</w:t>
            </w:r>
            <w:r w:rsidRPr="00DA10E4">
              <w:rPr>
                <w:sz w:val="20"/>
                <w:szCs w:val="20"/>
              </w:rPr>
              <w:t xml:space="preserve"> national certification scheme and revise the current certification admission and testing modules accordingly; certify 750 RAC technicians; produce booklets, training manuals and electronic references for different technical education levels; organize four technical workshops to raise </w:t>
            </w:r>
            <w:r w:rsidR="006522CE">
              <w:rPr>
                <w:sz w:val="20"/>
                <w:szCs w:val="20"/>
              </w:rPr>
              <w:t xml:space="preserve">the </w:t>
            </w:r>
            <w:r w:rsidRPr="00DA10E4">
              <w:rPr>
                <w:sz w:val="20"/>
                <w:szCs w:val="20"/>
              </w:rPr>
              <w:t xml:space="preserve">awareness of large end users, building owners, consultants and technical decision-makers at </w:t>
            </w:r>
            <w:r w:rsidR="00927478">
              <w:rPr>
                <w:sz w:val="20"/>
                <w:szCs w:val="20"/>
              </w:rPr>
              <w:t xml:space="preserve">the </w:t>
            </w:r>
            <w:r w:rsidRPr="00DA10E4">
              <w:rPr>
                <w:sz w:val="20"/>
                <w:szCs w:val="20"/>
              </w:rPr>
              <w:t xml:space="preserve">governmental level </w:t>
            </w:r>
            <w:r w:rsidR="00DF3BDA" w:rsidRPr="00DA10E4">
              <w:rPr>
                <w:sz w:val="20"/>
                <w:szCs w:val="20"/>
              </w:rPr>
              <w:t>about</w:t>
            </w:r>
            <w:r w:rsidRPr="00DA10E4">
              <w:rPr>
                <w:sz w:val="20"/>
                <w:szCs w:val="20"/>
              </w:rPr>
              <w:t xml:space="preserve"> low-GWP alternatives to HCFC in different application</w:t>
            </w:r>
            <w:r w:rsidR="004A642B" w:rsidRPr="00DA10E4">
              <w:rPr>
                <w:sz w:val="20"/>
                <w:szCs w:val="20"/>
              </w:rPr>
              <w:t>s</w:t>
            </w:r>
            <w:r w:rsidR="00755692" w:rsidRPr="00DA10E4">
              <w:rPr>
                <w:sz w:val="20"/>
                <w:szCs w:val="20"/>
              </w:rPr>
              <w:t xml:space="preserve"> </w:t>
            </w:r>
            <w:r w:rsidR="004368E8" w:rsidRPr="00DA10E4">
              <w:rPr>
                <w:sz w:val="20"/>
                <w:szCs w:val="20"/>
              </w:rPr>
              <w:t>suitable for Iraq</w:t>
            </w:r>
            <w:r w:rsidR="001822BC">
              <w:rPr>
                <w:sz w:val="20"/>
                <w:szCs w:val="20"/>
              </w:rPr>
              <w:t>’s</w:t>
            </w:r>
            <w:r w:rsidR="004368E8" w:rsidRPr="00DA10E4">
              <w:rPr>
                <w:sz w:val="20"/>
                <w:szCs w:val="20"/>
              </w:rPr>
              <w:t xml:space="preserve"> conditions (UNEP) (</w:t>
            </w:r>
            <w:r w:rsidR="002B4E52" w:rsidRPr="00DA10E4">
              <w:rPr>
                <w:sz w:val="20"/>
                <w:szCs w:val="20"/>
              </w:rPr>
              <w:t>US $</w:t>
            </w:r>
            <w:r w:rsidR="004368E8" w:rsidRPr="00DA10E4">
              <w:rPr>
                <w:sz w:val="20"/>
                <w:szCs w:val="20"/>
              </w:rPr>
              <w:t>440,000)</w:t>
            </w:r>
          </w:p>
        </w:tc>
      </w:tr>
      <w:tr w:rsidR="00EE3A55" w:rsidRPr="00083A25" w14:paraId="7F8BDDA3" w14:textId="77777777" w:rsidTr="004865FA">
        <w:tc>
          <w:tcPr>
            <w:tcW w:w="9350" w:type="dxa"/>
            <w:gridSpan w:val="4"/>
          </w:tcPr>
          <w:p w14:paraId="507A5140" w14:textId="4BB47EFD" w:rsidR="00EE3A55" w:rsidRPr="00DA10E4" w:rsidRDefault="004368E8" w:rsidP="004368E8">
            <w:pPr>
              <w:jc w:val="center"/>
              <w:rPr>
                <w:sz w:val="20"/>
                <w:szCs w:val="20"/>
              </w:rPr>
            </w:pPr>
            <w:r w:rsidRPr="007E5AE0">
              <w:rPr>
                <w:i/>
                <w:sz w:val="20"/>
                <w:szCs w:val="20"/>
              </w:rPr>
              <w:t>Technical assistance to the refrigeration servicing sector</w:t>
            </w:r>
          </w:p>
        </w:tc>
      </w:tr>
      <w:tr w:rsidR="00083A25" w:rsidRPr="00083A25" w14:paraId="7E04C963" w14:textId="77777777" w:rsidTr="002C4589">
        <w:tc>
          <w:tcPr>
            <w:tcW w:w="4675" w:type="dxa"/>
            <w:gridSpan w:val="2"/>
          </w:tcPr>
          <w:p w14:paraId="6C713153" w14:textId="0083AADD" w:rsidR="00083A25" w:rsidRPr="00DA10E4" w:rsidRDefault="00083A25" w:rsidP="002C4589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Provide 500 sets of tools</w:t>
            </w:r>
            <w:r w:rsidR="00E725C8" w:rsidRPr="007E5AE0">
              <w:rPr>
                <w:rStyle w:val="FootnoteReference"/>
                <w:color w:val="000000"/>
                <w:sz w:val="20"/>
                <w:szCs w:val="20"/>
                <w:bdr w:val="none" w:sz="0" w:space="0" w:color="auto" w:frame="1"/>
                <w:lang w:val="en-GB"/>
              </w:rPr>
              <w:footnoteReference w:id="5"/>
            </w:r>
            <w:r w:rsidRPr="00DA10E4">
              <w:rPr>
                <w:sz w:val="20"/>
                <w:szCs w:val="20"/>
              </w:rPr>
              <w:t xml:space="preserve"> needed for good practice</w:t>
            </w:r>
            <w:r w:rsidR="001822BC">
              <w:rPr>
                <w:sz w:val="20"/>
                <w:szCs w:val="20"/>
              </w:rPr>
              <w:t>s</w:t>
            </w:r>
            <w:r w:rsidRPr="00DA10E4">
              <w:rPr>
                <w:sz w:val="20"/>
                <w:szCs w:val="20"/>
              </w:rPr>
              <w:t xml:space="preserve"> in refrigeration for the large/medium</w:t>
            </w:r>
            <w:r w:rsidR="009D1AA9">
              <w:rPr>
                <w:sz w:val="20"/>
                <w:szCs w:val="20"/>
              </w:rPr>
              <w:t>-</w:t>
            </w:r>
            <w:r w:rsidRPr="00DA10E4">
              <w:rPr>
                <w:sz w:val="20"/>
                <w:szCs w:val="20"/>
              </w:rPr>
              <w:t>scale servicing sector</w:t>
            </w:r>
            <w:r w:rsidR="00FA24C1" w:rsidRPr="00DA10E4">
              <w:rPr>
                <w:sz w:val="20"/>
                <w:szCs w:val="20"/>
              </w:rPr>
              <w:t>, continue assess</w:t>
            </w:r>
            <w:r w:rsidR="009D1AA9">
              <w:rPr>
                <w:sz w:val="20"/>
                <w:szCs w:val="20"/>
              </w:rPr>
              <w:t>ing</w:t>
            </w:r>
            <w:r w:rsidR="00FA24C1" w:rsidRPr="00DA10E4">
              <w:rPr>
                <w:sz w:val="20"/>
                <w:szCs w:val="20"/>
              </w:rPr>
              <w:t xml:space="preserve"> the operation of the three reclaim</w:t>
            </w:r>
            <w:r w:rsidR="00456CD1" w:rsidRPr="00DA10E4">
              <w:rPr>
                <w:sz w:val="20"/>
                <w:szCs w:val="20"/>
              </w:rPr>
              <w:t>ing</w:t>
            </w:r>
            <w:r w:rsidR="00FA24C1" w:rsidRPr="00DA10E4">
              <w:rPr>
                <w:sz w:val="20"/>
                <w:szCs w:val="20"/>
              </w:rPr>
              <w:t xml:space="preserve"> centers and develop a business model; continue providing technical assistance to large end-users through five thematic workshops </w:t>
            </w:r>
            <w:r w:rsidRPr="00DA10E4">
              <w:rPr>
                <w:sz w:val="20"/>
                <w:szCs w:val="20"/>
              </w:rPr>
              <w:t>(UNIDO) (</w:t>
            </w:r>
            <w:r w:rsidR="002B4E52" w:rsidRPr="00DA10E4">
              <w:rPr>
                <w:sz w:val="20"/>
                <w:szCs w:val="20"/>
              </w:rPr>
              <w:t>US $</w:t>
            </w:r>
            <w:r w:rsidRPr="00DA10E4">
              <w:rPr>
                <w:sz w:val="20"/>
                <w:szCs w:val="20"/>
              </w:rPr>
              <w:t>320,000)</w:t>
            </w:r>
          </w:p>
        </w:tc>
        <w:tc>
          <w:tcPr>
            <w:tcW w:w="4675" w:type="dxa"/>
            <w:gridSpan w:val="2"/>
          </w:tcPr>
          <w:p w14:paraId="4D7E36B0" w14:textId="7C715785" w:rsidR="00083A25" w:rsidRPr="00DA10E4" w:rsidRDefault="00755692" w:rsidP="002C4589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Provid</w:t>
            </w:r>
            <w:r w:rsidR="00F57344" w:rsidRPr="00DA10E4">
              <w:rPr>
                <w:sz w:val="20"/>
                <w:szCs w:val="20"/>
              </w:rPr>
              <w:t>e</w:t>
            </w:r>
            <w:r w:rsidRPr="00DA10E4">
              <w:rPr>
                <w:sz w:val="20"/>
                <w:szCs w:val="20"/>
              </w:rPr>
              <w:t xml:space="preserve"> 500 sets of tools</w:t>
            </w:r>
            <w:r w:rsidR="00E725C8" w:rsidRPr="00DA10E4">
              <w:rPr>
                <w:rStyle w:val="FootnoteReference"/>
                <w:sz w:val="20"/>
                <w:szCs w:val="20"/>
              </w:rPr>
              <w:footnoteReference w:id="6"/>
            </w:r>
            <w:r w:rsidRPr="00DA10E4">
              <w:rPr>
                <w:sz w:val="20"/>
                <w:szCs w:val="20"/>
              </w:rPr>
              <w:t xml:space="preserve"> needed for good practice</w:t>
            </w:r>
            <w:r w:rsidR="00E81E28">
              <w:rPr>
                <w:sz w:val="20"/>
                <w:szCs w:val="20"/>
              </w:rPr>
              <w:t>s</w:t>
            </w:r>
            <w:r w:rsidRPr="00DA10E4">
              <w:rPr>
                <w:sz w:val="20"/>
                <w:szCs w:val="20"/>
              </w:rPr>
              <w:t xml:space="preserve"> in refrigeration for the large/medium scale servicing sector; c</w:t>
            </w:r>
            <w:r w:rsidR="004368E8" w:rsidRPr="00DA10E4">
              <w:rPr>
                <w:sz w:val="20"/>
                <w:szCs w:val="20"/>
              </w:rPr>
              <w:t>ontinue assess</w:t>
            </w:r>
            <w:r w:rsidR="00E81E28">
              <w:rPr>
                <w:sz w:val="20"/>
                <w:szCs w:val="20"/>
              </w:rPr>
              <w:t>ing</w:t>
            </w:r>
            <w:r w:rsidR="004368E8" w:rsidRPr="00DA10E4">
              <w:rPr>
                <w:sz w:val="20"/>
                <w:szCs w:val="20"/>
              </w:rPr>
              <w:t xml:space="preserve"> the operation of the three reclaim</w:t>
            </w:r>
            <w:r w:rsidR="00000A18" w:rsidRPr="00DA10E4">
              <w:rPr>
                <w:sz w:val="20"/>
                <w:szCs w:val="20"/>
              </w:rPr>
              <w:t>ing</w:t>
            </w:r>
            <w:r w:rsidR="004368E8" w:rsidRPr="00DA10E4">
              <w:rPr>
                <w:sz w:val="20"/>
                <w:szCs w:val="20"/>
              </w:rPr>
              <w:t xml:space="preserve"> centers and develop a business model; continue providing technical assistance to large end-users</w:t>
            </w:r>
            <w:r w:rsidR="005A6710" w:rsidRPr="00DA10E4">
              <w:rPr>
                <w:sz w:val="20"/>
                <w:szCs w:val="20"/>
              </w:rPr>
              <w:t xml:space="preserve"> through five </w:t>
            </w:r>
            <w:r w:rsidR="004368E8" w:rsidRPr="00DA10E4">
              <w:rPr>
                <w:sz w:val="20"/>
                <w:szCs w:val="20"/>
              </w:rPr>
              <w:t>thematic workshops (UNIDO) (</w:t>
            </w:r>
            <w:r w:rsidR="002B4E52" w:rsidRPr="00DA10E4">
              <w:rPr>
                <w:sz w:val="20"/>
                <w:szCs w:val="20"/>
              </w:rPr>
              <w:t>US $</w:t>
            </w:r>
            <w:r w:rsidR="004368E8" w:rsidRPr="00DA10E4">
              <w:rPr>
                <w:sz w:val="20"/>
                <w:szCs w:val="20"/>
              </w:rPr>
              <w:t>325,000)</w:t>
            </w:r>
          </w:p>
        </w:tc>
      </w:tr>
      <w:tr w:rsidR="00165E18" w:rsidRPr="00DA10E4" w14:paraId="049681C4" w14:textId="77777777" w:rsidTr="002D13C8">
        <w:tc>
          <w:tcPr>
            <w:tcW w:w="9350" w:type="dxa"/>
            <w:gridSpan w:val="4"/>
          </w:tcPr>
          <w:p w14:paraId="30213261" w14:textId="01A92DFE" w:rsidR="00165E18" w:rsidRPr="00DA10E4" w:rsidRDefault="00165E18" w:rsidP="00165E18">
            <w:pPr>
              <w:jc w:val="center"/>
              <w:rPr>
                <w:i/>
                <w:iCs/>
                <w:sz w:val="20"/>
                <w:szCs w:val="20"/>
              </w:rPr>
            </w:pPr>
            <w:r w:rsidRPr="00DA10E4">
              <w:rPr>
                <w:i/>
                <w:iCs/>
                <w:sz w:val="20"/>
                <w:szCs w:val="20"/>
              </w:rPr>
              <w:t>Technical assistance to an AC manufacturing enterprise</w:t>
            </w:r>
          </w:p>
        </w:tc>
      </w:tr>
      <w:tr w:rsidR="00165E18" w:rsidRPr="00DA10E4" w14:paraId="11FF3BEC" w14:textId="77777777" w:rsidTr="002C4589">
        <w:tc>
          <w:tcPr>
            <w:tcW w:w="4675" w:type="dxa"/>
            <w:gridSpan w:val="2"/>
          </w:tcPr>
          <w:p w14:paraId="4B8B39B7" w14:textId="1B5625C5" w:rsidR="00165E18" w:rsidRPr="00DA10E4" w:rsidRDefault="00FA24C1" w:rsidP="002C4589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No activities under the second tranche</w:t>
            </w:r>
          </w:p>
        </w:tc>
        <w:tc>
          <w:tcPr>
            <w:tcW w:w="4675" w:type="dxa"/>
            <w:gridSpan w:val="2"/>
          </w:tcPr>
          <w:p w14:paraId="3731F134" w14:textId="27F0D665" w:rsidR="00165E18" w:rsidRPr="00DA10E4" w:rsidRDefault="00165E18" w:rsidP="002C4589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 xml:space="preserve">Provide required technical assistance to National Electrical Co. and other manufacturers to minimize the use of HCFCs and move to alternatives, through </w:t>
            </w:r>
            <w:r w:rsidR="00687D37">
              <w:rPr>
                <w:sz w:val="20"/>
                <w:szCs w:val="20"/>
              </w:rPr>
              <w:t xml:space="preserve">a study </w:t>
            </w:r>
            <w:r w:rsidR="00687D37">
              <w:rPr>
                <w:sz w:val="20"/>
                <w:szCs w:val="20"/>
              </w:rPr>
              <w:lastRenderedPageBreak/>
              <w:t xml:space="preserve">tour and </w:t>
            </w:r>
            <w:r w:rsidRPr="00DA10E4">
              <w:rPr>
                <w:sz w:val="20"/>
                <w:szCs w:val="20"/>
              </w:rPr>
              <w:t xml:space="preserve">the engagement of </w:t>
            </w:r>
            <w:r w:rsidR="00687D37">
              <w:rPr>
                <w:sz w:val="20"/>
                <w:szCs w:val="20"/>
              </w:rPr>
              <w:t xml:space="preserve">an </w:t>
            </w:r>
            <w:r w:rsidRPr="00DA10E4">
              <w:rPr>
                <w:sz w:val="20"/>
                <w:szCs w:val="20"/>
              </w:rPr>
              <w:t>international consultant (UNIDO) (</w:t>
            </w:r>
            <w:r w:rsidR="002B4E52" w:rsidRPr="00DA10E4">
              <w:rPr>
                <w:sz w:val="20"/>
                <w:szCs w:val="20"/>
              </w:rPr>
              <w:t>US $</w:t>
            </w:r>
            <w:r w:rsidRPr="00DA10E4">
              <w:rPr>
                <w:sz w:val="20"/>
                <w:szCs w:val="20"/>
              </w:rPr>
              <w:t>30,000)</w:t>
            </w:r>
          </w:p>
        </w:tc>
      </w:tr>
      <w:tr w:rsidR="00DB2B11" w:rsidRPr="00DA10E4" w14:paraId="18572E4A" w14:textId="77777777" w:rsidTr="00CE46AF">
        <w:tc>
          <w:tcPr>
            <w:tcW w:w="9350" w:type="dxa"/>
            <w:gridSpan w:val="4"/>
          </w:tcPr>
          <w:p w14:paraId="1819296E" w14:textId="2F51DAB0" w:rsidR="00DB2B11" w:rsidRPr="00DA10E4" w:rsidRDefault="00DB2B11" w:rsidP="00DB2B11">
            <w:pPr>
              <w:jc w:val="center"/>
              <w:rPr>
                <w:i/>
                <w:iCs/>
                <w:sz w:val="20"/>
                <w:szCs w:val="20"/>
              </w:rPr>
            </w:pPr>
            <w:r w:rsidRPr="00DA10E4">
              <w:rPr>
                <w:i/>
                <w:iCs/>
                <w:sz w:val="20"/>
                <w:szCs w:val="20"/>
              </w:rPr>
              <w:lastRenderedPageBreak/>
              <w:t>PMU</w:t>
            </w:r>
          </w:p>
        </w:tc>
      </w:tr>
      <w:tr w:rsidR="00083A25" w:rsidRPr="00DA10E4" w14:paraId="3992E4B2" w14:textId="77777777" w:rsidTr="002C4589">
        <w:tc>
          <w:tcPr>
            <w:tcW w:w="4675" w:type="dxa"/>
            <w:gridSpan w:val="2"/>
          </w:tcPr>
          <w:p w14:paraId="6533144F" w14:textId="38D8F277" w:rsidR="00083A25" w:rsidRPr="00DA10E4" w:rsidRDefault="00083A25" w:rsidP="002C4589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Continue project coordination, financial management, procurement, monitoring and evaluation, reporting, and overall project administration, including staff (</w:t>
            </w:r>
            <w:r w:rsidR="002B4E52" w:rsidRPr="00DA10E4">
              <w:rPr>
                <w:sz w:val="20"/>
                <w:szCs w:val="20"/>
              </w:rPr>
              <w:t>US $</w:t>
            </w:r>
            <w:r w:rsidRPr="00DA10E4">
              <w:rPr>
                <w:sz w:val="20"/>
                <w:szCs w:val="20"/>
              </w:rPr>
              <w:t>29,400), and operation cost</w:t>
            </w:r>
            <w:r w:rsidR="00687D37">
              <w:rPr>
                <w:sz w:val="20"/>
                <w:szCs w:val="20"/>
              </w:rPr>
              <w:t>s</w:t>
            </w:r>
            <w:r w:rsidRPr="00DA10E4">
              <w:rPr>
                <w:sz w:val="20"/>
                <w:szCs w:val="20"/>
              </w:rPr>
              <w:t xml:space="preserve"> and miscellaneous costs (</w:t>
            </w:r>
            <w:r w:rsidR="002B4E52" w:rsidRPr="00DA10E4">
              <w:rPr>
                <w:sz w:val="20"/>
                <w:szCs w:val="20"/>
              </w:rPr>
              <w:t>US $</w:t>
            </w:r>
            <w:r w:rsidRPr="00DA10E4">
              <w:rPr>
                <w:sz w:val="20"/>
                <w:szCs w:val="20"/>
              </w:rPr>
              <w:t>10,600). (UNEP) (</w:t>
            </w:r>
            <w:r w:rsidR="002B4E52" w:rsidRPr="00DA10E4">
              <w:rPr>
                <w:sz w:val="20"/>
                <w:szCs w:val="20"/>
              </w:rPr>
              <w:t>US $</w:t>
            </w:r>
            <w:r w:rsidRPr="00DA10E4">
              <w:rPr>
                <w:sz w:val="20"/>
                <w:szCs w:val="20"/>
              </w:rPr>
              <w:t>40,000)</w:t>
            </w:r>
          </w:p>
        </w:tc>
        <w:tc>
          <w:tcPr>
            <w:tcW w:w="4675" w:type="dxa"/>
            <w:gridSpan w:val="2"/>
          </w:tcPr>
          <w:p w14:paraId="739F191A" w14:textId="3796B0FA" w:rsidR="00083A25" w:rsidRPr="00DA10E4" w:rsidRDefault="00165E18" w:rsidP="002C4589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Continue project coordination, financial management, procurement, monitoring and evaluation, reporting, and overall project administration, including staff (</w:t>
            </w:r>
            <w:r w:rsidR="002B4E52" w:rsidRPr="00DA10E4">
              <w:rPr>
                <w:sz w:val="20"/>
                <w:szCs w:val="20"/>
              </w:rPr>
              <w:t>US $</w:t>
            </w:r>
            <w:r w:rsidR="00B54232" w:rsidRPr="00DA10E4">
              <w:rPr>
                <w:sz w:val="20"/>
                <w:szCs w:val="20"/>
              </w:rPr>
              <w:t>60</w:t>
            </w:r>
            <w:r w:rsidRPr="00DA10E4">
              <w:rPr>
                <w:sz w:val="20"/>
                <w:szCs w:val="20"/>
              </w:rPr>
              <w:t>,</w:t>
            </w:r>
            <w:r w:rsidR="00B54232" w:rsidRPr="00DA10E4">
              <w:rPr>
                <w:sz w:val="20"/>
                <w:szCs w:val="20"/>
              </w:rPr>
              <w:t>0</w:t>
            </w:r>
            <w:r w:rsidRPr="00DA10E4">
              <w:rPr>
                <w:sz w:val="20"/>
                <w:szCs w:val="20"/>
              </w:rPr>
              <w:t>00), and operation cost</w:t>
            </w:r>
            <w:r w:rsidR="00687D37">
              <w:rPr>
                <w:sz w:val="20"/>
                <w:szCs w:val="20"/>
              </w:rPr>
              <w:t>s</w:t>
            </w:r>
            <w:r w:rsidRPr="00DA10E4">
              <w:rPr>
                <w:sz w:val="20"/>
                <w:szCs w:val="20"/>
              </w:rPr>
              <w:t xml:space="preserve"> and miscellaneous costs (</w:t>
            </w:r>
            <w:r w:rsidR="002B4E52" w:rsidRPr="00DA10E4">
              <w:rPr>
                <w:sz w:val="20"/>
                <w:szCs w:val="20"/>
              </w:rPr>
              <w:t>US $</w:t>
            </w:r>
            <w:r w:rsidR="00B54232" w:rsidRPr="00DA10E4">
              <w:rPr>
                <w:sz w:val="20"/>
                <w:szCs w:val="20"/>
              </w:rPr>
              <w:t>20</w:t>
            </w:r>
            <w:r w:rsidRPr="00DA10E4">
              <w:rPr>
                <w:sz w:val="20"/>
                <w:szCs w:val="20"/>
              </w:rPr>
              <w:t>,</w:t>
            </w:r>
            <w:r w:rsidR="00B54232" w:rsidRPr="00DA10E4">
              <w:rPr>
                <w:sz w:val="20"/>
                <w:szCs w:val="20"/>
              </w:rPr>
              <w:t>0</w:t>
            </w:r>
            <w:r w:rsidRPr="00DA10E4">
              <w:rPr>
                <w:sz w:val="20"/>
                <w:szCs w:val="20"/>
              </w:rPr>
              <w:t>00). (UNEP) (</w:t>
            </w:r>
            <w:r w:rsidR="002B4E52" w:rsidRPr="00DA10E4">
              <w:rPr>
                <w:sz w:val="20"/>
                <w:szCs w:val="20"/>
              </w:rPr>
              <w:t>US $</w:t>
            </w:r>
            <w:r w:rsidR="00B54232" w:rsidRPr="00DA10E4">
              <w:rPr>
                <w:sz w:val="20"/>
                <w:szCs w:val="20"/>
              </w:rPr>
              <w:t>8</w:t>
            </w:r>
            <w:r w:rsidRPr="00DA10E4">
              <w:rPr>
                <w:sz w:val="20"/>
                <w:szCs w:val="20"/>
              </w:rPr>
              <w:t>0,000)</w:t>
            </w:r>
          </w:p>
        </w:tc>
      </w:tr>
      <w:tr w:rsidR="00DB2B11" w:rsidRPr="00DA10E4" w14:paraId="604188BC" w14:textId="77777777" w:rsidTr="00912904">
        <w:tc>
          <w:tcPr>
            <w:tcW w:w="2337" w:type="dxa"/>
          </w:tcPr>
          <w:p w14:paraId="154B6CC4" w14:textId="77777777" w:rsidR="00DB2B11" w:rsidRPr="00DA10E4" w:rsidRDefault="00DB2B11" w:rsidP="00DB2B11">
            <w:pPr>
              <w:rPr>
                <w:sz w:val="20"/>
                <w:szCs w:val="20"/>
              </w:rPr>
            </w:pPr>
            <w:bookmarkStart w:id="2" w:name="_Hlk182131976"/>
            <w:r w:rsidRPr="00DA10E4">
              <w:rPr>
                <w:sz w:val="20"/>
                <w:szCs w:val="20"/>
              </w:rPr>
              <w:t>Total UNEP</w:t>
            </w:r>
          </w:p>
        </w:tc>
        <w:tc>
          <w:tcPr>
            <w:tcW w:w="2338" w:type="dxa"/>
          </w:tcPr>
          <w:p w14:paraId="66A5EDB7" w14:textId="706B5BDB" w:rsidR="00DB2B11" w:rsidRPr="00DA10E4" w:rsidRDefault="00150846" w:rsidP="00150846">
            <w:pPr>
              <w:jc w:val="right"/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5</w:t>
            </w:r>
            <w:r w:rsidR="004368E8" w:rsidRPr="00DA10E4">
              <w:rPr>
                <w:sz w:val="20"/>
                <w:szCs w:val="20"/>
              </w:rPr>
              <w:t>8</w:t>
            </w:r>
            <w:r w:rsidRPr="00DA10E4">
              <w:rPr>
                <w:sz w:val="20"/>
                <w:szCs w:val="20"/>
              </w:rPr>
              <w:t>5,000</w:t>
            </w:r>
          </w:p>
        </w:tc>
        <w:tc>
          <w:tcPr>
            <w:tcW w:w="2337" w:type="dxa"/>
          </w:tcPr>
          <w:p w14:paraId="540FF84D" w14:textId="7156C75E" w:rsidR="00DB2B11" w:rsidRPr="00DA10E4" w:rsidRDefault="00DB2B11" w:rsidP="00DB2B11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Total UNEP</w:t>
            </w:r>
          </w:p>
        </w:tc>
        <w:tc>
          <w:tcPr>
            <w:tcW w:w="2338" w:type="dxa"/>
          </w:tcPr>
          <w:p w14:paraId="069D6BE9" w14:textId="0B6B8AE0" w:rsidR="00DB2B11" w:rsidRPr="00DA10E4" w:rsidRDefault="00B54232" w:rsidP="00EB15CC">
            <w:pPr>
              <w:jc w:val="right"/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655,000</w:t>
            </w:r>
          </w:p>
        </w:tc>
      </w:tr>
      <w:tr w:rsidR="00DB2B11" w:rsidRPr="00DA10E4" w14:paraId="61E5FFEC" w14:textId="77777777" w:rsidTr="002F5212">
        <w:tc>
          <w:tcPr>
            <w:tcW w:w="2337" w:type="dxa"/>
          </w:tcPr>
          <w:p w14:paraId="7FCA44D7" w14:textId="77777777" w:rsidR="00DB2B11" w:rsidRPr="00DA10E4" w:rsidRDefault="00DB2B11" w:rsidP="00DB2B11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Total UNIDO</w:t>
            </w:r>
          </w:p>
        </w:tc>
        <w:tc>
          <w:tcPr>
            <w:tcW w:w="2338" w:type="dxa"/>
          </w:tcPr>
          <w:p w14:paraId="78315403" w14:textId="78F2B479" w:rsidR="00DB2B11" w:rsidRPr="00DA10E4" w:rsidRDefault="00150846" w:rsidP="00150846">
            <w:pPr>
              <w:jc w:val="right"/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320,000</w:t>
            </w:r>
          </w:p>
        </w:tc>
        <w:tc>
          <w:tcPr>
            <w:tcW w:w="2337" w:type="dxa"/>
          </w:tcPr>
          <w:p w14:paraId="279E1D92" w14:textId="292B5A02" w:rsidR="00DB2B11" w:rsidRPr="00DA10E4" w:rsidRDefault="00DB2B11" w:rsidP="00DB2B11">
            <w:pPr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Total UNIDO</w:t>
            </w:r>
          </w:p>
        </w:tc>
        <w:tc>
          <w:tcPr>
            <w:tcW w:w="2338" w:type="dxa"/>
          </w:tcPr>
          <w:p w14:paraId="1770EAA2" w14:textId="1FAF8420" w:rsidR="00DB2B11" w:rsidRPr="00DA10E4" w:rsidRDefault="00B54232" w:rsidP="00EB15CC">
            <w:pPr>
              <w:jc w:val="right"/>
              <w:rPr>
                <w:sz w:val="20"/>
                <w:szCs w:val="20"/>
              </w:rPr>
            </w:pPr>
            <w:r w:rsidRPr="00DA10E4">
              <w:rPr>
                <w:sz w:val="20"/>
                <w:szCs w:val="20"/>
              </w:rPr>
              <w:t>355,000</w:t>
            </w:r>
          </w:p>
        </w:tc>
      </w:tr>
      <w:tr w:rsidR="00DB2B11" w:rsidRPr="00DA10E4" w14:paraId="69C2429D" w14:textId="77777777" w:rsidTr="00737A65">
        <w:tc>
          <w:tcPr>
            <w:tcW w:w="2337" w:type="dxa"/>
          </w:tcPr>
          <w:p w14:paraId="5B007FBE" w14:textId="77777777" w:rsidR="00DB2B11" w:rsidRPr="00DA10E4" w:rsidRDefault="00DB2B11" w:rsidP="00DB2B11">
            <w:pPr>
              <w:rPr>
                <w:b/>
                <w:bCs/>
                <w:sz w:val="20"/>
                <w:szCs w:val="20"/>
              </w:rPr>
            </w:pPr>
            <w:r w:rsidRPr="00DA10E4">
              <w:rPr>
                <w:b/>
                <w:bCs/>
                <w:sz w:val="20"/>
                <w:szCs w:val="20"/>
              </w:rPr>
              <w:t>Grand Total</w:t>
            </w:r>
          </w:p>
        </w:tc>
        <w:tc>
          <w:tcPr>
            <w:tcW w:w="2338" w:type="dxa"/>
          </w:tcPr>
          <w:p w14:paraId="6EDE8CBD" w14:textId="607CA9CA" w:rsidR="00DB2B11" w:rsidRPr="00DA10E4" w:rsidRDefault="004368E8" w:rsidP="00150846">
            <w:pPr>
              <w:jc w:val="right"/>
              <w:rPr>
                <w:b/>
                <w:bCs/>
                <w:sz w:val="20"/>
                <w:szCs w:val="20"/>
              </w:rPr>
            </w:pPr>
            <w:r w:rsidRPr="00DA10E4">
              <w:rPr>
                <w:b/>
                <w:bCs/>
                <w:sz w:val="20"/>
                <w:szCs w:val="20"/>
              </w:rPr>
              <w:t>9</w:t>
            </w:r>
            <w:r w:rsidR="00150846" w:rsidRPr="00DA10E4">
              <w:rPr>
                <w:b/>
                <w:bCs/>
                <w:sz w:val="20"/>
                <w:szCs w:val="20"/>
              </w:rPr>
              <w:t>05,000</w:t>
            </w:r>
          </w:p>
        </w:tc>
        <w:tc>
          <w:tcPr>
            <w:tcW w:w="2337" w:type="dxa"/>
          </w:tcPr>
          <w:p w14:paraId="181DB12E" w14:textId="7F28D81D" w:rsidR="00DB2B11" w:rsidRPr="00DA10E4" w:rsidRDefault="00DB2B11" w:rsidP="00DB2B11">
            <w:pPr>
              <w:rPr>
                <w:b/>
                <w:bCs/>
                <w:sz w:val="20"/>
                <w:szCs w:val="20"/>
              </w:rPr>
            </w:pPr>
            <w:r w:rsidRPr="00DA10E4">
              <w:rPr>
                <w:b/>
                <w:bCs/>
                <w:sz w:val="20"/>
                <w:szCs w:val="20"/>
              </w:rPr>
              <w:t>Grand Total</w:t>
            </w:r>
          </w:p>
        </w:tc>
        <w:tc>
          <w:tcPr>
            <w:tcW w:w="2338" w:type="dxa"/>
          </w:tcPr>
          <w:p w14:paraId="6ACA30E2" w14:textId="447A2B72" w:rsidR="00DB2B11" w:rsidRPr="00DA10E4" w:rsidRDefault="00EB15CC" w:rsidP="00EB15CC">
            <w:pPr>
              <w:jc w:val="right"/>
              <w:rPr>
                <w:b/>
                <w:bCs/>
                <w:sz w:val="20"/>
                <w:szCs w:val="20"/>
              </w:rPr>
            </w:pPr>
            <w:r w:rsidRPr="00DA10E4">
              <w:rPr>
                <w:b/>
                <w:bCs/>
                <w:sz w:val="20"/>
                <w:szCs w:val="20"/>
              </w:rPr>
              <w:t>1,010,000</w:t>
            </w:r>
          </w:p>
        </w:tc>
      </w:tr>
      <w:bookmarkEnd w:id="2"/>
    </w:tbl>
    <w:p w14:paraId="11857E2B" w14:textId="77777777" w:rsidR="002C4589" w:rsidRPr="007E5AE0" w:rsidRDefault="002C4589" w:rsidP="002C4589">
      <w:pPr>
        <w:rPr>
          <w:sz w:val="20"/>
          <w:szCs w:val="20"/>
        </w:rPr>
      </w:pPr>
    </w:p>
    <w:bookmarkEnd w:id="0"/>
    <w:bookmarkEnd w:id="1"/>
    <w:p w14:paraId="5C13EBC0" w14:textId="1B279684" w:rsidR="00EA598B" w:rsidRPr="0034371D" w:rsidRDefault="00AC7D8A" w:rsidP="00EA598B">
      <w:pPr>
        <w:keepNext/>
        <w:keepLines/>
        <w:spacing w:before="360" w:after="240"/>
        <w:jc w:val="center"/>
        <w:rPr>
          <w:b/>
        </w:rPr>
      </w:pPr>
      <w:r>
        <w:rPr>
          <w:b/>
        </w:rPr>
        <w:t>S</w:t>
      </w:r>
      <w:r w:rsidR="00EA598B" w:rsidRPr="0034371D">
        <w:rPr>
          <w:b/>
        </w:rPr>
        <w:t>ECRETARIAT’S COMMENTS AND RECOMMENDATION</w:t>
      </w:r>
    </w:p>
    <w:p w14:paraId="03481944" w14:textId="77777777" w:rsidR="00EA598B" w:rsidRPr="0034371D" w:rsidRDefault="00EA598B" w:rsidP="00EA598B">
      <w:pPr>
        <w:keepNext/>
        <w:keepLines/>
        <w:rPr>
          <w:b/>
        </w:rPr>
      </w:pPr>
      <w:r w:rsidRPr="0034371D">
        <w:rPr>
          <w:b/>
        </w:rPr>
        <w:t>COMMENTS</w:t>
      </w:r>
    </w:p>
    <w:p w14:paraId="2DBC9BDF" w14:textId="77777777" w:rsidR="00E866AA" w:rsidRDefault="00E866AA" w:rsidP="00E866AA">
      <w:pPr>
        <w:rPr>
          <w:u w:val="single"/>
          <w:lang w:val="en-US"/>
        </w:rPr>
      </w:pPr>
    </w:p>
    <w:p w14:paraId="3BF0E7B5" w14:textId="612D9BBD" w:rsidR="00E866AA" w:rsidRPr="005F3E3E" w:rsidRDefault="00E866AA" w:rsidP="00E866AA">
      <w:pPr>
        <w:rPr>
          <w:u w:val="single"/>
          <w:lang w:val="en-US"/>
        </w:rPr>
      </w:pPr>
      <w:r w:rsidRPr="005F3E3E">
        <w:rPr>
          <w:u w:val="single"/>
          <w:lang w:val="en-US"/>
        </w:rPr>
        <w:t>Compliance with conditions under decision 87/40</w:t>
      </w:r>
    </w:p>
    <w:p w14:paraId="23F5D499" w14:textId="77777777" w:rsidR="00E866AA" w:rsidRDefault="00E866AA" w:rsidP="00A24B68">
      <w:pPr>
        <w:rPr>
          <w:lang w:val="en-US"/>
        </w:rPr>
      </w:pPr>
    </w:p>
    <w:p w14:paraId="5BD938AF" w14:textId="02EFFA3A" w:rsidR="00D51594" w:rsidRPr="00D51594" w:rsidRDefault="00C901B2" w:rsidP="00D51594">
      <w:pPr>
        <w:pStyle w:val="Heading1"/>
      </w:pPr>
      <w:r>
        <w:t xml:space="preserve">UNIDO </w:t>
      </w:r>
      <w:r w:rsidR="000317BC">
        <w:t xml:space="preserve">was requested to provide an explanation for the </w:t>
      </w:r>
      <w:r w:rsidR="00D51594" w:rsidRPr="00D51594">
        <w:t xml:space="preserve">longstanding delays in the finalization of the CFC </w:t>
      </w:r>
      <w:r w:rsidR="00964F6B">
        <w:t>n</w:t>
      </w:r>
      <w:r w:rsidR="00D51594" w:rsidRPr="00D51594">
        <w:t>ational phase</w:t>
      </w:r>
      <w:r w:rsidR="00913DEE">
        <w:t>-</w:t>
      </w:r>
      <w:r w:rsidR="00D51594" w:rsidRPr="00D51594">
        <w:t>out plan and stage I of the HPMP</w:t>
      </w:r>
      <w:r w:rsidR="00435F57">
        <w:t xml:space="preserve">, the status of implementation of these projects and </w:t>
      </w:r>
      <w:r w:rsidR="00913DEE">
        <w:t>a</w:t>
      </w:r>
      <w:r w:rsidR="00435F57">
        <w:t>n indication o</w:t>
      </w:r>
      <w:r w:rsidR="00913DEE">
        <w:t>f</w:t>
      </w:r>
      <w:r w:rsidR="00435F57">
        <w:t xml:space="preserve"> whether these activities </w:t>
      </w:r>
      <w:r w:rsidR="00913DEE">
        <w:t>we</w:t>
      </w:r>
      <w:r w:rsidR="00435F57">
        <w:t xml:space="preserve">re going to be cancelled. </w:t>
      </w:r>
      <w:r w:rsidR="00E01017">
        <w:t>UNIDO explained that the delays were</w:t>
      </w:r>
      <w:r w:rsidR="00D51594" w:rsidRPr="00D51594">
        <w:t xml:space="preserve"> primarily due to circumstances beyond the country's control</w:t>
      </w:r>
      <w:r w:rsidR="00853059">
        <w:t xml:space="preserve">, including </w:t>
      </w:r>
      <w:r w:rsidR="00D51594" w:rsidRPr="00D51594">
        <w:t>security conditions, supply</w:t>
      </w:r>
      <w:r w:rsidR="00913DEE">
        <w:noBreakHyphen/>
      </w:r>
      <w:r w:rsidR="00D51594" w:rsidRPr="00D51594">
        <w:t>chain disruptions, and unforeseen technical challenges</w:t>
      </w:r>
      <w:r w:rsidR="00256E6F">
        <w:t xml:space="preserve">. UNIDO indicated that it </w:t>
      </w:r>
      <w:r w:rsidR="00D51594" w:rsidRPr="00D51594">
        <w:t xml:space="preserve">has been working with all concerned </w:t>
      </w:r>
      <w:r w:rsidR="00256E6F">
        <w:t xml:space="preserve">parties </w:t>
      </w:r>
      <w:r w:rsidR="00D51594" w:rsidRPr="00D51594">
        <w:t>to expedite the pace of implementation and address long-</w:t>
      </w:r>
      <w:r w:rsidR="00256E6F">
        <w:t xml:space="preserve">standing </w:t>
      </w:r>
      <w:r w:rsidR="00E01017">
        <w:t>issues</w:t>
      </w:r>
      <w:r w:rsidR="00D51594" w:rsidRPr="00D51594">
        <w:t xml:space="preserve">. </w:t>
      </w:r>
    </w:p>
    <w:p w14:paraId="47D7E1FC" w14:textId="6AB7A70F" w:rsidR="00C901B2" w:rsidRPr="00545808" w:rsidRDefault="00062CEB" w:rsidP="00A24B68">
      <w:pPr>
        <w:pStyle w:val="Heading1"/>
      </w:pPr>
      <w:r>
        <w:t>In relation to</w:t>
      </w:r>
      <w:r w:rsidR="00D5782D">
        <w:t xml:space="preserve"> </w:t>
      </w:r>
      <w:r>
        <w:t>s</w:t>
      </w:r>
      <w:r w:rsidR="00C901B2">
        <w:t>tage I of the HPMP</w:t>
      </w:r>
      <w:r w:rsidR="00F57344">
        <w:t>,</w:t>
      </w:r>
      <w:r w:rsidR="00C63AD8">
        <w:t xml:space="preserve"> </w:t>
      </w:r>
      <w:r>
        <w:t>UNIDO explained that t</w:t>
      </w:r>
      <w:r w:rsidR="00155618">
        <w:t xml:space="preserve">he only pending activity is the completion of the procurement of </w:t>
      </w:r>
      <w:r w:rsidR="00C901B2">
        <w:t>refrigerant identifier</w:t>
      </w:r>
      <w:r w:rsidR="00155618">
        <w:t>s for distribution to customs officers</w:t>
      </w:r>
      <w:r w:rsidR="00062AEA">
        <w:t>, which has been delayed as</w:t>
      </w:r>
      <w:r w:rsidR="008A4C5C">
        <w:t xml:space="preserve"> the </w:t>
      </w:r>
      <w:r w:rsidR="00C901B2">
        <w:t>supplier has a significant manufacturing disturbance</w:t>
      </w:r>
      <w:r w:rsidR="00DD38C7">
        <w:t xml:space="preserve"> preventing the </w:t>
      </w:r>
      <w:r w:rsidR="00C901B2">
        <w:t>deliver</w:t>
      </w:r>
      <w:r w:rsidR="00DD38C7">
        <w:t>y of</w:t>
      </w:r>
      <w:r w:rsidR="00C901B2">
        <w:t xml:space="preserve"> the identifiers</w:t>
      </w:r>
      <w:r w:rsidR="00062AEA">
        <w:t xml:space="preserve"> in 2024. </w:t>
      </w:r>
      <w:r w:rsidR="00C901B2">
        <w:t>Alternative suppliers are being explored</w:t>
      </w:r>
      <w:r w:rsidR="00F43E10">
        <w:t>;</w:t>
      </w:r>
      <w:r w:rsidR="00C901B2" w:rsidRPr="00CA11CC">
        <w:t xml:space="preserve"> however, initial estimates suggest that the costs could be higher</w:t>
      </w:r>
      <w:r w:rsidR="0071124F">
        <w:t>, if available</w:t>
      </w:r>
      <w:r w:rsidR="00C901B2" w:rsidRPr="00CA11CC">
        <w:t xml:space="preserve">. </w:t>
      </w:r>
      <w:r w:rsidR="0071124F">
        <w:t>UNIDO reported that t</w:t>
      </w:r>
      <w:r w:rsidR="00C901B2" w:rsidRPr="00CA11CC">
        <w:t xml:space="preserve">his issue </w:t>
      </w:r>
      <w:r w:rsidR="00392834">
        <w:t>is also a</w:t>
      </w:r>
      <w:r w:rsidR="00C901B2" w:rsidRPr="00CA11CC">
        <w:t>ffect</w:t>
      </w:r>
      <w:r w:rsidR="00392834">
        <w:t xml:space="preserve">ing other </w:t>
      </w:r>
      <w:r w:rsidR="00C901B2" w:rsidRPr="00CA11CC">
        <w:t>projects.</w:t>
      </w:r>
      <w:r w:rsidR="00C901B2" w:rsidRPr="002A523B">
        <w:t xml:space="preserve"> </w:t>
      </w:r>
    </w:p>
    <w:p w14:paraId="12DCC527" w14:textId="4355284A" w:rsidR="00935C58" w:rsidRDefault="00CE6FA4" w:rsidP="00A24B68">
      <w:pPr>
        <w:pStyle w:val="Heading1"/>
        <w:rPr>
          <w:lang w:val="en-US"/>
        </w:rPr>
      </w:pPr>
      <w:r>
        <w:t>Regarding</w:t>
      </w:r>
      <w:r w:rsidR="00F41C50">
        <w:t xml:space="preserve"> the </w:t>
      </w:r>
      <w:r w:rsidR="00DF7CD3">
        <w:t xml:space="preserve">CFC </w:t>
      </w:r>
      <w:r w:rsidR="00F41C50">
        <w:t>national phase</w:t>
      </w:r>
      <w:r w:rsidR="00F81BB8">
        <w:t>-</w:t>
      </w:r>
      <w:r w:rsidR="00F41C50">
        <w:t xml:space="preserve">out plan, UNIDO </w:t>
      </w:r>
      <w:r w:rsidR="00FC09C1">
        <w:t xml:space="preserve">explained that the additional delays were due to issues </w:t>
      </w:r>
      <w:r w:rsidR="00F57344">
        <w:t xml:space="preserve">that </w:t>
      </w:r>
      <w:r w:rsidR="00FC09C1">
        <w:t xml:space="preserve">emerged with the enterprise contracted to provide the technical </w:t>
      </w:r>
      <w:r w:rsidR="006779F1">
        <w:t>assistance</w:t>
      </w:r>
      <w:r w:rsidR="00FC09C1">
        <w:t xml:space="preserve"> to the enterprises in Ira</w:t>
      </w:r>
      <w:r w:rsidR="0060475B">
        <w:t>q</w:t>
      </w:r>
      <w:r w:rsidR="00FC09C1">
        <w:t xml:space="preserve"> to complete their conversions.</w:t>
      </w:r>
      <w:r w:rsidR="00063B9B">
        <w:t xml:space="preserve"> UNIDO</w:t>
      </w:r>
      <w:r w:rsidR="00FC09C1">
        <w:t xml:space="preserve"> </w:t>
      </w:r>
      <w:r w:rsidR="00935C58">
        <w:t xml:space="preserve">provided </w:t>
      </w:r>
      <w:r w:rsidR="001D66F7">
        <w:t>a</w:t>
      </w:r>
      <w:r w:rsidR="000C7754">
        <w:t xml:space="preserve">n </w:t>
      </w:r>
      <w:r w:rsidR="00935C58">
        <w:rPr>
          <w:lang w:val="en-US"/>
        </w:rPr>
        <w:t>update</w:t>
      </w:r>
      <w:r w:rsidR="000C7754">
        <w:rPr>
          <w:lang w:val="en-US"/>
        </w:rPr>
        <w:t xml:space="preserve"> on the status</w:t>
      </w:r>
      <w:r w:rsidR="00935C58">
        <w:rPr>
          <w:lang w:val="en-US"/>
        </w:rPr>
        <w:t xml:space="preserve"> of each project</w:t>
      </w:r>
      <w:r>
        <w:rPr>
          <w:lang w:val="en-US"/>
        </w:rPr>
        <w:t>,</w:t>
      </w:r>
      <w:r w:rsidR="00935C58">
        <w:rPr>
          <w:lang w:val="en-US"/>
        </w:rPr>
        <w:t xml:space="preserve"> as follows:</w:t>
      </w:r>
    </w:p>
    <w:p w14:paraId="52D54055" w14:textId="6C3966A1" w:rsidR="00543941" w:rsidRPr="000439B5" w:rsidRDefault="00543941" w:rsidP="00543941">
      <w:pPr>
        <w:pStyle w:val="Heading2"/>
        <w:rPr>
          <w:lang w:val="en-US"/>
        </w:rPr>
      </w:pPr>
      <w:r w:rsidRPr="00366426">
        <w:rPr>
          <w:lang w:val="en-US"/>
        </w:rPr>
        <w:t>IRQ/REF/57/INV/07</w:t>
      </w:r>
      <w:r>
        <w:rPr>
          <w:lang w:val="en-US"/>
        </w:rPr>
        <w:t xml:space="preserve">: The domestic refrigeration enterprise </w:t>
      </w:r>
      <w:r w:rsidRPr="000439B5">
        <w:rPr>
          <w:lang w:val="en-US"/>
        </w:rPr>
        <w:t xml:space="preserve">Light </w:t>
      </w:r>
      <w:r w:rsidR="009C765E">
        <w:rPr>
          <w:lang w:val="en-US"/>
        </w:rPr>
        <w:t>I</w:t>
      </w:r>
      <w:r w:rsidRPr="000439B5">
        <w:rPr>
          <w:lang w:val="en-US"/>
        </w:rPr>
        <w:t>ndustries</w:t>
      </w:r>
      <w:r>
        <w:rPr>
          <w:lang w:val="en-US"/>
        </w:rPr>
        <w:t xml:space="preserve"> </w:t>
      </w:r>
      <w:r w:rsidR="0005372E">
        <w:rPr>
          <w:lang w:val="en-US"/>
        </w:rPr>
        <w:t xml:space="preserve">assisted to convert from CFC-12 to isobutane for the refrigeration system and from CFC-11 to pentane for the </w:t>
      </w:r>
      <w:r w:rsidR="00471B37">
        <w:rPr>
          <w:lang w:val="en-US"/>
        </w:rPr>
        <w:t xml:space="preserve">polyurethane (PU) </w:t>
      </w:r>
      <w:r w:rsidR="000C7754">
        <w:rPr>
          <w:lang w:val="en-US"/>
        </w:rPr>
        <w:t xml:space="preserve">foam panels, </w:t>
      </w:r>
      <w:r>
        <w:rPr>
          <w:lang w:val="en-US"/>
        </w:rPr>
        <w:t xml:space="preserve">received the equipment and </w:t>
      </w:r>
      <w:r w:rsidRPr="000439B5">
        <w:rPr>
          <w:lang w:val="en-US"/>
        </w:rPr>
        <w:t>partially installed</w:t>
      </w:r>
      <w:r>
        <w:rPr>
          <w:lang w:val="en-US"/>
        </w:rPr>
        <w:t xml:space="preserve"> one line; </w:t>
      </w:r>
      <w:r w:rsidRPr="000439B5">
        <w:rPr>
          <w:lang w:val="en-US"/>
        </w:rPr>
        <w:t>the</w:t>
      </w:r>
      <w:r>
        <w:rPr>
          <w:lang w:val="en-US"/>
        </w:rPr>
        <w:t xml:space="preserve"> enterprise </w:t>
      </w:r>
      <w:r w:rsidRPr="000439B5">
        <w:rPr>
          <w:lang w:val="en-US"/>
        </w:rPr>
        <w:t xml:space="preserve">has shown interest and commitment </w:t>
      </w:r>
      <w:r w:rsidR="0037747F">
        <w:rPr>
          <w:lang w:val="en-US"/>
        </w:rPr>
        <w:t>in</w:t>
      </w:r>
      <w:r w:rsidRPr="000439B5">
        <w:rPr>
          <w:lang w:val="en-US"/>
        </w:rPr>
        <w:t xml:space="preserve"> completing </w:t>
      </w:r>
      <w:r w:rsidR="0037747F">
        <w:rPr>
          <w:lang w:val="en-US"/>
        </w:rPr>
        <w:t xml:space="preserve">the </w:t>
      </w:r>
      <w:r w:rsidRPr="000439B5">
        <w:rPr>
          <w:lang w:val="en-US"/>
        </w:rPr>
        <w:t>installation and commissioning</w:t>
      </w:r>
      <w:r>
        <w:rPr>
          <w:lang w:val="en-US"/>
        </w:rPr>
        <w:t xml:space="preserve"> of its other two lines; however, c</w:t>
      </w:r>
      <w:r w:rsidRPr="000439B5">
        <w:rPr>
          <w:lang w:val="en-US"/>
        </w:rPr>
        <w:t xml:space="preserve">ivil works, electrical works, ventilation and other engineering works are </w:t>
      </w:r>
      <w:r>
        <w:rPr>
          <w:lang w:val="en-US"/>
        </w:rPr>
        <w:t xml:space="preserve">yet </w:t>
      </w:r>
      <w:r w:rsidRPr="000439B5">
        <w:rPr>
          <w:lang w:val="en-US"/>
        </w:rPr>
        <w:t>to be done</w:t>
      </w:r>
      <w:r>
        <w:rPr>
          <w:lang w:val="en-US"/>
        </w:rPr>
        <w:t>;</w:t>
      </w:r>
      <w:r w:rsidR="005D610D">
        <w:rPr>
          <w:lang w:val="en-US"/>
        </w:rPr>
        <w:t xml:space="preserve"> and</w:t>
      </w:r>
    </w:p>
    <w:p w14:paraId="47A147E7" w14:textId="6AD457E6" w:rsidR="00543941" w:rsidRDefault="001D66F7" w:rsidP="00A24B68">
      <w:pPr>
        <w:pStyle w:val="Heading2"/>
        <w:rPr>
          <w:lang w:val="en-US"/>
        </w:rPr>
      </w:pPr>
      <w:r w:rsidRPr="001D66F7">
        <w:rPr>
          <w:lang w:val="en-US"/>
        </w:rPr>
        <w:t>IRQ/PHA/58/INV/09</w:t>
      </w:r>
      <w:r w:rsidR="00991C33">
        <w:rPr>
          <w:lang w:val="en-US"/>
        </w:rPr>
        <w:t xml:space="preserve">: </w:t>
      </w:r>
      <w:r w:rsidR="002F7C2E">
        <w:rPr>
          <w:lang w:val="en-US"/>
        </w:rPr>
        <w:t xml:space="preserve">The first tranche of the </w:t>
      </w:r>
      <w:r w:rsidR="00DF7CD3">
        <w:rPr>
          <w:lang w:val="en-US"/>
        </w:rPr>
        <w:t xml:space="preserve">CFC </w:t>
      </w:r>
      <w:r w:rsidR="002F7C2E">
        <w:rPr>
          <w:lang w:val="en-US"/>
        </w:rPr>
        <w:t>national phase-out plan included two</w:t>
      </w:r>
      <w:r w:rsidR="00F50790">
        <w:rPr>
          <w:lang w:val="en-US"/>
        </w:rPr>
        <w:t xml:space="preserve"> outstanding </w:t>
      </w:r>
      <w:r w:rsidR="002F7C2E">
        <w:rPr>
          <w:lang w:val="en-US"/>
        </w:rPr>
        <w:t>investment activities:</w:t>
      </w:r>
    </w:p>
    <w:p w14:paraId="3A841DD8" w14:textId="6A2FFE8B" w:rsidR="00935C58" w:rsidRPr="003961F4" w:rsidRDefault="00471B37" w:rsidP="00543941">
      <w:pPr>
        <w:pStyle w:val="Heading3"/>
        <w:rPr>
          <w:lang w:val="en-US"/>
        </w:rPr>
      </w:pPr>
      <w:r>
        <w:rPr>
          <w:lang w:val="en-US"/>
        </w:rPr>
        <w:t>The conversion of the</w:t>
      </w:r>
      <w:r w:rsidR="00991C33">
        <w:rPr>
          <w:lang w:val="en-US"/>
        </w:rPr>
        <w:t xml:space="preserve"> </w:t>
      </w:r>
      <w:r>
        <w:rPr>
          <w:lang w:val="en-US"/>
        </w:rPr>
        <w:t xml:space="preserve">PU </w:t>
      </w:r>
      <w:r w:rsidR="00991C33">
        <w:rPr>
          <w:lang w:val="en-US"/>
        </w:rPr>
        <w:t xml:space="preserve">foam </w:t>
      </w:r>
      <w:r w:rsidR="006535A7">
        <w:rPr>
          <w:lang w:val="en-US"/>
        </w:rPr>
        <w:t>continuous</w:t>
      </w:r>
      <w:r w:rsidR="00924815">
        <w:rPr>
          <w:lang w:val="en-US"/>
        </w:rPr>
        <w:t xml:space="preserve"> panels </w:t>
      </w:r>
      <w:r w:rsidR="00991C33" w:rsidRPr="009606BD">
        <w:rPr>
          <w:lang w:val="en-US"/>
        </w:rPr>
        <w:t xml:space="preserve">enterprise </w:t>
      </w:r>
      <w:r w:rsidR="00935C58" w:rsidRPr="009606BD">
        <w:rPr>
          <w:lang w:val="en-US"/>
        </w:rPr>
        <w:t>Nasser</w:t>
      </w:r>
      <w:r w:rsidR="00F50790" w:rsidRPr="009606BD">
        <w:rPr>
          <w:lang w:val="en-US"/>
        </w:rPr>
        <w:t xml:space="preserve"> to</w:t>
      </w:r>
      <w:r w:rsidR="00F50790">
        <w:rPr>
          <w:lang w:val="en-US"/>
        </w:rPr>
        <w:t xml:space="preserve"> pentane</w:t>
      </w:r>
      <w:r w:rsidR="003D3C9B">
        <w:rPr>
          <w:lang w:val="en-US"/>
        </w:rPr>
        <w:t>: the enterprise</w:t>
      </w:r>
      <w:r w:rsidR="00924815">
        <w:rPr>
          <w:lang w:val="en-US"/>
        </w:rPr>
        <w:t xml:space="preserve"> has completed </w:t>
      </w:r>
      <w:r w:rsidR="00935C58" w:rsidRPr="003961F4">
        <w:rPr>
          <w:lang w:val="en-US"/>
        </w:rPr>
        <w:t xml:space="preserve">95 per cent </w:t>
      </w:r>
      <w:r w:rsidR="00935C58">
        <w:rPr>
          <w:lang w:val="en-US"/>
        </w:rPr>
        <w:t>of the</w:t>
      </w:r>
      <w:r w:rsidR="00D632FA">
        <w:rPr>
          <w:lang w:val="en-US"/>
        </w:rPr>
        <w:t xml:space="preserve"> plant adaptation</w:t>
      </w:r>
      <w:r w:rsidR="00935C58" w:rsidRPr="003961F4">
        <w:rPr>
          <w:lang w:val="en-US"/>
        </w:rPr>
        <w:t>, including civil</w:t>
      </w:r>
      <w:r w:rsidR="00D632FA">
        <w:rPr>
          <w:lang w:val="en-US"/>
        </w:rPr>
        <w:t>,</w:t>
      </w:r>
      <w:r w:rsidR="00935C58" w:rsidRPr="003961F4">
        <w:rPr>
          <w:lang w:val="en-US"/>
        </w:rPr>
        <w:t xml:space="preserve"> electrical</w:t>
      </w:r>
      <w:r w:rsidR="00D632FA">
        <w:rPr>
          <w:lang w:val="en-US"/>
        </w:rPr>
        <w:t>,</w:t>
      </w:r>
      <w:r w:rsidR="00935C58" w:rsidRPr="003961F4">
        <w:rPr>
          <w:lang w:val="en-US"/>
        </w:rPr>
        <w:t xml:space="preserve"> ventilation and other engineering works;</w:t>
      </w:r>
      <w:r w:rsidR="00AD17DC">
        <w:rPr>
          <w:lang w:val="en-US"/>
        </w:rPr>
        <w:t xml:space="preserve"> </w:t>
      </w:r>
      <w:r w:rsidR="00935C58" w:rsidRPr="003961F4">
        <w:rPr>
          <w:lang w:val="en-US"/>
        </w:rPr>
        <w:t xml:space="preserve">raw materials </w:t>
      </w:r>
      <w:r w:rsidR="00AD17DC">
        <w:rPr>
          <w:lang w:val="en-US"/>
        </w:rPr>
        <w:t xml:space="preserve">(polyols and cyclopentane) </w:t>
      </w:r>
      <w:r w:rsidR="00935C58" w:rsidRPr="003961F4">
        <w:rPr>
          <w:lang w:val="en-US"/>
        </w:rPr>
        <w:t xml:space="preserve">for the trial operation </w:t>
      </w:r>
      <w:r w:rsidR="00EE21DB">
        <w:rPr>
          <w:lang w:val="en-US"/>
        </w:rPr>
        <w:t>have been procured and a</w:t>
      </w:r>
      <w:r w:rsidR="00935C58" w:rsidRPr="003961F4">
        <w:rPr>
          <w:lang w:val="en-US"/>
        </w:rPr>
        <w:t>re available on site;</w:t>
      </w:r>
      <w:r w:rsidR="00F67C12">
        <w:rPr>
          <w:lang w:val="en-US"/>
        </w:rPr>
        <w:t xml:space="preserve"> </w:t>
      </w:r>
      <w:r w:rsidR="00935C58">
        <w:rPr>
          <w:lang w:val="en-US"/>
        </w:rPr>
        <w:t xml:space="preserve">a </w:t>
      </w:r>
      <w:r w:rsidR="00935C58" w:rsidRPr="003961F4">
        <w:rPr>
          <w:lang w:val="en-US"/>
        </w:rPr>
        <w:t>UNIDO sub</w:t>
      </w:r>
      <w:r w:rsidR="00F67C12">
        <w:rPr>
          <w:lang w:val="en-US"/>
        </w:rPr>
        <w:t>-</w:t>
      </w:r>
      <w:r w:rsidR="00935C58" w:rsidRPr="003961F4">
        <w:rPr>
          <w:lang w:val="en-US"/>
        </w:rPr>
        <w:t xml:space="preserve">contractor is willing to </w:t>
      </w:r>
      <w:r w:rsidR="00DB2B34">
        <w:rPr>
          <w:lang w:val="en-US"/>
        </w:rPr>
        <w:t xml:space="preserve">undertake </w:t>
      </w:r>
      <w:r w:rsidR="00935C58" w:rsidRPr="003961F4">
        <w:rPr>
          <w:lang w:val="en-US"/>
        </w:rPr>
        <w:t>installation and commissioning</w:t>
      </w:r>
      <w:r w:rsidR="00935C58">
        <w:rPr>
          <w:lang w:val="en-US"/>
        </w:rPr>
        <w:t xml:space="preserve"> of the line</w:t>
      </w:r>
      <w:r w:rsidR="00960730">
        <w:rPr>
          <w:lang w:val="en-US"/>
        </w:rPr>
        <w:t xml:space="preserve"> (equipment </w:t>
      </w:r>
      <w:r w:rsidR="00492EFF">
        <w:rPr>
          <w:lang w:val="en-US"/>
        </w:rPr>
        <w:t>has been</w:t>
      </w:r>
      <w:r w:rsidR="00960730">
        <w:rPr>
          <w:lang w:val="en-US"/>
        </w:rPr>
        <w:t xml:space="preserve"> delivered)</w:t>
      </w:r>
      <w:r w:rsidR="00935C58">
        <w:rPr>
          <w:lang w:val="en-US"/>
        </w:rPr>
        <w:t>; and Nasser</w:t>
      </w:r>
      <w:r w:rsidR="00935C58" w:rsidRPr="003961F4">
        <w:rPr>
          <w:lang w:val="en-US"/>
        </w:rPr>
        <w:t xml:space="preserve"> has shown interest and </w:t>
      </w:r>
      <w:r w:rsidR="00935C58" w:rsidRPr="003961F4">
        <w:rPr>
          <w:lang w:val="en-US"/>
        </w:rPr>
        <w:lastRenderedPageBreak/>
        <w:t xml:space="preserve">commitment </w:t>
      </w:r>
      <w:r w:rsidR="00935C58">
        <w:rPr>
          <w:lang w:val="en-US"/>
        </w:rPr>
        <w:t>by preparing</w:t>
      </w:r>
      <w:r w:rsidR="006B6B74">
        <w:rPr>
          <w:lang w:val="en-US"/>
        </w:rPr>
        <w:t xml:space="preserve"> its</w:t>
      </w:r>
      <w:r w:rsidR="00935C58">
        <w:rPr>
          <w:lang w:val="en-US"/>
        </w:rPr>
        <w:t xml:space="preserve"> </w:t>
      </w:r>
      <w:r w:rsidR="00935C58" w:rsidRPr="003961F4">
        <w:rPr>
          <w:lang w:val="en-US"/>
        </w:rPr>
        <w:t>engineer</w:t>
      </w:r>
      <w:r w:rsidR="006B6B74">
        <w:rPr>
          <w:lang w:val="en-US"/>
        </w:rPr>
        <w:t>s</w:t>
      </w:r>
      <w:r w:rsidR="00935C58" w:rsidRPr="003961F4">
        <w:rPr>
          <w:lang w:val="en-US"/>
        </w:rPr>
        <w:t>/technician</w:t>
      </w:r>
      <w:r w:rsidR="006B6B74">
        <w:rPr>
          <w:lang w:val="en-US"/>
        </w:rPr>
        <w:t>s</w:t>
      </w:r>
      <w:r w:rsidR="00935C58">
        <w:rPr>
          <w:lang w:val="en-US"/>
        </w:rPr>
        <w:t xml:space="preserve"> </w:t>
      </w:r>
      <w:r w:rsidR="00935C58" w:rsidRPr="003961F4">
        <w:rPr>
          <w:lang w:val="en-US"/>
        </w:rPr>
        <w:t xml:space="preserve">to support the team to complete </w:t>
      </w:r>
      <w:r w:rsidR="00935C58">
        <w:rPr>
          <w:lang w:val="en-US"/>
        </w:rPr>
        <w:t xml:space="preserve">it; </w:t>
      </w:r>
      <w:r w:rsidR="00492EFF">
        <w:rPr>
          <w:lang w:val="en-US"/>
        </w:rPr>
        <w:t>and</w:t>
      </w:r>
    </w:p>
    <w:p w14:paraId="4D3679AD" w14:textId="0D1A62C1" w:rsidR="00935C58" w:rsidRPr="005F3E3E" w:rsidRDefault="00492EFF" w:rsidP="00543941">
      <w:pPr>
        <w:pStyle w:val="Heading3"/>
        <w:rPr>
          <w:lang w:val="en-US"/>
        </w:rPr>
      </w:pPr>
      <w:r>
        <w:rPr>
          <w:lang w:val="en-US"/>
        </w:rPr>
        <w:t>T</w:t>
      </w:r>
      <w:r w:rsidR="00F14110">
        <w:rPr>
          <w:lang w:val="en-US"/>
        </w:rPr>
        <w:t>he conversion of the</w:t>
      </w:r>
      <w:r w:rsidR="00A165EE">
        <w:rPr>
          <w:lang w:val="en-US"/>
        </w:rPr>
        <w:t xml:space="preserve"> PU foam</w:t>
      </w:r>
      <w:r w:rsidR="00F14110">
        <w:rPr>
          <w:lang w:val="en-US"/>
        </w:rPr>
        <w:t xml:space="preserve"> enterprise </w:t>
      </w:r>
      <w:r w:rsidR="00935C58" w:rsidRPr="008C385C">
        <w:rPr>
          <w:lang w:val="en-US"/>
        </w:rPr>
        <w:t xml:space="preserve">Iraqi </w:t>
      </w:r>
      <w:r w:rsidR="00CC6357">
        <w:rPr>
          <w:lang w:val="en-US"/>
        </w:rPr>
        <w:t>S</w:t>
      </w:r>
      <w:r w:rsidR="00935C58" w:rsidRPr="008C385C">
        <w:rPr>
          <w:lang w:val="en-US"/>
        </w:rPr>
        <w:t>teel</w:t>
      </w:r>
      <w:r w:rsidR="00CC6357">
        <w:rPr>
          <w:lang w:val="en-US"/>
        </w:rPr>
        <w:t xml:space="preserve"> </w:t>
      </w:r>
      <w:r w:rsidR="00A165EE">
        <w:rPr>
          <w:lang w:val="en-US"/>
        </w:rPr>
        <w:t>to pentane</w:t>
      </w:r>
      <w:r>
        <w:rPr>
          <w:lang w:val="en-US"/>
        </w:rPr>
        <w:t>:</w:t>
      </w:r>
      <w:r w:rsidR="00A165EE">
        <w:rPr>
          <w:lang w:val="en-US"/>
        </w:rPr>
        <w:t xml:space="preserve"> </w:t>
      </w:r>
      <w:r w:rsidR="00CC6357">
        <w:rPr>
          <w:lang w:val="en-US"/>
        </w:rPr>
        <w:t>the eq</w:t>
      </w:r>
      <w:r w:rsidR="00935C58" w:rsidRPr="008C385C">
        <w:rPr>
          <w:lang w:val="en-US"/>
        </w:rPr>
        <w:t xml:space="preserve">uipment is </w:t>
      </w:r>
      <w:r w:rsidR="00F70A3B">
        <w:rPr>
          <w:lang w:val="en-US"/>
        </w:rPr>
        <w:t>in the plant</w:t>
      </w:r>
      <w:r w:rsidR="00672323">
        <w:rPr>
          <w:lang w:val="en-US"/>
        </w:rPr>
        <w:t xml:space="preserve"> but unpacked and manufacturing has </w:t>
      </w:r>
      <w:r w:rsidR="00935C58" w:rsidRPr="008C385C">
        <w:rPr>
          <w:lang w:val="en-US"/>
        </w:rPr>
        <w:t xml:space="preserve">stopped; the </w:t>
      </w:r>
      <w:r w:rsidR="00F40A8E">
        <w:rPr>
          <w:lang w:val="en-US"/>
        </w:rPr>
        <w:t xml:space="preserve">enterprise </w:t>
      </w:r>
      <w:r w:rsidR="00935C58" w:rsidRPr="008C385C">
        <w:rPr>
          <w:lang w:val="en-US"/>
        </w:rPr>
        <w:t>show</w:t>
      </w:r>
      <w:r w:rsidR="00F40A8E">
        <w:rPr>
          <w:lang w:val="en-US"/>
        </w:rPr>
        <w:t>ed</w:t>
      </w:r>
      <w:r w:rsidR="00935C58" w:rsidRPr="008C385C">
        <w:rPr>
          <w:lang w:val="en-US"/>
        </w:rPr>
        <w:t xml:space="preserve"> interest </w:t>
      </w:r>
      <w:r w:rsidR="00680C00">
        <w:rPr>
          <w:lang w:val="en-US"/>
        </w:rPr>
        <w:t xml:space="preserve">in </w:t>
      </w:r>
      <w:r w:rsidR="00935C58" w:rsidRPr="008C385C">
        <w:rPr>
          <w:lang w:val="en-US"/>
        </w:rPr>
        <w:t>re-start</w:t>
      </w:r>
      <w:r w:rsidR="00680C00">
        <w:rPr>
          <w:lang w:val="en-US"/>
        </w:rPr>
        <w:t>ing</w:t>
      </w:r>
      <w:r w:rsidR="00935C58" w:rsidRPr="008C385C">
        <w:rPr>
          <w:lang w:val="en-US"/>
        </w:rPr>
        <w:t xml:space="preserve"> the operation</w:t>
      </w:r>
      <w:r w:rsidR="00672323">
        <w:rPr>
          <w:lang w:val="en-US"/>
        </w:rPr>
        <w:t>s</w:t>
      </w:r>
      <w:r w:rsidR="00935C58" w:rsidRPr="008C385C">
        <w:rPr>
          <w:lang w:val="en-US"/>
        </w:rPr>
        <w:t xml:space="preserve"> if UNIDO can install and commission the equipment</w:t>
      </w:r>
      <w:r w:rsidR="005B4127">
        <w:rPr>
          <w:lang w:val="en-US"/>
        </w:rPr>
        <w:t xml:space="preserve">; </w:t>
      </w:r>
      <w:r w:rsidR="00C774AE">
        <w:rPr>
          <w:lang w:val="en-US"/>
        </w:rPr>
        <w:t xml:space="preserve">and </w:t>
      </w:r>
      <w:r w:rsidR="005B4127">
        <w:rPr>
          <w:lang w:val="en-US"/>
        </w:rPr>
        <w:t xml:space="preserve">the enterprise </w:t>
      </w:r>
      <w:r w:rsidR="00A24B68">
        <w:rPr>
          <w:lang w:val="en-US"/>
        </w:rPr>
        <w:t xml:space="preserve">also requires support with </w:t>
      </w:r>
      <w:r w:rsidR="00935C58" w:rsidRPr="008C385C">
        <w:rPr>
          <w:lang w:val="en-US"/>
        </w:rPr>
        <w:t>drawing</w:t>
      </w:r>
      <w:r w:rsidR="00935C58">
        <w:rPr>
          <w:lang w:val="en-US"/>
        </w:rPr>
        <w:t>s</w:t>
      </w:r>
      <w:r w:rsidR="00935C58" w:rsidRPr="008C385C">
        <w:rPr>
          <w:lang w:val="en-US"/>
        </w:rPr>
        <w:t xml:space="preserve"> and civil work</w:t>
      </w:r>
      <w:r w:rsidR="00A24B68">
        <w:rPr>
          <w:lang w:val="en-US"/>
        </w:rPr>
        <w:t>s</w:t>
      </w:r>
      <w:r w:rsidR="00935C58">
        <w:rPr>
          <w:lang w:val="en-US"/>
        </w:rPr>
        <w:t>,</w:t>
      </w:r>
      <w:r w:rsidR="00935C58" w:rsidRPr="008C385C">
        <w:rPr>
          <w:lang w:val="en-US"/>
        </w:rPr>
        <w:t xml:space="preserve"> among other</w:t>
      </w:r>
      <w:r w:rsidR="00680C00">
        <w:rPr>
          <w:lang w:val="en-US"/>
        </w:rPr>
        <w:t xml:space="preserve"> things</w:t>
      </w:r>
      <w:r w:rsidR="00A24B68">
        <w:rPr>
          <w:lang w:val="en-US"/>
        </w:rPr>
        <w:t xml:space="preserve">. </w:t>
      </w:r>
    </w:p>
    <w:p w14:paraId="7AEB124B" w14:textId="12BF0EFF" w:rsidR="008C4A71" w:rsidRPr="00AC1F02" w:rsidRDefault="00E1486B" w:rsidP="00AC1F02">
      <w:pPr>
        <w:pStyle w:val="Heading1"/>
        <w:rPr>
          <w:lang w:val="en-US"/>
        </w:rPr>
      </w:pPr>
      <w:r w:rsidRPr="00AC1F02">
        <w:rPr>
          <w:lang w:val="en-US"/>
        </w:rPr>
        <w:t xml:space="preserve">UNIDO has requested additional time </w:t>
      </w:r>
      <w:r w:rsidR="00171E25" w:rsidRPr="00AC1F02">
        <w:rPr>
          <w:lang w:val="en-US"/>
        </w:rPr>
        <w:t xml:space="preserve">to </w:t>
      </w:r>
      <w:r w:rsidR="001063FC">
        <w:rPr>
          <w:lang w:val="en-US"/>
        </w:rPr>
        <w:t xml:space="preserve">31 December 2025 </w:t>
      </w:r>
      <w:r w:rsidRPr="00AC1F02">
        <w:rPr>
          <w:lang w:val="en-US"/>
        </w:rPr>
        <w:t xml:space="preserve">to complete the </w:t>
      </w:r>
      <w:r w:rsidR="009C7FA3">
        <w:rPr>
          <w:lang w:val="en-US"/>
        </w:rPr>
        <w:t>outs</w:t>
      </w:r>
      <w:r w:rsidRPr="00AC1F02">
        <w:rPr>
          <w:lang w:val="en-US"/>
        </w:rPr>
        <w:t>tanding activities</w:t>
      </w:r>
      <w:r w:rsidR="001063FC">
        <w:rPr>
          <w:lang w:val="en-US"/>
        </w:rPr>
        <w:t>,</w:t>
      </w:r>
      <w:r w:rsidR="00171E25" w:rsidRPr="00AC1F02">
        <w:rPr>
          <w:lang w:val="en-US"/>
        </w:rPr>
        <w:t xml:space="preserve"> </w:t>
      </w:r>
      <w:r w:rsidR="005A2C62">
        <w:rPr>
          <w:lang w:val="en-US"/>
        </w:rPr>
        <w:t xml:space="preserve">and </w:t>
      </w:r>
      <w:r w:rsidR="000505AF">
        <w:rPr>
          <w:lang w:val="en-US"/>
        </w:rPr>
        <w:t xml:space="preserve">has </w:t>
      </w:r>
      <w:r w:rsidR="005A2C62">
        <w:rPr>
          <w:lang w:val="en-US"/>
        </w:rPr>
        <w:t>presented a</w:t>
      </w:r>
      <w:r w:rsidR="00171E25" w:rsidRPr="00AC1F02">
        <w:rPr>
          <w:lang w:val="en-US"/>
        </w:rPr>
        <w:t xml:space="preserve"> plan of action</w:t>
      </w:r>
      <w:r w:rsidR="005A2C62">
        <w:rPr>
          <w:lang w:val="en-US"/>
        </w:rPr>
        <w:t xml:space="preserve">, </w:t>
      </w:r>
      <w:r w:rsidR="009C7FA3">
        <w:rPr>
          <w:lang w:val="en-US"/>
        </w:rPr>
        <w:t>summarized</w:t>
      </w:r>
      <w:r w:rsidR="00171E25" w:rsidRPr="00AC1F02">
        <w:rPr>
          <w:lang w:val="en-US"/>
        </w:rPr>
        <w:t xml:space="preserve"> below</w:t>
      </w:r>
      <w:r w:rsidRPr="00AC1F02">
        <w:rPr>
          <w:lang w:val="en-US"/>
        </w:rPr>
        <w:t>:</w:t>
      </w:r>
    </w:p>
    <w:p w14:paraId="339E7D23" w14:textId="15F56B74" w:rsidR="00E1486B" w:rsidRPr="00BC605E" w:rsidRDefault="00171E25" w:rsidP="00E1486B">
      <w:pPr>
        <w:pStyle w:val="Heading2"/>
        <w:rPr>
          <w:lang w:val="en-US"/>
        </w:rPr>
      </w:pPr>
      <w:r w:rsidRPr="00BC605E">
        <w:rPr>
          <w:lang w:val="en-US"/>
        </w:rPr>
        <w:t>For stage I of the HPMP</w:t>
      </w:r>
      <w:r w:rsidR="00667F5E" w:rsidRPr="00BC605E">
        <w:rPr>
          <w:lang w:val="en-US"/>
        </w:rPr>
        <w:t xml:space="preserve">, UNIDO is conducting market research to explore potential solutions </w:t>
      </w:r>
      <w:r w:rsidR="005A2C62">
        <w:rPr>
          <w:lang w:val="en-US"/>
        </w:rPr>
        <w:t>to procure refrigerant identifiers. UNIDO proposes</w:t>
      </w:r>
      <w:r w:rsidR="00BC605E">
        <w:rPr>
          <w:lang w:val="en-US"/>
        </w:rPr>
        <w:t xml:space="preserve"> two options, </w:t>
      </w:r>
      <w:r w:rsidR="00667F5E" w:rsidRPr="00BC605E">
        <w:rPr>
          <w:lang w:val="en-US"/>
        </w:rPr>
        <w:t xml:space="preserve">either wait for the manufacturing disturbance to be resolved or cancel the contract and return </w:t>
      </w:r>
      <w:r w:rsidR="005A2C62">
        <w:rPr>
          <w:lang w:val="en-US"/>
        </w:rPr>
        <w:t xml:space="preserve">any remaining balance </w:t>
      </w:r>
      <w:r w:rsidR="00667F5E" w:rsidRPr="00BC605E">
        <w:rPr>
          <w:lang w:val="en-US"/>
        </w:rPr>
        <w:t>to the Multilateral Fund</w:t>
      </w:r>
      <w:r w:rsidR="00562529">
        <w:rPr>
          <w:lang w:val="en-US"/>
        </w:rPr>
        <w:t>;</w:t>
      </w:r>
      <w:r w:rsidR="009606BD">
        <w:rPr>
          <w:lang w:val="en-US"/>
        </w:rPr>
        <w:t xml:space="preserve"> and</w:t>
      </w:r>
    </w:p>
    <w:p w14:paraId="4EC8E031" w14:textId="24BB1E41" w:rsidR="006D0110" w:rsidRDefault="00297CF5" w:rsidP="00555803">
      <w:pPr>
        <w:pStyle w:val="Heading2"/>
        <w:rPr>
          <w:lang w:val="en-US"/>
        </w:rPr>
      </w:pPr>
      <w:r>
        <w:rPr>
          <w:lang w:val="en-US"/>
        </w:rPr>
        <w:t>For the investment projects under the CFC national phase</w:t>
      </w:r>
      <w:r w:rsidR="000505AF">
        <w:rPr>
          <w:lang w:val="en-US"/>
        </w:rPr>
        <w:t>-</w:t>
      </w:r>
      <w:r>
        <w:rPr>
          <w:lang w:val="en-US"/>
        </w:rPr>
        <w:t xml:space="preserve">out plan, </w:t>
      </w:r>
      <w:r w:rsidR="00000B5B">
        <w:rPr>
          <w:lang w:val="en-US"/>
        </w:rPr>
        <w:t>UNIDO is c</w:t>
      </w:r>
      <w:r w:rsidR="006D0110" w:rsidRPr="00271BCE">
        <w:rPr>
          <w:lang w:val="en-US"/>
        </w:rPr>
        <w:t xml:space="preserve">urrently in the process of hiring </w:t>
      </w:r>
      <w:r w:rsidR="008073F9">
        <w:rPr>
          <w:lang w:val="en-US"/>
        </w:rPr>
        <w:t xml:space="preserve">regional experts certified by the equipment supplier to complete </w:t>
      </w:r>
      <w:r w:rsidR="00E9532E">
        <w:rPr>
          <w:lang w:val="en-US"/>
        </w:rPr>
        <w:t xml:space="preserve">equipment </w:t>
      </w:r>
      <w:r w:rsidR="008073F9">
        <w:rPr>
          <w:lang w:val="en-US"/>
        </w:rPr>
        <w:t>installation and com</w:t>
      </w:r>
      <w:r w:rsidR="00E9532E">
        <w:rPr>
          <w:lang w:val="en-US"/>
        </w:rPr>
        <w:t>miss</w:t>
      </w:r>
      <w:r w:rsidR="008073F9">
        <w:rPr>
          <w:lang w:val="en-US"/>
        </w:rPr>
        <w:t>ioning</w:t>
      </w:r>
      <w:r w:rsidR="006D0110" w:rsidRPr="00271BCE">
        <w:rPr>
          <w:lang w:val="en-US"/>
        </w:rPr>
        <w:t xml:space="preserve">. </w:t>
      </w:r>
      <w:r w:rsidR="0058763C">
        <w:rPr>
          <w:lang w:val="en-US"/>
        </w:rPr>
        <w:t>The</w:t>
      </w:r>
      <w:r w:rsidR="006D0110" w:rsidRPr="00271BCE">
        <w:rPr>
          <w:lang w:val="en-US"/>
        </w:rPr>
        <w:t xml:space="preserve"> </w:t>
      </w:r>
      <w:r w:rsidR="00DD7758">
        <w:rPr>
          <w:lang w:val="en-US"/>
        </w:rPr>
        <w:t>p</w:t>
      </w:r>
      <w:r w:rsidR="006D0110" w:rsidRPr="00271BCE">
        <w:rPr>
          <w:lang w:val="en-US"/>
        </w:rPr>
        <w:t xml:space="preserve">rogrammable </w:t>
      </w:r>
      <w:r w:rsidR="00DD7758">
        <w:rPr>
          <w:lang w:val="en-US"/>
        </w:rPr>
        <w:t>l</w:t>
      </w:r>
      <w:r w:rsidR="006D0110" w:rsidRPr="00271BCE">
        <w:rPr>
          <w:lang w:val="en-US"/>
        </w:rPr>
        <w:t xml:space="preserve">ogic </w:t>
      </w:r>
      <w:r w:rsidR="00DD7758">
        <w:rPr>
          <w:lang w:val="en-US"/>
        </w:rPr>
        <w:t>c</w:t>
      </w:r>
      <w:r w:rsidR="006D0110" w:rsidRPr="00271BCE">
        <w:rPr>
          <w:lang w:val="en-US"/>
        </w:rPr>
        <w:t>ontrollers that were installed need to be returned to</w:t>
      </w:r>
      <w:r w:rsidR="008E2B79">
        <w:rPr>
          <w:lang w:val="en-US"/>
        </w:rPr>
        <w:t xml:space="preserve"> the equipment supplier</w:t>
      </w:r>
      <w:r w:rsidR="006D0110" w:rsidRPr="00271BCE">
        <w:rPr>
          <w:lang w:val="en-US"/>
        </w:rPr>
        <w:t xml:space="preserve"> for condition assessment and re</w:t>
      </w:r>
      <w:r w:rsidR="009F3927">
        <w:rPr>
          <w:lang w:val="en-US"/>
        </w:rPr>
        <w:noBreakHyphen/>
      </w:r>
      <w:r w:rsidR="006D0110" w:rsidRPr="00271BCE">
        <w:rPr>
          <w:lang w:val="en-US"/>
        </w:rPr>
        <w:t>programming</w:t>
      </w:r>
      <w:r w:rsidR="006D0110">
        <w:rPr>
          <w:lang w:val="en-US"/>
        </w:rPr>
        <w:t>,</w:t>
      </w:r>
      <w:r w:rsidR="008E2B79">
        <w:rPr>
          <w:lang w:val="en-US"/>
        </w:rPr>
        <w:t xml:space="preserve"> affecting </w:t>
      </w:r>
      <w:r w:rsidR="006D0110" w:rsidRPr="00271BCE">
        <w:rPr>
          <w:lang w:val="en-US"/>
        </w:rPr>
        <w:t>the overall implementation timeline.</w:t>
      </w:r>
      <w:r w:rsidR="0008323B">
        <w:rPr>
          <w:lang w:val="en-US"/>
        </w:rPr>
        <w:t xml:space="preserve"> This issue is expected to be resolved in </w:t>
      </w:r>
      <w:r w:rsidR="00493D32">
        <w:rPr>
          <w:lang w:val="en-US"/>
        </w:rPr>
        <w:t>the coming months, and equipment</w:t>
      </w:r>
      <w:r w:rsidR="0008323B">
        <w:rPr>
          <w:lang w:val="en-US"/>
        </w:rPr>
        <w:t xml:space="preserve"> installation and commissioning </w:t>
      </w:r>
      <w:r w:rsidR="005B5C37">
        <w:rPr>
          <w:lang w:val="en-US"/>
        </w:rPr>
        <w:t>for the three enterprises is planned between January and April 2025</w:t>
      </w:r>
      <w:r w:rsidR="003406D7">
        <w:rPr>
          <w:lang w:val="en-US"/>
        </w:rPr>
        <w:t>.</w:t>
      </w:r>
    </w:p>
    <w:p w14:paraId="2E1C9613" w14:textId="01068E97" w:rsidR="001C32BD" w:rsidRDefault="00D6083B" w:rsidP="00555803">
      <w:pPr>
        <w:pStyle w:val="Heading1"/>
        <w:rPr>
          <w:lang w:val="en-US"/>
        </w:rPr>
      </w:pPr>
      <w:r>
        <w:rPr>
          <w:lang w:val="en-US"/>
        </w:rPr>
        <w:t xml:space="preserve">The </w:t>
      </w:r>
      <w:r w:rsidR="001C32BD" w:rsidRPr="002074D0">
        <w:rPr>
          <w:lang w:val="en-US"/>
        </w:rPr>
        <w:t>plan</w:t>
      </w:r>
      <w:r w:rsidR="001C32BD">
        <w:rPr>
          <w:lang w:val="en-US"/>
        </w:rPr>
        <w:t xml:space="preserve"> of action </w:t>
      </w:r>
      <w:r w:rsidR="004E7FEE">
        <w:rPr>
          <w:lang w:val="en-US"/>
        </w:rPr>
        <w:t xml:space="preserve">also </w:t>
      </w:r>
      <w:r w:rsidR="001C32BD" w:rsidRPr="002074D0">
        <w:rPr>
          <w:lang w:val="en-US"/>
        </w:rPr>
        <w:t>include</w:t>
      </w:r>
      <w:r w:rsidR="00FB2770">
        <w:rPr>
          <w:lang w:val="en-US"/>
        </w:rPr>
        <w:t>d</w:t>
      </w:r>
      <w:r w:rsidR="001C32BD" w:rsidRPr="002074D0">
        <w:rPr>
          <w:lang w:val="en-US"/>
        </w:rPr>
        <w:t xml:space="preserve"> a risk assessment </w:t>
      </w:r>
      <w:r w:rsidR="001C32BD">
        <w:rPr>
          <w:lang w:val="en-US"/>
        </w:rPr>
        <w:t>on</w:t>
      </w:r>
      <w:r w:rsidR="001C32BD" w:rsidRPr="002074D0">
        <w:rPr>
          <w:lang w:val="en-US"/>
        </w:rPr>
        <w:t xml:space="preserve"> partner capacity, </w:t>
      </w:r>
      <w:r w:rsidR="00590B59">
        <w:rPr>
          <w:lang w:val="en-US"/>
        </w:rPr>
        <w:t xml:space="preserve">the </w:t>
      </w:r>
      <w:r w:rsidR="001C32BD" w:rsidRPr="002074D0">
        <w:rPr>
          <w:lang w:val="en-US"/>
        </w:rPr>
        <w:t xml:space="preserve">involvement of relevant bodies, logistical barriers, and external factors. </w:t>
      </w:r>
      <w:r w:rsidR="001C32BD" w:rsidRPr="00EC7415">
        <w:rPr>
          <w:lang w:val="en-US"/>
        </w:rPr>
        <w:t>Based on th</w:t>
      </w:r>
      <w:r w:rsidR="00FB2770">
        <w:rPr>
          <w:lang w:val="en-US"/>
        </w:rPr>
        <w:t>e</w:t>
      </w:r>
      <w:r w:rsidR="001C32BD" w:rsidRPr="00EC7415">
        <w:rPr>
          <w:lang w:val="en-US"/>
        </w:rPr>
        <w:t xml:space="preserve"> assessment, UNIDO </w:t>
      </w:r>
      <w:r w:rsidR="00FB2770">
        <w:rPr>
          <w:lang w:val="en-US"/>
        </w:rPr>
        <w:t>concluded</w:t>
      </w:r>
      <w:r w:rsidR="001C32BD" w:rsidRPr="00EC7415">
        <w:rPr>
          <w:lang w:val="en-US"/>
        </w:rPr>
        <w:t xml:space="preserve"> that the current conditions are favorable for completing </w:t>
      </w:r>
      <w:r w:rsidR="001C32BD" w:rsidRPr="008D6498">
        <w:rPr>
          <w:lang w:val="en-US"/>
        </w:rPr>
        <w:t xml:space="preserve">the </w:t>
      </w:r>
      <w:r w:rsidR="00FB2770" w:rsidRPr="008D6498">
        <w:rPr>
          <w:lang w:val="en-US"/>
        </w:rPr>
        <w:t xml:space="preserve">outstanding activities </w:t>
      </w:r>
      <w:r w:rsidR="004D1F33" w:rsidRPr="008D6498">
        <w:rPr>
          <w:lang w:val="en-US"/>
        </w:rPr>
        <w:t xml:space="preserve">of stage I </w:t>
      </w:r>
      <w:r w:rsidR="001C32BD" w:rsidRPr="008D6498">
        <w:rPr>
          <w:lang w:val="en-US"/>
        </w:rPr>
        <w:t xml:space="preserve">and implementing </w:t>
      </w:r>
      <w:r w:rsidR="00FB2770" w:rsidRPr="008D6498">
        <w:rPr>
          <w:lang w:val="en-US"/>
        </w:rPr>
        <w:t>the remaining</w:t>
      </w:r>
      <w:r w:rsidR="001C32BD" w:rsidRPr="008D6498">
        <w:rPr>
          <w:lang w:val="en-US"/>
        </w:rPr>
        <w:t xml:space="preserve"> tranche</w:t>
      </w:r>
      <w:r w:rsidR="00FB2770" w:rsidRPr="008D6498">
        <w:rPr>
          <w:lang w:val="en-US"/>
        </w:rPr>
        <w:t>s</w:t>
      </w:r>
      <w:r w:rsidR="001C32BD" w:rsidRPr="008D6498">
        <w:rPr>
          <w:lang w:val="en-US"/>
        </w:rPr>
        <w:t xml:space="preserve"> of </w:t>
      </w:r>
      <w:r w:rsidR="00555803" w:rsidRPr="008D6498">
        <w:rPr>
          <w:lang w:val="en-US"/>
        </w:rPr>
        <w:t>s</w:t>
      </w:r>
      <w:r w:rsidR="001C32BD" w:rsidRPr="008D6498">
        <w:rPr>
          <w:lang w:val="en-US"/>
        </w:rPr>
        <w:t>tage II of the HPMP.</w:t>
      </w:r>
      <w:r w:rsidR="000505AF" w:rsidRPr="008D6498">
        <w:rPr>
          <w:lang w:val="en-US"/>
        </w:rPr>
        <w:t xml:space="preserve"> UNIDO informed</w:t>
      </w:r>
      <w:r w:rsidR="000505AF">
        <w:rPr>
          <w:lang w:val="en-US"/>
        </w:rPr>
        <w:t xml:space="preserve"> </w:t>
      </w:r>
      <w:r w:rsidR="008D6498">
        <w:rPr>
          <w:lang w:val="en-US"/>
        </w:rPr>
        <w:t xml:space="preserve">the Secretariat </w:t>
      </w:r>
      <w:r w:rsidR="000505AF">
        <w:rPr>
          <w:lang w:val="en-US"/>
        </w:rPr>
        <w:t>that it will undertake a mission to Iraq to assess in more detail the situation in each of the enterprises and make any needed adjustment to the plan.</w:t>
      </w:r>
    </w:p>
    <w:p w14:paraId="49A11994" w14:textId="7146B188" w:rsidR="000F0B3A" w:rsidRDefault="00313D3E" w:rsidP="00313D3E">
      <w:pPr>
        <w:pStyle w:val="Heading1"/>
        <w:rPr>
          <w:lang w:val="en-US"/>
        </w:rPr>
      </w:pPr>
      <w:r w:rsidRPr="00A41512">
        <w:rPr>
          <w:lang w:val="en-US"/>
        </w:rPr>
        <w:t xml:space="preserve">While the Secretariat acknowledges the external factors and suppliers’ issues indicated as the reasons for the delays, the </w:t>
      </w:r>
      <w:r w:rsidR="000F0B3A" w:rsidRPr="00A41512">
        <w:rPr>
          <w:lang w:val="en-US"/>
        </w:rPr>
        <w:t>Secretariat considers that the delays incurred in the CFC national phase</w:t>
      </w:r>
      <w:r w:rsidR="001C5F93" w:rsidRPr="00A41512">
        <w:rPr>
          <w:lang w:val="en-US"/>
        </w:rPr>
        <w:t>-</w:t>
      </w:r>
      <w:r w:rsidR="000F0B3A" w:rsidRPr="00A41512">
        <w:rPr>
          <w:lang w:val="en-US"/>
        </w:rPr>
        <w:t>out plan are excessive and should have been addressed before the submission of the tranche.</w:t>
      </w:r>
      <w:r w:rsidR="00E22C3D" w:rsidRPr="00A41512">
        <w:rPr>
          <w:lang w:val="en-US"/>
        </w:rPr>
        <w:t xml:space="preserve"> </w:t>
      </w:r>
      <w:r w:rsidR="001A3319" w:rsidRPr="00A41512">
        <w:rPr>
          <w:lang w:val="en-US"/>
        </w:rPr>
        <w:t xml:space="preserve">It is unclear why this did not </w:t>
      </w:r>
      <w:r w:rsidR="00C72D0D" w:rsidRPr="00A41512">
        <w:rPr>
          <w:lang w:val="en-US"/>
        </w:rPr>
        <w:t>take place</w:t>
      </w:r>
      <w:r w:rsidR="00E90F8D" w:rsidRPr="00A41512">
        <w:rPr>
          <w:lang w:val="en-US"/>
        </w:rPr>
        <w:t xml:space="preserve">. </w:t>
      </w:r>
      <w:r w:rsidR="001A5F86" w:rsidRPr="00A41512">
        <w:rPr>
          <w:lang w:val="en-US"/>
        </w:rPr>
        <w:t>Decision 87/40</w:t>
      </w:r>
      <w:r w:rsidR="009434A9" w:rsidRPr="00A41512">
        <w:rPr>
          <w:lang w:val="en-US"/>
        </w:rPr>
        <w:t xml:space="preserve">(c) </w:t>
      </w:r>
      <w:r w:rsidR="001A5F86" w:rsidRPr="00A41512">
        <w:rPr>
          <w:lang w:val="en-US"/>
        </w:rPr>
        <w:t>was</w:t>
      </w:r>
      <w:r w:rsidR="00621DDC" w:rsidRPr="00A41512">
        <w:rPr>
          <w:lang w:val="en-US"/>
        </w:rPr>
        <w:t xml:space="preserve"> taken based on </w:t>
      </w:r>
      <w:r w:rsidR="001A5F86" w:rsidRPr="00A41512">
        <w:rPr>
          <w:lang w:val="en-US"/>
        </w:rPr>
        <w:t>UNIDO’s proposed timeline to finalize these activities.</w:t>
      </w:r>
      <w:r w:rsidR="001A5F86">
        <w:rPr>
          <w:lang w:val="en-US"/>
        </w:rPr>
        <w:t xml:space="preserve"> </w:t>
      </w:r>
      <w:r w:rsidR="00E90F8D">
        <w:rPr>
          <w:lang w:val="en-US"/>
        </w:rPr>
        <w:t xml:space="preserve">Noting that the equipment is already </w:t>
      </w:r>
      <w:r w:rsidR="00891C82">
        <w:rPr>
          <w:lang w:val="en-US"/>
        </w:rPr>
        <w:t>at</w:t>
      </w:r>
      <w:r w:rsidR="00E90F8D">
        <w:rPr>
          <w:lang w:val="en-US"/>
        </w:rPr>
        <w:t xml:space="preserve"> the </w:t>
      </w:r>
      <w:r w:rsidR="001A5F86">
        <w:rPr>
          <w:lang w:val="en-US"/>
        </w:rPr>
        <w:t>enterprises’</w:t>
      </w:r>
      <w:r w:rsidR="00E90F8D">
        <w:rPr>
          <w:lang w:val="en-US"/>
        </w:rPr>
        <w:t xml:space="preserve"> premises</w:t>
      </w:r>
      <w:r w:rsidR="00891C82">
        <w:rPr>
          <w:lang w:val="en-US"/>
        </w:rPr>
        <w:t xml:space="preserve">, the Secretariat considers that </w:t>
      </w:r>
      <w:r w:rsidR="00E56DE7">
        <w:rPr>
          <w:lang w:val="en-US"/>
        </w:rPr>
        <w:t xml:space="preserve">cancelling the projects at this point </w:t>
      </w:r>
      <w:r w:rsidR="00E90F8D">
        <w:rPr>
          <w:lang w:val="en-US"/>
        </w:rPr>
        <w:t xml:space="preserve">would be </w:t>
      </w:r>
      <w:r w:rsidR="00AC1434">
        <w:rPr>
          <w:lang w:val="en-US"/>
        </w:rPr>
        <w:t>detrimental.</w:t>
      </w:r>
      <w:r w:rsidR="00E90F8D">
        <w:rPr>
          <w:lang w:val="en-US"/>
        </w:rPr>
        <w:t xml:space="preserve"> </w:t>
      </w:r>
      <w:r w:rsidR="007F2AA0">
        <w:rPr>
          <w:lang w:val="en-US"/>
        </w:rPr>
        <w:t>On t</w:t>
      </w:r>
      <w:r w:rsidR="001A5F86">
        <w:rPr>
          <w:lang w:val="en-US"/>
        </w:rPr>
        <w:t>h</w:t>
      </w:r>
      <w:r w:rsidR="007F2AA0">
        <w:rPr>
          <w:lang w:val="en-US"/>
        </w:rPr>
        <w:t xml:space="preserve">is basis, the Secretariat considers </w:t>
      </w:r>
      <w:r w:rsidR="00257C99">
        <w:rPr>
          <w:lang w:val="en-US"/>
        </w:rPr>
        <w:t xml:space="preserve">it </w:t>
      </w:r>
      <w:r w:rsidR="007F2AA0">
        <w:rPr>
          <w:lang w:val="en-US"/>
        </w:rPr>
        <w:t>meaningful to allow</w:t>
      </w:r>
      <w:r w:rsidR="003B13D4">
        <w:rPr>
          <w:lang w:val="en-US"/>
        </w:rPr>
        <w:t>,</w:t>
      </w:r>
      <w:r w:rsidR="005C4D53">
        <w:rPr>
          <w:lang w:val="en-US"/>
        </w:rPr>
        <w:t xml:space="preserve"> o</w:t>
      </w:r>
      <w:r w:rsidR="001A5F86">
        <w:rPr>
          <w:lang w:val="en-US"/>
        </w:rPr>
        <w:t>n</w:t>
      </w:r>
      <w:r w:rsidR="005C4D53">
        <w:rPr>
          <w:lang w:val="en-US"/>
        </w:rPr>
        <w:t xml:space="preserve"> a</w:t>
      </w:r>
      <w:r w:rsidR="001A5F86">
        <w:rPr>
          <w:lang w:val="en-US"/>
        </w:rPr>
        <w:t>n</w:t>
      </w:r>
      <w:r w:rsidR="005C4D53">
        <w:rPr>
          <w:lang w:val="en-US"/>
        </w:rPr>
        <w:t xml:space="preserve"> exceptional basis</w:t>
      </w:r>
      <w:r w:rsidR="003B13D4">
        <w:rPr>
          <w:lang w:val="en-US"/>
        </w:rPr>
        <w:t>,</w:t>
      </w:r>
      <w:r w:rsidR="005C4D53">
        <w:rPr>
          <w:lang w:val="en-US"/>
        </w:rPr>
        <w:t xml:space="preserve"> </w:t>
      </w:r>
      <w:r w:rsidR="007F2AA0">
        <w:rPr>
          <w:lang w:val="en-US"/>
        </w:rPr>
        <w:t>an extension</w:t>
      </w:r>
      <w:r w:rsidR="005C4D53">
        <w:rPr>
          <w:lang w:val="en-US"/>
        </w:rPr>
        <w:t xml:space="preserve"> of these projects </w:t>
      </w:r>
      <w:r w:rsidR="007F2AA0">
        <w:rPr>
          <w:lang w:val="en-US"/>
        </w:rPr>
        <w:t>until 3</w:t>
      </w:r>
      <w:r w:rsidR="003B13D4">
        <w:rPr>
          <w:lang w:val="en-US"/>
        </w:rPr>
        <w:t>1</w:t>
      </w:r>
      <w:r w:rsidR="007F2AA0">
        <w:rPr>
          <w:lang w:val="en-US"/>
        </w:rPr>
        <w:t xml:space="preserve"> </w:t>
      </w:r>
      <w:r w:rsidR="003B13D4">
        <w:rPr>
          <w:lang w:val="en-US"/>
        </w:rPr>
        <w:t>December</w:t>
      </w:r>
      <w:r w:rsidR="007F2AA0">
        <w:rPr>
          <w:lang w:val="en-US"/>
        </w:rPr>
        <w:t xml:space="preserve"> 2025</w:t>
      </w:r>
      <w:r w:rsidR="005C4D53">
        <w:rPr>
          <w:lang w:val="en-US"/>
        </w:rPr>
        <w:t xml:space="preserve">, on the understanding that UNIDO </w:t>
      </w:r>
      <w:r>
        <w:rPr>
          <w:lang w:val="en-US"/>
        </w:rPr>
        <w:t>w</w:t>
      </w:r>
      <w:r w:rsidR="005C4D53">
        <w:rPr>
          <w:lang w:val="en-US"/>
        </w:rPr>
        <w:t>ill submit to the 9</w:t>
      </w:r>
      <w:r w:rsidR="00BF104D">
        <w:rPr>
          <w:lang w:val="en-US"/>
        </w:rPr>
        <w:t>6</w:t>
      </w:r>
      <w:r w:rsidR="005C4D53" w:rsidRPr="005C4D53">
        <w:rPr>
          <w:vertAlign w:val="superscript"/>
          <w:lang w:val="en-US"/>
        </w:rPr>
        <w:t>th</w:t>
      </w:r>
      <w:r w:rsidR="005C4D53">
        <w:rPr>
          <w:lang w:val="en-US"/>
        </w:rPr>
        <w:t xml:space="preserve"> meeting a</w:t>
      </w:r>
      <w:r w:rsidR="00BF104D">
        <w:rPr>
          <w:lang w:val="en-US"/>
        </w:rPr>
        <w:t xml:space="preserve"> detailed </w:t>
      </w:r>
      <w:r w:rsidR="005C4D53">
        <w:rPr>
          <w:lang w:val="en-US"/>
        </w:rPr>
        <w:t>report on the status</w:t>
      </w:r>
      <w:r w:rsidR="00BF104D">
        <w:rPr>
          <w:lang w:val="en-US"/>
        </w:rPr>
        <w:t xml:space="preserve"> o</w:t>
      </w:r>
      <w:r w:rsidR="005C4D53">
        <w:rPr>
          <w:lang w:val="en-US"/>
        </w:rPr>
        <w:t>f these projects</w:t>
      </w:r>
      <w:r w:rsidR="002B1EA0">
        <w:rPr>
          <w:lang w:val="en-US"/>
        </w:rPr>
        <w:t>,</w:t>
      </w:r>
      <w:r w:rsidR="00AD390F">
        <w:rPr>
          <w:lang w:val="en-US"/>
        </w:rPr>
        <w:t xml:space="preserve"> and that </w:t>
      </w:r>
      <w:r w:rsidR="002B1EA0">
        <w:rPr>
          <w:lang w:val="en-US"/>
        </w:rPr>
        <w:t>while Iraq could continue receiving funding to continue implementation of the HPMP</w:t>
      </w:r>
      <w:r w:rsidR="00C0396E">
        <w:rPr>
          <w:lang w:val="en-US"/>
        </w:rPr>
        <w:t xml:space="preserve"> provided the conditions </w:t>
      </w:r>
      <w:r w:rsidR="00F019E4">
        <w:rPr>
          <w:lang w:val="en-US"/>
        </w:rPr>
        <w:t>for</w:t>
      </w:r>
      <w:r w:rsidR="00C0396E">
        <w:rPr>
          <w:lang w:val="en-US"/>
        </w:rPr>
        <w:t xml:space="preserve"> releas</w:t>
      </w:r>
      <w:r w:rsidR="00F019E4">
        <w:rPr>
          <w:lang w:val="en-US"/>
        </w:rPr>
        <w:t>ing</w:t>
      </w:r>
      <w:r w:rsidR="00C0396E">
        <w:rPr>
          <w:lang w:val="en-US"/>
        </w:rPr>
        <w:t xml:space="preserve"> the funding are fulfilled, </w:t>
      </w:r>
      <w:r w:rsidR="00AD390F">
        <w:rPr>
          <w:lang w:val="en-US"/>
        </w:rPr>
        <w:t xml:space="preserve">further funding for UNIDO under the HPMP for Iraq would </w:t>
      </w:r>
      <w:r w:rsidR="009434A9">
        <w:rPr>
          <w:lang w:val="en-US"/>
        </w:rPr>
        <w:t xml:space="preserve">still </w:t>
      </w:r>
      <w:r w:rsidR="00AD390F">
        <w:rPr>
          <w:lang w:val="en-US"/>
        </w:rPr>
        <w:t xml:space="preserve">be subject to </w:t>
      </w:r>
      <w:r w:rsidR="00803D2C">
        <w:rPr>
          <w:lang w:val="en-US"/>
        </w:rPr>
        <w:t xml:space="preserve">progress in </w:t>
      </w:r>
      <w:r w:rsidR="00AD390F">
        <w:rPr>
          <w:lang w:val="en-US"/>
        </w:rPr>
        <w:t xml:space="preserve">the completion of these longstanding activities. </w:t>
      </w:r>
    </w:p>
    <w:p w14:paraId="46DD01B8" w14:textId="2ED50709" w:rsidR="00DC6741" w:rsidRDefault="005E2009" w:rsidP="00313D3E">
      <w:pPr>
        <w:pStyle w:val="Heading1"/>
        <w:rPr>
          <w:lang w:val="en-US"/>
        </w:rPr>
      </w:pPr>
      <w:r>
        <w:rPr>
          <w:lang w:val="en-US"/>
        </w:rPr>
        <w:t>In reviewing the issue, t</w:t>
      </w:r>
      <w:r w:rsidR="00313D3E">
        <w:rPr>
          <w:lang w:val="en-US"/>
        </w:rPr>
        <w:t xml:space="preserve">he </w:t>
      </w:r>
      <w:r w:rsidR="00FB30EB">
        <w:rPr>
          <w:lang w:val="en-US"/>
        </w:rPr>
        <w:t>Secretariat also note</w:t>
      </w:r>
      <w:r>
        <w:rPr>
          <w:lang w:val="en-US"/>
        </w:rPr>
        <w:t>d</w:t>
      </w:r>
      <w:r w:rsidR="00FB30EB">
        <w:rPr>
          <w:lang w:val="en-US"/>
        </w:rPr>
        <w:t xml:space="preserve"> that the relevant projects </w:t>
      </w:r>
      <w:r w:rsidR="00B83ED1">
        <w:rPr>
          <w:lang w:val="en-US"/>
        </w:rPr>
        <w:t>were</w:t>
      </w:r>
      <w:r w:rsidR="00FB30EB">
        <w:rPr>
          <w:lang w:val="en-US"/>
        </w:rPr>
        <w:t xml:space="preserve"> reported as completed in the 2023 Annual Financial and Progress Report by UNIDO.</w:t>
      </w:r>
      <w:r w:rsidR="002420C7">
        <w:rPr>
          <w:rStyle w:val="FootnoteReference"/>
          <w:lang w:val="en-US"/>
        </w:rPr>
        <w:footnoteReference w:id="7"/>
      </w:r>
      <w:r w:rsidR="00FB30EB">
        <w:rPr>
          <w:lang w:val="en-US"/>
        </w:rPr>
        <w:t xml:space="preserve"> </w:t>
      </w:r>
      <w:r w:rsidR="004E3C83">
        <w:rPr>
          <w:lang w:val="en-US"/>
        </w:rPr>
        <w:t>A</w:t>
      </w:r>
      <w:r w:rsidR="00C0378D" w:rsidRPr="00C0378D">
        <w:rPr>
          <w:lang w:val="en-US"/>
        </w:rPr>
        <w:t xml:space="preserve">s the review of the </w:t>
      </w:r>
      <w:r w:rsidR="004E3C83">
        <w:rPr>
          <w:lang w:val="en-US"/>
        </w:rPr>
        <w:t>2023</w:t>
      </w:r>
      <w:r w:rsidR="00C0378D" w:rsidRPr="00C0378D">
        <w:rPr>
          <w:lang w:val="en-US"/>
        </w:rPr>
        <w:t xml:space="preserve"> Annual </w:t>
      </w:r>
      <w:r w:rsidR="00102C8A">
        <w:rPr>
          <w:lang w:val="en-US"/>
        </w:rPr>
        <w:t xml:space="preserve">Financial and </w:t>
      </w:r>
      <w:r w:rsidR="00C0378D" w:rsidRPr="00C0378D">
        <w:rPr>
          <w:lang w:val="en-US"/>
        </w:rPr>
        <w:t>Progress Report ha</w:t>
      </w:r>
      <w:r w:rsidR="004E3C83">
        <w:rPr>
          <w:lang w:val="en-US"/>
        </w:rPr>
        <w:t>d</w:t>
      </w:r>
      <w:r w:rsidR="00C0378D" w:rsidRPr="00C0378D">
        <w:rPr>
          <w:lang w:val="en-US"/>
        </w:rPr>
        <w:t xml:space="preserve"> been </w:t>
      </w:r>
      <w:r w:rsidR="00BF6A25" w:rsidRPr="00C0378D">
        <w:rPr>
          <w:lang w:val="en-US"/>
        </w:rPr>
        <w:t>finalized</w:t>
      </w:r>
      <w:r w:rsidR="00C0378D" w:rsidRPr="00C0378D">
        <w:rPr>
          <w:lang w:val="en-US"/>
        </w:rPr>
        <w:t>, it</w:t>
      </w:r>
      <w:r w:rsidR="004E3C83">
        <w:rPr>
          <w:lang w:val="en-US"/>
        </w:rPr>
        <w:t xml:space="preserve"> was not possible for </w:t>
      </w:r>
      <w:r w:rsidR="00C0378D" w:rsidRPr="00C0378D">
        <w:rPr>
          <w:lang w:val="en-US"/>
        </w:rPr>
        <w:t xml:space="preserve">UNIDO to </w:t>
      </w:r>
      <w:r w:rsidR="00A16E71">
        <w:rPr>
          <w:lang w:val="en-US"/>
        </w:rPr>
        <w:t xml:space="preserve">correct the status of these projects </w:t>
      </w:r>
      <w:r w:rsidR="00574FE3">
        <w:rPr>
          <w:lang w:val="en-US"/>
        </w:rPr>
        <w:t>at</w:t>
      </w:r>
      <w:r w:rsidR="004E3C83">
        <w:rPr>
          <w:lang w:val="en-US"/>
        </w:rPr>
        <w:t xml:space="preserve"> th</w:t>
      </w:r>
      <w:r w:rsidR="003C600C">
        <w:rPr>
          <w:lang w:val="en-US"/>
        </w:rPr>
        <w:t xml:space="preserve">e present </w:t>
      </w:r>
      <w:r w:rsidR="004E3C83">
        <w:rPr>
          <w:lang w:val="en-US"/>
        </w:rPr>
        <w:t xml:space="preserve">meeting. </w:t>
      </w:r>
      <w:r w:rsidR="004F57E4">
        <w:rPr>
          <w:lang w:val="en-US"/>
        </w:rPr>
        <w:t>N</w:t>
      </w:r>
      <w:r w:rsidR="00DD42AE">
        <w:rPr>
          <w:lang w:val="en-US"/>
        </w:rPr>
        <w:t>o</w:t>
      </w:r>
      <w:r w:rsidR="004F57E4">
        <w:rPr>
          <w:lang w:val="en-US"/>
        </w:rPr>
        <w:t xml:space="preserve">ting that there are still substantive activities to be completed under these </w:t>
      </w:r>
      <w:r w:rsidR="006E5383">
        <w:rPr>
          <w:lang w:val="en-US"/>
        </w:rPr>
        <w:t xml:space="preserve">two </w:t>
      </w:r>
      <w:r w:rsidR="004F57E4">
        <w:rPr>
          <w:lang w:val="en-US"/>
        </w:rPr>
        <w:t xml:space="preserve">projects, </w:t>
      </w:r>
      <w:r w:rsidR="00DD42AE">
        <w:rPr>
          <w:lang w:val="en-US"/>
        </w:rPr>
        <w:t xml:space="preserve">if the Executive Committee </w:t>
      </w:r>
      <w:r w:rsidR="00313D3E">
        <w:rPr>
          <w:lang w:val="en-US"/>
        </w:rPr>
        <w:t>agrees</w:t>
      </w:r>
      <w:r w:rsidR="00DD42AE">
        <w:rPr>
          <w:lang w:val="en-US"/>
        </w:rPr>
        <w:t xml:space="preserve"> to extend </w:t>
      </w:r>
      <w:r w:rsidR="00131777">
        <w:rPr>
          <w:lang w:val="en-US"/>
        </w:rPr>
        <w:t>them</w:t>
      </w:r>
      <w:r w:rsidR="00DD42AE">
        <w:rPr>
          <w:lang w:val="en-US"/>
        </w:rPr>
        <w:t xml:space="preserve"> to 3</w:t>
      </w:r>
      <w:r w:rsidR="00A16E71">
        <w:rPr>
          <w:lang w:val="en-US"/>
        </w:rPr>
        <w:t>1</w:t>
      </w:r>
      <w:r w:rsidR="00DD42AE">
        <w:rPr>
          <w:lang w:val="en-US"/>
        </w:rPr>
        <w:t xml:space="preserve"> </w:t>
      </w:r>
      <w:r w:rsidR="00A16E71">
        <w:rPr>
          <w:lang w:val="en-US"/>
        </w:rPr>
        <w:t>December</w:t>
      </w:r>
      <w:r w:rsidR="00DD42AE">
        <w:rPr>
          <w:lang w:val="en-US"/>
        </w:rPr>
        <w:t xml:space="preserve"> 2025, </w:t>
      </w:r>
      <w:r w:rsidR="004F57E4">
        <w:rPr>
          <w:lang w:val="en-US"/>
        </w:rPr>
        <w:t xml:space="preserve">the Secretariat recommends that UNIDO </w:t>
      </w:r>
      <w:r w:rsidR="006E5383">
        <w:rPr>
          <w:lang w:val="en-US"/>
        </w:rPr>
        <w:t>correct</w:t>
      </w:r>
      <w:r w:rsidR="004F57E4">
        <w:rPr>
          <w:lang w:val="en-US"/>
        </w:rPr>
        <w:t xml:space="preserve"> for </w:t>
      </w:r>
      <w:r w:rsidR="00F60226">
        <w:rPr>
          <w:lang w:val="en-US"/>
        </w:rPr>
        <w:t>its</w:t>
      </w:r>
      <w:r w:rsidR="004F57E4">
        <w:rPr>
          <w:lang w:val="en-US"/>
        </w:rPr>
        <w:t xml:space="preserve"> </w:t>
      </w:r>
      <w:r w:rsidR="00476633" w:rsidRPr="00476633">
        <w:t>2024 annual and financial progress report</w:t>
      </w:r>
      <w:r w:rsidR="004F57E4">
        <w:rPr>
          <w:lang w:val="en-US"/>
        </w:rPr>
        <w:t>the status of these</w:t>
      </w:r>
      <w:r w:rsidR="006E5383">
        <w:rPr>
          <w:lang w:val="en-US"/>
        </w:rPr>
        <w:t xml:space="preserve"> two</w:t>
      </w:r>
      <w:r w:rsidR="004F57E4">
        <w:rPr>
          <w:lang w:val="en-US"/>
        </w:rPr>
        <w:t xml:space="preserve"> projects as ongoing</w:t>
      </w:r>
      <w:r w:rsidR="00131777">
        <w:rPr>
          <w:lang w:val="en-US"/>
        </w:rPr>
        <w:t xml:space="preserve"> (ONG)</w:t>
      </w:r>
      <w:r w:rsidR="00231C4F">
        <w:rPr>
          <w:lang w:val="en-US"/>
        </w:rPr>
        <w:t>.</w:t>
      </w:r>
      <w:r w:rsidR="00994962" w:rsidRPr="00994962">
        <w:t xml:space="preserve"> </w:t>
      </w:r>
    </w:p>
    <w:p w14:paraId="2D45CF22" w14:textId="1A07F8F9" w:rsidR="00C55B3A" w:rsidRPr="001D6A8E" w:rsidRDefault="00C55B3A" w:rsidP="00C55B3A">
      <w:pPr>
        <w:keepNext/>
        <w:spacing w:after="240"/>
        <w:rPr>
          <w:u w:val="single"/>
        </w:rPr>
      </w:pPr>
      <w:r w:rsidRPr="00C55B3A">
        <w:rPr>
          <w:u w:val="single"/>
        </w:rPr>
        <w:lastRenderedPageBreak/>
        <w:t>Consideration of the second and</w:t>
      </w:r>
      <w:r w:rsidR="003D2DB3">
        <w:rPr>
          <w:u w:val="single"/>
        </w:rPr>
        <w:t xml:space="preserve"> third</w:t>
      </w:r>
      <w:r w:rsidRPr="00C55B3A">
        <w:rPr>
          <w:u w:val="single"/>
        </w:rPr>
        <w:t xml:space="preserve"> tranche</w:t>
      </w:r>
      <w:r w:rsidR="003D2DB3">
        <w:rPr>
          <w:u w:val="single"/>
        </w:rPr>
        <w:t>s</w:t>
      </w:r>
      <w:r w:rsidRPr="00C55B3A">
        <w:rPr>
          <w:u w:val="single"/>
        </w:rPr>
        <w:t xml:space="preserve"> of stage II of the HCFC phase</w:t>
      </w:r>
      <w:r w:rsidRPr="00C55B3A">
        <w:rPr>
          <w:u w:val="single"/>
        </w:rPr>
        <w:noBreakHyphen/>
        <w:t>out management plan</w:t>
      </w:r>
    </w:p>
    <w:p w14:paraId="1631D3A1" w14:textId="6CDC9D0B" w:rsidR="001C077B" w:rsidRPr="00A065AF" w:rsidRDefault="00565504" w:rsidP="00C933A3">
      <w:pPr>
        <w:pStyle w:val="Heading1"/>
        <w:rPr>
          <w:lang w:val="en-US"/>
        </w:rPr>
      </w:pPr>
      <w:r>
        <w:t>UNEP explained that t</w:t>
      </w:r>
      <w:r w:rsidR="001C077B" w:rsidRPr="00BC412B">
        <w:t xml:space="preserve">he submission combining </w:t>
      </w:r>
      <w:r>
        <w:t xml:space="preserve">the second and third tranches had </w:t>
      </w:r>
      <w:r w:rsidR="001C077B" w:rsidRPr="00BC412B">
        <w:t>been made to absorb the delays</w:t>
      </w:r>
      <w:r w:rsidR="00A065AF">
        <w:t xml:space="preserve"> </w:t>
      </w:r>
      <w:r w:rsidR="00321F4C">
        <w:t>in submitting the second tranche du</w:t>
      </w:r>
      <w:r w:rsidR="00C933A3">
        <w:t>e</w:t>
      </w:r>
      <w:r w:rsidR="00321F4C">
        <w:t xml:space="preserve"> to the fulfilment of the condition</w:t>
      </w:r>
      <w:r w:rsidR="004D1F33">
        <w:t>s</w:t>
      </w:r>
      <w:r w:rsidR="00321F4C">
        <w:t xml:space="preserve"> established (decision 87/40</w:t>
      </w:r>
      <w:r w:rsidR="00B021DF">
        <w:t>(c)</w:t>
      </w:r>
      <w:r w:rsidR="00321F4C">
        <w:t xml:space="preserve">) </w:t>
      </w:r>
      <w:r w:rsidR="001C077B" w:rsidRPr="00BC412B">
        <w:t xml:space="preserve">and </w:t>
      </w:r>
      <w:r w:rsidR="00611CCA">
        <w:t xml:space="preserve">thus </w:t>
      </w:r>
      <w:r w:rsidR="001C077B" w:rsidRPr="00BC412B">
        <w:t xml:space="preserve">return to </w:t>
      </w:r>
      <w:r w:rsidR="00C933A3">
        <w:t xml:space="preserve">the </w:t>
      </w:r>
      <w:r w:rsidR="001C077B" w:rsidRPr="00BC412B">
        <w:t xml:space="preserve">approved schedule under the </w:t>
      </w:r>
      <w:r w:rsidR="00A065AF">
        <w:t>A</w:t>
      </w:r>
      <w:r w:rsidR="001C077B" w:rsidRPr="00BC412B">
        <w:t xml:space="preserve">greement between the country and </w:t>
      </w:r>
      <w:r w:rsidR="00A065AF">
        <w:t>the Executive Committee</w:t>
      </w:r>
      <w:r w:rsidR="001C077B" w:rsidRPr="00BC412B">
        <w:t>.</w:t>
      </w:r>
      <w:r w:rsidR="00A065AF">
        <w:t xml:space="preserve"> </w:t>
      </w:r>
      <w:r w:rsidR="001C077B" w:rsidRPr="00A065AF">
        <w:rPr>
          <w:lang w:val="en-US"/>
        </w:rPr>
        <w:t xml:space="preserve">UNEP emphasized that there were no delays in the implementation of </w:t>
      </w:r>
      <w:r w:rsidR="00C933A3">
        <w:rPr>
          <w:lang w:val="en-US"/>
        </w:rPr>
        <w:t xml:space="preserve">UNEP’s </w:t>
      </w:r>
      <w:r w:rsidR="001C077B" w:rsidRPr="00A065AF">
        <w:rPr>
          <w:lang w:val="en-US"/>
        </w:rPr>
        <w:t xml:space="preserve">activities under the first tranche </w:t>
      </w:r>
      <w:r w:rsidR="008235C6">
        <w:rPr>
          <w:lang w:val="en-US"/>
        </w:rPr>
        <w:t>of</w:t>
      </w:r>
      <w:r w:rsidR="001C077B" w:rsidRPr="00A065AF">
        <w:rPr>
          <w:lang w:val="en-US"/>
        </w:rPr>
        <w:t xml:space="preserve"> stage II. </w:t>
      </w:r>
    </w:p>
    <w:p w14:paraId="6A281DC5" w14:textId="0BCD7873" w:rsidR="00C55B3A" w:rsidRDefault="00A62CB3" w:rsidP="00C55B3A">
      <w:pPr>
        <w:pStyle w:val="Heading1"/>
        <w:keepNext/>
      </w:pPr>
      <w:r>
        <w:t>Considering</w:t>
      </w:r>
      <w:r w:rsidR="00DE6ACF">
        <w:t xml:space="preserve"> that</w:t>
      </w:r>
      <w:r w:rsidR="00C55B3A">
        <w:t xml:space="preserve"> the verified level of consumption</w:t>
      </w:r>
      <w:r w:rsidR="00DE6ACF">
        <w:t xml:space="preserve"> is</w:t>
      </w:r>
      <w:r w:rsidR="00C55B3A">
        <w:t xml:space="preserve"> below the Agreement targets</w:t>
      </w:r>
      <w:r w:rsidR="00FF6C3E">
        <w:t>, but not decreasing over time</w:t>
      </w:r>
      <w:r w:rsidR="00C55B3A">
        <w:t>, the overall progress achieved under most of the activities planned for the first tranche of stage</w:t>
      </w:r>
      <w:r w:rsidR="00C475F6">
        <w:t> </w:t>
      </w:r>
      <w:r w:rsidR="00C55B3A">
        <w:t>II, the</w:t>
      </w:r>
      <w:r w:rsidR="00DE6ACF">
        <w:t xml:space="preserve"> high</w:t>
      </w:r>
      <w:r w:rsidR="00C55B3A">
        <w:t xml:space="preserve"> level of disbursement of funds approved unde</w:t>
      </w:r>
      <w:r w:rsidR="00DE3BDB">
        <w:t xml:space="preserve">r </w:t>
      </w:r>
      <w:r w:rsidR="00C55B3A">
        <w:t>the firs</w:t>
      </w:r>
      <w:r w:rsidR="005C5497">
        <w:t>t</w:t>
      </w:r>
      <w:r w:rsidR="00C55B3A">
        <w:t xml:space="preserve"> tranche (</w:t>
      </w:r>
      <w:r w:rsidR="00C475F6">
        <w:t>89</w:t>
      </w:r>
      <w:r w:rsidR="00C55B3A">
        <w:t xml:space="preserve"> per cent)</w:t>
      </w:r>
      <w:r w:rsidR="00DE3BDB">
        <w:t>, except for the condition</w:t>
      </w:r>
      <w:r w:rsidR="009E6EB7">
        <w:t>s</w:t>
      </w:r>
      <w:r w:rsidR="00DE3BDB">
        <w:t xml:space="preserve"> in decision 87/40</w:t>
      </w:r>
      <w:r w:rsidR="004B3845">
        <w:t>(c)</w:t>
      </w:r>
      <w:r w:rsidR="00DE3BDB">
        <w:t xml:space="preserve">, the tranche </w:t>
      </w:r>
      <w:r w:rsidR="004B3845">
        <w:t xml:space="preserve">request </w:t>
      </w:r>
      <w:r w:rsidR="00DE3BDB">
        <w:t xml:space="preserve">complies with </w:t>
      </w:r>
      <w:r w:rsidR="004B3845">
        <w:t xml:space="preserve">all </w:t>
      </w:r>
      <w:r w:rsidR="00DE3BDB">
        <w:t>the conditions in the Agreement</w:t>
      </w:r>
      <w:r w:rsidR="009E6EB7">
        <w:t xml:space="preserve"> for the release of funds</w:t>
      </w:r>
      <w:r w:rsidR="00DE3BDB">
        <w:t xml:space="preserve">. </w:t>
      </w:r>
      <w:r w:rsidR="008B0944">
        <w:t>T</w:t>
      </w:r>
      <w:r w:rsidR="00C55B3A">
        <w:t xml:space="preserve">he Secretariat </w:t>
      </w:r>
      <w:r w:rsidR="00E23E3E">
        <w:t xml:space="preserve">believes </w:t>
      </w:r>
      <w:r w:rsidR="009E6EB7">
        <w:t>it to be</w:t>
      </w:r>
      <w:r w:rsidR="004D1F33">
        <w:t xml:space="preserve"> </w:t>
      </w:r>
      <w:r w:rsidR="00E23E3E">
        <w:t>important</w:t>
      </w:r>
      <w:r w:rsidR="002242E9">
        <w:t xml:space="preserve"> </w:t>
      </w:r>
      <w:r w:rsidR="00E23E3E">
        <w:t>that</w:t>
      </w:r>
      <w:r w:rsidR="002242E9">
        <w:t xml:space="preserve">, on an exceptional basis, </w:t>
      </w:r>
      <w:r w:rsidR="00E3648E">
        <w:t xml:space="preserve">UNEP’s component of the </w:t>
      </w:r>
      <w:r w:rsidR="00C55B3A">
        <w:t>second tranche</w:t>
      </w:r>
      <w:r w:rsidR="00E23E3E">
        <w:t xml:space="preserve"> </w:t>
      </w:r>
      <w:r w:rsidR="00EB2A54">
        <w:t>be</w:t>
      </w:r>
      <w:r w:rsidR="00E23E3E">
        <w:t xml:space="preserve"> considered</w:t>
      </w:r>
      <w:r w:rsidR="00C55B3A">
        <w:t xml:space="preserve"> </w:t>
      </w:r>
      <w:r w:rsidR="00EB2A54">
        <w:t xml:space="preserve">at the present meeting </w:t>
      </w:r>
      <w:r w:rsidR="00C55B3A" w:rsidRPr="00446C8A">
        <w:t xml:space="preserve">to allow </w:t>
      </w:r>
      <w:r w:rsidR="00EB2A54">
        <w:t xml:space="preserve">for the </w:t>
      </w:r>
      <w:r w:rsidR="00C55B3A" w:rsidRPr="00446C8A">
        <w:t>continuation of activities</w:t>
      </w:r>
      <w:r w:rsidR="00C55B3A">
        <w:t xml:space="preserve"> to support the reduction of HCFC consumption</w:t>
      </w:r>
      <w:r w:rsidR="00E23E3E">
        <w:t xml:space="preserve"> needed </w:t>
      </w:r>
      <w:r w:rsidR="00C55B3A">
        <w:t xml:space="preserve">in 2025 and </w:t>
      </w:r>
      <w:r w:rsidR="00EB2A54">
        <w:t xml:space="preserve">to </w:t>
      </w:r>
      <w:r w:rsidR="00C55B3A" w:rsidRPr="00446C8A">
        <w:t xml:space="preserve">avoid </w:t>
      </w:r>
      <w:r w:rsidR="00EB2A54">
        <w:t xml:space="preserve">a </w:t>
      </w:r>
      <w:r w:rsidR="00C55B3A" w:rsidRPr="00446C8A">
        <w:t xml:space="preserve">disruption in funding for the country. The third tranche can be considered once additional progress is achieved with the implementation of activities </w:t>
      </w:r>
      <w:r w:rsidR="00ED5F48">
        <w:t>proposed</w:t>
      </w:r>
      <w:r w:rsidR="00C55B3A" w:rsidRPr="00446C8A">
        <w:t xml:space="preserve"> under the second tranche</w:t>
      </w:r>
      <w:r w:rsidR="00C55B3A">
        <w:t>, following the Agreement conditions</w:t>
      </w:r>
      <w:r w:rsidR="00C55B3A" w:rsidRPr="00446C8A">
        <w:t>.</w:t>
      </w:r>
      <w:r w:rsidR="00C55B3A">
        <w:t xml:space="preserve"> </w:t>
      </w:r>
    </w:p>
    <w:p w14:paraId="200B0747" w14:textId="22C74202" w:rsidR="00C55B3A" w:rsidRPr="003B2501" w:rsidRDefault="00C55B3A" w:rsidP="00C55B3A">
      <w:pPr>
        <w:pStyle w:val="Heading1"/>
      </w:pPr>
      <w:r w:rsidRPr="003B2501">
        <w:t xml:space="preserve">Noting the </w:t>
      </w:r>
      <w:r w:rsidR="00E3376E">
        <w:t xml:space="preserve">additional </w:t>
      </w:r>
      <w:r w:rsidRPr="003B2501">
        <w:t>delays in completing previous projects</w:t>
      </w:r>
      <w:r w:rsidR="00E3376E">
        <w:t xml:space="preserve"> an</w:t>
      </w:r>
      <w:r w:rsidR="00A62CB3">
        <w:t>d</w:t>
      </w:r>
      <w:r w:rsidR="00E3376E">
        <w:t xml:space="preserve"> </w:t>
      </w:r>
      <w:r w:rsidR="00EE303B">
        <w:t xml:space="preserve">the </w:t>
      </w:r>
      <w:r w:rsidR="00EB2A54">
        <w:t>non</w:t>
      </w:r>
      <w:r w:rsidR="00EE303B">
        <w:t xml:space="preserve">-fulfillment </w:t>
      </w:r>
      <w:r w:rsidR="00E3376E">
        <w:t>of decision</w:t>
      </w:r>
      <w:r w:rsidR="00EE303B">
        <w:t> </w:t>
      </w:r>
      <w:r w:rsidR="00E3376E">
        <w:t>87/40</w:t>
      </w:r>
      <w:r w:rsidR="00580646">
        <w:t>(c)</w:t>
      </w:r>
      <w:r w:rsidRPr="003B2501">
        <w:t>, the Secretariat recommends postponing the consideration of UNIDO</w:t>
      </w:r>
      <w:r w:rsidR="00BC08C2">
        <w:t>’</w:t>
      </w:r>
      <w:r w:rsidRPr="003B2501">
        <w:t xml:space="preserve">s component </w:t>
      </w:r>
      <w:r w:rsidR="005C0D42">
        <w:t xml:space="preserve">of the second tranche of stage II </w:t>
      </w:r>
      <w:r w:rsidRPr="003B2501">
        <w:t xml:space="preserve">to a future meeting when the conditions established in </w:t>
      </w:r>
      <w:r w:rsidR="00580646">
        <w:t xml:space="preserve">the </w:t>
      </w:r>
      <w:r w:rsidRPr="003B2501">
        <w:t xml:space="preserve">decision </w:t>
      </w:r>
      <w:r w:rsidR="00515FE5">
        <w:t>have been</w:t>
      </w:r>
      <w:r w:rsidRPr="003B2501">
        <w:t xml:space="preserve"> fully complied with.</w:t>
      </w:r>
    </w:p>
    <w:p w14:paraId="260FCBBD" w14:textId="6F0F3B01" w:rsidR="00EA598B" w:rsidRPr="003D1668" w:rsidRDefault="00EA598B" w:rsidP="00EA598B">
      <w:pPr>
        <w:keepNext/>
        <w:keepLines/>
        <w:spacing w:before="240" w:after="240"/>
        <w:rPr>
          <w:u w:val="single"/>
        </w:rPr>
      </w:pPr>
      <w:r w:rsidRPr="0034371D">
        <w:rPr>
          <w:u w:val="single"/>
        </w:rPr>
        <w:t xml:space="preserve">Progress report on the implementation of the </w:t>
      </w:r>
      <w:r w:rsidR="006B373E">
        <w:rPr>
          <w:u w:val="single"/>
        </w:rPr>
        <w:t>first</w:t>
      </w:r>
      <w:r w:rsidRPr="0034371D">
        <w:rPr>
          <w:u w:val="single"/>
        </w:rPr>
        <w:t xml:space="preserve"> tranche of </w:t>
      </w:r>
      <w:r>
        <w:rPr>
          <w:u w:val="single"/>
        </w:rPr>
        <w:t xml:space="preserve">stage </w:t>
      </w:r>
      <w:r w:rsidR="00F84FEA" w:rsidRPr="00F84FEA">
        <w:rPr>
          <w:u w:val="single"/>
        </w:rPr>
        <w:t>II</w:t>
      </w:r>
      <w:r>
        <w:rPr>
          <w:u w:val="single"/>
        </w:rPr>
        <w:t xml:space="preserve"> of </w:t>
      </w:r>
      <w:r w:rsidRPr="0034371D">
        <w:rPr>
          <w:u w:val="single"/>
        </w:rPr>
        <w:t>the H</w:t>
      </w:r>
      <w:r>
        <w:rPr>
          <w:u w:val="single"/>
        </w:rPr>
        <w:t>CFC phase</w:t>
      </w:r>
      <w:r>
        <w:rPr>
          <w:u w:val="single"/>
        </w:rPr>
        <w:noBreakHyphen/>
        <w:t>out management plan</w:t>
      </w:r>
    </w:p>
    <w:p w14:paraId="4707E0A2" w14:textId="77777777" w:rsidR="00EA598B" w:rsidRDefault="00EA598B" w:rsidP="00EA598B">
      <w:pPr>
        <w:keepNext/>
        <w:keepLines/>
        <w:spacing w:before="240" w:after="240"/>
        <w:rPr>
          <w:i/>
        </w:rPr>
      </w:pPr>
      <w:r w:rsidRPr="0034371D">
        <w:rPr>
          <w:i/>
        </w:rPr>
        <w:t>Legal framework</w:t>
      </w:r>
    </w:p>
    <w:p w14:paraId="57582B93" w14:textId="5BA0FC4E" w:rsidR="000F4FDA" w:rsidRPr="000F4FDA" w:rsidRDefault="00C2688D" w:rsidP="003443C4">
      <w:pPr>
        <w:pStyle w:val="Heading1"/>
      </w:pPr>
      <w:r>
        <w:t>The Government of Iraq has already issued HCFC import quotas for 2024 of 1207</w:t>
      </w:r>
      <w:r w:rsidR="00DA10E4">
        <w:t> </w:t>
      </w:r>
      <w:r>
        <w:t>mt (66.4</w:t>
      </w:r>
      <w:r w:rsidR="001D54FB">
        <w:t> ODP tonne</w:t>
      </w:r>
      <w:r>
        <w:t xml:space="preserve">s) of HCFC-22 distributed among 21 registered importers in accordance with the Montreal Protocol control targets. The quota for the year 2025 will be issued in January 2025, </w:t>
      </w:r>
      <w:r w:rsidR="004D04B3">
        <w:t xml:space="preserve">at a level </w:t>
      </w:r>
      <w:r>
        <w:t>69</w:t>
      </w:r>
      <w:r w:rsidR="00CA257C">
        <w:t> </w:t>
      </w:r>
      <w:r w:rsidR="00DA5B75">
        <w:t>per</w:t>
      </w:r>
      <w:r w:rsidR="00CA257C">
        <w:t> </w:t>
      </w:r>
      <w:r w:rsidR="00DA5B75">
        <w:t>cent</w:t>
      </w:r>
      <w:r w:rsidR="004D04B3">
        <w:t xml:space="preserve"> below the HCFC baseline, in line with the</w:t>
      </w:r>
      <w:r w:rsidR="001B65B0">
        <w:t xml:space="preserve"> reduction target in the Agreement between Iraq and the Executive Committee</w:t>
      </w:r>
      <w:r>
        <w:t>.</w:t>
      </w:r>
      <w:r w:rsidR="00CA257C">
        <w:t xml:space="preserve"> </w:t>
      </w:r>
    </w:p>
    <w:p w14:paraId="0E8C72DC" w14:textId="31C3DCA0" w:rsidR="00C2688D" w:rsidRDefault="00372844" w:rsidP="00F857E6">
      <w:pPr>
        <w:pStyle w:val="Heading1"/>
      </w:pPr>
      <w:r>
        <w:t>The Secretariat noted tha</w:t>
      </w:r>
      <w:r w:rsidR="00BC08C2">
        <w:t>t</w:t>
      </w:r>
      <w:r>
        <w:t xml:space="preserve"> the</w:t>
      </w:r>
      <w:r w:rsidR="00397FDA">
        <w:t xml:space="preserve"> </w:t>
      </w:r>
      <w:r w:rsidR="00672415">
        <w:t xml:space="preserve">Ozone Penal Code </w:t>
      </w:r>
      <w:r w:rsidR="00397FDA">
        <w:t>being established includes relevant measures such as mandatory leak detection, and containment and monitoring of all RAC systems using controlled substances with</w:t>
      </w:r>
      <w:r w:rsidR="006631AE">
        <w:t xml:space="preserve"> an</w:t>
      </w:r>
      <w:r w:rsidR="00397FDA">
        <w:t xml:space="preserve"> initial charge greater than </w:t>
      </w:r>
      <w:r w:rsidR="00213657">
        <w:t>3 kg</w:t>
      </w:r>
      <w:r w:rsidR="00397FDA">
        <w:t xml:space="preserve">. </w:t>
      </w:r>
      <w:r w:rsidR="007415A7">
        <w:t>Regarding</w:t>
      </w:r>
      <w:r w:rsidR="00672415">
        <w:t xml:space="preserve"> its </w:t>
      </w:r>
      <w:r w:rsidR="007415A7">
        <w:t xml:space="preserve">enforcement, UNEP explained that </w:t>
      </w:r>
      <w:r w:rsidR="006631AE">
        <w:t xml:space="preserve">the Ozone Penal Code </w:t>
      </w:r>
      <w:r w:rsidR="007F0B51">
        <w:t xml:space="preserve">is </w:t>
      </w:r>
      <w:r w:rsidR="00994D34">
        <w:t>enforced</w:t>
      </w:r>
      <w:r w:rsidR="007F0B51">
        <w:t xml:space="preserve"> </w:t>
      </w:r>
      <w:r w:rsidR="00C2688D">
        <w:t xml:space="preserve">by the NOU along with its sub-ozone units in all </w:t>
      </w:r>
      <w:r w:rsidR="00994D34">
        <w:t>g</w:t>
      </w:r>
      <w:r w:rsidR="00C2688D">
        <w:t>overnorates</w:t>
      </w:r>
      <w:r w:rsidR="00BC08C2">
        <w:t>,</w:t>
      </w:r>
      <w:r w:rsidR="00C2688D">
        <w:t xml:space="preserve"> in close cooperation with other concerned authorities that are members of </w:t>
      </w:r>
      <w:r w:rsidR="00803115">
        <w:t xml:space="preserve">an </w:t>
      </w:r>
      <w:r w:rsidR="00C2688D">
        <w:t>enforcement committee</w:t>
      </w:r>
      <w:r w:rsidR="00803115">
        <w:rPr>
          <w:rStyle w:val="FootnoteReference"/>
        </w:rPr>
        <w:footnoteReference w:id="8"/>
      </w:r>
      <w:r w:rsidR="00803115">
        <w:t xml:space="preserve"> created for that purpose</w:t>
      </w:r>
      <w:r w:rsidR="00A653DD">
        <w:t xml:space="preserve">, </w:t>
      </w:r>
      <w:r w:rsidR="00B3339F">
        <w:t>with the</w:t>
      </w:r>
      <w:r w:rsidR="00C2688D">
        <w:t xml:space="preserve"> legal department of the Ministry of Environment</w:t>
      </w:r>
      <w:r w:rsidR="00A653DD">
        <w:t xml:space="preserve">, and other relevant </w:t>
      </w:r>
      <w:r w:rsidR="00994D34">
        <w:t>G</w:t>
      </w:r>
      <w:r w:rsidR="00A653DD">
        <w:t>overnment authorities</w:t>
      </w:r>
      <w:r w:rsidR="00712D1B">
        <w:t>. T</w:t>
      </w:r>
      <w:r w:rsidR="00C2688D">
        <w:t xml:space="preserve">wo workshops were organized for the staff of </w:t>
      </w:r>
      <w:r w:rsidR="00BC08C2">
        <w:t xml:space="preserve">the </w:t>
      </w:r>
      <w:r w:rsidR="00C2688D">
        <w:t xml:space="preserve">sub-ozone units in all </w:t>
      </w:r>
      <w:r w:rsidR="00825F1D">
        <w:t>g</w:t>
      </w:r>
      <w:r w:rsidR="00C2688D">
        <w:t>overnorates to raise awareness of the Montreal Protocol updates</w:t>
      </w:r>
      <w:r w:rsidR="00825F1D">
        <w:t xml:space="preserve"> and </w:t>
      </w:r>
      <w:r w:rsidR="00C2688D">
        <w:t>enhance implementation at the national level</w:t>
      </w:r>
      <w:r w:rsidR="00447DF7">
        <w:t>.</w:t>
      </w:r>
    </w:p>
    <w:p w14:paraId="3287FA3B" w14:textId="3734C6C1" w:rsidR="00EA598B" w:rsidRPr="00474D5F" w:rsidRDefault="00EA598B" w:rsidP="00474D5F">
      <w:pPr>
        <w:pStyle w:val="Heading1"/>
        <w:keepNext/>
        <w:widowControl w:val="0"/>
        <w:numPr>
          <w:ilvl w:val="0"/>
          <w:numId w:val="0"/>
        </w:numPr>
        <w:rPr>
          <w:i/>
        </w:rPr>
      </w:pPr>
      <w:r w:rsidRPr="00474D5F">
        <w:rPr>
          <w:i/>
        </w:rPr>
        <w:lastRenderedPageBreak/>
        <w:t xml:space="preserve">Manufacturing sector </w:t>
      </w:r>
    </w:p>
    <w:p w14:paraId="5071AC82" w14:textId="64F5C439" w:rsidR="00A0672F" w:rsidRPr="00A0672F" w:rsidRDefault="00B75554" w:rsidP="00A0672F">
      <w:pPr>
        <w:pStyle w:val="Heading1"/>
      </w:pPr>
      <w:r>
        <w:t>Even though</w:t>
      </w:r>
      <w:r w:rsidR="00A0672F">
        <w:t xml:space="preserve"> stage II of the HPMP does not include a manufacturing component, n</w:t>
      </w:r>
      <w:r w:rsidR="004A7E9C">
        <w:t>o</w:t>
      </w:r>
      <w:r w:rsidR="00A0672F">
        <w:t xml:space="preserve">ting </w:t>
      </w:r>
      <w:r w:rsidR="00A0672F" w:rsidRPr="00A0672F">
        <w:t>that Iraq has reported the use of around 64 mt (3.52</w:t>
      </w:r>
      <w:r w:rsidR="001D54FB">
        <w:t> ODP tonne</w:t>
      </w:r>
      <w:r w:rsidR="00A0672F" w:rsidRPr="00A0672F">
        <w:t>s) of HCFC-22 in manufacturing</w:t>
      </w:r>
      <w:r w:rsidR="004A7E9C">
        <w:t xml:space="preserve"> over the years, the Secretariat requested more detail on this consumption and how it will be addressed</w:t>
      </w:r>
      <w:r w:rsidR="00A0672F" w:rsidRPr="00A0672F">
        <w:t>. UNEP explained that it corresponds to a public</w:t>
      </w:r>
      <w:r w:rsidR="00825F1D">
        <w:t>-</w:t>
      </w:r>
      <w:r w:rsidR="00A0672F" w:rsidRPr="00A0672F">
        <w:t>owned enterprise manufacturing air</w:t>
      </w:r>
      <w:r w:rsidR="001549DE">
        <w:t>-</w:t>
      </w:r>
      <w:r w:rsidR="00A0672F" w:rsidRPr="00A0672F">
        <w:t>conditioning equipment. The enterprise</w:t>
      </w:r>
      <w:r w:rsidR="004A7E9C">
        <w:t xml:space="preserve"> is planning to </w:t>
      </w:r>
      <w:r w:rsidR="00A0672F" w:rsidRPr="00A0672F">
        <w:t xml:space="preserve">convert next year to </w:t>
      </w:r>
      <w:r w:rsidR="004A7E9C">
        <w:t xml:space="preserve">an </w:t>
      </w:r>
      <w:r w:rsidR="00A0672F" w:rsidRPr="00A0672F">
        <w:t>available</w:t>
      </w:r>
      <w:r w:rsidR="004A7E9C">
        <w:t xml:space="preserve"> HFC-based technology </w:t>
      </w:r>
      <w:r w:rsidR="00A0672F" w:rsidRPr="00A0672F">
        <w:t>due to the current lack of feasible low</w:t>
      </w:r>
      <w:r w:rsidR="00BC08C2">
        <w:noBreakHyphen/>
      </w:r>
      <w:r w:rsidR="00A0672F" w:rsidRPr="00A0672F">
        <w:t xml:space="preserve">GWP alternatives suitable for </w:t>
      </w:r>
      <w:r w:rsidR="00520690">
        <w:t>high-ambient temperature</w:t>
      </w:r>
      <w:r w:rsidR="00A0672F" w:rsidRPr="00A0672F">
        <w:t xml:space="preserve"> countries. </w:t>
      </w:r>
      <w:r>
        <w:t>T</w:t>
      </w:r>
      <w:r w:rsidR="00A0672F" w:rsidRPr="00A0672F">
        <w:t xml:space="preserve">he NOU is </w:t>
      </w:r>
      <w:r>
        <w:t xml:space="preserve">discussing with the </w:t>
      </w:r>
      <w:r w:rsidR="00A0672F" w:rsidRPr="00A0672F">
        <w:t xml:space="preserve">enterprise the possibility </w:t>
      </w:r>
      <w:r w:rsidR="00825F1D">
        <w:t xml:space="preserve">of </w:t>
      </w:r>
      <w:r w:rsidR="00A0672F" w:rsidRPr="00A0672F">
        <w:t xml:space="preserve">support under stage III to facilitate </w:t>
      </w:r>
      <w:r>
        <w:t xml:space="preserve">a direct </w:t>
      </w:r>
      <w:r w:rsidR="00A0672F" w:rsidRPr="00A0672F">
        <w:t>conversion to a low</w:t>
      </w:r>
      <w:r w:rsidR="00BC08C2">
        <w:noBreakHyphen/>
      </w:r>
      <w:r w:rsidR="00A0672F" w:rsidRPr="00A0672F">
        <w:t>GWP alternative.</w:t>
      </w:r>
    </w:p>
    <w:p w14:paraId="3C7215B2" w14:textId="77777777" w:rsidR="00EA598B" w:rsidRPr="0034371D" w:rsidRDefault="00EA598B" w:rsidP="00285888">
      <w:pPr>
        <w:keepNext/>
        <w:widowControl w:val="0"/>
        <w:spacing w:after="240"/>
        <w:rPr>
          <w:i/>
        </w:rPr>
      </w:pPr>
      <w:r w:rsidRPr="0034371D">
        <w:rPr>
          <w:i/>
        </w:rPr>
        <w:t>Refrigeration servicing sector</w:t>
      </w:r>
    </w:p>
    <w:p w14:paraId="7FB71511" w14:textId="03756F1E" w:rsidR="00EA598B" w:rsidRDefault="000549A4" w:rsidP="002E41E8">
      <w:pPr>
        <w:pStyle w:val="Heading1"/>
      </w:pPr>
      <w:r>
        <w:t xml:space="preserve">Activities implemented by UNEP </w:t>
      </w:r>
      <w:r w:rsidR="00A745C5">
        <w:t xml:space="preserve">are well advanced, with </w:t>
      </w:r>
      <w:proofErr w:type="gramStart"/>
      <w:r w:rsidR="00A745C5">
        <w:t>a number of</w:t>
      </w:r>
      <w:proofErr w:type="gramEnd"/>
      <w:r w:rsidR="00A745C5">
        <w:t xml:space="preserve"> technicians trained and certified</w:t>
      </w:r>
      <w:r w:rsidR="005F339B">
        <w:t>,</w:t>
      </w:r>
      <w:r w:rsidR="00A745C5">
        <w:t xml:space="preserve"> among other achievements. </w:t>
      </w:r>
      <w:r w:rsidR="00BF26B3">
        <w:t>In providing more detail on the type of t</w:t>
      </w:r>
      <w:r w:rsidR="00BF26B3" w:rsidRPr="00BF26B3">
        <w:t>echnician certification</w:t>
      </w:r>
      <w:r w:rsidR="00BF26B3">
        <w:t xml:space="preserve"> scheme</w:t>
      </w:r>
      <w:r w:rsidR="00312CC1">
        <w:t xml:space="preserve"> in Iraq, </w:t>
      </w:r>
      <w:r w:rsidR="00BC1D0C">
        <w:t xml:space="preserve">UNEP explained that </w:t>
      </w:r>
      <w:r w:rsidR="000934E1">
        <w:t xml:space="preserve">it </w:t>
      </w:r>
      <w:r w:rsidR="00B0639B">
        <w:t>is based on good servicing practice</w:t>
      </w:r>
      <w:r w:rsidR="00D23C76">
        <w:t>s</w:t>
      </w:r>
      <w:r w:rsidR="00B0639B">
        <w:t xml:space="preserve"> standard</w:t>
      </w:r>
      <w:r w:rsidR="000772B8">
        <w:t xml:space="preserve">s and is </w:t>
      </w:r>
      <w:r w:rsidR="00312CC1">
        <w:t xml:space="preserve">provided by authorized bodies like the Ministry of Labor and Social Affairs in coordination with the NOU. </w:t>
      </w:r>
      <w:r w:rsidR="00821EE4">
        <w:t xml:space="preserve">The </w:t>
      </w:r>
      <w:r w:rsidR="0056785A">
        <w:t>D</w:t>
      </w:r>
      <w:r w:rsidR="00821EE4">
        <w:t xml:space="preserve">epartment of </w:t>
      </w:r>
      <w:r w:rsidR="0056785A">
        <w:t>L</w:t>
      </w:r>
      <w:r w:rsidR="00821EE4">
        <w:t xml:space="preserve">abor and </w:t>
      </w:r>
      <w:r w:rsidR="0056785A">
        <w:t>V</w:t>
      </w:r>
      <w:r w:rsidR="00821EE4">
        <w:t xml:space="preserve">ocational </w:t>
      </w:r>
      <w:r w:rsidR="0056785A">
        <w:t>T</w:t>
      </w:r>
      <w:r w:rsidR="00821EE4">
        <w:t>raining</w:t>
      </w:r>
      <w:r w:rsidR="00C507FC">
        <w:t>,</w:t>
      </w:r>
      <w:r w:rsidR="00821EE4">
        <w:t xml:space="preserve"> </w:t>
      </w:r>
      <w:r w:rsidR="0056785A">
        <w:t>as part of this Ministry</w:t>
      </w:r>
      <w:r w:rsidR="00C507FC">
        <w:t>,</w:t>
      </w:r>
      <w:r w:rsidR="00312CC1">
        <w:t xml:space="preserve"> is responsible for granting certificates for RAC technicians according to an approved </w:t>
      </w:r>
      <w:r w:rsidR="00172951">
        <w:t>G</w:t>
      </w:r>
      <w:r w:rsidR="00312CC1">
        <w:t>overnment program</w:t>
      </w:r>
      <w:r w:rsidR="00821EE4">
        <w:t>me</w:t>
      </w:r>
      <w:r w:rsidR="00312CC1">
        <w:t xml:space="preserve">, where the applicant is subject to a test by a </w:t>
      </w:r>
      <w:r w:rsidR="00821EE4">
        <w:t xml:space="preserve">specialized </w:t>
      </w:r>
      <w:r w:rsidR="00312CC1">
        <w:t xml:space="preserve">committee to ensure eligibility to practice, accompanied by documentation of all </w:t>
      </w:r>
      <w:r w:rsidR="00172951">
        <w:t xml:space="preserve">the </w:t>
      </w:r>
      <w:r w:rsidR="00312CC1">
        <w:t xml:space="preserve">information required for the applicant </w:t>
      </w:r>
      <w:r w:rsidR="00172951">
        <w:t>through</w:t>
      </w:r>
      <w:r w:rsidR="00312CC1">
        <w:t xml:space="preserve"> a form prepared by the department. There is no cost for technicians to obtain the certification.</w:t>
      </w:r>
      <w:r w:rsidR="00A10D54">
        <w:t xml:space="preserve"> </w:t>
      </w:r>
    </w:p>
    <w:p w14:paraId="7926D455" w14:textId="419EB2FA" w:rsidR="00931D18" w:rsidRDefault="00AB2074" w:rsidP="00B34686">
      <w:pPr>
        <w:pStyle w:val="Heading1"/>
      </w:pPr>
      <w:r>
        <w:t>T</w:t>
      </w:r>
      <w:r w:rsidR="000549A4">
        <w:t>he</w:t>
      </w:r>
      <w:r w:rsidR="00D23C76">
        <w:t xml:space="preserve"> </w:t>
      </w:r>
      <w:r w:rsidR="003244BB">
        <w:t>activities</w:t>
      </w:r>
      <w:r w:rsidR="00A745C5">
        <w:t xml:space="preserve"> planned by UNID</w:t>
      </w:r>
      <w:r>
        <w:t>O</w:t>
      </w:r>
      <w:r w:rsidR="00A745C5">
        <w:t xml:space="preserve"> were not completed as </w:t>
      </w:r>
      <w:r w:rsidR="00C507FC">
        <w:t xml:space="preserve">the </w:t>
      </w:r>
      <w:r w:rsidR="00A745C5">
        <w:t>priority was</w:t>
      </w:r>
      <w:r>
        <w:t xml:space="preserve"> given</w:t>
      </w:r>
      <w:r w:rsidR="00D23C76">
        <w:t xml:space="preserve"> </w:t>
      </w:r>
      <w:r w:rsidR="00A745C5">
        <w:t xml:space="preserve">to complete the </w:t>
      </w:r>
      <w:r w:rsidR="008961F0">
        <w:t>longstanding</w:t>
      </w:r>
      <w:r w:rsidR="00A745C5">
        <w:t xml:space="preserve"> </w:t>
      </w:r>
      <w:r w:rsidR="003244BB">
        <w:t>activities</w:t>
      </w:r>
      <w:r w:rsidR="00A745C5">
        <w:t xml:space="preserve"> under stage I</w:t>
      </w:r>
      <w:r>
        <w:t>.</w:t>
      </w:r>
      <w:r w:rsidR="00A745C5">
        <w:t xml:space="preserve"> </w:t>
      </w:r>
      <w:r w:rsidR="00E42B13">
        <w:t>P</w:t>
      </w:r>
      <w:r w:rsidR="00E42B13" w:rsidRPr="00E42B13">
        <w:rPr>
          <w:lang w:val="en-US"/>
        </w:rPr>
        <w:t xml:space="preserve">ending activities from the first tranche of stage II will be completed during 2025. </w:t>
      </w:r>
      <w:r w:rsidR="00803976">
        <w:t>For</w:t>
      </w:r>
      <w:r w:rsidR="003244BB" w:rsidRPr="00AB2074">
        <w:t xml:space="preserve"> the </w:t>
      </w:r>
      <w:r w:rsidR="00931D18" w:rsidRPr="00AB2074">
        <w:t xml:space="preserve">assessment of the operation of the </w:t>
      </w:r>
      <w:r w:rsidR="0016622A">
        <w:t>three</w:t>
      </w:r>
      <w:r w:rsidR="00931D18" w:rsidRPr="00AB2074">
        <w:t xml:space="preserve"> reclaim</w:t>
      </w:r>
      <w:r w:rsidR="000507C4" w:rsidRPr="00AB2074">
        <w:t>ing</w:t>
      </w:r>
      <w:r w:rsidR="00931D18" w:rsidRPr="00AB2074">
        <w:t xml:space="preserve"> centers, UNIDO </w:t>
      </w:r>
      <w:r w:rsidR="00123972" w:rsidRPr="00AB2074">
        <w:t xml:space="preserve">will apply a </w:t>
      </w:r>
      <w:r w:rsidR="00931D18" w:rsidRPr="00AB2074">
        <w:t xml:space="preserve">template </w:t>
      </w:r>
      <w:r w:rsidR="007A0C8B" w:rsidRPr="00AB2074">
        <w:t xml:space="preserve">that allows </w:t>
      </w:r>
      <w:r w:rsidR="00931D18" w:rsidRPr="00AB2074">
        <w:t>customiz</w:t>
      </w:r>
      <w:r w:rsidR="0028191A" w:rsidRPr="00AB2074">
        <w:t xml:space="preserve">ation of </w:t>
      </w:r>
      <w:r w:rsidR="00D66F17" w:rsidRPr="00AB2074">
        <w:t>the business</w:t>
      </w:r>
      <w:r w:rsidR="00931D18" w:rsidRPr="00AB2074">
        <w:t xml:space="preserve"> model to address the unique needs and conditions of </w:t>
      </w:r>
      <w:r w:rsidR="009E0382" w:rsidRPr="00E42B13">
        <w:t>Iraq.</w:t>
      </w:r>
      <w:r w:rsidR="00517BFD" w:rsidRPr="00AB2074">
        <w:t xml:space="preserve"> </w:t>
      </w:r>
      <w:r w:rsidR="009E0382" w:rsidRPr="00E42B13">
        <w:t>T</w:t>
      </w:r>
      <w:r w:rsidR="00517BFD" w:rsidRPr="00AB2074">
        <w:t>he</w:t>
      </w:r>
      <w:r w:rsidR="00D66F17" w:rsidRPr="00D23C76">
        <w:t xml:space="preserve"> techn</w:t>
      </w:r>
      <w:r w:rsidR="00931D18" w:rsidRPr="00D23C76">
        <w:t>ical assistance to large end</w:t>
      </w:r>
      <w:r w:rsidR="00981009">
        <w:t xml:space="preserve"> </w:t>
      </w:r>
      <w:r w:rsidR="00931D18" w:rsidRPr="00D23C76">
        <w:t xml:space="preserve">users and </w:t>
      </w:r>
      <w:r w:rsidR="00B66425" w:rsidRPr="00D23C76">
        <w:t>five</w:t>
      </w:r>
      <w:r w:rsidR="00931D18" w:rsidRPr="00D23C76">
        <w:t xml:space="preserve"> thematic workshops </w:t>
      </w:r>
      <w:r w:rsidR="0079609F" w:rsidRPr="00D23C76">
        <w:t>are planned for the second quarter of 2025</w:t>
      </w:r>
      <w:r w:rsidR="00E42B13">
        <w:t>.</w:t>
      </w:r>
    </w:p>
    <w:p w14:paraId="6115C537" w14:textId="77777777" w:rsidR="00EA598B" w:rsidRPr="003B2501" w:rsidRDefault="00EA598B" w:rsidP="00D14426">
      <w:pPr>
        <w:keepNext/>
        <w:spacing w:after="240"/>
        <w:rPr>
          <w:u w:val="single"/>
        </w:rPr>
      </w:pPr>
      <w:r w:rsidRPr="003B2501">
        <w:rPr>
          <w:u w:val="single"/>
        </w:rPr>
        <w:t>Gender policy implementation</w:t>
      </w:r>
    </w:p>
    <w:p w14:paraId="508350E6" w14:textId="57CDA2D5" w:rsidR="00E64579" w:rsidRPr="003B2501" w:rsidRDefault="00230A79" w:rsidP="009E09A5">
      <w:pPr>
        <w:pStyle w:val="Heading1"/>
        <w:rPr>
          <w:iCs/>
        </w:rPr>
      </w:pPr>
      <w:r w:rsidRPr="003B2501">
        <w:rPr>
          <w:iCs/>
        </w:rPr>
        <w:t>Women</w:t>
      </w:r>
      <w:r w:rsidR="00AB2074">
        <w:rPr>
          <w:iCs/>
        </w:rPr>
        <w:t>’s</w:t>
      </w:r>
      <w:r w:rsidRPr="003B2501">
        <w:rPr>
          <w:iCs/>
        </w:rPr>
        <w:t xml:space="preserve"> participation was ensured in the implementation of the project activities and events, </w:t>
      </w:r>
      <w:r w:rsidR="00060C56" w:rsidRPr="003B2501">
        <w:rPr>
          <w:iCs/>
        </w:rPr>
        <w:t>including i</w:t>
      </w:r>
      <w:r w:rsidRPr="003B2501">
        <w:rPr>
          <w:iCs/>
        </w:rPr>
        <w:t xml:space="preserve">n the training of </w:t>
      </w:r>
      <w:r w:rsidR="00060C56" w:rsidRPr="003B2501">
        <w:rPr>
          <w:iCs/>
        </w:rPr>
        <w:t>c</w:t>
      </w:r>
      <w:r w:rsidRPr="003B2501">
        <w:rPr>
          <w:iCs/>
        </w:rPr>
        <w:t>ustoms officers and inspectors</w:t>
      </w:r>
      <w:r w:rsidR="002565F8">
        <w:rPr>
          <w:iCs/>
        </w:rPr>
        <w:t xml:space="preserve"> (</w:t>
      </w:r>
      <w:r w:rsidRPr="003B2501">
        <w:rPr>
          <w:iCs/>
        </w:rPr>
        <w:t xml:space="preserve">20 </w:t>
      </w:r>
      <w:r w:rsidR="002565F8">
        <w:rPr>
          <w:iCs/>
        </w:rPr>
        <w:t>women</w:t>
      </w:r>
      <w:r w:rsidRPr="003B2501">
        <w:rPr>
          <w:iCs/>
        </w:rPr>
        <w:t xml:space="preserve"> out of 120 participants</w:t>
      </w:r>
      <w:r w:rsidR="002A014C">
        <w:rPr>
          <w:iCs/>
        </w:rPr>
        <w:t xml:space="preserve">: </w:t>
      </w:r>
      <w:r w:rsidRPr="003B2501">
        <w:rPr>
          <w:iCs/>
        </w:rPr>
        <w:t>17</w:t>
      </w:r>
      <w:r w:rsidR="004E3DAC">
        <w:rPr>
          <w:iCs/>
        </w:rPr>
        <w:t> </w:t>
      </w:r>
      <w:r w:rsidR="00060C56" w:rsidRPr="003B2501">
        <w:rPr>
          <w:iCs/>
        </w:rPr>
        <w:t>per</w:t>
      </w:r>
      <w:r w:rsidR="004E3DAC">
        <w:rPr>
          <w:iCs/>
        </w:rPr>
        <w:t> </w:t>
      </w:r>
      <w:r w:rsidR="00060C56" w:rsidRPr="003B2501">
        <w:rPr>
          <w:iCs/>
        </w:rPr>
        <w:t>cent</w:t>
      </w:r>
      <w:r w:rsidRPr="003B2501">
        <w:rPr>
          <w:iCs/>
        </w:rPr>
        <w:t xml:space="preserve">); </w:t>
      </w:r>
      <w:r w:rsidR="009E09A5" w:rsidRPr="003B2501">
        <w:rPr>
          <w:iCs/>
        </w:rPr>
        <w:t>i</w:t>
      </w:r>
      <w:r w:rsidRPr="003B2501">
        <w:rPr>
          <w:iCs/>
        </w:rPr>
        <w:t>n the awareness workshops for environmental monitoring officers and inspectors</w:t>
      </w:r>
      <w:r w:rsidR="002A014C">
        <w:rPr>
          <w:iCs/>
        </w:rPr>
        <w:t xml:space="preserve"> (</w:t>
      </w:r>
      <w:r w:rsidRPr="003B2501">
        <w:rPr>
          <w:iCs/>
        </w:rPr>
        <w:t>10</w:t>
      </w:r>
      <w:r w:rsidR="009E09A5" w:rsidRPr="003B2501">
        <w:rPr>
          <w:iCs/>
        </w:rPr>
        <w:t> </w:t>
      </w:r>
      <w:r w:rsidR="002A014C">
        <w:rPr>
          <w:iCs/>
        </w:rPr>
        <w:t>women</w:t>
      </w:r>
      <w:r w:rsidRPr="003B2501">
        <w:rPr>
          <w:iCs/>
        </w:rPr>
        <w:t xml:space="preserve"> out of 40</w:t>
      </w:r>
      <w:r w:rsidR="004E3DAC">
        <w:rPr>
          <w:iCs/>
        </w:rPr>
        <w:t> </w:t>
      </w:r>
      <w:r w:rsidRPr="003B2501">
        <w:rPr>
          <w:iCs/>
        </w:rPr>
        <w:t>participants</w:t>
      </w:r>
      <w:r w:rsidR="00927158">
        <w:rPr>
          <w:iCs/>
        </w:rPr>
        <w:t xml:space="preserve">: </w:t>
      </w:r>
      <w:r w:rsidRPr="003B2501">
        <w:rPr>
          <w:iCs/>
        </w:rPr>
        <w:t>25</w:t>
      </w:r>
      <w:r w:rsidR="004E3DAC">
        <w:rPr>
          <w:iCs/>
        </w:rPr>
        <w:t> </w:t>
      </w:r>
      <w:r w:rsidR="009E09A5" w:rsidRPr="003B2501">
        <w:rPr>
          <w:iCs/>
        </w:rPr>
        <w:t>per</w:t>
      </w:r>
      <w:r w:rsidR="004E3DAC">
        <w:rPr>
          <w:iCs/>
        </w:rPr>
        <w:t> </w:t>
      </w:r>
      <w:r w:rsidR="009E09A5" w:rsidRPr="003B2501">
        <w:rPr>
          <w:iCs/>
        </w:rPr>
        <w:t>cent</w:t>
      </w:r>
      <w:r w:rsidRPr="003B2501">
        <w:rPr>
          <w:iCs/>
        </w:rPr>
        <w:t xml:space="preserve">); </w:t>
      </w:r>
      <w:r w:rsidR="00AB2074">
        <w:rPr>
          <w:iCs/>
        </w:rPr>
        <w:t xml:space="preserve">and </w:t>
      </w:r>
      <w:r w:rsidR="009E09A5" w:rsidRPr="003B2501">
        <w:rPr>
          <w:iCs/>
        </w:rPr>
        <w:t>i</w:t>
      </w:r>
      <w:r w:rsidRPr="003B2501">
        <w:rPr>
          <w:iCs/>
        </w:rPr>
        <w:t xml:space="preserve">n the </w:t>
      </w:r>
      <w:r w:rsidR="009E09A5" w:rsidRPr="003B2501">
        <w:rPr>
          <w:iCs/>
        </w:rPr>
        <w:t>s</w:t>
      </w:r>
      <w:r w:rsidRPr="003B2501">
        <w:rPr>
          <w:iCs/>
        </w:rPr>
        <w:t>pecialized technical training and awareness program</w:t>
      </w:r>
      <w:r w:rsidR="00A37961">
        <w:rPr>
          <w:iCs/>
        </w:rPr>
        <w:t>me</w:t>
      </w:r>
      <w:r w:rsidR="00927158">
        <w:rPr>
          <w:iCs/>
        </w:rPr>
        <w:t xml:space="preserve"> (40</w:t>
      </w:r>
      <w:r w:rsidR="004E3DAC">
        <w:rPr>
          <w:iCs/>
        </w:rPr>
        <w:t> </w:t>
      </w:r>
      <w:r w:rsidR="00927158">
        <w:rPr>
          <w:iCs/>
        </w:rPr>
        <w:t>women</w:t>
      </w:r>
      <w:r w:rsidRPr="003B2501">
        <w:rPr>
          <w:iCs/>
        </w:rPr>
        <w:t xml:space="preserve"> out of 135 participants</w:t>
      </w:r>
      <w:r w:rsidR="00927158">
        <w:rPr>
          <w:iCs/>
        </w:rPr>
        <w:t xml:space="preserve">: </w:t>
      </w:r>
      <w:r w:rsidRPr="003B2501">
        <w:rPr>
          <w:iCs/>
        </w:rPr>
        <w:t>30</w:t>
      </w:r>
      <w:r w:rsidR="004E3DAC">
        <w:rPr>
          <w:iCs/>
        </w:rPr>
        <w:t> </w:t>
      </w:r>
      <w:r w:rsidR="009E09A5">
        <w:rPr>
          <w:iCs/>
        </w:rPr>
        <w:t>per</w:t>
      </w:r>
      <w:r w:rsidR="004E3DAC">
        <w:rPr>
          <w:iCs/>
        </w:rPr>
        <w:t> </w:t>
      </w:r>
      <w:r w:rsidR="009E09A5">
        <w:rPr>
          <w:iCs/>
        </w:rPr>
        <w:t>cent</w:t>
      </w:r>
      <w:r w:rsidRPr="003B2501">
        <w:rPr>
          <w:iCs/>
        </w:rPr>
        <w:t>).</w:t>
      </w:r>
    </w:p>
    <w:p w14:paraId="3579DCF8" w14:textId="28170275" w:rsidR="00EA598B" w:rsidRDefault="00EA598B" w:rsidP="00D14426">
      <w:pPr>
        <w:keepNext/>
        <w:spacing w:after="240"/>
      </w:pPr>
      <w:r w:rsidRPr="00B9210C">
        <w:rPr>
          <w:u w:val="single"/>
        </w:rPr>
        <w:t>Completion of</w:t>
      </w:r>
      <w:r w:rsidR="00F960DE">
        <w:rPr>
          <w:u w:val="single"/>
        </w:rPr>
        <w:t xml:space="preserve"> </w:t>
      </w:r>
      <w:r w:rsidRPr="004C1843">
        <w:rPr>
          <w:u w:val="single"/>
        </w:rPr>
        <w:t>stage I</w:t>
      </w:r>
      <w:r w:rsidR="00AE2C40">
        <w:rPr>
          <w:u w:val="single"/>
        </w:rPr>
        <w:t>I</w:t>
      </w:r>
      <w:r>
        <w:rPr>
          <w:u w:val="single"/>
        </w:rPr>
        <w:t xml:space="preserve"> of the HCFC phase-out management plan</w:t>
      </w:r>
    </w:p>
    <w:p w14:paraId="1690CDF1" w14:textId="6E521E68" w:rsidR="00FE4B3B" w:rsidRDefault="00651828" w:rsidP="00FE4B3B">
      <w:pPr>
        <w:pStyle w:val="Heading1"/>
        <w:keepNext/>
        <w:rPr>
          <w:u w:val="single"/>
        </w:rPr>
      </w:pPr>
      <w:r>
        <w:rPr>
          <w:noProof/>
        </w:rPr>
        <w:t xml:space="preserve">Upon discussions </w:t>
      </w:r>
      <w:r w:rsidR="00DE4754">
        <w:rPr>
          <w:noProof/>
        </w:rPr>
        <w:t>regarding</w:t>
      </w:r>
      <w:r>
        <w:rPr>
          <w:noProof/>
        </w:rPr>
        <w:t xml:space="preserve"> the delays in the completion of previous project</w:t>
      </w:r>
      <w:r w:rsidR="005D226B">
        <w:rPr>
          <w:noProof/>
        </w:rPr>
        <w:t>s</w:t>
      </w:r>
      <w:r>
        <w:rPr>
          <w:noProof/>
        </w:rPr>
        <w:t xml:space="preserve">, and the plan to </w:t>
      </w:r>
      <w:r w:rsidR="00BB72D0">
        <w:rPr>
          <w:noProof/>
        </w:rPr>
        <w:t xml:space="preserve">submit the </w:t>
      </w:r>
      <w:r w:rsidR="00EC77EA">
        <w:rPr>
          <w:noProof/>
        </w:rPr>
        <w:t>next</w:t>
      </w:r>
      <w:r w:rsidR="00BB72D0">
        <w:rPr>
          <w:noProof/>
        </w:rPr>
        <w:t xml:space="preserve"> tranche fo</w:t>
      </w:r>
      <w:r w:rsidR="00FE4964">
        <w:rPr>
          <w:noProof/>
        </w:rPr>
        <w:t>r</w:t>
      </w:r>
      <w:r w:rsidR="00BB72D0">
        <w:rPr>
          <w:noProof/>
        </w:rPr>
        <w:t xml:space="preserve"> stage II of the HPMP to the 96</w:t>
      </w:r>
      <w:r w:rsidR="00BB72D0" w:rsidRPr="00FE4B3B">
        <w:rPr>
          <w:noProof/>
          <w:vertAlign w:val="superscript"/>
        </w:rPr>
        <w:t>th</w:t>
      </w:r>
      <w:r w:rsidR="00BB72D0">
        <w:rPr>
          <w:noProof/>
        </w:rPr>
        <w:t xml:space="preserve"> meeting and stage III to the 97</w:t>
      </w:r>
      <w:r w:rsidR="00BB72D0" w:rsidRPr="00FE4B3B">
        <w:rPr>
          <w:noProof/>
          <w:vertAlign w:val="superscript"/>
        </w:rPr>
        <w:t>th</w:t>
      </w:r>
      <w:r w:rsidR="00AB2074">
        <w:rPr>
          <w:noProof/>
        </w:rPr>
        <w:t> </w:t>
      </w:r>
      <w:r w:rsidR="00BB72D0">
        <w:rPr>
          <w:noProof/>
        </w:rPr>
        <w:t xml:space="preserve">meeting, </w:t>
      </w:r>
      <w:r w:rsidR="00F84FEA" w:rsidRPr="00F84FEA">
        <w:rPr>
          <w:noProof/>
        </w:rPr>
        <w:t>UNEP</w:t>
      </w:r>
      <w:r w:rsidR="00EA598B">
        <w:rPr>
          <w:noProof/>
        </w:rPr>
        <w:t xml:space="preserve"> confirmed that </w:t>
      </w:r>
      <w:r w:rsidR="00EA598B" w:rsidRPr="00AE2C40">
        <w:rPr>
          <w:noProof/>
        </w:rPr>
        <w:t>stage I</w:t>
      </w:r>
      <w:r w:rsidR="00AE2C40" w:rsidRPr="00AE2C40">
        <w:rPr>
          <w:noProof/>
        </w:rPr>
        <w:t>I</w:t>
      </w:r>
      <w:r w:rsidR="004C1843">
        <w:rPr>
          <w:noProof/>
        </w:rPr>
        <w:t xml:space="preserve"> </w:t>
      </w:r>
      <w:r w:rsidR="00EA598B">
        <w:rPr>
          <w:noProof/>
        </w:rPr>
        <w:t xml:space="preserve">for </w:t>
      </w:r>
      <w:r w:rsidR="00F84FEA" w:rsidRPr="00F84FEA">
        <w:rPr>
          <w:noProof/>
        </w:rPr>
        <w:t>Iraq</w:t>
      </w:r>
      <w:r w:rsidR="00EA598B">
        <w:rPr>
          <w:noProof/>
        </w:rPr>
        <w:t xml:space="preserve"> will be completed on </w:t>
      </w:r>
      <w:r w:rsidR="00DB3A62">
        <w:rPr>
          <w:noProof/>
        </w:rPr>
        <w:t xml:space="preserve">31 December 2026 </w:t>
      </w:r>
      <w:r w:rsidR="00EA598B" w:rsidRPr="0034371D">
        <w:t>as establishe</w:t>
      </w:r>
      <w:r w:rsidR="00DB3A62">
        <w:t xml:space="preserve">d in </w:t>
      </w:r>
      <w:r w:rsidR="00EA598B" w:rsidRPr="00DC2175">
        <w:t>paragraph</w:t>
      </w:r>
      <w:r w:rsidR="00EA598B">
        <w:t> </w:t>
      </w:r>
      <w:r w:rsidR="00EA598B" w:rsidRPr="00DC2175">
        <w:t>14 of the A</w:t>
      </w:r>
      <w:r w:rsidR="00EA598B">
        <w:t>greement</w:t>
      </w:r>
      <w:r w:rsidR="00FE4B3B">
        <w:t>.</w:t>
      </w:r>
    </w:p>
    <w:p w14:paraId="7D3E5FA7" w14:textId="757B4FF8" w:rsidR="00EA598B" w:rsidRPr="00FE4B3B" w:rsidRDefault="00EA598B" w:rsidP="00FE4B3B">
      <w:pPr>
        <w:pStyle w:val="Heading1"/>
        <w:keepNext/>
        <w:numPr>
          <w:ilvl w:val="0"/>
          <w:numId w:val="0"/>
        </w:numPr>
        <w:rPr>
          <w:u w:val="single"/>
        </w:rPr>
      </w:pPr>
      <w:r w:rsidRPr="00FE4B3B">
        <w:rPr>
          <w:u w:val="single"/>
        </w:rPr>
        <w:t>Sustainability of the HCFC phase-out</w:t>
      </w:r>
    </w:p>
    <w:p w14:paraId="0A672948" w14:textId="1093CF89" w:rsidR="008C1F35" w:rsidRDefault="008C1F35" w:rsidP="005D29BD">
      <w:pPr>
        <w:pStyle w:val="Heading1"/>
      </w:pPr>
      <w:r>
        <w:t xml:space="preserve">To ensure </w:t>
      </w:r>
      <w:r w:rsidR="006223EB">
        <w:t xml:space="preserve">that </w:t>
      </w:r>
      <w:r>
        <w:t>the ongoing training</w:t>
      </w:r>
      <w:r w:rsidR="00492778">
        <w:t xml:space="preserve"> </w:t>
      </w:r>
      <w:r>
        <w:t>of customs officers and technicians</w:t>
      </w:r>
      <w:r w:rsidR="00F726BF">
        <w:t xml:space="preserve"> </w:t>
      </w:r>
      <w:r w:rsidR="005F223D">
        <w:t xml:space="preserve">will </w:t>
      </w:r>
      <w:r w:rsidR="00F726BF">
        <w:t>continue</w:t>
      </w:r>
      <w:r w:rsidR="005F223D">
        <w:t xml:space="preserve"> to be provided beyond the </w:t>
      </w:r>
      <w:r w:rsidR="00F726BF">
        <w:t xml:space="preserve">completion of stage II of the HPMP, </w:t>
      </w:r>
      <w:r w:rsidR="005F223D">
        <w:t>a m</w:t>
      </w:r>
      <w:r w:rsidR="00EC7754">
        <w:t>emorand</w:t>
      </w:r>
      <w:r w:rsidR="005F223D">
        <w:t>um</w:t>
      </w:r>
      <w:r w:rsidR="00EC7754">
        <w:t xml:space="preserve"> of understanding </w:t>
      </w:r>
      <w:r w:rsidR="00180DD5">
        <w:t>is</w:t>
      </w:r>
      <w:r w:rsidR="00EC7754">
        <w:t xml:space="preserve"> being signed with the c</w:t>
      </w:r>
      <w:r>
        <w:t xml:space="preserve">ustoms </w:t>
      </w:r>
      <w:r w:rsidR="00EC7754">
        <w:t>d</w:t>
      </w:r>
      <w:r>
        <w:t xml:space="preserve">epartment and the </w:t>
      </w:r>
      <w:r w:rsidR="00EC7754">
        <w:t>v</w:t>
      </w:r>
      <w:r>
        <w:t xml:space="preserve">ocational </w:t>
      </w:r>
      <w:r w:rsidR="00EC7754">
        <w:t>t</w:t>
      </w:r>
      <w:r>
        <w:t xml:space="preserve">raining </w:t>
      </w:r>
      <w:r w:rsidR="00EC7754">
        <w:t>d</w:t>
      </w:r>
      <w:r>
        <w:t>epartment under the Ministry of Labor to establish a structured framework for training programs</w:t>
      </w:r>
      <w:r w:rsidR="00D0516D">
        <w:t>;</w:t>
      </w:r>
      <w:r w:rsidR="00AB231A" w:rsidRPr="00AB231A">
        <w:t xml:space="preserve"> </w:t>
      </w:r>
      <w:r w:rsidR="00AB231A">
        <w:t>ozone and climate protection</w:t>
      </w:r>
      <w:r w:rsidR="00FF1F93">
        <w:t xml:space="preserve"> are being incorporated </w:t>
      </w:r>
      <w:r w:rsidR="00AB231A">
        <w:t>into the relevant training curricula of customs officers and RAC technicians;</w:t>
      </w:r>
      <w:r w:rsidR="009472C2" w:rsidRPr="009472C2">
        <w:t xml:space="preserve"> </w:t>
      </w:r>
      <w:r w:rsidR="009472C2">
        <w:t xml:space="preserve">awareness workshops for teachers and experts involved in </w:t>
      </w:r>
      <w:r w:rsidR="00FF1F93">
        <w:t xml:space="preserve">RAC </w:t>
      </w:r>
      <w:r w:rsidR="009472C2">
        <w:t xml:space="preserve">education </w:t>
      </w:r>
      <w:r w:rsidR="00FF1F93">
        <w:t xml:space="preserve">is being provided </w:t>
      </w:r>
      <w:r w:rsidR="009472C2">
        <w:t xml:space="preserve">to </w:t>
      </w:r>
      <w:r w:rsidR="00F138AF">
        <w:t>strengthen their</w:t>
      </w:r>
      <w:r w:rsidR="009472C2">
        <w:t xml:space="preserve"> knowledge and skills;</w:t>
      </w:r>
      <w:r w:rsidR="00727BC7" w:rsidRPr="00727BC7">
        <w:t xml:space="preserve"> </w:t>
      </w:r>
      <w:r w:rsidR="00F138AF">
        <w:t xml:space="preserve">training is </w:t>
      </w:r>
      <w:r w:rsidR="00F138AF">
        <w:lastRenderedPageBreak/>
        <w:t xml:space="preserve">being provided to </w:t>
      </w:r>
      <w:r w:rsidR="00727BC7">
        <w:t>customs officers and RAC technicians in all governorates of Iraq; and</w:t>
      </w:r>
      <w:r w:rsidR="00632B50">
        <w:t xml:space="preserve"> the relevant </w:t>
      </w:r>
      <w:r w:rsidR="00076A19">
        <w:t xml:space="preserve">ministries and </w:t>
      </w:r>
      <w:r w:rsidR="00632B50">
        <w:t xml:space="preserve">government bodies are being engaged </w:t>
      </w:r>
      <w:r w:rsidR="00076A19">
        <w:t xml:space="preserve">in </w:t>
      </w:r>
      <w:r w:rsidR="00632B50">
        <w:t xml:space="preserve">the </w:t>
      </w:r>
      <w:r w:rsidR="00076A19">
        <w:t>training and certification program</w:t>
      </w:r>
      <w:r w:rsidR="00632B50">
        <w:t>me</w:t>
      </w:r>
      <w:r w:rsidR="00076A19">
        <w:t xml:space="preserve"> to validate the expertise of trained professionals.</w:t>
      </w:r>
    </w:p>
    <w:p w14:paraId="6009813D" w14:textId="77777777" w:rsidR="00EA598B" w:rsidRPr="0034371D" w:rsidRDefault="00EA598B" w:rsidP="007A02C8">
      <w:pPr>
        <w:keepNext/>
        <w:spacing w:before="240" w:after="240"/>
        <w:rPr>
          <w:u w:val="single"/>
        </w:rPr>
      </w:pPr>
      <w:r w:rsidRPr="0034371D">
        <w:rPr>
          <w:u w:val="single"/>
        </w:rPr>
        <w:t>Conclusion</w:t>
      </w:r>
    </w:p>
    <w:p w14:paraId="4E2D66B7" w14:textId="5224EA01" w:rsidR="00812F4C" w:rsidRPr="00812F4C" w:rsidRDefault="00812F4C" w:rsidP="004D171F">
      <w:pPr>
        <w:pStyle w:val="Heading1"/>
      </w:pPr>
      <w:r w:rsidRPr="00812F4C">
        <w:t>The Government of</w:t>
      </w:r>
      <w:r>
        <w:t xml:space="preserve"> Iraq</w:t>
      </w:r>
      <w:r w:rsidRPr="00812F4C">
        <w:t xml:space="preserve"> continues to </w:t>
      </w:r>
      <w:proofErr w:type="gramStart"/>
      <w:r w:rsidRPr="00812F4C">
        <w:t>be in compliance with</w:t>
      </w:r>
      <w:proofErr w:type="gramEnd"/>
      <w:r w:rsidRPr="00812F4C">
        <w:t xml:space="preserve"> the Montreal Protocol and the HCFC consumption targets stated in its Agreement with the Executive Committee. </w:t>
      </w:r>
      <w:r w:rsidR="00C0105F">
        <w:t xml:space="preserve">The verified </w:t>
      </w:r>
      <w:r w:rsidRPr="00812F4C">
        <w:t xml:space="preserve">HCFC consumption </w:t>
      </w:r>
      <w:r w:rsidR="00BA1562">
        <w:t xml:space="preserve">has been maintained between 2020 and 2023 </w:t>
      </w:r>
      <w:r w:rsidR="00B91FCF">
        <w:t>at a level 38</w:t>
      </w:r>
      <w:r w:rsidR="00DA10E4">
        <w:t> </w:t>
      </w:r>
      <w:r w:rsidR="00B91FCF">
        <w:t>per</w:t>
      </w:r>
      <w:r w:rsidR="00DA10E4">
        <w:t> </w:t>
      </w:r>
      <w:r w:rsidRPr="00812F4C">
        <w:t>cent below the HCFC consumption baseline.</w:t>
      </w:r>
      <w:r w:rsidR="00B91FCF">
        <w:t xml:space="preserve"> </w:t>
      </w:r>
      <w:r w:rsidR="00750E2C">
        <w:t>Activities implemented under the first tranche of stage II of the HPMP include updates to the regulatory framework, training</w:t>
      </w:r>
      <w:r w:rsidR="00B94A09">
        <w:t xml:space="preserve"> </w:t>
      </w:r>
      <w:r w:rsidR="00750E2C">
        <w:t>of</w:t>
      </w:r>
      <w:r w:rsidR="00B94A09">
        <w:t xml:space="preserve"> </w:t>
      </w:r>
      <w:r w:rsidR="00750E2C">
        <w:t>120 customs officers</w:t>
      </w:r>
      <w:r w:rsidR="00B94A09">
        <w:t xml:space="preserve"> and 20 employees of sub-</w:t>
      </w:r>
      <w:r w:rsidR="00AC1CE7">
        <w:t>ozone</w:t>
      </w:r>
      <w:r w:rsidR="00B94A09">
        <w:t xml:space="preserve"> units on the updated regulations</w:t>
      </w:r>
      <w:r w:rsidR="00750E2C">
        <w:t>,</w:t>
      </w:r>
      <w:r w:rsidR="00B94A09">
        <w:t xml:space="preserve"> training of </w:t>
      </w:r>
      <w:r w:rsidR="003462D3">
        <w:t xml:space="preserve">450 </w:t>
      </w:r>
      <w:r w:rsidR="004E7FEE">
        <w:t>technicians</w:t>
      </w:r>
      <w:r w:rsidR="003462D3">
        <w:t xml:space="preserve"> on good servicing practices, </w:t>
      </w:r>
      <w:r w:rsidR="00763F27">
        <w:t>training of 135</w:t>
      </w:r>
      <w:r w:rsidR="00DA10E4">
        <w:t> </w:t>
      </w:r>
      <w:r w:rsidR="00763F27">
        <w:t xml:space="preserve">large </w:t>
      </w:r>
      <w:r w:rsidR="00AC1CE7">
        <w:t xml:space="preserve">refrigeration </w:t>
      </w:r>
      <w:r w:rsidR="00763F27">
        <w:t>end</w:t>
      </w:r>
      <w:r w:rsidR="00AC1CE7">
        <w:t>-</w:t>
      </w:r>
      <w:r w:rsidR="00763F27">
        <w:t>u</w:t>
      </w:r>
      <w:r w:rsidR="00AC1CE7">
        <w:t>s</w:t>
      </w:r>
      <w:r w:rsidR="00763F27">
        <w:t xml:space="preserve">ers on alternative technologies, </w:t>
      </w:r>
      <w:r w:rsidR="00AC1CE7">
        <w:t xml:space="preserve">and </w:t>
      </w:r>
      <w:r w:rsidR="00180DD5">
        <w:t xml:space="preserve">an </w:t>
      </w:r>
      <w:r w:rsidR="00763F27">
        <w:t xml:space="preserve">update of the curricula for vocational education </w:t>
      </w:r>
      <w:r w:rsidR="00AB3139">
        <w:t>and higher-level education programm</w:t>
      </w:r>
      <w:r w:rsidR="00AC1CE7">
        <w:t>e</w:t>
      </w:r>
      <w:r w:rsidR="00AB3139">
        <w:t>s</w:t>
      </w:r>
      <w:r w:rsidR="008D5CA6">
        <w:t>.</w:t>
      </w:r>
      <w:r w:rsidR="00AC1CE7">
        <w:t xml:space="preserve"> </w:t>
      </w:r>
      <w:r w:rsidR="00547A71">
        <w:t>Activities</w:t>
      </w:r>
      <w:r w:rsidR="00884951">
        <w:t xml:space="preserve"> planned by UNIDO were not implemented as priority was given to outstanding activities under stage I of the HPMP. The overall level of funds disbursed is 89</w:t>
      </w:r>
      <w:r w:rsidR="005D226B">
        <w:t> </w:t>
      </w:r>
      <w:r w:rsidR="00884951">
        <w:t>per</w:t>
      </w:r>
      <w:r w:rsidR="005D226B">
        <w:t> </w:t>
      </w:r>
      <w:r w:rsidR="00884951">
        <w:t>cent.</w:t>
      </w:r>
      <w:r w:rsidR="001337A9">
        <w:t xml:space="preserve"> The tranche request is presented for consideration at the present meeting on an exceptional basis, as a condition for its consideration has not been entirely fulfilled. As </w:t>
      </w:r>
      <w:r w:rsidR="005D226B">
        <w:t xml:space="preserve">a </w:t>
      </w:r>
      <w:r w:rsidR="001337A9">
        <w:t xml:space="preserve">result of the discussion </w:t>
      </w:r>
      <w:r w:rsidR="004D171F">
        <w:t>on th</w:t>
      </w:r>
      <w:r w:rsidR="00B44E28">
        <w:t xml:space="preserve">is </w:t>
      </w:r>
      <w:r w:rsidR="004D171F">
        <w:t>issue, UNEP</w:t>
      </w:r>
      <w:r w:rsidR="005D226B">
        <w:t>’</w:t>
      </w:r>
      <w:r w:rsidR="004D171F">
        <w:t>s</w:t>
      </w:r>
      <w:r w:rsidR="00B44E28">
        <w:t xml:space="preserve"> </w:t>
      </w:r>
      <w:r w:rsidR="004D171F">
        <w:t>component of the second tranche is recommended for approval, while UNIDO is requested to provide an update on the status of progress on outstanding activities from previous projects</w:t>
      </w:r>
      <w:r w:rsidR="00CE18A7">
        <w:t xml:space="preserve"> by 31 December</w:t>
      </w:r>
      <w:r w:rsidR="004E3DAC">
        <w:t> </w:t>
      </w:r>
      <w:r w:rsidR="00CE18A7">
        <w:t>2025</w:t>
      </w:r>
      <w:r w:rsidR="00B44E28">
        <w:t xml:space="preserve">, with </w:t>
      </w:r>
      <w:r w:rsidR="004D171F">
        <w:t xml:space="preserve">further funding for UNIDO </w:t>
      </w:r>
      <w:r w:rsidR="00F33812">
        <w:t xml:space="preserve">to </w:t>
      </w:r>
      <w:r w:rsidR="004D171F">
        <w:t xml:space="preserve">be considered </w:t>
      </w:r>
      <w:proofErr w:type="gramStart"/>
      <w:r w:rsidR="004D171F">
        <w:t>in light of</w:t>
      </w:r>
      <w:proofErr w:type="gramEnd"/>
      <w:r w:rsidR="004D171F">
        <w:t xml:space="preserve"> the fulfilment of decision</w:t>
      </w:r>
      <w:r w:rsidR="00A41512">
        <w:t> </w:t>
      </w:r>
      <w:r w:rsidR="004D171F">
        <w:t xml:space="preserve">87/40. </w:t>
      </w:r>
    </w:p>
    <w:p w14:paraId="44FA2BAD" w14:textId="7C939008" w:rsidR="00EA598B" w:rsidRPr="0034371D" w:rsidRDefault="00C023A1" w:rsidP="00C023A1">
      <w:pPr>
        <w:pStyle w:val="Heading1"/>
        <w:keepNext/>
        <w:numPr>
          <w:ilvl w:val="0"/>
          <w:numId w:val="0"/>
        </w:numPr>
        <w:spacing w:before="360"/>
      </w:pPr>
      <w:r>
        <w:rPr>
          <w:b/>
        </w:rPr>
        <w:t>RE</w:t>
      </w:r>
      <w:r w:rsidR="00EA598B" w:rsidRPr="00C023A1">
        <w:rPr>
          <w:b/>
        </w:rPr>
        <w:t>COMMENDATION</w:t>
      </w:r>
      <w:bookmarkStart w:id="3" w:name="_Hlk127457648"/>
    </w:p>
    <w:bookmarkEnd w:id="3"/>
    <w:p w14:paraId="4C6A6F21" w14:textId="77777777" w:rsidR="00EA598B" w:rsidRPr="0034371D" w:rsidRDefault="00EA598B" w:rsidP="00EA598B">
      <w:pPr>
        <w:pStyle w:val="Heading1"/>
        <w:keepNext/>
        <w:keepLines/>
      </w:pPr>
      <w:r w:rsidRPr="0034371D">
        <w:t>The Executive Committee may wish to consider:</w:t>
      </w:r>
    </w:p>
    <w:p w14:paraId="2A361251" w14:textId="77777777" w:rsidR="00EA598B" w:rsidRPr="0034371D" w:rsidRDefault="00EA598B" w:rsidP="00EA598B">
      <w:pPr>
        <w:pStyle w:val="Heading2"/>
        <w:keepNext/>
        <w:keepLines/>
        <w:widowControl/>
      </w:pPr>
      <w:r w:rsidRPr="0034371D">
        <w:t>Noting:</w:t>
      </w:r>
    </w:p>
    <w:p w14:paraId="77697248" w14:textId="21406D32" w:rsidR="00EA598B" w:rsidRDefault="00EA598B" w:rsidP="000E59D7">
      <w:pPr>
        <w:pStyle w:val="Heading3"/>
        <w:widowControl/>
      </w:pPr>
      <w:r w:rsidRPr="0034371D">
        <w:t xml:space="preserve">The progress report on the implementation of the </w:t>
      </w:r>
      <w:r w:rsidR="00825549">
        <w:t>first</w:t>
      </w:r>
      <w:r w:rsidRPr="0034371D">
        <w:t xml:space="preserve"> tranche of </w:t>
      </w:r>
      <w:r>
        <w:t>stage </w:t>
      </w:r>
      <w:r w:rsidR="00F84FEA" w:rsidRPr="00F84FEA">
        <w:t>II</w:t>
      </w:r>
      <w:r>
        <w:t xml:space="preserve"> </w:t>
      </w:r>
      <w:r w:rsidRPr="0034371D">
        <w:t xml:space="preserve">of the HCFC phase-out management plan (HPMP) for </w:t>
      </w:r>
      <w:r w:rsidR="00F84FEA" w:rsidRPr="00F84FEA">
        <w:t>Iraq</w:t>
      </w:r>
      <w:r w:rsidRPr="0034371D">
        <w:t>;</w:t>
      </w:r>
    </w:p>
    <w:p w14:paraId="119E2E29" w14:textId="3803A7B2" w:rsidR="00A02A82" w:rsidRDefault="00A02A82" w:rsidP="00A02A82">
      <w:pPr>
        <w:pStyle w:val="Heading3"/>
      </w:pPr>
      <w:r w:rsidRPr="00A41512">
        <w:t>With concern</w:t>
      </w:r>
      <w:r>
        <w:t xml:space="preserve"> that UNIDO has not completed </w:t>
      </w:r>
      <w:r w:rsidR="00CF2B3A" w:rsidRPr="00CF2B3A">
        <w:t>stage I of the HPMP</w:t>
      </w:r>
      <w:r w:rsidR="00CF2B3A">
        <w:t xml:space="preserve">, </w:t>
      </w:r>
      <w:r w:rsidR="00CF2B3A" w:rsidRPr="00CF2B3A">
        <w:t xml:space="preserve">the national phase-out plan (first tranche) (IRQ/PHA/58/INV/09) and the project to replace refrigerant CFC-12 with isobutane and foam blowing agent CFC-11 with cyclopentane in the manufacturing of domestic refrigerators and chest freezers at Light Industries Company for Iraq (IRQ/REF/57/INV/07), </w:t>
      </w:r>
      <w:r w:rsidR="00965F00">
        <w:t xml:space="preserve">as required by </w:t>
      </w:r>
      <w:r>
        <w:t>decision</w:t>
      </w:r>
      <w:r w:rsidR="00965F00">
        <w:t> </w:t>
      </w:r>
      <w:r>
        <w:t>87/40</w:t>
      </w:r>
      <w:r w:rsidR="009B5D6E">
        <w:t xml:space="preserve"> for the consideration of the second </w:t>
      </w:r>
      <w:r w:rsidR="00157DD5">
        <w:t xml:space="preserve">tranche </w:t>
      </w:r>
      <w:r w:rsidR="00200133">
        <w:t>of stage II of the HPMP</w:t>
      </w:r>
      <w:r w:rsidR="004811DA">
        <w:t>;</w:t>
      </w:r>
      <w:r w:rsidR="009B4E13">
        <w:t xml:space="preserve"> </w:t>
      </w:r>
    </w:p>
    <w:p w14:paraId="1F12D073" w14:textId="75D39687" w:rsidR="004811DA" w:rsidRDefault="004811DA" w:rsidP="004811DA">
      <w:pPr>
        <w:pStyle w:val="Heading3"/>
      </w:pPr>
      <w:r>
        <w:t>The plan of action presented by UNID</w:t>
      </w:r>
      <w:r w:rsidR="00247277">
        <w:t>O</w:t>
      </w:r>
      <w:r>
        <w:t xml:space="preserve"> to complete the longstanding activities referred to in sub-paragraph (ii);</w:t>
      </w:r>
    </w:p>
    <w:p w14:paraId="709449E7" w14:textId="77777777" w:rsidR="00BA214D" w:rsidRDefault="00BA214D" w:rsidP="00BA214D">
      <w:pPr>
        <w:pStyle w:val="Heading2"/>
        <w:widowControl/>
      </w:pPr>
      <w:r w:rsidRPr="006E197D">
        <w:t>Approving</w:t>
      </w:r>
      <w:r>
        <w:t>:</w:t>
      </w:r>
    </w:p>
    <w:p w14:paraId="267B9CBD" w14:textId="11B880E4" w:rsidR="00565C83" w:rsidRDefault="00BA214D" w:rsidP="00F41142">
      <w:pPr>
        <w:pStyle w:val="Heading3"/>
      </w:pPr>
      <w:r>
        <w:t xml:space="preserve">On an exceptional basis, the extension of </w:t>
      </w:r>
      <w:r w:rsidR="007514A4">
        <w:t>t</w:t>
      </w:r>
      <w:r w:rsidR="00565C83">
        <w:t>he completion dates to 31 December 2025 for</w:t>
      </w:r>
      <w:r w:rsidR="00924391">
        <w:t xml:space="preserve"> the following projects implemented by UNIDO</w:t>
      </w:r>
      <w:r w:rsidR="00565C83">
        <w:t>:</w:t>
      </w:r>
    </w:p>
    <w:p w14:paraId="7049DAA4" w14:textId="1BC3A9FB" w:rsidR="00924391" w:rsidRDefault="00924391" w:rsidP="004E3DAC">
      <w:pPr>
        <w:pStyle w:val="Heading4"/>
        <w:keepNext w:val="0"/>
        <w:widowControl w:val="0"/>
      </w:pPr>
      <w:r>
        <w:t>S</w:t>
      </w:r>
      <w:r w:rsidR="00BA214D">
        <w:t>tage I of the HPMP</w:t>
      </w:r>
      <w:r>
        <w:t>;</w:t>
      </w:r>
    </w:p>
    <w:p w14:paraId="03E41E2E" w14:textId="127EB2C0" w:rsidR="00BA214D" w:rsidRDefault="00924391" w:rsidP="004E3DAC">
      <w:pPr>
        <w:pStyle w:val="Heading4"/>
        <w:keepNext w:val="0"/>
        <w:widowControl w:val="0"/>
        <w:spacing w:after="240"/>
      </w:pPr>
      <w:r>
        <w:t>T</w:t>
      </w:r>
      <w:r w:rsidR="00BA214D">
        <w:t xml:space="preserve">he projects </w:t>
      </w:r>
      <w:r w:rsidR="00BA214D" w:rsidRPr="00EF3E1D">
        <w:t xml:space="preserve">IRQ/REF/57/INV/07 </w:t>
      </w:r>
      <w:r w:rsidR="00BA214D">
        <w:t xml:space="preserve">and </w:t>
      </w:r>
      <w:r w:rsidR="00BA214D" w:rsidRPr="00EF3E1D">
        <w:t>IRQ/PHA/58/INV/09</w:t>
      </w:r>
      <w:r w:rsidR="00BA214D">
        <w:t xml:space="preserve"> on the understanding that UNIDO will correct the implementation status of the </w:t>
      </w:r>
      <w:r>
        <w:t xml:space="preserve">two </w:t>
      </w:r>
      <w:r w:rsidR="00BA214D">
        <w:t xml:space="preserve">projects to ongoing (ONG) in </w:t>
      </w:r>
      <w:r w:rsidR="00AC7EC0">
        <w:t>its</w:t>
      </w:r>
      <w:r w:rsidR="00BA214D">
        <w:t xml:space="preserve"> </w:t>
      </w:r>
      <w:r w:rsidR="00476633" w:rsidRPr="00476633">
        <w:t>2024 annual and financial progress report</w:t>
      </w:r>
      <w:r w:rsidR="00BA214D">
        <w:t>;</w:t>
      </w:r>
    </w:p>
    <w:p w14:paraId="6166768B" w14:textId="425CBE23" w:rsidR="00BA214D" w:rsidRPr="007F43EA" w:rsidRDefault="00BA214D" w:rsidP="004E3DAC">
      <w:pPr>
        <w:pStyle w:val="Heading3"/>
        <w:widowControl/>
      </w:pPr>
      <w:r>
        <w:lastRenderedPageBreak/>
        <w:t>T</w:t>
      </w:r>
      <w:r w:rsidRPr="006E197D">
        <w:t>he second tranche of stage II of the HPMP for Iraq, and the corresponding 2024</w:t>
      </w:r>
      <w:r w:rsidRPr="006E197D">
        <w:noBreakHyphen/>
        <w:t xml:space="preserve">2026 tranche implementation plan, in the amount of </w:t>
      </w:r>
      <w:bookmarkStart w:id="4" w:name="_Hlk126861459"/>
      <w:r>
        <w:t>US $</w:t>
      </w:r>
      <w:r w:rsidRPr="006E197D">
        <w:t xml:space="preserve">585,000, plus agency support costs of </w:t>
      </w:r>
      <w:r>
        <w:t>US $</w:t>
      </w:r>
      <w:r w:rsidRPr="006E197D">
        <w:t>67,529, for UNEP</w:t>
      </w:r>
      <w:r>
        <w:t xml:space="preserve">, </w:t>
      </w:r>
      <w:r w:rsidRPr="00D66052">
        <w:t xml:space="preserve">on the understanding that no further funding would be considered for UNIDO until the conditions </w:t>
      </w:r>
      <w:bookmarkEnd w:id="4"/>
      <w:r w:rsidRPr="00D66052">
        <w:t>established in decision</w:t>
      </w:r>
      <w:r w:rsidR="007B6238">
        <w:t> </w:t>
      </w:r>
      <w:r w:rsidRPr="00D66052">
        <w:t>87/40</w:t>
      </w:r>
      <w:r w:rsidR="00801B51">
        <w:t>(c)</w:t>
      </w:r>
      <w:r w:rsidRPr="00D66052">
        <w:t xml:space="preserve"> </w:t>
      </w:r>
      <w:r w:rsidR="00E8495E">
        <w:t>are</w:t>
      </w:r>
      <w:r w:rsidRPr="00D66052">
        <w:t xml:space="preserve"> fulfilled</w:t>
      </w:r>
      <w:r>
        <w:t>; and</w:t>
      </w:r>
    </w:p>
    <w:p w14:paraId="505C6A0A" w14:textId="419AE26C" w:rsidR="007F24E5" w:rsidRPr="007F24E5" w:rsidRDefault="004458AB" w:rsidP="00B35536">
      <w:pPr>
        <w:pStyle w:val="Heading2"/>
        <w:widowControl/>
      </w:pPr>
      <w:r>
        <w:t xml:space="preserve">Requesting </w:t>
      </w:r>
      <w:r w:rsidR="003E633E">
        <w:t>UNIDO</w:t>
      </w:r>
      <w:r w:rsidR="00286149">
        <w:t xml:space="preserve"> t</w:t>
      </w:r>
      <w:r w:rsidR="007F24E5">
        <w:t>o submit to the 96</w:t>
      </w:r>
      <w:r w:rsidR="007F24E5" w:rsidRPr="00286149">
        <w:rPr>
          <w:vertAlign w:val="superscript"/>
        </w:rPr>
        <w:t>th</w:t>
      </w:r>
      <w:r w:rsidR="00A41512">
        <w:t> </w:t>
      </w:r>
      <w:r w:rsidR="007F24E5">
        <w:t xml:space="preserve">meeting a report on progress on the completion of </w:t>
      </w:r>
      <w:r w:rsidR="00A73F0F">
        <w:t>projects referred to in sub-paragraph (a)(ii)</w:t>
      </w:r>
      <w:r w:rsidR="00BA214D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A10E4" w:rsidRPr="009B0D30" w14:paraId="119DAFA4" w14:textId="77777777" w:rsidTr="00913436">
        <w:tc>
          <w:tcPr>
            <w:tcW w:w="1915" w:type="dxa"/>
          </w:tcPr>
          <w:p w14:paraId="2680FE77" w14:textId="77777777" w:rsidR="00DA10E4" w:rsidRPr="009B0D30" w:rsidRDefault="00DA10E4" w:rsidP="0089331B">
            <w:pPr>
              <w:pStyle w:val="Heading1"/>
              <w:numPr>
                <w:ilvl w:val="0"/>
                <w:numId w:val="0"/>
              </w:numPr>
            </w:pPr>
          </w:p>
        </w:tc>
        <w:tc>
          <w:tcPr>
            <w:tcW w:w="1915" w:type="dxa"/>
          </w:tcPr>
          <w:p w14:paraId="3DAEDA8C" w14:textId="77777777" w:rsidR="00DA10E4" w:rsidRPr="009B0D30" w:rsidRDefault="00DA10E4" w:rsidP="00913436"/>
        </w:tc>
        <w:tc>
          <w:tcPr>
            <w:tcW w:w="1915" w:type="dxa"/>
            <w:tcBorders>
              <w:bottom w:val="single" w:sz="4" w:space="0" w:color="auto"/>
            </w:tcBorders>
          </w:tcPr>
          <w:p w14:paraId="7802F2FD" w14:textId="77777777" w:rsidR="00DA10E4" w:rsidRPr="009B0D30" w:rsidRDefault="00DA10E4" w:rsidP="00913436"/>
        </w:tc>
        <w:tc>
          <w:tcPr>
            <w:tcW w:w="1915" w:type="dxa"/>
          </w:tcPr>
          <w:p w14:paraId="2430D4B7" w14:textId="77777777" w:rsidR="00DA10E4" w:rsidRPr="009B0D30" w:rsidRDefault="00DA10E4" w:rsidP="00913436"/>
        </w:tc>
        <w:tc>
          <w:tcPr>
            <w:tcW w:w="1916" w:type="dxa"/>
          </w:tcPr>
          <w:p w14:paraId="005D2D40" w14:textId="77777777" w:rsidR="00DA10E4" w:rsidRPr="009B0D30" w:rsidRDefault="00DA10E4" w:rsidP="00913436"/>
        </w:tc>
      </w:tr>
    </w:tbl>
    <w:p w14:paraId="7AB03ACD" w14:textId="1CD3D730" w:rsidR="007B5931" w:rsidRPr="007B5931" w:rsidRDefault="007B5931" w:rsidP="00554EB3">
      <w:pPr>
        <w:tabs>
          <w:tab w:val="left" w:pos="5745"/>
        </w:tabs>
      </w:pPr>
    </w:p>
    <w:sectPr w:rsidR="007B5931" w:rsidRPr="007B5931" w:rsidSect="009A2DA0">
      <w:headerReference w:type="even" r:id="rId15"/>
      <w:headerReference w:type="default" r:id="rId16"/>
      <w:footerReference w:type="even" r:id="rId17"/>
      <w:footerReference w:type="default" r:id="rId18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79188" w14:textId="77777777" w:rsidR="00284553" w:rsidRDefault="00284553" w:rsidP="004A504B">
      <w:r>
        <w:separator/>
      </w:r>
    </w:p>
  </w:endnote>
  <w:endnote w:type="continuationSeparator" w:id="0">
    <w:p w14:paraId="460475DE" w14:textId="77777777" w:rsidR="00284553" w:rsidRDefault="00284553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3959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24A68D" w14:textId="7E3C0504" w:rsidR="00E07B28" w:rsidRDefault="00E07B28" w:rsidP="008933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743703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91FF2F" w14:textId="4340373B" w:rsidR="00EB62E5" w:rsidRDefault="00EB62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0AECF" w14:textId="77777777" w:rsidR="00EB62E5" w:rsidRDefault="00EB6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D76ECB" w14:textId="77777777" w:rsidR="00284553" w:rsidRDefault="00284553" w:rsidP="004A504B">
      <w:r>
        <w:separator/>
      </w:r>
    </w:p>
  </w:footnote>
  <w:footnote w:type="continuationSeparator" w:id="0">
    <w:p w14:paraId="01E47F1B" w14:textId="77777777" w:rsidR="00284553" w:rsidRDefault="00284553" w:rsidP="004A504B">
      <w:r>
        <w:continuationSeparator/>
      </w:r>
    </w:p>
  </w:footnote>
  <w:footnote w:id="1">
    <w:p w14:paraId="453B6B13" w14:textId="77777777" w:rsidR="005C49AC" w:rsidRPr="001E1147" w:rsidRDefault="005C49AC" w:rsidP="003365C6">
      <w:pPr>
        <w:pStyle w:val="FootnoteText"/>
        <w:spacing w:after="4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>
        <w:rPr>
          <w:lang w:val="en-US"/>
        </w:rPr>
        <w:t>5</w:t>
      </w:r>
      <w:r w:rsidRPr="001E1147">
        <w:rPr>
          <w:lang w:val="en-US"/>
        </w:rPr>
        <w:t>/1</w:t>
      </w:r>
    </w:p>
  </w:footnote>
  <w:footnote w:id="2">
    <w:p w14:paraId="13879245" w14:textId="77777777" w:rsidR="00EA598B" w:rsidRPr="00FE3307" w:rsidRDefault="00EA598B" w:rsidP="00EA598B">
      <w:pPr>
        <w:pStyle w:val="FootnoteText"/>
      </w:pPr>
      <w:r w:rsidRPr="00FE3307">
        <w:rPr>
          <w:rStyle w:val="FootnoteReference"/>
        </w:rPr>
        <w:footnoteRef/>
      </w:r>
      <w:r w:rsidRPr="00FE3307">
        <w:t xml:space="preserve"> As per the letter of </w:t>
      </w:r>
      <w:r w:rsidR="0093779D">
        <w:t>24 September</w:t>
      </w:r>
      <w:r>
        <w:t xml:space="preserve"> 202</w:t>
      </w:r>
      <w:r w:rsidR="00512EF6">
        <w:t>4</w:t>
      </w:r>
      <w:r w:rsidRPr="00FE3307">
        <w:t xml:space="preserve"> from the Ministry of </w:t>
      </w:r>
      <w:r w:rsidR="0093779D">
        <w:t>Environment</w:t>
      </w:r>
      <w:r w:rsidRPr="00FE3307">
        <w:t xml:space="preserve"> of </w:t>
      </w:r>
      <w:r w:rsidR="00F84FEA" w:rsidRPr="00F84FEA">
        <w:t>Iraq</w:t>
      </w:r>
      <w:r w:rsidRPr="00F362D2">
        <w:t xml:space="preserve"> to </w:t>
      </w:r>
      <w:r w:rsidR="0093779D">
        <w:t>UNEP.</w:t>
      </w:r>
    </w:p>
  </w:footnote>
  <w:footnote w:id="3">
    <w:p w14:paraId="77E949CA" w14:textId="0816CBDA" w:rsidR="00441D75" w:rsidRPr="00441D75" w:rsidRDefault="00441D75" w:rsidP="00441D7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DA528E">
        <w:t>S</w:t>
      </w:r>
      <w:r w:rsidR="00DA528E" w:rsidRPr="00DA528E">
        <w:t xml:space="preserve">ub-ozone units are local branches of the NOU in the 18 </w:t>
      </w:r>
      <w:r w:rsidR="00063490">
        <w:t>g</w:t>
      </w:r>
      <w:r w:rsidR="00DA528E" w:rsidRPr="00DA528E">
        <w:t>overnorates, tasked with enforcing ozone regulations and Montreal Protocol compliance. Linked to the Environment Directorate, staff receive periodic training to support surveys and monitor the local RAC market</w:t>
      </w:r>
      <w:r w:rsidR="00900115">
        <w:t>.</w:t>
      </w:r>
    </w:p>
  </w:footnote>
  <w:footnote w:id="4">
    <w:p w14:paraId="2082EB13" w14:textId="65B9E24A" w:rsidR="00DC2827" w:rsidRPr="00DC2827" w:rsidRDefault="00DC282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7A31B8">
        <w:t>Including w</w:t>
      </w:r>
      <w:r w:rsidRPr="00DC2827">
        <w:t>elding materials such as acetylene bottles, nitrogen bottles, welding pipes of all diameters, wires, welding powder, gloves</w:t>
      </w:r>
      <w:r w:rsidR="00E434D3">
        <w:t xml:space="preserve"> and</w:t>
      </w:r>
      <w:r w:rsidRPr="00DC2827">
        <w:t xml:space="preserve"> safety glasses</w:t>
      </w:r>
      <w:r w:rsidR="00695E65">
        <w:t>.</w:t>
      </w:r>
    </w:p>
  </w:footnote>
  <w:footnote w:id="5">
    <w:p w14:paraId="31574C9A" w14:textId="1624541E" w:rsidR="00E725C8" w:rsidRPr="00DC2827" w:rsidRDefault="00E725C8" w:rsidP="00E725C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Including inter alia refrigerant leak detectors, recovery units, vacuum pumps, manifold gauge sets, electronic weighing scales, torque wrenches, flaring tools, tube cutters, service wrenches, service hoses, </w:t>
      </w:r>
      <w:r w:rsidR="001822BC">
        <w:t>thermometers</w:t>
      </w:r>
      <w:r>
        <w:t>, pressure gauges, refrigerant identifiers, recovery cylinders, charging cylinders, refrigerant recovery bags and toolboxes</w:t>
      </w:r>
      <w:r w:rsidR="00F57344">
        <w:t>.</w:t>
      </w:r>
    </w:p>
  </w:footnote>
  <w:footnote w:id="6">
    <w:p w14:paraId="6B50F988" w14:textId="2E74A58C" w:rsidR="00E725C8" w:rsidRPr="00E725C8" w:rsidRDefault="00E725C8">
      <w:pPr>
        <w:pStyle w:val="FootnoteText"/>
      </w:pPr>
      <w:r>
        <w:rPr>
          <w:rStyle w:val="FootnoteReference"/>
        </w:rPr>
        <w:footnoteRef/>
      </w:r>
      <w:r>
        <w:t xml:space="preserve"> Ibid.</w:t>
      </w:r>
    </w:p>
  </w:footnote>
  <w:footnote w:id="7">
    <w:p w14:paraId="7DDF7875" w14:textId="68D3D8EE" w:rsidR="002420C7" w:rsidRPr="002420C7" w:rsidRDefault="002420C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94962" w:rsidRPr="00994962">
        <w:rPr>
          <w:lang w:val="en-US"/>
        </w:rPr>
        <w:t xml:space="preserve">IRQ/REF/57/INV/07 </w:t>
      </w:r>
      <w:r w:rsidR="003C600C">
        <w:rPr>
          <w:lang w:val="en-US"/>
        </w:rPr>
        <w:t xml:space="preserve">was </w:t>
      </w:r>
      <w:r w:rsidR="00776C01">
        <w:rPr>
          <w:lang w:val="en-US"/>
        </w:rPr>
        <w:t xml:space="preserve">reported as </w:t>
      </w:r>
      <w:r w:rsidR="00994962" w:rsidRPr="00994962">
        <w:rPr>
          <w:lang w:val="en-US"/>
        </w:rPr>
        <w:t>FIN</w:t>
      </w:r>
      <w:r w:rsidR="00994962">
        <w:rPr>
          <w:lang w:val="en-US"/>
        </w:rPr>
        <w:t xml:space="preserve">; </w:t>
      </w:r>
      <w:r w:rsidR="00994962" w:rsidRPr="00994962">
        <w:rPr>
          <w:lang w:val="en-US"/>
        </w:rPr>
        <w:t xml:space="preserve">IRQ/PHA/58/INV/09 </w:t>
      </w:r>
      <w:r w:rsidR="003C600C">
        <w:rPr>
          <w:lang w:val="en-US"/>
        </w:rPr>
        <w:t xml:space="preserve">was </w:t>
      </w:r>
      <w:r w:rsidR="00776C01">
        <w:rPr>
          <w:lang w:val="en-US"/>
        </w:rPr>
        <w:t xml:space="preserve">reported as </w:t>
      </w:r>
      <w:r w:rsidR="00994962" w:rsidRPr="00994962">
        <w:rPr>
          <w:lang w:val="en-US"/>
        </w:rPr>
        <w:t>COM</w:t>
      </w:r>
      <w:r w:rsidR="00776C01">
        <w:rPr>
          <w:lang w:val="en-US"/>
        </w:rPr>
        <w:t>.</w:t>
      </w:r>
    </w:p>
  </w:footnote>
  <w:footnote w:id="8">
    <w:p w14:paraId="3919A6E1" w14:textId="7D9F379A" w:rsidR="00803115" w:rsidRPr="00803115" w:rsidRDefault="0080311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91553E">
        <w:t xml:space="preserve"> </w:t>
      </w:r>
      <w:r>
        <w:t xml:space="preserve">Including the </w:t>
      </w:r>
      <w:r w:rsidR="00BC08C2">
        <w:t>M</w:t>
      </w:r>
      <w:r w:rsidRPr="00803115">
        <w:t xml:space="preserve">inistries of </w:t>
      </w:r>
      <w:r w:rsidR="00BC08C2">
        <w:t>T</w:t>
      </w:r>
      <w:r w:rsidRPr="00803115">
        <w:t xml:space="preserve">rade and </w:t>
      </w:r>
      <w:r w:rsidR="00BC08C2">
        <w:t>I</w:t>
      </w:r>
      <w:r w:rsidRPr="00803115">
        <w:t>ndustry, and the</w:t>
      </w:r>
      <w:r>
        <w:t xml:space="preserve"> </w:t>
      </w:r>
      <w:r w:rsidR="00BC08C2">
        <w:t>D</w:t>
      </w:r>
      <w:r>
        <w:t xml:space="preserve">epartments of </w:t>
      </w:r>
      <w:r w:rsidR="00BC08C2">
        <w:t>C</w:t>
      </w:r>
      <w:r w:rsidRPr="00803115">
        <w:t xml:space="preserve">ustoms and </w:t>
      </w:r>
      <w:r w:rsidR="00BC08C2">
        <w:t>S</w:t>
      </w:r>
      <w:r w:rsidRPr="00803115">
        <w:t>tandards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D1A14" w14:textId="45741A7E" w:rsidR="0083694E" w:rsidRPr="0033525D" w:rsidRDefault="00BC200A">
    <w:fldSimple w:instr=" DOCPROPERTY &quot;Document number&quot;  \* MERGEFORMAT ">
      <w:r>
        <w:t>UNEP/OzL.Pro/ExCom/95/59</w:t>
      </w:r>
    </w:fldSimple>
  </w:p>
  <w:p w14:paraId="216E500D" w14:textId="77777777" w:rsidR="0083694E" w:rsidRPr="0033525D" w:rsidRDefault="0083694E"/>
  <w:p w14:paraId="2001D3F2" w14:textId="77777777" w:rsidR="0083694E" w:rsidRPr="0033525D" w:rsidRDefault="0083694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5B725" w14:textId="72E6669E" w:rsidR="0083694E" w:rsidRDefault="00557D61">
    <w:pPr>
      <w:jc w:val="right"/>
    </w:pPr>
    <w:fldSimple w:instr=" DOCPROPERTY &quot;Document number&quot;  \* MERGEFORMAT ">
      <w:r>
        <w:t>UNEP/OzL.Pro/ExCom/95/59</w:t>
      </w:r>
    </w:fldSimple>
  </w:p>
  <w:p w14:paraId="0FB5C81C" w14:textId="77777777" w:rsidR="00554EB3" w:rsidRDefault="00554EB3">
    <w:pPr>
      <w:jc w:val="right"/>
    </w:pPr>
  </w:p>
  <w:p w14:paraId="383B01DA" w14:textId="77777777" w:rsidR="00554EB3" w:rsidRPr="0033525D" w:rsidRDefault="00554EB3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55AC62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/>
        <w:i w:val="0"/>
        <w:iCs/>
        <w:sz w:val="22"/>
        <w:szCs w:val="22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DAA5FF6"/>
    <w:multiLevelType w:val="hybridMultilevel"/>
    <w:tmpl w:val="0EE2786A"/>
    <w:lvl w:ilvl="0" w:tplc="1682C3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6"/>
  </w:num>
  <w:num w:numId="18" w16cid:durableId="559828470">
    <w:abstractNumId w:val="17"/>
  </w:num>
  <w:num w:numId="19" w16cid:durableId="1488010068">
    <w:abstractNumId w:val="19"/>
  </w:num>
  <w:num w:numId="20" w16cid:durableId="444007775">
    <w:abstractNumId w:val="13"/>
  </w:num>
  <w:num w:numId="21" w16cid:durableId="1397825505">
    <w:abstractNumId w:val="15"/>
  </w:num>
  <w:num w:numId="22" w16cid:durableId="1051735893">
    <w:abstractNumId w:val="18"/>
  </w:num>
  <w:num w:numId="23" w16cid:durableId="1791509857">
    <w:abstractNumId w:val="14"/>
  </w:num>
  <w:num w:numId="24" w16cid:durableId="91170238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trackRevisions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7703F"/>
    <w:rsid w:val="00000052"/>
    <w:rsid w:val="00000A18"/>
    <w:rsid w:val="00000B5B"/>
    <w:rsid w:val="00000FED"/>
    <w:rsid w:val="000019A7"/>
    <w:rsid w:val="000021DE"/>
    <w:rsid w:val="0000434E"/>
    <w:rsid w:val="00004B58"/>
    <w:rsid w:val="000079FB"/>
    <w:rsid w:val="000103EA"/>
    <w:rsid w:val="00012CFA"/>
    <w:rsid w:val="0001571C"/>
    <w:rsid w:val="00016EEB"/>
    <w:rsid w:val="00020015"/>
    <w:rsid w:val="000211A9"/>
    <w:rsid w:val="00021238"/>
    <w:rsid w:val="00021FAE"/>
    <w:rsid w:val="00022071"/>
    <w:rsid w:val="00023A6E"/>
    <w:rsid w:val="0002417C"/>
    <w:rsid w:val="00024357"/>
    <w:rsid w:val="000279BE"/>
    <w:rsid w:val="00031260"/>
    <w:rsid w:val="000313D9"/>
    <w:rsid w:val="000317BC"/>
    <w:rsid w:val="00032034"/>
    <w:rsid w:val="00032FA0"/>
    <w:rsid w:val="0003681A"/>
    <w:rsid w:val="000372B7"/>
    <w:rsid w:val="000425DC"/>
    <w:rsid w:val="000439B5"/>
    <w:rsid w:val="000505AF"/>
    <w:rsid w:val="000507C4"/>
    <w:rsid w:val="00050F6E"/>
    <w:rsid w:val="0005372E"/>
    <w:rsid w:val="000549A4"/>
    <w:rsid w:val="00060C56"/>
    <w:rsid w:val="00061EC2"/>
    <w:rsid w:val="00062AEA"/>
    <w:rsid w:val="00062CEB"/>
    <w:rsid w:val="00063490"/>
    <w:rsid w:val="00063B9B"/>
    <w:rsid w:val="000656AA"/>
    <w:rsid w:val="00066CE8"/>
    <w:rsid w:val="00067E18"/>
    <w:rsid w:val="00070464"/>
    <w:rsid w:val="000728CA"/>
    <w:rsid w:val="00072A6B"/>
    <w:rsid w:val="00076843"/>
    <w:rsid w:val="00076A19"/>
    <w:rsid w:val="000772B8"/>
    <w:rsid w:val="00080ED0"/>
    <w:rsid w:val="0008323B"/>
    <w:rsid w:val="000835AE"/>
    <w:rsid w:val="00083A25"/>
    <w:rsid w:val="00085B8F"/>
    <w:rsid w:val="0008638B"/>
    <w:rsid w:val="000872D8"/>
    <w:rsid w:val="00090481"/>
    <w:rsid w:val="000934E1"/>
    <w:rsid w:val="00095802"/>
    <w:rsid w:val="00095CE4"/>
    <w:rsid w:val="0009733F"/>
    <w:rsid w:val="00097E54"/>
    <w:rsid w:val="000A0D60"/>
    <w:rsid w:val="000A2560"/>
    <w:rsid w:val="000A3826"/>
    <w:rsid w:val="000A6C26"/>
    <w:rsid w:val="000B12FB"/>
    <w:rsid w:val="000B35B6"/>
    <w:rsid w:val="000B36C8"/>
    <w:rsid w:val="000B6447"/>
    <w:rsid w:val="000C036E"/>
    <w:rsid w:val="000C10B0"/>
    <w:rsid w:val="000C1CD6"/>
    <w:rsid w:val="000C1EF8"/>
    <w:rsid w:val="000C4477"/>
    <w:rsid w:val="000C6015"/>
    <w:rsid w:val="000C6873"/>
    <w:rsid w:val="000C7754"/>
    <w:rsid w:val="000C7DD8"/>
    <w:rsid w:val="000D08ED"/>
    <w:rsid w:val="000D52A4"/>
    <w:rsid w:val="000E07BC"/>
    <w:rsid w:val="000E2E21"/>
    <w:rsid w:val="000E59D7"/>
    <w:rsid w:val="000E675B"/>
    <w:rsid w:val="000F04F4"/>
    <w:rsid w:val="000F0B3A"/>
    <w:rsid w:val="000F1CD4"/>
    <w:rsid w:val="000F4103"/>
    <w:rsid w:val="000F4FDA"/>
    <w:rsid w:val="000F6555"/>
    <w:rsid w:val="000F6E5B"/>
    <w:rsid w:val="000F70A7"/>
    <w:rsid w:val="000F735F"/>
    <w:rsid w:val="00100ADB"/>
    <w:rsid w:val="00102675"/>
    <w:rsid w:val="00102C8A"/>
    <w:rsid w:val="001063FC"/>
    <w:rsid w:val="00112205"/>
    <w:rsid w:val="00113CCA"/>
    <w:rsid w:val="00116A81"/>
    <w:rsid w:val="00122D86"/>
    <w:rsid w:val="00122F25"/>
    <w:rsid w:val="00122FFA"/>
    <w:rsid w:val="001236B2"/>
    <w:rsid w:val="00123972"/>
    <w:rsid w:val="00125540"/>
    <w:rsid w:val="00131168"/>
    <w:rsid w:val="00131777"/>
    <w:rsid w:val="00131873"/>
    <w:rsid w:val="001337A9"/>
    <w:rsid w:val="00135980"/>
    <w:rsid w:val="00135EA0"/>
    <w:rsid w:val="0013786F"/>
    <w:rsid w:val="001471DC"/>
    <w:rsid w:val="00147811"/>
    <w:rsid w:val="00150846"/>
    <w:rsid w:val="00151692"/>
    <w:rsid w:val="001549DE"/>
    <w:rsid w:val="00155618"/>
    <w:rsid w:val="00156329"/>
    <w:rsid w:val="001566FF"/>
    <w:rsid w:val="00157DD5"/>
    <w:rsid w:val="00164719"/>
    <w:rsid w:val="00165E18"/>
    <w:rsid w:val="0016622A"/>
    <w:rsid w:val="00166FC4"/>
    <w:rsid w:val="001677AC"/>
    <w:rsid w:val="00167C91"/>
    <w:rsid w:val="0017028E"/>
    <w:rsid w:val="00171E25"/>
    <w:rsid w:val="00172923"/>
    <w:rsid w:val="00172951"/>
    <w:rsid w:val="0017541E"/>
    <w:rsid w:val="001804EA"/>
    <w:rsid w:val="00180DD5"/>
    <w:rsid w:val="00182107"/>
    <w:rsid w:val="0018228B"/>
    <w:rsid w:val="001822BC"/>
    <w:rsid w:val="00183E99"/>
    <w:rsid w:val="00184676"/>
    <w:rsid w:val="00186741"/>
    <w:rsid w:val="00186DB2"/>
    <w:rsid w:val="00187309"/>
    <w:rsid w:val="00187866"/>
    <w:rsid w:val="00190A61"/>
    <w:rsid w:val="0019494A"/>
    <w:rsid w:val="001955DB"/>
    <w:rsid w:val="0019576D"/>
    <w:rsid w:val="001963EE"/>
    <w:rsid w:val="00197179"/>
    <w:rsid w:val="001A0126"/>
    <w:rsid w:val="001A0E0D"/>
    <w:rsid w:val="001A1BAD"/>
    <w:rsid w:val="001A2215"/>
    <w:rsid w:val="001A3319"/>
    <w:rsid w:val="001A3342"/>
    <w:rsid w:val="001A3E3D"/>
    <w:rsid w:val="001A5F86"/>
    <w:rsid w:val="001A7049"/>
    <w:rsid w:val="001B1E40"/>
    <w:rsid w:val="001B23CD"/>
    <w:rsid w:val="001B2693"/>
    <w:rsid w:val="001B336B"/>
    <w:rsid w:val="001B65B0"/>
    <w:rsid w:val="001C077B"/>
    <w:rsid w:val="001C0ABD"/>
    <w:rsid w:val="001C32BD"/>
    <w:rsid w:val="001C587E"/>
    <w:rsid w:val="001C5F93"/>
    <w:rsid w:val="001C6F9B"/>
    <w:rsid w:val="001C764E"/>
    <w:rsid w:val="001D2EC7"/>
    <w:rsid w:val="001D54FB"/>
    <w:rsid w:val="001D66F7"/>
    <w:rsid w:val="001E1052"/>
    <w:rsid w:val="001E21B1"/>
    <w:rsid w:val="001E259C"/>
    <w:rsid w:val="001E2F93"/>
    <w:rsid w:val="001E4554"/>
    <w:rsid w:val="001E61E5"/>
    <w:rsid w:val="001E7DED"/>
    <w:rsid w:val="001E7E8B"/>
    <w:rsid w:val="001F2159"/>
    <w:rsid w:val="001F3B40"/>
    <w:rsid w:val="001F48C8"/>
    <w:rsid w:val="001F53FD"/>
    <w:rsid w:val="00200133"/>
    <w:rsid w:val="002074D0"/>
    <w:rsid w:val="00207F6F"/>
    <w:rsid w:val="00210B8B"/>
    <w:rsid w:val="00212B71"/>
    <w:rsid w:val="00213657"/>
    <w:rsid w:val="00213787"/>
    <w:rsid w:val="00214863"/>
    <w:rsid w:val="002156B4"/>
    <w:rsid w:val="002242E9"/>
    <w:rsid w:val="00224FCD"/>
    <w:rsid w:val="002263E8"/>
    <w:rsid w:val="0022714B"/>
    <w:rsid w:val="00230A79"/>
    <w:rsid w:val="0023111B"/>
    <w:rsid w:val="00231C4F"/>
    <w:rsid w:val="00235732"/>
    <w:rsid w:val="00240ACF"/>
    <w:rsid w:val="00241676"/>
    <w:rsid w:val="00241F77"/>
    <w:rsid w:val="002420C7"/>
    <w:rsid w:val="00243F72"/>
    <w:rsid w:val="0024610E"/>
    <w:rsid w:val="00247277"/>
    <w:rsid w:val="00247EAE"/>
    <w:rsid w:val="00253222"/>
    <w:rsid w:val="00254883"/>
    <w:rsid w:val="002554E4"/>
    <w:rsid w:val="002565F8"/>
    <w:rsid w:val="00256E6F"/>
    <w:rsid w:val="00257C99"/>
    <w:rsid w:val="00261C13"/>
    <w:rsid w:val="002622AF"/>
    <w:rsid w:val="00262847"/>
    <w:rsid w:val="0026365D"/>
    <w:rsid w:val="00265DEE"/>
    <w:rsid w:val="0026754E"/>
    <w:rsid w:val="002705C9"/>
    <w:rsid w:val="00271BCE"/>
    <w:rsid w:val="00271CCC"/>
    <w:rsid w:val="00273DA7"/>
    <w:rsid w:val="00275DC4"/>
    <w:rsid w:val="00277FBA"/>
    <w:rsid w:val="0028191A"/>
    <w:rsid w:val="00281BB2"/>
    <w:rsid w:val="0028245E"/>
    <w:rsid w:val="00283A5A"/>
    <w:rsid w:val="00284553"/>
    <w:rsid w:val="00285888"/>
    <w:rsid w:val="00286149"/>
    <w:rsid w:val="0028712C"/>
    <w:rsid w:val="0029129B"/>
    <w:rsid w:val="002932F4"/>
    <w:rsid w:val="00297CF5"/>
    <w:rsid w:val="002A014C"/>
    <w:rsid w:val="002A03C3"/>
    <w:rsid w:val="002A1CFB"/>
    <w:rsid w:val="002A2396"/>
    <w:rsid w:val="002A523B"/>
    <w:rsid w:val="002B063E"/>
    <w:rsid w:val="002B1EA0"/>
    <w:rsid w:val="002B254E"/>
    <w:rsid w:val="002B27EA"/>
    <w:rsid w:val="002B2A38"/>
    <w:rsid w:val="002B4CE8"/>
    <w:rsid w:val="002B4D36"/>
    <w:rsid w:val="002B4E52"/>
    <w:rsid w:val="002B72E9"/>
    <w:rsid w:val="002C4589"/>
    <w:rsid w:val="002C4DF8"/>
    <w:rsid w:val="002C4E33"/>
    <w:rsid w:val="002C64FB"/>
    <w:rsid w:val="002C7998"/>
    <w:rsid w:val="002D0826"/>
    <w:rsid w:val="002D4245"/>
    <w:rsid w:val="002D6CDF"/>
    <w:rsid w:val="002E1A8A"/>
    <w:rsid w:val="002E294F"/>
    <w:rsid w:val="002E41E8"/>
    <w:rsid w:val="002E4890"/>
    <w:rsid w:val="002E7F81"/>
    <w:rsid w:val="002F008E"/>
    <w:rsid w:val="002F0E3B"/>
    <w:rsid w:val="002F1E53"/>
    <w:rsid w:val="002F2CAA"/>
    <w:rsid w:val="002F2D5C"/>
    <w:rsid w:val="002F2E2F"/>
    <w:rsid w:val="002F46E7"/>
    <w:rsid w:val="002F6175"/>
    <w:rsid w:val="002F7C2E"/>
    <w:rsid w:val="0030052C"/>
    <w:rsid w:val="00303160"/>
    <w:rsid w:val="00312CC1"/>
    <w:rsid w:val="00313D3E"/>
    <w:rsid w:val="003144E4"/>
    <w:rsid w:val="00317378"/>
    <w:rsid w:val="003175D4"/>
    <w:rsid w:val="00321F4C"/>
    <w:rsid w:val="00322BE7"/>
    <w:rsid w:val="00323B36"/>
    <w:rsid w:val="003244BB"/>
    <w:rsid w:val="00324CBB"/>
    <w:rsid w:val="003306E1"/>
    <w:rsid w:val="00331078"/>
    <w:rsid w:val="003320E4"/>
    <w:rsid w:val="003332BE"/>
    <w:rsid w:val="0033525D"/>
    <w:rsid w:val="003365C6"/>
    <w:rsid w:val="003406D7"/>
    <w:rsid w:val="00340719"/>
    <w:rsid w:val="003414F3"/>
    <w:rsid w:val="003462D3"/>
    <w:rsid w:val="00354688"/>
    <w:rsid w:val="00355F79"/>
    <w:rsid w:val="0035613E"/>
    <w:rsid w:val="0035742C"/>
    <w:rsid w:val="00360036"/>
    <w:rsid w:val="00363EE9"/>
    <w:rsid w:val="00366426"/>
    <w:rsid w:val="00366518"/>
    <w:rsid w:val="00372844"/>
    <w:rsid w:val="0037473B"/>
    <w:rsid w:val="0037572E"/>
    <w:rsid w:val="00376128"/>
    <w:rsid w:val="00376AF9"/>
    <w:rsid w:val="0037742E"/>
    <w:rsid w:val="0037747F"/>
    <w:rsid w:val="00377D56"/>
    <w:rsid w:val="00380498"/>
    <w:rsid w:val="0038245A"/>
    <w:rsid w:val="003840E6"/>
    <w:rsid w:val="00385CFC"/>
    <w:rsid w:val="00385E0E"/>
    <w:rsid w:val="00386F77"/>
    <w:rsid w:val="00387D33"/>
    <w:rsid w:val="00392834"/>
    <w:rsid w:val="0039337A"/>
    <w:rsid w:val="00394064"/>
    <w:rsid w:val="003961F4"/>
    <w:rsid w:val="00397FDA"/>
    <w:rsid w:val="003A05D0"/>
    <w:rsid w:val="003A05E5"/>
    <w:rsid w:val="003A3189"/>
    <w:rsid w:val="003A3C70"/>
    <w:rsid w:val="003A3CA7"/>
    <w:rsid w:val="003A5251"/>
    <w:rsid w:val="003B01B1"/>
    <w:rsid w:val="003B13D4"/>
    <w:rsid w:val="003B167A"/>
    <w:rsid w:val="003B2501"/>
    <w:rsid w:val="003B33BD"/>
    <w:rsid w:val="003B569D"/>
    <w:rsid w:val="003B6852"/>
    <w:rsid w:val="003C152E"/>
    <w:rsid w:val="003C3C0E"/>
    <w:rsid w:val="003C443E"/>
    <w:rsid w:val="003C600C"/>
    <w:rsid w:val="003D18F1"/>
    <w:rsid w:val="003D2DB3"/>
    <w:rsid w:val="003D32BE"/>
    <w:rsid w:val="003D38FC"/>
    <w:rsid w:val="003D3C9B"/>
    <w:rsid w:val="003D4262"/>
    <w:rsid w:val="003D42A6"/>
    <w:rsid w:val="003D4F21"/>
    <w:rsid w:val="003D4FAC"/>
    <w:rsid w:val="003E1885"/>
    <w:rsid w:val="003E1BCF"/>
    <w:rsid w:val="003E633E"/>
    <w:rsid w:val="003E7906"/>
    <w:rsid w:val="003E7F54"/>
    <w:rsid w:val="003F000F"/>
    <w:rsid w:val="003F3C50"/>
    <w:rsid w:val="003F45E4"/>
    <w:rsid w:val="003F4B43"/>
    <w:rsid w:val="003F7248"/>
    <w:rsid w:val="00401811"/>
    <w:rsid w:val="004033DC"/>
    <w:rsid w:val="00404AB3"/>
    <w:rsid w:val="00406202"/>
    <w:rsid w:val="00406A6A"/>
    <w:rsid w:val="00406B22"/>
    <w:rsid w:val="00407147"/>
    <w:rsid w:val="004078FA"/>
    <w:rsid w:val="00410898"/>
    <w:rsid w:val="00415307"/>
    <w:rsid w:val="004171FD"/>
    <w:rsid w:val="00422E22"/>
    <w:rsid w:val="004260CF"/>
    <w:rsid w:val="0042670F"/>
    <w:rsid w:val="004308BF"/>
    <w:rsid w:val="00430BAB"/>
    <w:rsid w:val="00431E08"/>
    <w:rsid w:val="004328A7"/>
    <w:rsid w:val="00432DB8"/>
    <w:rsid w:val="00434C74"/>
    <w:rsid w:val="00435B7E"/>
    <w:rsid w:val="00435F57"/>
    <w:rsid w:val="004368E8"/>
    <w:rsid w:val="00441D75"/>
    <w:rsid w:val="004458AB"/>
    <w:rsid w:val="00445F53"/>
    <w:rsid w:val="00446A45"/>
    <w:rsid w:val="00446C8A"/>
    <w:rsid w:val="00447DF7"/>
    <w:rsid w:val="00451D95"/>
    <w:rsid w:val="00455F8D"/>
    <w:rsid w:val="00456CD1"/>
    <w:rsid w:val="00456EB4"/>
    <w:rsid w:val="00457827"/>
    <w:rsid w:val="00467AEA"/>
    <w:rsid w:val="004718F3"/>
    <w:rsid w:val="00471B37"/>
    <w:rsid w:val="00474D5F"/>
    <w:rsid w:val="00475040"/>
    <w:rsid w:val="00476633"/>
    <w:rsid w:val="0047703F"/>
    <w:rsid w:val="00477D15"/>
    <w:rsid w:val="00480690"/>
    <w:rsid w:val="004811DA"/>
    <w:rsid w:val="00482A20"/>
    <w:rsid w:val="00482BC5"/>
    <w:rsid w:val="004902B8"/>
    <w:rsid w:val="00490C06"/>
    <w:rsid w:val="0049182F"/>
    <w:rsid w:val="00492778"/>
    <w:rsid w:val="00492EFF"/>
    <w:rsid w:val="00493D32"/>
    <w:rsid w:val="00493D40"/>
    <w:rsid w:val="00493EE3"/>
    <w:rsid w:val="004945F8"/>
    <w:rsid w:val="00495809"/>
    <w:rsid w:val="004967B6"/>
    <w:rsid w:val="004A13A5"/>
    <w:rsid w:val="004A182B"/>
    <w:rsid w:val="004A387E"/>
    <w:rsid w:val="004A504B"/>
    <w:rsid w:val="004A59F1"/>
    <w:rsid w:val="004A642B"/>
    <w:rsid w:val="004A6911"/>
    <w:rsid w:val="004A7E9C"/>
    <w:rsid w:val="004A7EEC"/>
    <w:rsid w:val="004B12C4"/>
    <w:rsid w:val="004B3459"/>
    <w:rsid w:val="004B3652"/>
    <w:rsid w:val="004B3845"/>
    <w:rsid w:val="004B4797"/>
    <w:rsid w:val="004B54E0"/>
    <w:rsid w:val="004B7384"/>
    <w:rsid w:val="004C1843"/>
    <w:rsid w:val="004C37A8"/>
    <w:rsid w:val="004C4269"/>
    <w:rsid w:val="004C6743"/>
    <w:rsid w:val="004D0152"/>
    <w:rsid w:val="004D04B3"/>
    <w:rsid w:val="004D171F"/>
    <w:rsid w:val="004D1F33"/>
    <w:rsid w:val="004D2A1E"/>
    <w:rsid w:val="004D6236"/>
    <w:rsid w:val="004D7F90"/>
    <w:rsid w:val="004E152D"/>
    <w:rsid w:val="004E2873"/>
    <w:rsid w:val="004E2C1A"/>
    <w:rsid w:val="004E3117"/>
    <w:rsid w:val="004E3C83"/>
    <w:rsid w:val="004E3DAC"/>
    <w:rsid w:val="004E4DBB"/>
    <w:rsid w:val="004E4E41"/>
    <w:rsid w:val="004E73DB"/>
    <w:rsid w:val="004E7F9C"/>
    <w:rsid w:val="004E7FEE"/>
    <w:rsid w:val="004F3493"/>
    <w:rsid w:val="004F4F6D"/>
    <w:rsid w:val="004F5143"/>
    <w:rsid w:val="004F54CF"/>
    <w:rsid w:val="004F57E4"/>
    <w:rsid w:val="004F7B80"/>
    <w:rsid w:val="005012F3"/>
    <w:rsid w:val="00501627"/>
    <w:rsid w:val="00502756"/>
    <w:rsid w:val="00503B09"/>
    <w:rsid w:val="00504F97"/>
    <w:rsid w:val="005053DE"/>
    <w:rsid w:val="005060F9"/>
    <w:rsid w:val="00506A5C"/>
    <w:rsid w:val="0051084F"/>
    <w:rsid w:val="00512B09"/>
    <w:rsid w:val="00512B97"/>
    <w:rsid w:val="00512EF6"/>
    <w:rsid w:val="00514B8E"/>
    <w:rsid w:val="00515FE5"/>
    <w:rsid w:val="00516435"/>
    <w:rsid w:val="00517BFD"/>
    <w:rsid w:val="00517DC8"/>
    <w:rsid w:val="0052055B"/>
    <w:rsid w:val="00520690"/>
    <w:rsid w:val="005216F4"/>
    <w:rsid w:val="005220ED"/>
    <w:rsid w:val="00522DD9"/>
    <w:rsid w:val="0052321D"/>
    <w:rsid w:val="005241B6"/>
    <w:rsid w:val="005249D6"/>
    <w:rsid w:val="00526E90"/>
    <w:rsid w:val="00527636"/>
    <w:rsid w:val="00531984"/>
    <w:rsid w:val="00533796"/>
    <w:rsid w:val="00534532"/>
    <w:rsid w:val="00537187"/>
    <w:rsid w:val="00537343"/>
    <w:rsid w:val="00543941"/>
    <w:rsid w:val="00545808"/>
    <w:rsid w:val="00545BD6"/>
    <w:rsid w:val="00547A71"/>
    <w:rsid w:val="005516F3"/>
    <w:rsid w:val="005548B6"/>
    <w:rsid w:val="00554EB3"/>
    <w:rsid w:val="00555803"/>
    <w:rsid w:val="00555D75"/>
    <w:rsid w:val="005564E2"/>
    <w:rsid w:val="00557D61"/>
    <w:rsid w:val="00560DB2"/>
    <w:rsid w:val="00560DF0"/>
    <w:rsid w:val="00562529"/>
    <w:rsid w:val="00565504"/>
    <w:rsid w:val="00565C83"/>
    <w:rsid w:val="0056759C"/>
    <w:rsid w:val="0056785A"/>
    <w:rsid w:val="00570B55"/>
    <w:rsid w:val="00574FE3"/>
    <w:rsid w:val="00576659"/>
    <w:rsid w:val="00580646"/>
    <w:rsid w:val="005814E0"/>
    <w:rsid w:val="00584699"/>
    <w:rsid w:val="00584722"/>
    <w:rsid w:val="0058565B"/>
    <w:rsid w:val="0058763C"/>
    <w:rsid w:val="0058777F"/>
    <w:rsid w:val="00587ADC"/>
    <w:rsid w:val="0059075C"/>
    <w:rsid w:val="00590B59"/>
    <w:rsid w:val="0059513E"/>
    <w:rsid w:val="0059707D"/>
    <w:rsid w:val="005971C4"/>
    <w:rsid w:val="005A059A"/>
    <w:rsid w:val="005A278C"/>
    <w:rsid w:val="005A2C62"/>
    <w:rsid w:val="005A2CC2"/>
    <w:rsid w:val="005A3125"/>
    <w:rsid w:val="005A50DA"/>
    <w:rsid w:val="005A6710"/>
    <w:rsid w:val="005A6AA4"/>
    <w:rsid w:val="005A6D9F"/>
    <w:rsid w:val="005B4127"/>
    <w:rsid w:val="005B4362"/>
    <w:rsid w:val="005B4377"/>
    <w:rsid w:val="005B48FF"/>
    <w:rsid w:val="005B5C37"/>
    <w:rsid w:val="005C0D42"/>
    <w:rsid w:val="005C1E32"/>
    <w:rsid w:val="005C49AC"/>
    <w:rsid w:val="005C4D53"/>
    <w:rsid w:val="005C5497"/>
    <w:rsid w:val="005C670D"/>
    <w:rsid w:val="005D0287"/>
    <w:rsid w:val="005D226B"/>
    <w:rsid w:val="005D29BD"/>
    <w:rsid w:val="005D363F"/>
    <w:rsid w:val="005D4943"/>
    <w:rsid w:val="005D610D"/>
    <w:rsid w:val="005E2009"/>
    <w:rsid w:val="005E682E"/>
    <w:rsid w:val="005F223D"/>
    <w:rsid w:val="005F339B"/>
    <w:rsid w:val="005F58CA"/>
    <w:rsid w:val="005F5FC0"/>
    <w:rsid w:val="005F6825"/>
    <w:rsid w:val="00600AD1"/>
    <w:rsid w:val="0060475B"/>
    <w:rsid w:val="00604C15"/>
    <w:rsid w:val="00611CCA"/>
    <w:rsid w:val="006158D5"/>
    <w:rsid w:val="00621DDC"/>
    <w:rsid w:val="006223EB"/>
    <w:rsid w:val="006228FC"/>
    <w:rsid w:val="006242DF"/>
    <w:rsid w:val="00625A79"/>
    <w:rsid w:val="00625D83"/>
    <w:rsid w:val="00627840"/>
    <w:rsid w:val="006308CB"/>
    <w:rsid w:val="00630BB0"/>
    <w:rsid w:val="00632B50"/>
    <w:rsid w:val="006330C3"/>
    <w:rsid w:val="00633805"/>
    <w:rsid w:val="00636707"/>
    <w:rsid w:val="00640DB1"/>
    <w:rsid w:val="00642CF3"/>
    <w:rsid w:val="00643064"/>
    <w:rsid w:val="00650E24"/>
    <w:rsid w:val="00651828"/>
    <w:rsid w:val="00651984"/>
    <w:rsid w:val="006522CE"/>
    <w:rsid w:val="006535A7"/>
    <w:rsid w:val="006547A9"/>
    <w:rsid w:val="006549DB"/>
    <w:rsid w:val="00654E4D"/>
    <w:rsid w:val="006623E7"/>
    <w:rsid w:val="00662B80"/>
    <w:rsid w:val="006631AE"/>
    <w:rsid w:val="0066768F"/>
    <w:rsid w:val="00667F5E"/>
    <w:rsid w:val="00670F6C"/>
    <w:rsid w:val="00671606"/>
    <w:rsid w:val="00671B84"/>
    <w:rsid w:val="00672323"/>
    <w:rsid w:val="00672415"/>
    <w:rsid w:val="00676383"/>
    <w:rsid w:val="00676E58"/>
    <w:rsid w:val="00677066"/>
    <w:rsid w:val="006779F1"/>
    <w:rsid w:val="00680C00"/>
    <w:rsid w:val="006814C1"/>
    <w:rsid w:val="00685050"/>
    <w:rsid w:val="006852C7"/>
    <w:rsid w:val="006852CE"/>
    <w:rsid w:val="006870C4"/>
    <w:rsid w:val="00687D37"/>
    <w:rsid w:val="00692D14"/>
    <w:rsid w:val="00695E65"/>
    <w:rsid w:val="006A391B"/>
    <w:rsid w:val="006A4019"/>
    <w:rsid w:val="006A7A3B"/>
    <w:rsid w:val="006A7FDC"/>
    <w:rsid w:val="006B06A1"/>
    <w:rsid w:val="006B1100"/>
    <w:rsid w:val="006B16A6"/>
    <w:rsid w:val="006B2C55"/>
    <w:rsid w:val="006B373E"/>
    <w:rsid w:val="006B65C7"/>
    <w:rsid w:val="006B6B74"/>
    <w:rsid w:val="006C1727"/>
    <w:rsid w:val="006C32FD"/>
    <w:rsid w:val="006C3762"/>
    <w:rsid w:val="006C39CE"/>
    <w:rsid w:val="006C7E29"/>
    <w:rsid w:val="006D0110"/>
    <w:rsid w:val="006D0C9E"/>
    <w:rsid w:val="006D0FCC"/>
    <w:rsid w:val="006D21F5"/>
    <w:rsid w:val="006D26BB"/>
    <w:rsid w:val="006D3089"/>
    <w:rsid w:val="006D3B72"/>
    <w:rsid w:val="006D657C"/>
    <w:rsid w:val="006D7F9B"/>
    <w:rsid w:val="006E0175"/>
    <w:rsid w:val="006E0330"/>
    <w:rsid w:val="006E126D"/>
    <w:rsid w:val="006E197D"/>
    <w:rsid w:val="006E1FC3"/>
    <w:rsid w:val="006E2EEE"/>
    <w:rsid w:val="006E4106"/>
    <w:rsid w:val="006E4B01"/>
    <w:rsid w:val="006E5383"/>
    <w:rsid w:val="006F3350"/>
    <w:rsid w:val="00704CE9"/>
    <w:rsid w:val="00705796"/>
    <w:rsid w:val="0070616B"/>
    <w:rsid w:val="00706295"/>
    <w:rsid w:val="00706C5E"/>
    <w:rsid w:val="00706FDA"/>
    <w:rsid w:val="00707B71"/>
    <w:rsid w:val="00707EBB"/>
    <w:rsid w:val="0071124F"/>
    <w:rsid w:val="00711F9A"/>
    <w:rsid w:val="00712D1B"/>
    <w:rsid w:val="00713810"/>
    <w:rsid w:val="0071501E"/>
    <w:rsid w:val="00723336"/>
    <w:rsid w:val="00725E93"/>
    <w:rsid w:val="00727BC7"/>
    <w:rsid w:val="007302DE"/>
    <w:rsid w:val="007303A5"/>
    <w:rsid w:val="00730B3E"/>
    <w:rsid w:val="0073420B"/>
    <w:rsid w:val="00735EAD"/>
    <w:rsid w:val="00736367"/>
    <w:rsid w:val="00740204"/>
    <w:rsid w:val="007415A7"/>
    <w:rsid w:val="00741A92"/>
    <w:rsid w:val="0074760E"/>
    <w:rsid w:val="00750E2C"/>
    <w:rsid w:val="007514A4"/>
    <w:rsid w:val="00753FEE"/>
    <w:rsid w:val="00754ABA"/>
    <w:rsid w:val="00755692"/>
    <w:rsid w:val="00755D9E"/>
    <w:rsid w:val="007564B9"/>
    <w:rsid w:val="007601B8"/>
    <w:rsid w:val="00763F27"/>
    <w:rsid w:val="00771DBB"/>
    <w:rsid w:val="00771DF9"/>
    <w:rsid w:val="00771E4A"/>
    <w:rsid w:val="007748C0"/>
    <w:rsid w:val="0077490D"/>
    <w:rsid w:val="00776C01"/>
    <w:rsid w:val="00780782"/>
    <w:rsid w:val="00780B07"/>
    <w:rsid w:val="00782B0D"/>
    <w:rsid w:val="007847F8"/>
    <w:rsid w:val="007908A5"/>
    <w:rsid w:val="0079609F"/>
    <w:rsid w:val="0079781A"/>
    <w:rsid w:val="007A02C8"/>
    <w:rsid w:val="007A0C8B"/>
    <w:rsid w:val="007A1546"/>
    <w:rsid w:val="007A228C"/>
    <w:rsid w:val="007A22BA"/>
    <w:rsid w:val="007A31B8"/>
    <w:rsid w:val="007A368E"/>
    <w:rsid w:val="007A4DA5"/>
    <w:rsid w:val="007A5868"/>
    <w:rsid w:val="007B04CE"/>
    <w:rsid w:val="007B0BA2"/>
    <w:rsid w:val="007B0D43"/>
    <w:rsid w:val="007B5931"/>
    <w:rsid w:val="007B607D"/>
    <w:rsid w:val="007B6238"/>
    <w:rsid w:val="007B6871"/>
    <w:rsid w:val="007B6D3D"/>
    <w:rsid w:val="007B7A2F"/>
    <w:rsid w:val="007C0937"/>
    <w:rsid w:val="007C11F3"/>
    <w:rsid w:val="007C32EE"/>
    <w:rsid w:val="007C3610"/>
    <w:rsid w:val="007C39D3"/>
    <w:rsid w:val="007C3D33"/>
    <w:rsid w:val="007C69A1"/>
    <w:rsid w:val="007C7063"/>
    <w:rsid w:val="007D294A"/>
    <w:rsid w:val="007D2B01"/>
    <w:rsid w:val="007D3256"/>
    <w:rsid w:val="007D47D2"/>
    <w:rsid w:val="007D4857"/>
    <w:rsid w:val="007D6EC0"/>
    <w:rsid w:val="007D7AB7"/>
    <w:rsid w:val="007D7E1D"/>
    <w:rsid w:val="007E4342"/>
    <w:rsid w:val="007E503C"/>
    <w:rsid w:val="007E5AE0"/>
    <w:rsid w:val="007E5C47"/>
    <w:rsid w:val="007E65EF"/>
    <w:rsid w:val="007F0B51"/>
    <w:rsid w:val="007F24E5"/>
    <w:rsid w:val="007F2AA0"/>
    <w:rsid w:val="007F43EA"/>
    <w:rsid w:val="00801B51"/>
    <w:rsid w:val="00803115"/>
    <w:rsid w:val="0080345C"/>
    <w:rsid w:val="00803976"/>
    <w:rsid w:val="00803D2C"/>
    <w:rsid w:val="0080515F"/>
    <w:rsid w:val="008073F9"/>
    <w:rsid w:val="00812F4C"/>
    <w:rsid w:val="00813897"/>
    <w:rsid w:val="00813EB5"/>
    <w:rsid w:val="00814EC1"/>
    <w:rsid w:val="008214E0"/>
    <w:rsid w:val="00821EE4"/>
    <w:rsid w:val="008235C6"/>
    <w:rsid w:val="00823615"/>
    <w:rsid w:val="0082522F"/>
    <w:rsid w:val="00825549"/>
    <w:rsid w:val="00825F1D"/>
    <w:rsid w:val="008273B0"/>
    <w:rsid w:val="00831979"/>
    <w:rsid w:val="008326B6"/>
    <w:rsid w:val="0083694E"/>
    <w:rsid w:val="008476CB"/>
    <w:rsid w:val="00851352"/>
    <w:rsid w:val="008529A8"/>
    <w:rsid w:val="00853059"/>
    <w:rsid w:val="00854CA6"/>
    <w:rsid w:val="00855093"/>
    <w:rsid w:val="00857077"/>
    <w:rsid w:val="00861D82"/>
    <w:rsid w:val="00862026"/>
    <w:rsid w:val="00862FA7"/>
    <w:rsid w:val="00863230"/>
    <w:rsid w:val="00863E48"/>
    <w:rsid w:val="00865BD0"/>
    <w:rsid w:val="00867621"/>
    <w:rsid w:val="008717D8"/>
    <w:rsid w:val="0087215C"/>
    <w:rsid w:val="008736A4"/>
    <w:rsid w:val="00874146"/>
    <w:rsid w:val="00875D25"/>
    <w:rsid w:val="00877DD9"/>
    <w:rsid w:val="00880E35"/>
    <w:rsid w:val="00880F6C"/>
    <w:rsid w:val="00881A8B"/>
    <w:rsid w:val="0088328B"/>
    <w:rsid w:val="00884951"/>
    <w:rsid w:val="00886C7B"/>
    <w:rsid w:val="008875FE"/>
    <w:rsid w:val="00887F8E"/>
    <w:rsid w:val="00891C82"/>
    <w:rsid w:val="0089326C"/>
    <w:rsid w:val="0089331B"/>
    <w:rsid w:val="008961F0"/>
    <w:rsid w:val="00896234"/>
    <w:rsid w:val="008969F5"/>
    <w:rsid w:val="00897E43"/>
    <w:rsid w:val="008A0B4F"/>
    <w:rsid w:val="008A0CA7"/>
    <w:rsid w:val="008A2DE1"/>
    <w:rsid w:val="008A3E23"/>
    <w:rsid w:val="008A4C5C"/>
    <w:rsid w:val="008B0944"/>
    <w:rsid w:val="008B0FF0"/>
    <w:rsid w:val="008B332D"/>
    <w:rsid w:val="008B7C8E"/>
    <w:rsid w:val="008C1F35"/>
    <w:rsid w:val="008C222B"/>
    <w:rsid w:val="008C385C"/>
    <w:rsid w:val="008C4A71"/>
    <w:rsid w:val="008C5738"/>
    <w:rsid w:val="008C7575"/>
    <w:rsid w:val="008C7EAD"/>
    <w:rsid w:val="008D0CFE"/>
    <w:rsid w:val="008D26A6"/>
    <w:rsid w:val="008D3CBD"/>
    <w:rsid w:val="008D42F3"/>
    <w:rsid w:val="008D56D1"/>
    <w:rsid w:val="008D5CA6"/>
    <w:rsid w:val="008D5E72"/>
    <w:rsid w:val="008D6152"/>
    <w:rsid w:val="008D6415"/>
    <w:rsid w:val="008D6498"/>
    <w:rsid w:val="008E2B79"/>
    <w:rsid w:val="008E3599"/>
    <w:rsid w:val="008E3E5A"/>
    <w:rsid w:val="008E54BB"/>
    <w:rsid w:val="008E7BA9"/>
    <w:rsid w:val="008F0F81"/>
    <w:rsid w:val="008F167D"/>
    <w:rsid w:val="008F1BBA"/>
    <w:rsid w:val="008F27BF"/>
    <w:rsid w:val="008F2E64"/>
    <w:rsid w:val="008F571F"/>
    <w:rsid w:val="00900115"/>
    <w:rsid w:val="00901581"/>
    <w:rsid w:val="00901A7B"/>
    <w:rsid w:val="00904B75"/>
    <w:rsid w:val="00905605"/>
    <w:rsid w:val="0090678A"/>
    <w:rsid w:val="009103E4"/>
    <w:rsid w:val="00910533"/>
    <w:rsid w:val="00913304"/>
    <w:rsid w:val="00913DEE"/>
    <w:rsid w:val="009142EC"/>
    <w:rsid w:val="009145E4"/>
    <w:rsid w:val="00914B68"/>
    <w:rsid w:val="009154C3"/>
    <w:rsid w:val="0091553E"/>
    <w:rsid w:val="0091740F"/>
    <w:rsid w:val="00921255"/>
    <w:rsid w:val="009215BC"/>
    <w:rsid w:val="0092160C"/>
    <w:rsid w:val="00923540"/>
    <w:rsid w:val="00924391"/>
    <w:rsid w:val="00924815"/>
    <w:rsid w:val="00926767"/>
    <w:rsid w:val="00927158"/>
    <w:rsid w:val="00927478"/>
    <w:rsid w:val="0093006A"/>
    <w:rsid w:val="009302AE"/>
    <w:rsid w:val="00931D18"/>
    <w:rsid w:val="00935C58"/>
    <w:rsid w:val="009361D5"/>
    <w:rsid w:val="0093738B"/>
    <w:rsid w:val="0093763C"/>
    <w:rsid w:val="0093779D"/>
    <w:rsid w:val="00941A9B"/>
    <w:rsid w:val="00941B96"/>
    <w:rsid w:val="009428A4"/>
    <w:rsid w:val="0094343F"/>
    <w:rsid w:val="009434A9"/>
    <w:rsid w:val="009442DB"/>
    <w:rsid w:val="00944899"/>
    <w:rsid w:val="009472C2"/>
    <w:rsid w:val="0095130D"/>
    <w:rsid w:val="00951F24"/>
    <w:rsid w:val="00955037"/>
    <w:rsid w:val="009556C4"/>
    <w:rsid w:val="009606BD"/>
    <w:rsid w:val="00960730"/>
    <w:rsid w:val="009609B1"/>
    <w:rsid w:val="00961A86"/>
    <w:rsid w:val="00964F6B"/>
    <w:rsid w:val="009659F4"/>
    <w:rsid w:val="00965F00"/>
    <w:rsid w:val="0096608B"/>
    <w:rsid w:val="00970D60"/>
    <w:rsid w:val="00981009"/>
    <w:rsid w:val="00985E4D"/>
    <w:rsid w:val="00986422"/>
    <w:rsid w:val="00986B7B"/>
    <w:rsid w:val="00987B2E"/>
    <w:rsid w:val="00990E4A"/>
    <w:rsid w:val="009918D2"/>
    <w:rsid w:val="00991B48"/>
    <w:rsid w:val="00991C33"/>
    <w:rsid w:val="009920F0"/>
    <w:rsid w:val="0099390E"/>
    <w:rsid w:val="00994962"/>
    <w:rsid w:val="00994BF2"/>
    <w:rsid w:val="00994D34"/>
    <w:rsid w:val="009960E5"/>
    <w:rsid w:val="009A0E08"/>
    <w:rsid w:val="009A2DA0"/>
    <w:rsid w:val="009A3705"/>
    <w:rsid w:val="009A4F78"/>
    <w:rsid w:val="009A6162"/>
    <w:rsid w:val="009A7ADC"/>
    <w:rsid w:val="009B0D30"/>
    <w:rsid w:val="009B2D69"/>
    <w:rsid w:val="009B4E13"/>
    <w:rsid w:val="009B5D6E"/>
    <w:rsid w:val="009C1377"/>
    <w:rsid w:val="009C1457"/>
    <w:rsid w:val="009C19B7"/>
    <w:rsid w:val="009C1FAD"/>
    <w:rsid w:val="009C4578"/>
    <w:rsid w:val="009C4CBA"/>
    <w:rsid w:val="009C5ABB"/>
    <w:rsid w:val="009C765E"/>
    <w:rsid w:val="009C7FA3"/>
    <w:rsid w:val="009D1AA9"/>
    <w:rsid w:val="009D7C51"/>
    <w:rsid w:val="009E0382"/>
    <w:rsid w:val="009E09A5"/>
    <w:rsid w:val="009E196C"/>
    <w:rsid w:val="009E42E3"/>
    <w:rsid w:val="009E679C"/>
    <w:rsid w:val="009E6A0A"/>
    <w:rsid w:val="009E6EB7"/>
    <w:rsid w:val="009F36BF"/>
    <w:rsid w:val="009F3927"/>
    <w:rsid w:val="009F3C45"/>
    <w:rsid w:val="009F43F7"/>
    <w:rsid w:val="009F4425"/>
    <w:rsid w:val="009F46C2"/>
    <w:rsid w:val="009F4B97"/>
    <w:rsid w:val="009F5C32"/>
    <w:rsid w:val="00A02A82"/>
    <w:rsid w:val="00A0426F"/>
    <w:rsid w:val="00A04BC0"/>
    <w:rsid w:val="00A065AF"/>
    <w:rsid w:val="00A0672F"/>
    <w:rsid w:val="00A10912"/>
    <w:rsid w:val="00A10D54"/>
    <w:rsid w:val="00A111B6"/>
    <w:rsid w:val="00A11A3A"/>
    <w:rsid w:val="00A12A60"/>
    <w:rsid w:val="00A165EE"/>
    <w:rsid w:val="00A16E71"/>
    <w:rsid w:val="00A20CBA"/>
    <w:rsid w:val="00A22F07"/>
    <w:rsid w:val="00A2379F"/>
    <w:rsid w:val="00A24B68"/>
    <w:rsid w:val="00A2668B"/>
    <w:rsid w:val="00A26D27"/>
    <w:rsid w:val="00A270DD"/>
    <w:rsid w:val="00A35977"/>
    <w:rsid w:val="00A36603"/>
    <w:rsid w:val="00A368CE"/>
    <w:rsid w:val="00A376EE"/>
    <w:rsid w:val="00A37961"/>
    <w:rsid w:val="00A379EE"/>
    <w:rsid w:val="00A40403"/>
    <w:rsid w:val="00A404F0"/>
    <w:rsid w:val="00A40D84"/>
    <w:rsid w:val="00A41512"/>
    <w:rsid w:val="00A42A99"/>
    <w:rsid w:val="00A439B7"/>
    <w:rsid w:val="00A46236"/>
    <w:rsid w:val="00A50146"/>
    <w:rsid w:val="00A5049B"/>
    <w:rsid w:val="00A5151A"/>
    <w:rsid w:val="00A52FAD"/>
    <w:rsid w:val="00A57E0A"/>
    <w:rsid w:val="00A61D92"/>
    <w:rsid w:val="00A62433"/>
    <w:rsid w:val="00A62CB3"/>
    <w:rsid w:val="00A634A5"/>
    <w:rsid w:val="00A64302"/>
    <w:rsid w:val="00A653DD"/>
    <w:rsid w:val="00A66571"/>
    <w:rsid w:val="00A70E90"/>
    <w:rsid w:val="00A71CAB"/>
    <w:rsid w:val="00A73F0F"/>
    <w:rsid w:val="00A7450D"/>
    <w:rsid w:val="00A745C5"/>
    <w:rsid w:val="00A759C5"/>
    <w:rsid w:val="00A76064"/>
    <w:rsid w:val="00A77788"/>
    <w:rsid w:val="00A77919"/>
    <w:rsid w:val="00A77A16"/>
    <w:rsid w:val="00A819F6"/>
    <w:rsid w:val="00A823F6"/>
    <w:rsid w:val="00A8459D"/>
    <w:rsid w:val="00A862C3"/>
    <w:rsid w:val="00A8719E"/>
    <w:rsid w:val="00A9337A"/>
    <w:rsid w:val="00A97680"/>
    <w:rsid w:val="00AA0A89"/>
    <w:rsid w:val="00AA147A"/>
    <w:rsid w:val="00AA14CC"/>
    <w:rsid w:val="00AA5368"/>
    <w:rsid w:val="00AA6429"/>
    <w:rsid w:val="00AB0507"/>
    <w:rsid w:val="00AB2074"/>
    <w:rsid w:val="00AB231A"/>
    <w:rsid w:val="00AB3139"/>
    <w:rsid w:val="00AB69DA"/>
    <w:rsid w:val="00AC01AA"/>
    <w:rsid w:val="00AC1434"/>
    <w:rsid w:val="00AC1B86"/>
    <w:rsid w:val="00AC1CE7"/>
    <w:rsid w:val="00AC1F02"/>
    <w:rsid w:val="00AC219C"/>
    <w:rsid w:val="00AC2518"/>
    <w:rsid w:val="00AC3110"/>
    <w:rsid w:val="00AC31FD"/>
    <w:rsid w:val="00AC4F72"/>
    <w:rsid w:val="00AC5041"/>
    <w:rsid w:val="00AC7433"/>
    <w:rsid w:val="00AC76E5"/>
    <w:rsid w:val="00AC7D8A"/>
    <w:rsid w:val="00AC7EC0"/>
    <w:rsid w:val="00AD0289"/>
    <w:rsid w:val="00AD0A04"/>
    <w:rsid w:val="00AD17DC"/>
    <w:rsid w:val="00AD1919"/>
    <w:rsid w:val="00AD19F5"/>
    <w:rsid w:val="00AD2C74"/>
    <w:rsid w:val="00AD390F"/>
    <w:rsid w:val="00AD5A3F"/>
    <w:rsid w:val="00AD5C3D"/>
    <w:rsid w:val="00AD6BE8"/>
    <w:rsid w:val="00AD70E7"/>
    <w:rsid w:val="00AD7885"/>
    <w:rsid w:val="00AE14D0"/>
    <w:rsid w:val="00AE2C40"/>
    <w:rsid w:val="00AE2DB5"/>
    <w:rsid w:val="00AE482E"/>
    <w:rsid w:val="00AE497F"/>
    <w:rsid w:val="00AE7C09"/>
    <w:rsid w:val="00AF1E9E"/>
    <w:rsid w:val="00AF4575"/>
    <w:rsid w:val="00AF741A"/>
    <w:rsid w:val="00B01553"/>
    <w:rsid w:val="00B01ADB"/>
    <w:rsid w:val="00B021DF"/>
    <w:rsid w:val="00B023F5"/>
    <w:rsid w:val="00B03C9B"/>
    <w:rsid w:val="00B04161"/>
    <w:rsid w:val="00B056F9"/>
    <w:rsid w:val="00B05B3D"/>
    <w:rsid w:val="00B0639B"/>
    <w:rsid w:val="00B11E3D"/>
    <w:rsid w:val="00B12383"/>
    <w:rsid w:val="00B130DF"/>
    <w:rsid w:val="00B14D2C"/>
    <w:rsid w:val="00B17C7E"/>
    <w:rsid w:val="00B17E82"/>
    <w:rsid w:val="00B205E1"/>
    <w:rsid w:val="00B21E6F"/>
    <w:rsid w:val="00B31CDD"/>
    <w:rsid w:val="00B3248D"/>
    <w:rsid w:val="00B3339F"/>
    <w:rsid w:val="00B35536"/>
    <w:rsid w:val="00B41102"/>
    <w:rsid w:val="00B44E28"/>
    <w:rsid w:val="00B4575A"/>
    <w:rsid w:val="00B501A1"/>
    <w:rsid w:val="00B51D21"/>
    <w:rsid w:val="00B52A5A"/>
    <w:rsid w:val="00B534E0"/>
    <w:rsid w:val="00B54232"/>
    <w:rsid w:val="00B5539C"/>
    <w:rsid w:val="00B5757D"/>
    <w:rsid w:val="00B575BA"/>
    <w:rsid w:val="00B6491D"/>
    <w:rsid w:val="00B66425"/>
    <w:rsid w:val="00B71608"/>
    <w:rsid w:val="00B73CF2"/>
    <w:rsid w:val="00B74393"/>
    <w:rsid w:val="00B743AD"/>
    <w:rsid w:val="00B74478"/>
    <w:rsid w:val="00B75554"/>
    <w:rsid w:val="00B76429"/>
    <w:rsid w:val="00B83ED1"/>
    <w:rsid w:val="00B86471"/>
    <w:rsid w:val="00B86FF6"/>
    <w:rsid w:val="00B876F1"/>
    <w:rsid w:val="00B87EC8"/>
    <w:rsid w:val="00B91FCF"/>
    <w:rsid w:val="00B93402"/>
    <w:rsid w:val="00B94A09"/>
    <w:rsid w:val="00B956D4"/>
    <w:rsid w:val="00B9719B"/>
    <w:rsid w:val="00B97446"/>
    <w:rsid w:val="00BA0CF3"/>
    <w:rsid w:val="00BA1562"/>
    <w:rsid w:val="00BA214D"/>
    <w:rsid w:val="00BA21A7"/>
    <w:rsid w:val="00BA7432"/>
    <w:rsid w:val="00BB0D9E"/>
    <w:rsid w:val="00BB2764"/>
    <w:rsid w:val="00BB2F53"/>
    <w:rsid w:val="00BB5914"/>
    <w:rsid w:val="00BB72D0"/>
    <w:rsid w:val="00BC08C2"/>
    <w:rsid w:val="00BC1AA0"/>
    <w:rsid w:val="00BC1D0C"/>
    <w:rsid w:val="00BC200A"/>
    <w:rsid w:val="00BC2495"/>
    <w:rsid w:val="00BC314A"/>
    <w:rsid w:val="00BC3774"/>
    <w:rsid w:val="00BC412B"/>
    <w:rsid w:val="00BC605E"/>
    <w:rsid w:val="00BC7EB9"/>
    <w:rsid w:val="00BC7F85"/>
    <w:rsid w:val="00BD2643"/>
    <w:rsid w:val="00BD4669"/>
    <w:rsid w:val="00BD56B1"/>
    <w:rsid w:val="00BD6558"/>
    <w:rsid w:val="00BE03CE"/>
    <w:rsid w:val="00BE2CCB"/>
    <w:rsid w:val="00BE2E93"/>
    <w:rsid w:val="00BF104D"/>
    <w:rsid w:val="00BF11EE"/>
    <w:rsid w:val="00BF26B3"/>
    <w:rsid w:val="00BF2AD7"/>
    <w:rsid w:val="00BF2F76"/>
    <w:rsid w:val="00BF300A"/>
    <w:rsid w:val="00BF3022"/>
    <w:rsid w:val="00BF3214"/>
    <w:rsid w:val="00BF5573"/>
    <w:rsid w:val="00BF60E7"/>
    <w:rsid w:val="00BF65CA"/>
    <w:rsid w:val="00BF6A25"/>
    <w:rsid w:val="00BF742C"/>
    <w:rsid w:val="00C0105F"/>
    <w:rsid w:val="00C023A1"/>
    <w:rsid w:val="00C0378D"/>
    <w:rsid w:val="00C0393D"/>
    <w:rsid w:val="00C0396E"/>
    <w:rsid w:val="00C1099C"/>
    <w:rsid w:val="00C113E0"/>
    <w:rsid w:val="00C139AF"/>
    <w:rsid w:val="00C1545B"/>
    <w:rsid w:val="00C15867"/>
    <w:rsid w:val="00C22398"/>
    <w:rsid w:val="00C2296D"/>
    <w:rsid w:val="00C22B90"/>
    <w:rsid w:val="00C23155"/>
    <w:rsid w:val="00C254A8"/>
    <w:rsid w:val="00C2688D"/>
    <w:rsid w:val="00C269B5"/>
    <w:rsid w:val="00C32205"/>
    <w:rsid w:val="00C34E84"/>
    <w:rsid w:val="00C40C41"/>
    <w:rsid w:val="00C41F88"/>
    <w:rsid w:val="00C45885"/>
    <w:rsid w:val="00C46702"/>
    <w:rsid w:val="00C47088"/>
    <w:rsid w:val="00C475F6"/>
    <w:rsid w:val="00C47C95"/>
    <w:rsid w:val="00C507FC"/>
    <w:rsid w:val="00C50F22"/>
    <w:rsid w:val="00C55B3A"/>
    <w:rsid w:val="00C57971"/>
    <w:rsid w:val="00C6133E"/>
    <w:rsid w:val="00C62C09"/>
    <w:rsid w:val="00C63AD8"/>
    <w:rsid w:val="00C65BD7"/>
    <w:rsid w:val="00C72D0D"/>
    <w:rsid w:val="00C76BA4"/>
    <w:rsid w:val="00C76EDE"/>
    <w:rsid w:val="00C774AE"/>
    <w:rsid w:val="00C83A48"/>
    <w:rsid w:val="00C85865"/>
    <w:rsid w:val="00C85E85"/>
    <w:rsid w:val="00C901B2"/>
    <w:rsid w:val="00C933A3"/>
    <w:rsid w:val="00C94F1A"/>
    <w:rsid w:val="00C9552A"/>
    <w:rsid w:val="00C97458"/>
    <w:rsid w:val="00CA11CC"/>
    <w:rsid w:val="00CA14F0"/>
    <w:rsid w:val="00CA257C"/>
    <w:rsid w:val="00CA2EAE"/>
    <w:rsid w:val="00CA3BA2"/>
    <w:rsid w:val="00CA3FE7"/>
    <w:rsid w:val="00CA4AC1"/>
    <w:rsid w:val="00CA59FB"/>
    <w:rsid w:val="00CA5BB9"/>
    <w:rsid w:val="00CA5C76"/>
    <w:rsid w:val="00CA7308"/>
    <w:rsid w:val="00CA7C2A"/>
    <w:rsid w:val="00CA7C43"/>
    <w:rsid w:val="00CB0316"/>
    <w:rsid w:val="00CB0B11"/>
    <w:rsid w:val="00CB1DBA"/>
    <w:rsid w:val="00CB1F29"/>
    <w:rsid w:val="00CB426A"/>
    <w:rsid w:val="00CB5354"/>
    <w:rsid w:val="00CC3C9E"/>
    <w:rsid w:val="00CC544E"/>
    <w:rsid w:val="00CC6357"/>
    <w:rsid w:val="00CC6A14"/>
    <w:rsid w:val="00CC70A3"/>
    <w:rsid w:val="00CC71FB"/>
    <w:rsid w:val="00CD4442"/>
    <w:rsid w:val="00CD53C3"/>
    <w:rsid w:val="00CD574E"/>
    <w:rsid w:val="00CD5BDC"/>
    <w:rsid w:val="00CD663A"/>
    <w:rsid w:val="00CD6F64"/>
    <w:rsid w:val="00CE03FD"/>
    <w:rsid w:val="00CE0866"/>
    <w:rsid w:val="00CE17A7"/>
    <w:rsid w:val="00CE18A7"/>
    <w:rsid w:val="00CE20A9"/>
    <w:rsid w:val="00CE2170"/>
    <w:rsid w:val="00CE2D3D"/>
    <w:rsid w:val="00CE4C22"/>
    <w:rsid w:val="00CE6FA4"/>
    <w:rsid w:val="00CE76E5"/>
    <w:rsid w:val="00CF0D46"/>
    <w:rsid w:val="00CF0DF5"/>
    <w:rsid w:val="00CF2835"/>
    <w:rsid w:val="00CF2B3A"/>
    <w:rsid w:val="00CF41EC"/>
    <w:rsid w:val="00CF5D04"/>
    <w:rsid w:val="00CF630E"/>
    <w:rsid w:val="00CF642E"/>
    <w:rsid w:val="00D000A2"/>
    <w:rsid w:val="00D01ADD"/>
    <w:rsid w:val="00D0287F"/>
    <w:rsid w:val="00D02F43"/>
    <w:rsid w:val="00D02FAA"/>
    <w:rsid w:val="00D04DE4"/>
    <w:rsid w:val="00D0516D"/>
    <w:rsid w:val="00D05508"/>
    <w:rsid w:val="00D05964"/>
    <w:rsid w:val="00D063F1"/>
    <w:rsid w:val="00D0737E"/>
    <w:rsid w:val="00D07D79"/>
    <w:rsid w:val="00D14426"/>
    <w:rsid w:val="00D14F22"/>
    <w:rsid w:val="00D20F0F"/>
    <w:rsid w:val="00D23C76"/>
    <w:rsid w:val="00D25D68"/>
    <w:rsid w:val="00D26E21"/>
    <w:rsid w:val="00D354ED"/>
    <w:rsid w:val="00D35D00"/>
    <w:rsid w:val="00D37391"/>
    <w:rsid w:val="00D4128E"/>
    <w:rsid w:val="00D42CD4"/>
    <w:rsid w:val="00D4741C"/>
    <w:rsid w:val="00D505AB"/>
    <w:rsid w:val="00D51594"/>
    <w:rsid w:val="00D53E48"/>
    <w:rsid w:val="00D5782D"/>
    <w:rsid w:val="00D578ED"/>
    <w:rsid w:val="00D57918"/>
    <w:rsid w:val="00D60099"/>
    <w:rsid w:val="00D6083B"/>
    <w:rsid w:val="00D632FA"/>
    <w:rsid w:val="00D65FC9"/>
    <w:rsid w:val="00D66052"/>
    <w:rsid w:val="00D66F17"/>
    <w:rsid w:val="00D70930"/>
    <w:rsid w:val="00D73DC6"/>
    <w:rsid w:val="00D74C1A"/>
    <w:rsid w:val="00D754C1"/>
    <w:rsid w:val="00D77393"/>
    <w:rsid w:val="00D77A35"/>
    <w:rsid w:val="00D8095C"/>
    <w:rsid w:val="00D81265"/>
    <w:rsid w:val="00D814A3"/>
    <w:rsid w:val="00D81B3E"/>
    <w:rsid w:val="00D82F49"/>
    <w:rsid w:val="00D90C70"/>
    <w:rsid w:val="00D90E49"/>
    <w:rsid w:val="00D930AB"/>
    <w:rsid w:val="00D94548"/>
    <w:rsid w:val="00D9573F"/>
    <w:rsid w:val="00D9624C"/>
    <w:rsid w:val="00D96ADE"/>
    <w:rsid w:val="00D96C8E"/>
    <w:rsid w:val="00D97363"/>
    <w:rsid w:val="00DA08C5"/>
    <w:rsid w:val="00DA0CE2"/>
    <w:rsid w:val="00DA0EAD"/>
    <w:rsid w:val="00DA10E4"/>
    <w:rsid w:val="00DA2387"/>
    <w:rsid w:val="00DA31C6"/>
    <w:rsid w:val="00DA3987"/>
    <w:rsid w:val="00DA4A9A"/>
    <w:rsid w:val="00DA528E"/>
    <w:rsid w:val="00DA5B75"/>
    <w:rsid w:val="00DA7F67"/>
    <w:rsid w:val="00DB000A"/>
    <w:rsid w:val="00DB131D"/>
    <w:rsid w:val="00DB164D"/>
    <w:rsid w:val="00DB17F2"/>
    <w:rsid w:val="00DB1EE3"/>
    <w:rsid w:val="00DB2B11"/>
    <w:rsid w:val="00DB2B34"/>
    <w:rsid w:val="00DB37A3"/>
    <w:rsid w:val="00DB3929"/>
    <w:rsid w:val="00DB3A62"/>
    <w:rsid w:val="00DB43B7"/>
    <w:rsid w:val="00DB4A51"/>
    <w:rsid w:val="00DC048C"/>
    <w:rsid w:val="00DC2827"/>
    <w:rsid w:val="00DC3A82"/>
    <w:rsid w:val="00DC52DB"/>
    <w:rsid w:val="00DC60CB"/>
    <w:rsid w:val="00DC6741"/>
    <w:rsid w:val="00DC6A10"/>
    <w:rsid w:val="00DD1F76"/>
    <w:rsid w:val="00DD320C"/>
    <w:rsid w:val="00DD37D8"/>
    <w:rsid w:val="00DD38C7"/>
    <w:rsid w:val="00DD42AE"/>
    <w:rsid w:val="00DD55F6"/>
    <w:rsid w:val="00DD564D"/>
    <w:rsid w:val="00DD66CF"/>
    <w:rsid w:val="00DD7758"/>
    <w:rsid w:val="00DD787C"/>
    <w:rsid w:val="00DE3BDB"/>
    <w:rsid w:val="00DE4754"/>
    <w:rsid w:val="00DE657E"/>
    <w:rsid w:val="00DE66F7"/>
    <w:rsid w:val="00DE6793"/>
    <w:rsid w:val="00DE6ACF"/>
    <w:rsid w:val="00DE7D98"/>
    <w:rsid w:val="00DF06DE"/>
    <w:rsid w:val="00DF389F"/>
    <w:rsid w:val="00DF3BDA"/>
    <w:rsid w:val="00DF4704"/>
    <w:rsid w:val="00DF7CD3"/>
    <w:rsid w:val="00E00759"/>
    <w:rsid w:val="00E01017"/>
    <w:rsid w:val="00E024AA"/>
    <w:rsid w:val="00E02729"/>
    <w:rsid w:val="00E041E5"/>
    <w:rsid w:val="00E06E22"/>
    <w:rsid w:val="00E07B28"/>
    <w:rsid w:val="00E111A3"/>
    <w:rsid w:val="00E1486B"/>
    <w:rsid w:val="00E15C77"/>
    <w:rsid w:val="00E1634E"/>
    <w:rsid w:val="00E16483"/>
    <w:rsid w:val="00E2091A"/>
    <w:rsid w:val="00E2192A"/>
    <w:rsid w:val="00E2260B"/>
    <w:rsid w:val="00E22C3D"/>
    <w:rsid w:val="00E23E3E"/>
    <w:rsid w:val="00E24138"/>
    <w:rsid w:val="00E250F1"/>
    <w:rsid w:val="00E25EE3"/>
    <w:rsid w:val="00E27AF2"/>
    <w:rsid w:val="00E331FF"/>
    <w:rsid w:val="00E3376E"/>
    <w:rsid w:val="00E3550D"/>
    <w:rsid w:val="00E35FE0"/>
    <w:rsid w:val="00E3648E"/>
    <w:rsid w:val="00E37E07"/>
    <w:rsid w:val="00E401B9"/>
    <w:rsid w:val="00E42043"/>
    <w:rsid w:val="00E420C1"/>
    <w:rsid w:val="00E42B13"/>
    <w:rsid w:val="00E434D3"/>
    <w:rsid w:val="00E44823"/>
    <w:rsid w:val="00E52838"/>
    <w:rsid w:val="00E52D22"/>
    <w:rsid w:val="00E549A5"/>
    <w:rsid w:val="00E56047"/>
    <w:rsid w:val="00E56DE7"/>
    <w:rsid w:val="00E614E0"/>
    <w:rsid w:val="00E64579"/>
    <w:rsid w:val="00E649FA"/>
    <w:rsid w:val="00E66D13"/>
    <w:rsid w:val="00E676BB"/>
    <w:rsid w:val="00E725C8"/>
    <w:rsid w:val="00E72AB5"/>
    <w:rsid w:val="00E72FDC"/>
    <w:rsid w:val="00E73F7F"/>
    <w:rsid w:val="00E744E3"/>
    <w:rsid w:val="00E74CFF"/>
    <w:rsid w:val="00E753E8"/>
    <w:rsid w:val="00E81908"/>
    <w:rsid w:val="00E81E28"/>
    <w:rsid w:val="00E8273C"/>
    <w:rsid w:val="00E83B38"/>
    <w:rsid w:val="00E8495E"/>
    <w:rsid w:val="00E85409"/>
    <w:rsid w:val="00E86106"/>
    <w:rsid w:val="00E866AA"/>
    <w:rsid w:val="00E877D7"/>
    <w:rsid w:val="00E90C1D"/>
    <w:rsid w:val="00E90D01"/>
    <w:rsid w:val="00E90F8D"/>
    <w:rsid w:val="00E9532E"/>
    <w:rsid w:val="00E960BD"/>
    <w:rsid w:val="00E96C10"/>
    <w:rsid w:val="00E9795B"/>
    <w:rsid w:val="00EA0315"/>
    <w:rsid w:val="00EA429F"/>
    <w:rsid w:val="00EA4F9E"/>
    <w:rsid w:val="00EA598B"/>
    <w:rsid w:val="00EA63CA"/>
    <w:rsid w:val="00EA6D3B"/>
    <w:rsid w:val="00EA76D8"/>
    <w:rsid w:val="00EB00AD"/>
    <w:rsid w:val="00EB0391"/>
    <w:rsid w:val="00EB136C"/>
    <w:rsid w:val="00EB15CC"/>
    <w:rsid w:val="00EB2A54"/>
    <w:rsid w:val="00EB2FB0"/>
    <w:rsid w:val="00EB408D"/>
    <w:rsid w:val="00EB480E"/>
    <w:rsid w:val="00EB5EC6"/>
    <w:rsid w:val="00EB62E5"/>
    <w:rsid w:val="00EB7FC9"/>
    <w:rsid w:val="00EC04D1"/>
    <w:rsid w:val="00EC1F52"/>
    <w:rsid w:val="00EC7415"/>
    <w:rsid w:val="00EC7754"/>
    <w:rsid w:val="00EC77EA"/>
    <w:rsid w:val="00ED00D7"/>
    <w:rsid w:val="00ED102A"/>
    <w:rsid w:val="00ED1457"/>
    <w:rsid w:val="00ED27E8"/>
    <w:rsid w:val="00ED5F48"/>
    <w:rsid w:val="00ED5F77"/>
    <w:rsid w:val="00ED7137"/>
    <w:rsid w:val="00ED7437"/>
    <w:rsid w:val="00EE21DB"/>
    <w:rsid w:val="00EE2FA2"/>
    <w:rsid w:val="00EE303B"/>
    <w:rsid w:val="00EE3A55"/>
    <w:rsid w:val="00EE474D"/>
    <w:rsid w:val="00EE486F"/>
    <w:rsid w:val="00EE6BCB"/>
    <w:rsid w:val="00EF06EA"/>
    <w:rsid w:val="00EF08AF"/>
    <w:rsid w:val="00EF3E1D"/>
    <w:rsid w:val="00EF5981"/>
    <w:rsid w:val="00F019E4"/>
    <w:rsid w:val="00F03F71"/>
    <w:rsid w:val="00F0528F"/>
    <w:rsid w:val="00F0648F"/>
    <w:rsid w:val="00F07604"/>
    <w:rsid w:val="00F12FBC"/>
    <w:rsid w:val="00F1328D"/>
    <w:rsid w:val="00F138AF"/>
    <w:rsid w:val="00F13E26"/>
    <w:rsid w:val="00F14110"/>
    <w:rsid w:val="00F16DBB"/>
    <w:rsid w:val="00F21088"/>
    <w:rsid w:val="00F22047"/>
    <w:rsid w:val="00F22C5B"/>
    <w:rsid w:val="00F23B25"/>
    <w:rsid w:val="00F24C24"/>
    <w:rsid w:val="00F270D4"/>
    <w:rsid w:val="00F31A09"/>
    <w:rsid w:val="00F326BF"/>
    <w:rsid w:val="00F327E7"/>
    <w:rsid w:val="00F33705"/>
    <w:rsid w:val="00F33812"/>
    <w:rsid w:val="00F338A1"/>
    <w:rsid w:val="00F35746"/>
    <w:rsid w:val="00F37674"/>
    <w:rsid w:val="00F40A8E"/>
    <w:rsid w:val="00F41142"/>
    <w:rsid w:val="00F41C0A"/>
    <w:rsid w:val="00F41C50"/>
    <w:rsid w:val="00F43BAA"/>
    <w:rsid w:val="00F43E10"/>
    <w:rsid w:val="00F447C7"/>
    <w:rsid w:val="00F459B4"/>
    <w:rsid w:val="00F4667C"/>
    <w:rsid w:val="00F50790"/>
    <w:rsid w:val="00F5211B"/>
    <w:rsid w:val="00F554A9"/>
    <w:rsid w:val="00F5706C"/>
    <w:rsid w:val="00F57344"/>
    <w:rsid w:val="00F60226"/>
    <w:rsid w:val="00F644F4"/>
    <w:rsid w:val="00F64AFB"/>
    <w:rsid w:val="00F66140"/>
    <w:rsid w:val="00F67667"/>
    <w:rsid w:val="00F67C12"/>
    <w:rsid w:val="00F70A3B"/>
    <w:rsid w:val="00F70D7E"/>
    <w:rsid w:val="00F716FD"/>
    <w:rsid w:val="00F7196D"/>
    <w:rsid w:val="00F726BF"/>
    <w:rsid w:val="00F76EFB"/>
    <w:rsid w:val="00F80355"/>
    <w:rsid w:val="00F8194E"/>
    <w:rsid w:val="00F81BB8"/>
    <w:rsid w:val="00F82203"/>
    <w:rsid w:val="00F83116"/>
    <w:rsid w:val="00F84FEA"/>
    <w:rsid w:val="00F86E5C"/>
    <w:rsid w:val="00F87C43"/>
    <w:rsid w:val="00F933E1"/>
    <w:rsid w:val="00F960DE"/>
    <w:rsid w:val="00F967C6"/>
    <w:rsid w:val="00FA184D"/>
    <w:rsid w:val="00FA2365"/>
    <w:rsid w:val="00FA24C1"/>
    <w:rsid w:val="00FA2753"/>
    <w:rsid w:val="00FA2EB1"/>
    <w:rsid w:val="00FA517E"/>
    <w:rsid w:val="00FA5722"/>
    <w:rsid w:val="00FA75BD"/>
    <w:rsid w:val="00FA77EE"/>
    <w:rsid w:val="00FB0981"/>
    <w:rsid w:val="00FB0C81"/>
    <w:rsid w:val="00FB1AB8"/>
    <w:rsid w:val="00FB2770"/>
    <w:rsid w:val="00FB30EB"/>
    <w:rsid w:val="00FB4CD2"/>
    <w:rsid w:val="00FB5A59"/>
    <w:rsid w:val="00FB6A39"/>
    <w:rsid w:val="00FC09C1"/>
    <w:rsid w:val="00FC160C"/>
    <w:rsid w:val="00FC2200"/>
    <w:rsid w:val="00FC2540"/>
    <w:rsid w:val="00FC2B76"/>
    <w:rsid w:val="00FC3195"/>
    <w:rsid w:val="00FC376A"/>
    <w:rsid w:val="00FC4008"/>
    <w:rsid w:val="00FC43F8"/>
    <w:rsid w:val="00FC55CA"/>
    <w:rsid w:val="00FD039A"/>
    <w:rsid w:val="00FD087C"/>
    <w:rsid w:val="00FD0DCF"/>
    <w:rsid w:val="00FD2A50"/>
    <w:rsid w:val="00FD52FF"/>
    <w:rsid w:val="00FE0CD9"/>
    <w:rsid w:val="00FE4964"/>
    <w:rsid w:val="00FE4B3B"/>
    <w:rsid w:val="00FF0204"/>
    <w:rsid w:val="00FF04F6"/>
    <w:rsid w:val="00FF1F93"/>
    <w:rsid w:val="00FF2BAB"/>
    <w:rsid w:val="00FF3AED"/>
    <w:rsid w:val="00FF4BA7"/>
    <w:rsid w:val="00FF6669"/>
    <w:rsid w:val="00FF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5FB5BB"/>
  <w15:docId w15:val="{8C5EBD83-2053-4391-A00F-ACEF4563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EA598B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A598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A598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A598B"/>
  </w:style>
  <w:style w:type="character" w:customStyle="1" w:styleId="highlight">
    <w:name w:val="highlight"/>
    <w:basedOn w:val="DefaultParagraphFont"/>
    <w:rsid w:val="00EA598B"/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F84FEA"/>
    <w:rPr>
      <w:sz w:val="22"/>
      <w:szCs w:val="22"/>
      <w:lang w:val="en-GB"/>
    </w:rPr>
  </w:style>
  <w:style w:type="character" w:customStyle="1" w:styleId="normaltextrun">
    <w:name w:val="normaltextrun"/>
    <w:basedOn w:val="DefaultParagraphFont"/>
    <w:rsid w:val="00E960BD"/>
  </w:style>
  <w:style w:type="character" w:customStyle="1" w:styleId="eop">
    <w:name w:val="eop"/>
    <w:basedOn w:val="DefaultParagraphFont"/>
    <w:rsid w:val="00E960BD"/>
  </w:style>
  <w:style w:type="character" w:styleId="Hyperlink">
    <w:name w:val="Hyperlink"/>
    <w:basedOn w:val="DefaultParagraphFont"/>
    <w:uiPriority w:val="99"/>
    <w:unhideWhenUsed/>
    <w:rsid w:val="009A0E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E0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3F45E4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FooterChar">
    <w:name w:val="Footer Char"/>
    <w:basedOn w:val="DefaultParagraphFont"/>
    <w:link w:val="Footer"/>
    <w:uiPriority w:val="99"/>
    <w:rsid w:val="00E07B28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4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A2D5E2-A029-4E4E-9200-5DC5F9BC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b93c647f-d63b-431a-95c8-8e00048cff23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5003</Words>
  <Characters>28240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proposal(s): [country]</vt:lpstr>
    </vt:vector>
  </TitlesOfParts>
  <Company>UNMFS</Company>
  <LinksUpToDate>false</LinksUpToDate>
  <CharactersWithSpaces>33177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proposal(s): [country]</dc:title>
  <dc:creator>Alejandro Ramirez-Pabon</dc:creator>
  <cp:keywords>95th ExCom</cp:keywords>
  <cp:lastModifiedBy>Liona Davies</cp:lastModifiedBy>
  <cp:revision>2</cp:revision>
  <cp:lastPrinted>2001-05-26T16:40:00Z</cp:lastPrinted>
  <dcterms:created xsi:type="dcterms:W3CDTF">2024-11-18T23:10:00Z</dcterms:created>
  <dcterms:modified xsi:type="dcterms:W3CDTF">2024-11-18T23:10:00Z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UNEP/OzL.Pro/ExCom/95/59</vt:lpwstr>
  </property>
  <property fmtid="{D5CDD505-2E9C-101B-9397-08002B2CF9AE}" pid="3" name="Revision date">
    <vt:lpwstr>17/11/2024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</Properties>
</file>