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C73392">
        <w:trPr>
          <w:trHeight w:val="720"/>
        </w:trPr>
        <w:tc>
          <w:tcPr>
            <w:tcW w:w="5490" w:type="dxa"/>
            <w:gridSpan w:val="2"/>
            <w:tcBorders>
              <w:bottom w:val="single" w:sz="18" w:space="0" w:color="auto"/>
            </w:tcBorders>
          </w:tcPr>
          <w:p w:rsidR="00C15867" w:rsidRPr="0000434E" w:rsidRDefault="00C15867" w:rsidP="001C21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1C217A">
            <w:pPr>
              <w:jc w:val="right"/>
              <w:rPr>
                <w:sz w:val="52"/>
                <w:szCs w:val="52"/>
              </w:rPr>
            </w:pPr>
            <w:r>
              <w:rPr>
                <w:rFonts w:ascii="Univers Bold" w:hAnsi="Univers Bold"/>
                <w:b/>
                <w:sz w:val="72"/>
              </w:rPr>
              <w:t>EP</w:t>
            </w:r>
          </w:p>
        </w:tc>
      </w:tr>
      <w:tr w:rsidR="00C15867" w:rsidTr="00C733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E52838" w:rsidP="001C217A">
            <w:pPr>
              <w:spacing w:before="120"/>
            </w:pPr>
            <w:r>
              <w:rPr>
                <w:noProof/>
                <w:lang w:val="en-CA" w:eastAsia="en-CA"/>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9B35BB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Default="00C15867" w:rsidP="001C21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1C21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1C21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1C217A">
            <w:pPr>
              <w:spacing w:before="720"/>
              <w:ind w:left="158"/>
            </w:pPr>
          </w:p>
        </w:tc>
        <w:tc>
          <w:tcPr>
            <w:tcW w:w="4590" w:type="dxa"/>
            <w:tcBorders>
              <w:top w:val="nil"/>
              <w:left w:val="nil"/>
              <w:bottom w:val="single" w:sz="36" w:space="0" w:color="auto"/>
              <w:right w:val="nil"/>
            </w:tcBorders>
          </w:tcPr>
          <w:p w:rsidR="00C15867" w:rsidRPr="0033525D" w:rsidRDefault="00C15867" w:rsidP="001C217A">
            <w:r w:rsidRPr="0033525D">
              <w:t>Distr.</w:t>
            </w:r>
          </w:p>
          <w:p w:rsidR="00923540" w:rsidRPr="0033525D" w:rsidRDefault="00923540" w:rsidP="001C217A">
            <w:r w:rsidRPr="0033525D">
              <w:t>GENERAL</w:t>
            </w:r>
          </w:p>
          <w:p w:rsidR="00C15867" w:rsidRPr="0033525D" w:rsidRDefault="00C15867" w:rsidP="001C217A"/>
          <w:p w:rsidR="00C15867" w:rsidRPr="003F73BA" w:rsidRDefault="00C15867" w:rsidP="001C217A"/>
          <w:p w:rsidR="00C15867" w:rsidRPr="003F73BA" w:rsidRDefault="00B156C5" w:rsidP="001C217A">
            <w:r>
              <w:fldChar w:fldCharType="begin"/>
            </w:r>
            <w:r>
              <w:instrText xml:space="preserve"> DOCPROPERTY "Document number"  \* MERGEFORMAT </w:instrText>
            </w:r>
            <w:r>
              <w:fldChar w:fldCharType="separate"/>
            </w:r>
            <w:r w:rsidR="00FF0344">
              <w:t>UNEP/</w:t>
            </w:r>
            <w:proofErr w:type="spellStart"/>
            <w:r w:rsidR="00FF0344">
              <w:t>OzL.Pro</w:t>
            </w:r>
            <w:proofErr w:type="spellEnd"/>
            <w:r w:rsidR="00FF0344">
              <w:t>/</w:t>
            </w:r>
            <w:proofErr w:type="spellStart"/>
            <w:r w:rsidR="00FF0344">
              <w:t>ExCom</w:t>
            </w:r>
            <w:proofErr w:type="spellEnd"/>
            <w:r w:rsidR="00FF0344">
              <w:t>/85/3</w:t>
            </w:r>
            <w:r>
              <w:fldChar w:fldCharType="end"/>
            </w:r>
          </w:p>
          <w:p w:rsidR="00C15867" w:rsidRPr="003F73BA" w:rsidRDefault="00BC2495" w:rsidP="001C217A">
            <w:r>
              <w:fldChar w:fldCharType="begin"/>
            </w:r>
            <w:r w:rsidR="00851352">
              <w:instrText xml:space="preserve"> DOCPROPERTY "Revision date" \@ "d MMMM YYYY"  \* MERGEFORMAT </w:instrText>
            </w:r>
            <w:r>
              <w:fldChar w:fldCharType="separate"/>
            </w:r>
            <w:r w:rsidR="008244EB">
              <w:t>15 June 2020</w:t>
            </w:r>
            <w:r>
              <w:fldChar w:fldCharType="end"/>
            </w:r>
          </w:p>
          <w:p w:rsidR="00C15867" w:rsidRPr="00000FED" w:rsidRDefault="00C15867" w:rsidP="001C217A">
            <w:pPr>
              <w:rPr>
                <w:caps/>
              </w:rPr>
            </w:pPr>
          </w:p>
          <w:p w:rsidR="00C15867" w:rsidRDefault="00C15867" w:rsidP="001C217A">
            <w:r w:rsidRPr="0033525D">
              <w:t>ORIGINAL: ENGLISH</w:t>
            </w:r>
          </w:p>
        </w:tc>
      </w:tr>
    </w:tbl>
    <w:p w:rsidR="00857077" w:rsidRPr="00612F2F" w:rsidRDefault="00C15867" w:rsidP="001C217A">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EF06EA">
        <w:rPr>
          <w:lang w:val="en-CA"/>
        </w:rPr>
        <w:t>Eighty-</w:t>
      </w:r>
      <w:r w:rsidR="00CC3C9E">
        <w:t>fifth</w:t>
      </w:r>
      <w:r w:rsidR="00857077">
        <w:rPr>
          <w:lang w:val="en-CA"/>
        </w:rPr>
        <w:t xml:space="preserve"> </w:t>
      </w:r>
      <w:r w:rsidR="00857077">
        <w:t>Meeting</w:t>
      </w:r>
    </w:p>
    <w:p w:rsidR="00857077" w:rsidRPr="006C39CE" w:rsidRDefault="00857077" w:rsidP="001C217A">
      <w:pPr>
        <w:jc w:val="left"/>
        <w:rPr>
          <w:lang w:val="en-CA"/>
        </w:rPr>
      </w:pPr>
      <w:r>
        <w:rPr>
          <w:lang w:val="en-CA"/>
        </w:rPr>
        <w:t>Montreal</w:t>
      </w:r>
      <w:r w:rsidRPr="00042E3E">
        <w:rPr>
          <w:lang w:val="en-CA"/>
        </w:rPr>
        <w:t xml:space="preserve">, </w:t>
      </w:r>
      <w:r w:rsidR="002B254E">
        <w:rPr>
          <w:lang w:val="en-CA"/>
        </w:rPr>
        <w:t>25-</w:t>
      </w:r>
      <w:r w:rsidR="009C5ABB" w:rsidRPr="009C5ABB">
        <w:rPr>
          <w:lang w:val="en-CA"/>
        </w:rPr>
        <w:t>29 May 2020</w:t>
      </w:r>
    </w:p>
    <w:p w:rsidR="00C15867" w:rsidRDefault="00AD03A4" w:rsidP="001C217A">
      <w:pPr>
        <w:jc w:val="left"/>
        <w:rPr>
          <w:lang w:val="en-US"/>
        </w:rPr>
      </w:pPr>
      <w:r w:rsidRPr="00B4127B">
        <w:rPr>
          <w:lang w:val="en-US"/>
        </w:rPr>
        <w:t>Postponed to 19-22 July 2020*</w:t>
      </w:r>
    </w:p>
    <w:p w:rsidR="00AD03A4" w:rsidRDefault="00AD03A4" w:rsidP="001C217A">
      <w:pPr>
        <w:jc w:val="left"/>
        <w:rPr>
          <w:lang w:val="en-US"/>
        </w:rPr>
      </w:pPr>
    </w:p>
    <w:p w:rsidR="00102AE1" w:rsidRDefault="00102AE1" w:rsidP="001C217A">
      <w:pPr>
        <w:jc w:val="left"/>
        <w:rPr>
          <w:lang w:val="en-US"/>
        </w:rPr>
      </w:pPr>
    </w:p>
    <w:p w:rsidR="00D3433C" w:rsidRDefault="00D3433C" w:rsidP="001C217A">
      <w:pPr>
        <w:jc w:val="left"/>
        <w:rPr>
          <w:lang w:val="en-US"/>
        </w:rPr>
      </w:pPr>
    </w:p>
    <w:p w:rsidR="00066282" w:rsidRPr="004B5029" w:rsidRDefault="00066282" w:rsidP="001C217A">
      <w:pPr>
        <w:pStyle w:val="0Heading0"/>
        <w:jc w:val="center"/>
        <w:rPr>
          <w:b/>
          <w:bCs/>
        </w:rPr>
      </w:pPr>
      <w:r w:rsidRPr="004B5029">
        <w:rPr>
          <w:b/>
          <w:bCs/>
        </w:rPr>
        <w:t>STATUS OF CONTRIBUTIONS AND DISBURSEMENTS</w:t>
      </w:r>
    </w:p>
    <w:p w:rsidR="00066282" w:rsidRDefault="00066282" w:rsidP="001C217A">
      <w:pPr>
        <w:pStyle w:val="0Heading0"/>
        <w:jc w:val="center"/>
        <w:rPr>
          <w:b/>
          <w:bCs/>
        </w:rPr>
      </w:pPr>
      <w:r w:rsidRPr="004B5029">
        <w:rPr>
          <w:b/>
          <w:bCs/>
        </w:rPr>
        <w:t>Report from the Treasurer</w:t>
      </w:r>
    </w:p>
    <w:p w:rsidR="00102AE1" w:rsidRPr="004B5029" w:rsidRDefault="00102AE1" w:rsidP="001C217A">
      <w:pPr>
        <w:pStyle w:val="0Heading0"/>
        <w:jc w:val="center"/>
        <w:rPr>
          <w:b/>
          <w:bCs/>
        </w:rPr>
      </w:pPr>
    </w:p>
    <w:p w:rsidR="00066282" w:rsidRPr="004B5029" w:rsidRDefault="00066282" w:rsidP="001C217A">
      <w:pPr>
        <w:pStyle w:val="0Heading0"/>
        <w:numPr>
          <w:ilvl w:val="0"/>
          <w:numId w:val="22"/>
        </w:numPr>
        <w:tabs>
          <w:tab w:val="left" w:pos="0"/>
        </w:tabs>
        <w:ind w:left="142" w:firstLine="0"/>
        <w:jc w:val="both"/>
      </w:pPr>
      <w:r w:rsidRPr="004B5029">
        <w:t>The present document provides information on the Status of the Fund</w:t>
      </w:r>
      <w:r w:rsidRPr="004B5029">
        <w:rPr>
          <w:rStyle w:val="FootnoteReference"/>
        </w:rPr>
        <w:footnoteReference w:id="1"/>
      </w:r>
      <w:r w:rsidRPr="004B5029">
        <w:t xml:space="preserve"> as recorded at UNEP as at </w:t>
      </w:r>
      <w:r>
        <w:t>31 May</w:t>
      </w:r>
      <w:r>
        <w:rPr>
          <w:bCs/>
        </w:rPr>
        <w:t xml:space="preserve"> 2020</w:t>
      </w:r>
      <w:r w:rsidRPr="004B5029">
        <w:t xml:space="preserve">. Annex I to the </w:t>
      </w:r>
      <w:r w:rsidR="001C217A">
        <w:t xml:space="preserve">present </w:t>
      </w:r>
      <w:r w:rsidRPr="004B5029">
        <w:t>document contains the following tables:</w:t>
      </w:r>
    </w:p>
    <w:p w:rsidR="00066282" w:rsidRPr="004B5029" w:rsidRDefault="00066282" w:rsidP="001C217A">
      <w:pPr>
        <w:pStyle w:val="0Heading0"/>
        <w:tabs>
          <w:tab w:val="left" w:pos="1260"/>
        </w:tabs>
        <w:ind w:left="142"/>
        <w:jc w:val="both"/>
      </w:pPr>
    </w:p>
    <w:p w:rsidR="00066282" w:rsidRPr="004B5029" w:rsidRDefault="00066282" w:rsidP="001C217A">
      <w:pPr>
        <w:pStyle w:val="0Heading0"/>
        <w:numPr>
          <w:ilvl w:val="0"/>
          <w:numId w:val="21"/>
        </w:numPr>
        <w:tabs>
          <w:tab w:val="clear" w:pos="1710"/>
        </w:tabs>
        <w:ind w:left="1440" w:hanging="720"/>
        <w:jc w:val="both"/>
      </w:pPr>
      <w:r w:rsidRPr="004B5029">
        <w:t>Table 1: Status of the Fund from 1991 – 20</w:t>
      </w:r>
      <w:r>
        <w:t>20</w:t>
      </w:r>
    </w:p>
    <w:p w:rsidR="00066282" w:rsidRPr="004B5029" w:rsidRDefault="00066282" w:rsidP="001C217A">
      <w:pPr>
        <w:pStyle w:val="0Heading0"/>
        <w:numPr>
          <w:ilvl w:val="0"/>
          <w:numId w:val="21"/>
        </w:numPr>
        <w:tabs>
          <w:tab w:val="clear" w:pos="1710"/>
        </w:tabs>
        <w:ind w:left="1440" w:hanging="720"/>
        <w:jc w:val="both"/>
      </w:pPr>
      <w:r w:rsidRPr="004B5029">
        <w:t>Table 2: 1991 – 20</w:t>
      </w:r>
      <w:r>
        <w:t>20</w:t>
      </w:r>
      <w:r w:rsidRPr="004B5029">
        <w:t xml:space="preserve"> Summary Status of Contributions and Other Income</w:t>
      </w:r>
    </w:p>
    <w:p w:rsidR="00066282" w:rsidRDefault="00066282" w:rsidP="001C217A">
      <w:pPr>
        <w:pStyle w:val="0Heading0"/>
        <w:numPr>
          <w:ilvl w:val="0"/>
          <w:numId w:val="21"/>
        </w:numPr>
        <w:tabs>
          <w:tab w:val="clear" w:pos="1710"/>
        </w:tabs>
        <w:ind w:left="1440" w:hanging="720"/>
        <w:jc w:val="both"/>
      </w:pPr>
      <w:r w:rsidRPr="004B5029">
        <w:t>Table 3: 1991 – 20</w:t>
      </w:r>
      <w:r>
        <w:t>20</w:t>
      </w:r>
      <w:r w:rsidRPr="004B5029">
        <w:t xml:space="preserve"> Summary Status of Contributions</w:t>
      </w:r>
    </w:p>
    <w:p w:rsidR="00066282" w:rsidRPr="004B5029" w:rsidRDefault="00066282" w:rsidP="001C217A">
      <w:pPr>
        <w:pStyle w:val="0Heading0"/>
        <w:numPr>
          <w:ilvl w:val="0"/>
          <w:numId w:val="21"/>
        </w:numPr>
        <w:tabs>
          <w:tab w:val="clear" w:pos="1710"/>
        </w:tabs>
        <w:ind w:left="1440" w:hanging="720"/>
        <w:jc w:val="both"/>
      </w:pPr>
      <w:r w:rsidRPr="004B5029">
        <w:t xml:space="preserve">Table 4: Status of Contributions for </w:t>
      </w:r>
      <w:r>
        <w:t>2018 - 2020</w:t>
      </w:r>
    </w:p>
    <w:p w:rsidR="00066282" w:rsidRDefault="00066282" w:rsidP="001C217A">
      <w:pPr>
        <w:pStyle w:val="0Heading0"/>
        <w:numPr>
          <w:ilvl w:val="0"/>
          <w:numId w:val="21"/>
        </w:numPr>
        <w:tabs>
          <w:tab w:val="clear" w:pos="1710"/>
        </w:tabs>
        <w:ind w:left="1440" w:hanging="720"/>
        <w:jc w:val="both"/>
      </w:pPr>
      <w:r w:rsidRPr="004B5029">
        <w:t xml:space="preserve">Table </w:t>
      </w:r>
      <w:r>
        <w:t>5</w:t>
      </w:r>
      <w:r w:rsidRPr="004B5029">
        <w:t xml:space="preserve">: Status of Contributions for </w:t>
      </w:r>
      <w:r>
        <w:t>2020</w:t>
      </w:r>
    </w:p>
    <w:p w:rsidR="00066282" w:rsidRDefault="00066282" w:rsidP="001C217A">
      <w:pPr>
        <w:pStyle w:val="0Heading0"/>
        <w:numPr>
          <w:ilvl w:val="0"/>
          <w:numId w:val="21"/>
        </w:numPr>
        <w:tabs>
          <w:tab w:val="clear" w:pos="1710"/>
        </w:tabs>
        <w:ind w:left="1440" w:hanging="720"/>
        <w:jc w:val="both"/>
      </w:pPr>
      <w:r w:rsidRPr="004B5029">
        <w:t xml:space="preserve">Table </w:t>
      </w:r>
      <w:r>
        <w:t>6</w:t>
      </w:r>
      <w:r w:rsidRPr="004B5029">
        <w:t xml:space="preserve">: Status of Contributions for </w:t>
      </w:r>
      <w:r>
        <w:t>2019</w:t>
      </w:r>
    </w:p>
    <w:p w:rsidR="00066282" w:rsidRDefault="00066282" w:rsidP="001C217A">
      <w:pPr>
        <w:pStyle w:val="0Heading0"/>
        <w:numPr>
          <w:ilvl w:val="0"/>
          <w:numId w:val="21"/>
        </w:numPr>
        <w:tabs>
          <w:tab w:val="clear" w:pos="1710"/>
        </w:tabs>
        <w:ind w:left="1440" w:hanging="720"/>
        <w:jc w:val="both"/>
      </w:pPr>
      <w:r>
        <w:t xml:space="preserve">Table 7: </w:t>
      </w:r>
      <w:r w:rsidRPr="004B5029">
        <w:t xml:space="preserve">Status of Contributions for </w:t>
      </w:r>
      <w:r>
        <w:t>2018</w:t>
      </w:r>
    </w:p>
    <w:p w:rsidR="00066282" w:rsidRDefault="00066282" w:rsidP="001C217A">
      <w:pPr>
        <w:pStyle w:val="0Heading0"/>
        <w:numPr>
          <w:ilvl w:val="0"/>
          <w:numId w:val="21"/>
        </w:numPr>
        <w:tabs>
          <w:tab w:val="clear" w:pos="1710"/>
        </w:tabs>
        <w:ind w:left="1440" w:hanging="720"/>
        <w:jc w:val="both"/>
      </w:pPr>
      <w:r>
        <w:t xml:space="preserve">Table 8: </w:t>
      </w:r>
      <w:r w:rsidRPr="004B5029">
        <w:t>Status of Contributions for 2015 – 2017</w:t>
      </w:r>
    </w:p>
    <w:p w:rsidR="00066282" w:rsidRDefault="00066282" w:rsidP="001C217A">
      <w:pPr>
        <w:pStyle w:val="0Heading0"/>
        <w:numPr>
          <w:ilvl w:val="0"/>
          <w:numId w:val="21"/>
        </w:numPr>
        <w:tabs>
          <w:tab w:val="clear" w:pos="1710"/>
        </w:tabs>
        <w:ind w:left="1440" w:hanging="720"/>
        <w:jc w:val="both"/>
      </w:pPr>
      <w:r w:rsidRPr="004B5029">
        <w:t xml:space="preserve">Table </w:t>
      </w:r>
      <w:r>
        <w:t>9</w:t>
      </w:r>
      <w:r w:rsidRPr="004B5029">
        <w:t xml:space="preserve">: Status of Contributions for </w:t>
      </w:r>
      <w:r>
        <w:t>2017</w:t>
      </w:r>
    </w:p>
    <w:p w:rsidR="00066282" w:rsidRPr="004B5029" w:rsidRDefault="00066282" w:rsidP="001C217A">
      <w:pPr>
        <w:pStyle w:val="0Heading0"/>
        <w:numPr>
          <w:ilvl w:val="0"/>
          <w:numId w:val="21"/>
        </w:numPr>
        <w:tabs>
          <w:tab w:val="clear" w:pos="1710"/>
        </w:tabs>
        <w:ind w:left="1440" w:hanging="720"/>
        <w:jc w:val="both"/>
      </w:pPr>
      <w:r w:rsidRPr="004B5029">
        <w:t xml:space="preserve">Table </w:t>
      </w:r>
      <w:r>
        <w:t>10</w:t>
      </w:r>
      <w:r w:rsidRPr="004B5029">
        <w:t>: Status of Contributions for 201</w:t>
      </w:r>
      <w:r>
        <w:t>6</w:t>
      </w:r>
    </w:p>
    <w:p w:rsidR="00066282" w:rsidRPr="004B5029" w:rsidRDefault="00066282" w:rsidP="001C217A">
      <w:pPr>
        <w:pStyle w:val="0Heading0"/>
        <w:numPr>
          <w:ilvl w:val="0"/>
          <w:numId w:val="21"/>
        </w:numPr>
        <w:tabs>
          <w:tab w:val="clear" w:pos="1710"/>
        </w:tabs>
        <w:ind w:left="1440" w:hanging="720"/>
        <w:jc w:val="both"/>
      </w:pPr>
      <w:r w:rsidRPr="004B5029">
        <w:t xml:space="preserve">Table </w:t>
      </w:r>
      <w:r>
        <w:t>11</w:t>
      </w:r>
      <w:r w:rsidRPr="004B5029">
        <w:t>: Status of Contributions for 2015</w:t>
      </w:r>
    </w:p>
    <w:p w:rsidR="00066282" w:rsidRPr="004B5029" w:rsidRDefault="00066282" w:rsidP="001C217A">
      <w:pPr>
        <w:pStyle w:val="0Heading0"/>
        <w:numPr>
          <w:ilvl w:val="0"/>
          <w:numId w:val="21"/>
        </w:numPr>
        <w:tabs>
          <w:tab w:val="clear" w:pos="1710"/>
        </w:tabs>
        <w:ind w:left="1440" w:hanging="720"/>
        <w:jc w:val="both"/>
      </w:pPr>
      <w:r w:rsidRPr="004B5029">
        <w:t xml:space="preserve">Table </w:t>
      </w:r>
      <w:r>
        <w:t>12</w:t>
      </w:r>
      <w:r w:rsidRPr="004B5029">
        <w:t>: Summary Status of Contributions for 2012 – 2014</w:t>
      </w:r>
    </w:p>
    <w:p w:rsidR="00066282" w:rsidRPr="004B5029" w:rsidRDefault="00066282" w:rsidP="001C217A">
      <w:pPr>
        <w:pStyle w:val="0Heading0"/>
        <w:numPr>
          <w:ilvl w:val="0"/>
          <w:numId w:val="21"/>
        </w:numPr>
        <w:tabs>
          <w:tab w:val="clear" w:pos="1710"/>
        </w:tabs>
        <w:ind w:left="1440" w:hanging="720"/>
        <w:jc w:val="both"/>
      </w:pPr>
      <w:r w:rsidRPr="004B5029">
        <w:t xml:space="preserve">Table </w:t>
      </w:r>
      <w:r>
        <w:t>13</w:t>
      </w:r>
      <w:r w:rsidRPr="004B5029">
        <w:t>: Status of Contributions for 2014</w:t>
      </w:r>
    </w:p>
    <w:p w:rsidR="00D3433C" w:rsidRDefault="00D3433C" w:rsidP="001C217A">
      <w:pPr>
        <w:pStyle w:val="StyleHeader4Para4Left0Firstline0"/>
        <w:numPr>
          <w:ilvl w:val="0"/>
          <w:numId w:val="0"/>
        </w:numPr>
        <w:spacing w:after="0"/>
        <w:rPr>
          <w:highlight w:val="yellow"/>
        </w:rPr>
      </w:pPr>
    </w:p>
    <w:p w:rsidR="00066282" w:rsidRPr="004B5029" w:rsidRDefault="00066282" w:rsidP="001C217A">
      <w:pPr>
        <w:pStyle w:val="0Heading0"/>
        <w:tabs>
          <w:tab w:val="left" w:pos="709"/>
        </w:tabs>
        <w:jc w:val="both"/>
        <w:rPr>
          <w:b/>
        </w:rPr>
      </w:pPr>
      <w:r w:rsidRPr="004B5029">
        <w:rPr>
          <w:b/>
        </w:rPr>
        <w:t xml:space="preserve">Status of the Fund </w:t>
      </w:r>
    </w:p>
    <w:p w:rsidR="00066282" w:rsidRPr="004B5029" w:rsidRDefault="00066282" w:rsidP="001C217A">
      <w:pPr>
        <w:pStyle w:val="0Heading0"/>
        <w:tabs>
          <w:tab w:val="left" w:pos="709"/>
        </w:tabs>
        <w:jc w:val="both"/>
      </w:pPr>
    </w:p>
    <w:p w:rsidR="00066282" w:rsidRDefault="003B08F4" w:rsidP="001C217A">
      <w:pPr>
        <w:pStyle w:val="0Heading0"/>
        <w:numPr>
          <w:ilvl w:val="0"/>
          <w:numId w:val="22"/>
        </w:numPr>
        <w:tabs>
          <w:tab w:val="left" w:pos="709"/>
        </w:tabs>
        <w:ind w:left="0" w:firstLine="0"/>
        <w:jc w:val="both"/>
      </w:pPr>
      <w:r>
        <w:t>As at 31 May 2020, t</w:t>
      </w:r>
      <w:r w:rsidR="00066282" w:rsidRPr="004B5029">
        <w:t xml:space="preserve">he fund balance </w:t>
      </w:r>
      <w:r w:rsidR="00066282">
        <w:t>is</w:t>
      </w:r>
      <w:r w:rsidR="00066282" w:rsidRPr="004B5029">
        <w:t xml:space="preserve"> </w:t>
      </w:r>
      <w:r w:rsidR="001C217A">
        <w:t>US $</w:t>
      </w:r>
      <w:r w:rsidR="00066282">
        <w:t>29</w:t>
      </w:r>
      <w:r w:rsidR="002F7EA1">
        <w:t>8</w:t>
      </w:r>
      <w:r w:rsidR="00066282">
        <w:t xml:space="preserve">,354,827 in cash, </w:t>
      </w:r>
      <w:r w:rsidR="00066282" w:rsidRPr="004B5029">
        <w:t>after considering all the funds approved by the Executive Committee, up to and i</w:t>
      </w:r>
      <w:bookmarkStart w:id="0" w:name="_GoBack"/>
      <w:bookmarkEnd w:id="0"/>
      <w:r w:rsidR="00066282" w:rsidRPr="004B5029">
        <w:t xml:space="preserve">ncluding the </w:t>
      </w:r>
      <w:r w:rsidR="00066282">
        <w:t>84</w:t>
      </w:r>
      <w:r w:rsidR="00066282" w:rsidRPr="00761C72">
        <w:rPr>
          <w:vertAlign w:val="superscript"/>
        </w:rPr>
        <w:t>th</w:t>
      </w:r>
      <w:r w:rsidR="00066282">
        <w:t xml:space="preserve"> </w:t>
      </w:r>
      <w:r w:rsidR="00066282" w:rsidRPr="004B5029">
        <w:t>meeting.</w:t>
      </w:r>
    </w:p>
    <w:p w:rsidR="00066282" w:rsidRDefault="00066282" w:rsidP="001C217A">
      <w:pPr>
        <w:pStyle w:val="0Heading0"/>
        <w:tabs>
          <w:tab w:val="left" w:pos="709"/>
        </w:tabs>
        <w:jc w:val="both"/>
      </w:pPr>
    </w:p>
    <w:p w:rsidR="00066282" w:rsidRPr="002560C6" w:rsidRDefault="00066282" w:rsidP="001C217A">
      <w:pPr>
        <w:pStyle w:val="ListParagraph"/>
        <w:numPr>
          <w:ilvl w:val="0"/>
          <w:numId w:val="22"/>
        </w:numPr>
        <w:autoSpaceDE w:val="0"/>
        <w:autoSpaceDN w:val="0"/>
        <w:adjustRightInd w:val="0"/>
        <w:ind w:left="0" w:firstLine="0"/>
        <w:rPr>
          <w:lang w:val="en-US" w:bidi="hi-IN"/>
        </w:rPr>
      </w:pPr>
      <w:r>
        <w:rPr>
          <w:bCs/>
        </w:rPr>
        <w:lastRenderedPageBreak/>
        <w:t>T</w:t>
      </w:r>
      <w:r w:rsidRPr="002560C6">
        <w:rPr>
          <w:bCs/>
        </w:rPr>
        <w:t>wenty-</w:t>
      </w:r>
      <w:r>
        <w:rPr>
          <w:bCs/>
        </w:rPr>
        <w:t>nine</w:t>
      </w:r>
      <w:r w:rsidRPr="002560C6">
        <w:rPr>
          <w:bCs/>
        </w:rPr>
        <w:t xml:space="preserve"> </w:t>
      </w:r>
      <w:r w:rsidRPr="004B5029">
        <w:t>Parties have paid their 20</w:t>
      </w:r>
      <w:r>
        <w:t>20</w:t>
      </w:r>
      <w:r w:rsidRPr="004B5029">
        <w:t xml:space="preserve"> contributions either in full or partially, representing</w:t>
      </w:r>
      <w:r w:rsidR="001C217A">
        <w:t xml:space="preserve"> </w:t>
      </w:r>
      <w:r>
        <w:t>63</w:t>
      </w:r>
      <w:r w:rsidR="001C217A">
        <w:t> </w:t>
      </w:r>
      <w:r w:rsidRPr="004B5029">
        <w:t>per cent of payments against</w:t>
      </w:r>
      <w:r>
        <w:t xml:space="preserve"> the</w:t>
      </w:r>
      <w:r w:rsidRPr="004B5029">
        <w:t xml:space="preserve"> total 20</w:t>
      </w:r>
      <w:r>
        <w:t>20</w:t>
      </w:r>
      <w:r w:rsidRPr="004B5029">
        <w:t xml:space="preserve"> pledges</w:t>
      </w:r>
      <w:r>
        <w:t>, and 86 per</w:t>
      </w:r>
      <w:r w:rsidR="002F7EA1">
        <w:t xml:space="preserve"> </w:t>
      </w:r>
      <w:r>
        <w:t>cent of the triennium pledge</w:t>
      </w:r>
      <w:r w:rsidR="002F7EA1">
        <w:t>s</w:t>
      </w:r>
      <w:r>
        <w:t>.</w:t>
      </w:r>
      <w:r>
        <w:rPr>
          <w:rStyle w:val="FootnoteReference"/>
        </w:rPr>
        <w:footnoteReference w:id="2"/>
      </w:r>
      <w:r>
        <w:t xml:space="preserve"> </w:t>
      </w:r>
      <w:r w:rsidRPr="004B5029">
        <w:t xml:space="preserve"> </w:t>
      </w:r>
    </w:p>
    <w:p w:rsidR="00066282" w:rsidRPr="002560C6" w:rsidRDefault="00066282" w:rsidP="001C217A">
      <w:pPr>
        <w:autoSpaceDE w:val="0"/>
        <w:autoSpaceDN w:val="0"/>
        <w:adjustRightInd w:val="0"/>
        <w:rPr>
          <w:lang w:val="en-US" w:bidi="hi-IN"/>
        </w:rPr>
      </w:pPr>
    </w:p>
    <w:p w:rsidR="00066282" w:rsidRDefault="00066282" w:rsidP="001C217A">
      <w:pPr>
        <w:pStyle w:val="0Heading0"/>
        <w:numPr>
          <w:ilvl w:val="0"/>
          <w:numId w:val="22"/>
        </w:numPr>
        <w:tabs>
          <w:tab w:val="left" w:pos="709"/>
        </w:tabs>
        <w:ind w:left="0" w:firstLine="0"/>
        <w:jc w:val="both"/>
        <w:rPr>
          <w:lang w:val="en-US" w:bidi="hi-IN"/>
        </w:rPr>
      </w:pPr>
      <w:r>
        <w:rPr>
          <w:lang w:val="en-US" w:bidi="hi-IN"/>
        </w:rPr>
        <w:t>F</w:t>
      </w:r>
      <w:r w:rsidRPr="004B5029">
        <w:rPr>
          <w:lang w:val="en-US" w:bidi="hi-IN"/>
        </w:rPr>
        <w:t>ixed-exchange-rate-mechanism (FERM)</w:t>
      </w:r>
      <w:r>
        <w:rPr>
          <w:rStyle w:val="FootnoteReference"/>
          <w:lang w:val="en-US" w:bidi="hi-IN"/>
        </w:rPr>
        <w:footnoteReference w:id="3"/>
      </w:r>
      <w:r w:rsidRPr="004B5029">
        <w:rPr>
          <w:lang w:val="en-US" w:bidi="hi-IN"/>
        </w:rPr>
        <w:t xml:space="preserve"> has been updated and reflects a loss due to the FERM of </w:t>
      </w:r>
      <w:r w:rsidR="001C217A">
        <w:rPr>
          <w:bCs/>
        </w:rPr>
        <w:t>US $</w:t>
      </w:r>
      <w:r>
        <w:rPr>
          <w:bCs/>
        </w:rPr>
        <w:t xml:space="preserve">32,842,029 </w:t>
      </w:r>
      <w:r w:rsidRPr="004B5029">
        <w:rPr>
          <w:lang w:val="en-US" w:bidi="hi-IN"/>
        </w:rPr>
        <w:t xml:space="preserve">since </w:t>
      </w:r>
      <w:r>
        <w:rPr>
          <w:lang w:val="en-US" w:bidi="hi-IN"/>
        </w:rPr>
        <w:t>its</w:t>
      </w:r>
      <w:r w:rsidRPr="004B5029">
        <w:rPr>
          <w:lang w:val="en-US" w:bidi="hi-IN"/>
        </w:rPr>
        <w:t xml:space="preserve"> inception</w:t>
      </w:r>
      <w:r>
        <w:rPr>
          <w:lang w:val="en-US" w:bidi="hi-IN"/>
        </w:rPr>
        <w:t xml:space="preserve">, which is slightly higher than the </w:t>
      </w:r>
      <w:r w:rsidR="001C217A">
        <w:rPr>
          <w:lang w:val="en-US" w:bidi="hi-IN"/>
        </w:rPr>
        <w:t>US $</w:t>
      </w:r>
      <w:r>
        <w:rPr>
          <w:lang w:val="en-US" w:bidi="hi-IN"/>
        </w:rPr>
        <w:t>32,493,656 reported to the</w:t>
      </w:r>
      <w:r w:rsidR="001C217A">
        <w:rPr>
          <w:lang w:val="en-US" w:bidi="hi-IN"/>
        </w:rPr>
        <w:t xml:space="preserve"> </w:t>
      </w:r>
      <w:r>
        <w:rPr>
          <w:lang w:val="en-US" w:bidi="hi-IN"/>
        </w:rPr>
        <w:t>84</w:t>
      </w:r>
      <w:r w:rsidRPr="000A723D">
        <w:rPr>
          <w:vertAlign w:val="superscript"/>
          <w:lang w:val="en-US" w:bidi="hi-IN"/>
        </w:rPr>
        <w:t>th</w:t>
      </w:r>
      <w:r w:rsidR="001C217A">
        <w:rPr>
          <w:lang w:val="en-US" w:bidi="hi-IN"/>
        </w:rPr>
        <w:t> </w:t>
      </w:r>
      <w:r>
        <w:rPr>
          <w:lang w:val="en-US" w:bidi="hi-IN"/>
        </w:rPr>
        <w:t>meeting.</w:t>
      </w:r>
    </w:p>
    <w:p w:rsidR="00066282" w:rsidRPr="004B5029" w:rsidRDefault="00066282" w:rsidP="001C217A">
      <w:pPr>
        <w:autoSpaceDE w:val="0"/>
        <w:autoSpaceDN w:val="0"/>
        <w:adjustRightInd w:val="0"/>
        <w:rPr>
          <w:b/>
          <w:bCs/>
          <w:lang w:val="en-US" w:bidi="hi-IN"/>
        </w:rPr>
      </w:pPr>
    </w:p>
    <w:p w:rsidR="00066282" w:rsidRPr="004B5029" w:rsidRDefault="00066282" w:rsidP="001C217A">
      <w:pPr>
        <w:autoSpaceDE w:val="0"/>
        <w:autoSpaceDN w:val="0"/>
        <w:adjustRightInd w:val="0"/>
        <w:rPr>
          <w:b/>
          <w:bCs/>
          <w:lang w:val="en-US" w:bidi="hi-IN"/>
        </w:rPr>
      </w:pPr>
      <w:r w:rsidRPr="004B5029">
        <w:rPr>
          <w:b/>
          <w:bCs/>
          <w:lang w:val="en-US" w:bidi="hi-IN"/>
        </w:rPr>
        <w:t>Actions on outstanding contributions</w:t>
      </w:r>
    </w:p>
    <w:p w:rsidR="00066282" w:rsidRPr="004B5029" w:rsidRDefault="00066282" w:rsidP="001C217A">
      <w:pPr>
        <w:autoSpaceDE w:val="0"/>
        <w:autoSpaceDN w:val="0"/>
        <w:adjustRightInd w:val="0"/>
        <w:rPr>
          <w:b/>
          <w:bCs/>
          <w:lang w:val="en-US" w:bidi="hi-IN"/>
        </w:rPr>
      </w:pPr>
    </w:p>
    <w:p w:rsidR="00066282" w:rsidRPr="002560C6" w:rsidRDefault="00066282" w:rsidP="001C217A">
      <w:pPr>
        <w:pStyle w:val="ListParagraph"/>
        <w:numPr>
          <w:ilvl w:val="0"/>
          <w:numId w:val="22"/>
        </w:numPr>
        <w:autoSpaceDE w:val="0"/>
        <w:autoSpaceDN w:val="0"/>
        <w:adjustRightInd w:val="0"/>
        <w:ind w:left="0" w:firstLine="0"/>
        <w:rPr>
          <w:lang w:val="en-US" w:bidi="hi-IN"/>
        </w:rPr>
      </w:pPr>
      <w:r>
        <w:t>I</w:t>
      </w:r>
      <w:r w:rsidRPr="00142B83">
        <w:t xml:space="preserve">n </w:t>
      </w:r>
      <w:r>
        <w:t>January 2020, t</w:t>
      </w:r>
      <w:r w:rsidRPr="004B5029">
        <w:t xml:space="preserve">he Treasurer dispatched invoices </w:t>
      </w:r>
      <w:r>
        <w:t xml:space="preserve">to all non-Article 5 Parties for their 2020 contributions to the Fund, </w:t>
      </w:r>
      <w:r w:rsidRPr="004B5029">
        <w:t>as well as reminders</w:t>
      </w:r>
      <w:r>
        <w:t xml:space="preserve"> to parties </w:t>
      </w:r>
      <w:r w:rsidRPr="004B5029">
        <w:t>with outstanding pledges</w:t>
      </w:r>
      <w:r w:rsidR="009D5136">
        <w:t>,</w:t>
      </w:r>
      <w:r w:rsidRPr="004B5029">
        <w:rPr>
          <w:rStyle w:val="FootnoteReference"/>
        </w:rPr>
        <w:footnoteReference w:id="4"/>
      </w:r>
      <w:r>
        <w:t xml:space="preserve"> where applicable. </w:t>
      </w:r>
    </w:p>
    <w:p w:rsidR="00066282" w:rsidRPr="00F87189" w:rsidRDefault="00066282" w:rsidP="001C217A">
      <w:pPr>
        <w:pStyle w:val="ListParagraph"/>
        <w:autoSpaceDE w:val="0"/>
        <w:autoSpaceDN w:val="0"/>
        <w:adjustRightInd w:val="0"/>
        <w:ind w:left="0"/>
        <w:rPr>
          <w:lang w:bidi="hi-IN"/>
        </w:rPr>
      </w:pPr>
    </w:p>
    <w:p w:rsidR="00066282" w:rsidRDefault="00066282" w:rsidP="001C217A">
      <w:pPr>
        <w:jc w:val="left"/>
        <w:rPr>
          <w:b/>
          <w:bCs/>
          <w:lang w:val="en-US" w:bidi="hi-IN"/>
        </w:rPr>
      </w:pPr>
      <w:r w:rsidRPr="004B5029">
        <w:rPr>
          <w:b/>
          <w:bCs/>
          <w:lang w:val="en-US" w:bidi="hi-IN"/>
        </w:rPr>
        <w:t>Recommendations</w:t>
      </w:r>
    </w:p>
    <w:p w:rsidR="00066282" w:rsidRPr="004B5029" w:rsidRDefault="00066282" w:rsidP="001C217A">
      <w:pPr>
        <w:autoSpaceDE w:val="0"/>
        <w:autoSpaceDN w:val="0"/>
        <w:adjustRightInd w:val="0"/>
        <w:rPr>
          <w:b/>
          <w:bCs/>
          <w:sz w:val="20"/>
          <w:szCs w:val="20"/>
          <w:lang w:val="en-US" w:bidi="hi-IN"/>
        </w:rPr>
      </w:pPr>
    </w:p>
    <w:p w:rsidR="00066282" w:rsidRPr="004B5029" w:rsidRDefault="00066282" w:rsidP="001C217A">
      <w:pPr>
        <w:pStyle w:val="ListParagraph"/>
        <w:numPr>
          <w:ilvl w:val="0"/>
          <w:numId w:val="22"/>
        </w:numPr>
        <w:autoSpaceDE w:val="0"/>
        <w:autoSpaceDN w:val="0"/>
        <w:adjustRightInd w:val="0"/>
        <w:ind w:left="0" w:firstLine="0"/>
        <w:rPr>
          <w:lang w:val="en-US" w:bidi="hi-IN"/>
        </w:rPr>
      </w:pPr>
      <w:r w:rsidRPr="004B5029">
        <w:rPr>
          <w:lang w:val="en-US" w:bidi="hi-IN"/>
        </w:rPr>
        <w:t>The Executive Committee may wish:</w:t>
      </w:r>
    </w:p>
    <w:p w:rsidR="00066282" w:rsidRPr="004B5029" w:rsidRDefault="00066282" w:rsidP="001C217A">
      <w:pPr>
        <w:pStyle w:val="ListParagraph"/>
        <w:autoSpaceDE w:val="0"/>
        <w:autoSpaceDN w:val="0"/>
        <w:adjustRightInd w:val="0"/>
        <w:ind w:left="0"/>
        <w:rPr>
          <w:sz w:val="20"/>
          <w:szCs w:val="20"/>
          <w:lang w:val="en-US" w:bidi="hi-IN"/>
        </w:rPr>
      </w:pPr>
    </w:p>
    <w:p w:rsidR="00066282" w:rsidRDefault="00066282" w:rsidP="001C217A">
      <w:pPr>
        <w:pStyle w:val="ListParagraph"/>
        <w:numPr>
          <w:ilvl w:val="0"/>
          <w:numId w:val="23"/>
        </w:numPr>
        <w:autoSpaceDE w:val="0"/>
        <w:autoSpaceDN w:val="0"/>
        <w:adjustRightInd w:val="0"/>
        <w:ind w:left="1417" w:hanging="697"/>
        <w:rPr>
          <w:lang w:val="en-US" w:bidi="hi-IN"/>
        </w:rPr>
      </w:pPr>
      <w:r w:rsidRPr="005D4489">
        <w:rPr>
          <w:lang w:val="en-US" w:bidi="hi-IN"/>
        </w:rPr>
        <w:t>To note the report of the Treasurer on the status of contributions and disbursements</w:t>
      </w:r>
      <w:r>
        <w:rPr>
          <w:lang w:val="en-US" w:bidi="hi-IN"/>
        </w:rPr>
        <w:t xml:space="preserve">, contained in Annex I to the present document; </w:t>
      </w:r>
    </w:p>
    <w:p w:rsidR="00066282" w:rsidRPr="005D4489" w:rsidRDefault="00066282" w:rsidP="001C217A">
      <w:pPr>
        <w:pStyle w:val="ListParagraph"/>
        <w:autoSpaceDE w:val="0"/>
        <w:autoSpaceDN w:val="0"/>
        <w:adjustRightInd w:val="0"/>
        <w:ind w:left="1417"/>
        <w:rPr>
          <w:lang w:val="en-US" w:bidi="hi-IN"/>
        </w:rPr>
      </w:pPr>
    </w:p>
    <w:p w:rsidR="00066282" w:rsidRDefault="00066282" w:rsidP="001C217A">
      <w:pPr>
        <w:pStyle w:val="ListParagraph"/>
        <w:numPr>
          <w:ilvl w:val="0"/>
          <w:numId w:val="23"/>
        </w:numPr>
        <w:autoSpaceDE w:val="0"/>
        <w:autoSpaceDN w:val="0"/>
        <w:adjustRightInd w:val="0"/>
        <w:ind w:left="1417" w:hanging="697"/>
        <w:rPr>
          <w:lang w:val="en-US" w:bidi="hi-IN"/>
        </w:rPr>
      </w:pPr>
      <w:r w:rsidRPr="004B5029">
        <w:rPr>
          <w:lang w:val="en-US" w:bidi="hi-IN"/>
        </w:rPr>
        <w:t>To urge all Parties to pay their contributions to the Multilateral Fund in full and as early as possible</w:t>
      </w:r>
      <w:r>
        <w:rPr>
          <w:lang w:val="en-US" w:bidi="hi-IN"/>
        </w:rPr>
        <w:t>; and</w:t>
      </w:r>
    </w:p>
    <w:p w:rsidR="00066282" w:rsidRDefault="00066282" w:rsidP="001C217A">
      <w:pPr>
        <w:pStyle w:val="ListParagraph"/>
        <w:autoSpaceDE w:val="0"/>
        <w:autoSpaceDN w:val="0"/>
        <w:adjustRightInd w:val="0"/>
        <w:ind w:left="1418"/>
        <w:rPr>
          <w:lang w:val="en-US" w:bidi="hi-IN"/>
        </w:rPr>
      </w:pPr>
    </w:p>
    <w:p w:rsidR="00066282" w:rsidRPr="00C3147F" w:rsidRDefault="00066282" w:rsidP="001C217A">
      <w:pPr>
        <w:pStyle w:val="ListParagraph"/>
        <w:numPr>
          <w:ilvl w:val="0"/>
          <w:numId w:val="23"/>
        </w:numPr>
        <w:ind w:left="1418" w:hanging="698"/>
        <w:rPr>
          <w:lang w:val="en-US" w:bidi="hi-IN"/>
        </w:rPr>
      </w:pPr>
      <w:r w:rsidRPr="00C3147F">
        <w:rPr>
          <w:lang w:val="en-US" w:bidi="hi-IN"/>
        </w:rPr>
        <w:t xml:space="preserve">To request the Chief Officer and the Treasurer to continue following up with Parties that </w:t>
      </w:r>
      <w:r>
        <w:rPr>
          <w:lang w:val="en-US" w:bidi="hi-IN"/>
        </w:rPr>
        <w:t xml:space="preserve">had outstanding contributions </w:t>
      </w:r>
      <w:r w:rsidRPr="00C3147F">
        <w:rPr>
          <w:lang w:val="en-US" w:bidi="hi-IN"/>
        </w:rPr>
        <w:t>for one triennium or more, and to report back at the 8</w:t>
      </w:r>
      <w:r>
        <w:rPr>
          <w:lang w:val="en-US" w:bidi="hi-IN"/>
        </w:rPr>
        <w:t>6</w:t>
      </w:r>
      <w:r w:rsidRPr="009A754F">
        <w:rPr>
          <w:vertAlign w:val="superscript"/>
          <w:lang w:val="en-US" w:bidi="hi-IN"/>
        </w:rPr>
        <w:t>th</w:t>
      </w:r>
      <w:r>
        <w:rPr>
          <w:lang w:val="en-US" w:bidi="hi-IN"/>
        </w:rPr>
        <w:t> </w:t>
      </w:r>
      <w:r w:rsidRPr="00C3147F">
        <w:rPr>
          <w:lang w:val="en-US" w:bidi="hi-IN"/>
        </w:rPr>
        <w:t>meeting</w:t>
      </w:r>
      <w:r>
        <w:rPr>
          <w:lang w:val="en-US" w:bidi="hi-IN"/>
        </w:rPr>
        <w:t>.</w:t>
      </w:r>
    </w:p>
    <w:p w:rsidR="00066282" w:rsidRPr="005D4489" w:rsidRDefault="00066282" w:rsidP="001C217A">
      <w:pPr>
        <w:autoSpaceDE w:val="0"/>
        <w:autoSpaceDN w:val="0"/>
        <w:adjustRightInd w:val="0"/>
        <w:rPr>
          <w:sz w:val="20"/>
          <w:szCs w:val="20"/>
          <w:lang w:val="en-CA" w:bidi="hi-IN"/>
        </w:rPr>
      </w:pPr>
    </w:p>
    <w:p w:rsidR="00E85409" w:rsidRDefault="00E85409" w:rsidP="001C217A">
      <w:pPr>
        <w:rPr>
          <w:lang w:val="en-CA"/>
        </w:rPr>
      </w:pPr>
    </w:p>
    <w:sectPr w:rsidR="00E8540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280" w:rsidRDefault="00013280" w:rsidP="004A504B">
      <w:r>
        <w:separator/>
      </w:r>
    </w:p>
  </w:endnote>
  <w:endnote w:type="continuationSeparator" w:id="0">
    <w:p w:rsidR="00013280" w:rsidRDefault="0001328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8244EB">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B4127B">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280" w:rsidRDefault="00013280" w:rsidP="004A504B">
      <w:r>
        <w:separator/>
      </w:r>
    </w:p>
  </w:footnote>
  <w:footnote w:type="continuationSeparator" w:id="0">
    <w:p w:rsidR="00013280" w:rsidRDefault="00013280" w:rsidP="004A504B">
      <w:r>
        <w:continuationSeparator/>
      </w:r>
    </w:p>
  </w:footnote>
  <w:footnote w:id="1">
    <w:p w:rsidR="001C217A" w:rsidRDefault="001C217A" w:rsidP="001C217A">
      <w:pPr>
        <w:pStyle w:val="StyleHeader4Para4Left0Firstline0"/>
        <w:numPr>
          <w:ilvl w:val="0"/>
          <w:numId w:val="0"/>
        </w:numPr>
        <w:spacing w:after="0"/>
      </w:pPr>
      <w:r w:rsidRPr="00B4127B">
        <w:t>* Due to coronavirus disease (COVID-19)</w:t>
      </w:r>
    </w:p>
    <w:p w:rsidR="00066282" w:rsidRPr="004B5029" w:rsidRDefault="00066282" w:rsidP="00066282">
      <w:pPr>
        <w:pStyle w:val="FootnoteText"/>
        <w:rPr>
          <w:lang w:val="en-US"/>
        </w:rPr>
      </w:pPr>
      <w:r w:rsidRPr="004B5029">
        <w:rPr>
          <w:rStyle w:val="FootnoteReference"/>
        </w:rPr>
        <w:footnoteRef/>
      </w:r>
      <w:r w:rsidRPr="004B5029">
        <w:t xml:space="preserve"> The Executive Committee requested that the explanation of the methodology and assumptions being used by the Treasurer be made available through the intranet (decision 40/2(b)(</w:t>
      </w:r>
      <w:proofErr w:type="spellStart"/>
      <w:r w:rsidRPr="004B5029">
        <w:t>i</w:t>
      </w:r>
      <w:proofErr w:type="spellEnd"/>
      <w:r w:rsidRPr="004B5029">
        <w:t>)). This record of assumptions and methodology first published in the Treasurer’s report document UNEP/OzL.Pro/ExCom/39/3/Rev.1 is still available for reference by Executive Committee members on the restricted area of the Multilateral Fund’s website.</w:t>
      </w:r>
    </w:p>
  </w:footnote>
  <w:footnote w:id="2">
    <w:p w:rsidR="00066282" w:rsidRPr="002560C6" w:rsidRDefault="00066282" w:rsidP="00066282">
      <w:pPr>
        <w:pStyle w:val="FootnoteText"/>
      </w:pPr>
      <w:r>
        <w:rPr>
          <w:rStyle w:val="FootnoteReference"/>
        </w:rPr>
        <w:footnoteRef/>
      </w:r>
      <w:r w:rsidRPr="002560C6">
        <w:t>In response to decision 41/2, the list of outstanding contributions for certain countries with economies in transition will be available upon request.</w:t>
      </w:r>
    </w:p>
  </w:footnote>
  <w:footnote w:id="3">
    <w:p w:rsidR="00066282" w:rsidRPr="0004273B" w:rsidRDefault="00066282" w:rsidP="00066282">
      <w:pPr>
        <w:pStyle w:val="FootnoteText"/>
      </w:pPr>
      <w:r>
        <w:rPr>
          <w:rStyle w:val="FootnoteReference"/>
        </w:rPr>
        <w:footnoteRef/>
      </w:r>
      <w:r>
        <w:t xml:space="preserve"> A total of </w:t>
      </w:r>
      <w:r w:rsidRPr="00BA6E05">
        <w:t>1</w:t>
      </w:r>
      <w:r w:rsidR="00BA6E05" w:rsidRPr="00BA6E05">
        <w:t>4</w:t>
      </w:r>
      <w:r w:rsidR="001C217A">
        <w:t xml:space="preserve"> </w:t>
      </w:r>
      <w:r>
        <w:t>Parties opted to use the FERM for the 2018-2020 triennium in accordance with decision 81/1(b).</w:t>
      </w:r>
    </w:p>
  </w:footnote>
  <w:footnote w:id="4">
    <w:p w:rsidR="00066282" w:rsidRPr="000D0558" w:rsidRDefault="00066282" w:rsidP="00066282">
      <w:pPr>
        <w:pStyle w:val="FootnoteText"/>
        <w:rPr>
          <w:lang w:val="en-CA"/>
        </w:rPr>
      </w:pPr>
      <w:r w:rsidRPr="004B5029">
        <w:rPr>
          <w:rStyle w:val="FootnoteReference"/>
        </w:rPr>
        <w:footnoteRef/>
      </w:r>
      <w:r w:rsidRPr="004B5029">
        <w:t xml:space="preserve"> In response to decisions XI/6 paragraph 7 (urging Parties to strive to pay their contributions as early in the calendar year as possible); </w:t>
      </w:r>
      <w:r>
        <w:t xml:space="preserve">decision </w:t>
      </w:r>
      <w:r w:rsidRPr="004B5029">
        <w:t xml:space="preserve">XVII/41 paragraph 5 (urging Parties to pay their contributions to the Fund in full and as early as possible); and </w:t>
      </w:r>
      <w:r>
        <w:t xml:space="preserve">decision </w:t>
      </w:r>
      <w:r w:rsidRPr="004B5029">
        <w:t>XVI/37 (urging some Parties that have never paid their contributions to the Fund or have done so at an amount inferior to their contribution to do as soon as possible).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762C0">
    <w:r>
      <w:fldChar w:fldCharType="begin"/>
    </w:r>
    <w:r>
      <w:instrText xml:space="preserve"> DOCPROPERTY "Document number"  \* MERGEFORMAT </w:instrText>
    </w:r>
    <w:r>
      <w:fldChar w:fldCharType="separate"/>
    </w:r>
    <w:r w:rsidR="00C73392">
      <w:t>UNEP/</w:t>
    </w:r>
    <w:proofErr w:type="spellStart"/>
    <w:r w:rsidR="00C73392">
      <w:t>OzL.Pro</w:t>
    </w:r>
    <w:proofErr w:type="spellEnd"/>
    <w:r w:rsidR="00C73392">
      <w:t>/</w:t>
    </w:r>
    <w:proofErr w:type="spellStart"/>
    <w:r w:rsidR="00C73392">
      <w:t>ExCom</w:t>
    </w:r>
    <w:proofErr w:type="spellEnd"/>
    <w:r w:rsidR="00C73392">
      <w:t>/85/3</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762C0">
    <w:pPr>
      <w:jc w:val="right"/>
    </w:pPr>
    <w:r>
      <w:fldChar w:fldCharType="begin"/>
    </w:r>
    <w:r>
      <w:instrText xml:space="preserve"> DOCPROPERTY "Document number"  \* MERGEFORMAT </w:instrText>
    </w:r>
    <w:r>
      <w:fldChar w:fldCharType="separate"/>
    </w:r>
    <w:r w:rsidR="00AD03A4">
      <w:t>UNEP/</w:t>
    </w:r>
    <w:proofErr w:type="spellStart"/>
    <w:r w:rsidR="00AD03A4">
      <w:t>OzL.Pro</w:t>
    </w:r>
    <w:proofErr w:type="spellEnd"/>
    <w:r w:rsidR="00AD03A4">
      <w:t>/</w:t>
    </w:r>
    <w:proofErr w:type="spellStart"/>
    <w:r w:rsidR="00AD03A4">
      <w:t>ExCom</w:t>
    </w:r>
    <w:proofErr w:type="spellEnd"/>
    <w:r w:rsidR="00AD03A4">
      <w:t>/85/1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2E108D"/>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F9C4769"/>
    <w:multiLevelType w:val="hybridMultilevel"/>
    <w:tmpl w:val="D838555C"/>
    <w:lvl w:ilvl="0" w:tplc="10090001">
      <w:start w:val="1"/>
      <w:numFmt w:val="bullet"/>
      <w:lvlText w:val=""/>
      <w:lvlJc w:val="left"/>
      <w:pPr>
        <w:tabs>
          <w:tab w:val="num" w:pos="1710"/>
        </w:tabs>
        <w:ind w:left="171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5E807F6"/>
    <w:multiLevelType w:val="hybridMultilevel"/>
    <w:tmpl w:val="C7D24A66"/>
    <w:lvl w:ilvl="0" w:tplc="1009000F">
      <w:start w:val="1"/>
      <w:numFmt w:val="decimal"/>
      <w:lvlText w:val="%1."/>
      <w:lvlJc w:val="left"/>
      <w:pPr>
        <w:ind w:left="786"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6"/>
  </w:num>
  <w:num w:numId="19">
    <w:abstractNumId w:val="18"/>
  </w:num>
  <w:num w:numId="20">
    <w:abstractNumId w:val="13"/>
  </w:num>
  <w:num w:numId="21">
    <w:abstractNumId w:val="15"/>
  </w:num>
  <w:num w:numId="22">
    <w:abstractNumId w:val="17"/>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13280"/>
    <w:rsid w:val="000211A9"/>
    <w:rsid w:val="00031260"/>
    <w:rsid w:val="0003681A"/>
    <w:rsid w:val="000372B7"/>
    <w:rsid w:val="00050F6E"/>
    <w:rsid w:val="00061EC2"/>
    <w:rsid w:val="00066282"/>
    <w:rsid w:val="00080ED0"/>
    <w:rsid w:val="00085B8F"/>
    <w:rsid w:val="00090481"/>
    <w:rsid w:val="000A3826"/>
    <w:rsid w:val="000A6C26"/>
    <w:rsid w:val="000D52A4"/>
    <w:rsid w:val="000E07BC"/>
    <w:rsid w:val="000F1CD4"/>
    <w:rsid w:val="000F4103"/>
    <w:rsid w:val="000F70A7"/>
    <w:rsid w:val="00102AE1"/>
    <w:rsid w:val="00113CCA"/>
    <w:rsid w:val="00122F25"/>
    <w:rsid w:val="00135980"/>
    <w:rsid w:val="00164719"/>
    <w:rsid w:val="00166FC4"/>
    <w:rsid w:val="001677AC"/>
    <w:rsid w:val="001804EA"/>
    <w:rsid w:val="00190A61"/>
    <w:rsid w:val="001A3342"/>
    <w:rsid w:val="001A3E3D"/>
    <w:rsid w:val="001A7049"/>
    <w:rsid w:val="001B1E40"/>
    <w:rsid w:val="001C217A"/>
    <w:rsid w:val="001C764E"/>
    <w:rsid w:val="001E1052"/>
    <w:rsid w:val="001E21B1"/>
    <w:rsid w:val="001E2F93"/>
    <w:rsid w:val="001E4554"/>
    <w:rsid w:val="001E61E5"/>
    <w:rsid w:val="001F2159"/>
    <w:rsid w:val="00210B8B"/>
    <w:rsid w:val="00214863"/>
    <w:rsid w:val="002156B4"/>
    <w:rsid w:val="00253222"/>
    <w:rsid w:val="00262847"/>
    <w:rsid w:val="00281BB2"/>
    <w:rsid w:val="002B254E"/>
    <w:rsid w:val="002B705C"/>
    <w:rsid w:val="002B72E9"/>
    <w:rsid w:val="002C7998"/>
    <w:rsid w:val="002F1E53"/>
    <w:rsid w:val="002F2CAA"/>
    <w:rsid w:val="002F7EA1"/>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08F4"/>
    <w:rsid w:val="003B33BD"/>
    <w:rsid w:val="003B569D"/>
    <w:rsid w:val="003C3C0E"/>
    <w:rsid w:val="003D42A6"/>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37343"/>
    <w:rsid w:val="00555D75"/>
    <w:rsid w:val="00560DF0"/>
    <w:rsid w:val="0056759C"/>
    <w:rsid w:val="0059513E"/>
    <w:rsid w:val="005B48FF"/>
    <w:rsid w:val="005D363F"/>
    <w:rsid w:val="00604C15"/>
    <w:rsid w:val="006158D5"/>
    <w:rsid w:val="00625D83"/>
    <w:rsid w:val="006623E7"/>
    <w:rsid w:val="00662B80"/>
    <w:rsid w:val="00670F6C"/>
    <w:rsid w:val="006852C7"/>
    <w:rsid w:val="006852CE"/>
    <w:rsid w:val="006C1727"/>
    <w:rsid w:val="006C32FD"/>
    <w:rsid w:val="006C39CE"/>
    <w:rsid w:val="006D0FCC"/>
    <w:rsid w:val="006D21F5"/>
    <w:rsid w:val="006E1FC3"/>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244EB"/>
    <w:rsid w:val="00831979"/>
    <w:rsid w:val="00851352"/>
    <w:rsid w:val="00857077"/>
    <w:rsid w:val="00863230"/>
    <w:rsid w:val="00863893"/>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390E"/>
    <w:rsid w:val="009960E5"/>
    <w:rsid w:val="009A7ADC"/>
    <w:rsid w:val="009C19B7"/>
    <w:rsid w:val="009C5ABB"/>
    <w:rsid w:val="009D5136"/>
    <w:rsid w:val="009D7C51"/>
    <w:rsid w:val="009E196C"/>
    <w:rsid w:val="009F36BF"/>
    <w:rsid w:val="00A111B6"/>
    <w:rsid w:val="00A26D27"/>
    <w:rsid w:val="00A376EE"/>
    <w:rsid w:val="00A42A99"/>
    <w:rsid w:val="00A5151A"/>
    <w:rsid w:val="00A57E0A"/>
    <w:rsid w:val="00A823F6"/>
    <w:rsid w:val="00A8719E"/>
    <w:rsid w:val="00AA0A89"/>
    <w:rsid w:val="00AA6429"/>
    <w:rsid w:val="00AC01AA"/>
    <w:rsid w:val="00AC4F72"/>
    <w:rsid w:val="00AD03A4"/>
    <w:rsid w:val="00AF741A"/>
    <w:rsid w:val="00B01ADB"/>
    <w:rsid w:val="00B04161"/>
    <w:rsid w:val="00B056F9"/>
    <w:rsid w:val="00B071FF"/>
    <w:rsid w:val="00B11E3D"/>
    <w:rsid w:val="00B156C5"/>
    <w:rsid w:val="00B17E82"/>
    <w:rsid w:val="00B4127B"/>
    <w:rsid w:val="00B4575A"/>
    <w:rsid w:val="00B575BA"/>
    <w:rsid w:val="00B71608"/>
    <w:rsid w:val="00B762C0"/>
    <w:rsid w:val="00B76429"/>
    <w:rsid w:val="00B956D4"/>
    <w:rsid w:val="00B97446"/>
    <w:rsid w:val="00BA6E05"/>
    <w:rsid w:val="00BA7432"/>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55A"/>
    <w:rsid w:val="00C65BD7"/>
    <w:rsid w:val="00C73392"/>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3433C"/>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DF4AE4"/>
    <w:rsid w:val="00E024AA"/>
    <w:rsid w:val="00E250F1"/>
    <w:rsid w:val="00E3550D"/>
    <w:rsid w:val="00E52838"/>
    <w:rsid w:val="00E614E0"/>
    <w:rsid w:val="00E73F7F"/>
    <w:rsid w:val="00E85409"/>
    <w:rsid w:val="00EA065E"/>
    <w:rsid w:val="00EA429F"/>
    <w:rsid w:val="00EA4F9E"/>
    <w:rsid w:val="00EA63CA"/>
    <w:rsid w:val="00EA6D3B"/>
    <w:rsid w:val="00EB00AD"/>
    <w:rsid w:val="00EB136C"/>
    <w:rsid w:val="00EB480E"/>
    <w:rsid w:val="00EB5EC6"/>
    <w:rsid w:val="00EB7FC9"/>
    <w:rsid w:val="00ED27E8"/>
    <w:rsid w:val="00ED7137"/>
    <w:rsid w:val="00EE4209"/>
    <w:rsid w:val="00EF06EA"/>
    <w:rsid w:val="00F21088"/>
    <w:rsid w:val="00F327E7"/>
    <w:rsid w:val="00F35746"/>
    <w:rsid w:val="00F447C7"/>
    <w:rsid w:val="00F5211B"/>
    <w:rsid w:val="00F554A9"/>
    <w:rsid w:val="00F716FD"/>
    <w:rsid w:val="00F80355"/>
    <w:rsid w:val="00F87C43"/>
    <w:rsid w:val="00FB0C81"/>
    <w:rsid w:val="00FC2200"/>
    <w:rsid w:val="00FC2540"/>
    <w:rsid w:val="00FF0204"/>
    <w:rsid w:val="00FF034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6497880-35EC-4DD7-8490-9DF8AE88F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066282"/>
    <w:pPr>
      <w:ind w:left="720"/>
      <w:contextualSpacing/>
    </w:pPr>
  </w:style>
  <w:style w:type="paragraph" w:styleId="FootnoteText">
    <w:name w:val="footnote text"/>
    <w:aliases w:val=" Char1, Char1 Char Char,Fußnotentextf"/>
    <w:basedOn w:val="Normal"/>
    <w:link w:val="FootnoteTextChar"/>
    <w:uiPriority w:val="99"/>
    <w:unhideWhenUsed/>
    <w:qFormat/>
    <w:rsid w:val="00066282"/>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066282"/>
    <w:rPr>
      <w:lang w:val="en-GB"/>
    </w:rPr>
  </w:style>
  <w:style w:type="character" w:styleId="FootnoteReference">
    <w:name w:val="footnote reference"/>
    <w:aliases w:val="16 Point,Superscript 6 Point,Footnote text,Footnote Text1,Footnote Text2"/>
    <w:basedOn w:val="DefaultParagraphFont"/>
    <w:uiPriority w:val="99"/>
    <w:unhideWhenUsed/>
    <w:rsid w:val="000662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UNEP/OzL.Pro/ExCom/85/03</Document_x0020_Number>
    <DocumentType xmlns="64e33b30-101d-41de-b951-961aab25ea29">Pre-session</DocumentType>
  </documentManagement>
</p:properties>
</file>

<file path=customXml/itemProps1.xml><?xml version="1.0" encoding="utf-8"?>
<ds:datastoreItem xmlns:ds="http://schemas.openxmlformats.org/officeDocument/2006/customXml" ds:itemID="{86A2DA83-EEB7-4980-BCD4-5D8DE7B1C9A5}"/>
</file>

<file path=customXml/itemProps2.xml><?xml version="1.0" encoding="utf-8"?>
<ds:datastoreItem xmlns:ds="http://schemas.openxmlformats.org/officeDocument/2006/customXml" ds:itemID="{9132DE5C-10D2-4423-BB21-46495F4572D4}"/>
</file>

<file path=customXml/itemProps3.xml><?xml version="1.0" encoding="utf-8"?>
<ds:datastoreItem xmlns:ds="http://schemas.openxmlformats.org/officeDocument/2006/customXml" ds:itemID="{4C6431E2-77D4-4A03-9BF0-58DB300587BF}"/>
</file>

<file path=customXml/itemProps4.xml><?xml version="1.0" encoding="utf-8"?>
<ds:datastoreItem xmlns:ds="http://schemas.openxmlformats.org/officeDocument/2006/customXml" ds:itemID="{7DA0CA85-543B-4226-8756-9C63B49BE6A8}"/>
</file>

<file path=docProps/app.xml><?xml version="1.0" encoding="utf-8"?>
<Properties xmlns="http://schemas.openxmlformats.org/officeDocument/2006/extended-properties" xmlns:vt="http://schemas.openxmlformats.org/officeDocument/2006/docPropsVTypes">
  <Template>Eec85G</Template>
  <TotalTime>1</TotalTime>
  <Pages>2</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contributions and disbursements</dc:title>
  <dc:subject/>
  <dc:creator>Grace</dc:creator>
  <cp:keywords/>
  <dc:description/>
  <cp:lastModifiedBy>Grace Nyoike</cp:lastModifiedBy>
  <cp:revision>2</cp:revision>
  <cp:lastPrinted>2001-05-26T16:40:00Z</cp:lastPrinted>
  <dcterms:created xsi:type="dcterms:W3CDTF">2020-06-15T13:50:00Z</dcterms:created>
  <dcterms:modified xsi:type="dcterms:W3CDTF">2020-06-15T13:50:00Z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vt:lpwstr>
  </property>
  <property fmtid="{D5CDD505-2E9C-101B-9397-08002B2CF9AE}" pid="3" name="Revision date">
    <vt:lpwstr>06/15/2020</vt:lpwstr>
  </property>
  <property fmtid="{D5CDD505-2E9C-101B-9397-08002B2CF9AE}" pid="4" name="ContentTypeId">
    <vt:lpwstr>0x0101005EC4716D3F019F488CE3B89D33B3E908</vt:lpwstr>
  </property>
</Properties>
</file>