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2223DF" w14:paraId="41E3F0B8" w14:textId="77777777">
        <w:trPr>
          <w:trHeight w:val="720"/>
        </w:trPr>
        <w:tc>
          <w:tcPr>
            <w:tcW w:w="4410" w:type="dxa"/>
            <w:gridSpan w:val="2"/>
            <w:tcBorders>
              <w:bottom w:val="single" w:sz="18" w:space="0" w:color="auto"/>
            </w:tcBorders>
          </w:tcPr>
          <w:p w14:paraId="6B7B4544" w14:textId="77777777" w:rsidR="007E5D09" w:rsidRPr="002223DF" w:rsidRDefault="00E1360E">
            <w:pPr>
              <w:jc w:val="left"/>
              <w:rPr>
                <w:rFonts w:asciiTheme="minorBidi" w:hAnsiTheme="minorBidi" w:cstheme="minorBidi"/>
                <w:b/>
                <w:bCs/>
                <w:color w:val="000000" w:themeColor="text1"/>
                <w:lang w:val="en-US" w:bidi="ar-LB"/>
              </w:rPr>
            </w:pPr>
            <w:r w:rsidRPr="002223DF">
              <w:rPr>
                <w:rFonts w:asciiTheme="minorBidi" w:hAnsiTheme="minorBidi" w:cstheme="minorBidi"/>
                <w:b/>
                <w:bCs/>
                <w:color w:val="000000" w:themeColor="text1"/>
                <w:sz w:val="72"/>
                <w:szCs w:val="72"/>
                <w:lang w:val="en-US" w:bidi="ar-LB"/>
              </w:rPr>
              <w:t>EP</w:t>
            </w:r>
            <w:r w:rsidRPr="002223DF">
              <w:rPr>
                <w:rFonts w:asciiTheme="minorBidi" w:hAnsiTheme="minorBidi" w:cstheme="minorBidi"/>
                <w:b/>
                <w:bCs/>
                <w:color w:val="000000" w:themeColor="text1"/>
                <w:sz w:val="27"/>
                <w:szCs w:val="27"/>
                <w:lang w:val="en-US" w:bidi="ar-LB"/>
              </w:rPr>
              <w:t xml:space="preserve"> </w:t>
            </w:r>
          </w:p>
        </w:tc>
        <w:tc>
          <w:tcPr>
            <w:tcW w:w="5130" w:type="dxa"/>
            <w:gridSpan w:val="2"/>
            <w:tcBorders>
              <w:bottom w:val="single" w:sz="18" w:space="0" w:color="auto"/>
            </w:tcBorders>
          </w:tcPr>
          <w:p w14:paraId="731D30BE" w14:textId="77777777" w:rsidR="007E5D09" w:rsidRPr="002223DF" w:rsidRDefault="00E1360E">
            <w:pPr>
              <w:pStyle w:val="Heading3"/>
              <w:numPr>
                <w:ilvl w:val="0"/>
                <w:numId w:val="0"/>
              </w:numPr>
              <w:bidi/>
              <w:ind w:left="270" w:right="1384"/>
              <w:rPr>
                <w:b/>
                <w:bCs/>
                <w:color w:val="000000" w:themeColor="text1"/>
                <w:sz w:val="48"/>
                <w:szCs w:val="48"/>
                <w:lang w:bidi="ar-LB"/>
              </w:rPr>
            </w:pPr>
            <w:r w:rsidRPr="002223DF">
              <w:rPr>
                <w:b/>
                <w:bCs/>
                <w:color w:val="000000" w:themeColor="text1"/>
                <w:sz w:val="48"/>
                <w:szCs w:val="48"/>
                <w:rtl/>
                <w:lang w:bidi="ar-LB"/>
              </w:rPr>
              <w:t>الأمم المتحدة</w:t>
            </w:r>
          </w:p>
        </w:tc>
      </w:tr>
      <w:tr w:rsidR="007E5D09" w:rsidRPr="002223DF" w14:paraId="409101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0969AE2" w14:textId="77777777" w:rsidR="007E5D09" w:rsidRPr="002223DF" w:rsidRDefault="00E1360E">
            <w:pPr>
              <w:spacing w:before="120"/>
              <w:jc w:val="left"/>
              <w:rPr>
                <w:color w:val="000000" w:themeColor="text1"/>
                <w:lang w:val="en-US" w:bidi="ar-LB"/>
              </w:rPr>
            </w:pPr>
            <w:r w:rsidRPr="002223DF">
              <w:rPr>
                <w:noProof/>
                <w:color w:val="000000" w:themeColor="text1"/>
                <w:lang w:val="en-US" w:bidi="ar-LB"/>
              </w:rPr>
              <w:drawing>
                <wp:anchor distT="0" distB="0" distL="114300" distR="114300" simplePos="0" relativeHeight="251660288" behindDoc="0" locked="0" layoutInCell="0" allowOverlap="1" wp14:anchorId="4EF08DF9" wp14:editId="7D837B6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23DF">
              <w:rPr>
                <w:noProof/>
                <w:color w:val="000000" w:themeColor="text1"/>
                <w:lang w:val="en-US" w:bidi="ar-LB"/>
              </w:rPr>
              <w:drawing>
                <wp:anchor distT="0" distB="0" distL="114300" distR="114300" simplePos="0" relativeHeight="251659264" behindDoc="1" locked="0" layoutInCell="0" allowOverlap="1" wp14:anchorId="3822C2A4" wp14:editId="2891D05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23DF">
              <w:rPr>
                <w:color w:val="000000" w:themeColor="text1"/>
                <w:lang w:val="en-US" w:bidi="ar-LB"/>
              </w:rPr>
              <w:t>Distr.</w:t>
            </w:r>
          </w:p>
          <w:p w14:paraId="0CC0BA5A" w14:textId="77777777" w:rsidR="007E5D09" w:rsidRPr="002223DF" w:rsidRDefault="00E1360E">
            <w:pPr>
              <w:spacing w:before="120"/>
              <w:jc w:val="left"/>
              <w:rPr>
                <w:color w:val="000000" w:themeColor="text1"/>
                <w:lang w:val="en-US" w:bidi="ar-LB"/>
              </w:rPr>
            </w:pPr>
            <w:r w:rsidRPr="002223DF">
              <w:rPr>
                <w:color w:val="000000" w:themeColor="text1"/>
                <w:lang w:val="en-US" w:bidi="ar-LB"/>
              </w:rPr>
              <w:t>GENERAL</w:t>
            </w:r>
          </w:p>
          <w:p w14:paraId="58B9D7E6" w14:textId="77777777" w:rsidR="007E5D09" w:rsidRPr="002223DF" w:rsidRDefault="007E5D09">
            <w:pPr>
              <w:spacing w:before="120"/>
              <w:jc w:val="left"/>
              <w:rPr>
                <w:color w:val="000000" w:themeColor="text1"/>
                <w:lang w:val="en-US" w:bidi="ar-LB"/>
              </w:rPr>
            </w:pPr>
          </w:p>
          <w:p w14:paraId="6C9C7E26" w14:textId="2EF8F554" w:rsidR="007E5D09" w:rsidRPr="002223DF" w:rsidRDefault="006C5E2D" w:rsidP="00E757DA">
            <w:pPr>
              <w:rPr>
                <w:color w:val="000000" w:themeColor="text1"/>
                <w:rtl/>
                <w:lang w:bidi="ar-LB"/>
              </w:rPr>
            </w:pPr>
            <w:r w:rsidRPr="002223DF">
              <w:rPr>
                <w:color w:val="000000" w:themeColor="text1"/>
                <w:lang w:bidi="ar-LB"/>
              </w:rPr>
              <w:fldChar w:fldCharType="begin"/>
            </w:r>
            <w:r w:rsidRPr="002223DF">
              <w:rPr>
                <w:color w:val="000000" w:themeColor="text1"/>
                <w:lang w:bidi="ar-LB"/>
              </w:rPr>
              <w:instrText xml:space="preserve"> DOCPROPERTY "Document number"  \* MERGEFORMAT </w:instrText>
            </w:r>
            <w:r w:rsidRPr="002223DF">
              <w:rPr>
                <w:color w:val="000000" w:themeColor="text1"/>
                <w:lang w:bidi="ar-LB"/>
              </w:rPr>
              <w:fldChar w:fldCharType="separate"/>
            </w:r>
            <w:r w:rsidR="000F0DA3">
              <w:rPr>
                <w:color w:val="000000" w:themeColor="text1"/>
                <w:lang w:bidi="ar-LB"/>
              </w:rPr>
              <w:t>UNEP/OzL.Pro/ExCom/93/89</w:t>
            </w:r>
            <w:r w:rsidRPr="002223DF">
              <w:rPr>
                <w:color w:val="000000" w:themeColor="text1"/>
                <w:lang w:bidi="ar-LB"/>
              </w:rPr>
              <w:fldChar w:fldCharType="end"/>
            </w:r>
          </w:p>
          <w:p w14:paraId="4AA071B6" w14:textId="089437FD" w:rsidR="00662A73" w:rsidRPr="002223DF" w:rsidRDefault="00662A73" w:rsidP="00E757DA">
            <w:pPr>
              <w:spacing w:before="120"/>
              <w:jc w:val="left"/>
              <w:rPr>
                <w:color w:val="000000" w:themeColor="text1"/>
                <w:rtl/>
                <w:lang w:bidi="ar-LB"/>
              </w:rPr>
            </w:pPr>
            <w:r w:rsidRPr="002223DF">
              <w:rPr>
                <w:color w:val="000000" w:themeColor="text1"/>
                <w:lang w:val="en-US" w:bidi="ar-LB"/>
              </w:rPr>
              <w:fldChar w:fldCharType="begin"/>
            </w:r>
            <w:r w:rsidRPr="002223DF">
              <w:rPr>
                <w:color w:val="000000" w:themeColor="text1"/>
                <w:lang w:val="en-US" w:bidi="ar-LB"/>
              </w:rPr>
              <w:instrText xml:space="preserve"> DOCPROPERTY "Revision date" \@ "d MMMM YYYY"  \* MERGEFORMAT </w:instrText>
            </w:r>
            <w:r w:rsidRPr="002223DF">
              <w:rPr>
                <w:color w:val="000000" w:themeColor="text1"/>
                <w:lang w:val="en-US" w:bidi="ar-LB"/>
              </w:rPr>
              <w:fldChar w:fldCharType="separate"/>
            </w:r>
            <w:r w:rsidR="000F0DA3">
              <w:rPr>
                <w:color w:val="000000" w:themeColor="text1"/>
                <w:lang w:val="en-US" w:bidi="ar-LB"/>
              </w:rPr>
              <w:t>29 November</w:t>
            </w:r>
            <w:r w:rsidR="000F0DA3" w:rsidRPr="000F0DA3">
              <w:rPr>
                <w:color w:val="000000" w:themeColor="text1"/>
                <w:lang w:bidi="ar-LB"/>
              </w:rPr>
              <w:t xml:space="preserve"> 2023</w:t>
            </w:r>
            <w:r w:rsidRPr="002223DF">
              <w:rPr>
                <w:color w:val="000000" w:themeColor="text1"/>
                <w:lang w:bidi="ar-LB"/>
              </w:rPr>
              <w:fldChar w:fldCharType="end"/>
            </w:r>
          </w:p>
          <w:p w14:paraId="08374157" w14:textId="77777777" w:rsidR="00662A73" w:rsidRPr="002223DF" w:rsidRDefault="00662A73">
            <w:pPr>
              <w:spacing w:before="120"/>
              <w:jc w:val="left"/>
              <w:rPr>
                <w:color w:val="000000" w:themeColor="text1"/>
                <w:rtl/>
                <w:lang w:val="en-US" w:bidi="ar-LB"/>
              </w:rPr>
            </w:pPr>
          </w:p>
          <w:p w14:paraId="4AD26180" w14:textId="77777777" w:rsidR="007E5D09" w:rsidRPr="002223DF" w:rsidRDefault="00E1360E">
            <w:pPr>
              <w:spacing w:before="120"/>
              <w:jc w:val="left"/>
              <w:rPr>
                <w:color w:val="000000" w:themeColor="text1"/>
                <w:lang w:val="en-US" w:bidi="ar-LB"/>
              </w:rPr>
            </w:pPr>
            <w:r w:rsidRPr="002223DF">
              <w:rPr>
                <w:color w:val="000000" w:themeColor="text1"/>
                <w:lang w:val="en-US" w:bidi="ar-LB"/>
              </w:rPr>
              <w:t>ARABIC</w:t>
            </w:r>
          </w:p>
          <w:p w14:paraId="03F33C80" w14:textId="77777777" w:rsidR="007E5D09" w:rsidRPr="002223DF" w:rsidRDefault="00E1360E">
            <w:pPr>
              <w:spacing w:before="120"/>
              <w:jc w:val="left"/>
              <w:rPr>
                <w:color w:val="000000" w:themeColor="text1"/>
                <w:lang w:val="en-US" w:bidi="ar-LB"/>
              </w:rPr>
            </w:pPr>
            <w:r w:rsidRPr="002223DF">
              <w:rPr>
                <w:color w:val="000000" w:themeColor="text1"/>
                <w:lang w:val="en-US" w:bidi="ar-LB"/>
              </w:rPr>
              <w:t>ORIGINAL: ENGLISH</w:t>
            </w:r>
          </w:p>
        </w:tc>
        <w:tc>
          <w:tcPr>
            <w:tcW w:w="3402" w:type="dxa"/>
            <w:gridSpan w:val="2"/>
            <w:tcBorders>
              <w:top w:val="nil"/>
              <w:left w:val="nil"/>
              <w:bottom w:val="single" w:sz="36" w:space="0" w:color="auto"/>
              <w:right w:val="nil"/>
            </w:tcBorders>
          </w:tcPr>
          <w:p w14:paraId="2564BB8A" w14:textId="77777777" w:rsidR="007E5D09" w:rsidRPr="002223DF" w:rsidRDefault="00E1360E">
            <w:pPr>
              <w:pStyle w:val="Heading4"/>
              <w:numPr>
                <w:ilvl w:val="0"/>
                <w:numId w:val="0"/>
              </w:numPr>
              <w:spacing w:before="0" w:after="0"/>
              <w:ind w:right="459"/>
              <w:jc w:val="right"/>
              <w:rPr>
                <w:rFonts w:cs="Arabic Transparent"/>
                <w:bCs/>
                <w:color w:val="000000" w:themeColor="text1"/>
                <w:sz w:val="52"/>
                <w:szCs w:val="52"/>
                <w:rtl/>
                <w:lang w:bidi="ar-LB"/>
              </w:rPr>
            </w:pPr>
            <w:r w:rsidRPr="002223DF">
              <w:rPr>
                <w:rFonts w:cs="Arabic Transparent"/>
                <w:bCs/>
                <w:color w:val="000000" w:themeColor="text1"/>
                <w:sz w:val="52"/>
                <w:szCs w:val="52"/>
                <w:rtl/>
                <w:lang w:bidi="ar-LB"/>
              </w:rPr>
              <w:t>برنامج</w:t>
            </w:r>
          </w:p>
          <w:p w14:paraId="247B6A16" w14:textId="77777777" w:rsidR="007E5D09" w:rsidRPr="002223DF" w:rsidRDefault="00E1360E">
            <w:pPr>
              <w:pStyle w:val="Heading4"/>
              <w:numPr>
                <w:ilvl w:val="0"/>
                <w:numId w:val="0"/>
              </w:numPr>
              <w:spacing w:before="0" w:after="0"/>
              <w:ind w:right="459"/>
              <w:jc w:val="right"/>
              <w:rPr>
                <w:rFonts w:cs="Arabic Transparent"/>
                <w:bCs/>
                <w:color w:val="000000" w:themeColor="text1"/>
                <w:sz w:val="52"/>
                <w:szCs w:val="52"/>
                <w:rtl/>
                <w:lang w:bidi="ar-LB"/>
              </w:rPr>
            </w:pPr>
            <w:r w:rsidRPr="002223DF">
              <w:rPr>
                <w:rFonts w:cs="Arabic Transparent"/>
                <w:bCs/>
                <w:color w:val="000000" w:themeColor="text1"/>
                <w:sz w:val="52"/>
                <w:szCs w:val="52"/>
                <w:rtl/>
                <w:lang w:bidi="ar-LB"/>
              </w:rPr>
              <w:t>الأمم المتحدة</w:t>
            </w:r>
          </w:p>
          <w:p w14:paraId="2DA19660" w14:textId="77777777" w:rsidR="007E5D09" w:rsidRPr="002223DF" w:rsidRDefault="00E1360E">
            <w:pPr>
              <w:pStyle w:val="Heading4"/>
              <w:numPr>
                <w:ilvl w:val="0"/>
                <w:numId w:val="0"/>
              </w:numPr>
              <w:spacing w:before="0" w:after="0"/>
              <w:ind w:right="459"/>
              <w:jc w:val="right"/>
              <w:rPr>
                <w:rFonts w:cs="Arabic Transparent"/>
                <w:bCs/>
                <w:color w:val="000000" w:themeColor="text1"/>
                <w:sz w:val="52"/>
                <w:szCs w:val="52"/>
                <w:rtl/>
                <w:lang w:bidi="ar-LB"/>
              </w:rPr>
            </w:pPr>
            <w:r w:rsidRPr="002223DF">
              <w:rPr>
                <w:rFonts w:cs="Arabic Transparent"/>
                <w:bCs/>
                <w:color w:val="000000" w:themeColor="text1"/>
                <w:sz w:val="52"/>
                <w:szCs w:val="52"/>
                <w:rtl/>
                <w:lang w:bidi="ar-LB"/>
              </w:rPr>
              <w:t>للبيئة</w:t>
            </w:r>
          </w:p>
          <w:p w14:paraId="2B12A62F" w14:textId="77777777" w:rsidR="007E5D09" w:rsidRPr="002223DF" w:rsidRDefault="00E1360E">
            <w:pPr>
              <w:pStyle w:val="Heading7"/>
              <w:spacing w:before="0" w:after="0"/>
              <w:ind w:right="4997"/>
              <w:rPr>
                <w:rFonts w:cs="Akhbar MT"/>
                <w:b/>
                <w:bCs/>
                <w:color w:val="000000" w:themeColor="text1"/>
                <w:sz w:val="52"/>
                <w:szCs w:val="52"/>
                <w:lang w:val="en-US" w:bidi="ar-LB"/>
              </w:rPr>
            </w:pPr>
            <w:r w:rsidRPr="002223DF">
              <w:rPr>
                <w:rFonts w:cs="Arabic Transparent"/>
                <w:b/>
                <w:bCs/>
                <w:color w:val="000000" w:themeColor="text1"/>
                <w:sz w:val="52"/>
                <w:szCs w:val="52"/>
                <w:rtl/>
                <w:lang w:bidi="ar-LB"/>
              </w:rPr>
              <w:t>ل</w:t>
            </w:r>
          </w:p>
        </w:tc>
        <w:tc>
          <w:tcPr>
            <w:tcW w:w="2079" w:type="dxa"/>
            <w:tcBorders>
              <w:top w:val="nil"/>
              <w:left w:val="nil"/>
              <w:bottom w:val="single" w:sz="36" w:space="0" w:color="auto"/>
              <w:right w:val="nil"/>
            </w:tcBorders>
          </w:tcPr>
          <w:p w14:paraId="057E3397" w14:textId="77777777" w:rsidR="007E5D09" w:rsidRPr="002223DF" w:rsidRDefault="007E5D09">
            <w:pPr>
              <w:rPr>
                <w:caps/>
                <w:color w:val="000000" w:themeColor="text1"/>
                <w:lang w:val="en-US" w:bidi="ar-LB"/>
              </w:rPr>
            </w:pPr>
          </w:p>
          <w:p w14:paraId="558DEB84" w14:textId="77777777" w:rsidR="007E5D09" w:rsidRPr="002223DF" w:rsidRDefault="007E5D09">
            <w:pPr>
              <w:rPr>
                <w:color w:val="000000" w:themeColor="text1"/>
                <w:lang w:val="en-US" w:bidi="ar-LB"/>
              </w:rPr>
            </w:pPr>
          </w:p>
        </w:tc>
      </w:tr>
    </w:tbl>
    <w:p w14:paraId="15F7DC00" w14:textId="77777777" w:rsidR="007E5D09" w:rsidRPr="002223DF" w:rsidRDefault="007E5D09">
      <w:pPr>
        <w:pStyle w:val="Caption"/>
        <w:spacing w:line="200" w:lineRule="exact"/>
        <w:ind w:left="187" w:right="187" w:hanging="187"/>
        <w:jc w:val="both"/>
        <w:rPr>
          <w:rFonts w:cs="Akhbar MT"/>
          <w:b/>
          <w:bCs/>
          <w:color w:val="000000" w:themeColor="text1"/>
          <w:sz w:val="28"/>
          <w:szCs w:val="28"/>
          <w:rtl/>
          <w:lang w:bidi="ar-LB"/>
        </w:rPr>
      </w:pPr>
    </w:p>
    <w:p w14:paraId="60BF980E" w14:textId="77777777" w:rsidR="00702662" w:rsidRPr="002223DF" w:rsidRDefault="00702662" w:rsidP="00702662">
      <w:pPr>
        <w:pStyle w:val="Caption"/>
        <w:ind w:left="0" w:right="180"/>
        <w:jc w:val="both"/>
        <w:rPr>
          <w:rFonts w:cs="Arabic Transparent"/>
          <w:b/>
          <w:bCs/>
          <w:color w:val="000000" w:themeColor="text1"/>
          <w:sz w:val="28"/>
          <w:szCs w:val="28"/>
          <w:rtl/>
          <w:lang w:bidi="ar-LB"/>
        </w:rPr>
      </w:pPr>
      <w:r w:rsidRPr="002223DF">
        <w:rPr>
          <w:rFonts w:cs="Arabic Transparent"/>
          <w:b/>
          <w:bCs/>
          <w:color w:val="000000" w:themeColor="text1"/>
          <w:sz w:val="28"/>
          <w:szCs w:val="28"/>
          <w:rtl/>
          <w:lang w:bidi="ar-LB"/>
        </w:rPr>
        <w:t>اللجنــة التنفيـذيــــة للصنــدوق المــتعــدد الأطـــراف</w:t>
      </w:r>
    </w:p>
    <w:p w14:paraId="313949CC" w14:textId="77777777" w:rsidR="00702662" w:rsidRPr="002223DF" w:rsidRDefault="00702662" w:rsidP="00702662">
      <w:pPr>
        <w:bidi/>
        <w:ind w:left="180" w:hanging="180"/>
        <w:jc w:val="lowKashida"/>
        <w:rPr>
          <w:rFonts w:cs="Arabic Transparent"/>
          <w:b/>
          <w:bCs/>
          <w:color w:val="000000" w:themeColor="text1"/>
          <w:sz w:val="28"/>
          <w:szCs w:val="28"/>
          <w:rtl/>
          <w:lang w:val="en-US" w:eastAsia="en-CA" w:bidi="ar-LB"/>
        </w:rPr>
      </w:pPr>
      <w:r w:rsidRPr="002223DF">
        <w:rPr>
          <w:rFonts w:cs="Arabic Transparent"/>
          <w:b/>
          <w:bCs/>
          <w:color w:val="000000" w:themeColor="text1"/>
          <w:sz w:val="28"/>
          <w:szCs w:val="28"/>
          <w:rtl/>
          <w:lang w:val="en-US" w:eastAsia="en-CA" w:bidi="ar-LB"/>
        </w:rPr>
        <w:t xml:space="preserve">لتنفيـــذ بروتوكـول مونتريــال </w:t>
      </w:r>
    </w:p>
    <w:p w14:paraId="7DD0E27C" w14:textId="25877E16" w:rsidR="00702662" w:rsidRPr="002223DF" w:rsidRDefault="00702662" w:rsidP="00702662">
      <w:pPr>
        <w:bidi/>
        <w:ind w:left="4"/>
        <w:jc w:val="lowKashida"/>
        <w:rPr>
          <w:color w:val="000000" w:themeColor="text1"/>
          <w:sz w:val="28"/>
          <w:szCs w:val="28"/>
          <w:rtl/>
          <w:lang w:val="en-US" w:eastAsia="en-CA" w:bidi="ar-LB"/>
        </w:rPr>
      </w:pPr>
      <w:r w:rsidRPr="002223DF">
        <w:rPr>
          <w:color w:val="000000" w:themeColor="text1"/>
          <w:sz w:val="28"/>
          <w:szCs w:val="28"/>
          <w:rtl/>
          <w:lang w:val="en-US" w:eastAsia="en-CA" w:bidi="ar-LB"/>
        </w:rPr>
        <w:t xml:space="preserve">الاجتمــــــاع </w:t>
      </w:r>
      <w:r w:rsidR="0053096E" w:rsidRPr="002223DF">
        <w:rPr>
          <w:color w:val="000000" w:themeColor="text1"/>
          <w:sz w:val="28"/>
          <w:szCs w:val="28"/>
          <w:rtl/>
          <w:lang w:val="en-US" w:eastAsia="en-CA" w:bidi="ar-LB"/>
        </w:rPr>
        <w:t>الثا</w:t>
      </w:r>
      <w:r w:rsidR="008E2901" w:rsidRPr="002223DF">
        <w:rPr>
          <w:color w:val="000000" w:themeColor="text1"/>
          <w:sz w:val="28"/>
          <w:szCs w:val="28"/>
          <w:rtl/>
          <w:lang w:val="en-US" w:eastAsia="en-CA" w:bidi="ar-LB"/>
        </w:rPr>
        <w:t>لث</w:t>
      </w:r>
      <w:r w:rsidR="0053096E" w:rsidRPr="002223DF">
        <w:rPr>
          <w:color w:val="000000" w:themeColor="text1"/>
          <w:sz w:val="28"/>
          <w:szCs w:val="28"/>
          <w:rtl/>
          <w:lang w:val="en-US" w:eastAsia="en-CA" w:bidi="ar-LB"/>
        </w:rPr>
        <w:t xml:space="preserve"> </w:t>
      </w:r>
      <w:r w:rsidR="006F5AAB" w:rsidRPr="002223DF">
        <w:rPr>
          <w:color w:val="000000" w:themeColor="text1"/>
          <w:sz w:val="28"/>
          <w:szCs w:val="28"/>
          <w:rtl/>
          <w:lang w:val="en-US" w:eastAsia="en-CA" w:bidi="ar-LB"/>
        </w:rPr>
        <w:t>والتسعــــون</w:t>
      </w:r>
      <w:r w:rsidR="007C6EF9" w:rsidRPr="002223DF">
        <w:rPr>
          <w:color w:val="000000" w:themeColor="text1"/>
          <w:sz w:val="28"/>
          <w:szCs w:val="28"/>
          <w:rtl/>
          <w:lang w:val="en-US" w:eastAsia="en-CA" w:bidi="ar-LB"/>
        </w:rPr>
        <w:t xml:space="preserve"> </w:t>
      </w:r>
    </w:p>
    <w:p w14:paraId="518DA4E9" w14:textId="5CA78190" w:rsidR="00702662" w:rsidRPr="002223DF" w:rsidRDefault="006F5AAB" w:rsidP="00702662">
      <w:pPr>
        <w:pStyle w:val="0Heading0"/>
        <w:bidi/>
        <w:ind w:left="4"/>
        <w:rPr>
          <w:rFonts w:asciiTheme="majorBidi" w:hAnsiTheme="majorBidi" w:cstheme="majorBidi"/>
          <w:color w:val="000000" w:themeColor="text1"/>
          <w:sz w:val="26"/>
          <w:szCs w:val="26"/>
          <w:rtl/>
          <w:lang w:bidi="ar-LB"/>
        </w:rPr>
      </w:pPr>
      <w:r w:rsidRPr="002223DF">
        <w:rPr>
          <w:color w:val="000000" w:themeColor="text1"/>
          <w:sz w:val="28"/>
          <w:szCs w:val="28"/>
          <w:rtl/>
          <w:lang w:bidi="ar-LB"/>
        </w:rPr>
        <w:t>مونتريال، 15</w:t>
      </w:r>
      <w:r w:rsidR="00D006A9" w:rsidRPr="002223DF">
        <w:rPr>
          <w:color w:val="000000" w:themeColor="text1"/>
          <w:sz w:val="28"/>
          <w:szCs w:val="28"/>
          <w:rtl/>
          <w:lang w:bidi="ar-LB"/>
        </w:rPr>
        <w:t xml:space="preserve"> </w:t>
      </w:r>
      <w:r w:rsidR="0053096E" w:rsidRPr="002223DF">
        <w:rPr>
          <w:color w:val="000000" w:themeColor="text1"/>
          <w:sz w:val="28"/>
          <w:szCs w:val="28"/>
          <w:rtl/>
          <w:lang w:bidi="ar-LB"/>
        </w:rPr>
        <w:t xml:space="preserve">- </w:t>
      </w:r>
      <w:r w:rsidR="008E2901" w:rsidRPr="002223DF">
        <w:rPr>
          <w:color w:val="000000" w:themeColor="text1"/>
          <w:sz w:val="28"/>
          <w:szCs w:val="28"/>
          <w:rtl/>
          <w:lang w:bidi="ar-LB"/>
        </w:rPr>
        <w:t>19</w:t>
      </w:r>
      <w:r w:rsidR="00702662" w:rsidRPr="002223DF">
        <w:rPr>
          <w:color w:val="000000" w:themeColor="text1"/>
          <w:sz w:val="28"/>
          <w:szCs w:val="28"/>
          <w:rtl/>
          <w:lang w:bidi="ar-LB"/>
        </w:rPr>
        <w:t xml:space="preserve"> </w:t>
      </w:r>
      <w:r w:rsidR="008E2901" w:rsidRPr="002223DF">
        <w:rPr>
          <w:color w:val="000000" w:themeColor="text1"/>
          <w:sz w:val="28"/>
          <w:szCs w:val="28"/>
          <w:rtl/>
          <w:lang w:bidi="ar-LB"/>
        </w:rPr>
        <w:t>ديسمبر</w:t>
      </w:r>
      <w:r w:rsidR="00416AD7" w:rsidRPr="002223DF">
        <w:rPr>
          <w:color w:val="000000" w:themeColor="text1"/>
          <w:sz w:val="28"/>
          <w:szCs w:val="28"/>
          <w:rtl/>
          <w:lang w:bidi="ar-LB"/>
        </w:rPr>
        <w:t xml:space="preserve"> </w:t>
      </w:r>
      <w:bookmarkStart w:id="0" w:name="_Hlk128756171"/>
      <w:r w:rsidR="00416AD7" w:rsidRPr="002223DF">
        <w:rPr>
          <w:color w:val="000000" w:themeColor="text1"/>
          <w:sz w:val="28"/>
          <w:szCs w:val="28"/>
          <w:lang w:val="en-CA" w:bidi="ar-LB"/>
        </w:rPr>
        <w:t>/</w:t>
      </w:r>
      <w:bookmarkEnd w:id="0"/>
      <w:r w:rsidR="00702662" w:rsidRPr="002223DF">
        <w:rPr>
          <w:color w:val="000000" w:themeColor="text1"/>
          <w:sz w:val="28"/>
          <w:szCs w:val="28"/>
          <w:rtl/>
          <w:lang w:bidi="ar-LB"/>
        </w:rPr>
        <w:t xml:space="preserve"> </w:t>
      </w:r>
      <w:r w:rsidR="008E2901" w:rsidRPr="002223DF">
        <w:rPr>
          <w:color w:val="000000" w:themeColor="text1"/>
          <w:sz w:val="28"/>
          <w:szCs w:val="28"/>
          <w:rtl/>
          <w:lang w:bidi="ar-LB"/>
        </w:rPr>
        <w:t>كانون الأول</w:t>
      </w:r>
      <w:r w:rsidR="00416AD7" w:rsidRPr="002223DF">
        <w:rPr>
          <w:color w:val="000000" w:themeColor="text1"/>
          <w:sz w:val="28"/>
          <w:szCs w:val="28"/>
          <w:rtl/>
          <w:lang w:bidi="ar-LB"/>
        </w:rPr>
        <w:t xml:space="preserve"> </w:t>
      </w:r>
      <w:r w:rsidR="00702662" w:rsidRPr="002223DF">
        <w:rPr>
          <w:rFonts w:asciiTheme="majorBidi" w:hAnsiTheme="majorBidi" w:cstheme="majorBidi"/>
          <w:color w:val="000000" w:themeColor="text1"/>
          <w:sz w:val="26"/>
          <w:szCs w:val="26"/>
          <w:rtl/>
          <w:lang w:bidi="ar-LB"/>
        </w:rPr>
        <w:t>202</w:t>
      </w:r>
      <w:r w:rsidR="00D006A9" w:rsidRPr="002223DF">
        <w:rPr>
          <w:rFonts w:asciiTheme="majorBidi" w:hAnsiTheme="majorBidi" w:cstheme="majorBidi"/>
          <w:color w:val="000000" w:themeColor="text1"/>
          <w:sz w:val="26"/>
          <w:szCs w:val="26"/>
          <w:rtl/>
          <w:lang w:bidi="ar-LB"/>
        </w:rPr>
        <w:t>3</w:t>
      </w:r>
    </w:p>
    <w:p w14:paraId="41FC4DD8" w14:textId="77777777" w:rsidR="009C467B" w:rsidRPr="002223DF" w:rsidRDefault="0000609F" w:rsidP="009C467B">
      <w:pPr>
        <w:bidi/>
        <w:jc w:val="left"/>
        <w:rPr>
          <w:color w:val="000000" w:themeColor="text1"/>
          <w:sz w:val="28"/>
          <w:szCs w:val="28"/>
          <w:rtl/>
          <w:lang w:bidi="ar-LB"/>
        </w:rPr>
      </w:pPr>
      <w:r w:rsidRPr="002223DF">
        <w:rPr>
          <w:color w:val="000000" w:themeColor="text1"/>
          <w:sz w:val="28"/>
          <w:szCs w:val="28"/>
          <w:rtl/>
          <w:lang w:bidi="ar-LB"/>
        </w:rPr>
        <w:t xml:space="preserve">البندان </w:t>
      </w:r>
      <w:r w:rsidR="009C467B" w:rsidRPr="002223DF">
        <w:rPr>
          <w:color w:val="000000" w:themeColor="text1"/>
          <w:sz w:val="28"/>
          <w:szCs w:val="28"/>
          <w:rtl/>
          <w:lang w:bidi="ar-LB"/>
        </w:rPr>
        <w:t>9</w:t>
      </w:r>
      <w:r w:rsidRPr="002223DF">
        <w:rPr>
          <w:color w:val="000000" w:themeColor="text1"/>
          <w:sz w:val="28"/>
          <w:szCs w:val="28"/>
          <w:rtl/>
          <w:lang w:bidi="ar-LB"/>
        </w:rPr>
        <w:t xml:space="preserve"> </w:t>
      </w:r>
      <w:r w:rsidR="009C467B" w:rsidRPr="002223DF">
        <w:rPr>
          <w:color w:val="000000" w:themeColor="text1"/>
          <w:sz w:val="28"/>
          <w:szCs w:val="28"/>
          <w:rtl/>
          <w:lang w:bidi="ar-LB"/>
        </w:rPr>
        <w:t>(ج) و9</w:t>
      </w:r>
      <w:r w:rsidRPr="002223DF">
        <w:rPr>
          <w:color w:val="000000" w:themeColor="text1"/>
          <w:sz w:val="28"/>
          <w:szCs w:val="28"/>
          <w:rtl/>
          <w:lang w:bidi="ar-LB"/>
        </w:rPr>
        <w:t xml:space="preserve"> </w:t>
      </w:r>
      <w:r w:rsidR="009C467B" w:rsidRPr="002223DF">
        <w:rPr>
          <w:color w:val="000000" w:themeColor="text1"/>
          <w:sz w:val="28"/>
          <w:szCs w:val="28"/>
          <w:rtl/>
          <w:lang w:bidi="ar-LB"/>
        </w:rPr>
        <w:t>(د) من جدول الأعمال المؤقت</w:t>
      </w:r>
      <w:r w:rsidR="009C467B" w:rsidRPr="002223DF">
        <w:rPr>
          <w:rStyle w:val="FootnoteReference"/>
          <w:color w:val="000000" w:themeColor="text1"/>
          <w:sz w:val="28"/>
          <w:szCs w:val="28"/>
          <w:lang w:bidi="ar-LB"/>
        </w:rPr>
        <w:footnoteReference w:id="1"/>
      </w:r>
    </w:p>
    <w:p w14:paraId="07433116" w14:textId="77777777" w:rsidR="009C467B" w:rsidRPr="002223DF" w:rsidRDefault="009C467B" w:rsidP="009C467B">
      <w:pPr>
        <w:bidi/>
        <w:jc w:val="left"/>
        <w:rPr>
          <w:color w:val="000000" w:themeColor="text1"/>
          <w:sz w:val="28"/>
          <w:szCs w:val="28"/>
          <w:rtl/>
          <w:lang w:bidi="ar-LB"/>
        </w:rPr>
      </w:pPr>
    </w:p>
    <w:p w14:paraId="37BED5C3" w14:textId="77777777" w:rsidR="009C467B" w:rsidRPr="002223DF" w:rsidRDefault="009C467B" w:rsidP="009C467B">
      <w:pPr>
        <w:bidi/>
        <w:jc w:val="left"/>
        <w:rPr>
          <w:color w:val="000000" w:themeColor="text1"/>
          <w:sz w:val="28"/>
          <w:szCs w:val="28"/>
          <w:rtl/>
          <w:lang w:bidi="ar-LB"/>
        </w:rPr>
      </w:pPr>
    </w:p>
    <w:p w14:paraId="2F1B593B" w14:textId="77777777" w:rsidR="009C467B" w:rsidRPr="002223DF" w:rsidRDefault="009C467B" w:rsidP="009C467B">
      <w:pPr>
        <w:bidi/>
        <w:rPr>
          <w:color w:val="000000" w:themeColor="text1"/>
          <w:sz w:val="28"/>
          <w:szCs w:val="28"/>
          <w:rtl/>
          <w:lang w:bidi="ar-LB"/>
        </w:rPr>
      </w:pPr>
    </w:p>
    <w:p w14:paraId="473AF989" w14:textId="77777777" w:rsidR="009C467B" w:rsidRPr="006F5AAB" w:rsidRDefault="00C75CD7" w:rsidP="009C467B">
      <w:pPr>
        <w:bidi/>
        <w:jc w:val="center"/>
        <w:rPr>
          <w:b/>
          <w:bCs/>
          <w:color w:val="000000" w:themeColor="text1"/>
          <w:sz w:val="32"/>
          <w:szCs w:val="32"/>
          <w:rtl/>
          <w:lang w:bidi="ar-LB"/>
        </w:rPr>
      </w:pPr>
      <w:r w:rsidRPr="006F5AAB">
        <w:rPr>
          <w:b/>
          <w:bCs/>
          <w:color w:val="000000" w:themeColor="text1"/>
          <w:sz w:val="32"/>
          <w:szCs w:val="32"/>
          <w:rtl/>
          <w:lang w:bidi="ar-LB"/>
        </w:rPr>
        <w:t>مقترحا</w:t>
      </w:r>
      <w:r w:rsidR="0000609F" w:rsidRPr="006F5AAB">
        <w:rPr>
          <w:b/>
          <w:bCs/>
          <w:color w:val="000000" w:themeColor="text1"/>
          <w:sz w:val="32"/>
          <w:szCs w:val="32"/>
          <w:rtl/>
          <w:lang w:bidi="ar-LB"/>
        </w:rPr>
        <w:t xml:space="preserve"> </w:t>
      </w:r>
      <w:r w:rsidR="009C467B" w:rsidRPr="006F5AAB">
        <w:rPr>
          <w:b/>
          <w:bCs/>
          <w:color w:val="000000" w:themeColor="text1"/>
          <w:sz w:val="32"/>
          <w:szCs w:val="32"/>
          <w:rtl/>
          <w:lang w:bidi="ar-LB"/>
        </w:rPr>
        <w:t>مشروع</w:t>
      </w:r>
      <w:r w:rsidRPr="006F5AAB">
        <w:rPr>
          <w:b/>
          <w:bCs/>
          <w:color w:val="000000" w:themeColor="text1"/>
          <w:sz w:val="32"/>
          <w:szCs w:val="32"/>
          <w:rtl/>
          <w:lang w:bidi="ar-LB"/>
        </w:rPr>
        <w:t>ان</w:t>
      </w:r>
      <w:r w:rsidR="009C467B" w:rsidRPr="006F5AAB">
        <w:rPr>
          <w:b/>
          <w:bCs/>
          <w:color w:val="000000" w:themeColor="text1"/>
          <w:sz w:val="32"/>
          <w:szCs w:val="32"/>
          <w:rtl/>
          <w:lang w:bidi="ar-LB"/>
        </w:rPr>
        <w:t>: ترينيداد وتوباغو</w:t>
      </w:r>
    </w:p>
    <w:p w14:paraId="3C83D316" w14:textId="77777777" w:rsidR="009C467B" w:rsidRPr="002223DF" w:rsidRDefault="009C467B" w:rsidP="009C467B">
      <w:pPr>
        <w:bidi/>
        <w:rPr>
          <w:color w:val="000000" w:themeColor="text1"/>
          <w:rtl/>
          <w:lang w:bidi="ar-LB"/>
        </w:rPr>
      </w:pPr>
    </w:p>
    <w:p w14:paraId="2845D66C" w14:textId="77777777" w:rsidR="009C467B" w:rsidRPr="002223DF" w:rsidRDefault="009C467B" w:rsidP="009C467B">
      <w:pPr>
        <w:bidi/>
        <w:rPr>
          <w:color w:val="000000" w:themeColor="text1"/>
          <w:rtl/>
          <w:lang w:bidi="ar-LB"/>
        </w:rPr>
      </w:pPr>
    </w:p>
    <w:p w14:paraId="1A3FC880" w14:textId="77777777" w:rsidR="009C467B" w:rsidRPr="006F5AAB" w:rsidRDefault="009C467B" w:rsidP="009C467B">
      <w:pPr>
        <w:bidi/>
        <w:ind w:firstLine="720"/>
        <w:rPr>
          <w:color w:val="000000" w:themeColor="text1"/>
          <w:sz w:val="26"/>
          <w:szCs w:val="26"/>
          <w:rtl/>
          <w:lang w:bidi="ar-LB"/>
        </w:rPr>
      </w:pPr>
      <w:r w:rsidRPr="006F5AAB">
        <w:rPr>
          <w:color w:val="000000" w:themeColor="text1"/>
          <w:sz w:val="26"/>
          <w:szCs w:val="26"/>
          <w:rtl/>
          <w:lang w:bidi="ar-LB"/>
        </w:rPr>
        <w:t>تتكون هذه الوثيقة من تعليقات وت</w:t>
      </w:r>
      <w:r w:rsidR="00E37ECA" w:rsidRPr="006F5AAB">
        <w:rPr>
          <w:color w:val="000000" w:themeColor="text1"/>
          <w:sz w:val="26"/>
          <w:szCs w:val="26"/>
          <w:rtl/>
          <w:lang w:bidi="ar-LB"/>
        </w:rPr>
        <w:t>وصيات الأمانة بشأن مقترحي</w:t>
      </w:r>
      <w:r w:rsidR="002223DF" w:rsidRPr="006F5AAB">
        <w:rPr>
          <w:color w:val="000000" w:themeColor="text1"/>
          <w:sz w:val="26"/>
          <w:szCs w:val="26"/>
          <w:rtl/>
          <w:lang w:bidi="ar-LB"/>
        </w:rPr>
        <w:t xml:space="preserve"> المشرو</w:t>
      </w:r>
      <w:r w:rsidRPr="006F5AAB">
        <w:rPr>
          <w:color w:val="000000" w:themeColor="text1"/>
          <w:sz w:val="26"/>
          <w:szCs w:val="26"/>
          <w:rtl/>
          <w:lang w:bidi="ar-LB"/>
        </w:rPr>
        <w:t>ع</w:t>
      </w:r>
      <w:r w:rsidR="00E37ECA" w:rsidRPr="006F5AAB">
        <w:rPr>
          <w:color w:val="000000" w:themeColor="text1"/>
          <w:sz w:val="26"/>
          <w:szCs w:val="26"/>
          <w:rtl/>
          <w:lang w:bidi="ar-LB"/>
        </w:rPr>
        <w:t>ي</w:t>
      </w:r>
      <w:r w:rsidR="00E90CC8" w:rsidRPr="006F5AAB">
        <w:rPr>
          <w:color w:val="000000" w:themeColor="text1"/>
          <w:sz w:val="26"/>
          <w:szCs w:val="26"/>
          <w:rtl/>
          <w:lang w:bidi="ar-LB"/>
        </w:rPr>
        <w:t>ن التالي</w:t>
      </w:r>
      <w:r w:rsidR="00E37ECA" w:rsidRPr="006F5AAB">
        <w:rPr>
          <w:color w:val="000000" w:themeColor="text1"/>
          <w:sz w:val="26"/>
          <w:szCs w:val="26"/>
          <w:rtl/>
          <w:lang w:bidi="ar-LB"/>
        </w:rPr>
        <w:t>ي</w:t>
      </w:r>
      <w:r w:rsidR="00E90CC8" w:rsidRPr="006F5AAB">
        <w:rPr>
          <w:color w:val="000000" w:themeColor="text1"/>
          <w:sz w:val="26"/>
          <w:szCs w:val="26"/>
          <w:rtl/>
          <w:lang w:bidi="ar-LB"/>
        </w:rPr>
        <w:t>ن</w:t>
      </w:r>
      <w:r w:rsidRPr="006F5AAB">
        <w:rPr>
          <w:color w:val="000000" w:themeColor="text1"/>
          <w:sz w:val="26"/>
          <w:szCs w:val="26"/>
          <w:rtl/>
          <w:lang w:bidi="ar-LB"/>
        </w:rPr>
        <w:t>:</w:t>
      </w:r>
    </w:p>
    <w:p w14:paraId="1BFB931F" w14:textId="77777777" w:rsidR="009C467B" w:rsidRPr="006F5AAB" w:rsidRDefault="009C467B" w:rsidP="009C467B">
      <w:pPr>
        <w:bidi/>
        <w:rPr>
          <w:color w:val="000000" w:themeColor="text1"/>
          <w:sz w:val="26"/>
          <w:szCs w:val="26"/>
          <w:rtl/>
          <w:lang w:bidi="ar-LB"/>
        </w:rPr>
      </w:pPr>
    </w:p>
    <w:p w14:paraId="1D47BDB8" w14:textId="77777777" w:rsidR="009C467B" w:rsidRPr="006F5AAB" w:rsidRDefault="00C27354" w:rsidP="009C467B">
      <w:pPr>
        <w:bidi/>
        <w:rPr>
          <w:color w:val="000000" w:themeColor="text1"/>
          <w:sz w:val="26"/>
          <w:szCs w:val="26"/>
          <w:u w:val="single"/>
          <w:rtl/>
          <w:lang w:bidi="ar-LB"/>
        </w:rPr>
      </w:pPr>
      <w:r w:rsidRPr="006F5AAB">
        <w:rPr>
          <w:color w:val="000000" w:themeColor="text1"/>
          <w:sz w:val="26"/>
          <w:szCs w:val="26"/>
          <w:u w:val="single"/>
          <w:rtl/>
          <w:lang w:bidi="ar-LB"/>
        </w:rPr>
        <w:t>الإزالة</w:t>
      </w:r>
    </w:p>
    <w:p w14:paraId="6445EAD2" w14:textId="77777777" w:rsidR="009C467B" w:rsidRPr="006F5AAB" w:rsidRDefault="009C467B" w:rsidP="009C467B">
      <w:pPr>
        <w:bidi/>
        <w:rPr>
          <w:color w:val="000000" w:themeColor="text1"/>
          <w:sz w:val="26"/>
          <w:szCs w:val="26"/>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C467B" w:rsidRPr="006F5AAB" w14:paraId="56443481" w14:textId="77777777" w:rsidTr="0000609F">
        <w:tc>
          <w:tcPr>
            <w:tcW w:w="6941" w:type="dxa"/>
          </w:tcPr>
          <w:p w14:paraId="694E7638" w14:textId="77777777" w:rsidR="009C467B" w:rsidRPr="006F5AAB" w:rsidRDefault="009C467B" w:rsidP="0000609F">
            <w:pPr>
              <w:pStyle w:val="ListParagraph"/>
              <w:numPr>
                <w:ilvl w:val="0"/>
                <w:numId w:val="23"/>
              </w:numPr>
              <w:bidi/>
              <w:ind w:hanging="830"/>
              <w:jc w:val="left"/>
              <w:rPr>
                <w:color w:val="000000" w:themeColor="text1"/>
                <w:sz w:val="26"/>
                <w:szCs w:val="26"/>
                <w:lang w:val="en-CA" w:bidi="ar-LB"/>
              </w:rPr>
            </w:pPr>
            <w:r w:rsidRPr="006F5AAB">
              <w:rPr>
                <w:color w:val="000000" w:themeColor="text1"/>
                <w:sz w:val="26"/>
                <w:szCs w:val="26"/>
                <w:rtl/>
                <w:lang w:val="en-CA" w:bidi="ar-LB"/>
              </w:rPr>
              <w:t xml:space="preserve">خطة إدارة </w:t>
            </w:r>
            <w:r w:rsidR="0000609F" w:rsidRPr="006F5AAB">
              <w:rPr>
                <w:color w:val="000000" w:themeColor="text1"/>
                <w:sz w:val="26"/>
                <w:szCs w:val="26"/>
                <w:rtl/>
                <w:lang w:val="en-CA" w:bidi="ar-LB"/>
              </w:rPr>
              <w:t>إزالة المواد الهيدروكلوروفلوروكربونية</w:t>
            </w:r>
            <w:r w:rsidRPr="006F5AAB">
              <w:rPr>
                <w:color w:val="000000" w:themeColor="text1"/>
                <w:sz w:val="26"/>
                <w:szCs w:val="26"/>
                <w:rtl/>
                <w:lang w:val="en-CA" w:bidi="ar-LB"/>
              </w:rPr>
              <w:t xml:space="preserve"> </w:t>
            </w:r>
            <w:r w:rsidR="0000609F" w:rsidRPr="006F5AAB">
              <w:rPr>
                <w:color w:val="000000" w:themeColor="text1"/>
                <w:sz w:val="26"/>
                <w:szCs w:val="26"/>
                <w:lang w:val="en-CA" w:bidi="ar-LB"/>
              </w:rPr>
              <w:t>)</w:t>
            </w:r>
            <w:r w:rsidRPr="006F5AAB">
              <w:rPr>
                <w:color w:val="000000" w:themeColor="text1"/>
                <w:sz w:val="26"/>
                <w:szCs w:val="26"/>
                <w:rtl/>
                <w:lang w:val="en-CA" w:bidi="ar-LB"/>
              </w:rPr>
              <w:t>المرحلة الثانية، الشريحة الثانية</w:t>
            </w:r>
            <w:r w:rsidR="0000609F" w:rsidRPr="006F5AAB">
              <w:rPr>
                <w:color w:val="000000" w:themeColor="text1"/>
                <w:sz w:val="26"/>
                <w:szCs w:val="26"/>
                <w:lang w:val="en-CA" w:bidi="ar-LB"/>
              </w:rPr>
              <w:t>(</w:t>
            </w:r>
          </w:p>
        </w:tc>
        <w:tc>
          <w:tcPr>
            <w:tcW w:w="2409" w:type="dxa"/>
          </w:tcPr>
          <w:p w14:paraId="021A2CD2" w14:textId="77777777" w:rsidR="009C467B" w:rsidRPr="006F5AAB" w:rsidRDefault="009C467B" w:rsidP="00C93C32">
            <w:pPr>
              <w:bidi/>
              <w:jc w:val="left"/>
              <w:rPr>
                <w:color w:val="000000" w:themeColor="text1"/>
                <w:sz w:val="26"/>
                <w:szCs w:val="26"/>
                <w:rtl/>
                <w:lang w:bidi="ar-LB"/>
              </w:rPr>
            </w:pPr>
            <w:r w:rsidRPr="006F5AAB">
              <w:rPr>
                <w:color w:val="000000" w:themeColor="text1"/>
                <w:sz w:val="26"/>
                <w:szCs w:val="26"/>
                <w:rtl/>
                <w:lang w:bidi="ar-LB"/>
              </w:rPr>
              <w:t>برنامج الأمم المتحدة الإنمائي</w:t>
            </w:r>
          </w:p>
          <w:p w14:paraId="41362C09" w14:textId="77777777" w:rsidR="0000609F" w:rsidRPr="006F5AAB" w:rsidRDefault="0000609F" w:rsidP="00C93C32">
            <w:pPr>
              <w:bidi/>
              <w:jc w:val="left"/>
              <w:rPr>
                <w:color w:val="000000" w:themeColor="text1"/>
                <w:sz w:val="26"/>
                <w:szCs w:val="26"/>
                <w:rtl/>
                <w:lang w:bidi="ar-LB"/>
              </w:rPr>
            </w:pPr>
            <w:r w:rsidRPr="006F5AAB">
              <w:rPr>
                <w:color w:val="000000" w:themeColor="text1"/>
                <w:sz w:val="26"/>
                <w:szCs w:val="26"/>
                <w:rtl/>
                <w:lang w:bidi="ar-LB"/>
              </w:rPr>
              <w:t>(اليوئنديبي)</w:t>
            </w:r>
          </w:p>
        </w:tc>
      </w:tr>
    </w:tbl>
    <w:p w14:paraId="119F248A" w14:textId="77777777" w:rsidR="009C467B" w:rsidRPr="006F5AAB" w:rsidRDefault="009C467B" w:rsidP="009C467B">
      <w:pPr>
        <w:bidi/>
        <w:rPr>
          <w:color w:val="000000" w:themeColor="text1"/>
          <w:sz w:val="26"/>
          <w:szCs w:val="26"/>
          <w:rtl/>
          <w:lang w:bidi="ar-LB"/>
        </w:rPr>
      </w:pPr>
    </w:p>
    <w:p w14:paraId="21497649" w14:textId="77777777" w:rsidR="009C467B" w:rsidRPr="006F5AAB" w:rsidRDefault="009C467B" w:rsidP="009C467B">
      <w:pPr>
        <w:bidi/>
        <w:spacing w:after="240"/>
        <w:rPr>
          <w:color w:val="000000" w:themeColor="text1"/>
          <w:sz w:val="26"/>
          <w:szCs w:val="26"/>
          <w:u w:val="single"/>
          <w:rtl/>
          <w:lang w:bidi="ar-LB"/>
        </w:rPr>
      </w:pPr>
      <w:r w:rsidRPr="006F5AAB">
        <w:rPr>
          <w:color w:val="000000" w:themeColor="text1"/>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C467B" w:rsidRPr="006F5AAB" w14:paraId="38C6A961" w14:textId="77777777" w:rsidTr="0000609F">
        <w:tc>
          <w:tcPr>
            <w:tcW w:w="6941" w:type="dxa"/>
          </w:tcPr>
          <w:p w14:paraId="1A4B922F" w14:textId="77777777" w:rsidR="009C467B" w:rsidRPr="006F5AAB" w:rsidRDefault="009C467B" w:rsidP="0000609F">
            <w:pPr>
              <w:pStyle w:val="ListParagraph"/>
              <w:numPr>
                <w:ilvl w:val="0"/>
                <w:numId w:val="23"/>
              </w:numPr>
              <w:bidi/>
              <w:ind w:hanging="830"/>
              <w:rPr>
                <w:color w:val="000000" w:themeColor="text1"/>
                <w:sz w:val="26"/>
                <w:szCs w:val="26"/>
                <w:lang w:val="en-CA" w:bidi="ar-LB"/>
              </w:rPr>
            </w:pPr>
            <w:r w:rsidRPr="006F5AAB">
              <w:rPr>
                <w:color w:val="000000" w:themeColor="text1"/>
                <w:sz w:val="26"/>
                <w:szCs w:val="26"/>
                <w:rtl/>
                <w:lang w:val="en-CA" w:bidi="ar-LB"/>
              </w:rPr>
              <w:t xml:space="preserve">خطة تنفيذ </w:t>
            </w:r>
            <w:r w:rsidR="0000609F" w:rsidRPr="006F5AAB">
              <w:rPr>
                <w:color w:val="000000" w:themeColor="text1"/>
                <w:sz w:val="26"/>
                <w:szCs w:val="26"/>
                <w:rtl/>
                <w:lang w:val="en-CA" w:bidi="ar-LB"/>
              </w:rPr>
              <w:t>تعديل</w:t>
            </w:r>
            <w:r w:rsidRPr="006F5AAB">
              <w:rPr>
                <w:color w:val="000000" w:themeColor="text1"/>
                <w:sz w:val="26"/>
                <w:szCs w:val="26"/>
                <w:rtl/>
                <w:lang w:val="en-CA" w:bidi="ar-LB"/>
              </w:rPr>
              <w:t xml:space="preserve"> كيغالي</w:t>
            </w:r>
            <w:r w:rsidR="0000609F" w:rsidRPr="006F5AAB">
              <w:rPr>
                <w:color w:val="000000" w:themeColor="text1"/>
                <w:sz w:val="26"/>
                <w:szCs w:val="26"/>
                <w:rtl/>
                <w:lang w:val="en-CA" w:bidi="ar-LB"/>
              </w:rPr>
              <w:t xml:space="preserve"> للمواد الهيدروفلوروكربونية</w:t>
            </w:r>
            <w:r w:rsidRPr="006F5AAB">
              <w:rPr>
                <w:color w:val="000000" w:themeColor="text1"/>
                <w:sz w:val="26"/>
                <w:szCs w:val="26"/>
                <w:rtl/>
                <w:lang w:val="en-CA" w:bidi="ar-LB"/>
              </w:rPr>
              <w:t xml:space="preserve"> </w:t>
            </w:r>
            <w:r w:rsidR="0000609F" w:rsidRPr="006F5AAB">
              <w:rPr>
                <w:color w:val="000000" w:themeColor="text1"/>
                <w:sz w:val="26"/>
                <w:szCs w:val="26"/>
                <w:lang w:val="en-CA" w:bidi="ar-LB"/>
              </w:rPr>
              <w:t>)</w:t>
            </w:r>
            <w:r w:rsidRPr="006F5AAB">
              <w:rPr>
                <w:color w:val="000000" w:themeColor="text1"/>
                <w:sz w:val="26"/>
                <w:szCs w:val="26"/>
                <w:rtl/>
                <w:lang w:val="en-CA" w:bidi="ar-LB"/>
              </w:rPr>
              <w:t>المرحلة الأولى، الشريحة الأولى</w:t>
            </w:r>
            <w:r w:rsidR="0000609F" w:rsidRPr="006F5AAB">
              <w:rPr>
                <w:color w:val="000000" w:themeColor="text1"/>
                <w:sz w:val="26"/>
                <w:szCs w:val="26"/>
                <w:lang w:val="en-CA" w:bidi="ar-LB"/>
              </w:rPr>
              <w:t>(</w:t>
            </w:r>
          </w:p>
        </w:tc>
        <w:tc>
          <w:tcPr>
            <w:tcW w:w="2409" w:type="dxa"/>
          </w:tcPr>
          <w:p w14:paraId="6033C95F" w14:textId="77777777" w:rsidR="009C467B" w:rsidRPr="006F5AAB" w:rsidRDefault="009C467B" w:rsidP="00C93C32">
            <w:pPr>
              <w:bidi/>
              <w:jc w:val="left"/>
              <w:rPr>
                <w:color w:val="000000" w:themeColor="text1"/>
                <w:sz w:val="26"/>
                <w:szCs w:val="26"/>
                <w:rtl/>
                <w:lang w:bidi="ar-LB"/>
              </w:rPr>
            </w:pPr>
            <w:r w:rsidRPr="006F5AAB">
              <w:rPr>
                <w:color w:val="000000" w:themeColor="text1"/>
                <w:sz w:val="26"/>
                <w:szCs w:val="26"/>
                <w:rtl/>
                <w:lang w:bidi="ar-LB"/>
              </w:rPr>
              <w:t>برنامج الأمم المتحدة الإنمائي</w:t>
            </w:r>
          </w:p>
          <w:p w14:paraId="3DC13979" w14:textId="77777777" w:rsidR="0000609F" w:rsidRPr="006F5AAB" w:rsidRDefault="0000609F" w:rsidP="00C93C32">
            <w:pPr>
              <w:bidi/>
              <w:jc w:val="left"/>
              <w:rPr>
                <w:color w:val="000000" w:themeColor="text1"/>
                <w:sz w:val="26"/>
                <w:szCs w:val="26"/>
                <w:rtl/>
                <w:lang w:bidi="ar-LB"/>
              </w:rPr>
            </w:pPr>
            <w:r w:rsidRPr="006F5AAB">
              <w:rPr>
                <w:color w:val="000000" w:themeColor="text1"/>
                <w:sz w:val="26"/>
                <w:szCs w:val="26"/>
                <w:rtl/>
                <w:lang w:bidi="ar-LB"/>
              </w:rPr>
              <w:t>(اليوئنديبي)</w:t>
            </w:r>
          </w:p>
        </w:tc>
      </w:tr>
    </w:tbl>
    <w:p w14:paraId="385CC096" w14:textId="77777777" w:rsidR="009C467B" w:rsidRPr="002223DF" w:rsidRDefault="009C467B" w:rsidP="009C467B">
      <w:pPr>
        <w:bidi/>
        <w:rPr>
          <w:color w:val="000000" w:themeColor="text1"/>
          <w:rtl/>
          <w:lang w:bidi="ar-LB"/>
        </w:rPr>
      </w:pPr>
    </w:p>
    <w:p w14:paraId="595505DE" w14:textId="77777777" w:rsidR="009C467B" w:rsidRPr="002223DF" w:rsidRDefault="009C467B" w:rsidP="009C467B">
      <w:pPr>
        <w:bidi/>
        <w:rPr>
          <w:color w:val="000000" w:themeColor="text1"/>
          <w:rtl/>
          <w:lang w:bidi="ar-LB"/>
        </w:rPr>
      </w:pPr>
    </w:p>
    <w:p w14:paraId="2DCF0B83" w14:textId="77777777" w:rsidR="009C467B" w:rsidRPr="002223DF" w:rsidRDefault="009C467B" w:rsidP="009C467B">
      <w:pPr>
        <w:bidi/>
        <w:rPr>
          <w:color w:val="000000" w:themeColor="text1"/>
          <w:rtl/>
          <w:lang w:bidi="ar-LB"/>
        </w:rPr>
      </w:pPr>
      <w:r w:rsidRPr="002223DF">
        <w:rPr>
          <w:color w:val="000000" w:themeColor="text1"/>
          <w:rtl/>
          <w:lang w:bidi="ar-LB"/>
        </w:rPr>
        <w:br w:type="page"/>
      </w:r>
    </w:p>
    <w:p w14:paraId="7AF96FB6" w14:textId="77777777" w:rsidR="009C467B" w:rsidRPr="006F5AAB" w:rsidRDefault="00035AF5" w:rsidP="009C467B">
      <w:pPr>
        <w:bidi/>
        <w:jc w:val="center"/>
        <w:rPr>
          <w:b/>
          <w:bCs/>
          <w:color w:val="000000" w:themeColor="text1"/>
          <w:sz w:val="26"/>
          <w:szCs w:val="26"/>
          <w:rtl/>
          <w:lang w:bidi="ar-LB"/>
        </w:rPr>
      </w:pPr>
      <w:r w:rsidRPr="006F5AAB">
        <w:rPr>
          <w:b/>
          <w:bCs/>
          <w:color w:val="000000" w:themeColor="text1"/>
          <w:sz w:val="26"/>
          <w:szCs w:val="26"/>
          <w:rtl/>
          <w:lang w:bidi="ar-LB"/>
        </w:rPr>
        <w:lastRenderedPageBreak/>
        <w:t>ورقة تقييم المشروع – مشرو</w:t>
      </w:r>
      <w:r w:rsidR="009C467B" w:rsidRPr="006F5AAB">
        <w:rPr>
          <w:b/>
          <w:bCs/>
          <w:color w:val="000000" w:themeColor="text1"/>
          <w:sz w:val="26"/>
          <w:szCs w:val="26"/>
          <w:rtl/>
          <w:lang w:bidi="ar-LB"/>
        </w:rPr>
        <w:t>ع</w:t>
      </w:r>
      <w:r w:rsidRPr="006F5AAB">
        <w:rPr>
          <w:b/>
          <w:bCs/>
          <w:color w:val="000000" w:themeColor="text1"/>
          <w:sz w:val="26"/>
          <w:szCs w:val="26"/>
          <w:rtl/>
          <w:lang w:bidi="ar-LB"/>
        </w:rPr>
        <w:t xml:space="preserve">ات </w:t>
      </w:r>
      <w:r w:rsidR="009C467B" w:rsidRPr="006F5AAB">
        <w:rPr>
          <w:b/>
          <w:bCs/>
          <w:color w:val="000000" w:themeColor="text1"/>
          <w:sz w:val="26"/>
          <w:szCs w:val="26"/>
          <w:rtl/>
          <w:lang w:bidi="ar-LB"/>
        </w:rPr>
        <w:t>متعددة السنوات</w:t>
      </w:r>
    </w:p>
    <w:p w14:paraId="4E3F9220" w14:textId="77777777" w:rsidR="009C467B" w:rsidRPr="006F5AAB" w:rsidRDefault="009C467B" w:rsidP="009C467B">
      <w:pPr>
        <w:bidi/>
        <w:jc w:val="center"/>
        <w:rPr>
          <w:b/>
          <w:bCs/>
          <w:color w:val="000000" w:themeColor="text1"/>
          <w:sz w:val="26"/>
          <w:szCs w:val="26"/>
          <w:rtl/>
          <w:lang w:bidi="ar-LB"/>
        </w:rPr>
      </w:pPr>
    </w:p>
    <w:p w14:paraId="77D5BCF3" w14:textId="77777777" w:rsidR="009C467B" w:rsidRPr="006F5AAB" w:rsidRDefault="00724658" w:rsidP="009C467B">
      <w:pPr>
        <w:bidi/>
        <w:jc w:val="center"/>
        <w:rPr>
          <w:b/>
          <w:bCs/>
          <w:color w:val="000000" w:themeColor="text1"/>
          <w:sz w:val="26"/>
          <w:szCs w:val="26"/>
          <w:rtl/>
          <w:lang w:bidi="ar-LB"/>
        </w:rPr>
      </w:pPr>
      <w:r w:rsidRPr="006F5AAB">
        <w:rPr>
          <w:b/>
          <w:bCs/>
          <w:color w:val="000000" w:themeColor="text1"/>
          <w:sz w:val="26"/>
          <w:szCs w:val="26"/>
          <w:rtl/>
          <w:lang w:bidi="ar-LB"/>
        </w:rPr>
        <w:t xml:space="preserve">ترينيداد </w:t>
      </w:r>
      <w:r w:rsidR="009C467B" w:rsidRPr="006F5AAB">
        <w:rPr>
          <w:b/>
          <w:bCs/>
          <w:color w:val="000000" w:themeColor="text1"/>
          <w:sz w:val="26"/>
          <w:szCs w:val="26"/>
          <w:rtl/>
          <w:lang w:bidi="ar-LB"/>
        </w:rPr>
        <w:t>وتوباغو</w:t>
      </w:r>
    </w:p>
    <w:p w14:paraId="5DBEA29F" w14:textId="77777777" w:rsidR="009C5308" w:rsidRPr="002223DF" w:rsidRDefault="009C5308" w:rsidP="009C5308">
      <w:pPr>
        <w:jc w:val="center"/>
        <w:rPr>
          <w:color w:val="000000" w:themeColor="text1"/>
          <w:rtl/>
          <w:lang w:bidi="ar-LB"/>
        </w:rPr>
      </w:pPr>
    </w:p>
    <w:tbl>
      <w:tblPr>
        <w:tblStyle w:val="TableGrid"/>
        <w:bidiVisual/>
        <w:tblW w:w="9535" w:type="dxa"/>
        <w:tblLook w:val="04A0" w:firstRow="1" w:lastRow="0" w:firstColumn="1" w:lastColumn="0" w:noHBand="0" w:noVBand="1"/>
      </w:tblPr>
      <w:tblGrid>
        <w:gridCol w:w="2830"/>
        <w:gridCol w:w="1755"/>
        <w:gridCol w:w="2430"/>
        <w:gridCol w:w="2520"/>
      </w:tblGrid>
      <w:tr w:rsidR="009C5308" w:rsidRPr="002223DF" w14:paraId="6F7A7930" w14:textId="77777777" w:rsidTr="00D80476">
        <w:trPr>
          <w:trHeight w:val="240"/>
        </w:trPr>
        <w:tc>
          <w:tcPr>
            <w:tcW w:w="2830" w:type="dxa"/>
            <w:hideMark/>
          </w:tcPr>
          <w:p w14:paraId="7571A0C6" w14:textId="77777777" w:rsidR="009C5308" w:rsidRPr="002223DF" w:rsidRDefault="00D80476" w:rsidP="006C5E2D">
            <w:pPr>
              <w:bidi/>
              <w:jc w:val="left"/>
              <w:rPr>
                <w:b/>
                <w:color w:val="000000" w:themeColor="text1"/>
                <w:sz w:val="20"/>
                <w:lang w:val="en-US" w:bidi="ar-LB"/>
              </w:rPr>
            </w:pPr>
            <w:r w:rsidRPr="002223DF">
              <w:rPr>
                <w:bCs/>
                <w:color w:val="000000" w:themeColor="text1"/>
                <w:sz w:val="20"/>
                <w:rtl/>
                <w:lang w:val="en-US" w:bidi="ar-LB"/>
              </w:rPr>
              <w:t xml:space="preserve">(1) </w:t>
            </w:r>
            <w:r w:rsidR="009C5308" w:rsidRPr="002223DF">
              <w:rPr>
                <w:bCs/>
                <w:color w:val="000000" w:themeColor="text1"/>
                <w:sz w:val="20"/>
                <w:rtl/>
                <w:lang w:val="en-US" w:bidi="ar-LB"/>
              </w:rPr>
              <w:t>عن</w:t>
            </w:r>
            <w:r w:rsidR="009C5308" w:rsidRPr="002223DF">
              <w:rPr>
                <w:b/>
                <w:bCs/>
                <w:color w:val="000000" w:themeColor="text1"/>
                <w:sz w:val="20"/>
                <w:rtl/>
                <w:lang w:val="en-US" w:bidi="ar-LB"/>
              </w:rPr>
              <w:t>وان المشروع</w:t>
            </w:r>
          </w:p>
        </w:tc>
        <w:tc>
          <w:tcPr>
            <w:tcW w:w="1755" w:type="dxa"/>
            <w:hideMark/>
          </w:tcPr>
          <w:p w14:paraId="2331C52A" w14:textId="77777777" w:rsidR="009C5308" w:rsidRPr="002223DF" w:rsidRDefault="00D80476" w:rsidP="006C5E2D">
            <w:pPr>
              <w:bidi/>
              <w:jc w:val="center"/>
              <w:rPr>
                <w:b/>
                <w:color w:val="000000" w:themeColor="text1"/>
                <w:sz w:val="20"/>
                <w:lang w:val="en-US" w:bidi="ar-LB"/>
              </w:rPr>
            </w:pPr>
            <w:r w:rsidRPr="002223DF">
              <w:rPr>
                <w:b/>
                <w:bCs/>
                <w:color w:val="000000" w:themeColor="text1"/>
                <w:sz w:val="20"/>
                <w:rtl/>
                <w:lang w:val="en-US" w:bidi="ar-LB"/>
              </w:rPr>
              <w:t>ال</w:t>
            </w:r>
            <w:r w:rsidR="009C5308" w:rsidRPr="002223DF">
              <w:rPr>
                <w:b/>
                <w:bCs/>
                <w:color w:val="000000" w:themeColor="text1"/>
                <w:sz w:val="20"/>
                <w:rtl/>
                <w:lang w:val="en-US" w:bidi="ar-LB"/>
              </w:rPr>
              <w:t>وكالة</w:t>
            </w:r>
          </w:p>
        </w:tc>
        <w:tc>
          <w:tcPr>
            <w:tcW w:w="2430" w:type="dxa"/>
            <w:hideMark/>
          </w:tcPr>
          <w:p w14:paraId="4765B233" w14:textId="77777777" w:rsidR="009C5308" w:rsidRPr="002223DF" w:rsidRDefault="009C5308" w:rsidP="006C5E2D">
            <w:pPr>
              <w:bidi/>
              <w:jc w:val="center"/>
              <w:rPr>
                <w:b/>
                <w:color w:val="000000" w:themeColor="text1"/>
                <w:sz w:val="20"/>
                <w:lang w:val="en-US" w:bidi="ar-LB"/>
              </w:rPr>
            </w:pPr>
            <w:r w:rsidRPr="002223DF">
              <w:rPr>
                <w:b/>
                <w:bCs/>
                <w:color w:val="000000" w:themeColor="text1"/>
                <w:sz w:val="20"/>
                <w:rtl/>
                <w:lang w:val="en-US" w:bidi="ar-LB"/>
              </w:rPr>
              <w:t>الاجتماع</w:t>
            </w:r>
            <w:r w:rsidR="00D80476" w:rsidRPr="002223DF">
              <w:rPr>
                <w:b/>
                <w:color w:val="000000" w:themeColor="text1"/>
                <w:sz w:val="20"/>
                <w:rtl/>
                <w:lang w:val="en-US" w:bidi="ar-LB"/>
              </w:rPr>
              <w:t xml:space="preserve"> </w:t>
            </w:r>
            <w:r w:rsidR="00D80476" w:rsidRPr="002223DF">
              <w:rPr>
                <w:bCs/>
                <w:color w:val="000000" w:themeColor="text1"/>
                <w:sz w:val="20"/>
                <w:rtl/>
                <w:lang w:val="en-US" w:bidi="ar-LB"/>
              </w:rPr>
              <w:t>الموافق عليه فيه</w:t>
            </w:r>
          </w:p>
        </w:tc>
        <w:tc>
          <w:tcPr>
            <w:tcW w:w="2520" w:type="dxa"/>
            <w:hideMark/>
          </w:tcPr>
          <w:p w14:paraId="2372357B" w14:textId="77777777" w:rsidR="009C5308" w:rsidRPr="002223DF" w:rsidRDefault="009C5308" w:rsidP="006C5E2D">
            <w:pPr>
              <w:bidi/>
              <w:jc w:val="center"/>
              <w:rPr>
                <w:b/>
                <w:color w:val="000000" w:themeColor="text1"/>
                <w:sz w:val="20"/>
                <w:lang w:val="en-US" w:bidi="ar-LB"/>
              </w:rPr>
            </w:pPr>
            <w:r w:rsidRPr="002223DF">
              <w:rPr>
                <w:b/>
                <w:bCs/>
                <w:color w:val="000000" w:themeColor="text1"/>
                <w:sz w:val="20"/>
                <w:rtl/>
                <w:lang w:val="en-US" w:bidi="ar-LB"/>
              </w:rPr>
              <w:t>تدابير الرقابة</w:t>
            </w:r>
          </w:p>
        </w:tc>
      </w:tr>
      <w:tr w:rsidR="009C5308" w:rsidRPr="002223DF" w14:paraId="66CAB474" w14:textId="77777777" w:rsidTr="00D80476">
        <w:trPr>
          <w:trHeight w:val="240"/>
        </w:trPr>
        <w:tc>
          <w:tcPr>
            <w:tcW w:w="2830" w:type="dxa"/>
            <w:vAlign w:val="center"/>
            <w:hideMark/>
          </w:tcPr>
          <w:p w14:paraId="4888078B" w14:textId="77777777" w:rsidR="009C5308" w:rsidRPr="002223DF" w:rsidRDefault="009C5308" w:rsidP="006C5E2D">
            <w:pPr>
              <w:bidi/>
              <w:jc w:val="center"/>
              <w:rPr>
                <w:color w:val="000000" w:themeColor="text1"/>
                <w:sz w:val="20"/>
                <w:lang w:val="en-US" w:bidi="ar-LB"/>
              </w:rPr>
            </w:pPr>
            <w:r w:rsidRPr="002223DF">
              <w:rPr>
                <w:color w:val="000000" w:themeColor="text1"/>
                <w:sz w:val="20"/>
                <w:rtl/>
                <w:lang w:val="en-US" w:bidi="ar-LB"/>
              </w:rPr>
              <w:t xml:space="preserve">خطة </w:t>
            </w:r>
            <w:r w:rsidR="00D80476" w:rsidRPr="002223DF">
              <w:rPr>
                <w:color w:val="000000" w:themeColor="text1"/>
                <w:sz w:val="20"/>
                <w:rtl/>
                <w:lang w:val="en-US" w:bidi="ar-LB"/>
              </w:rPr>
              <w:t xml:space="preserve">إدارة إزالة </w:t>
            </w:r>
            <w:r w:rsidR="00D80476" w:rsidRPr="002223DF">
              <w:rPr>
                <w:color w:val="000000" w:themeColor="text1"/>
                <w:sz w:val="20"/>
                <w:rtl/>
                <w:lang w:val="en-CA" w:bidi="ar-LB"/>
              </w:rPr>
              <w:t>المواد الهيدروكلوروفلوروكربونية</w:t>
            </w:r>
            <w:r w:rsidR="00D80476" w:rsidRPr="002223DF">
              <w:rPr>
                <w:color w:val="000000" w:themeColor="text1"/>
                <w:szCs w:val="24"/>
                <w:rtl/>
                <w:lang w:val="en-CA" w:bidi="ar-LB"/>
              </w:rPr>
              <w:t xml:space="preserve"> </w:t>
            </w:r>
            <w:r w:rsidR="006C5E2D" w:rsidRPr="002223DF">
              <w:rPr>
                <w:color w:val="000000" w:themeColor="text1"/>
                <w:sz w:val="20"/>
                <w:lang w:val="en-US" w:bidi="ar-LB"/>
              </w:rPr>
              <w:t>)</w:t>
            </w:r>
            <w:r w:rsidRPr="002223DF">
              <w:rPr>
                <w:color w:val="000000" w:themeColor="text1"/>
                <w:sz w:val="20"/>
                <w:rtl/>
                <w:lang w:val="en-US" w:bidi="ar-LB"/>
              </w:rPr>
              <w:t>المرحلة الثانية</w:t>
            </w:r>
            <w:r w:rsidR="006C5E2D" w:rsidRPr="002223DF">
              <w:rPr>
                <w:color w:val="000000" w:themeColor="text1"/>
                <w:sz w:val="20"/>
                <w:lang w:val="en-US" w:bidi="ar-LB"/>
              </w:rPr>
              <w:t>(</w:t>
            </w:r>
          </w:p>
        </w:tc>
        <w:tc>
          <w:tcPr>
            <w:tcW w:w="1755" w:type="dxa"/>
            <w:vAlign w:val="center"/>
          </w:tcPr>
          <w:p w14:paraId="259648EC" w14:textId="77777777" w:rsidR="009C5308" w:rsidRPr="002223DF" w:rsidRDefault="009C5308" w:rsidP="006C5E2D">
            <w:pPr>
              <w:bidi/>
              <w:jc w:val="center"/>
              <w:rPr>
                <w:color w:val="000000" w:themeColor="text1"/>
                <w:sz w:val="20"/>
                <w:lang w:val="en-US" w:bidi="ar-LB"/>
              </w:rPr>
            </w:pPr>
            <w:r w:rsidRPr="002223DF">
              <w:rPr>
                <w:color w:val="000000" w:themeColor="text1"/>
                <w:sz w:val="20"/>
                <w:rtl/>
                <w:lang w:bidi="ar-LB"/>
              </w:rPr>
              <w:t>برنامج الأمم المتحدة الإنمائي (</w:t>
            </w:r>
            <w:r w:rsidR="006C5E2D" w:rsidRPr="002223DF">
              <w:rPr>
                <w:color w:val="000000" w:themeColor="text1"/>
                <w:sz w:val="20"/>
                <w:rtl/>
                <w:lang w:bidi="ar-LB"/>
              </w:rPr>
              <w:t>رئيسة</w:t>
            </w:r>
            <w:r w:rsidRPr="002223DF">
              <w:rPr>
                <w:color w:val="000000" w:themeColor="text1"/>
                <w:sz w:val="20"/>
                <w:rtl/>
                <w:lang w:bidi="ar-LB"/>
              </w:rPr>
              <w:t>)</w:t>
            </w:r>
          </w:p>
        </w:tc>
        <w:tc>
          <w:tcPr>
            <w:tcW w:w="2430" w:type="dxa"/>
            <w:vAlign w:val="center"/>
          </w:tcPr>
          <w:p w14:paraId="11784F04" w14:textId="77777777" w:rsidR="009C5308" w:rsidRPr="002223DF" w:rsidRDefault="00D80476" w:rsidP="006C5E2D">
            <w:pPr>
              <w:bidi/>
              <w:jc w:val="center"/>
              <w:rPr>
                <w:color w:val="000000" w:themeColor="text1"/>
                <w:sz w:val="20"/>
                <w:lang w:val="en-US" w:bidi="ar-LB"/>
              </w:rPr>
            </w:pPr>
            <w:r w:rsidRPr="002223DF">
              <w:rPr>
                <w:color w:val="000000" w:themeColor="text1"/>
                <w:sz w:val="20"/>
                <w:rtl/>
                <w:lang w:val="en-US" w:bidi="ar-LB"/>
              </w:rPr>
              <w:t>السادس والثمانون</w:t>
            </w:r>
          </w:p>
        </w:tc>
        <w:tc>
          <w:tcPr>
            <w:tcW w:w="2520" w:type="dxa"/>
            <w:vAlign w:val="center"/>
          </w:tcPr>
          <w:p w14:paraId="4F7C18A8" w14:textId="77777777" w:rsidR="009C5308" w:rsidRPr="002223DF" w:rsidRDefault="00EE4D5C" w:rsidP="006C5E2D">
            <w:pPr>
              <w:bidi/>
              <w:jc w:val="center"/>
              <w:rPr>
                <w:color w:val="000000" w:themeColor="text1"/>
                <w:sz w:val="20"/>
                <w:lang w:val="en-US" w:bidi="ar-LB"/>
              </w:rPr>
            </w:pPr>
            <w:r w:rsidRPr="002223DF">
              <w:rPr>
                <w:color w:val="000000" w:themeColor="text1"/>
                <w:sz w:val="20"/>
                <w:rtl/>
                <w:lang w:val="en-US" w:bidi="ar-LB"/>
              </w:rPr>
              <w:t>إزالة</w:t>
            </w:r>
            <w:r w:rsidR="007A7865" w:rsidRPr="002223DF">
              <w:rPr>
                <w:color w:val="000000" w:themeColor="text1"/>
                <w:sz w:val="20"/>
                <w:rtl/>
                <w:lang w:val="en-US" w:bidi="ar-LB"/>
              </w:rPr>
              <w:t xml:space="preserve"> بنسبة</w:t>
            </w:r>
            <w:r w:rsidR="009C5308" w:rsidRPr="002223DF">
              <w:rPr>
                <w:color w:val="000000" w:themeColor="text1"/>
                <w:sz w:val="20"/>
                <w:lang w:val="en-US" w:bidi="ar-LB"/>
              </w:rPr>
              <w:t xml:space="preserve">100% </w:t>
            </w:r>
            <w:r w:rsidRPr="002223DF">
              <w:rPr>
                <w:color w:val="000000" w:themeColor="text1"/>
                <w:sz w:val="20"/>
                <w:rtl/>
                <w:lang w:val="en-US" w:bidi="ar-LB"/>
              </w:rPr>
              <w:t xml:space="preserve"> </w:t>
            </w:r>
            <w:r w:rsidR="009C5308" w:rsidRPr="002223DF">
              <w:rPr>
                <w:color w:val="000000" w:themeColor="text1"/>
                <w:sz w:val="20"/>
                <w:rtl/>
                <w:lang w:val="en-US" w:bidi="ar-LB"/>
              </w:rPr>
              <w:t xml:space="preserve">بحلول عام </w:t>
            </w:r>
            <w:r w:rsidR="009C5308" w:rsidRPr="002223DF">
              <w:rPr>
                <w:color w:val="000000" w:themeColor="text1"/>
                <w:sz w:val="20"/>
                <w:lang w:val="en-US" w:bidi="ar-LB"/>
              </w:rPr>
              <w:t>2030</w:t>
            </w:r>
          </w:p>
        </w:tc>
      </w:tr>
    </w:tbl>
    <w:p w14:paraId="0979B4AA" w14:textId="77777777" w:rsidR="009C5308" w:rsidRPr="002223DF" w:rsidRDefault="009C5308" w:rsidP="009C5308">
      <w:pPr>
        <w:jc w:val="center"/>
        <w:rPr>
          <w:color w:val="000000" w:themeColor="text1"/>
          <w:sz w:val="20"/>
          <w:rtl/>
          <w:lang w:bidi="ar-LB"/>
        </w:rPr>
      </w:pPr>
    </w:p>
    <w:tbl>
      <w:tblPr>
        <w:tblStyle w:val="TableGrid"/>
        <w:bidiVisual/>
        <w:tblW w:w="9535" w:type="dxa"/>
        <w:tblLook w:val="04A0" w:firstRow="1" w:lastRow="0" w:firstColumn="1" w:lastColumn="0" w:noHBand="0" w:noVBand="1"/>
      </w:tblPr>
      <w:tblGrid>
        <w:gridCol w:w="4878"/>
        <w:gridCol w:w="1620"/>
        <w:gridCol w:w="3037"/>
      </w:tblGrid>
      <w:tr w:rsidR="009C5308" w:rsidRPr="002223DF" w14:paraId="76461975" w14:textId="77777777" w:rsidTr="005C505E">
        <w:trPr>
          <w:trHeight w:val="43"/>
        </w:trPr>
        <w:tc>
          <w:tcPr>
            <w:tcW w:w="4878" w:type="dxa"/>
            <w:hideMark/>
          </w:tcPr>
          <w:p w14:paraId="1D148E2A" w14:textId="77777777" w:rsidR="009C5308" w:rsidRPr="002223DF" w:rsidRDefault="007A7865" w:rsidP="007A7865">
            <w:pPr>
              <w:bidi/>
              <w:jc w:val="left"/>
              <w:rPr>
                <w:b/>
                <w:color w:val="000000" w:themeColor="text1"/>
                <w:sz w:val="20"/>
                <w:lang w:val="en-US" w:bidi="ar-LB"/>
              </w:rPr>
            </w:pPr>
            <w:r w:rsidRPr="002223DF">
              <w:rPr>
                <w:bCs/>
                <w:color w:val="000000" w:themeColor="text1"/>
                <w:sz w:val="20"/>
                <w:rtl/>
                <w:lang w:val="en-US" w:bidi="ar-LB"/>
              </w:rPr>
              <w:t>(2)</w:t>
            </w:r>
            <w:r w:rsidRPr="002223DF">
              <w:rPr>
                <w:b/>
                <w:color w:val="000000" w:themeColor="text1"/>
                <w:sz w:val="20"/>
                <w:rtl/>
                <w:lang w:val="en-US" w:bidi="ar-LB"/>
              </w:rPr>
              <w:t xml:space="preserve"> </w:t>
            </w:r>
            <w:r w:rsidR="009C5308" w:rsidRPr="002223DF">
              <w:rPr>
                <w:b/>
                <w:bCs/>
                <w:color w:val="000000" w:themeColor="text1"/>
                <w:sz w:val="20"/>
                <w:rtl/>
                <w:lang w:val="en-US" w:bidi="ar-LB"/>
              </w:rPr>
              <w:t xml:space="preserve">أحدث بيانات المادة </w:t>
            </w:r>
            <w:r w:rsidR="009C5308" w:rsidRPr="002223DF">
              <w:rPr>
                <w:b/>
                <w:color w:val="000000" w:themeColor="text1"/>
                <w:sz w:val="20"/>
                <w:lang w:val="en-US" w:bidi="ar-LB"/>
              </w:rPr>
              <w:t xml:space="preserve">7 </w:t>
            </w:r>
            <w:r w:rsidRPr="002223DF">
              <w:rPr>
                <w:b/>
                <w:color w:val="000000" w:themeColor="text1"/>
                <w:sz w:val="20"/>
                <w:rtl/>
                <w:lang w:val="en-US" w:bidi="ar-LB"/>
              </w:rPr>
              <w:t xml:space="preserve"> (</w:t>
            </w:r>
            <w:r w:rsidR="009C5308" w:rsidRPr="002223DF">
              <w:rPr>
                <w:b/>
                <w:bCs/>
                <w:color w:val="000000" w:themeColor="text1"/>
                <w:sz w:val="20"/>
                <w:rtl/>
                <w:lang w:val="en-US" w:bidi="ar-LB"/>
              </w:rPr>
              <w:t xml:space="preserve">المجموعة </w:t>
            </w:r>
            <w:r w:rsidRPr="002223DF">
              <w:rPr>
                <w:bCs/>
                <w:color w:val="000000" w:themeColor="text1"/>
                <w:sz w:val="20"/>
                <w:rtl/>
                <w:lang w:val="en-US" w:bidi="ar-LB"/>
              </w:rPr>
              <w:t>الأولى</w:t>
            </w:r>
            <w:r w:rsidR="009C5308" w:rsidRPr="002223DF">
              <w:rPr>
                <w:b/>
                <w:color w:val="000000" w:themeColor="text1"/>
                <w:sz w:val="20"/>
                <w:lang w:val="en-US" w:bidi="ar-LB"/>
              </w:rPr>
              <w:t xml:space="preserve"> </w:t>
            </w:r>
            <w:r w:rsidRPr="002223DF">
              <w:rPr>
                <w:b/>
                <w:bCs/>
                <w:color w:val="000000" w:themeColor="text1"/>
                <w:sz w:val="20"/>
                <w:rtl/>
                <w:lang w:val="en-US" w:bidi="ar-LB"/>
              </w:rPr>
              <w:t xml:space="preserve"> من</w:t>
            </w:r>
            <w:r w:rsidR="009C5308" w:rsidRPr="002223DF">
              <w:rPr>
                <w:b/>
                <w:bCs/>
                <w:color w:val="000000" w:themeColor="text1"/>
                <w:sz w:val="20"/>
                <w:rtl/>
                <w:lang w:val="en-US" w:bidi="ar-LB"/>
              </w:rPr>
              <w:t xml:space="preserve"> المرفق جيم</w:t>
            </w:r>
            <w:r w:rsidRPr="002223DF">
              <w:rPr>
                <w:b/>
                <w:color w:val="000000" w:themeColor="text1"/>
                <w:sz w:val="20"/>
                <w:lang w:val="en-US" w:bidi="ar-LB"/>
              </w:rPr>
              <w:t>(</w:t>
            </w:r>
          </w:p>
        </w:tc>
        <w:tc>
          <w:tcPr>
            <w:tcW w:w="1620" w:type="dxa"/>
            <w:hideMark/>
          </w:tcPr>
          <w:p w14:paraId="389EA1C6" w14:textId="77777777" w:rsidR="009C5308" w:rsidRPr="002223DF" w:rsidRDefault="009C5308" w:rsidP="00D523BA">
            <w:pPr>
              <w:bidi/>
              <w:jc w:val="center"/>
              <w:rPr>
                <w:color w:val="000000" w:themeColor="text1"/>
                <w:sz w:val="20"/>
                <w:lang w:val="en-US" w:bidi="ar-LB"/>
              </w:rPr>
            </w:pPr>
            <w:r w:rsidRPr="002223DF">
              <w:rPr>
                <w:color w:val="000000" w:themeColor="text1"/>
                <w:sz w:val="20"/>
                <w:rtl/>
                <w:lang w:val="en-US" w:bidi="ar-LB"/>
              </w:rPr>
              <w:t>السنة</w:t>
            </w:r>
            <w:r w:rsidR="00D523BA" w:rsidRPr="002223DF">
              <w:rPr>
                <w:color w:val="000000" w:themeColor="text1"/>
                <w:sz w:val="20"/>
                <w:rtl/>
                <w:lang w:val="en-US" w:bidi="ar-LB"/>
              </w:rPr>
              <w:t xml:space="preserve">: </w:t>
            </w:r>
            <w:r w:rsidRPr="002223DF">
              <w:rPr>
                <w:color w:val="000000" w:themeColor="text1"/>
                <w:sz w:val="20"/>
                <w:lang w:val="en-US" w:bidi="ar-LB"/>
              </w:rPr>
              <w:t>2022</w:t>
            </w:r>
          </w:p>
        </w:tc>
        <w:tc>
          <w:tcPr>
            <w:tcW w:w="3037" w:type="dxa"/>
            <w:hideMark/>
          </w:tcPr>
          <w:p w14:paraId="38B0EB77" w14:textId="77777777" w:rsidR="009C5308" w:rsidRPr="002223DF" w:rsidRDefault="009C5308" w:rsidP="00D523BA">
            <w:pPr>
              <w:bidi/>
              <w:jc w:val="left"/>
              <w:rPr>
                <w:color w:val="000000" w:themeColor="text1"/>
                <w:sz w:val="20"/>
                <w:lang w:val="en-US" w:bidi="ar-LB"/>
              </w:rPr>
            </w:pPr>
            <w:r w:rsidRPr="002223DF">
              <w:rPr>
                <w:color w:val="000000" w:themeColor="text1"/>
                <w:sz w:val="20"/>
                <w:rtl/>
                <w:lang w:bidi="ar-LB"/>
              </w:rPr>
              <w:t xml:space="preserve">12.79 </w:t>
            </w:r>
            <w:r w:rsidRPr="002223DF">
              <w:rPr>
                <w:color w:val="000000" w:themeColor="text1"/>
                <w:sz w:val="20"/>
                <w:rtl/>
                <w:lang w:val="en-US" w:bidi="ar-LB"/>
              </w:rPr>
              <w:t xml:space="preserve">طن </w:t>
            </w:r>
            <w:r w:rsidR="00D523BA" w:rsidRPr="002223DF">
              <w:rPr>
                <w:color w:val="000000" w:themeColor="text1"/>
                <w:sz w:val="20"/>
                <w:rtl/>
                <w:lang w:val="en-US" w:bidi="ar-LB"/>
              </w:rPr>
              <w:t>من قدرات</w:t>
            </w:r>
            <w:r w:rsidRPr="002223DF">
              <w:rPr>
                <w:color w:val="000000" w:themeColor="text1"/>
                <w:sz w:val="20"/>
                <w:rtl/>
                <w:lang w:val="en-US" w:bidi="ar-LB"/>
              </w:rPr>
              <w:t xml:space="preserve"> استنفاد الأوزون</w:t>
            </w:r>
          </w:p>
        </w:tc>
      </w:tr>
    </w:tbl>
    <w:p w14:paraId="7A4B868D" w14:textId="77777777" w:rsidR="009C5308" w:rsidRPr="002223DF" w:rsidRDefault="009C5308" w:rsidP="009C5308">
      <w:pPr>
        <w:jc w:val="center"/>
        <w:rPr>
          <w:color w:val="000000" w:themeColor="text1"/>
          <w:sz w:val="20"/>
          <w:rtl/>
          <w:lang w:bidi="ar-LB"/>
        </w:rPr>
      </w:pPr>
    </w:p>
    <w:tbl>
      <w:tblPr>
        <w:tblStyle w:val="TableGrid"/>
        <w:bidiVisual/>
        <w:tblW w:w="9535" w:type="dxa"/>
        <w:tblLayout w:type="fixed"/>
        <w:tblLook w:val="04A0" w:firstRow="1" w:lastRow="0" w:firstColumn="1" w:lastColumn="0" w:noHBand="0" w:noVBand="1"/>
      </w:tblPr>
      <w:tblGrid>
        <w:gridCol w:w="2232"/>
        <w:gridCol w:w="990"/>
        <w:gridCol w:w="630"/>
        <w:gridCol w:w="720"/>
        <w:gridCol w:w="720"/>
        <w:gridCol w:w="810"/>
        <w:gridCol w:w="810"/>
        <w:gridCol w:w="720"/>
        <w:gridCol w:w="900"/>
        <w:gridCol w:w="1003"/>
      </w:tblGrid>
      <w:tr w:rsidR="009C5308" w:rsidRPr="002223DF" w14:paraId="267E9D22" w14:textId="77777777" w:rsidTr="00560B29">
        <w:trPr>
          <w:trHeight w:val="249"/>
        </w:trPr>
        <w:tc>
          <w:tcPr>
            <w:tcW w:w="7632" w:type="dxa"/>
            <w:gridSpan w:val="8"/>
            <w:tcMar>
              <w:left w:w="72" w:type="dxa"/>
              <w:right w:w="72" w:type="dxa"/>
            </w:tcMar>
            <w:hideMark/>
          </w:tcPr>
          <w:p w14:paraId="3E75C28A" w14:textId="77777777" w:rsidR="009C5308" w:rsidRPr="002223DF" w:rsidRDefault="00560B29" w:rsidP="00560B29">
            <w:pPr>
              <w:bidi/>
              <w:jc w:val="left"/>
              <w:rPr>
                <w:b/>
                <w:color w:val="000000" w:themeColor="text1"/>
                <w:sz w:val="20"/>
                <w:lang w:val="en-US" w:bidi="ar-LB"/>
              </w:rPr>
            </w:pPr>
            <w:r w:rsidRPr="002223DF">
              <w:rPr>
                <w:b/>
                <w:bCs/>
                <w:color w:val="000000" w:themeColor="text1"/>
                <w:sz w:val="20"/>
                <w:rtl/>
                <w:lang w:val="en-US" w:bidi="ar-LB"/>
              </w:rPr>
              <w:t xml:space="preserve">(3) </w:t>
            </w:r>
            <w:r w:rsidR="009C5308" w:rsidRPr="002223DF">
              <w:rPr>
                <w:b/>
                <w:bCs/>
                <w:color w:val="000000" w:themeColor="text1"/>
                <w:sz w:val="20"/>
                <w:rtl/>
                <w:lang w:val="en-US" w:bidi="ar-LB"/>
              </w:rPr>
              <w:t xml:space="preserve">أحدث البيانات القطاعية للبرنامج القطري </w:t>
            </w:r>
            <w:r w:rsidRPr="002223DF">
              <w:rPr>
                <w:b/>
                <w:color w:val="000000" w:themeColor="text1"/>
                <w:sz w:val="20"/>
                <w:lang w:val="en-US" w:bidi="ar-LB"/>
              </w:rPr>
              <w:t>)</w:t>
            </w:r>
            <w:r w:rsidRPr="002223DF">
              <w:rPr>
                <w:b/>
                <w:bCs/>
                <w:color w:val="000000" w:themeColor="text1"/>
                <w:sz w:val="20"/>
                <w:rtl/>
                <w:lang w:val="en-US" w:bidi="ar-LB"/>
              </w:rPr>
              <w:t>ط</w:t>
            </w:r>
            <w:r w:rsidR="009C5308" w:rsidRPr="002223DF">
              <w:rPr>
                <w:b/>
                <w:bCs/>
                <w:color w:val="000000" w:themeColor="text1"/>
                <w:sz w:val="20"/>
                <w:rtl/>
                <w:lang w:val="en-US" w:bidi="ar-LB"/>
              </w:rPr>
              <w:t>ن</w:t>
            </w:r>
            <w:r w:rsidRPr="002223DF">
              <w:rPr>
                <w:b/>
                <w:bCs/>
                <w:color w:val="000000" w:themeColor="text1"/>
                <w:sz w:val="20"/>
                <w:rtl/>
                <w:lang w:val="en-US" w:bidi="ar-LB"/>
              </w:rPr>
              <w:t xml:space="preserve"> من</w:t>
            </w:r>
            <w:r w:rsidR="009C5308" w:rsidRPr="002223DF">
              <w:rPr>
                <w:b/>
                <w:bCs/>
                <w:color w:val="000000" w:themeColor="text1"/>
                <w:sz w:val="20"/>
                <w:rtl/>
                <w:lang w:val="en-US" w:bidi="ar-LB"/>
              </w:rPr>
              <w:t xml:space="preserve"> قدرات استنفاد الأوزون</w:t>
            </w:r>
            <w:r w:rsidRPr="002223DF">
              <w:rPr>
                <w:b/>
                <w:color w:val="000000" w:themeColor="text1"/>
                <w:sz w:val="20"/>
                <w:lang w:val="en-US" w:bidi="ar-LB"/>
              </w:rPr>
              <w:t>(</w:t>
            </w:r>
          </w:p>
        </w:tc>
        <w:tc>
          <w:tcPr>
            <w:tcW w:w="1903" w:type="dxa"/>
            <w:gridSpan w:val="2"/>
            <w:tcMar>
              <w:left w:w="72" w:type="dxa"/>
              <w:right w:w="72" w:type="dxa"/>
            </w:tcMar>
            <w:hideMark/>
          </w:tcPr>
          <w:p w14:paraId="46B4F097" w14:textId="77777777" w:rsidR="009C5308" w:rsidRPr="002223DF" w:rsidRDefault="009C5308" w:rsidP="00560B29">
            <w:pPr>
              <w:bidi/>
              <w:jc w:val="left"/>
              <w:rPr>
                <w:b/>
                <w:color w:val="000000" w:themeColor="text1"/>
                <w:sz w:val="20"/>
                <w:lang w:val="en-US" w:bidi="ar-LB"/>
              </w:rPr>
            </w:pPr>
            <w:r w:rsidRPr="002223DF">
              <w:rPr>
                <w:b/>
                <w:bCs/>
                <w:color w:val="000000" w:themeColor="text1"/>
                <w:sz w:val="20"/>
                <w:rtl/>
                <w:lang w:val="en-US" w:bidi="ar-LB"/>
              </w:rPr>
              <w:t>السنة</w:t>
            </w:r>
            <w:r w:rsidR="00560B29" w:rsidRPr="002223DF">
              <w:rPr>
                <w:b/>
                <w:bCs/>
                <w:color w:val="000000" w:themeColor="text1"/>
                <w:sz w:val="20"/>
                <w:rtl/>
                <w:lang w:val="en-US" w:bidi="ar-LB"/>
              </w:rPr>
              <w:t xml:space="preserve">: </w:t>
            </w:r>
            <w:r w:rsidRPr="002223DF">
              <w:rPr>
                <w:b/>
                <w:color w:val="000000" w:themeColor="text1"/>
                <w:sz w:val="20"/>
                <w:lang w:val="en-US" w:bidi="ar-LB"/>
              </w:rPr>
              <w:t>2022</w:t>
            </w:r>
          </w:p>
        </w:tc>
      </w:tr>
      <w:tr w:rsidR="009C5308" w:rsidRPr="002223DF" w14:paraId="3E1515E3" w14:textId="77777777" w:rsidTr="00B8409C">
        <w:trPr>
          <w:trHeight w:val="249"/>
        </w:trPr>
        <w:tc>
          <w:tcPr>
            <w:tcW w:w="2232" w:type="dxa"/>
            <w:tcMar>
              <w:left w:w="72" w:type="dxa"/>
              <w:right w:w="72" w:type="dxa"/>
            </w:tcMar>
            <w:vAlign w:val="center"/>
            <w:hideMark/>
          </w:tcPr>
          <w:p w14:paraId="625EF7BE" w14:textId="77777777" w:rsidR="009C5308" w:rsidRPr="002223DF" w:rsidRDefault="009C5308" w:rsidP="006C5E2D">
            <w:pPr>
              <w:bidi/>
              <w:jc w:val="center"/>
              <w:rPr>
                <w:color w:val="000000" w:themeColor="text1"/>
                <w:sz w:val="20"/>
                <w:lang w:val="en-US" w:bidi="ar-LB"/>
              </w:rPr>
            </w:pPr>
            <w:r w:rsidRPr="002223DF">
              <w:rPr>
                <w:color w:val="000000" w:themeColor="text1"/>
                <w:sz w:val="20"/>
                <w:rtl/>
                <w:lang w:val="en-US" w:bidi="ar-LB"/>
              </w:rPr>
              <w:t>المواد الكيميائية</w:t>
            </w:r>
          </w:p>
        </w:tc>
        <w:tc>
          <w:tcPr>
            <w:tcW w:w="990" w:type="dxa"/>
            <w:tcMar>
              <w:left w:w="72" w:type="dxa"/>
              <w:right w:w="72" w:type="dxa"/>
            </w:tcMar>
            <w:vAlign w:val="center"/>
            <w:hideMark/>
          </w:tcPr>
          <w:p w14:paraId="70531E6B" w14:textId="77777777" w:rsidR="009C5308" w:rsidRPr="002223DF" w:rsidRDefault="00560B29" w:rsidP="006C5E2D">
            <w:pPr>
              <w:bidi/>
              <w:jc w:val="center"/>
              <w:rPr>
                <w:color w:val="000000" w:themeColor="text1"/>
                <w:sz w:val="20"/>
                <w:lang w:val="en-US" w:bidi="ar-LB"/>
              </w:rPr>
            </w:pPr>
            <w:r w:rsidRPr="002223DF">
              <w:rPr>
                <w:color w:val="000000" w:themeColor="text1"/>
                <w:sz w:val="20"/>
                <w:rtl/>
                <w:lang w:val="en-US" w:bidi="ar-LB"/>
              </w:rPr>
              <w:t>الإيروسولات</w:t>
            </w:r>
          </w:p>
        </w:tc>
        <w:tc>
          <w:tcPr>
            <w:tcW w:w="630" w:type="dxa"/>
            <w:tcMar>
              <w:left w:w="72" w:type="dxa"/>
              <w:right w:w="72" w:type="dxa"/>
            </w:tcMar>
            <w:vAlign w:val="center"/>
            <w:hideMark/>
          </w:tcPr>
          <w:p w14:paraId="3FC2EC60" w14:textId="77777777" w:rsidR="009C5308" w:rsidRPr="002223DF" w:rsidRDefault="00560B29" w:rsidP="006C5E2D">
            <w:pPr>
              <w:bidi/>
              <w:jc w:val="center"/>
              <w:rPr>
                <w:color w:val="000000" w:themeColor="text1"/>
                <w:sz w:val="20"/>
                <w:lang w:val="en-US" w:bidi="ar-LB"/>
              </w:rPr>
            </w:pPr>
            <w:r w:rsidRPr="002223DF">
              <w:rPr>
                <w:color w:val="000000" w:themeColor="text1"/>
                <w:sz w:val="20"/>
                <w:rtl/>
                <w:lang w:val="en-US" w:bidi="ar-LB"/>
              </w:rPr>
              <w:t>ال</w:t>
            </w:r>
            <w:r w:rsidR="009C5308" w:rsidRPr="002223DF">
              <w:rPr>
                <w:color w:val="000000" w:themeColor="text1"/>
                <w:sz w:val="20"/>
                <w:rtl/>
                <w:lang w:val="en-US" w:bidi="ar-LB"/>
              </w:rPr>
              <w:t>رغوة</w:t>
            </w:r>
          </w:p>
        </w:tc>
        <w:tc>
          <w:tcPr>
            <w:tcW w:w="720" w:type="dxa"/>
            <w:tcMar>
              <w:left w:w="72" w:type="dxa"/>
              <w:right w:w="72" w:type="dxa"/>
            </w:tcMar>
            <w:vAlign w:val="center"/>
            <w:hideMark/>
          </w:tcPr>
          <w:p w14:paraId="33F3024E" w14:textId="77777777" w:rsidR="009C5308" w:rsidRPr="002223DF" w:rsidRDefault="009C5308" w:rsidP="006C5E2D">
            <w:pPr>
              <w:bidi/>
              <w:jc w:val="center"/>
              <w:rPr>
                <w:color w:val="000000" w:themeColor="text1"/>
                <w:sz w:val="20"/>
                <w:lang w:val="en-US" w:bidi="ar-LB"/>
              </w:rPr>
            </w:pPr>
            <w:r w:rsidRPr="002223DF">
              <w:rPr>
                <w:color w:val="000000" w:themeColor="text1"/>
                <w:sz w:val="20"/>
                <w:rtl/>
                <w:lang w:val="en-US" w:bidi="ar-LB"/>
              </w:rPr>
              <w:t>مكافحة الحريق</w:t>
            </w:r>
          </w:p>
        </w:tc>
        <w:tc>
          <w:tcPr>
            <w:tcW w:w="1530" w:type="dxa"/>
            <w:gridSpan w:val="2"/>
            <w:tcMar>
              <w:left w:w="72" w:type="dxa"/>
              <w:right w:w="72" w:type="dxa"/>
            </w:tcMar>
            <w:vAlign w:val="center"/>
            <w:hideMark/>
          </w:tcPr>
          <w:p w14:paraId="0CAC459A" w14:textId="77777777" w:rsidR="009C5308" w:rsidRPr="002223DF" w:rsidRDefault="00560B29" w:rsidP="006C5E2D">
            <w:pPr>
              <w:bidi/>
              <w:jc w:val="center"/>
              <w:rPr>
                <w:color w:val="000000" w:themeColor="text1"/>
                <w:sz w:val="20"/>
                <w:lang w:val="en-US" w:bidi="ar-LB"/>
              </w:rPr>
            </w:pPr>
            <w:r w:rsidRPr="002223DF">
              <w:rPr>
                <w:color w:val="000000" w:themeColor="text1"/>
                <w:sz w:val="20"/>
                <w:rtl/>
                <w:lang w:val="en-US" w:bidi="ar-LB"/>
              </w:rPr>
              <w:t>ال</w:t>
            </w:r>
            <w:r w:rsidR="009C5308" w:rsidRPr="002223DF">
              <w:rPr>
                <w:color w:val="000000" w:themeColor="text1"/>
                <w:sz w:val="20"/>
                <w:rtl/>
                <w:lang w:val="en-US" w:bidi="ar-LB"/>
              </w:rPr>
              <w:t>تبريد</w:t>
            </w:r>
          </w:p>
        </w:tc>
        <w:tc>
          <w:tcPr>
            <w:tcW w:w="810" w:type="dxa"/>
            <w:tcMar>
              <w:left w:w="72" w:type="dxa"/>
              <w:right w:w="72" w:type="dxa"/>
            </w:tcMar>
            <w:vAlign w:val="center"/>
            <w:hideMark/>
          </w:tcPr>
          <w:p w14:paraId="47F6E190" w14:textId="77777777" w:rsidR="009C5308" w:rsidRPr="002223DF" w:rsidRDefault="00560B29" w:rsidP="006C5E2D">
            <w:pPr>
              <w:bidi/>
              <w:jc w:val="center"/>
              <w:rPr>
                <w:color w:val="000000" w:themeColor="text1"/>
                <w:sz w:val="20"/>
                <w:lang w:val="en-US" w:bidi="ar-LB"/>
              </w:rPr>
            </w:pPr>
            <w:r w:rsidRPr="002223DF">
              <w:rPr>
                <w:color w:val="000000" w:themeColor="text1"/>
                <w:sz w:val="20"/>
                <w:rtl/>
                <w:lang w:val="en-US" w:bidi="ar-LB"/>
              </w:rPr>
              <w:t>ال</w:t>
            </w:r>
            <w:r w:rsidR="009C5308" w:rsidRPr="002223DF">
              <w:rPr>
                <w:color w:val="000000" w:themeColor="text1"/>
                <w:sz w:val="20"/>
                <w:rtl/>
                <w:lang w:val="en-US" w:bidi="ar-LB"/>
              </w:rPr>
              <w:t>مذيب</w:t>
            </w:r>
            <w:r w:rsidRPr="002223DF">
              <w:rPr>
                <w:color w:val="000000" w:themeColor="text1"/>
                <w:sz w:val="20"/>
                <w:rtl/>
                <w:lang w:val="en-US" w:bidi="ar-LB"/>
              </w:rPr>
              <w:t>ات</w:t>
            </w:r>
          </w:p>
        </w:tc>
        <w:tc>
          <w:tcPr>
            <w:tcW w:w="720" w:type="dxa"/>
            <w:tcMar>
              <w:left w:w="72" w:type="dxa"/>
              <w:right w:w="72" w:type="dxa"/>
            </w:tcMar>
            <w:vAlign w:val="center"/>
            <w:hideMark/>
          </w:tcPr>
          <w:p w14:paraId="65382920" w14:textId="77777777" w:rsidR="009C5308" w:rsidRPr="002223DF" w:rsidRDefault="00560B29" w:rsidP="006C5E2D">
            <w:pPr>
              <w:bidi/>
              <w:jc w:val="center"/>
              <w:rPr>
                <w:color w:val="000000" w:themeColor="text1"/>
                <w:sz w:val="20"/>
                <w:lang w:val="en-US" w:bidi="ar-LB"/>
              </w:rPr>
            </w:pPr>
            <w:r w:rsidRPr="002223DF">
              <w:rPr>
                <w:color w:val="000000" w:themeColor="text1"/>
                <w:sz w:val="20"/>
                <w:rtl/>
                <w:lang w:val="en-US" w:bidi="ar-LB"/>
              </w:rPr>
              <w:t>عامل التصنيع</w:t>
            </w:r>
          </w:p>
        </w:tc>
        <w:tc>
          <w:tcPr>
            <w:tcW w:w="900" w:type="dxa"/>
            <w:tcMar>
              <w:left w:w="72" w:type="dxa"/>
              <w:right w:w="72" w:type="dxa"/>
            </w:tcMar>
            <w:vAlign w:val="center"/>
            <w:hideMark/>
          </w:tcPr>
          <w:p w14:paraId="368EAC55" w14:textId="77777777" w:rsidR="009C5308" w:rsidRPr="002223DF" w:rsidRDefault="009C5308" w:rsidP="006C5E2D">
            <w:pPr>
              <w:bidi/>
              <w:jc w:val="center"/>
              <w:rPr>
                <w:color w:val="000000" w:themeColor="text1"/>
                <w:sz w:val="20"/>
                <w:lang w:val="en-US" w:bidi="ar-LB"/>
              </w:rPr>
            </w:pPr>
            <w:r w:rsidRPr="002223DF">
              <w:rPr>
                <w:color w:val="000000" w:themeColor="text1"/>
                <w:sz w:val="20"/>
                <w:rtl/>
                <w:lang w:val="en-US" w:bidi="ar-LB"/>
              </w:rPr>
              <w:t>استخدام</w:t>
            </w:r>
            <w:r w:rsidR="00560B29" w:rsidRPr="002223DF">
              <w:rPr>
                <w:color w:val="000000" w:themeColor="text1"/>
                <w:sz w:val="20"/>
                <w:rtl/>
                <w:lang w:val="en-US" w:bidi="ar-LB"/>
              </w:rPr>
              <w:t>ات</w:t>
            </w:r>
            <w:r w:rsidRPr="002223DF">
              <w:rPr>
                <w:color w:val="000000" w:themeColor="text1"/>
                <w:sz w:val="20"/>
                <w:rtl/>
                <w:lang w:val="en-US" w:bidi="ar-LB"/>
              </w:rPr>
              <w:t xml:space="preserve"> المختبر</w:t>
            </w:r>
          </w:p>
        </w:tc>
        <w:tc>
          <w:tcPr>
            <w:tcW w:w="1003" w:type="dxa"/>
            <w:tcMar>
              <w:left w:w="72" w:type="dxa"/>
              <w:right w:w="72" w:type="dxa"/>
            </w:tcMar>
            <w:vAlign w:val="center"/>
            <w:hideMark/>
          </w:tcPr>
          <w:p w14:paraId="1A760E73" w14:textId="77777777" w:rsidR="009C5308" w:rsidRPr="002223DF" w:rsidRDefault="009C5308" w:rsidP="006C5E2D">
            <w:pPr>
              <w:bidi/>
              <w:jc w:val="center"/>
              <w:rPr>
                <w:color w:val="000000" w:themeColor="text1"/>
                <w:sz w:val="20"/>
                <w:lang w:val="en-US" w:bidi="ar-LB"/>
              </w:rPr>
            </w:pPr>
            <w:r w:rsidRPr="002223DF">
              <w:rPr>
                <w:color w:val="000000" w:themeColor="text1"/>
                <w:sz w:val="20"/>
                <w:rtl/>
                <w:lang w:val="en-US" w:bidi="ar-LB"/>
              </w:rPr>
              <w:t>إجمالي استهلاك القطاع</w:t>
            </w:r>
          </w:p>
        </w:tc>
      </w:tr>
      <w:tr w:rsidR="009C5308" w:rsidRPr="002223DF" w14:paraId="228F5327" w14:textId="77777777" w:rsidTr="00560B29">
        <w:trPr>
          <w:trHeight w:val="249"/>
        </w:trPr>
        <w:tc>
          <w:tcPr>
            <w:tcW w:w="4572" w:type="dxa"/>
            <w:gridSpan w:val="4"/>
            <w:tcMar>
              <w:left w:w="72" w:type="dxa"/>
              <w:right w:w="72" w:type="dxa"/>
            </w:tcMar>
            <w:hideMark/>
          </w:tcPr>
          <w:p w14:paraId="49F58393" w14:textId="77777777" w:rsidR="009C5308" w:rsidRPr="002223DF" w:rsidRDefault="009C5308" w:rsidP="006C5E2D">
            <w:pPr>
              <w:bidi/>
              <w:jc w:val="center"/>
              <w:rPr>
                <w:color w:val="000000" w:themeColor="text1"/>
                <w:sz w:val="20"/>
                <w:lang w:val="en-US" w:bidi="ar-LB"/>
              </w:rPr>
            </w:pPr>
            <w:r w:rsidRPr="002223DF">
              <w:rPr>
                <w:color w:val="000000" w:themeColor="text1"/>
                <w:sz w:val="20"/>
                <w:lang w:val="en-US" w:bidi="ar-LB"/>
              </w:rPr>
              <w:t xml:space="preserve"> </w:t>
            </w:r>
          </w:p>
        </w:tc>
        <w:tc>
          <w:tcPr>
            <w:tcW w:w="720" w:type="dxa"/>
            <w:tcMar>
              <w:left w:w="72" w:type="dxa"/>
              <w:right w:w="72" w:type="dxa"/>
            </w:tcMar>
            <w:hideMark/>
          </w:tcPr>
          <w:p w14:paraId="6AC57DA2" w14:textId="77777777" w:rsidR="009C5308" w:rsidRPr="002223DF" w:rsidRDefault="00560B29" w:rsidP="006C5E2D">
            <w:pPr>
              <w:bidi/>
              <w:jc w:val="center"/>
              <w:rPr>
                <w:color w:val="000000" w:themeColor="text1"/>
                <w:sz w:val="20"/>
                <w:lang w:val="en-US" w:bidi="ar-LB"/>
              </w:rPr>
            </w:pPr>
            <w:r w:rsidRPr="002223DF">
              <w:rPr>
                <w:color w:val="000000" w:themeColor="text1"/>
                <w:sz w:val="20"/>
                <w:rtl/>
                <w:lang w:val="en-US" w:bidi="ar-LB"/>
              </w:rPr>
              <w:t>ال</w:t>
            </w:r>
            <w:r w:rsidR="009C5308" w:rsidRPr="002223DF">
              <w:rPr>
                <w:color w:val="000000" w:themeColor="text1"/>
                <w:sz w:val="20"/>
                <w:rtl/>
                <w:lang w:val="en-US" w:bidi="ar-LB"/>
              </w:rPr>
              <w:t>تصنيع</w:t>
            </w:r>
          </w:p>
        </w:tc>
        <w:tc>
          <w:tcPr>
            <w:tcW w:w="810" w:type="dxa"/>
            <w:tcMar>
              <w:left w:w="72" w:type="dxa"/>
              <w:right w:w="72" w:type="dxa"/>
            </w:tcMar>
            <w:hideMark/>
          </w:tcPr>
          <w:p w14:paraId="3571AAE3" w14:textId="77777777" w:rsidR="009C5308" w:rsidRPr="002223DF" w:rsidRDefault="00560B29" w:rsidP="006C5E2D">
            <w:pPr>
              <w:bidi/>
              <w:jc w:val="center"/>
              <w:rPr>
                <w:color w:val="000000" w:themeColor="text1"/>
                <w:sz w:val="20"/>
                <w:lang w:val="en-US" w:bidi="ar-LB"/>
              </w:rPr>
            </w:pPr>
            <w:r w:rsidRPr="002223DF">
              <w:rPr>
                <w:color w:val="000000" w:themeColor="text1"/>
                <w:sz w:val="20"/>
                <w:rtl/>
                <w:lang w:val="en-US" w:bidi="ar-LB"/>
              </w:rPr>
              <w:t>ال</w:t>
            </w:r>
            <w:r w:rsidR="009C5308" w:rsidRPr="002223DF">
              <w:rPr>
                <w:color w:val="000000" w:themeColor="text1"/>
                <w:sz w:val="20"/>
                <w:rtl/>
                <w:lang w:val="en-US" w:bidi="ar-LB"/>
              </w:rPr>
              <w:t>خدمة</w:t>
            </w:r>
          </w:p>
        </w:tc>
        <w:tc>
          <w:tcPr>
            <w:tcW w:w="3433" w:type="dxa"/>
            <w:gridSpan w:val="4"/>
            <w:tcMar>
              <w:left w:w="72" w:type="dxa"/>
              <w:right w:w="72" w:type="dxa"/>
            </w:tcMar>
          </w:tcPr>
          <w:p w14:paraId="64B583D4" w14:textId="77777777" w:rsidR="009C5308" w:rsidRPr="002223DF" w:rsidRDefault="009C5308" w:rsidP="006C5E2D">
            <w:pPr>
              <w:jc w:val="center"/>
              <w:rPr>
                <w:color w:val="000000" w:themeColor="text1"/>
                <w:sz w:val="20"/>
                <w:lang w:val="en-US" w:bidi="ar-LB"/>
              </w:rPr>
            </w:pPr>
          </w:p>
        </w:tc>
      </w:tr>
      <w:tr w:rsidR="009C5308" w:rsidRPr="002223DF" w14:paraId="3680FFED" w14:textId="77777777" w:rsidTr="00B8409C">
        <w:trPr>
          <w:trHeight w:val="249"/>
        </w:trPr>
        <w:tc>
          <w:tcPr>
            <w:tcW w:w="2232" w:type="dxa"/>
            <w:tcMar>
              <w:left w:w="72" w:type="dxa"/>
              <w:right w:w="72" w:type="dxa"/>
            </w:tcMar>
            <w:hideMark/>
          </w:tcPr>
          <w:p w14:paraId="6F75D1A9" w14:textId="77777777" w:rsidR="009C5308" w:rsidRPr="002223DF" w:rsidRDefault="00B8409C" w:rsidP="006C5E2D">
            <w:pPr>
              <w:bidi/>
              <w:ind w:left="32"/>
              <w:jc w:val="left"/>
              <w:rPr>
                <w:color w:val="000000" w:themeColor="text1"/>
                <w:sz w:val="20"/>
                <w:lang w:val="en-US" w:bidi="ar-LB"/>
              </w:rPr>
            </w:pPr>
            <w:r w:rsidRPr="002223DF">
              <w:rPr>
                <w:color w:val="000000" w:themeColor="text1"/>
                <w:sz w:val="20"/>
                <w:rtl/>
                <w:lang w:val="en-US" w:bidi="ar-LB"/>
              </w:rPr>
              <w:t>الهيدروكلوروفلوروكربون-22</w:t>
            </w:r>
          </w:p>
        </w:tc>
        <w:tc>
          <w:tcPr>
            <w:tcW w:w="990" w:type="dxa"/>
            <w:tcMar>
              <w:left w:w="72" w:type="dxa"/>
              <w:right w:w="72" w:type="dxa"/>
            </w:tcMar>
          </w:tcPr>
          <w:p w14:paraId="15F94013" w14:textId="77777777" w:rsidR="009C5308" w:rsidRPr="002223DF" w:rsidRDefault="009C5308" w:rsidP="006C5E2D">
            <w:pPr>
              <w:jc w:val="right"/>
              <w:rPr>
                <w:color w:val="000000" w:themeColor="text1"/>
                <w:sz w:val="20"/>
                <w:lang w:val="en-US" w:bidi="ar-LB"/>
              </w:rPr>
            </w:pPr>
          </w:p>
        </w:tc>
        <w:tc>
          <w:tcPr>
            <w:tcW w:w="630" w:type="dxa"/>
            <w:tcMar>
              <w:left w:w="72" w:type="dxa"/>
              <w:right w:w="72" w:type="dxa"/>
            </w:tcMar>
          </w:tcPr>
          <w:p w14:paraId="161BE029" w14:textId="77777777" w:rsidR="009C5308" w:rsidRPr="002223DF" w:rsidRDefault="009C5308" w:rsidP="006C5E2D">
            <w:pPr>
              <w:jc w:val="right"/>
              <w:rPr>
                <w:color w:val="000000" w:themeColor="text1"/>
                <w:sz w:val="20"/>
                <w:lang w:val="en-US" w:bidi="ar-LB"/>
              </w:rPr>
            </w:pPr>
          </w:p>
        </w:tc>
        <w:tc>
          <w:tcPr>
            <w:tcW w:w="720" w:type="dxa"/>
            <w:tcMar>
              <w:left w:w="72" w:type="dxa"/>
              <w:right w:w="72" w:type="dxa"/>
            </w:tcMar>
          </w:tcPr>
          <w:p w14:paraId="467354C5" w14:textId="77777777" w:rsidR="009C5308" w:rsidRPr="002223DF" w:rsidRDefault="009C5308" w:rsidP="006C5E2D">
            <w:pPr>
              <w:jc w:val="right"/>
              <w:rPr>
                <w:color w:val="000000" w:themeColor="text1"/>
                <w:sz w:val="20"/>
                <w:lang w:val="en-US" w:bidi="ar-LB"/>
              </w:rPr>
            </w:pPr>
          </w:p>
        </w:tc>
        <w:tc>
          <w:tcPr>
            <w:tcW w:w="720" w:type="dxa"/>
            <w:tcMar>
              <w:left w:w="72" w:type="dxa"/>
              <w:right w:w="72" w:type="dxa"/>
            </w:tcMar>
          </w:tcPr>
          <w:p w14:paraId="5187D52B" w14:textId="77777777" w:rsidR="009C5308" w:rsidRPr="002223DF" w:rsidRDefault="009C5308" w:rsidP="006C5E2D">
            <w:pPr>
              <w:jc w:val="right"/>
              <w:rPr>
                <w:color w:val="000000" w:themeColor="text1"/>
                <w:sz w:val="20"/>
                <w:lang w:val="en-US" w:bidi="ar-LB"/>
              </w:rPr>
            </w:pPr>
          </w:p>
        </w:tc>
        <w:tc>
          <w:tcPr>
            <w:tcW w:w="810" w:type="dxa"/>
            <w:tcMar>
              <w:left w:w="72" w:type="dxa"/>
              <w:right w:w="72" w:type="dxa"/>
            </w:tcMar>
          </w:tcPr>
          <w:p w14:paraId="6309B706" w14:textId="77777777" w:rsidR="009C5308" w:rsidRPr="002223DF" w:rsidRDefault="009C5308" w:rsidP="00082BD7">
            <w:pPr>
              <w:bidi/>
              <w:jc w:val="left"/>
              <w:rPr>
                <w:color w:val="000000" w:themeColor="text1"/>
                <w:sz w:val="20"/>
                <w:lang w:val="en-US" w:bidi="ar-LB"/>
              </w:rPr>
            </w:pPr>
            <w:r w:rsidRPr="002223DF">
              <w:rPr>
                <w:color w:val="000000" w:themeColor="text1"/>
                <w:sz w:val="20"/>
                <w:lang w:val="en-US" w:bidi="ar-LB"/>
              </w:rPr>
              <w:t>12.78</w:t>
            </w:r>
          </w:p>
        </w:tc>
        <w:tc>
          <w:tcPr>
            <w:tcW w:w="810" w:type="dxa"/>
            <w:tcMar>
              <w:left w:w="72" w:type="dxa"/>
              <w:right w:w="72" w:type="dxa"/>
            </w:tcMar>
          </w:tcPr>
          <w:p w14:paraId="06BF4A4F" w14:textId="77777777" w:rsidR="009C5308" w:rsidRPr="002223DF" w:rsidRDefault="009C5308" w:rsidP="00082BD7">
            <w:pPr>
              <w:jc w:val="left"/>
              <w:rPr>
                <w:color w:val="000000" w:themeColor="text1"/>
                <w:sz w:val="20"/>
                <w:lang w:val="en-US" w:bidi="ar-LB"/>
              </w:rPr>
            </w:pPr>
          </w:p>
        </w:tc>
        <w:tc>
          <w:tcPr>
            <w:tcW w:w="720" w:type="dxa"/>
            <w:tcMar>
              <w:left w:w="72" w:type="dxa"/>
              <w:right w:w="72" w:type="dxa"/>
            </w:tcMar>
          </w:tcPr>
          <w:p w14:paraId="7392661A" w14:textId="77777777" w:rsidR="009C5308" w:rsidRPr="002223DF" w:rsidRDefault="009C5308" w:rsidP="00082BD7">
            <w:pPr>
              <w:jc w:val="left"/>
              <w:rPr>
                <w:color w:val="000000" w:themeColor="text1"/>
                <w:sz w:val="20"/>
                <w:lang w:val="en-US" w:bidi="ar-LB"/>
              </w:rPr>
            </w:pPr>
          </w:p>
        </w:tc>
        <w:tc>
          <w:tcPr>
            <w:tcW w:w="900" w:type="dxa"/>
            <w:tcMar>
              <w:left w:w="72" w:type="dxa"/>
              <w:right w:w="72" w:type="dxa"/>
            </w:tcMar>
          </w:tcPr>
          <w:p w14:paraId="5263F67E" w14:textId="77777777" w:rsidR="009C5308" w:rsidRPr="002223DF" w:rsidRDefault="009C5308" w:rsidP="00082BD7">
            <w:pPr>
              <w:jc w:val="left"/>
              <w:rPr>
                <w:color w:val="000000" w:themeColor="text1"/>
                <w:sz w:val="20"/>
                <w:lang w:val="en-US" w:bidi="ar-LB"/>
              </w:rPr>
            </w:pPr>
          </w:p>
        </w:tc>
        <w:tc>
          <w:tcPr>
            <w:tcW w:w="1003" w:type="dxa"/>
            <w:tcMar>
              <w:left w:w="72" w:type="dxa"/>
              <w:right w:w="72" w:type="dxa"/>
            </w:tcMar>
          </w:tcPr>
          <w:p w14:paraId="5FF43423" w14:textId="77777777" w:rsidR="009C5308" w:rsidRPr="002223DF" w:rsidRDefault="009C5308" w:rsidP="00082BD7">
            <w:pPr>
              <w:bidi/>
              <w:jc w:val="left"/>
              <w:rPr>
                <w:color w:val="000000" w:themeColor="text1"/>
                <w:sz w:val="20"/>
                <w:lang w:val="en-US" w:bidi="ar-LB"/>
              </w:rPr>
            </w:pPr>
            <w:r w:rsidRPr="002223DF">
              <w:rPr>
                <w:color w:val="000000" w:themeColor="text1"/>
                <w:sz w:val="20"/>
                <w:lang w:val="en-US" w:bidi="ar-LB"/>
              </w:rPr>
              <w:t>12.78</w:t>
            </w:r>
          </w:p>
        </w:tc>
      </w:tr>
      <w:tr w:rsidR="009C5308" w:rsidRPr="002223DF" w14:paraId="36740D72" w14:textId="77777777" w:rsidTr="00B8409C">
        <w:trPr>
          <w:trHeight w:val="249"/>
        </w:trPr>
        <w:tc>
          <w:tcPr>
            <w:tcW w:w="2232" w:type="dxa"/>
            <w:tcMar>
              <w:left w:w="72" w:type="dxa"/>
              <w:right w:w="72" w:type="dxa"/>
            </w:tcMar>
            <w:hideMark/>
          </w:tcPr>
          <w:p w14:paraId="0DE6FF71" w14:textId="77777777" w:rsidR="009C5308" w:rsidRPr="002223DF" w:rsidRDefault="00B8409C" w:rsidP="006C5E2D">
            <w:pPr>
              <w:bidi/>
              <w:ind w:left="32"/>
              <w:jc w:val="left"/>
              <w:rPr>
                <w:color w:val="000000" w:themeColor="text1"/>
                <w:sz w:val="20"/>
                <w:lang w:val="en-US" w:bidi="ar-LB"/>
              </w:rPr>
            </w:pPr>
            <w:r w:rsidRPr="002223DF">
              <w:rPr>
                <w:color w:val="000000" w:themeColor="text1"/>
                <w:sz w:val="20"/>
                <w:rtl/>
                <w:lang w:val="en-US" w:bidi="ar-LB"/>
              </w:rPr>
              <w:t>الهيدروكلوروفلوروكربون-</w:t>
            </w:r>
            <w:r w:rsidR="009C5308" w:rsidRPr="002223DF">
              <w:rPr>
                <w:color w:val="000000" w:themeColor="text1"/>
                <w:sz w:val="20"/>
                <w:lang w:val="en-US" w:bidi="ar-LB"/>
              </w:rPr>
              <w:t>123</w:t>
            </w:r>
          </w:p>
        </w:tc>
        <w:tc>
          <w:tcPr>
            <w:tcW w:w="990" w:type="dxa"/>
            <w:tcMar>
              <w:left w:w="72" w:type="dxa"/>
              <w:right w:w="72" w:type="dxa"/>
            </w:tcMar>
          </w:tcPr>
          <w:p w14:paraId="71E24B71" w14:textId="77777777" w:rsidR="009C5308" w:rsidRPr="002223DF" w:rsidRDefault="009C5308" w:rsidP="006C5E2D">
            <w:pPr>
              <w:jc w:val="right"/>
              <w:rPr>
                <w:color w:val="000000" w:themeColor="text1"/>
                <w:sz w:val="20"/>
                <w:lang w:val="en-US" w:bidi="ar-LB"/>
              </w:rPr>
            </w:pPr>
          </w:p>
        </w:tc>
        <w:tc>
          <w:tcPr>
            <w:tcW w:w="630" w:type="dxa"/>
            <w:tcMar>
              <w:left w:w="72" w:type="dxa"/>
              <w:right w:w="72" w:type="dxa"/>
            </w:tcMar>
          </w:tcPr>
          <w:p w14:paraId="11753380" w14:textId="77777777" w:rsidR="009C5308" w:rsidRPr="002223DF" w:rsidRDefault="009C5308" w:rsidP="006C5E2D">
            <w:pPr>
              <w:jc w:val="right"/>
              <w:rPr>
                <w:color w:val="000000" w:themeColor="text1"/>
                <w:sz w:val="20"/>
                <w:lang w:val="en-US" w:bidi="ar-LB"/>
              </w:rPr>
            </w:pPr>
          </w:p>
        </w:tc>
        <w:tc>
          <w:tcPr>
            <w:tcW w:w="720" w:type="dxa"/>
            <w:tcMar>
              <w:left w:w="72" w:type="dxa"/>
              <w:right w:w="72" w:type="dxa"/>
            </w:tcMar>
          </w:tcPr>
          <w:p w14:paraId="58457C4E" w14:textId="77777777" w:rsidR="009C5308" w:rsidRPr="002223DF" w:rsidRDefault="009C5308" w:rsidP="006C5E2D">
            <w:pPr>
              <w:jc w:val="right"/>
              <w:rPr>
                <w:color w:val="000000" w:themeColor="text1"/>
                <w:sz w:val="20"/>
                <w:lang w:val="en-US" w:bidi="ar-LB"/>
              </w:rPr>
            </w:pPr>
          </w:p>
        </w:tc>
        <w:tc>
          <w:tcPr>
            <w:tcW w:w="720" w:type="dxa"/>
            <w:tcMar>
              <w:left w:w="72" w:type="dxa"/>
              <w:right w:w="72" w:type="dxa"/>
            </w:tcMar>
          </w:tcPr>
          <w:p w14:paraId="7CBEAF1F" w14:textId="77777777" w:rsidR="009C5308" w:rsidRPr="002223DF" w:rsidRDefault="009C5308" w:rsidP="006C5E2D">
            <w:pPr>
              <w:jc w:val="right"/>
              <w:rPr>
                <w:color w:val="000000" w:themeColor="text1"/>
                <w:sz w:val="20"/>
                <w:lang w:val="en-US" w:bidi="ar-LB"/>
              </w:rPr>
            </w:pPr>
          </w:p>
        </w:tc>
        <w:tc>
          <w:tcPr>
            <w:tcW w:w="810" w:type="dxa"/>
            <w:tcMar>
              <w:left w:w="72" w:type="dxa"/>
              <w:right w:w="72" w:type="dxa"/>
            </w:tcMar>
          </w:tcPr>
          <w:p w14:paraId="3A5142F4" w14:textId="77777777" w:rsidR="009C5308" w:rsidRPr="002223DF" w:rsidRDefault="009C5308" w:rsidP="00082BD7">
            <w:pPr>
              <w:bidi/>
              <w:jc w:val="left"/>
              <w:rPr>
                <w:color w:val="000000" w:themeColor="text1"/>
                <w:sz w:val="20"/>
                <w:lang w:val="en-US" w:bidi="ar-LB"/>
              </w:rPr>
            </w:pPr>
            <w:r w:rsidRPr="002223DF">
              <w:rPr>
                <w:color w:val="000000" w:themeColor="text1"/>
                <w:sz w:val="20"/>
                <w:lang w:val="en-US" w:bidi="ar-LB"/>
              </w:rPr>
              <w:t>0.01</w:t>
            </w:r>
          </w:p>
        </w:tc>
        <w:tc>
          <w:tcPr>
            <w:tcW w:w="810" w:type="dxa"/>
            <w:tcMar>
              <w:left w:w="72" w:type="dxa"/>
              <w:right w:w="72" w:type="dxa"/>
            </w:tcMar>
          </w:tcPr>
          <w:p w14:paraId="5A826CDF" w14:textId="77777777" w:rsidR="009C5308" w:rsidRPr="002223DF" w:rsidRDefault="009C5308" w:rsidP="00082BD7">
            <w:pPr>
              <w:jc w:val="left"/>
              <w:rPr>
                <w:color w:val="000000" w:themeColor="text1"/>
                <w:sz w:val="20"/>
                <w:lang w:val="en-US" w:bidi="ar-LB"/>
              </w:rPr>
            </w:pPr>
          </w:p>
        </w:tc>
        <w:tc>
          <w:tcPr>
            <w:tcW w:w="720" w:type="dxa"/>
            <w:tcMar>
              <w:left w:w="72" w:type="dxa"/>
              <w:right w:w="72" w:type="dxa"/>
            </w:tcMar>
          </w:tcPr>
          <w:p w14:paraId="589785DF" w14:textId="77777777" w:rsidR="009C5308" w:rsidRPr="002223DF" w:rsidRDefault="009C5308" w:rsidP="00082BD7">
            <w:pPr>
              <w:jc w:val="left"/>
              <w:rPr>
                <w:color w:val="000000" w:themeColor="text1"/>
                <w:sz w:val="20"/>
                <w:lang w:val="en-US" w:bidi="ar-LB"/>
              </w:rPr>
            </w:pPr>
          </w:p>
        </w:tc>
        <w:tc>
          <w:tcPr>
            <w:tcW w:w="900" w:type="dxa"/>
            <w:tcMar>
              <w:left w:w="72" w:type="dxa"/>
              <w:right w:w="72" w:type="dxa"/>
            </w:tcMar>
          </w:tcPr>
          <w:p w14:paraId="47F79434" w14:textId="77777777" w:rsidR="009C5308" w:rsidRPr="002223DF" w:rsidRDefault="009C5308" w:rsidP="00082BD7">
            <w:pPr>
              <w:jc w:val="left"/>
              <w:rPr>
                <w:color w:val="000000" w:themeColor="text1"/>
                <w:sz w:val="20"/>
                <w:lang w:val="en-US" w:bidi="ar-LB"/>
              </w:rPr>
            </w:pPr>
          </w:p>
        </w:tc>
        <w:tc>
          <w:tcPr>
            <w:tcW w:w="1003" w:type="dxa"/>
            <w:tcMar>
              <w:left w:w="72" w:type="dxa"/>
              <w:right w:w="72" w:type="dxa"/>
            </w:tcMar>
          </w:tcPr>
          <w:p w14:paraId="7FFD60B5" w14:textId="77777777" w:rsidR="009C5308" w:rsidRPr="002223DF" w:rsidRDefault="009C5308" w:rsidP="00082BD7">
            <w:pPr>
              <w:bidi/>
              <w:jc w:val="left"/>
              <w:rPr>
                <w:color w:val="000000" w:themeColor="text1"/>
                <w:sz w:val="20"/>
                <w:lang w:val="en-US" w:bidi="ar-LB"/>
              </w:rPr>
            </w:pPr>
            <w:r w:rsidRPr="002223DF">
              <w:rPr>
                <w:color w:val="000000" w:themeColor="text1"/>
                <w:sz w:val="20"/>
                <w:lang w:val="en-US" w:bidi="ar-LB"/>
              </w:rPr>
              <w:t>0.01</w:t>
            </w:r>
          </w:p>
        </w:tc>
      </w:tr>
    </w:tbl>
    <w:p w14:paraId="1D349479" w14:textId="77777777" w:rsidR="009C5308" w:rsidRPr="002223DF" w:rsidRDefault="009C5308" w:rsidP="009C5308">
      <w:pPr>
        <w:jc w:val="center"/>
        <w:rPr>
          <w:color w:val="000000" w:themeColor="text1"/>
          <w:sz w:val="20"/>
          <w:rtl/>
          <w:lang w:bidi="ar-LB"/>
        </w:rPr>
      </w:pPr>
    </w:p>
    <w:tbl>
      <w:tblPr>
        <w:tblStyle w:val="TableGrid"/>
        <w:bidiVisual/>
        <w:tblW w:w="9535" w:type="dxa"/>
        <w:tblLook w:val="04A0" w:firstRow="1" w:lastRow="0" w:firstColumn="1" w:lastColumn="0" w:noHBand="0" w:noVBand="1"/>
      </w:tblPr>
      <w:tblGrid>
        <w:gridCol w:w="2405"/>
        <w:gridCol w:w="1190"/>
        <w:gridCol w:w="4230"/>
        <w:gridCol w:w="1710"/>
      </w:tblGrid>
      <w:tr w:rsidR="009C5308" w:rsidRPr="002223DF" w14:paraId="394671C6" w14:textId="77777777" w:rsidTr="002C2BEF">
        <w:trPr>
          <w:trHeight w:val="276"/>
        </w:trPr>
        <w:tc>
          <w:tcPr>
            <w:tcW w:w="9535" w:type="dxa"/>
            <w:gridSpan w:val="4"/>
            <w:hideMark/>
          </w:tcPr>
          <w:p w14:paraId="0530B96E" w14:textId="77777777" w:rsidR="009C5308" w:rsidRPr="002223DF" w:rsidRDefault="002C2BEF" w:rsidP="002C2BEF">
            <w:pPr>
              <w:bidi/>
              <w:jc w:val="left"/>
              <w:rPr>
                <w:b/>
                <w:color w:val="000000" w:themeColor="text1"/>
                <w:sz w:val="20"/>
                <w:lang w:val="en-US" w:bidi="ar-LB"/>
              </w:rPr>
            </w:pPr>
            <w:r w:rsidRPr="002223DF">
              <w:rPr>
                <w:bCs/>
                <w:color w:val="000000" w:themeColor="text1"/>
                <w:sz w:val="20"/>
                <w:rtl/>
                <w:lang w:val="en-US" w:bidi="ar-LB"/>
              </w:rPr>
              <w:t>(4)</w:t>
            </w:r>
            <w:r w:rsidRPr="002223DF">
              <w:rPr>
                <w:b/>
                <w:color w:val="000000" w:themeColor="text1"/>
                <w:sz w:val="20"/>
                <w:rtl/>
                <w:lang w:val="en-US" w:bidi="ar-LB"/>
              </w:rPr>
              <w:t xml:space="preserve"> </w:t>
            </w:r>
            <w:r w:rsidR="009C5308" w:rsidRPr="002223DF">
              <w:rPr>
                <w:b/>
                <w:bCs/>
                <w:color w:val="000000" w:themeColor="text1"/>
                <w:sz w:val="20"/>
                <w:rtl/>
                <w:lang w:val="en-US" w:bidi="ar-LB"/>
              </w:rPr>
              <w:t xml:space="preserve">بيانات الاستهلاك </w:t>
            </w:r>
            <w:r w:rsidRPr="002223DF">
              <w:rPr>
                <w:b/>
                <w:color w:val="000000" w:themeColor="text1"/>
                <w:sz w:val="20"/>
                <w:lang w:val="en-US" w:bidi="ar-LB"/>
              </w:rPr>
              <w:t>)</w:t>
            </w:r>
            <w:r w:rsidRPr="002223DF">
              <w:rPr>
                <w:b/>
                <w:bCs/>
                <w:color w:val="000000" w:themeColor="text1"/>
                <w:sz w:val="20"/>
                <w:rtl/>
                <w:lang w:val="en-US" w:bidi="ar-LB"/>
              </w:rPr>
              <w:t>طن من</w:t>
            </w:r>
            <w:r w:rsidR="009C5308" w:rsidRPr="002223DF">
              <w:rPr>
                <w:b/>
                <w:bCs/>
                <w:color w:val="000000" w:themeColor="text1"/>
                <w:sz w:val="20"/>
                <w:rtl/>
                <w:lang w:val="en-US" w:bidi="ar-LB"/>
              </w:rPr>
              <w:t xml:space="preserve"> قدرات استنفاد الأوزون</w:t>
            </w:r>
            <w:r w:rsidRPr="002223DF">
              <w:rPr>
                <w:b/>
                <w:color w:val="000000" w:themeColor="text1"/>
                <w:sz w:val="20"/>
                <w:lang w:val="en-US" w:bidi="ar-LB"/>
              </w:rPr>
              <w:t>(</w:t>
            </w:r>
          </w:p>
        </w:tc>
      </w:tr>
      <w:tr w:rsidR="009C5308" w:rsidRPr="002223DF" w14:paraId="2083B60A" w14:textId="77777777" w:rsidTr="002C2BEF">
        <w:trPr>
          <w:trHeight w:val="276"/>
        </w:trPr>
        <w:tc>
          <w:tcPr>
            <w:tcW w:w="2405" w:type="dxa"/>
            <w:hideMark/>
          </w:tcPr>
          <w:p w14:paraId="5E879756" w14:textId="77777777" w:rsidR="009C5308" w:rsidRPr="002223DF" w:rsidRDefault="009C5308" w:rsidP="006C5E2D">
            <w:pPr>
              <w:bidi/>
              <w:jc w:val="center"/>
              <w:rPr>
                <w:color w:val="000000" w:themeColor="text1"/>
                <w:sz w:val="20"/>
                <w:lang w:val="en-US" w:bidi="ar-LB"/>
              </w:rPr>
            </w:pPr>
            <w:r w:rsidRPr="002223DF">
              <w:rPr>
                <w:color w:val="000000" w:themeColor="text1"/>
                <w:sz w:val="20"/>
                <w:rtl/>
                <w:lang w:val="en-US" w:bidi="ar-LB"/>
              </w:rPr>
              <w:t xml:space="preserve">خط الأساس للفترة </w:t>
            </w:r>
            <w:r w:rsidRPr="002223DF">
              <w:rPr>
                <w:color w:val="000000" w:themeColor="text1"/>
                <w:sz w:val="20"/>
                <w:lang w:val="en-US" w:bidi="ar-LB"/>
              </w:rPr>
              <w:t>2009-2010:</w:t>
            </w:r>
          </w:p>
        </w:tc>
        <w:tc>
          <w:tcPr>
            <w:tcW w:w="1190" w:type="dxa"/>
            <w:hideMark/>
          </w:tcPr>
          <w:p w14:paraId="12C5B95A" w14:textId="77777777" w:rsidR="009C5308" w:rsidRPr="002223DF" w:rsidRDefault="009C5308" w:rsidP="002C2BEF">
            <w:pPr>
              <w:bidi/>
              <w:jc w:val="left"/>
              <w:rPr>
                <w:color w:val="000000" w:themeColor="text1"/>
                <w:sz w:val="20"/>
                <w:lang w:val="en-US" w:bidi="ar-LB"/>
              </w:rPr>
            </w:pPr>
            <w:r w:rsidRPr="002223DF">
              <w:rPr>
                <w:color w:val="000000" w:themeColor="text1"/>
                <w:sz w:val="20"/>
                <w:rtl/>
                <w:lang w:bidi="ar-LB"/>
              </w:rPr>
              <w:t>46.00</w:t>
            </w:r>
          </w:p>
        </w:tc>
        <w:tc>
          <w:tcPr>
            <w:tcW w:w="4230" w:type="dxa"/>
            <w:hideMark/>
          </w:tcPr>
          <w:p w14:paraId="466475E1" w14:textId="77777777" w:rsidR="009C5308" w:rsidRPr="002223DF" w:rsidRDefault="009C5308" w:rsidP="006C5E2D">
            <w:pPr>
              <w:bidi/>
              <w:jc w:val="center"/>
              <w:rPr>
                <w:color w:val="000000" w:themeColor="text1"/>
                <w:sz w:val="20"/>
                <w:lang w:val="en-US" w:bidi="ar-LB"/>
              </w:rPr>
            </w:pPr>
            <w:r w:rsidRPr="002223DF">
              <w:rPr>
                <w:color w:val="000000" w:themeColor="text1"/>
                <w:sz w:val="20"/>
                <w:rtl/>
                <w:lang w:val="en-US" w:bidi="ar-LB"/>
              </w:rPr>
              <w:t>نقطة البداية للتخفيضات الإجمالية المستدامة</w:t>
            </w:r>
            <w:r w:rsidRPr="002223DF">
              <w:rPr>
                <w:color w:val="000000" w:themeColor="text1"/>
                <w:sz w:val="20"/>
                <w:lang w:val="en-US" w:bidi="ar-LB"/>
              </w:rPr>
              <w:t>:</w:t>
            </w:r>
          </w:p>
        </w:tc>
        <w:tc>
          <w:tcPr>
            <w:tcW w:w="1710" w:type="dxa"/>
            <w:hideMark/>
          </w:tcPr>
          <w:p w14:paraId="170B1DD2" w14:textId="77777777" w:rsidR="009C5308" w:rsidRPr="002223DF" w:rsidRDefault="009C5308" w:rsidP="002C2BEF">
            <w:pPr>
              <w:bidi/>
              <w:jc w:val="left"/>
              <w:rPr>
                <w:color w:val="000000" w:themeColor="text1"/>
                <w:sz w:val="20"/>
                <w:lang w:val="en-US" w:bidi="ar-LB"/>
              </w:rPr>
            </w:pPr>
            <w:r w:rsidRPr="002223DF">
              <w:rPr>
                <w:color w:val="000000" w:themeColor="text1"/>
                <w:sz w:val="20"/>
                <w:rtl/>
                <w:lang w:bidi="ar-LB"/>
              </w:rPr>
              <w:t>46.00</w:t>
            </w:r>
          </w:p>
        </w:tc>
      </w:tr>
      <w:tr w:rsidR="009C5308" w:rsidRPr="002223DF" w14:paraId="1E9B36E8" w14:textId="77777777" w:rsidTr="002C2BEF">
        <w:trPr>
          <w:trHeight w:val="276"/>
        </w:trPr>
        <w:tc>
          <w:tcPr>
            <w:tcW w:w="9535" w:type="dxa"/>
            <w:gridSpan w:val="4"/>
            <w:hideMark/>
          </w:tcPr>
          <w:p w14:paraId="77EB72AC" w14:textId="77777777" w:rsidR="009C5308" w:rsidRPr="002223DF" w:rsidRDefault="009C5308" w:rsidP="006C5E2D">
            <w:pPr>
              <w:bidi/>
              <w:ind w:left="316"/>
              <w:rPr>
                <w:b/>
                <w:color w:val="000000" w:themeColor="text1"/>
                <w:sz w:val="20"/>
                <w:lang w:val="en-US" w:bidi="ar-LB"/>
              </w:rPr>
            </w:pPr>
            <w:r w:rsidRPr="002223DF">
              <w:rPr>
                <w:b/>
                <w:bCs/>
                <w:color w:val="000000" w:themeColor="text1"/>
                <w:sz w:val="20"/>
                <w:rtl/>
                <w:lang w:val="en-US" w:bidi="ar-LB"/>
              </w:rPr>
              <w:t>الاستهلاك المؤهل للتمويل</w:t>
            </w:r>
          </w:p>
        </w:tc>
      </w:tr>
      <w:tr w:rsidR="009C5308" w:rsidRPr="002223DF" w14:paraId="78D587DB" w14:textId="77777777" w:rsidTr="002C2BEF">
        <w:trPr>
          <w:trHeight w:val="276"/>
        </w:trPr>
        <w:tc>
          <w:tcPr>
            <w:tcW w:w="2405" w:type="dxa"/>
            <w:hideMark/>
          </w:tcPr>
          <w:p w14:paraId="43963706" w14:textId="77777777" w:rsidR="009C5308" w:rsidRPr="002223DF" w:rsidRDefault="002C2BEF" w:rsidP="006C5E2D">
            <w:pPr>
              <w:bidi/>
              <w:jc w:val="center"/>
              <w:rPr>
                <w:color w:val="000000" w:themeColor="text1"/>
                <w:sz w:val="20"/>
                <w:lang w:val="en-US" w:bidi="ar-LB"/>
              </w:rPr>
            </w:pPr>
            <w:r w:rsidRPr="002223DF">
              <w:rPr>
                <w:color w:val="000000" w:themeColor="text1"/>
                <w:sz w:val="20"/>
                <w:rtl/>
                <w:lang w:val="en-US" w:bidi="ar-LB"/>
              </w:rPr>
              <w:t>الموافق عليه</w:t>
            </w:r>
            <w:r w:rsidR="009C5308" w:rsidRPr="002223DF">
              <w:rPr>
                <w:color w:val="000000" w:themeColor="text1"/>
                <w:sz w:val="20"/>
                <w:rtl/>
                <w:lang w:val="en-US" w:bidi="ar-LB"/>
              </w:rPr>
              <w:t xml:space="preserve"> بالفعل</w:t>
            </w:r>
            <w:r w:rsidR="009C5308" w:rsidRPr="002223DF">
              <w:rPr>
                <w:color w:val="000000" w:themeColor="text1"/>
                <w:sz w:val="20"/>
                <w:lang w:val="en-US" w:bidi="ar-LB"/>
              </w:rPr>
              <w:t>:</w:t>
            </w:r>
          </w:p>
        </w:tc>
        <w:tc>
          <w:tcPr>
            <w:tcW w:w="1190" w:type="dxa"/>
            <w:hideMark/>
          </w:tcPr>
          <w:p w14:paraId="74C9CBBA" w14:textId="77777777" w:rsidR="009C5308" w:rsidRPr="002223DF" w:rsidRDefault="009C5308" w:rsidP="002C2BEF">
            <w:pPr>
              <w:bidi/>
              <w:jc w:val="left"/>
              <w:rPr>
                <w:color w:val="000000" w:themeColor="text1"/>
                <w:sz w:val="20"/>
                <w:lang w:val="en-US" w:bidi="ar-LB"/>
              </w:rPr>
            </w:pPr>
            <w:r w:rsidRPr="002223DF">
              <w:rPr>
                <w:color w:val="000000" w:themeColor="text1"/>
                <w:sz w:val="20"/>
                <w:rtl/>
                <w:lang w:bidi="ar-LB"/>
              </w:rPr>
              <w:t>46.00</w:t>
            </w:r>
          </w:p>
        </w:tc>
        <w:tc>
          <w:tcPr>
            <w:tcW w:w="4230" w:type="dxa"/>
            <w:hideMark/>
          </w:tcPr>
          <w:p w14:paraId="7C9983A5" w14:textId="77777777" w:rsidR="009C5308" w:rsidRPr="002223DF" w:rsidRDefault="002C2BEF" w:rsidP="006C5E2D">
            <w:pPr>
              <w:bidi/>
              <w:jc w:val="center"/>
              <w:rPr>
                <w:i/>
                <w:color w:val="000000" w:themeColor="text1"/>
                <w:sz w:val="20"/>
                <w:lang w:val="en-US" w:bidi="ar-LB"/>
              </w:rPr>
            </w:pPr>
            <w:r w:rsidRPr="002223DF">
              <w:rPr>
                <w:color w:val="000000" w:themeColor="text1"/>
                <w:sz w:val="20"/>
                <w:rtl/>
                <w:lang w:val="en-US" w:bidi="ar-LB"/>
              </w:rPr>
              <w:t>ال</w:t>
            </w:r>
            <w:r w:rsidR="009C5308" w:rsidRPr="002223DF">
              <w:rPr>
                <w:color w:val="000000" w:themeColor="text1"/>
                <w:sz w:val="20"/>
                <w:rtl/>
                <w:lang w:val="en-US" w:bidi="ar-LB"/>
              </w:rPr>
              <w:t>متبقي</w:t>
            </w:r>
            <w:r w:rsidR="009C5308" w:rsidRPr="002223DF">
              <w:rPr>
                <w:color w:val="000000" w:themeColor="text1"/>
                <w:sz w:val="20"/>
                <w:lang w:val="en-US" w:bidi="ar-LB"/>
              </w:rPr>
              <w:t>:</w:t>
            </w:r>
          </w:p>
        </w:tc>
        <w:tc>
          <w:tcPr>
            <w:tcW w:w="1710" w:type="dxa"/>
            <w:hideMark/>
          </w:tcPr>
          <w:p w14:paraId="285C527F" w14:textId="77777777" w:rsidR="009C5308" w:rsidRPr="002223DF" w:rsidRDefault="009C5308" w:rsidP="002C2BEF">
            <w:pPr>
              <w:bidi/>
              <w:jc w:val="left"/>
              <w:rPr>
                <w:color w:val="000000" w:themeColor="text1"/>
                <w:sz w:val="20"/>
                <w:lang w:val="en-US" w:bidi="ar-LB"/>
              </w:rPr>
            </w:pPr>
            <w:r w:rsidRPr="002223DF">
              <w:rPr>
                <w:color w:val="000000" w:themeColor="text1"/>
                <w:sz w:val="20"/>
                <w:rtl/>
                <w:lang w:bidi="ar-LB"/>
              </w:rPr>
              <w:t>0.00</w:t>
            </w:r>
          </w:p>
        </w:tc>
      </w:tr>
    </w:tbl>
    <w:p w14:paraId="32C9E5D4" w14:textId="77777777" w:rsidR="009C5308" w:rsidRPr="002223DF" w:rsidRDefault="009C5308" w:rsidP="009C5308">
      <w:pPr>
        <w:jc w:val="center"/>
        <w:rPr>
          <w:color w:val="000000" w:themeColor="text1"/>
          <w:sz w:val="20"/>
          <w:rtl/>
          <w:lang w:bidi="ar-LB"/>
        </w:rPr>
      </w:pPr>
    </w:p>
    <w:tbl>
      <w:tblPr>
        <w:tblStyle w:val="TableGrid"/>
        <w:bidiVisual/>
        <w:tblW w:w="5099" w:type="pct"/>
        <w:tblLook w:val="04A0" w:firstRow="1" w:lastRow="0" w:firstColumn="1" w:lastColumn="0" w:noHBand="0" w:noVBand="1"/>
      </w:tblPr>
      <w:tblGrid>
        <w:gridCol w:w="1454"/>
        <w:gridCol w:w="2720"/>
        <w:gridCol w:w="1398"/>
        <w:gridCol w:w="1398"/>
        <w:gridCol w:w="1398"/>
        <w:gridCol w:w="1398"/>
      </w:tblGrid>
      <w:tr w:rsidR="009C5308" w:rsidRPr="002223DF" w14:paraId="6705D9FA" w14:textId="77777777" w:rsidTr="00FD7171">
        <w:trPr>
          <w:trHeight w:val="264"/>
        </w:trPr>
        <w:tc>
          <w:tcPr>
            <w:tcW w:w="2136" w:type="pct"/>
            <w:gridSpan w:val="2"/>
            <w:hideMark/>
          </w:tcPr>
          <w:p w14:paraId="0682C6DE" w14:textId="77777777" w:rsidR="009C5308" w:rsidRPr="002223DF" w:rsidRDefault="009C5308" w:rsidP="006C5E2D">
            <w:pPr>
              <w:bidi/>
              <w:jc w:val="left"/>
              <w:rPr>
                <w:b/>
                <w:color w:val="000000" w:themeColor="text1"/>
                <w:sz w:val="20"/>
                <w:lang w:val="en-US" w:bidi="ar-LB"/>
              </w:rPr>
            </w:pPr>
            <w:r w:rsidRPr="002223DF">
              <w:rPr>
                <w:b/>
                <w:color w:val="000000" w:themeColor="text1"/>
                <w:sz w:val="20"/>
                <w:lang w:val="en-US" w:bidi="ar-LB"/>
              </w:rPr>
              <w:t xml:space="preserve">(5) </w:t>
            </w:r>
            <w:r w:rsidR="00FD7171" w:rsidRPr="002223DF">
              <w:rPr>
                <w:b/>
                <w:bCs/>
                <w:color w:val="000000" w:themeColor="text1"/>
                <w:sz w:val="20"/>
                <w:rtl/>
                <w:lang w:val="en-US" w:bidi="ar-LB"/>
              </w:rPr>
              <w:t xml:space="preserve"> </w:t>
            </w:r>
            <w:r w:rsidRPr="002223DF">
              <w:rPr>
                <w:b/>
                <w:bCs/>
                <w:color w:val="000000" w:themeColor="text1"/>
                <w:sz w:val="20"/>
                <w:rtl/>
                <w:lang w:val="en-US" w:bidi="ar-LB"/>
              </w:rPr>
              <w:t>خطة العمل المعتمدة</w:t>
            </w:r>
          </w:p>
        </w:tc>
        <w:tc>
          <w:tcPr>
            <w:tcW w:w="716" w:type="pct"/>
            <w:vAlign w:val="center"/>
            <w:hideMark/>
          </w:tcPr>
          <w:p w14:paraId="6213E5BF" w14:textId="77777777" w:rsidR="009C5308" w:rsidRPr="002223DF" w:rsidRDefault="009C5308" w:rsidP="006C5E2D">
            <w:pPr>
              <w:bidi/>
              <w:jc w:val="center"/>
              <w:rPr>
                <w:b/>
                <w:color w:val="000000" w:themeColor="text1"/>
                <w:sz w:val="20"/>
                <w:lang w:val="en-US" w:bidi="ar-LB"/>
              </w:rPr>
            </w:pPr>
            <w:r w:rsidRPr="002223DF">
              <w:rPr>
                <w:b/>
                <w:color w:val="000000" w:themeColor="text1"/>
                <w:sz w:val="20"/>
                <w:lang w:val="en-US" w:bidi="ar-LB"/>
              </w:rPr>
              <w:t>2023</w:t>
            </w:r>
          </w:p>
        </w:tc>
        <w:tc>
          <w:tcPr>
            <w:tcW w:w="716" w:type="pct"/>
            <w:shd w:val="clear" w:color="auto" w:fill="auto"/>
            <w:vAlign w:val="center"/>
            <w:hideMark/>
          </w:tcPr>
          <w:p w14:paraId="3061CBF2" w14:textId="77777777" w:rsidR="009C5308" w:rsidRPr="002223DF" w:rsidRDefault="009C5308" w:rsidP="006C5E2D">
            <w:pPr>
              <w:bidi/>
              <w:jc w:val="center"/>
              <w:rPr>
                <w:b/>
                <w:color w:val="000000" w:themeColor="text1"/>
                <w:sz w:val="20"/>
                <w:lang w:val="en-US" w:bidi="ar-LB"/>
              </w:rPr>
            </w:pPr>
            <w:r w:rsidRPr="002223DF">
              <w:rPr>
                <w:b/>
                <w:color w:val="000000" w:themeColor="text1"/>
                <w:sz w:val="20"/>
                <w:lang w:val="en-US" w:bidi="ar-LB"/>
              </w:rPr>
              <w:t>2024</w:t>
            </w:r>
          </w:p>
        </w:tc>
        <w:tc>
          <w:tcPr>
            <w:tcW w:w="716" w:type="pct"/>
            <w:shd w:val="clear" w:color="auto" w:fill="auto"/>
            <w:vAlign w:val="center"/>
            <w:hideMark/>
          </w:tcPr>
          <w:p w14:paraId="32D9CA8C" w14:textId="77777777" w:rsidR="009C5308" w:rsidRPr="002223DF" w:rsidRDefault="009C5308" w:rsidP="006C5E2D">
            <w:pPr>
              <w:bidi/>
              <w:jc w:val="center"/>
              <w:rPr>
                <w:b/>
                <w:color w:val="000000" w:themeColor="text1"/>
                <w:sz w:val="20"/>
                <w:lang w:val="en-US" w:bidi="ar-LB"/>
              </w:rPr>
            </w:pPr>
            <w:r w:rsidRPr="002223DF">
              <w:rPr>
                <w:b/>
                <w:color w:val="000000" w:themeColor="text1"/>
                <w:sz w:val="20"/>
                <w:lang w:val="en-US" w:bidi="ar-LB"/>
              </w:rPr>
              <w:t>2025</w:t>
            </w:r>
          </w:p>
        </w:tc>
        <w:tc>
          <w:tcPr>
            <w:tcW w:w="716" w:type="pct"/>
            <w:shd w:val="clear" w:color="auto" w:fill="auto"/>
            <w:vAlign w:val="center"/>
            <w:hideMark/>
          </w:tcPr>
          <w:p w14:paraId="683C2936" w14:textId="77777777" w:rsidR="009C5308" w:rsidRPr="002223DF" w:rsidRDefault="009C5308" w:rsidP="006C5E2D">
            <w:pPr>
              <w:bidi/>
              <w:jc w:val="center"/>
              <w:rPr>
                <w:b/>
                <w:color w:val="000000" w:themeColor="text1"/>
                <w:sz w:val="20"/>
                <w:lang w:val="en-US" w:bidi="ar-LB"/>
              </w:rPr>
            </w:pPr>
            <w:r w:rsidRPr="002223DF">
              <w:rPr>
                <w:b/>
                <w:bCs/>
                <w:color w:val="000000" w:themeColor="text1"/>
                <w:sz w:val="20"/>
                <w:rtl/>
                <w:lang w:val="en-US" w:bidi="ar-LB"/>
              </w:rPr>
              <w:t>المجموع</w:t>
            </w:r>
          </w:p>
        </w:tc>
      </w:tr>
      <w:tr w:rsidR="009C5308" w:rsidRPr="002223DF" w14:paraId="59F99F63" w14:textId="77777777" w:rsidTr="00FD7171">
        <w:trPr>
          <w:trHeight w:val="187"/>
        </w:trPr>
        <w:tc>
          <w:tcPr>
            <w:tcW w:w="744" w:type="pct"/>
            <w:vMerge w:val="restart"/>
            <w:vAlign w:val="center"/>
            <w:hideMark/>
          </w:tcPr>
          <w:p w14:paraId="66883218" w14:textId="77777777" w:rsidR="009C5308" w:rsidRPr="002223DF" w:rsidRDefault="00FD7171" w:rsidP="006C5E2D">
            <w:pPr>
              <w:bidi/>
              <w:jc w:val="center"/>
              <w:rPr>
                <w:color w:val="000000" w:themeColor="text1"/>
                <w:sz w:val="20"/>
                <w:lang w:val="en-US" w:bidi="ar-LB"/>
              </w:rPr>
            </w:pPr>
            <w:r w:rsidRPr="002223DF">
              <w:rPr>
                <w:color w:val="000000" w:themeColor="text1"/>
                <w:sz w:val="20"/>
                <w:rtl/>
                <w:lang w:bidi="ar-LB"/>
              </w:rPr>
              <w:t>اليوئنديبي</w:t>
            </w:r>
          </w:p>
        </w:tc>
        <w:tc>
          <w:tcPr>
            <w:tcW w:w="1392" w:type="pct"/>
            <w:hideMark/>
          </w:tcPr>
          <w:p w14:paraId="11F6C09A" w14:textId="77777777" w:rsidR="009C5308" w:rsidRPr="002223DF" w:rsidRDefault="00FD7171" w:rsidP="00FD7171">
            <w:pPr>
              <w:bidi/>
              <w:rPr>
                <w:color w:val="000000" w:themeColor="text1"/>
                <w:sz w:val="20"/>
                <w:lang w:val="en-US" w:bidi="ar-LB"/>
              </w:rPr>
            </w:pPr>
            <w:r w:rsidRPr="002223DF">
              <w:rPr>
                <w:color w:val="000000" w:themeColor="text1"/>
                <w:sz w:val="20"/>
                <w:rtl/>
                <w:lang w:val="en-US" w:bidi="ar-LB"/>
              </w:rPr>
              <w:t>إزالة</w:t>
            </w:r>
            <w:r w:rsidR="009C5308" w:rsidRPr="002223DF">
              <w:rPr>
                <w:color w:val="000000" w:themeColor="text1"/>
                <w:sz w:val="20"/>
                <w:rtl/>
                <w:lang w:val="en-US" w:bidi="ar-LB"/>
              </w:rPr>
              <w:t xml:space="preserve"> المواد المستنفدة للأوزون </w:t>
            </w:r>
            <w:r w:rsidRPr="002223DF">
              <w:rPr>
                <w:color w:val="000000" w:themeColor="text1"/>
                <w:sz w:val="20"/>
                <w:lang w:val="en-US" w:bidi="ar-LB"/>
              </w:rPr>
              <w:t>)</w:t>
            </w:r>
            <w:r w:rsidRPr="002223DF">
              <w:rPr>
                <w:color w:val="000000" w:themeColor="text1"/>
                <w:sz w:val="20"/>
                <w:rtl/>
                <w:lang w:val="en-US" w:bidi="ar-LB"/>
              </w:rPr>
              <w:t>طن من</w:t>
            </w:r>
            <w:r w:rsidR="009C5308" w:rsidRPr="002223DF">
              <w:rPr>
                <w:color w:val="000000" w:themeColor="text1"/>
                <w:sz w:val="20"/>
                <w:rtl/>
                <w:lang w:val="en-US" w:bidi="ar-LB"/>
              </w:rPr>
              <w:t xml:space="preserve"> قدرات استنفاد الأوزون</w:t>
            </w:r>
            <w:r w:rsidRPr="002223DF">
              <w:rPr>
                <w:color w:val="000000" w:themeColor="text1"/>
                <w:sz w:val="20"/>
                <w:lang w:val="en-US" w:bidi="ar-LB"/>
              </w:rPr>
              <w:t>(</w:t>
            </w:r>
          </w:p>
        </w:tc>
        <w:tc>
          <w:tcPr>
            <w:tcW w:w="716" w:type="pct"/>
          </w:tcPr>
          <w:p w14:paraId="42478D6A" w14:textId="77777777" w:rsidR="009C5308" w:rsidRPr="002223DF" w:rsidRDefault="009C5308" w:rsidP="00FD7171">
            <w:pPr>
              <w:bidi/>
              <w:jc w:val="left"/>
              <w:rPr>
                <w:color w:val="000000" w:themeColor="text1"/>
                <w:sz w:val="20"/>
                <w:lang w:val="en-US" w:bidi="ar-LB"/>
              </w:rPr>
            </w:pPr>
            <w:r w:rsidRPr="002223DF">
              <w:rPr>
                <w:color w:val="000000" w:themeColor="text1"/>
                <w:sz w:val="20"/>
                <w:lang w:val="en-US" w:bidi="ar-LB"/>
              </w:rPr>
              <w:t>11.32</w:t>
            </w:r>
          </w:p>
        </w:tc>
        <w:tc>
          <w:tcPr>
            <w:tcW w:w="716" w:type="pct"/>
            <w:shd w:val="clear" w:color="auto" w:fill="auto"/>
          </w:tcPr>
          <w:p w14:paraId="4E09018F" w14:textId="77777777" w:rsidR="009C5308" w:rsidRPr="002223DF" w:rsidRDefault="009C5308" w:rsidP="00FD7171">
            <w:pPr>
              <w:bidi/>
              <w:jc w:val="left"/>
              <w:rPr>
                <w:color w:val="000000" w:themeColor="text1"/>
                <w:sz w:val="20"/>
                <w:lang w:val="en-US" w:bidi="ar-LB"/>
              </w:rPr>
            </w:pPr>
            <w:r w:rsidRPr="002223DF">
              <w:rPr>
                <w:color w:val="000000" w:themeColor="text1"/>
                <w:sz w:val="20"/>
                <w:rtl/>
                <w:lang w:bidi="ar-LB"/>
              </w:rPr>
              <w:t>0.00</w:t>
            </w:r>
          </w:p>
        </w:tc>
        <w:tc>
          <w:tcPr>
            <w:tcW w:w="716" w:type="pct"/>
            <w:shd w:val="clear" w:color="auto" w:fill="auto"/>
          </w:tcPr>
          <w:p w14:paraId="4A8DB3EC" w14:textId="77777777" w:rsidR="009C5308" w:rsidRPr="002223DF" w:rsidRDefault="009C5308" w:rsidP="00FD7171">
            <w:pPr>
              <w:bidi/>
              <w:jc w:val="left"/>
              <w:rPr>
                <w:color w:val="000000" w:themeColor="text1"/>
                <w:sz w:val="20"/>
                <w:lang w:val="en-US" w:bidi="ar-LB"/>
              </w:rPr>
            </w:pPr>
            <w:r w:rsidRPr="002223DF">
              <w:rPr>
                <w:color w:val="000000" w:themeColor="text1"/>
                <w:sz w:val="20"/>
                <w:rtl/>
                <w:lang w:bidi="ar-LB"/>
              </w:rPr>
              <w:t>0.00</w:t>
            </w:r>
          </w:p>
        </w:tc>
        <w:tc>
          <w:tcPr>
            <w:tcW w:w="716" w:type="pct"/>
            <w:shd w:val="clear" w:color="auto" w:fill="auto"/>
          </w:tcPr>
          <w:p w14:paraId="393C50EE" w14:textId="77777777" w:rsidR="009C5308" w:rsidRPr="002223DF" w:rsidRDefault="009C5308" w:rsidP="00FD7171">
            <w:pPr>
              <w:bidi/>
              <w:jc w:val="left"/>
              <w:rPr>
                <w:color w:val="000000" w:themeColor="text1"/>
                <w:sz w:val="20"/>
                <w:lang w:val="en-US" w:bidi="ar-LB"/>
              </w:rPr>
            </w:pPr>
            <w:r w:rsidRPr="002223DF">
              <w:rPr>
                <w:color w:val="000000" w:themeColor="text1"/>
                <w:sz w:val="20"/>
                <w:lang w:val="en-US" w:bidi="ar-LB"/>
              </w:rPr>
              <w:t>11.32</w:t>
            </w:r>
          </w:p>
        </w:tc>
      </w:tr>
      <w:tr w:rsidR="009C5308" w:rsidRPr="002223DF" w14:paraId="20BD1358" w14:textId="77777777" w:rsidTr="00FD7171">
        <w:trPr>
          <w:trHeight w:val="55"/>
        </w:trPr>
        <w:tc>
          <w:tcPr>
            <w:tcW w:w="744" w:type="pct"/>
            <w:vMerge/>
            <w:vAlign w:val="center"/>
            <w:hideMark/>
          </w:tcPr>
          <w:p w14:paraId="58648C81" w14:textId="77777777" w:rsidR="009C5308" w:rsidRPr="002223DF" w:rsidRDefault="009C5308" w:rsidP="006C5E2D">
            <w:pPr>
              <w:rPr>
                <w:color w:val="000000" w:themeColor="text1"/>
                <w:sz w:val="20"/>
                <w:lang w:val="en-US" w:bidi="ar-LB"/>
              </w:rPr>
            </w:pPr>
          </w:p>
        </w:tc>
        <w:tc>
          <w:tcPr>
            <w:tcW w:w="1392" w:type="pct"/>
            <w:hideMark/>
          </w:tcPr>
          <w:p w14:paraId="246F0E27" w14:textId="77777777" w:rsidR="009C5308" w:rsidRPr="002223DF" w:rsidRDefault="009C5308" w:rsidP="00FD7171">
            <w:pPr>
              <w:bidi/>
              <w:jc w:val="left"/>
              <w:rPr>
                <w:color w:val="000000" w:themeColor="text1"/>
                <w:sz w:val="20"/>
                <w:lang w:val="en-US" w:bidi="ar-LB"/>
              </w:rPr>
            </w:pPr>
            <w:r w:rsidRPr="002223DF">
              <w:rPr>
                <w:color w:val="000000" w:themeColor="text1"/>
                <w:sz w:val="20"/>
                <w:rtl/>
                <w:lang w:val="en-US" w:bidi="ar-LB"/>
              </w:rPr>
              <w:t xml:space="preserve">التمويل </w:t>
            </w:r>
            <w:r w:rsidR="00FD7171" w:rsidRPr="002223DF">
              <w:rPr>
                <w:color w:val="000000" w:themeColor="text1"/>
                <w:sz w:val="20"/>
                <w:lang w:val="en-US" w:bidi="ar-LB"/>
              </w:rPr>
              <w:t>)</w:t>
            </w:r>
            <w:r w:rsidRPr="002223DF">
              <w:rPr>
                <w:color w:val="000000" w:themeColor="text1"/>
                <w:sz w:val="20"/>
                <w:rtl/>
                <w:lang w:val="en-US" w:bidi="ar-LB"/>
              </w:rPr>
              <w:t>بالدولار الأمريكي</w:t>
            </w:r>
            <w:r w:rsidR="00FD7171" w:rsidRPr="002223DF">
              <w:rPr>
                <w:color w:val="000000" w:themeColor="text1"/>
                <w:sz w:val="20"/>
                <w:lang w:val="en-US" w:bidi="ar-LB"/>
              </w:rPr>
              <w:t>(</w:t>
            </w:r>
          </w:p>
        </w:tc>
        <w:tc>
          <w:tcPr>
            <w:tcW w:w="716" w:type="pct"/>
          </w:tcPr>
          <w:p w14:paraId="537EA71D" w14:textId="77777777" w:rsidR="009C5308" w:rsidRPr="002223DF" w:rsidRDefault="009C5308" w:rsidP="00FD7171">
            <w:pPr>
              <w:bidi/>
              <w:jc w:val="left"/>
              <w:rPr>
                <w:color w:val="000000" w:themeColor="text1"/>
                <w:sz w:val="20"/>
                <w:lang w:val="en-US" w:bidi="ar-LB"/>
              </w:rPr>
            </w:pPr>
            <w:r w:rsidRPr="002223DF">
              <w:rPr>
                <w:color w:val="000000" w:themeColor="text1"/>
                <w:sz w:val="20"/>
                <w:lang w:val="en-US" w:bidi="ar-LB"/>
              </w:rPr>
              <w:t>711,559</w:t>
            </w:r>
          </w:p>
        </w:tc>
        <w:tc>
          <w:tcPr>
            <w:tcW w:w="716" w:type="pct"/>
            <w:shd w:val="clear" w:color="auto" w:fill="auto"/>
          </w:tcPr>
          <w:p w14:paraId="3CDDDF2C" w14:textId="77777777" w:rsidR="009C5308" w:rsidRPr="002223DF" w:rsidRDefault="009C5308" w:rsidP="00FD7171">
            <w:pPr>
              <w:bidi/>
              <w:jc w:val="left"/>
              <w:rPr>
                <w:color w:val="000000" w:themeColor="text1"/>
                <w:sz w:val="20"/>
                <w:lang w:val="en-US" w:bidi="ar-LB"/>
              </w:rPr>
            </w:pPr>
            <w:r w:rsidRPr="002223DF">
              <w:rPr>
                <w:color w:val="000000" w:themeColor="text1"/>
                <w:sz w:val="20"/>
                <w:lang w:val="en-US" w:bidi="ar-LB"/>
              </w:rPr>
              <w:t>0</w:t>
            </w:r>
          </w:p>
        </w:tc>
        <w:tc>
          <w:tcPr>
            <w:tcW w:w="716" w:type="pct"/>
            <w:shd w:val="clear" w:color="auto" w:fill="auto"/>
          </w:tcPr>
          <w:p w14:paraId="26C77A72" w14:textId="77777777" w:rsidR="009C5308" w:rsidRPr="002223DF" w:rsidRDefault="009C5308" w:rsidP="00FD7171">
            <w:pPr>
              <w:bidi/>
              <w:jc w:val="left"/>
              <w:rPr>
                <w:color w:val="000000" w:themeColor="text1"/>
                <w:sz w:val="20"/>
                <w:lang w:val="en-US" w:bidi="ar-LB"/>
              </w:rPr>
            </w:pPr>
            <w:r w:rsidRPr="002223DF">
              <w:rPr>
                <w:color w:val="000000" w:themeColor="text1"/>
                <w:sz w:val="20"/>
                <w:lang w:val="en-US" w:bidi="ar-LB"/>
              </w:rPr>
              <w:t>0</w:t>
            </w:r>
          </w:p>
        </w:tc>
        <w:tc>
          <w:tcPr>
            <w:tcW w:w="716" w:type="pct"/>
            <w:shd w:val="clear" w:color="auto" w:fill="auto"/>
          </w:tcPr>
          <w:p w14:paraId="4DB12AA0" w14:textId="77777777" w:rsidR="009C5308" w:rsidRPr="002223DF" w:rsidRDefault="009C5308" w:rsidP="00FD7171">
            <w:pPr>
              <w:bidi/>
              <w:jc w:val="left"/>
              <w:rPr>
                <w:color w:val="000000" w:themeColor="text1"/>
                <w:sz w:val="20"/>
                <w:lang w:val="en-US" w:bidi="ar-LB"/>
              </w:rPr>
            </w:pPr>
            <w:r w:rsidRPr="002223DF">
              <w:rPr>
                <w:color w:val="000000" w:themeColor="text1"/>
                <w:sz w:val="20"/>
                <w:lang w:val="en-US" w:bidi="ar-LB"/>
              </w:rPr>
              <w:t>711,559</w:t>
            </w:r>
          </w:p>
        </w:tc>
      </w:tr>
    </w:tbl>
    <w:p w14:paraId="109BDAEF" w14:textId="77777777" w:rsidR="009C5308" w:rsidRPr="002223DF" w:rsidRDefault="009C5308" w:rsidP="009C5308">
      <w:pPr>
        <w:jc w:val="left"/>
        <w:rPr>
          <w:color w:val="000000" w:themeColor="text1"/>
          <w:sz w:val="18"/>
          <w:szCs w:val="18"/>
          <w:rtl/>
          <w:lang w:bidi="ar-LB"/>
        </w:rPr>
      </w:pPr>
    </w:p>
    <w:tbl>
      <w:tblPr>
        <w:tblStyle w:val="TableGrid"/>
        <w:bidiVisual/>
        <w:tblW w:w="102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40"/>
        <w:gridCol w:w="630"/>
        <w:gridCol w:w="1170"/>
        <w:gridCol w:w="720"/>
        <w:gridCol w:w="540"/>
        <w:gridCol w:w="720"/>
        <w:gridCol w:w="540"/>
        <w:gridCol w:w="540"/>
        <w:gridCol w:w="720"/>
        <w:gridCol w:w="540"/>
        <w:gridCol w:w="540"/>
        <w:gridCol w:w="720"/>
        <w:gridCol w:w="540"/>
        <w:gridCol w:w="900"/>
      </w:tblGrid>
      <w:tr w:rsidR="009C5308" w:rsidRPr="002223DF" w14:paraId="7A1E3BD2" w14:textId="77777777" w:rsidTr="00D36558">
        <w:trPr>
          <w:trHeight w:val="276"/>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462AACA2" w14:textId="77777777" w:rsidR="009C5308" w:rsidRPr="002223DF" w:rsidRDefault="00D36558" w:rsidP="006C5E2D">
            <w:pPr>
              <w:bidi/>
              <w:spacing w:afterLines="20" w:after="48"/>
              <w:jc w:val="left"/>
              <w:rPr>
                <w:rFonts w:asciiTheme="majorBidi" w:hAnsiTheme="majorBidi" w:cstheme="majorBidi"/>
                <w:b/>
                <w:color w:val="000000" w:themeColor="text1"/>
                <w:sz w:val="19"/>
                <w:szCs w:val="19"/>
                <w:rtl/>
                <w:lang w:val="en-US" w:bidi="ar-LB"/>
              </w:rPr>
            </w:pPr>
            <w:r w:rsidRPr="002223DF">
              <w:rPr>
                <w:rFonts w:asciiTheme="majorBidi" w:hAnsiTheme="majorBidi" w:cstheme="majorBidi"/>
                <w:bCs/>
                <w:color w:val="000000" w:themeColor="text1"/>
                <w:sz w:val="19"/>
                <w:szCs w:val="19"/>
                <w:rtl/>
                <w:lang w:val="en-US" w:bidi="ar-LB"/>
              </w:rPr>
              <w:t>(6)</w:t>
            </w:r>
            <w:r w:rsidRPr="002223DF">
              <w:rPr>
                <w:rFonts w:asciiTheme="majorBidi" w:hAnsiTheme="majorBidi" w:cstheme="majorBidi"/>
                <w:b/>
                <w:color w:val="000000" w:themeColor="text1"/>
                <w:sz w:val="19"/>
                <w:szCs w:val="19"/>
                <w:rtl/>
                <w:lang w:val="en-US" w:bidi="ar-LB"/>
              </w:rPr>
              <w:t xml:space="preserve"> </w:t>
            </w:r>
            <w:r w:rsidR="009C5308" w:rsidRPr="002223DF">
              <w:rPr>
                <w:rFonts w:asciiTheme="majorBidi" w:hAnsiTheme="majorBidi"/>
                <w:b/>
                <w:bCs/>
                <w:color w:val="000000" w:themeColor="text1"/>
                <w:sz w:val="19"/>
                <w:szCs w:val="19"/>
                <w:rtl/>
                <w:lang w:val="en-US" w:bidi="ar-LB"/>
              </w:rPr>
              <w:t>بيانات المشروع</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6E2DAA53" w14:textId="77777777" w:rsidR="009C5308" w:rsidRPr="002223DF" w:rsidRDefault="009C5308" w:rsidP="006C5E2D">
            <w:pPr>
              <w:bidi/>
              <w:spacing w:afterLines="20" w:after="48"/>
              <w:jc w:val="center"/>
              <w:rPr>
                <w:rFonts w:asciiTheme="majorBidi" w:hAnsiTheme="majorBidi" w:cstheme="majorBidi"/>
                <w:b/>
                <w:color w:val="000000" w:themeColor="text1"/>
                <w:sz w:val="19"/>
                <w:szCs w:val="19"/>
                <w:lang w:val="en-US" w:bidi="ar-LB"/>
              </w:rPr>
            </w:pPr>
            <w:r w:rsidRPr="002223DF">
              <w:rPr>
                <w:rFonts w:asciiTheme="majorBidi" w:hAnsiTheme="majorBidi" w:cstheme="majorBidi"/>
                <w:b/>
                <w:color w:val="000000" w:themeColor="text1"/>
                <w:sz w:val="19"/>
                <w:szCs w:val="19"/>
                <w:lang w:val="en-US" w:bidi="ar-LB"/>
              </w:rPr>
              <w:t>2020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68EC2C6F" w14:textId="77777777" w:rsidR="009C5308" w:rsidRPr="002223DF" w:rsidRDefault="009C5308" w:rsidP="006C5E2D">
            <w:pPr>
              <w:bidi/>
              <w:spacing w:afterLines="20" w:after="48"/>
              <w:jc w:val="center"/>
              <w:rPr>
                <w:rFonts w:asciiTheme="majorBidi" w:hAnsiTheme="majorBidi" w:cstheme="majorBidi"/>
                <w:b/>
                <w:color w:val="000000" w:themeColor="text1"/>
                <w:sz w:val="19"/>
                <w:szCs w:val="19"/>
                <w:lang w:val="en-US" w:bidi="ar-LB"/>
              </w:rPr>
            </w:pPr>
            <w:r w:rsidRPr="002223DF">
              <w:rPr>
                <w:rFonts w:asciiTheme="majorBidi" w:hAnsiTheme="majorBidi" w:cstheme="majorBidi"/>
                <w:b/>
                <w:color w:val="000000" w:themeColor="text1"/>
                <w:sz w:val="19"/>
                <w:szCs w:val="19"/>
                <w:lang w:val="en-US" w:bidi="ar-LB"/>
              </w:rPr>
              <w:t>2021-2022</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477188F2" w14:textId="77777777" w:rsidR="009C5308" w:rsidRPr="002223DF" w:rsidRDefault="009C5308" w:rsidP="006C5E2D">
            <w:pPr>
              <w:bidi/>
              <w:spacing w:afterLines="20" w:after="48"/>
              <w:jc w:val="center"/>
              <w:rPr>
                <w:rFonts w:asciiTheme="majorBidi" w:hAnsiTheme="majorBidi" w:cstheme="majorBidi"/>
                <w:b/>
                <w:color w:val="000000" w:themeColor="text1"/>
                <w:sz w:val="19"/>
                <w:szCs w:val="19"/>
                <w:lang w:val="en-US" w:bidi="ar-LB"/>
              </w:rPr>
            </w:pPr>
            <w:r w:rsidRPr="002223DF">
              <w:rPr>
                <w:rFonts w:asciiTheme="majorBidi" w:hAnsiTheme="majorBidi" w:cstheme="majorBidi"/>
                <w:b/>
                <w:color w:val="000000" w:themeColor="text1"/>
                <w:sz w:val="19"/>
                <w:szCs w:val="19"/>
                <w:lang w:val="en-US" w:bidi="ar-LB"/>
              </w:rPr>
              <w:t>2023</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699F97F5" w14:textId="77777777" w:rsidR="009C5308" w:rsidRPr="002223DF" w:rsidRDefault="009C5308" w:rsidP="006C5E2D">
            <w:pPr>
              <w:bidi/>
              <w:spacing w:afterLines="20" w:after="48"/>
              <w:jc w:val="center"/>
              <w:rPr>
                <w:rFonts w:asciiTheme="majorBidi" w:hAnsiTheme="majorBidi" w:cstheme="majorBidi"/>
                <w:b/>
                <w:color w:val="000000" w:themeColor="text1"/>
                <w:sz w:val="19"/>
                <w:szCs w:val="19"/>
                <w:lang w:val="en-US" w:bidi="ar-LB"/>
              </w:rPr>
            </w:pPr>
            <w:r w:rsidRPr="002223DF">
              <w:rPr>
                <w:rFonts w:asciiTheme="majorBidi" w:hAnsiTheme="majorBidi" w:cstheme="majorBidi"/>
                <w:b/>
                <w:color w:val="000000" w:themeColor="text1"/>
                <w:sz w:val="19"/>
                <w:szCs w:val="19"/>
                <w:lang w:val="en-US" w:bidi="ar-LB"/>
              </w:rPr>
              <w:t>2024</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2A958F5C" w14:textId="77777777" w:rsidR="009C5308" w:rsidRPr="002223DF" w:rsidRDefault="009C5308" w:rsidP="006C5E2D">
            <w:pPr>
              <w:bidi/>
              <w:spacing w:afterLines="20" w:after="48"/>
              <w:jc w:val="center"/>
              <w:rPr>
                <w:rFonts w:asciiTheme="majorBidi" w:hAnsiTheme="majorBidi" w:cstheme="majorBidi"/>
                <w:b/>
                <w:color w:val="000000" w:themeColor="text1"/>
                <w:sz w:val="19"/>
                <w:szCs w:val="19"/>
                <w:lang w:val="en-US" w:bidi="ar-LB"/>
              </w:rPr>
            </w:pPr>
            <w:r w:rsidRPr="002223DF">
              <w:rPr>
                <w:rFonts w:asciiTheme="majorBidi" w:hAnsiTheme="majorBidi" w:cstheme="majorBidi"/>
                <w:b/>
                <w:color w:val="000000" w:themeColor="text1"/>
                <w:sz w:val="19"/>
                <w:szCs w:val="19"/>
                <w:lang w:val="en-US" w:bidi="ar-LB"/>
              </w:rPr>
              <w:t>2025</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46A991D7" w14:textId="77777777" w:rsidR="009C5308" w:rsidRPr="002223DF" w:rsidRDefault="009C5308" w:rsidP="006C5E2D">
            <w:pPr>
              <w:bidi/>
              <w:spacing w:afterLines="20" w:after="48"/>
              <w:jc w:val="center"/>
              <w:rPr>
                <w:rFonts w:asciiTheme="majorBidi" w:hAnsiTheme="majorBidi" w:cstheme="majorBidi"/>
                <w:b/>
                <w:color w:val="000000" w:themeColor="text1"/>
                <w:sz w:val="19"/>
                <w:szCs w:val="19"/>
                <w:lang w:val="en-US" w:bidi="ar-LB"/>
              </w:rPr>
            </w:pPr>
            <w:r w:rsidRPr="002223DF">
              <w:rPr>
                <w:rFonts w:asciiTheme="majorBidi" w:hAnsiTheme="majorBidi" w:cstheme="majorBidi"/>
                <w:b/>
                <w:color w:val="000000" w:themeColor="text1"/>
                <w:sz w:val="19"/>
                <w:szCs w:val="19"/>
                <w:lang w:val="en-US" w:bidi="ar-LB"/>
              </w:rPr>
              <w:t>2026</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724CC1A4" w14:textId="77777777" w:rsidR="009C5308" w:rsidRPr="002223DF" w:rsidRDefault="009C5308" w:rsidP="006C5E2D">
            <w:pPr>
              <w:bidi/>
              <w:spacing w:afterLines="20" w:after="48"/>
              <w:jc w:val="center"/>
              <w:rPr>
                <w:rFonts w:asciiTheme="majorBidi" w:hAnsiTheme="majorBidi" w:cstheme="majorBidi"/>
                <w:b/>
                <w:color w:val="000000" w:themeColor="text1"/>
                <w:sz w:val="19"/>
                <w:szCs w:val="19"/>
                <w:lang w:val="en-US" w:bidi="ar-LB"/>
              </w:rPr>
            </w:pPr>
            <w:r w:rsidRPr="002223DF">
              <w:rPr>
                <w:rFonts w:asciiTheme="majorBidi" w:hAnsiTheme="majorBidi" w:cstheme="majorBidi"/>
                <w:b/>
                <w:color w:val="000000" w:themeColor="text1"/>
                <w:sz w:val="19"/>
                <w:szCs w:val="19"/>
                <w:lang w:val="en-US" w:bidi="ar-LB"/>
              </w:rPr>
              <w:t>2027</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05AD96EF" w14:textId="77777777" w:rsidR="009C5308" w:rsidRPr="002223DF" w:rsidRDefault="009C5308" w:rsidP="006C5E2D">
            <w:pPr>
              <w:bidi/>
              <w:spacing w:afterLines="20" w:after="48"/>
              <w:jc w:val="center"/>
              <w:rPr>
                <w:rFonts w:asciiTheme="majorBidi" w:hAnsiTheme="majorBidi" w:cstheme="majorBidi"/>
                <w:b/>
                <w:color w:val="000000" w:themeColor="text1"/>
                <w:sz w:val="19"/>
                <w:szCs w:val="19"/>
                <w:lang w:val="en-US" w:bidi="ar-LB"/>
              </w:rPr>
            </w:pPr>
            <w:r w:rsidRPr="002223DF">
              <w:rPr>
                <w:rFonts w:asciiTheme="majorBidi" w:hAnsiTheme="majorBidi" w:cstheme="majorBidi"/>
                <w:b/>
                <w:color w:val="000000" w:themeColor="text1"/>
                <w:sz w:val="19"/>
                <w:szCs w:val="19"/>
                <w:lang w:val="en-US" w:bidi="ar-LB"/>
              </w:rPr>
              <w:t>2028</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6F840718" w14:textId="77777777" w:rsidR="009C5308" w:rsidRPr="002223DF" w:rsidRDefault="009C5308" w:rsidP="006C5E2D">
            <w:pPr>
              <w:bidi/>
              <w:spacing w:afterLines="20" w:after="48"/>
              <w:jc w:val="center"/>
              <w:rPr>
                <w:rFonts w:asciiTheme="majorBidi" w:hAnsiTheme="majorBidi" w:cstheme="majorBidi"/>
                <w:b/>
                <w:color w:val="000000" w:themeColor="text1"/>
                <w:sz w:val="19"/>
                <w:szCs w:val="19"/>
                <w:lang w:val="en-US" w:bidi="ar-LB"/>
              </w:rPr>
            </w:pPr>
            <w:r w:rsidRPr="002223DF">
              <w:rPr>
                <w:rFonts w:asciiTheme="majorBidi" w:hAnsiTheme="majorBidi" w:cstheme="majorBidi"/>
                <w:b/>
                <w:color w:val="000000" w:themeColor="text1"/>
                <w:sz w:val="19"/>
                <w:szCs w:val="19"/>
                <w:lang w:val="en-US" w:bidi="ar-LB"/>
              </w:rPr>
              <w:t>2029</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37110D5E" w14:textId="77777777" w:rsidR="009C5308" w:rsidRPr="002223DF" w:rsidRDefault="009C5308" w:rsidP="006C5E2D">
            <w:pPr>
              <w:bidi/>
              <w:spacing w:afterLines="20" w:after="48"/>
              <w:jc w:val="center"/>
              <w:rPr>
                <w:rFonts w:asciiTheme="majorBidi" w:hAnsiTheme="majorBidi" w:cstheme="majorBidi"/>
                <w:b/>
                <w:color w:val="000000" w:themeColor="text1"/>
                <w:sz w:val="19"/>
                <w:szCs w:val="19"/>
                <w:lang w:val="en-US" w:bidi="ar-LB"/>
              </w:rPr>
            </w:pPr>
            <w:r w:rsidRPr="002223DF">
              <w:rPr>
                <w:rFonts w:asciiTheme="majorBidi" w:hAnsiTheme="majorBidi" w:cstheme="majorBidi"/>
                <w:b/>
                <w:color w:val="000000" w:themeColor="text1"/>
                <w:sz w:val="19"/>
                <w:szCs w:val="19"/>
                <w:lang w:val="en-US" w:bidi="ar-LB"/>
              </w:rPr>
              <w:t>2030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243AAD7C" w14:textId="77777777" w:rsidR="009C5308" w:rsidRPr="002223DF" w:rsidRDefault="009C5308" w:rsidP="006C5E2D">
            <w:pPr>
              <w:bidi/>
              <w:spacing w:afterLines="20" w:after="48"/>
              <w:jc w:val="center"/>
              <w:rPr>
                <w:rFonts w:asciiTheme="majorBidi" w:hAnsiTheme="majorBidi" w:cstheme="majorBidi"/>
                <w:b/>
                <w:color w:val="000000" w:themeColor="text1"/>
                <w:sz w:val="19"/>
                <w:szCs w:val="19"/>
                <w:lang w:val="en-US" w:bidi="ar-LB"/>
              </w:rPr>
            </w:pPr>
            <w:r w:rsidRPr="002223DF">
              <w:rPr>
                <w:rFonts w:asciiTheme="majorBidi" w:hAnsiTheme="majorBidi"/>
                <w:b/>
                <w:bCs/>
                <w:color w:val="000000" w:themeColor="text1"/>
                <w:sz w:val="19"/>
                <w:szCs w:val="19"/>
                <w:rtl/>
                <w:lang w:val="en-US" w:bidi="ar-LB"/>
              </w:rPr>
              <w:t>المجموع</w:t>
            </w:r>
          </w:p>
        </w:tc>
      </w:tr>
      <w:tr w:rsidR="009C5308" w:rsidRPr="002223DF" w14:paraId="0F2835D3" w14:textId="77777777" w:rsidTr="00D36558">
        <w:trPr>
          <w:trHeight w:val="32"/>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74E9D5F5" w14:textId="77777777" w:rsidR="009C5308" w:rsidRPr="002223DF" w:rsidRDefault="009C5308" w:rsidP="00D36558">
            <w:pPr>
              <w:bidi/>
              <w:spacing w:afterLines="20" w:after="48"/>
              <w:rPr>
                <w:rFonts w:asciiTheme="majorBidi" w:hAnsiTheme="majorBidi" w:cstheme="majorBidi"/>
                <w:color w:val="000000" w:themeColor="text1"/>
                <w:sz w:val="19"/>
                <w:szCs w:val="19"/>
                <w:rtl/>
                <w:lang w:val="en-US" w:bidi="ar-LB"/>
              </w:rPr>
            </w:pPr>
            <w:r w:rsidRPr="002223DF">
              <w:rPr>
                <w:rFonts w:asciiTheme="majorBidi" w:hAnsiTheme="majorBidi"/>
                <w:color w:val="000000" w:themeColor="text1"/>
                <w:sz w:val="19"/>
                <w:szCs w:val="19"/>
                <w:rtl/>
                <w:lang w:val="en-US" w:bidi="ar-LB"/>
              </w:rPr>
              <w:t xml:space="preserve">حدود </w:t>
            </w:r>
            <w:r w:rsidR="00D36558" w:rsidRPr="002223DF">
              <w:rPr>
                <w:rFonts w:asciiTheme="majorBidi" w:hAnsiTheme="majorBidi"/>
                <w:color w:val="000000" w:themeColor="text1"/>
                <w:sz w:val="19"/>
                <w:szCs w:val="19"/>
                <w:rtl/>
                <w:lang w:val="en-US" w:bidi="ar-LB"/>
              </w:rPr>
              <w:t>ال</w:t>
            </w:r>
            <w:r w:rsidRPr="002223DF">
              <w:rPr>
                <w:rFonts w:asciiTheme="majorBidi" w:hAnsiTheme="majorBidi"/>
                <w:color w:val="000000" w:themeColor="text1"/>
                <w:sz w:val="19"/>
                <w:szCs w:val="19"/>
                <w:rtl/>
                <w:lang w:val="en-US" w:bidi="ar-LB"/>
              </w:rPr>
              <w:t xml:space="preserve">استهلاك </w:t>
            </w:r>
            <w:r w:rsidR="00D36558" w:rsidRPr="002223DF">
              <w:rPr>
                <w:rFonts w:asciiTheme="majorBidi" w:hAnsiTheme="majorBidi"/>
                <w:color w:val="000000" w:themeColor="text1"/>
                <w:sz w:val="19"/>
                <w:szCs w:val="19"/>
                <w:rtl/>
                <w:lang w:val="en-US" w:bidi="ar-LB"/>
              </w:rPr>
              <w:t xml:space="preserve">في </w:t>
            </w:r>
            <w:r w:rsidRPr="002223DF">
              <w:rPr>
                <w:rFonts w:asciiTheme="majorBidi" w:hAnsiTheme="majorBidi"/>
                <w:color w:val="000000" w:themeColor="text1"/>
                <w:sz w:val="19"/>
                <w:szCs w:val="19"/>
                <w:rtl/>
                <w:lang w:val="en-US" w:bidi="ar-LB"/>
              </w:rPr>
              <w:t xml:space="preserve">بروتوكول مونتريال </w:t>
            </w:r>
            <w:r w:rsidR="00D36558" w:rsidRPr="002223DF">
              <w:rPr>
                <w:rFonts w:asciiTheme="majorBidi" w:hAnsiTheme="majorBidi" w:cstheme="majorBidi"/>
                <w:color w:val="000000" w:themeColor="text1"/>
                <w:sz w:val="19"/>
                <w:szCs w:val="19"/>
                <w:lang w:val="en-US" w:bidi="ar-LB"/>
              </w:rPr>
              <w:t>)</w:t>
            </w:r>
            <w:r w:rsidRPr="002223DF">
              <w:rPr>
                <w:rFonts w:asciiTheme="majorBidi" w:hAnsiTheme="majorBidi" w:cstheme="majorBidi"/>
                <w:color w:val="000000" w:themeColor="text1"/>
                <w:sz w:val="19"/>
                <w:szCs w:val="19"/>
                <w:lang w:val="en-US" w:bidi="ar-LB"/>
              </w:rPr>
              <w:t xml:space="preserve"> </w:t>
            </w:r>
            <w:r w:rsidRPr="002223DF">
              <w:rPr>
                <w:rFonts w:asciiTheme="majorBidi" w:hAnsiTheme="majorBidi"/>
                <w:color w:val="000000" w:themeColor="text1"/>
                <w:sz w:val="19"/>
                <w:szCs w:val="19"/>
                <w:rtl/>
                <w:lang w:val="en-US" w:bidi="ar-LB"/>
              </w:rPr>
              <w:t>طن</w:t>
            </w:r>
            <w:r w:rsidR="00D36558" w:rsidRPr="002223DF">
              <w:rPr>
                <w:rFonts w:asciiTheme="majorBidi" w:hAnsiTheme="majorBidi"/>
                <w:color w:val="000000" w:themeColor="text1"/>
                <w:sz w:val="19"/>
                <w:szCs w:val="19"/>
                <w:rtl/>
                <w:lang w:val="en-US" w:bidi="ar-LB"/>
              </w:rPr>
              <w:t xml:space="preserve"> من</w:t>
            </w:r>
            <w:r w:rsidRPr="002223DF">
              <w:rPr>
                <w:rFonts w:asciiTheme="majorBidi" w:hAnsiTheme="majorBidi"/>
                <w:color w:val="000000" w:themeColor="text1"/>
                <w:sz w:val="19"/>
                <w:szCs w:val="19"/>
                <w:rtl/>
                <w:lang w:val="en-US" w:bidi="ar-LB"/>
              </w:rPr>
              <w:t xml:space="preserve"> قدرات استنفاد الأوزون</w:t>
            </w:r>
            <w:r w:rsidR="00D36558" w:rsidRPr="002223DF">
              <w:rPr>
                <w:rFonts w:asciiTheme="majorBidi" w:hAnsiTheme="majorBidi"/>
                <w:color w:val="000000" w:themeColor="text1"/>
                <w:sz w:val="19"/>
                <w:szCs w:val="19"/>
                <w:rtl/>
                <w:lang w:val="en-US" w:bidi="ar-LB"/>
              </w:rPr>
              <w:t>)</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49C1FCC8"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29.90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320B6A56"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29.90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7AFB2B5F"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29.90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0BBDC51"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29.90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1FFCC32"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1D49598E"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21FD69B0"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1CC5B42"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67D5B00B"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0BCF7143"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0.00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3038D3F5" w14:textId="62619703" w:rsidR="009C5308" w:rsidRPr="002223DF" w:rsidRDefault="006F5AAB" w:rsidP="00E752A5">
            <w:pPr>
              <w:bidi/>
              <w:spacing w:afterLines="20" w:after="48"/>
              <w:jc w:val="left"/>
              <w:rPr>
                <w:rFonts w:asciiTheme="majorBidi" w:hAnsiTheme="majorBidi" w:cstheme="majorBidi"/>
                <w:color w:val="000000" w:themeColor="text1"/>
                <w:sz w:val="19"/>
                <w:szCs w:val="19"/>
                <w:lang w:val="en-US" w:bidi="ar-LB"/>
              </w:rPr>
            </w:pPr>
            <w:r>
              <w:rPr>
                <w:rFonts w:asciiTheme="majorBidi" w:hAnsiTheme="majorBidi"/>
                <w:color w:val="000000" w:themeColor="text1"/>
                <w:sz w:val="19"/>
                <w:szCs w:val="19"/>
                <w:rtl/>
                <w:lang w:val="en-US" w:bidi="ar-LB"/>
              </w:rPr>
              <w:t>لا ينطبق</w:t>
            </w:r>
          </w:p>
        </w:tc>
      </w:tr>
      <w:tr w:rsidR="009C5308" w:rsidRPr="002223DF" w14:paraId="744D35C1" w14:textId="77777777" w:rsidTr="00D36558">
        <w:trPr>
          <w:trHeight w:val="194"/>
          <w:jc w:val="center"/>
        </w:trPr>
        <w:tc>
          <w:tcPr>
            <w:tcW w:w="3240" w:type="dxa"/>
            <w:gridSpan w:val="3"/>
            <w:tcBorders>
              <w:top w:val="single" w:sz="2" w:space="0" w:color="auto"/>
              <w:left w:val="single" w:sz="2" w:space="0" w:color="auto"/>
              <w:bottom w:val="single" w:sz="2" w:space="0" w:color="auto"/>
              <w:right w:val="single" w:sz="2" w:space="0" w:color="auto"/>
            </w:tcBorders>
            <w:tcMar>
              <w:left w:w="43" w:type="dxa"/>
              <w:right w:w="43" w:type="dxa"/>
            </w:tcMar>
            <w:hideMark/>
          </w:tcPr>
          <w:p w14:paraId="14A58EA3" w14:textId="77777777" w:rsidR="009C5308" w:rsidRPr="002223DF" w:rsidRDefault="009C5308" w:rsidP="00203B86">
            <w:pPr>
              <w:bidi/>
              <w:spacing w:afterLines="20" w:after="48"/>
              <w:rPr>
                <w:rFonts w:asciiTheme="majorBidi" w:hAnsiTheme="majorBidi" w:cstheme="majorBidi"/>
                <w:color w:val="000000" w:themeColor="text1"/>
                <w:sz w:val="19"/>
                <w:szCs w:val="19"/>
                <w:lang w:val="en-US" w:bidi="ar-LB"/>
              </w:rPr>
            </w:pPr>
            <w:r w:rsidRPr="002223DF">
              <w:rPr>
                <w:rFonts w:asciiTheme="majorBidi" w:hAnsiTheme="majorBidi"/>
                <w:color w:val="000000" w:themeColor="text1"/>
                <w:sz w:val="19"/>
                <w:szCs w:val="19"/>
                <w:rtl/>
                <w:lang w:val="en-US" w:bidi="ar-LB"/>
              </w:rPr>
              <w:t xml:space="preserve">الحد الأقصى للاستهلاك المسموح به </w:t>
            </w:r>
            <w:r w:rsidR="00203B86" w:rsidRPr="002223DF">
              <w:rPr>
                <w:rFonts w:asciiTheme="majorBidi" w:hAnsiTheme="majorBidi" w:cstheme="majorBidi"/>
                <w:color w:val="000000" w:themeColor="text1"/>
                <w:sz w:val="19"/>
                <w:szCs w:val="19"/>
                <w:lang w:val="en-US" w:bidi="ar-LB"/>
              </w:rPr>
              <w:t xml:space="preserve">) </w:t>
            </w:r>
            <w:r w:rsidR="00203B86" w:rsidRPr="002223DF">
              <w:rPr>
                <w:rFonts w:asciiTheme="majorBidi" w:hAnsiTheme="majorBidi"/>
                <w:color w:val="000000" w:themeColor="text1"/>
                <w:sz w:val="19"/>
                <w:szCs w:val="19"/>
                <w:rtl/>
                <w:lang w:val="en-US" w:bidi="ar-LB"/>
              </w:rPr>
              <w:t>طن من قدرات استنفاد الأوزون)</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2E5DB26C"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28.50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5B929D58"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28.50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22AB1715"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28.50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18A13981"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28.50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7C27B82A"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15.00</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1AD12D34"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65BFE6CD"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15.00</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0E06282F"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1.15</w:t>
            </w:r>
          </w:p>
        </w:tc>
        <w:tc>
          <w:tcPr>
            <w:tcW w:w="720" w:type="dxa"/>
            <w:tcBorders>
              <w:top w:val="single" w:sz="2" w:space="0" w:color="auto"/>
              <w:left w:val="single" w:sz="2" w:space="0" w:color="auto"/>
              <w:bottom w:val="single" w:sz="2" w:space="0" w:color="auto"/>
              <w:right w:val="single" w:sz="2" w:space="0" w:color="auto"/>
            </w:tcBorders>
            <w:tcMar>
              <w:left w:w="43" w:type="dxa"/>
              <w:right w:w="43" w:type="dxa"/>
            </w:tcMar>
          </w:tcPr>
          <w:p w14:paraId="1D404128"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1.15</w:t>
            </w:r>
          </w:p>
        </w:tc>
        <w:tc>
          <w:tcPr>
            <w:tcW w:w="540" w:type="dxa"/>
            <w:tcBorders>
              <w:top w:val="single" w:sz="2" w:space="0" w:color="auto"/>
              <w:left w:val="single" w:sz="2" w:space="0" w:color="auto"/>
              <w:bottom w:val="single" w:sz="2" w:space="0" w:color="auto"/>
              <w:right w:val="single" w:sz="2" w:space="0" w:color="auto"/>
            </w:tcBorders>
            <w:tcMar>
              <w:left w:w="43" w:type="dxa"/>
              <w:right w:w="43" w:type="dxa"/>
            </w:tcMar>
          </w:tcPr>
          <w:p w14:paraId="45106A35"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stheme="majorBidi"/>
                <w:color w:val="000000" w:themeColor="text1"/>
                <w:sz w:val="19"/>
                <w:szCs w:val="19"/>
                <w:lang w:val="en-US" w:bidi="ar-LB"/>
              </w:rPr>
              <w:t>0.00</w:t>
            </w:r>
          </w:p>
        </w:tc>
        <w:tc>
          <w:tcPr>
            <w:tcW w:w="900" w:type="dxa"/>
            <w:tcBorders>
              <w:top w:val="single" w:sz="2" w:space="0" w:color="auto"/>
              <w:left w:val="single" w:sz="2" w:space="0" w:color="auto"/>
              <w:bottom w:val="single" w:sz="2" w:space="0" w:color="auto"/>
              <w:right w:val="single" w:sz="2" w:space="0" w:color="auto"/>
            </w:tcBorders>
            <w:tcMar>
              <w:left w:w="43" w:type="dxa"/>
              <w:right w:w="43" w:type="dxa"/>
            </w:tcMar>
            <w:hideMark/>
          </w:tcPr>
          <w:p w14:paraId="21C74275" w14:textId="6127906D" w:rsidR="009C5308" w:rsidRPr="002223DF" w:rsidRDefault="006F5AAB" w:rsidP="00E752A5">
            <w:pPr>
              <w:bidi/>
              <w:spacing w:afterLines="20" w:after="48"/>
              <w:jc w:val="left"/>
              <w:rPr>
                <w:rFonts w:asciiTheme="majorBidi" w:hAnsiTheme="majorBidi" w:cstheme="majorBidi"/>
                <w:color w:val="000000" w:themeColor="text1"/>
                <w:sz w:val="19"/>
                <w:szCs w:val="19"/>
                <w:lang w:val="en-US" w:bidi="ar-LB"/>
              </w:rPr>
            </w:pPr>
            <w:r>
              <w:rPr>
                <w:rFonts w:asciiTheme="majorBidi" w:hAnsiTheme="majorBidi"/>
                <w:color w:val="000000" w:themeColor="text1"/>
                <w:sz w:val="19"/>
                <w:szCs w:val="19"/>
                <w:rtl/>
                <w:lang w:val="en-US" w:bidi="ar-LB"/>
              </w:rPr>
              <w:t>لا ينطبق</w:t>
            </w:r>
          </w:p>
        </w:tc>
      </w:tr>
      <w:tr w:rsidR="009C5308" w:rsidRPr="002223DF" w14:paraId="79343CFB" w14:textId="77777777" w:rsidTr="00D36558">
        <w:trPr>
          <w:trHeight w:val="344"/>
          <w:jc w:val="center"/>
        </w:trPr>
        <w:tc>
          <w:tcPr>
            <w:tcW w:w="1440" w:type="dxa"/>
            <w:vMerge w:val="restart"/>
            <w:tcBorders>
              <w:top w:val="single" w:sz="2" w:space="0" w:color="auto"/>
              <w:left w:val="single" w:sz="4" w:space="0" w:color="auto"/>
              <w:bottom w:val="single" w:sz="4" w:space="0" w:color="auto"/>
              <w:right w:val="single" w:sz="4" w:space="0" w:color="auto"/>
            </w:tcBorders>
            <w:tcMar>
              <w:left w:w="14" w:type="dxa"/>
              <w:right w:w="14" w:type="dxa"/>
            </w:tcMar>
            <w:vAlign w:val="center"/>
            <w:hideMark/>
          </w:tcPr>
          <w:p w14:paraId="5114103E" w14:textId="77777777" w:rsidR="009C5308" w:rsidRPr="002223DF" w:rsidRDefault="009C5308" w:rsidP="00203B86">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olor w:val="000000" w:themeColor="text1"/>
                <w:sz w:val="19"/>
                <w:szCs w:val="19"/>
                <w:rtl/>
                <w:lang w:val="en-US" w:bidi="ar-LB"/>
              </w:rPr>
              <w:t xml:space="preserve">التمويل المتفق عليه من حيث المبدأ </w:t>
            </w:r>
            <w:r w:rsidR="00203B86" w:rsidRPr="002223DF">
              <w:rPr>
                <w:rFonts w:asciiTheme="majorBidi" w:hAnsiTheme="majorBidi" w:cstheme="majorBidi"/>
                <w:color w:val="000000" w:themeColor="text1"/>
                <w:sz w:val="19"/>
                <w:szCs w:val="19"/>
                <w:lang w:val="en-US" w:bidi="ar-LB"/>
              </w:rPr>
              <w:t>)</w:t>
            </w:r>
            <w:r w:rsidRPr="002223DF">
              <w:rPr>
                <w:rFonts w:asciiTheme="majorBidi" w:hAnsiTheme="majorBidi"/>
                <w:color w:val="000000" w:themeColor="text1"/>
                <w:sz w:val="19"/>
                <w:szCs w:val="19"/>
                <w:rtl/>
                <w:lang w:val="en-US" w:bidi="ar-LB"/>
              </w:rPr>
              <w:t>بالدولار الأمريكي</w:t>
            </w:r>
            <w:r w:rsidR="00203B86" w:rsidRPr="002223DF">
              <w:rPr>
                <w:rFonts w:asciiTheme="majorBidi" w:hAnsiTheme="majorBidi" w:cstheme="majorBidi"/>
                <w:color w:val="000000" w:themeColor="text1"/>
                <w:sz w:val="19"/>
                <w:szCs w:val="19"/>
                <w:lang w:val="en-US" w:bidi="ar-LB"/>
              </w:rPr>
              <w:t>(</w:t>
            </w:r>
          </w:p>
        </w:tc>
        <w:tc>
          <w:tcPr>
            <w:tcW w:w="630" w:type="dxa"/>
            <w:vMerge w:val="restart"/>
            <w:tcBorders>
              <w:top w:val="single" w:sz="2" w:space="0" w:color="auto"/>
              <w:left w:val="single" w:sz="4" w:space="0" w:color="auto"/>
              <w:right w:val="single" w:sz="4" w:space="0" w:color="auto"/>
            </w:tcBorders>
            <w:tcMar>
              <w:left w:w="43" w:type="dxa"/>
              <w:right w:w="43" w:type="dxa"/>
            </w:tcMar>
            <w:vAlign w:val="center"/>
            <w:hideMark/>
          </w:tcPr>
          <w:p w14:paraId="09C0005B" w14:textId="77777777" w:rsidR="009C5308" w:rsidRPr="002223DF" w:rsidRDefault="00203B86" w:rsidP="00203B86">
            <w:pPr>
              <w:bidi/>
              <w:spacing w:afterLines="20" w:after="48"/>
              <w:ind w:left="-196" w:right="-224"/>
              <w:jc w:val="center"/>
              <w:rPr>
                <w:rFonts w:asciiTheme="majorBidi" w:hAnsiTheme="majorBidi" w:cstheme="majorBidi"/>
                <w:color w:val="000000" w:themeColor="text1"/>
                <w:sz w:val="19"/>
                <w:szCs w:val="19"/>
                <w:rtl/>
                <w:lang w:val="en-US" w:bidi="ar-LB"/>
              </w:rPr>
            </w:pPr>
            <w:r w:rsidRPr="002223DF">
              <w:rPr>
                <w:rFonts w:asciiTheme="majorBidi" w:hAnsiTheme="majorBidi"/>
                <w:color w:val="000000" w:themeColor="text1"/>
                <w:sz w:val="19"/>
                <w:szCs w:val="19"/>
                <w:rtl/>
                <w:lang w:bidi="ar-LB"/>
              </w:rPr>
              <w:t>اليوئنديبي</w:t>
            </w:r>
          </w:p>
        </w:tc>
        <w:tc>
          <w:tcPr>
            <w:tcW w:w="1170" w:type="dxa"/>
            <w:tcBorders>
              <w:top w:val="single" w:sz="2" w:space="0" w:color="auto"/>
              <w:left w:val="single" w:sz="4" w:space="0" w:color="auto"/>
              <w:bottom w:val="single" w:sz="4" w:space="0" w:color="auto"/>
              <w:right w:val="single" w:sz="4" w:space="0" w:color="auto"/>
            </w:tcBorders>
            <w:tcMar>
              <w:left w:w="43" w:type="dxa"/>
              <w:right w:w="43" w:type="dxa"/>
            </w:tcMar>
            <w:hideMark/>
          </w:tcPr>
          <w:p w14:paraId="25DA50C4" w14:textId="77777777" w:rsidR="009C5308" w:rsidRPr="002223DF" w:rsidRDefault="009C5308" w:rsidP="006C5E2D">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olor w:val="000000" w:themeColor="text1"/>
                <w:sz w:val="19"/>
                <w:szCs w:val="19"/>
                <w:rtl/>
                <w:lang w:val="en-US" w:bidi="ar-LB"/>
              </w:rPr>
              <w:t>تكاليف المشروع</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43594166"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498,756</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522EC9DC"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6802D4A9"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665,008</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4FA54C22"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13668E0B"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6063FFBB"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332,504</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77568A90"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4E0EAA27"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2" w:space="0" w:color="auto"/>
              <w:left w:val="single" w:sz="4" w:space="0" w:color="auto"/>
              <w:bottom w:val="single" w:sz="4" w:space="0" w:color="auto"/>
              <w:right w:val="single" w:sz="4" w:space="0" w:color="auto"/>
            </w:tcBorders>
            <w:tcMar>
              <w:left w:w="43" w:type="dxa"/>
              <w:right w:w="43" w:type="dxa"/>
            </w:tcMar>
          </w:tcPr>
          <w:p w14:paraId="23A26D1E"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166,252</w:t>
            </w:r>
          </w:p>
        </w:tc>
        <w:tc>
          <w:tcPr>
            <w:tcW w:w="540" w:type="dxa"/>
            <w:tcBorders>
              <w:top w:val="single" w:sz="2" w:space="0" w:color="auto"/>
              <w:left w:val="single" w:sz="4" w:space="0" w:color="auto"/>
              <w:bottom w:val="single" w:sz="4" w:space="0" w:color="auto"/>
              <w:right w:val="single" w:sz="4" w:space="0" w:color="auto"/>
            </w:tcBorders>
            <w:tcMar>
              <w:left w:w="43" w:type="dxa"/>
              <w:right w:w="43" w:type="dxa"/>
            </w:tcMar>
          </w:tcPr>
          <w:p w14:paraId="2940CE4C"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900" w:type="dxa"/>
            <w:tcBorders>
              <w:top w:val="single" w:sz="2" w:space="0" w:color="auto"/>
              <w:left w:val="single" w:sz="4" w:space="0" w:color="auto"/>
              <w:bottom w:val="single" w:sz="4" w:space="0" w:color="auto"/>
              <w:right w:val="single" w:sz="4" w:space="0" w:color="auto"/>
            </w:tcBorders>
            <w:tcMar>
              <w:left w:w="43" w:type="dxa"/>
              <w:right w:w="43" w:type="dxa"/>
            </w:tcMar>
          </w:tcPr>
          <w:p w14:paraId="36370E81"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1,662,520</w:t>
            </w:r>
          </w:p>
        </w:tc>
      </w:tr>
      <w:tr w:rsidR="009C5308" w:rsidRPr="002223DF" w14:paraId="6C702140" w14:textId="77777777" w:rsidTr="00D36558">
        <w:trPr>
          <w:trHeight w:val="345"/>
          <w:jc w:val="center"/>
        </w:trPr>
        <w:tc>
          <w:tcPr>
            <w:tcW w:w="144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4146C62" w14:textId="77777777" w:rsidR="009C5308" w:rsidRPr="002223DF" w:rsidRDefault="009C5308" w:rsidP="006C5E2D">
            <w:pPr>
              <w:rPr>
                <w:rFonts w:asciiTheme="majorBidi" w:hAnsiTheme="majorBidi" w:cstheme="majorBidi"/>
                <w:color w:val="000000" w:themeColor="text1"/>
                <w:sz w:val="19"/>
                <w:szCs w:val="19"/>
                <w:lang w:val="en-US" w:bidi="ar-LB"/>
              </w:rPr>
            </w:pPr>
          </w:p>
        </w:tc>
        <w:tc>
          <w:tcPr>
            <w:tcW w:w="630" w:type="dxa"/>
            <w:vMerge/>
            <w:tcBorders>
              <w:left w:val="single" w:sz="4" w:space="0" w:color="auto"/>
              <w:right w:val="single" w:sz="4" w:space="0" w:color="auto"/>
            </w:tcBorders>
            <w:tcMar>
              <w:left w:w="43" w:type="dxa"/>
              <w:right w:w="43" w:type="dxa"/>
            </w:tcMar>
            <w:vAlign w:val="center"/>
            <w:hideMark/>
          </w:tcPr>
          <w:p w14:paraId="7E8EC789" w14:textId="77777777" w:rsidR="009C5308" w:rsidRPr="002223DF" w:rsidRDefault="009C5308" w:rsidP="006C5E2D">
            <w:pPr>
              <w:jc w:val="center"/>
              <w:rPr>
                <w:rFonts w:asciiTheme="majorBidi" w:hAnsiTheme="majorBidi" w:cstheme="majorBidi"/>
                <w:color w:val="000000" w:themeColor="text1"/>
                <w:sz w:val="19"/>
                <w:szCs w:val="19"/>
                <w:lang w:val="en-US" w:bidi="ar-LB"/>
              </w:rPr>
            </w:pPr>
          </w:p>
        </w:tc>
        <w:tc>
          <w:tcPr>
            <w:tcW w:w="1170" w:type="dxa"/>
            <w:tcBorders>
              <w:top w:val="single" w:sz="4" w:space="0" w:color="auto"/>
              <w:left w:val="single" w:sz="4" w:space="0" w:color="auto"/>
              <w:right w:val="single" w:sz="4" w:space="0" w:color="auto"/>
            </w:tcBorders>
            <w:tcMar>
              <w:left w:w="43" w:type="dxa"/>
              <w:right w:w="43" w:type="dxa"/>
            </w:tcMar>
            <w:hideMark/>
          </w:tcPr>
          <w:p w14:paraId="4689CE1A" w14:textId="77777777" w:rsidR="009C5308" w:rsidRPr="002223DF" w:rsidRDefault="009C5308" w:rsidP="006C5E2D">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olor w:val="000000" w:themeColor="text1"/>
                <w:sz w:val="19"/>
                <w:szCs w:val="19"/>
                <w:rtl/>
                <w:lang w:val="en-US" w:bidi="ar-LB"/>
              </w:rPr>
              <w:t>تكاليف الدعم</w:t>
            </w:r>
          </w:p>
        </w:tc>
        <w:tc>
          <w:tcPr>
            <w:tcW w:w="720" w:type="dxa"/>
            <w:tcBorders>
              <w:top w:val="single" w:sz="4" w:space="0" w:color="auto"/>
              <w:left w:val="single" w:sz="4" w:space="0" w:color="auto"/>
              <w:right w:val="single" w:sz="4" w:space="0" w:color="auto"/>
            </w:tcBorders>
            <w:tcMar>
              <w:left w:w="43" w:type="dxa"/>
              <w:right w:w="43" w:type="dxa"/>
            </w:tcMar>
          </w:tcPr>
          <w:p w14:paraId="2FB494B0"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34,913</w:t>
            </w:r>
          </w:p>
        </w:tc>
        <w:tc>
          <w:tcPr>
            <w:tcW w:w="540" w:type="dxa"/>
            <w:tcBorders>
              <w:top w:val="single" w:sz="4" w:space="0" w:color="auto"/>
              <w:left w:val="single" w:sz="4" w:space="0" w:color="auto"/>
              <w:right w:val="single" w:sz="4" w:space="0" w:color="auto"/>
            </w:tcBorders>
            <w:tcMar>
              <w:left w:w="43" w:type="dxa"/>
              <w:right w:w="43" w:type="dxa"/>
            </w:tcMar>
          </w:tcPr>
          <w:p w14:paraId="3DB8E43A"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right w:val="single" w:sz="4" w:space="0" w:color="auto"/>
            </w:tcBorders>
            <w:tcMar>
              <w:left w:w="43" w:type="dxa"/>
              <w:right w:w="43" w:type="dxa"/>
            </w:tcMar>
          </w:tcPr>
          <w:p w14:paraId="79185910"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46,551</w:t>
            </w:r>
          </w:p>
        </w:tc>
        <w:tc>
          <w:tcPr>
            <w:tcW w:w="540" w:type="dxa"/>
            <w:tcBorders>
              <w:top w:val="single" w:sz="4" w:space="0" w:color="auto"/>
              <w:left w:val="single" w:sz="4" w:space="0" w:color="auto"/>
              <w:right w:val="single" w:sz="4" w:space="0" w:color="auto"/>
            </w:tcBorders>
            <w:tcMar>
              <w:left w:w="43" w:type="dxa"/>
              <w:right w:w="43" w:type="dxa"/>
            </w:tcMar>
          </w:tcPr>
          <w:p w14:paraId="361DAC68"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right w:val="single" w:sz="4" w:space="0" w:color="auto"/>
            </w:tcBorders>
            <w:tcMar>
              <w:left w:w="43" w:type="dxa"/>
              <w:right w:w="43" w:type="dxa"/>
            </w:tcMar>
          </w:tcPr>
          <w:p w14:paraId="2B6BD358"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right w:val="single" w:sz="4" w:space="0" w:color="auto"/>
            </w:tcBorders>
            <w:tcMar>
              <w:left w:w="43" w:type="dxa"/>
              <w:right w:w="43" w:type="dxa"/>
            </w:tcMar>
          </w:tcPr>
          <w:p w14:paraId="6297AE55"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23,275</w:t>
            </w:r>
          </w:p>
        </w:tc>
        <w:tc>
          <w:tcPr>
            <w:tcW w:w="540" w:type="dxa"/>
            <w:tcBorders>
              <w:top w:val="single" w:sz="4" w:space="0" w:color="auto"/>
              <w:left w:val="single" w:sz="4" w:space="0" w:color="auto"/>
              <w:right w:val="single" w:sz="4" w:space="0" w:color="auto"/>
            </w:tcBorders>
            <w:tcMar>
              <w:left w:w="43" w:type="dxa"/>
              <w:right w:w="43" w:type="dxa"/>
            </w:tcMar>
          </w:tcPr>
          <w:p w14:paraId="7007EB23"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right w:val="single" w:sz="4" w:space="0" w:color="auto"/>
            </w:tcBorders>
            <w:tcMar>
              <w:left w:w="43" w:type="dxa"/>
              <w:right w:w="43" w:type="dxa"/>
            </w:tcMar>
          </w:tcPr>
          <w:p w14:paraId="7AD48C02"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right w:val="single" w:sz="4" w:space="0" w:color="auto"/>
            </w:tcBorders>
            <w:tcMar>
              <w:left w:w="43" w:type="dxa"/>
              <w:right w:w="43" w:type="dxa"/>
            </w:tcMar>
          </w:tcPr>
          <w:p w14:paraId="470C10F4"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11,638</w:t>
            </w:r>
          </w:p>
        </w:tc>
        <w:tc>
          <w:tcPr>
            <w:tcW w:w="540" w:type="dxa"/>
            <w:tcBorders>
              <w:top w:val="single" w:sz="4" w:space="0" w:color="auto"/>
              <w:left w:val="single" w:sz="4" w:space="0" w:color="auto"/>
              <w:right w:val="single" w:sz="4" w:space="0" w:color="auto"/>
            </w:tcBorders>
            <w:tcMar>
              <w:left w:w="43" w:type="dxa"/>
              <w:right w:w="43" w:type="dxa"/>
            </w:tcMar>
          </w:tcPr>
          <w:p w14:paraId="34F32D98"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900" w:type="dxa"/>
            <w:tcBorders>
              <w:top w:val="single" w:sz="4" w:space="0" w:color="auto"/>
              <w:left w:val="single" w:sz="4" w:space="0" w:color="auto"/>
              <w:right w:val="single" w:sz="4" w:space="0" w:color="auto"/>
            </w:tcBorders>
            <w:tcMar>
              <w:left w:w="43" w:type="dxa"/>
              <w:right w:w="43" w:type="dxa"/>
            </w:tcMar>
          </w:tcPr>
          <w:p w14:paraId="7028E899"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116,376</w:t>
            </w:r>
          </w:p>
        </w:tc>
      </w:tr>
      <w:tr w:rsidR="009C5308" w:rsidRPr="002223DF" w14:paraId="27176E11" w14:textId="77777777" w:rsidTr="00D36558">
        <w:trPr>
          <w:trHeight w:val="345"/>
          <w:jc w:val="center"/>
        </w:trPr>
        <w:tc>
          <w:tcPr>
            <w:tcW w:w="2070" w:type="dxa"/>
            <w:gridSpan w:val="2"/>
            <w:vMerge w:val="restart"/>
            <w:tcBorders>
              <w:top w:val="single" w:sz="4" w:space="0" w:color="auto"/>
              <w:left w:val="single" w:sz="4" w:space="0" w:color="auto"/>
              <w:bottom w:val="single" w:sz="4" w:space="0" w:color="auto"/>
              <w:right w:val="single" w:sz="4" w:space="0" w:color="auto"/>
            </w:tcBorders>
            <w:tcMar>
              <w:left w:w="43" w:type="dxa"/>
              <w:right w:w="43" w:type="dxa"/>
            </w:tcMar>
            <w:hideMark/>
          </w:tcPr>
          <w:p w14:paraId="24B89534" w14:textId="77777777" w:rsidR="009C5308" w:rsidRPr="002223DF" w:rsidRDefault="009C5308" w:rsidP="006C5E2D">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olor w:val="000000" w:themeColor="text1"/>
                <w:sz w:val="19"/>
                <w:szCs w:val="19"/>
                <w:rtl/>
                <w:lang w:val="en-US" w:bidi="ar-LB"/>
              </w:rPr>
              <w:t xml:space="preserve">الأموال التي وافقت عليها اللجنة التنفيذية </w:t>
            </w:r>
            <w:r w:rsidRPr="002223DF">
              <w:rPr>
                <w:rFonts w:asciiTheme="majorBidi" w:hAnsiTheme="majorBidi" w:cstheme="majorBidi"/>
                <w:color w:val="000000" w:themeColor="text1"/>
                <w:sz w:val="19"/>
                <w:szCs w:val="19"/>
                <w:lang w:val="en-US" w:bidi="ar-LB"/>
              </w:rPr>
              <w:t>(</w:t>
            </w:r>
            <w:r w:rsidRPr="002223DF">
              <w:rPr>
                <w:rFonts w:asciiTheme="majorBidi" w:hAnsiTheme="majorBidi"/>
                <w:color w:val="000000" w:themeColor="text1"/>
                <w:sz w:val="19"/>
                <w:szCs w:val="19"/>
                <w:rtl/>
                <w:lang w:val="en-US" w:bidi="ar-LB"/>
              </w:rPr>
              <w:t>بالدولار الأمريكي</w:t>
            </w:r>
            <w:r w:rsidRPr="002223DF">
              <w:rPr>
                <w:rFonts w:asciiTheme="majorBidi" w:hAnsiTheme="majorBidi" w:cstheme="majorBidi"/>
                <w:color w:val="000000" w:themeColor="text1"/>
                <w:sz w:val="19"/>
                <w:szCs w:val="19"/>
                <w:lang w:val="en-US" w:bidi="ar-LB"/>
              </w:rPr>
              <w:t>)</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5840B698" w14:textId="77777777" w:rsidR="009C5308" w:rsidRPr="002223DF" w:rsidRDefault="009C5308" w:rsidP="006C5E2D">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olor w:val="000000" w:themeColor="text1"/>
                <w:sz w:val="19"/>
                <w:szCs w:val="19"/>
                <w:rtl/>
                <w:lang w:val="en-US" w:bidi="ar-LB"/>
              </w:rPr>
              <w:t>تكاليف المشروع</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45A9C2BB"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498,756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CA04DC9"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4CD4E74B"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EBA08D5"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1F18C06"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A95A84F"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A66A848"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F5293DE"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DFF90F3"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068AA4C"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A59EE4A"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498,756</w:t>
            </w:r>
          </w:p>
        </w:tc>
      </w:tr>
      <w:tr w:rsidR="009C5308" w:rsidRPr="002223DF" w14:paraId="78DE2258" w14:textId="77777777" w:rsidTr="00D36558">
        <w:trPr>
          <w:trHeight w:val="345"/>
          <w:jc w:val="center"/>
        </w:trPr>
        <w:tc>
          <w:tcPr>
            <w:tcW w:w="2070" w:type="dxa"/>
            <w:gridSpan w:val="2"/>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8E64C34" w14:textId="77777777" w:rsidR="009C5308" w:rsidRPr="002223DF" w:rsidRDefault="009C5308" w:rsidP="006C5E2D">
            <w:pPr>
              <w:rPr>
                <w:rFonts w:asciiTheme="majorBidi" w:hAnsiTheme="majorBidi" w:cstheme="majorBidi"/>
                <w:color w:val="000000" w:themeColor="text1"/>
                <w:sz w:val="19"/>
                <w:szCs w:val="19"/>
                <w:lang w:val="en-US" w:bidi="ar-LB"/>
              </w:rPr>
            </w:pP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606526A" w14:textId="77777777" w:rsidR="009C5308" w:rsidRPr="002223DF" w:rsidRDefault="009C5308" w:rsidP="006C5E2D">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olor w:val="000000" w:themeColor="text1"/>
                <w:sz w:val="19"/>
                <w:szCs w:val="19"/>
                <w:rtl/>
                <w:lang w:val="en-US" w:bidi="ar-LB"/>
              </w:rPr>
              <w:t>تكاليف الدعم</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7B947915"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34,913</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09F60CE6"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F59872E"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8A3CF51"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F554DEF"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369BBF2A"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001731F"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2AA1CF8"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73260C1D"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5ABB351"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770AEAC9"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34,913</w:t>
            </w:r>
          </w:p>
        </w:tc>
      </w:tr>
      <w:tr w:rsidR="009C5308" w:rsidRPr="002223DF" w14:paraId="4930480D" w14:textId="77777777" w:rsidTr="00D36558">
        <w:trPr>
          <w:trHeight w:val="345"/>
          <w:jc w:val="center"/>
        </w:trPr>
        <w:tc>
          <w:tcPr>
            <w:tcW w:w="2070" w:type="dxa"/>
            <w:gridSpan w:val="2"/>
            <w:vMerge w:val="restart"/>
            <w:tcBorders>
              <w:top w:val="single" w:sz="4" w:space="0" w:color="auto"/>
              <w:left w:val="single" w:sz="4" w:space="0" w:color="auto"/>
              <w:bottom w:val="single" w:sz="4" w:space="0" w:color="auto"/>
              <w:right w:val="single" w:sz="4" w:space="0" w:color="auto"/>
            </w:tcBorders>
            <w:tcMar>
              <w:left w:w="43" w:type="dxa"/>
              <w:right w:w="43" w:type="dxa"/>
            </w:tcMar>
            <w:hideMark/>
          </w:tcPr>
          <w:p w14:paraId="7CD87796" w14:textId="77777777" w:rsidR="009C5308" w:rsidRPr="002223DF" w:rsidRDefault="00E752A5" w:rsidP="00203B86">
            <w:pPr>
              <w:bidi/>
              <w:spacing w:afterLines="20" w:after="48"/>
              <w:ind w:right="-85"/>
              <w:jc w:val="left"/>
              <w:rPr>
                <w:rFonts w:asciiTheme="majorBidi" w:hAnsiTheme="majorBidi" w:cstheme="majorBidi"/>
                <w:color w:val="000000" w:themeColor="text1"/>
                <w:sz w:val="19"/>
                <w:szCs w:val="19"/>
                <w:lang w:val="en-US" w:bidi="ar-LB"/>
              </w:rPr>
            </w:pPr>
            <w:r w:rsidRPr="002223DF">
              <w:rPr>
                <w:rFonts w:asciiTheme="majorBidi" w:hAnsiTheme="majorBidi"/>
                <w:color w:val="000000" w:themeColor="text1"/>
                <w:sz w:val="19"/>
                <w:szCs w:val="19"/>
                <w:rtl/>
                <w:lang w:val="en-US" w:bidi="ar-LB"/>
              </w:rPr>
              <w:t>إجمالي</w:t>
            </w:r>
            <w:r w:rsidR="009C5308" w:rsidRPr="002223DF">
              <w:rPr>
                <w:rFonts w:asciiTheme="majorBidi" w:hAnsiTheme="majorBidi"/>
                <w:color w:val="000000" w:themeColor="text1"/>
                <w:sz w:val="19"/>
                <w:szCs w:val="19"/>
                <w:rtl/>
                <w:lang w:val="en-US" w:bidi="ar-LB"/>
              </w:rPr>
              <w:t xml:space="preserve"> الأموال </w:t>
            </w:r>
            <w:r w:rsidR="00203B86" w:rsidRPr="002223DF">
              <w:rPr>
                <w:rFonts w:asciiTheme="majorBidi" w:hAnsiTheme="majorBidi"/>
                <w:color w:val="000000" w:themeColor="text1"/>
                <w:sz w:val="19"/>
                <w:szCs w:val="19"/>
                <w:rtl/>
                <w:lang w:val="en-US" w:bidi="ar-LB"/>
              </w:rPr>
              <w:t>الموصي بالموافقة عليه</w:t>
            </w:r>
            <w:r w:rsidR="009C5308" w:rsidRPr="002223DF">
              <w:rPr>
                <w:rFonts w:asciiTheme="majorBidi" w:hAnsiTheme="majorBidi"/>
                <w:color w:val="000000" w:themeColor="text1"/>
                <w:sz w:val="19"/>
                <w:szCs w:val="19"/>
                <w:rtl/>
                <w:lang w:val="en-US" w:bidi="ar-LB"/>
              </w:rPr>
              <w:t xml:space="preserve"> في هذا الاجتماع </w:t>
            </w:r>
            <w:r w:rsidR="00203B86" w:rsidRPr="002223DF">
              <w:rPr>
                <w:rFonts w:asciiTheme="majorBidi" w:hAnsiTheme="majorBidi" w:cstheme="majorBidi"/>
                <w:color w:val="000000" w:themeColor="text1"/>
                <w:sz w:val="19"/>
                <w:szCs w:val="19"/>
                <w:lang w:val="en-US" w:bidi="ar-LB"/>
              </w:rPr>
              <w:t>)</w:t>
            </w:r>
            <w:r w:rsidR="009C5308" w:rsidRPr="002223DF">
              <w:rPr>
                <w:rFonts w:asciiTheme="majorBidi" w:hAnsiTheme="majorBidi"/>
                <w:color w:val="000000" w:themeColor="text1"/>
                <w:sz w:val="19"/>
                <w:szCs w:val="19"/>
                <w:rtl/>
                <w:lang w:val="en-US" w:bidi="ar-LB"/>
              </w:rPr>
              <w:t>بالدولار الأمريكي</w:t>
            </w:r>
            <w:r w:rsidR="00203B86" w:rsidRPr="002223DF">
              <w:rPr>
                <w:rFonts w:asciiTheme="majorBidi" w:hAnsiTheme="majorBidi" w:cstheme="majorBidi"/>
                <w:color w:val="000000" w:themeColor="text1"/>
                <w:sz w:val="19"/>
                <w:szCs w:val="19"/>
                <w:lang w:val="en-US" w:bidi="ar-LB"/>
              </w:rPr>
              <w:t>(</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770ABCF" w14:textId="77777777" w:rsidR="009C5308" w:rsidRPr="002223DF" w:rsidRDefault="009C5308" w:rsidP="006C5E2D">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olor w:val="000000" w:themeColor="text1"/>
                <w:sz w:val="19"/>
                <w:szCs w:val="19"/>
                <w:rtl/>
                <w:lang w:val="en-US" w:bidi="ar-LB"/>
              </w:rPr>
              <w:t>تكاليف المشروع</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87BD07B"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0F9E5F0"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2DF6E734"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665,008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4108683"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9053A83"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18A29539"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043792F"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78CD2DF"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608283D6"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0A0885E2"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0404DA1D"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665,008</w:t>
            </w:r>
          </w:p>
        </w:tc>
      </w:tr>
      <w:tr w:rsidR="009C5308" w:rsidRPr="002223DF" w14:paraId="7BCD4130" w14:textId="77777777" w:rsidTr="00D36558">
        <w:trPr>
          <w:trHeight w:val="345"/>
          <w:jc w:val="center"/>
        </w:trPr>
        <w:tc>
          <w:tcPr>
            <w:tcW w:w="2070" w:type="dxa"/>
            <w:gridSpan w:val="2"/>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C48F96E" w14:textId="77777777" w:rsidR="009C5308" w:rsidRPr="002223DF" w:rsidRDefault="009C5308" w:rsidP="006C5E2D">
            <w:pPr>
              <w:rPr>
                <w:rFonts w:asciiTheme="majorBidi" w:hAnsiTheme="majorBidi" w:cstheme="majorBidi"/>
                <w:color w:val="000000" w:themeColor="text1"/>
                <w:sz w:val="19"/>
                <w:szCs w:val="19"/>
                <w:lang w:val="en-US" w:bidi="ar-LB"/>
              </w:rPr>
            </w:pP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695E193" w14:textId="77777777" w:rsidR="009C5308" w:rsidRPr="002223DF" w:rsidRDefault="009C5308" w:rsidP="006C5E2D">
            <w:pPr>
              <w:bidi/>
              <w:spacing w:afterLines="20" w:after="48"/>
              <w:jc w:val="left"/>
              <w:rPr>
                <w:rFonts w:asciiTheme="majorBidi" w:hAnsiTheme="majorBidi" w:cstheme="majorBidi"/>
                <w:color w:val="000000" w:themeColor="text1"/>
                <w:sz w:val="19"/>
                <w:szCs w:val="19"/>
                <w:lang w:val="en-US" w:bidi="ar-LB"/>
              </w:rPr>
            </w:pPr>
            <w:r w:rsidRPr="002223DF">
              <w:rPr>
                <w:rFonts w:asciiTheme="majorBidi" w:hAnsiTheme="majorBidi"/>
                <w:color w:val="000000" w:themeColor="text1"/>
                <w:sz w:val="19"/>
                <w:szCs w:val="19"/>
                <w:rtl/>
                <w:lang w:val="en-US" w:bidi="ar-LB"/>
              </w:rPr>
              <w:t>تكاليف الدعم</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6EFBC4D4"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BBADFBE"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5B26570F"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46,551</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8E6CEE3"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99BBEA4"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66ED9429"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359C907"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681ED1A"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2171FD4D"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D0F3A4E"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C3C992E" w14:textId="77777777" w:rsidR="009C5308" w:rsidRPr="002223DF" w:rsidRDefault="009C5308" w:rsidP="00E752A5">
            <w:pPr>
              <w:bidi/>
              <w:spacing w:afterLines="20" w:after="48"/>
              <w:jc w:val="left"/>
              <w:rPr>
                <w:rFonts w:asciiTheme="majorBidi" w:hAnsiTheme="majorBidi" w:cstheme="majorBidi"/>
                <w:color w:val="000000" w:themeColor="text1"/>
                <w:sz w:val="19"/>
                <w:szCs w:val="19"/>
                <w:lang w:val="en-US" w:eastAsia="en-CA" w:bidi="ar-LB"/>
              </w:rPr>
            </w:pPr>
            <w:r w:rsidRPr="002223DF">
              <w:rPr>
                <w:rFonts w:asciiTheme="majorBidi" w:hAnsiTheme="majorBidi" w:cstheme="majorBidi"/>
                <w:color w:val="000000" w:themeColor="text1"/>
                <w:sz w:val="19"/>
                <w:szCs w:val="19"/>
                <w:lang w:val="en-US" w:eastAsia="en-CA" w:bidi="ar-LB"/>
              </w:rPr>
              <w:t>46,551</w:t>
            </w:r>
          </w:p>
        </w:tc>
      </w:tr>
    </w:tbl>
    <w:p w14:paraId="0C4AD995" w14:textId="77777777" w:rsidR="009C5308" w:rsidRPr="002223DF" w:rsidRDefault="009C5308" w:rsidP="009C5308">
      <w:pPr>
        <w:jc w:val="left"/>
        <w:rPr>
          <w:color w:val="000000" w:themeColor="text1"/>
          <w:sz w:val="20"/>
          <w:rtl/>
          <w:lang w:bidi="ar-LB"/>
        </w:rPr>
      </w:pPr>
    </w:p>
    <w:tbl>
      <w:tblPr>
        <w:tblStyle w:val="TableGrid"/>
        <w:bidiVisual/>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4592"/>
      </w:tblGrid>
      <w:tr w:rsidR="009C5308" w:rsidRPr="002223DF" w14:paraId="560B8C4C" w14:textId="77777777" w:rsidTr="005B0576">
        <w:trPr>
          <w:trHeight w:val="42"/>
        </w:trPr>
        <w:tc>
          <w:tcPr>
            <w:tcW w:w="4945" w:type="dxa"/>
            <w:hideMark/>
          </w:tcPr>
          <w:p w14:paraId="2E89E872" w14:textId="77777777" w:rsidR="009C5308" w:rsidRPr="002223DF" w:rsidRDefault="009C5308" w:rsidP="006C5E2D">
            <w:pPr>
              <w:bidi/>
              <w:spacing w:after="60"/>
              <w:jc w:val="left"/>
              <w:rPr>
                <w:b/>
                <w:color w:val="000000" w:themeColor="text1"/>
                <w:sz w:val="20"/>
                <w:lang w:val="en-US" w:bidi="ar-LB"/>
              </w:rPr>
            </w:pPr>
            <w:r w:rsidRPr="002223DF">
              <w:rPr>
                <w:b/>
                <w:bCs/>
                <w:color w:val="000000" w:themeColor="text1"/>
                <w:sz w:val="20"/>
                <w:rtl/>
                <w:lang w:val="en-US" w:bidi="ar-LB"/>
              </w:rPr>
              <w:t>توصية الأمانة</w:t>
            </w:r>
            <w:r w:rsidRPr="002223DF">
              <w:rPr>
                <w:b/>
                <w:color w:val="000000" w:themeColor="text1"/>
                <w:sz w:val="20"/>
                <w:lang w:val="en-US" w:bidi="ar-LB"/>
              </w:rPr>
              <w:t>:</w:t>
            </w:r>
          </w:p>
        </w:tc>
        <w:tc>
          <w:tcPr>
            <w:tcW w:w="4592" w:type="dxa"/>
            <w:hideMark/>
          </w:tcPr>
          <w:p w14:paraId="7BA7238B" w14:textId="77777777" w:rsidR="009C5308" w:rsidRPr="002223DF" w:rsidRDefault="005B0576" w:rsidP="006C5E2D">
            <w:pPr>
              <w:bidi/>
              <w:spacing w:after="60"/>
              <w:jc w:val="center"/>
              <w:rPr>
                <w:color w:val="000000" w:themeColor="text1"/>
                <w:sz w:val="20"/>
                <w:lang w:val="en-US" w:bidi="ar-LB"/>
              </w:rPr>
            </w:pPr>
            <w:r w:rsidRPr="002223DF">
              <w:rPr>
                <w:color w:val="000000" w:themeColor="text1"/>
                <w:sz w:val="20"/>
                <w:rtl/>
                <w:lang w:val="en-US" w:bidi="ar-LB"/>
              </w:rPr>
              <w:t>ال</w:t>
            </w:r>
            <w:r w:rsidR="009C5308" w:rsidRPr="002223DF">
              <w:rPr>
                <w:color w:val="000000" w:themeColor="text1"/>
                <w:sz w:val="20"/>
                <w:rtl/>
                <w:lang w:val="en-US" w:bidi="ar-LB"/>
              </w:rPr>
              <w:t xml:space="preserve">موافقة </w:t>
            </w:r>
            <w:r w:rsidRPr="002223DF">
              <w:rPr>
                <w:color w:val="000000" w:themeColor="text1"/>
                <w:sz w:val="20"/>
                <w:rtl/>
                <w:lang w:val="en-US" w:bidi="ar-LB"/>
              </w:rPr>
              <w:t>الش</w:t>
            </w:r>
            <w:r w:rsidR="009C5308" w:rsidRPr="002223DF">
              <w:rPr>
                <w:color w:val="000000" w:themeColor="text1"/>
                <w:sz w:val="20"/>
                <w:rtl/>
                <w:lang w:val="en-US" w:bidi="ar-LB"/>
              </w:rPr>
              <w:t>م</w:t>
            </w:r>
            <w:r w:rsidRPr="002223DF">
              <w:rPr>
                <w:color w:val="000000" w:themeColor="text1"/>
                <w:sz w:val="20"/>
                <w:rtl/>
                <w:lang w:val="en-US" w:bidi="ar-LB"/>
              </w:rPr>
              <w:t>و</w:t>
            </w:r>
            <w:r w:rsidR="009C5308" w:rsidRPr="002223DF">
              <w:rPr>
                <w:color w:val="000000" w:themeColor="text1"/>
                <w:sz w:val="20"/>
                <w:rtl/>
                <w:lang w:val="en-US" w:bidi="ar-LB"/>
              </w:rPr>
              <w:t>ل</w:t>
            </w:r>
            <w:r w:rsidRPr="002223DF">
              <w:rPr>
                <w:color w:val="000000" w:themeColor="text1"/>
                <w:sz w:val="20"/>
                <w:rtl/>
                <w:lang w:val="en-US" w:bidi="ar-LB"/>
              </w:rPr>
              <w:t>ي</w:t>
            </w:r>
            <w:r w:rsidR="009C5308" w:rsidRPr="002223DF">
              <w:rPr>
                <w:color w:val="000000" w:themeColor="text1"/>
                <w:sz w:val="20"/>
                <w:rtl/>
                <w:lang w:val="en-US" w:bidi="ar-LB"/>
              </w:rPr>
              <w:t>ة</w:t>
            </w:r>
          </w:p>
        </w:tc>
      </w:tr>
    </w:tbl>
    <w:p w14:paraId="141222BE" w14:textId="77777777" w:rsidR="009C5308" w:rsidRPr="002223DF" w:rsidRDefault="009C5308" w:rsidP="009C5308">
      <w:pPr>
        <w:rPr>
          <w:color w:val="000000" w:themeColor="text1"/>
          <w:rtl/>
          <w:lang w:bidi="ar-LB"/>
        </w:rPr>
      </w:pPr>
      <w:r w:rsidRPr="002223DF">
        <w:rPr>
          <w:color w:val="000000" w:themeColor="text1"/>
          <w:rtl/>
          <w:lang w:bidi="ar-LB"/>
        </w:rPr>
        <w:br w:type="page"/>
      </w:r>
    </w:p>
    <w:p w14:paraId="16CB926A" w14:textId="77777777" w:rsidR="009C5308" w:rsidRPr="006F5AAB" w:rsidRDefault="009C5308" w:rsidP="009C5308">
      <w:pPr>
        <w:bidi/>
        <w:spacing w:after="240"/>
        <w:jc w:val="center"/>
        <w:rPr>
          <w:b/>
          <w:bCs/>
          <w:color w:val="000000" w:themeColor="text1"/>
          <w:sz w:val="26"/>
          <w:szCs w:val="26"/>
          <w:rtl/>
          <w:lang w:bidi="ar-LB"/>
        </w:rPr>
      </w:pPr>
      <w:r w:rsidRPr="006F5AAB">
        <w:rPr>
          <w:b/>
          <w:bCs/>
          <w:color w:val="000000" w:themeColor="text1"/>
          <w:sz w:val="26"/>
          <w:szCs w:val="26"/>
          <w:rtl/>
          <w:lang w:bidi="ar-LB"/>
        </w:rPr>
        <w:lastRenderedPageBreak/>
        <w:t>وصف المشروع</w:t>
      </w:r>
    </w:p>
    <w:p w14:paraId="1ABCB99D" w14:textId="77777777" w:rsidR="009C5308" w:rsidRPr="006F5AAB" w:rsidRDefault="009C5308" w:rsidP="00A72265">
      <w:pPr>
        <w:pStyle w:val="Heading1"/>
        <w:numPr>
          <w:ilvl w:val="0"/>
          <w:numId w:val="26"/>
        </w:numPr>
        <w:bidi/>
        <w:rPr>
          <w:color w:val="000000" w:themeColor="text1"/>
          <w:sz w:val="26"/>
          <w:szCs w:val="26"/>
          <w:rtl/>
          <w:lang w:bidi="ar-LB"/>
        </w:rPr>
      </w:pPr>
      <w:r w:rsidRPr="006F5AAB">
        <w:rPr>
          <w:color w:val="000000" w:themeColor="text1"/>
          <w:sz w:val="26"/>
          <w:szCs w:val="26"/>
          <w:rtl/>
          <w:lang w:bidi="ar-LB"/>
        </w:rPr>
        <w:t xml:space="preserve">نيابة عن حكومة ترينيداد وتوباغو، قدم برنامج الأمم المتحدة الإنمائي، </w:t>
      </w:r>
      <w:r w:rsidR="00A72265" w:rsidRPr="006F5AAB">
        <w:rPr>
          <w:color w:val="000000" w:themeColor="text1"/>
          <w:sz w:val="26"/>
          <w:szCs w:val="26"/>
          <w:rtl/>
          <w:lang w:bidi="ar-LB"/>
        </w:rPr>
        <w:t>بصفته</w:t>
      </w:r>
      <w:r w:rsidRPr="006F5AAB">
        <w:rPr>
          <w:color w:val="000000" w:themeColor="text1"/>
          <w:sz w:val="26"/>
          <w:szCs w:val="26"/>
          <w:rtl/>
          <w:lang w:bidi="ar-LB"/>
        </w:rPr>
        <w:t xml:space="preserve"> الوكالة المنفذة المعينة، طلبًا لتمويل الشريحة الثانية من المرحلة الثانية من خطة إدارة </w:t>
      </w:r>
      <w:r w:rsidR="00A72265" w:rsidRPr="006F5AAB">
        <w:rPr>
          <w:color w:val="000000" w:themeColor="text1"/>
          <w:sz w:val="26"/>
          <w:szCs w:val="26"/>
          <w:rtl/>
          <w:lang w:bidi="ar-LB"/>
        </w:rPr>
        <w:t>إزالة المواد الهيدروكلوروفلوروكربونية</w:t>
      </w:r>
      <w:r w:rsidRPr="006F5AAB">
        <w:rPr>
          <w:color w:val="000000" w:themeColor="text1"/>
          <w:sz w:val="26"/>
          <w:szCs w:val="26"/>
          <w:rtl/>
          <w:lang w:bidi="ar-LB"/>
        </w:rPr>
        <w:t>، بمبلغ</w:t>
      </w:r>
      <w:r w:rsidR="00A72265" w:rsidRPr="006F5AAB">
        <w:rPr>
          <w:color w:val="000000" w:themeColor="text1"/>
          <w:sz w:val="26"/>
          <w:szCs w:val="26"/>
          <w:rtl/>
          <w:lang w:bidi="ar-LB"/>
        </w:rPr>
        <w:t xml:space="preserve"> قدره</w:t>
      </w:r>
      <w:r w:rsidRPr="006F5AAB">
        <w:rPr>
          <w:color w:val="000000" w:themeColor="text1"/>
          <w:sz w:val="26"/>
          <w:szCs w:val="26"/>
          <w:rtl/>
          <w:lang w:bidi="ar-LB"/>
        </w:rPr>
        <w:t xml:space="preserve"> 665,008 دولار</w:t>
      </w:r>
      <w:r w:rsidR="00A72265" w:rsidRPr="006F5AAB">
        <w:rPr>
          <w:color w:val="000000" w:themeColor="text1"/>
          <w:sz w:val="26"/>
          <w:szCs w:val="26"/>
          <w:rtl/>
          <w:lang w:bidi="ar-LB"/>
        </w:rPr>
        <w:t>ا</w:t>
      </w:r>
      <w:r w:rsidRPr="006F5AAB">
        <w:rPr>
          <w:color w:val="000000" w:themeColor="text1"/>
          <w:sz w:val="26"/>
          <w:szCs w:val="26"/>
          <w:rtl/>
          <w:lang w:bidi="ar-LB"/>
        </w:rPr>
        <w:t xml:space="preserve"> أمريكي</w:t>
      </w:r>
      <w:r w:rsidR="00A72265" w:rsidRPr="006F5AAB">
        <w:rPr>
          <w:color w:val="000000" w:themeColor="text1"/>
          <w:sz w:val="26"/>
          <w:szCs w:val="26"/>
          <w:rtl/>
          <w:lang w:bidi="ar-LB"/>
        </w:rPr>
        <w:t>ا، بالإضافة إلى الوكالة</w:t>
      </w:r>
      <w:r w:rsidRPr="006F5AAB">
        <w:rPr>
          <w:color w:val="000000" w:themeColor="text1"/>
          <w:sz w:val="26"/>
          <w:szCs w:val="26"/>
          <w:rtl/>
          <w:lang w:bidi="ar-LB"/>
        </w:rPr>
        <w:t xml:space="preserve"> </w:t>
      </w:r>
      <w:r w:rsidR="00A72265" w:rsidRPr="006F5AAB">
        <w:rPr>
          <w:color w:val="000000" w:themeColor="text1"/>
          <w:sz w:val="26"/>
          <w:szCs w:val="26"/>
          <w:rtl/>
          <w:lang w:bidi="ar-LB"/>
        </w:rPr>
        <w:t xml:space="preserve">وقدرها </w:t>
      </w:r>
      <w:r w:rsidRPr="006F5AAB">
        <w:rPr>
          <w:color w:val="000000" w:themeColor="text1"/>
          <w:sz w:val="26"/>
          <w:szCs w:val="26"/>
          <w:rtl/>
          <w:lang w:bidi="ar-LB"/>
        </w:rPr>
        <w:t>46,551 دولارًا أمريكيًا.</w:t>
      </w:r>
      <w:r w:rsidRPr="006F5AAB">
        <w:rPr>
          <w:rStyle w:val="FootnoteReference"/>
          <w:color w:val="000000" w:themeColor="text1"/>
          <w:sz w:val="26"/>
          <w:szCs w:val="26"/>
          <w:lang w:bidi="ar-LB"/>
        </w:rPr>
        <w:footnoteReference w:id="2"/>
      </w:r>
      <w:r w:rsidR="00A72265" w:rsidRPr="006F5AAB">
        <w:rPr>
          <w:color w:val="000000" w:themeColor="text1"/>
          <w:sz w:val="26"/>
          <w:szCs w:val="26"/>
          <w:rtl/>
          <w:lang w:bidi="ar-LB"/>
        </w:rPr>
        <w:t xml:space="preserve"> ويشمل الطلب </w:t>
      </w:r>
      <w:r w:rsidRPr="006F5AAB">
        <w:rPr>
          <w:color w:val="000000" w:themeColor="text1"/>
          <w:sz w:val="26"/>
          <w:szCs w:val="26"/>
          <w:rtl/>
          <w:lang w:bidi="ar-LB"/>
        </w:rPr>
        <w:t xml:space="preserve">تقريرًا مرحليًا عن تنفيذ الشريحة الأولى، وتقرير التحقق من استهلاك </w:t>
      </w:r>
      <w:r w:rsidR="00A72265" w:rsidRPr="006F5AAB">
        <w:rPr>
          <w:color w:val="000000" w:themeColor="text1"/>
          <w:sz w:val="26"/>
          <w:szCs w:val="26"/>
          <w:rtl/>
          <w:lang w:bidi="ar-LB"/>
        </w:rPr>
        <w:t xml:space="preserve">المواد الهيدروكلوروفلوروكربونية </w:t>
      </w:r>
      <w:r w:rsidRPr="006F5AAB">
        <w:rPr>
          <w:color w:val="000000" w:themeColor="text1"/>
          <w:sz w:val="26"/>
          <w:szCs w:val="26"/>
          <w:rtl/>
          <w:lang w:bidi="ar-LB"/>
        </w:rPr>
        <w:t>للفترة من 2020 إلى 2022، وخطة تنفيذ الشريحة للفترة من 2024 إلى 2026.</w:t>
      </w:r>
    </w:p>
    <w:p w14:paraId="55296BFD" w14:textId="77777777" w:rsidR="009C5308" w:rsidRPr="006F5AAB" w:rsidRDefault="009C5308" w:rsidP="00A72265">
      <w:pPr>
        <w:bidi/>
        <w:spacing w:after="240"/>
        <w:rPr>
          <w:color w:val="000000" w:themeColor="text1"/>
          <w:sz w:val="26"/>
          <w:szCs w:val="26"/>
          <w:u w:val="single"/>
          <w:rtl/>
          <w:lang w:bidi="ar-LB"/>
        </w:rPr>
      </w:pPr>
      <w:r w:rsidRPr="006F5AAB">
        <w:rPr>
          <w:color w:val="000000" w:themeColor="text1"/>
          <w:sz w:val="26"/>
          <w:szCs w:val="26"/>
          <w:u w:val="single"/>
          <w:rtl/>
          <w:lang w:bidi="ar-LB"/>
        </w:rPr>
        <w:t xml:space="preserve">تقرير عن استهلاك </w:t>
      </w:r>
      <w:r w:rsidR="00A72265" w:rsidRPr="006F5AAB">
        <w:rPr>
          <w:color w:val="000000" w:themeColor="text1"/>
          <w:sz w:val="26"/>
          <w:szCs w:val="26"/>
          <w:u w:val="single"/>
          <w:rtl/>
          <w:lang w:bidi="ar-LB"/>
        </w:rPr>
        <w:t>المواد الهيدروكلوروفلوروكربونية</w:t>
      </w:r>
    </w:p>
    <w:p w14:paraId="3120AC57" w14:textId="3C1F1ECE" w:rsidR="009C5308" w:rsidRPr="006F5AAB" w:rsidRDefault="009C5308" w:rsidP="00A72265">
      <w:pPr>
        <w:pStyle w:val="Heading1"/>
        <w:bidi/>
        <w:rPr>
          <w:color w:val="000000" w:themeColor="text1"/>
          <w:sz w:val="26"/>
          <w:szCs w:val="26"/>
          <w:rtl/>
          <w:lang w:bidi="ar-LB"/>
        </w:rPr>
      </w:pPr>
      <w:r w:rsidRPr="006F5AAB">
        <w:rPr>
          <w:color w:val="000000" w:themeColor="text1"/>
          <w:sz w:val="26"/>
          <w:szCs w:val="26"/>
          <w:rtl/>
          <w:lang w:bidi="ar-LB"/>
        </w:rPr>
        <w:t>أبلغت حكومة ترينيداد وت</w:t>
      </w:r>
      <w:r w:rsidR="00A72265" w:rsidRPr="006F5AAB">
        <w:rPr>
          <w:color w:val="000000" w:themeColor="text1"/>
          <w:sz w:val="26"/>
          <w:szCs w:val="26"/>
          <w:rtl/>
          <w:lang w:bidi="ar-LB"/>
        </w:rPr>
        <w:t>وباغو عن استهلاك قدره 12.79 طن</w:t>
      </w:r>
      <w:r w:rsidRPr="006F5AAB">
        <w:rPr>
          <w:color w:val="000000" w:themeColor="text1"/>
          <w:sz w:val="26"/>
          <w:szCs w:val="26"/>
          <w:rtl/>
          <w:lang w:bidi="ar-LB"/>
        </w:rPr>
        <w:t xml:space="preserve"> </w:t>
      </w:r>
      <w:r w:rsidR="00A72265" w:rsidRPr="006F5AAB">
        <w:rPr>
          <w:color w:val="000000" w:themeColor="text1"/>
          <w:sz w:val="26"/>
          <w:szCs w:val="26"/>
          <w:rtl/>
          <w:lang w:bidi="ar-LB"/>
        </w:rPr>
        <w:t>من قدرات</w:t>
      </w:r>
      <w:r w:rsidRPr="006F5AAB">
        <w:rPr>
          <w:color w:val="000000" w:themeColor="text1"/>
          <w:sz w:val="26"/>
          <w:szCs w:val="26"/>
          <w:rtl/>
          <w:lang w:bidi="ar-LB"/>
        </w:rPr>
        <w:t xml:space="preserve"> استنفاد الأوزون من </w:t>
      </w:r>
      <w:r w:rsidR="00A72265" w:rsidRPr="006F5AAB">
        <w:rPr>
          <w:color w:val="000000" w:themeColor="text1"/>
          <w:sz w:val="26"/>
          <w:szCs w:val="26"/>
          <w:rtl/>
          <w:lang w:bidi="ar-LB"/>
        </w:rPr>
        <w:t xml:space="preserve">المواد الهيدروكلوروفلوروكربونية </w:t>
      </w:r>
      <w:r w:rsidRPr="006F5AAB">
        <w:rPr>
          <w:color w:val="000000" w:themeColor="text1"/>
          <w:sz w:val="26"/>
          <w:szCs w:val="26"/>
          <w:rtl/>
          <w:lang w:bidi="ar-LB"/>
        </w:rPr>
        <w:t xml:space="preserve">في عام 2022، وهو يقل بنسبة 72.2 في </w:t>
      </w:r>
      <w:r w:rsidR="006F5AAB">
        <w:rPr>
          <w:color w:val="000000" w:themeColor="text1"/>
          <w:sz w:val="26"/>
          <w:szCs w:val="26"/>
          <w:rtl/>
          <w:lang w:bidi="ar-LB"/>
        </w:rPr>
        <w:t>المئة</w:t>
      </w:r>
      <w:r w:rsidRPr="006F5AAB">
        <w:rPr>
          <w:color w:val="000000" w:themeColor="text1"/>
          <w:sz w:val="26"/>
          <w:szCs w:val="26"/>
          <w:rtl/>
          <w:lang w:bidi="ar-LB"/>
        </w:rPr>
        <w:t xml:space="preserve"> عن خط الأساس </w:t>
      </w:r>
      <w:r w:rsidR="00A72265" w:rsidRPr="006F5AAB">
        <w:rPr>
          <w:color w:val="000000" w:themeColor="text1"/>
          <w:sz w:val="26"/>
          <w:szCs w:val="26"/>
          <w:rtl/>
          <w:lang w:bidi="ar-LB"/>
        </w:rPr>
        <w:t>المحدد</w:t>
      </w:r>
      <w:r w:rsidRPr="006F5AAB">
        <w:rPr>
          <w:color w:val="000000" w:themeColor="text1"/>
          <w:sz w:val="26"/>
          <w:szCs w:val="26"/>
          <w:rtl/>
          <w:lang w:bidi="ar-LB"/>
        </w:rPr>
        <w:t xml:space="preserve"> </w:t>
      </w:r>
      <w:r w:rsidR="00A72265" w:rsidRPr="006F5AAB">
        <w:rPr>
          <w:color w:val="000000" w:themeColor="text1"/>
          <w:sz w:val="26"/>
          <w:szCs w:val="26"/>
          <w:rtl/>
          <w:lang w:bidi="ar-LB"/>
        </w:rPr>
        <w:t xml:space="preserve">للمواد الهيدروكلوروفلوروكربونية </w:t>
      </w:r>
      <w:r w:rsidRPr="006F5AAB">
        <w:rPr>
          <w:color w:val="000000" w:themeColor="text1"/>
          <w:sz w:val="26"/>
          <w:szCs w:val="26"/>
          <w:rtl/>
          <w:lang w:bidi="ar-LB"/>
        </w:rPr>
        <w:t>للامتثال</w:t>
      </w:r>
      <w:r w:rsidR="00A72265" w:rsidRPr="006F5AAB">
        <w:rPr>
          <w:color w:val="000000" w:themeColor="text1"/>
          <w:sz w:val="26"/>
          <w:szCs w:val="26"/>
          <w:rtl/>
          <w:lang w:bidi="ar-LB"/>
        </w:rPr>
        <w:t xml:space="preserve"> له</w:t>
      </w:r>
      <w:r w:rsidRPr="006F5AAB">
        <w:rPr>
          <w:color w:val="000000" w:themeColor="text1"/>
          <w:sz w:val="26"/>
          <w:szCs w:val="26"/>
          <w:rtl/>
          <w:lang w:bidi="ar-LB"/>
        </w:rPr>
        <w:t xml:space="preserve">. </w:t>
      </w:r>
      <w:r w:rsidR="00A72265" w:rsidRPr="006F5AAB">
        <w:rPr>
          <w:color w:val="000000" w:themeColor="text1"/>
          <w:sz w:val="26"/>
          <w:szCs w:val="26"/>
          <w:rtl/>
          <w:lang w:bidi="ar-LB"/>
        </w:rPr>
        <w:t>و</w:t>
      </w:r>
      <w:r w:rsidRPr="006F5AAB">
        <w:rPr>
          <w:color w:val="000000" w:themeColor="text1"/>
          <w:sz w:val="26"/>
          <w:szCs w:val="26"/>
          <w:rtl/>
          <w:lang w:bidi="ar-LB"/>
        </w:rPr>
        <w:t xml:space="preserve">يظهر استهلاك </w:t>
      </w:r>
      <w:r w:rsidR="00A72265" w:rsidRPr="006F5AAB">
        <w:rPr>
          <w:color w:val="000000" w:themeColor="text1"/>
          <w:sz w:val="26"/>
          <w:szCs w:val="26"/>
          <w:rtl/>
          <w:lang w:bidi="ar-LB"/>
        </w:rPr>
        <w:t xml:space="preserve">المواد الهيدروكلوروفلوروكربونية لعامي 2018 </w:t>
      </w:r>
      <w:r w:rsidR="006F5AAB" w:rsidRPr="006F5AAB">
        <w:rPr>
          <w:color w:val="000000" w:themeColor="text1"/>
          <w:sz w:val="26"/>
          <w:szCs w:val="26"/>
          <w:rtl/>
          <w:lang w:bidi="ar-LB"/>
        </w:rPr>
        <w:t>و2022</w:t>
      </w:r>
      <w:r w:rsidR="00A72265" w:rsidRPr="006F5AAB">
        <w:rPr>
          <w:color w:val="000000" w:themeColor="text1"/>
          <w:sz w:val="26"/>
          <w:szCs w:val="26"/>
          <w:rtl/>
          <w:lang w:bidi="ar-LB"/>
        </w:rPr>
        <w:t xml:space="preserve"> في الجدول 1.</w:t>
      </w:r>
    </w:p>
    <w:p w14:paraId="4D8060DE" w14:textId="77777777" w:rsidR="009C5308" w:rsidRPr="002223DF" w:rsidRDefault="00A72265" w:rsidP="00A72265">
      <w:pPr>
        <w:bidi/>
        <w:rPr>
          <w:b/>
          <w:bCs/>
          <w:color w:val="000000" w:themeColor="text1"/>
          <w:szCs w:val="24"/>
          <w:rtl/>
          <w:lang w:bidi="ar-LB"/>
        </w:rPr>
      </w:pPr>
      <w:r w:rsidRPr="002223DF">
        <w:rPr>
          <w:b/>
          <w:bCs/>
          <w:color w:val="000000" w:themeColor="text1"/>
          <w:szCs w:val="24"/>
          <w:rtl/>
          <w:lang w:bidi="ar-LB"/>
        </w:rPr>
        <w:t>الجدول 1-</w:t>
      </w:r>
      <w:r w:rsidR="009C5308" w:rsidRPr="002223DF">
        <w:rPr>
          <w:b/>
          <w:bCs/>
          <w:color w:val="000000" w:themeColor="text1"/>
          <w:szCs w:val="24"/>
          <w:rtl/>
          <w:lang w:bidi="ar-LB"/>
        </w:rPr>
        <w:t xml:space="preserve"> استهلاك </w:t>
      </w:r>
      <w:r w:rsidRPr="002223DF">
        <w:rPr>
          <w:b/>
          <w:bCs/>
          <w:color w:val="000000" w:themeColor="text1"/>
          <w:szCs w:val="24"/>
          <w:rtl/>
          <w:lang w:bidi="ar-LB"/>
        </w:rPr>
        <w:t xml:space="preserve">المواد الهيدروكلوروفلوروكربونية </w:t>
      </w:r>
      <w:r w:rsidR="009C5308" w:rsidRPr="002223DF">
        <w:rPr>
          <w:b/>
          <w:bCs/>
          <w:color w:val="000000" w:themeColor="text1"/>
          <w:szCs w:val="24"/>
          <w:rtl/>
          <w:lang w:bidi="ar-LB"/>
        </w:rPr>
        <w:t>في ترينيداد وتوباغو (بيانات المادة 7 للفترة 2018-2022)</w:t>
      </w:r>
    </w:p>
    <w:tbl>
      <w:tblPr>
        <w:bidiVisual/>
        <w:tblW w:w="5000" w:type="pct"/>
        <w:tblLayout w:type="fixed"/>
        <w:tblLook w:val="04A0" w:firstRow="1" w:lastRow="0" w:firstColumn="1" w:lastColumn="0" w:noHBand="0" w:noVBand="1"/>
      </w:tblPr>
      <w:tblGrid>
        <w:gridCol w:w="3199"/>
        <w:gridCol w:w="1052"/>
        <w:gridCol w:w="1052"/>
        <w:gridCol w:w="1052"/>
        <w:gridCol w:w="1052"/>
        <w:gridCol w:w="1052"/>
        <w:gridCol w:w="1052"/>
      </w:tblGrid>
      <w:tr w:rsidR="009C5308" w:rsidRPr="002223DF" w14:paraId="47D60947" w14:textId="77777777" w:rsidTr="00A72265">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1107A1" w14:textId="77777777" w:rsidR="009C5308" w:rsidRPr="002223DF" w:rsidRDefault="00A72265" w:rsidP="006C5E2D">
            <w:pPr>
              <w:widowControl w:val="0"/>
              <w:bidi/>
              <w:jc w:val="center"/>
              <w:rPr>
                <w:b/>
                <w:bCs/>
                <w:color w:val="000000" w:themeColor="text1"/>
                <w:sz w:val="20"/>
                <w:rtl/>
                <w:lang w:bidi="ar-LB"/>
              </w:rPr>
            </w:pPr>
            <w:r w:rsidRPr="002223DF">
              <w:rPr>
                <w:color w:val="000000" w:themeColor="text1"/>
                <w:sz w:val="20"/>
                <w:rtl/>
                <w:lang w:bidi="ar-LB"/>
              </w:rPr>
              <w:t>المادة الهيدروكلوروفلوروكربونية</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55E834F" w14:textId="77777777" w:rsidR="009C5308" w:rsidRPr="002223DF" w:rsidRDefault="009C5308" w:rsidP="006C5E2D">
            <w:pPr>
              <w:widowControl w:val="0"/>
              <w:bidi/>
              <w:jc w:val="center"/>
              <w:rPr>
                <w:b/>
                <w:bCs/>
                <w:color w:val="000000" w:themeColor="text1"/>
                <w:sz w:val="20"/>
                <w:rtl/>
                <w:lang w:bidi="ar-LB"/>
              </w:rPr>
            </w:pPr>
            <w:r w:rsidRPr="002223DF">
              <w:rPr>
                <w:b/>
                <w:bCs/>
                <w:color w:val="000000" w:themeColor="text1"/>
                <w:sz w:val="20"/>
                <w:rtl/>
                <w:lang w:bidi="ar-LB"/>
              </w:rPr>
              <w:t>2018</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5E01CAD" w14:textId="77777777" w:rsidR="009C5308" w:rsidRPr="002223DF" w:rsidRDefault="009C5308" w:rsidP="006C5E2D">
            <w:pPr>
              <w:widowControl w:val="0"/>
              <w:bidi/>
              <w:jc w:val="center"/>
              <w:rPr>
                <w:b/>
                <w:bCs/>
                <w:color w:val="000000" w:themeColor="text1"/>
                <w:sz w:val="20"/>
                <w:rtl/>
                <w:lang w:bidi="ar-LB"/>
              </w:rPr>
            </w:pPr>
            <w:r w:rsidRPr="002223DF">
              <w:rPr>
                <w:b/>
                <w:bCs/>
                <w:color w:val="000000" w:themeColor="text1"/>
                <w:sz w:val="20"/>
                <w:rtl/>
                <w:lang w:bidi="ar-LB"/>
              </w:rPr>
              <w:t>2019</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1B914C7" w14:textId="77777777" w:rsidR="009C5308" w:rsidRPr="002223DF" w:rsidRDefault="009C5308" w:rsidP="006C5E2D">
            <w:pPr>
              <w:widowControl w:val="0"/>
              <w:bidi/>
              <w:jc w:val="center"/>
              <w:rPr>
                <w:b/>
                <w:bCs/>
                <w:color w:val="000000" w:themeColor="text1"/>
                <w:sz w:val="20"/>
                <w:rtl/>
                <w:lang w:bidi="ar-LB"/>
              </w:rPr>
            </w:pPr>
            <w:r w:rsidRPr="002223DF">
              <w:rPr>
                <w:b/>
                <w:bCs/>
                <w:color w:val="000000" w:themeColor="text1"/>
                <w:sz w:val="20"/>
                <w:rtl/>
                <w:lang w:bidi="ar-LB"/>
              </w:rPr>
              <w:t>2020</w:t>
            </w:r>
          </w:p>
        </w:tc>
        <w:tc>
          <w:tcPr>
            <w:tcW w:w="553" w:type="pct"/>
            <w:tcBorders>
              <w:top w:val="single" w:sz="4" w:space="0" w:color="auto"/>
              <w:left w:val="nil"/>
              <w:bottom w:val="single" w:sz="4" w:space="0" w:color="auto"/>
              <w:right w:val="single" w:sz="4" w:space="0" w:color="auto"/>
            </w:tcBorders>
          </w:tcPr>
          <w:p w14:paraId="145F00C5" w14:textId="77777777" w:rsidR="009C5308" w:rsidRPr="002223DF" w:rsidRDefault="009C5308" w:rsidP="006C5E2D">
            <w:pPr>
              <w:widowControl w:val="0"/>
              <w:bidi/>
              <w:jc w:val="center"/>
              <w:rPr>
                <w:b/>
                <w:bCs/>
                <w:color w:val="000000" w:themeColor="text1"/>
                <w:sz w:val="20"/>
                <w:rtl/>
                <w:lang w:bidi="ar-LB"/>
              </w:rPr>
            </w:pPr>
            <w:r w:rsidRPr="002223DF">
              <w:rPr>
                <w:b/>
                <w:bCs/>
                <w:color w:val="000000" w:themeColor="text1"/>
                <w:sz w:val="20"/>
                <w:rtl/>
                <w:lang w:bidi="ar-LB"/>
              </w:rPr>
              <w:t>2021</w:t>
            </w:r>
          </w:p>
        </w:tc>
        <w:tc>
          <w:tcPr>
            <w:tcW w:w="553" w:type="pct"/>
            <w:tcBorders>
              <w:top w:val="single" w:sz="4" w:space="0" w:color="auto"/>
              <w:left w:val="single" w:sz="4" w:space="0" w:color="auto"/>
              <w:bottom w:val="single" w:sz="4" w:space="0" w:color="auto"/>
              <w:right w:val="single" w:sz="4" w:space="0" w:color="auto"/>
            </w:tcBorders>
          </w:tcPr>
          <w:p w14:paraId="1BAD3D51" w14:textId="77777777" w:rsidR="009C5308" w:rsidRPr="002223DF" w:rsidRDefault="009C5308" w:rsidP="006C5E2D">
            <w:pPr>
              <w:widowControl w:val="0"/>
              <w:bidi/>
              <w:jc w:val="center"/>
              <w:rPr>
                <w:b/>
                <w:bCs/>
                <w:color w:val="000000" w:themeColor="text1"/>
                <w:sz w:val="20"/>
                <w:rtl/>
                <w:lang w:bidi="ar-LB"/>
              </w:rPr>
            </w:pPr>
            <w:r w:rsidRPr="002223DF">
              <w:rPr>
                <w:b/>
                <w:bCs/>
                <w:color w:val="000000" w:themeColor="text1"/>
                <w:sz w:val="20"/>
                <w:rtl/>
                <w:lang w:bidi="ar-LB"/>
              </w:rPr>
              <w:t>2022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6054B" w14:textId="77777777" w:rsidR="009C5308" w:rsidRPr="002223DF" w:rsidRDefault="00A72265" w:rsidP="006C5E2D">
            <w:pPr>
              <w:widowControl w:val="0"/>
              <w:bidi/>
              <w:jc w:val="center"/>
              <w:rPr>
                <w:b/>
                <w:bCs/>
                <w:color w:val="000000" w:themeColor="text1"/>
                <w:sz w:val="20"/>
                <w:rtl/>
                <w:lang w:bidi="ar-LB"/>
              </w:rPr>
            </w:pPr>
            <w:r w:rsidRPr="002223DF">
              <w:rPr>
                <w:b/>
                <w:bCs/>
                <w:color w:val="000000" w:themeColor="text1"/>
                <w:sz w:val="20"/>
                <w:rtl/>
                <w:lang w:bidi="ar-LB"/>
              </w:rPr>
              <w:t>خط الأساس</w:t>
            </w:r>
          </w:p>
        </w:tc>
      </w:tr>
      <w:tr w:rsidR="009C5308" w:rsidRPr="002223DF" w14:paraId="136341B7" w14:textId="77777777" w:rsidTr="00A7226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92ECC5F" w14:textId="77777777" w:rsidR="009C5308" w:rsidRPr="002223DF" w:rsidRDefault="009C5308" w:rsidP="00A72265">
            <w:pPr>
              <w:widowControl w:val="0"/>
              <w:bidi/>
              <w:ind w:left="98"/>
              <w:jc w:val="left"/>
              <w:rPr>
                <w:b/>
                <w:bCs/>
                <w:color w:val="000000" w:themeColor="text1"/>
                <w:sz w:val="20"/>
                <w:rtl/>
                <w:lang w:bidi="ar-LB"/>
              </w:rPr>
            </w:pPr>
            <w:r w:rsidRPr="002223DF">
              <w:rPr>
                <w:b/>
                <w:bCs/>
                <w:color w:val="000000" w:themeColor="text1"/>
                <w:sz w:val="20"/>
                <w:rtl/>
                <w:lang w:bidi="ar-LB"/>
              </w:rPr>
              <w:t xml:space="preserve">طن متري </w:t>
            </w:r>
          </w:p>
        </w:tc>
      </w:tr>
      <w:tr w:rsidR="009C5308" w:rsidRPr="002223DF" w14:paraId="42383AF3" w14:textId="77777777" w:rsidTr="00A7226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1DCBDDB" w14:textId="77777777" w:rsidR="009C5308" w:rsidRPr="002223DF" w:rsidRDefault="00A72265" w:rsidP="006C5E2D">
            <w:pPr>
              <w:widowControl w:val="0"/>
              <w:bidi/>
              <w:ind w:left="98"/>
              <w:jc w:val="left"/>
              <w:rPr>
                <w:color w:val="000000" w:themeColor="text1"/>
                <w:sz w:val="20"/>
                <w:rtl/>
                <w:lang w:bidi="ar-LB"/>
              </w:rPr>
            </w:pPr>
            <w:r w:rsidRPr="002223DF">
              <w:rPr>
                <w:color w:val="000000" w:themeColor="text1"/>
                <w:sz w:val="20"/>
                <w:rtl/>
                <w:lang w:bidi="ar-LB"/>
              </w:rPr>
              <w:t>الهيدروكلوروفلوروكربون</w:t>
            </w:r>
            <w:r w:rsidR="009C5308" w:rsidRPr="002223DF">
              <w:rPr>
                <w:color w:val="000000" w:themeColor="text1"/>
                <w:sz w:val="20"/>
                <w:rtl/>
                <w:lang w:bidi="ar-LB"/>
              </w:rPr>
              <w:t>-22</w:t>
            </w:r>
          </w:p>
        </w:tc>
        <w:tc>
          <w:tcPr>
            <w:tcW w:w="553" w:type="pct"/>
            <w:tcBorders>
              <w:top w:val="nil"/>
              <w:left w:val="nil"/>
              <w:bottom w:val="single" w:sz="4" w:space="0" w:color="auto"/>
              <w:right w:val="single" w:sz="4" w:space="0" w:color="auto"/>
            </w:tcBorders>
            <w:shd w:val="clear" w:color="auto" w:fill="auto"/>
            <w:noWrap/>
          </w:tcPr>
          <w:p w14:paraId="6C6C531F"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284.52</w:t>
            </w:r>
          </w:p>
        </w:tc>
        <w:tc>
          <w:tcPr>
            <w:tcW w:w="553" w:type="pct"/>
            <w:tcBorders>
              <w:top w:val="nil"/>
              <w:left w:val="nil"/>
              <w:bottom w:val="single" w:sz="4" w:space="0" w:color="auto"/>
              <w:right w:val="single" w:sz="4" w:space="0" w:color="auto"/>
            </w:tcBorders>
            <w:shd w:val="clear" w:color="auto" w:fill="auto"/>
            <w:noWrap/>
          </w:tcPr>
          <w:p w14:paraId="12BDC0EE"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379.07</w:t>
            </w:r>
          </w:p>
        </w:tc>
        <w:tc>
          <w:tcPr>
            <w:tcW w:w="553" w:type="pct"/>
            <w:tcBorders>
              <w:top w:val="nil"/>
              <w:left w:val="nil"/>
              <w:bottom w:val="single" w:sz="4" w:space="0" w:color="auto"/>
              <w:right w:val="single" w:sz="4" w:space="0" w:color="auto"/>
            </w:tcBorders>
            <w:shd w:val="clear" w:color="auto" w:fill="auto"/>
            <w:noWrap/>
          </w:tcPr>
          <w:p w14:paraId="149F16E5"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263.13</w:t>
            </w:r>
          </w:p>
        </w:tc>
        <w:tc>
          <w:tcPr>
            <w:tcW w:w="553" w:type="pct"/>
            <w:tcBorders>
              <w:top w:val="single" w:sz="4" w:space="0" w:color="auto"/>
              <w:left w:val="nil"/>
              <w:bottom w:val="single" w:sz="4" w:space="0" w:color="auto"/>
              <w:right w:val="single" w:sz="2" w:space="0" w:color="auto"/>
            </w:tcBorders>
          </w:tcPr>
          <w:p w14:paraId="363E1E04"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159.54</w:t>
            </w:r>
          </w:p>
        </w:tc>
        <w:tc>
          <w:tcPr>
            <w:tcW w:w="553" w:type="pct"/>
            <w:tcBorders>
              <w:top w:val="single" w:sz="2" w:space="0" w:color="auto"/>
              <w:left w:val="single" w:sz="2" w:space="0" w:color="auto"/>
              <w:bottom w:val="single" w:sz="2" w:space="0" w:color="auto"/>
              <w:right w:val="single" w:sz="2" w:space="0" w:color="auto"/>
            </w:tcBorders>
          </w:tcPr>
          <w:p w14:paraId="08125C98"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232.43</w:t>
            </w:r>
          </w:p>
        </w:tc>
        <w:tc>
          <w:tcPr>
            <w:tcW w:w="553" w:type="pct"/>
            <w:tcBorders>
              <w:top w:val="nil"/>
              <w:left w:val="single" w:sz="2" w:space="0" w:color="auto"/>
              <w:bottom w:val="single" w:sz="4" w:space="0" w:color="auto"/>
              <w:right w:val="single" w:sz="4" w:space="0" w:color="auto"/>
            </w:tcBorders>
            <w:shd w:val="clear" w:color="auto" w:fill="auto"/>
            <w:noWrap/>
          </w:tcPr>
          <w:p w14:paraId="4376DE3A"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782.86</w:t>
            </w:r>
          </w:p>
        </w:tc>
      </w:tr>
      <w:tr w:rsidR="009C5308" w:rsidRPr="002223DF" w14:paraId="6829AE26" w14:textId="77777777" w:rsidTr="00A7226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23A5AFE" w14:textId="77777777" w:rsidR="009C5308" w:rsidRPr="002223DF" w:rsidRDefault="00A72265" w:rsidP="006C5E2D">
            <w:pPr>
              <w:widowControl w:val="0"/>
              <w:bidi/>
              <w:ind w:left="98"/>
              <w:jc w:val="left"/>
              <w:rPr>
                <w:color w:val="000000" w:themeColor="text1"/>
                <w:sz w:val="20"/>
                <w:rtl/>
                <w:lang w:bidi="ar-LB"/>
              </w:rPr>
            </w:pPr>
            <w:r w:rsidRPr="002223DF">
              <w:rPr>
                <w:color w:val="000000" w:themeColor="text1"/>
                <w:sz w:val="20"/>
                <w:rtl/>
                <w:lang w:bidi="ar-LB"/>
              </w:rPr>
              <w:t xml:space="preserve">الهيدروكلوروفلوروكربون </w:t>
            </w:r>
            <w:r w:rsidR="009C5308" w:rsidRPr="002223DF">
              <w:rPr>
                <w:color w:val="000000" w:themeColor="text1"/>
                <w:sz w:val="20"/>
                <w:rtl/>
                <w:lang w:bidi="ar-LB"/>
              </w:rPr>
              <w:t>-123</w:t>
            </w:r>
          </w:p>
        </w:tc>
        <w:tc>
          <w:tcPr>
            <w:tcW w:w="553" w:type="pct"/>
            <w:tcBorders>
              <w:top w:val="nil"/>
              <w:left w:val="nil"/>
              <w:bottom w:val="single" w:sz="4" w:space="0" w:color="auto"/>
              <w:right w:val="single" w:sz="4" w:space="0" w:color="auto"/>
            </w:tcBorders>
            <w:shd w:val="clear" w:color="auto" w:fill="auto"/>
            <w:noWrap/>
          </w:tcPr>
          <w:p w14:paraId="13C1662B"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0.25</w:t>
            </w:r>
          </w:p>
        </w:tc>
        <w:tc>
          <w:tcPr>
            <w:tcW w:w="553" w:type="pct"/>
            <w:tcBorders>
              <w:top w:val="nil"/>
              <w:left w:val="nil"/>
              <w:bottom w:val="single" w:sz="4" w:space="0" w:color="auto"/>
              <w:right w:val="single" w:sz="4" w:space="0" w:color="auto"/>
            </w:tcBorders>
            <w:shd w:val="clear" w:color="auto" w:fill="auto"/>
            <w:noWrap/>
          </w:tcPr>
          <w:p w14:paraId="7D793352"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0.25</w:t>
            </w:r>
          </w:p>
        </w:tc>
        <w:tc>
          <w:tcPr>
            <w:tcW w:w="553" w:type="pct"/>
            <w:tcBorders>
              <w:top w:val="nil"/>
              <w:left w:val="nil"/>
              <w:bottom w:val="single" w:sz="4" w:space="0" w:color="auto"/>
              <w:right w:val="single" w:sz="4" w:space="0" w:color="auto"/>
            </w:tcBorders>
            <w:shd w:val="clear" w:color="auto" w:fill="auto"/>
            <w:noWrap/>
          </w:tcPr>
          <w:p w14:paraId="2DB2CE5F"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1.37</w:t>
            </w:r>
          </w:p>
        </w:tc>
        <w:tc>
          <w:tcPr>
            <w:tcW w:w="553" w:type="pct"/>
            <w:tcBorders>
              <w:top w:val="single" w:sz="4" w:space="0" w:color="auto"/>
              <w:left w:val="nil"/>
              <w:bottom w:val="single" w:sz="4" w:space="0" w:color="auto"/>
              <w:right w:val="single" w:sz="2" w:space="0" w:color="auto"/>
            </w:tcBorders>
          </w:tcPr>
          <w:p w14:paraId="3FA3D679"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1.33</w:t>
            </w:r>
          </w:p>
        </w:tc>
        <w:tc>
          <w:tcPr>
            <w:tcW w:w="553" w:type="pct"/>
            <w:tcBorders>
              <w:top w:val="single" w:sz="2" w:space="0" w:color="auto"/>
              <w:left w:val="single" w:sz="2" w:space="0" w:color="auto"/>
              <w:bottom w:val="single" w:sz="2" w:space="0" w:color="auto"/>
              <w:right w:val="single" w:sz="2" w:space="0" w:color="auto"/>
            </w:tcBorders>
          </w:tcPr>
          <w:p w14:paraId="0B67B022"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0.26</w:t>
            </w:r>
          </w:p>
        </w:tc>
        <w:tc>
          <w:tcPr>
            <w:tcW w:w="553" w:type="pct"/>
            <w:tcBorders>
              <w:top w:val="nil"/>
              <w:left w:val="single" w:sz="2" w:space="0" w:color="auto"/>
              <w:bottom w:val="single" w:sz="4" w:space="0" w:color="auto"/>
              <w:right w:val="single" w:sz="4" w:space="0" w:color="auto"/>
            </w:tcBorders>
            <w:shd w:val="clear" w:color="auto" w:fill="auto"/>
            <w:noWrap/>
          </w:tcPr>
          <w:p w14:paraId="23DCC977"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6.74</w:t>
            </w:r>
          </w:p>
        </w:tc>
      </w:tr>
      <w:tr w:rsidR="009C5308" w:rsidRPr="002223DF" w14:paraId="63CB49B7" w14:textId="77777777" w:rsidTr="00A7226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20AD26E" w14:textId="77777777" w:rsidR="009C5308" w:rsidRPr="002223DF" w:rsidRDefault="00A72265" w:rsidP="006C5E2D">
            <w:pPr>
              <w:widowControl w:val="0"/>
              <w:bidi/>
              <w:ind w:left="98"/>
              <w:jc w:val="left"/>
              <w:rPr>
                <w:color w:val="000000" w:themeColor="text1"/>
                <w:sz w:val="20"/>
                <w:rtl/>
                <w:lang w:bidi="ar-LB"/>
              </w:rPr>
            </w:pPr>
            <w:r w:rsidRPr="002223DF">
              <w:rPr>
                <w:color w:val="000000" w:themeColor="text1"/>
                <w:sz w:val="20"/>
                <w:rtl/>
                <w:lang w:bidi="ar-LB"/>
              </w:rPr>
              <w:t xml:space="preserve">الهيدروكلوروفلوروكربون </w:t>
            </w:r>
            <w:r w:rsidR="009C5308" w:rsidRPr="002223DF">
              <w:rPr>
                <w:color w:val="000000" w:themeColor="text1"/>
                <w:sz w:val="20"/>
                <w:rtl/>
                <w:lang w:bidi="ar-LB"/>
              </w:rPr>
              <w:t>-124</w:t>
            </w:r>
          </w:p>
        </w:tc>
        <w:tc>
          <w:tcPr>
            <w:tcW w:w="553" w:type="pct"/>
            <w:tcBorders>
              <w:top w:val="nil"/>
              <w:left w:val="nil"/>
              <w:bottom w:val="single" w:sz="4" w:space="0" w:color="auto"/>
              <w:right w:val="single" w:sz="4" w:space="0" w:color="auto"/>
            </w:tcBorders>
            <w:shd w:val="clear" w:color="auto" w:fill="auto"/>
            <w:noWrap/>
          </w:tcPr>
          <w:p w14:paraId="14378BA6"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nil"/>
              <w:left w:val="nil"/>
              <w:bottom w:val="single" w:sz="4" w:space="0" w:color="auto"/>
              <w:right w:val="single" w:sz="4" w:space="0" w:color="auto"/>
            </w:tcBorders>
            <w:shd w:val="clear" w:color="auto" w:fill="auto"/>
            <w:noWrap/>
          </w:tcPr>
          <w:p w14:paraId="31F50FEF"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nil"/>
              <w:left w:val="nil"/>
              <w:bottom w:val="single" w:sz="4" w:space="0" w:color="auto"/>
              <w:right w:val="single" w:sz="4" w:space="0" w:color="auto"/>
            </w:tcBorders>
            <w:shd w:val="clear" w:color="auto" w:fill="auto"/>
            <w:noWrap/>
          </w:tcPr>
          <w:p w14:paraId="2171193F"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nil"/>
              <w:bottom w:val="single" w:sz="4" w:space="0" w:color="auto"/>
              <w:right w:val="single" w:sz="4" w:space="0" w:color="auto"/>
            </w:tcBorders>
          </w:tcPr>
          <w:p w14:paraId="0AE23C10"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2" w:space="0" w:color="auto"/>
              <w:left w:val="single" w:sz="4" w:space="0" w:color="auto"/>
              <w:bottom w:val="single" w:sz="4" w:space="0" w:color="auto"/>
              <w:right w:val="single" w:sz="4" w:space="0" w:color="auto"/>
            </w:tcBorders>
          </w:tcPr>
          <w:p w14:paraId="2426F1CE"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nil"/>
              <w:left w:val="single" w:sz="4" w:space="0" w:color="auto"/>
              <w:bottom w:val="single" w:sz="4" w:space="0" w:color="auto"/>
              <w:right w:val="single" w:sz="4" w:space="0" w:color="auto"/>
            </w:tcBorders>
            <w:shd w:val="clear" w:color="auto" w:fill="auto"/>
            <w:noWrap/>
          </w:tcPr>
          <w:p w14:paraId="051723F6"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23.60</w:t>
            </w:r>
          </w:p>
        </w:tc>
      </w:tr>
      <w:tr w:rsidR="009C5308" w:rsidRPr="002223DF" w14:paraId="38ABA437" w14:textId="77777777" w:rsidTr="00A7226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8D7D7E9" w14:textId="77777777" w:rsidR="009C5308" w:rsidRPr="002223DF" w:rsidRDefault="00A72265" w:rsidP="006C5E2D">
            <w:pPr>
              <w:widowControl w:val="0"/>
              <w:bidi/>
              <w:ind w:left="98"/>
              <w:jc w:val="left"/>
              <w:rPr>
                <w:color w:val="000000" w:themeColor="text1"/>
                <w:sz w:val="20"/>
                <w:rtl/>
                <w:lang w:bidi="ar-LB"/>
              </w:rPr>
            </w:pPr>
            <w:r w:rsidRPr="002223DF">
              <w:rPr>
                <w:color w:val="000000" w:themeColor="text1"/>
                <w:sz w:val="20"/>
                <w:rtl/>
                <w:lang w:bidi="ar-LB"/>
              </w:rPr>
              <w:t xml:space="preserve">الهيدروكلوروفلوروكربون </w:t>
            </w:r>
            <w:r w:rsidR="009C5308" w:rsidRPr="002223DF">
              <w:rPr>
                <w:color w:val="000000" w:themeColor="text1"/>
                <w:sz w:val="20"/>
                <w:rtl/>
                <w:lang w:bidi="ar-LB"/>
              </w:rPr>
              <w:t>-141ب</w:t>
            </w:r>
          </w:p>
        </w:tc>
        <w:tc>
          <w:tcPr>
            <w:tcW w:w="553" w:type="pct"/>
            <w:tcBorders>
              <w:top w:val="nil"/>
              <w:left w:val="nil"/>
              <w:bottom w:val="single" w:sz="4" w:space="0" w:color="auto"/>
              <w:right w:val="single" w:sz="4" w:space="0" w:color="auto"/>
            </w:tcBorders>
            <w:shd w:val="clear" w:color="auto" w:fill="auto"/>
            <w:noWrap/>
          </w:tcPr>
          <w:p w14:paraId="5B82C4BC"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nil"/>
              <w:left w:val="nil"/>
              <w:bottom w:val="single" w:sz="4" w:space="0" w:color="auto"/>
              <w:right w:val="single" w:sz="4" w:space="0" w:color="auto"/>
            </w:tcBorders>
            <w:shd w:val="clear" w:color="auto" w:fill="auto"/>
            <w:noWrap/>
          </w:tcPr>
          <w:p w14:paraId="42C237E3"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nil"/>
              <w:left w:val="nil"/>
              <w:bottom w:val="single" w:sz="4" w:space="0" w:color="auto"/>
              <w:right w:val="single" w:sz="4" w:space="0" w:color="auto"/>
            </w:tcBorders>
            <w:shd w:val="clear" w:color="auto" w:fill="auto"/>
            <w:noWrap/>
          </w:tcPr>
          <w:p w14:paraId="2FE6E645"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nil"/>
              <w:bottom w:val="single" w:sz="4" w:space="0" w:color="auto"/>
              <w:right w:val="single" w:sz="4" w:space="0" w:color="auto"/>
            </w:tcBorders>
          </w:tcPr>
          <w:p w14:paraId="481CA0A2"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nil"/>
              <w:left w:val="single" w:sz="4" w:space="0" w:color="auto"/>
              <w:bottom w:val="single" w:sz="4" w:space="0" w:color="auto"/>
              <w:right w:val="single" w:sz="4" w:space="0" w:color="auto"/>
            </w:tcBorders>
          </w:tcPr>
          <w:p w14:paraId="0D4B5034"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nil"/>
              <w:left w:val="single" w:sz="4" w:space="0" w:color="auto"/>
              <w:bottom w:val="single" w:sz="4" w:space="0" w:color="auto"/>
              <w:right w:val="single" w:sz="4" w:space="0" w:color="auto"/>
            </w:tcBorders>
            <w:shd w:val="clear" w:color="auto" w:fill="auto"/>
            <w:noWrap/>
          </w:tcPr>
          <w:p w14:paraId="1D509D34"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20.55</w:t>
            </w:r>
          </w:p>
        </w:tc>
      </w:tr>
      <w:tr w:rsidR="009C5308" w:rsidRPr="002223DF" w14:paraId="6185CEB4" w14:textId="77777777" w:rsidTr="00A7226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BC7A108" w14:textId="77777777" w:rsidR="009C5308" w:rsidRPr="002223DF" w:rsidRDefault="00A72265" w:rsidP="006C5E2D">
            <w:pPr>
              <w:widowControl w:val="0"/>
              <w:bidi/>
              <w:ind w:left="98"/>
              <w:jc w:val="left"/>
              <w:rPr>
                <w:color w:val="000000" w:themeColor="text1"/>
                <w:sz w:val="20"/>
                <w:rtl/>
                <w:lang w:bidi="ar-LB"/>
              </w:rPr>
            </w:pPr>
            <w:r w:rsidRPr="002223DF">
              <w:rPr>
                <w:color w:val="000000" w:themeColor="text1"/>
                <w:sz w:val="20"/>
                <w:rtl/>
                <w:lang w:bidi="ar-LB"/>
              </w:rPr>
              <w:t xml:space="preserve">الهيدروكلوروفلوروكربون </w:t>
            </w:r>
            <w:r w:rsidR="009C5308" w:rsidRPr="002223DF">
              <w:rPr>
                <w:color w:val="000000" w:themeColor="text1"/>
                <w:sz w:val="20"/>
                <w:rtl/>
                <w:lang w:bidi="ar-LB"/>
              </w:rPr>
              <w:t>-142ب</w:t>
            </w:r>
          </w:p>
        </w:tc>
        <w:tc>
          <w:tcPr>
            <w:tcW w:w="553" w:type="pct"/>
            <w:tcBorders>
              <w:top w:val="nil"/>
              <w:left w:val="nil"/>
              <w:bottom w:val="single" w:sz="4" w:space="0" w:color="auto"/>
              <w:right w:val="single" w:sz="4" w:space="0" w:color="auto"/>
            </w:tcBorders>
            <w:shd w:val="clear" w:color="auto" w:fill="auto"/>
            <w:noWrap/>
          </w:tcPr>
          <w:p w14:paraId="24797B96"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nil"/>
              <w:left w:val="nil"/>
              <w:bottom w:val="single" w:sz="4" w:space="0" w:color="auto"/>
              <w:right w:val="single" w:sz="4" w:space="0" w:color="auto"/>
            </w:tcBorders>
            <w:shd w:val="clear" w:color="auto" w:fill="auto"/>
            <w:noWrap/>
          </w:tcPr>
          <w:p w14:paraId="6386EE80"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nil"/>
              <w:left w:val="nil"/>
              <w:bottom w:val="single" w:sz="4" w:space="0" w:color="auto"/>
              <w:right w:val="single" w:sz="4" w:space="0" w:color="auto"/>
            </w:tcBorders>
            <w:shd w:val="clear" w:color="auto" w:fill="auto"/>
            <w:noWrap/>
          </w:tcPr>
          <w:p w14:paraId="4A788981"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nil"/>
              <w:bottom w:val="single" w:sz="4" w:space="0" w:color="auto"/>
              <w:right w:val="single" w:sz="4" w:space="0" w:color="auto"/>
            </w:tcBorders>
          </w:tcPr>
          <w:p w14:paraId="0D3FEE03"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nil"/>
              <w:left w:val="single" w:sz="4" w:space="0" w:color="auto"/>
              <w:bottom w:val="single" w:sz="4" w:space="0" w:color="auto"/>
              <w:right w:val="single" w:sz="4" w:space="0" w:color="auto"/>
            </w:tcBorders>
          </w:tcPr>
          <w:p w14:paraId="689A9BE4"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nil"/>
              <w:left w:val="single" w:sz="4" w:space="0" w:color="auto"/>
              <w:bottom w:val="single" w:sz="4" w:space="0" w:color="auto"/>
              <w:right w:val="single" w:sz="4" w:space="0" w:color="auto"/>
            </w:tcBorders>
            <w:shd w:val="clear" w:color="auto" w:fill="auto"/>
            <w:noWrap/>
          </w:tcPr>
          <w:p w14:paraId="0E5B5984" w14:textId="77777777" w:rsidR="009C5308" w:rsidRPr="002223DF" w:rsidRDefault="009C5308"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r>
      <w:tr w:rsidR="009C5308" w:rsidRPr="002223DF" w14:paraId="4CE242D4" w14:textId="77777777" w:rsidTr="00A7226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557C09B" w14:textId="77777777" w:rsidR="009C5308" w:rsidRPr="002223DF" w:rsidRDefault="009C5308" w:rsidP="006C5E2D">
            <w:pPr>
              <w:bidi/>
              <w:ind w:left="98"/>
              <w:jc w:val="left"/>
              <w:rPr>
                <w:rFonts w:eastAsiaTheme="minorHAnsi"/>
                <w:b/>
                <w:bCs/>
                <w:color w:val="000000" w:themeColor="text1"/>
                <w:sz w:val="20"/>
                <w:rtl/>
                <w:lang w:bidi="ar-LB"/>
              </w:rPr>
            </w:pPr>
            <w:r w:rsidRPr="002223DF">
              <w:rPr>
                <w:b/>
                <w:bCs/>
                <w:color w:val="000000" w:themeColor="text1"/>
                <w:sz w:val="20"/>
                <w:rtl/>
                <w:lang w:bidi="ar-LB"/>
              </w:rPr>
              <w:t>المجموع (طن متري)</w:t>
            </w:r>
          </w:p>
        </w:tc>
        <w:tc>
          <w:tcPr>
            <w:tcW w:w="553" w:type="pct"/>
            <w:tcBorders>
              <w:top w:val="nil"/>
              <w:left w:val="nil"/>
              <w:bottom w:val="single" w:sz="4" w:space="0" w:color="auto"/>
              <w:right w:val="single" w:sz="4" w:space="0" w:color="auto"/>
            </w:tcBorders>
            <w:shd w:val="clear" w:color="auto" w:fill="auto"/>
            <w:noWrap/>
          </w:tcPr>
          <w:p w14:paraId="7284E5C1" w14:textId="77777777" w:rsidR="009C5308" w:rsidRPr="002223DF" w:rsidRDefault="009C5308" w:rsidP="000765AB">
            <w:pPr>
              <w:widowControl w:val="0"/>
              <w:bidi/>
              <w:ind w:left="-279" w:right="63"/>
              <w:jc w:val="center"/>
              <w:rPr>
                <w:b/>
                <w:bCs/>
                <w:color w:val="000000" w:themeColor="text1"/>
                <w:sz w:val="20"/>
                <w:rtl/>
                <w:lang w:eastAsia="en-CA" w:bidi="ar-LB"/>
              </w:rPr>
            </w:pPr>
            <w:r w:rsidRPr="002223DF">
              <w:rPr>
                <w:b/>
                <w:bCs/>
                <w:color w:val="000000" w:themeColor="text1"/>
                <w:sz w:val="20"/>
                <w:rtl/>
                <w:lang w:eastAsia="en-CA" w:bidi="ar-LB"/>
              </w:rPr>
              <w:t>284.77</w:t>
            </w:r>
          </w:p>
        </w:tc>
        <w:tc>
          <w:tcPr>
            <w:tcW w:w="553" w:type="pct"/>
            <w:tcBorders>
              <w:top w:val="nil"/>
              <w:left w:val="nil"/>
              <w:bottom w:val="single" w:sz="4" w:space="0" w:color="auto"/>
              <w:right w:val="single" w:sz="4" w:space="0" w:color="auto"/>
            </w:tcBorders>
            <w:shd w:val="clear" w:color="auto" w:fill="auto"/>
            <w:noWrap/>
          </w:tcPr>
          <w:p w14:paraId="6F6F0915" w14:textId="77777777" w:rsidR="009C5308" w:rsidRPr="002223DF" w:rsidRDefault="009C5308" w:rsidP="000765AB">
            <w:pPr>
              <w:widowControl w:val="0"/>
              <w:bidi/>
              <w:ind w:left="-279" w:right="63"/>
              <w:jc w:val="center"/>
              <w:rPr>
                <w:b/>
                <w:bCs/>
                <w:color w:val="000000" w:themeColor="text1"/>
                <w:sz w:val="20"/>
                <w:rtl/>
                <w:lang w:eastAsia="en-CA" w:bidi="ar-LB"/>
              </w:rPr>
            </w:pPr>
            <w:r w:rsidRPr="002223DF">
              <w:rPr>
                <w:b/>
                <w:bCs/>
                <w:color w:val="000000" w:themeColor="text1"/>
                <w:sz w:val="20"/>
                <w:rtl/>
                <w:lang w:eastAsia="en-CA" w:bidi="ar-LB"/>
              </w:rPr>
              <w:t>379.32</w:t>
            </w:r>
          </w:p>
        </w:tc>
        <w:tc>
          <w:tcPr>
            <w:tcW w:w="553" w:type="pct"/>
            <w:tcBorders>
              <w:top w:val="nil"/>
              <w:left w:val="nil"/>
              <w:bottom w:val="single" w:sz="4" w:space="0" w:color="auto"/>
              <w:right w:val="single" w:sz="4" w:space="0" w:color="auto"/>
            </w:tcBorders>
            <w:shd w:val="clear" w:color="auto" w:fill="auto"/>
            <w:noWrap/>
          </w:tcPr>
          <w:p w14:paraId="11BC6118" w14:textId="77777777" w:rsidR="009C5308" w:rsidRPr="002223DF" w:rsidRDefault="009C5308" w:rsidP="000765AB">
            <w:pPr>
              <w:widowControl w:val="0"/>
              <w:bidi/>
              <w:ind w:left="-279" w:right="63"/>
              <w:jc w:val="center"/>
              <w:rPr>
                <w:b/>
                <w:bCs/>
                <w:color w:val="000000" w:themeColor="text1"/>
                <w:sz w:val="20"/>
                <w:rtl/>
                <w:lang w:eastAsia="en-CA" w:bidi="ar-LB"/>
              </w:rPr>
            </w:pPr>
            <w:r w:rsidRPr="002223DF">
              <w:rPr>
                <w:b/>
                <w:bCs/>
                <w:color w:val="000000" w:themeColor="text1"/>
                <w:sz w:val="20"/>
                <w:rtl/>
                <w:lang w:eastAsia="en-CA" w:bidi="ar-LB"/>
              </w:rPr>
              <w:t>264.50</w:t>
            </w:r>
          </w:p>
        </w:tc>
        <w:tc>
          <w:tcPr>
            <w:tcW w:w="553" w:type="pct"/>
            <w:tcBorders>
              <w:top w:val="single" w:sz="4" w:space="0" w:color="auto"/>
              <w:left w:val="nil"/>
              <w:bottom w:val="single" w:sz="4" w:space="0" w:color="auto"/>
              <w:right w:val="single" w:sz="4" w:space="0" w:color="auto"/>
            </w:tcBorders>
          </w:tcPr>
          <w:p w14:paraId="02E58FF1" w14:textId="77777777" w:rsidR="009C5308" w:rsidRPr="002223DF" w:rsidRDefault="009C5308" w:rsidP="000765AB">
            <w:pPr>
              <w:widowControl w:val="0"/>
              <w:bidi/>
              <w:ind w:left="-279" w:right="63"/>
              <w:jc w:val="center"/>
              <w:rPr>
                <w:b/>
                <w:bCs/>
                <w:color w:val="000000" w:themeColor="text1"/>
                <w:sz w:val="20"/>
                <w:rtl/>
                <w:lang w:eastAsia="en-CA" w:bidi="ar-LB"/>
              </w:rPr>
            </w:pPr>
            <w:r w:rsidRPr="002223DF">
              <w:rPr>
                <w:b/>
                <w:bCs/>
                <w:color w:val="000000" w:themeColor="text1"/>
                <w:sz w:val="20"/>
                <w:rtl/>
                <w:lang w:eastAsia="en-CA" w:bidi="ar-LB"/>
              </w:rPr>
              <w:t>160.87</w:t>
            </w:r>
          </w:p>
        </w:tc>
        <w:tc>
          <w:tcPr>
            <w:tcW w:w="553" w:type="pct"/>
            <w:tcBorders>
              <w:top w:val="nil"/>
              <w:left w:val="single" w:sz="4" w:space="0" w:color="auto"/>
              <w:bottom w:val="single" w:sz="4" w:space="0" w:color="auto"/>
              <w:right w:val="single" w:sz="4" w:space="0" w:color="auto"/>
            </w:tcBorders>
          </w:tcPr>
          <w:p w14:paraId="3BCFC932" w14:textId="77777777" w:rsidR="009C5308" w:rsidRPr="002223DF" w:rsidRDefault="009C5308" w:rsidP="000765AB">
            <w:pPr>
              <w:widowControl w:val="0"/>
              <w:bidi/>
              <w:ind w:left="-279" w:right="63"/>
              <w:jc w:val="center"/>
              <w:rPr>
                <w:b/>
                <w:bCs/>
                <w:color w:val="000000" w:themeColor="text1"/>
                <w:sz w:val="20"/>
                <w:rtl/>
                <w:lang w:eastAsia="en-CA" w:bidi="ar-LB"/>
              </w:rPr>
            </w:pPr>
            <w:r w:rsidRPr="002223DF">
              <w:rPr>
                <w:b/>
                <w:bCs/>
                <w:color w:val="000000" w:themeColor="text1"/>
                <w:sz w:val="20"/>
                <w:rtl/>
                <w:lang w:eastAsia="en-CA" w:bidi="ar-LB"/>
              </w:rPr>
              <w:t>232.69</w:t>
            </w:r>
          </w:p>
        </w:tc>
        <w:tc>
          <w:tcPr>
            <w:tcW w:w="553" w:type="pct"/>
            <w:tcBorders>
              <w:top w:val="nil"/>
              <w:left w:val="single" w:sz="4" w:space="0" w:color="auto"/>
              <w:bottom w:val="single" w:sz="4" w:space="0" w:color="auto"/>
              <w:right w:val="single" w:sz="4" w:space="0" w:color="auto"/>
            </w:tcBorders>
            <w:shd w:val="clear" w:color="auto" w:fill="auto"/>
            <w:noWrap/>
          </w:tcPr>
          <w:p w14:paraId="2D66694C" w14:textId="77777777" w:rsidR="009C5308" w:rsidRPr="002223DF" w:rsidRDefault="009C5308" w:rsidP="000765AB">
            <w:pPr>
              <w:widowControl w:val="0"/>
              <w:bidi/>
              <w:ind w:left="-279" w:right="63"/>
              <w:jc w:val="center"/>
              <w:rPr>
                <w:b/>
                <w:bCs/>
                <w:color w:val="000000" w:themeColor="text1"/>
                <w:sz w:val="20"/>
                <w:rtl/>
                <w:lang w:eastAsia="en-CA" w:bidi="ar-LB"/>
              </w:rPr>
            </w:pPr>
            <w:r w:rsidRPr="002223DF">
              <w:rPr>
                <w:b/>
                <w:bCs/>
                <w:color w:val="000000" w:themeColor="text1"/>
                <w:sz w:val="20"/>
                <w:rtl/>
                <w:lang w:eastAsia="en-CA" w:bidi="ar-LB"/>
              </w:rPr>
              <w:t>833.75</w:t>
            </w:r>
          </w:p>
        </w:tc>
      </w:tr>
      <w:tr w:rsidR="009C5308" w:rsidRPr="002223DF" w14:paraId="40FD324F" w14:textId="77777777" w:rsidTr="00A72265">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F2A9E07" w14:textId="77777777" w:rsidR="009C5308" w:rsidRPr="002223DF" w:rsidRDefault="009C5308" w:rsidP="00ED0215">
            <w:pPr>
              <w:widowControl w:val="0"/>
              <w:bidi/>
              <w:ind w:left="98"/>
              <w:jc w:val="left"/>
              <w:rPr>
                <w:color w:val="000000" w:themeColor="text1"/>
                <w:sz w:val="20"/>
                <w:rtl/>
                <w:lang w:bidi="ar-LB"/>
              </w:rPr>
            </w:pPr>
            <w:r w:rsidRPr="002223DF">
              <w:rPr>
                <w:b/>
                <w:bCs/>
                <w:color w:val="000000" w:themeColor="text1"/>
                <w:sz w:val="20"/>
                <w:rtl/>
                <w:lang w:bidi="ar-LB"/>
              </w:rPr>
              <w:t xml:space="preserve">طن </w:t>
            </w:r>
            <w:r w:rsidR="00ED0215" w:rsidRPr="002223DF">
              <w:rPr>
                <w:b/>
                <w:bCs/>
                <w:color w:val="000000" w:themeColor="text1"/>
                <w:sz w:val="20"/>
                <w:rtl/>
                <w:lang w:bidi="ar-LB"/>
              </w:rPr>
              <w:t>من قدرات</w:t>
            </w:r>
            <w:r w:rsidRPr="002223DF">
              <w:rPr>
                <w:b/>
                <w:bCs/>
                <w:color w:val="000000" w:themeColor="text1"/>
                <w:sz w:val="20"/>
                <w:rtl/>
                <w:lang w:bidi="ar-LB"/>
              </w:rPr>
              <w:t xml:space="preserve"> استنفاد الأوزون</w:t>
            </w:r>
          </w:p>
        </w:tc>
      </w:tr>
      <w:tr w:rsidR="00ED0215" w:rsidRPr="002223DF" w14:paraId="5396FC48" w14:textId="77777777" w:rsidTr="00A7226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C7FCA47" w14:textId="77777777" w:rsidR="00ED0215" w:rsidRPr="002223DF" w:rsidRDefault="00ED0215" w:rsidP="00B25B2E">
            <w:pPr>
              <w:widowControl w:val="0"/>
              <w:bidi/>
              <w:ind w:left="98"/>
              <w:jc w:val="left"/>
              <w:rPr>
                <w:color w:val="000000" w:themeColor="text1"/>
                <w:sz w:val="20"/>
                <w:rtl/>
                <w:lang w:bidi="ar-LB"/>
              </w:rPr>
            </w:pPr>
            <w:r w:rsidRPr="002223DF">
              <w:rPr>
                <w:color w:val="000000" w:themeColor="text1"/>
                <w:sz w:val="20"/>
                <w:rtl/>
                <w:lang w:bidi="ar-LB"/>
              </w:rPr>
              <w:t>الهيدروكلوروفلوروكربون-22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D7FEDDE"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15.65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FD542F4"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20.85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376544D"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14.47</w:t>
            </w:r>
          </w:p>
        </w:tc>
        <w:tc>
          <w:tcPr>
            <w:tcW w:w="553" w:type="pct"/>
            <w:tcBorders>
              <w:top w:val="single" w:sz="4" w:space="0" w:color="auto"/>
              <w:left w:val="single" w:sz="4" w:space="0" w:color="auto"/>
              <w:bottom w:val="single" w:sz="4" w:space="0" w:color="auto"/>
              <w:right w:val="single" w:sz="4" w:space="0" w:color="auto"/>
            </w:tcBorders>
          </w:tcPr>
          <w:p w14:paraId="6D8CB04A"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8.77</w:t>
            </w:r>
          </w:p>
        </w:tc>
        <w:tc>
          <w:tcPr>
            <w:tcW w:w="553" w:type="pct"/>
            <w:tcBorders>
              <w:top w:val="single" w:sz="4" w:space="0" w:color="auto"/>
              <w:left w:val="single" w:sz="4" w:space="0" w:color="auto"/>
              <w:bottom w:val="single" w:sz="4" w:space="0" w:color="auto"/>
              <w:right w:val="single" w:sz="4" w:space="0" w:color="auto"/>
            </w:tcBorders>
          </w:tcPr>
          <w:p w14:paraId="4953E811"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12.78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2FA9E48"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43.10</w:t>
            </w:r>
          </w:p>
        </w:tc>
      </w:tr>
      <w:tr w:rsidR="00ED0215" w:rsidRPr="002223DF" w14:paraId="60BBB09B" w14:textId="77777777" w:rsidTr="00A7226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25944F9" w14:textId="77777777" w:rsidR="00ED0215" w:rsidRPr="002223DF" w:rsidRDefault="00ED0215" w:rsidP="00B25B2E">
            <w:pPr>
              <w:widowControl w:val="0"/>
              <w:bidi/>
              <w:ind w:left="98"/>
              <w:jc w:val="left"/>
              <w:rPr>
                <w:color w:val="000000" w:themeColor="text1"/>
                <w:sz w:val="20"/>
                <w:rtl/>
                <w:lang w:bidi="ar-LB"/>
              </w:rPr>
            </w:pPr>
            <w:r w:rsidRPr="002223DF">
              <w:rPr>
                <w:color w:val="000000" w:themeColor="text1"/>
                <w:sz w:val="20"/>
                <w:rtl/>
                <w:lang w:bidi="ar-LB"/>
              </w:rPr>
              <w:t>الهيدروكلوروفلوروكربون -123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5B7F71A"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D8F5079"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E0F1C5C"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0.03</w:t>
            </w:r>
          </w:p>
        </w:tc>
        <w:tc>
          <w:tcPr>
            <w:tcW w:w="553" w:type="pct"/>
            <w:tcBorders>
              <w:top w:val="single" w:sz="4" w:space="0" w:color="auto"/>
              <w:left w:val="single" w:sz="4" w:space="0" w:color="auto"/>
              <w:bottom w:val="single" w:sz="4" w:space="0" w:color="auto"/>
              <w:right w:val="single" w:sz="4" w:space="0" w:color="auto"/>
            </w:tcBorders>
          </w:tcPr>
          <w:p w14:paraId="74BFA633"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0.03</w:t>
            </w:r>
          </w:p>
        </w:tc>
        <w:tc>
          <w:tcPr>
            <w:tcW w:w="553" w:type="pct"/>
            <w:tcBorders>
              <w:top w:val="single" w:sz="4" w:space="0" w:color="auto"/>
              <w:left w:val="single" w:sz="4" w:space="0" w:color="auto"/>
              <w:bottom w:val="single" w:sz="4" w:space="0" w:color="auto"/>
              <w:right w:val="single" w:sz="4" w:space="0" w:color="auto"/>
            </w:tcBorders>
          </w:tcPr>
          <w:p w14:paraId="7757D5E1"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FB5138B"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0.10</w:t>
            </w:r>
          </w:p>
        </w:tc>
      </w:tr>
      <w:tr w:rsidR="00ED0215" w:rsidRPr="002223DF" w14:paraId="0C84873A" w14:textId="77777777" w:rsidTr="00A7226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7326EB" w14:textId="77777777" w:rsidR="00ED0215" w:rsidRPr="002223DF" w:rsidRDefault="00ED0215" w:rsidP="00B25B2E">
            <w:pPr>
              <w:widowControl w:val="0"/>
              <w:bidi/>
              <w:ind w:left="98"/>
              <w:jc w:val="left"/>
              <w:rPr>
                <w:color w:val="000000" w:themeColor="text1"/>
                <w:sz w:val="20"/>
                <w:rtl/>
                <w:lang w:bidi="ar-LB"/>
              </w:rPr>
            </w:pPr>
            <w:r w:rsidRPr="002223DF">
              <w:rPr>
                <w:color w:val="000000" w:themeColor="text1"/>
                <w:sz w:val="20"/>
                <w:rtl/>
                <w:lang w:bidi="ar-LB"/>
              </w:rPr>
              <w:t>الهيدروكلوروفلوروكربون -124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BA8BB79"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32CC9FB"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84D5E6C"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tcPr>
          <w:p w14:paraId="7B2C56EF"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tcPr>
          <w:p w14:paraId="6F100FC6"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63A0FFF"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0.50</w:t>
            </w:r>
          </w:p>
        </w:tc>
      </w:tr>
      <w:tr w:rsidR="00ED0215" w:rsidRPr="002223DF" w14:paraId="4E63744B" w14:textId="77777777" w:rsidTr="00A7226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3446A86" w14:textId="77777777" w:rsidR="00ED0215" w:rsidRPr="002223DF" w:rsidRDefault="00ED0215" w:rsidP="00B25B2E">
            <w:pPr>
              <w:widowControl w:val="0"/>
              <w:bidi/>
              <w:ind w:left="98"/>
              <w:jc w:val="left"/>
              <w:rPr>
                <w:color w:val="000000" w:themeColor="text1"/>
                <w:sz w:val="20"/>
                <w:rtl/>
                <w:lang w:bidi="ar-LB"/>
              </w:rPr>
            </w:pPr>
            <w:r w:rsidRPr="002223DF">
              <w:rPr>
                <w:color w:val="000000" w:themeColor="text1"/>
                <w:sz w:val="20"/>
                <w:rtl/>
                <w:lang w:bidi="ar-LB"/>
              </w:rPr>
              <w:t>الهيدروكلوروفلوروكربون -141ب</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2B78833"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5F0C71F"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113CBC1"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tcPr>
          <w:p w14:paraId="3F7C6D46"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tcPr>
          <w:p w14:paraId="2378FF2E"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3E25F00"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2.30</w:t>
            </w:r>
          </w:p>
        </w:tc>
      </w:tr>
      <w:tr w:rsidR="00ED0215" w:rsidRPr="002223DF" w14:paraId="2A31865C" w14:textId="77777777" w:rsidTr="00A7226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8712D4C" w14:textId="77777777" w:rsidR="00ED0215" w:rsidRPr="002223DF" w:rsidRDefault="00ED0215" w:rsidP="00B25B2E">
            <w:pPr>
              <w:widowControl w:val="0"/>
              <w:bidi/>
              <w:ind w:left="98"/>
              <w:jc w:val="left"/>
              <w:rPr>
                <w:color w:val="000000" w:themeColor="text1"/>
                <w:sz w:val="20"/>
                <w:rtl/>
                <w:lang w:bidi="ar-LB"/>
              </w:rPr>
            </w:pPr>
            <w:r w:rsidRPr="002223DF">
              <w:rPr>
                <w:color w:val="000000" w:themeColor="text1"/>
                <w:sz w:val="20"/>
                <w:rtl/>
                <w:lang w:bidi="ar-LB"/>
              </w:rPr>
              <w:t>الهيدروكلوروفلوروكربون -142ب</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8E3A477"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0291344"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2D4EDB8"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tcPr>
          <w:p w14:paraId="1DB099C4"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tcPr>
          <w:p w14:paraId="1B07B997"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26790FA" w14:textId="77777777" w:rsidR="00ED0215" w:rsidRPr="002223DF" w:rsidRDefault="00ED0215" w:rsidP="000765AB">
            <w:pPr>
              <w:widowControl w:val="0"/>
              <w:bidi/>
              <w:ind w:left="-279" w:right="63"/>
              <w:jc w:val="center"/>
              <w:rPr>
                <w:color w:val="000000" w:themeColor="text1"/>
                <w:sz w:val="20"/>
                <w:rtl/>
                <w:lang w:eastAsia="en-CA" w:bidi="ar-LB"/>
              </w:rPr>
            </w:pPr>
            <w:r w:rsidRPr="002223DF">
              <w:rPr>
                <w:color w:val="000000" w:themeColor="text1"/>
                <w:sz w:val="20"/>
                <w:rtl/>
                <w:lang w:eastAsia="en-CA" w:bidi="ar-LB"/>
              </w:rPr>
              <w:t>0.00</w:t>
            </w:r>
          </w:p>
        </w:tc>
      </w:tr>
      <w:tr w:rsidR="009C5308" w:rsidRPr="002223DF" w14:paraId="413153BF" w14:textId="77777777" w:rsidTr="00A7226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FC5276" w14:textId="77777777" w:rsidR="009C5308" w:rsidRPr="002223DF" w:rsidRDefault="009C5308" w:rsidP="006C5E2D">
            <w:pPr>
              <w:bidi/>
              <w:ind w:left="98"/>
              <w:jc w:val="left"/>
              <w:rPr>
                <w:rFonts w:eastAsiaTheme="minorHAnsi"/>
                <w:b/>
                <w:bCs/>
                <w:color w:val="000000" w:themeColor="text1"/>
                <w:sz w:val="20"/>
                <w:rtl/>
                <w:lang w:bidi="ar-LB"/>
              </w:rPr>
            </w:pPr>
            <w:r w:rsidRPr="002223DF">
              <w:rPr>
                <w:b/>
                <w:bCs/>
                <w:color w:val="000000" w:themeColor="text1"/>
                <w:sz w:val="20"/>
                <w:rtl/>
                <w:lang w:bidi="ar-LB"/>
              </w:rPr>
              <w:t xml:space="preserve">المجموع (طن </w:t>
            </w:r>
            <w:r w:rsidR="004203CB" w:rsidRPr="002223DF">
              <w:rPr>
                <w:b/>
                <w:bCs/>
                <w:color w:val="000000" w:themeColor="text1"/>
                <w:sz w:val="20"/>
                <w:rtl/>
                <w:lang w:bidi="ar-LB"/>
              </w:rPr>
              <w:t xml:space="preserve">من </w:t>
            </w:r>
            <w:r w:rsidRPr="002223DF">
              <w:rPr>
                <w:b/>
                <w:bCs/>
                <w:color w:val="000000" w:themeColor="text1"/>
                <w:sz w:val="20"/>
                <w:rtl/>
                <w:lang w:bidi="ar-LB"/>
              </w:rPr>
              <w:t>قدرات استنفاد الأوزون)</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2F446F2" w14:textId="77777777" w:rsidR="009C5308" w:rsidRPr="002223DF" w:rsidRDefault="009C5308" w:rsidP="000765AB">
            <w:pPr>
              <w:widowControl w:val="0"/>
              <w:bidi/>
              <w:ind w:left="-279" w:right="63"/>
              <w:jc w:val="center"/>
              <w:rPr>
                <w:b/>
                <w:bCs/>
                <w:color w:val="000000" w:themeColor="text1"/>
                <w:sz w:val="20"/>
                <w:rtl/>
                <w:lang w:eastAsia="en-CA" w:bidi="ar-LB"/>
              </w:rPr>
            </w:pPr>
            <w:r w:rsidRPr="002223DF">
              <w:rPr>
                <w:b/>
                <w:bCs/>
                <w:color w:val="000000" w:themeColor="text1"/>
                <w:sz w:val="20"/>
                <w:rtl/>
                <w:lang w:eastAsia="en-CA" w:bidi="ar-LB"/>
              </w:rPr>
              <w:t>15.65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0526FBB" w14:textId="77777777" w:rsidR="009C5308" w:rsidRPr="002223DF" w:rsidRDefault="009C5308" w:rsidP="000765AB">
            <w:pPr>
              <w:widowControl w:val="0"/>
              <w:bidi/>
              <w:ind w:left="-279" w:right="63"/>
              <w:jc w:val="center"/>
              <w:rPr>
                <w:b/>
                <w:bCs/>
                <w:color w:val="000000" w:themeColor="text1"/>
                <w:sz w:val="20"/>
                <w:rtl/>
                <w:lang w:eastAsia="en-CA" w:bidi="ar-LB"/>
              </w:rPr>
            </w:pPr>
            <w:r w:rsidRPr="002223DF">
              <w:rPr>
                <w:b/>
                <w:bCs/>
                <w:color w:val="000000" w:themeColor="text1"/>
                <w:sz w:val="20"/>
                <w:rtl/>
                <w:lang w:eastAsia="en-CA" w:bidi="ar-LB"/>
              </w:rPr>
              <w:t>20.85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5952D27" w14:textId="77777777" w:rsidR="009C5308" w:rsidRPr="002223DF" w:rsidRDefault="009C5308" w:rsidP="000765AB">
            <w:pPr>
              <w:widowControl w:val="0"/>
              <w:bidi/>
              <w:ind w:left="-279" w:right="63"/>
              <w:jc w:val="center"/>
              <w:rPr>
                <w:b/>
                <w:bCs/>
                <w:color w:val="000000" w:themeColor="text1"/>
                <w:sz w:val="20"/>
                <w:rtl/>
                <w:lang w:eastAsia="en-CA" w:bidi="ar-LB"/>
              </w:rPr>
            </w:pPr>
            <w:r w:rsidRPr="002223DF">
              <w:rPr>
                <w:b/>
                <w:bCs/>
                <w:color w:val="000000" w:themeColor="text1"/>
                <w:sz w:val="20"/>
                <w:rtl/>
                <w:lang w:eastAsia="en-CA" w:bidi="ar-LB"/>
              </w:rPr>
              <w:t>14.50</w:t>
            </w:r>
          </w:p>
        </w:tc>
        <w:tc>
          <w:tcPr>
            <w:tcW w:w="553" w:type="pct"/>
            <w:tcBorders>
              <w:top w:val="single" w:sz="4" w:space="0" w:color="auto"/>
              <w:left w:val="single" w:sz="4" w:space="0" w:color="auto"/>
              <w:bottom w:val="single" w:sz="4" w:space="0" w:color="auto"/>
              <w:right w:val="single" w:sz="4" w:space="0" w:color="auto"/>
            </w:tcBorders>
          </w:tcPr>
          <w:p w14:paraId="36F2114D" w14:textId="77777777" w:rsidR="009C5308" w:rsidRPr="002223DF" w:rsidRDefault="009C5308" w:rsidP="000765AB">
            <w:pPr>
              <w:bidi/>
              <w:ind w:left="-279" w:right="63"/>
              <w:jc w:val="center"/>
              <w:rPr>
                <w:b/>
                <w:bCs/>
                <w:color w:val="000000" w:themeColor="text1"/>
                <w:sz w:val="20"/>
                <w:rtl/>
                <w:lang w:eastAsia="en-CA" w:bidi="ar-LB"/>
              </w:rPr>
            </w:pPr>
            <w:r w:rsidRPr="002223DF">
              <w:rPr>
                <w:b/>
                <w:bCs/>
                <w:color w:val="000000" w:themeColor="text1"/>
                <w:sz w:val="20"/>
                <w:rtl/>
                <w:lang w:eastAsia="en-CA" w:bidi="ar-LB"/>
              </w:rPr>
              <w:t>8.80</w:t>
            </w:r>
          </w:p>
        </w:tc>
        <w:tc>
          <w:tcPr>
            <w:tcW w:w="553" w:type="pct"/>
            <w:tcBorders>
              <w:top w:val="single" w:sz="4" w:space="0" w:color="auto"/>
              <w:left w:val="single" w:sz="4" w:space="0" w:color="auto"/>
              <w:bottom w:val="single" w:sz="4" w:space="0" w:color="auto"/>
              <w:right w:val="single" w:sz="4" w:space="0" w:color="auto"/>
            </w:tcBorders>
          </w:tcPr>
          <w:p w14:paraId="7F8E9288" w14:textId="77777777" w:rsidR="009C5308" w:rsidRPr="002223DF" w:rsidRDefault="009C5308" w:rsidP="000765AB">
            <w:pPr>
              <w:bidi/>
              <w:ind w:left="-279" w:right="63"/>
              <w:jc w:val="center"/>
              <w:rPr>
                <w:b/>
                <w:bCs/>
                <w:color w:val="000000" w:themeColor="text1"/>
                <w:sz w:val="20"/>
                <w:rtl/>
                <w:lang w:eastAsia="en-CA" w:bidi="ar-LB"/>
              </w:rPr>
            </w:pPr>
            <w:r w:rsidRPr="002223DF">
              <w:rPr>
                <w:b/>
                <w:bCs/>
                <w:color w:val="000000" w:themeColor="text1"/>
                <w:sz w:val="20"/>
                <w:rtl/>
                <w:lang w:eastAsia="en-CA" w:bidi="ar-LB"/>
              </w:rPr>
              <w:t>12.79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B986A43" w14:textId="77777777" w:rsidR="009C5308" w:rsidRPr="002223DF" w:rsidRDefault="009C5308" w:rsidP="000765AB">
            <w:pPr>
              <w:bidi/>
              <w:ind w:left="-279" w:right="63"/>
              <w:jc w:val="center"/>
              <w:rPr>
                <w:b/>
                <w:bCs/>
                <w:color w:val="000000" w:themeColor="text1"/>
                <w:sz w:val="20"/>
                <w:rtl/>
                <w:lang w:eastAsia="en-CA" w:bidi="ar-LB"/>
              </w:rPr>
            </w:pPr>
            <w:r w:rsidRPr="002223DF">
              <w:rPr>
                <w:b/>
                <w:bCs/>
                <w:color w:val="000000" w:themeColor="text1"/>
                <w:sz w:val="20"/>
                <w:rtl/>
                <w:lang w:eastAsia="en-CA" w:bidi="ar-LB"/>
              </w:rPr>
              <w:t>46.00</w:t>
            </w:r>
          </w:p>
        </w:tc>
      </w:tr>
    </w:tbl>
    <w:p w14:paraId="1C66A433" w14:textId="77777777" w:rsidR="009C5308" w:rsidRPr="006F3742" w:rsidRDefault="009C5308" w:rsidP="00DF1133">
      <w:pPr>
        <w:pStyle w:val="Heading1"/>
        <w:bidi/>
        <w:spacing w:before="240"/>
        <w:rPr>
          <w:color w:val="000000" w:themeColor="text1"/>
          <w:sz w:val="26"/>
          <w:szCs w:val="26"/>
          <w:rtl/>
          <w:lang w:bidi="ar-LB"/>
        </w:rPr>
      </w:pPr>
      <w:r w:rsidRPr="006F3742">
        <w:rPr>
          <w:color w:val="000000" w:themeColor="text1"/>
          <w:sz w:val="26"/>
          <w:szCs w:val="26"/>
          <w:rtl/>
          <w:lang w:bidi="ar-LB"/>
        </w:rPr>
        <w:t xml:space="preserve">انخفض استهلاك </w:t>
      </w:r>
      <w:r w:rsidR="00A267FA" w:rsidRPr="006F3742">
        <w:rPr>
          <w:color w:val="000000" w:themeColor="text1"/>
          <w:sz w:val="26"/>
          <w:szCs w:val="26"/>
          <w:rtl/>
          <w:lang w:bidi="ar-LB"/>
        </w:rPr>
        <w:t xml:space="preserve">المواد الهيدروكلوروفلوروكربونية </w:t>
      </w:r>
      <w:r w:rsidRPr="006F3742">
        <w:rPr>
          <w:color w:val="000000" w:themeColor="text1"/>
          <w:sz w:val="26"/>
          <w:szCs w:val="26"/>
          <w:rtl/>
          <w:lang w:bidi="ar-LB"/>
        </w:rPr>
        <w:t>منذ تنفيذ أنشطة خطة إدارة إزالة المواد الهيدر</w:t>
      </w:r>
      <w:r w:rsidR="00A267FA" w:rsidRPr="006F3742">
        <w:rPr>
          <w:color w:val="000000" w:themeColor="text1"/>
          <w:sz w:val="26"/>
          <w:szCs w:val="26"/>
          <w:rtl/>
          <w:lang w:bidi="ar-LB"/>
        </w:rPr>
        <w:t xml:space="preserve">وكلوروفلوروكربونية بما في ذلك </w:t>
      </w:r>
      <w:r w:rsidRPr="006F3742">
        <w:rPr>
          <w:color w:val="000000" w:themeColor="text1"/>
          <w:sz w:val="26"/>
          <w:szCs w:val="26"/>
          <w:rtl/>
          <w:lang w:bidi="ar-LB"/>
        </w:rPr>
        <w:t xml:space="preserve">ضوابط واردات </w:t>
      </w:r>
      <w:r w:rsidR="00A267FA" w:rsidRPr="006F3742">
        <w:rPr>
          <w:color w:val="000000" w:themeColor="text1"/>
          <w:sz w:val="26"/>
          <w:szCs w:val="26"/>
          <w:rtl/>
          <w:lang w:bidi="ar-LB"/>
        </w:rPr>
        <w:t xml:space="preserve">المواد الهيدروكلوروفلوروكربونية </w:t>
      </w:r>
      <w:r w:rsidRPr="006F3742">
        <w:rPr>
          <w:color w:val="000000" w:themeColor="text1"/>
          <w:sz w:val="26"/>
          <w:szCs w:val="26"/>
          <w:rtl/>
          <w:lang w:bidi="ar-LB"/>
        </w:rPr>
        <w:t xml:space="preserve">من خلال نظام الترخيص والتدريب على ممارسات الخدمة الجيدة واعتماد بدائل </w:t>
      </w:r>
      <w:r w:rsidR="00A267FA" w:rsidRPr="006F3742">
        <w:rPr>
          <w:color w:val="000000" w:themeColor="text1"/>
          <w:sz w:val="26"/>
          <w:szCs w:val="26"/>
          <w:rtl/>
          <w:lang w:bidi="ar-LB"/>
        </w:rPr>
        <w:t xml:space="preserve">المواد الهيدروكلوروفلوروكربونية </w:t>
      </w:r>
      <w:r w:rsidRPr="006F3742">
        <w:rPr>
          <w:color w:val="000000" w:themeColor="text1"/>
          <w:sz w:val="26"/>
          <w:szCs w:val="26"/>
          <w:rtl/>
          <w:lang w:bidi="ar-LB"/>
        </w:rPr>
        <w:t>(مثل</w:t>
      </w:r>
      <w:r w:rsidR="00A267FA" w:rsidRPr="006F3742">
        <w:rPr>
          <w:color w:val="000000" w:themeColor="text1"/>
          <w:sz w:val="26"/>
          <w:szCs w:val="26"/>
          <w:rtl/>
          <w:lang w:bidi="ar-LB"/>
        </w:rPr>
        <w:t xml:space="preserve"> الهيدروفلوروكربون-</w:t>
      </w:r>
      <w:r w:rsidR="00A267FA" w:rsidRPr="006F3742">
        <w:rPr>
          <w:color w:val="000000" w:themeColor="text1"/>
          <w:sz w:val="26"/>
          <w:szCs w:val="26"/>
          <w:lang w:bidi="ar-LB"/>
        </w:rPr>
        <w:t>134a</w:t>
      </w:r>
      <w:r w:rsidR="002B71BC" w:rsidRPr="006F3742">
        <w:rPr>
          <w:color w:val="000000" w:themeColor="text1"/>
          <w:sz w:val="26"/>
          <w:szCs w:val="26"/>
          <w:rtl/>
          <w:lang w:bidi="ar-LB"/>
        </w:rPr>
        <w:t xml:space="preserve"> والم</w:t>
      </w:r>
      <w:r w:rsidR="00A267FA" w:rsidRPr="006F3742">
        <w:rPr>
          <w:color w:val="000000" w:themeColor="text1"/>
          <w:sz w:val="26"/>
          <w:szCs w:val="26"/>
          <w:rtl/>
          <w:lang w:bidi="ar-LB"/>
        </w:rPr>
        <w:t>اد</w:t>
      </w:r>
      <w:r w:rsidR="002B71BC" w:rsidRPr="006F3742">
        <w:rPr>
          <w:color w:val="000000" w:themeColor="text1"/>
          <w:sz w:val="26"/>
          <w:szCs w:val="26"/>
          <w:rtl/>
          <w:lang w:bidi="ar-LB"/>
        </w:rPr>
        <w:t>تين</w:t>
      </w:r>
      <w:r w:rsidRPr="006F3742">
        <w:rPr>
          <w:color w:val="000000" w:themeColor="text1"/>
          <w:sz w:val="26"/>
          <w:szCs w:val="26"/>
          <w:rtl/>
          <w:lang w:bidi="ar-LB"/>
        </w:rPr>
        <w:t xml:space="preserve"> </w:t>
      </w:r>
      <w:r w:rsidR="002B71BC" w:rsidRPr="006F3742">
        <w:rPr>
          <w:color w:val="000000" w:themeColor="text1"/>
          <w:sz w:val="26"/>
          <w:szCs w:val="26"/>
          <w:lang w:bidi="ar-LB"/>
        </w:rPr>
        <w:t>R-404A</w:t>
      </w:r>
      <w:r w:rsidR="002B71BC" w:rsidRPr="006F3742">
        <w:rPr>
          <w:color w:val="000000" w:themeColor="text1"/>
          <w:sz w:val="26"/>
          <w:szCs w:val="26"/>
          <w:rtl/>
          <w:lang w:bidi="ar-LB"/>
        </w:rPr>
        <w:t xml:space="preserve"> و </w:t>
      </w:r>
      <w:r w:rsidR="002B71BC" w:rsidRPr="006F3742">
        <w:rPr>
          <w:color w:val="000000" w:themeColor="text1"/>
          <w:sz w:val="26"/>
          <w:szCs w:val="26"/>
          <w:lang w:bidi="ar-LB"/>
        </w:rPr>
        <w:t>R-507A</w:t>
      </w:r>
      <w:r w:rsidRPr="006F3742">
        <w:rPr>
          <w:color w:val="000000" w:themeColor="text1"/>
          <w:sz w:val="26"/>
          <w:szCs w:val="26"/>
          <w:rtl/>
          <w:lang w:bidi="ar-LB"/>
        </w:rPr>
        <w:t>) في تطبيقات</w:t>
      </w:r>
      <w:r w:rsidR="00DF1133" w:rsidRPr="006F3742">
        <w:rPr>
          <w:color w:val="000000" w:themeColor="text1"/>
          <w:sz w:val="26"/>
          <w:szCs w:val="26"/>
          <w:rtl/>
          <w:lang w:bidi="ar-LB"/>
        </w:rPr>
        <w:t xml:space="preserve"> التبريد</w:t>
      </w:r>
      <w:r w:rsidRPr="006F3742">
        <w:rPr>
          <w:color w:val="000000" w:themeColor="text1"/>
          <w:sz w:val="26"/>
          <w:szCs w:val="26"/>
          <w:rtl/>
          <w:lang w:bidi="ar-LB"/>
        </w:rPr>
        <w:t xml:space="preserve"> </w:t>
      </w:r>
      <w:r w:rsidR="00DF1133" w:rsidRPr="006F3742">
        <w:rPr>
          <w:color w:val="000000" w:themeColor="text1"/>
          <w:sz w:val="26"/>
          <w:szCs w:val="26"/>
          <w:rtl/>
          <w:lang w:bidi="ar-LB"/>
        </w:rPr>
        <w:t>و</w:t>
      </w:r>
      <w:r w:rsidRPr="006F3742">
        <w:rPr>
          <w:color w:val="000000" w:themeColor="text1"/>
          <w:sz w:val="26"/>
          <w:szCs w:val="26"/>
          <w:rtl/>
          <w:lang w:bidi="ar-LB"/>
        </w:rPr>
        <w:t xml:space="preserve">تكييف الهواء. </w:t>
      </w:r>
      <w:r w:rsidR="00DF1133" w:rsidRPr="006F3742">
        <w:rPr>
          <w:color w:val="000000" w:themeColor="text1"/>
          <w:sz w:val="26"/>
          <w:szCs w:val="26"/>
          <w:rtl/>
          <w:lang w:bidi="ar-LB"/>
        </w:rPr>
        <w:t>ويعزى</w:t>
      </w:r>
      <w:r w:rsidRPr="006F3742">
        <w:rPr>
          <w:color w:val="000000" w:themeColor="text1"/>
          <w:sz w:val="26"/>
          <w:szCs w:val="26"/>
          <w:rtl/>
          <w:lang w:bidi="ar-LB"/>
        </w:rPr>
        <w:t xml:space="preserve"> الانخفاض الكبير في عامي 2020 و2021 بشكل رئيسي إلى القيود المتعلقة بجائحة كوفيد-19 </w:t>
      </w:r>
      <w:r w:rsidR="00DF1133" w:rsidRPr="006F3742">
        <w:rPr>
          <w:color w:val="000000" w:themeColor="text1"/>
          <w:sz w:val="26"/>
          <w:szCs w:val="26"/>
          <w:rtl/>
          <w:lang w:bidi="ar-LB"/>
        </w:rPr>
        <w:t>التي أدت</w:t>
      </w:r>
      <w:r w:rsidRPr="006F3742">
        <w:rPr>
          <w:color w:val="000000" w:themeColor="text1"/>
          <w:sz w:val="26"/>
          <w:szCs w:val="26"/>
          <w:rtl/>
          <w:lang w:bidi="ar-LB"/>
        </w:rPr>
        <w:t xml:space="preserve"> إلى انخفاض الطلب على </w:t>
      </w:r>
      <w:r w:rsidR="00DF1133" w:rsidRPr="006F3742">
        <w:rPr>
          <w:color w:val="000000" w:themeColor="text1"/>
          <w:sz w:val="26"/>
          <w:szCs w:val="26"/>
          <w:rtl/>
          <w:lang w:bidi="ar-LB"/>
        </w:rPr>
        <w:t xml:space="preserve">المواد الهيدروكلوروفلوروكربونية </w:t>
      </w:r>
      <w:r w:rsidRPr="006F3742">
        <w:rPr>
          <w:color w:val="000000" w:themeColor="text1"/>
          <w:sz w:val="26"/>
          <w:szCs w:val="26"/>
          <w:rtl/>
          <w:lang w:bidi="ar-LB"/>
        </w:rPr>
        <w:t>لأغراض الخدمة. وتعتبر الزيادة في عام 2022 مؤقت</w:t>
      </w:r>
      <w:r w:rsidR="00DF1133" w:rsidRPr="006F3742">
        <w:rPr>
          <w:color w:val="000000" w:themeColor="text1"/>
          <w:sz w:val="26"/>
          <w:szCs w:val="26"/>
          <w:rtl/>
          <w:lang w:bidi="ar-LB"/>
        </w:rPr>
        <w:t xml:space="preserve">ة لأنها كانت بسبب مرحلة ما بعد </w:t>
      </w:r>
      <w:r w:rsidRPr="006F3742">
        <w:rPr>
          <w:color w:val="000000" w:themeColor="text1"/>
          <w:sz w:val="26"/>
          <w:szCs w:val="26"/>
          <w:rtl/>
          <w:lang w:bidi="ar-LB"/>
        </w:rPr>
        <w:t>التعافي من فيروس كورونا.</w:t>
      </w:r>
      <w:r w:rsidR="00A267FA" w:rsidRPr="006F3742">
        <w:rPr>
          <w:color w:val="000000" w:themeColor="text1"/>
          <w:sz w:val="26"/>
          <w:szCs w:val="26"/>
          <w:rtl/>
          <w:lang w:bidi="ar-LB"/>
        </w:rPr>
        <w:t xml:space="preserve"> </w:t>
      </w:r>
    </w:p>
    <w:p w14:paraId="28B5FBE4" w14:textId="77777777" w:rsidR="009C5308" w:rsidRPr="006F3742" w:rsidRDefault="009C5308" w:rsidP="009C5308">
      <w:pPr>
        <w:bidi/>
        <w:spacing w:after="240"/>
        <w:rPr>
          <w:i/>
          <w:iCs/>
          <w:color w:val="000000" w:themeColor="text1"/>
          <w:sz w:val="26"/>
          <w:szCs w:val="26"/>
          <w:rtl/>
          <w:lang w:bidi="ar-LB"/>
        </w:rPr>
      </w:pPr>
      <w:r w:rsidRPr="006F3742">
        <w:rPr>
          <w:i/>
          <w:iCs/>
          <w:color w:val="000000" w:themeColor="text1"/>
          <w:sz w:val="26"/>
          <w:szCs w:val="26"/>
          <w:rtl/>
          <w:lang w:bidi="ar-LB"/>
        </w:rPr>
        <w:t>تقرير</w:t>
      </w:r>
      <w:r w:rsidR="00DF1133" w:rsidRPr="006F3742">
        <w:rPr>
          <w:i/>
          <w:iCs/>
          <w:color w:val="000000" w:themeColor="text1"/>
          <w:sz w:val="26"/>
          <w:szCs w:val="26"/>
          <w:rtl/>
          <w:lang w:bidi="ar-LB"/>
        </w:rPr>
        <w:t xml:space="preserve"> عن</w:t>
      </w:r>
      <w:r w:rsidRPr="006F3742">
        <w:rPr>
          <w:i/>
          <w:iCs/>
          <w:color w:val="000000" w:themeColor="text1"/>
          <w:sz w:val="26"/>
          <w:szCs w:val="26"/>
          <w:rtl/>
          <w:lang w:bidi="ar-LB"/>
        </w:rPr>
        <w:t xml:space="preserve"> تنفيذ البر</w:t>
      </w:r>
      <w:r w:rsidR="00DF1133" w:rsidRPr="006F3742">
        <w:rPr>
          <w:i/>
          <w:iCs/>
          <w:color w:val="000000" w:themeColor="text1"/>
          <w:sz w:val="26"/>
          <w:szCs w:val="26"/>
          <w:rtl/>
          <w:lang w:bidi="ar-LB"/>
        </w:rPr>
        <w:t>نامج القطري</w:t>
      </w:r>
    </w:p>
    <w:p w14:paraId="688D189E" w14:textId="77777777" w:rsidR="009C5308" w:rsidRPr="006F3742" w:rsidRDefault="009C5308" w:rsidP="00DF1133">
      <w:pPr>
        <w:pStyle w:val="Heading1"/>
        <w:bidi/>
        <w:rPr>
          <w:color w:val="000000" w:themeColor="text1"/>
          <w:sz w:val="26"/>
          <w:szCs w:val="26"/>
          <w:rtl/>
          <w:lang w:bidi="ar-LB"/>
        </w:rPr>
      </w:pPr>
      <w:r w:rsidRPr="006F3742">
        <w:rPr>
          <w:color w:val="000000" w:themeColor="text1"/>
          <w:sz w:val="26"/>
          <w:szCs w:val="26"/>
          <w:rtl/>
          <w:lang w:bidi="ar-LB"/>
        </w:rPr>
        <w:t xml:space="preserve">أبلغت حكومة ترينيداد وتوباغو عن بيانات استهلاك قطاع </w:t>
      </w:r>
      <w:r w:rsidR="00DF1133" w:rsidRPr="006F3742">
        <w:rPr>
          <w:color w:val="000000" w:themeColor="text1"/>
          <w:sz w:val="26"/>
          <w:szCs w:val="26"/>
          <w:rtl/>
          <w:lang w:bidi="ar-LB"/>
        </w:rPr>
        <w:t xml:space="preserve">المواد الهيدروكلوروفلوروكربونية </w:t>
      </w:r>
      <w:r w:rsidRPr="006F3742">
        <w:rPr>
          <w:color w:val="000000" w:themeColor="text1"/>
          <w:sz w:val="26"/>
          <w:szCs w:val="26"/>
          <w:rtl/>
          <w:lang w:bidi="ar-LB"/>
        </w:rPr>
        <w:t>بموجب تقرير</w:t>
      </w:r>
      <w:r w:rsidR="00DF1133" w:rsidRPr="006F3742">
        <w:rPr>
          <w:color w:val="000000" w:themeColor="text1"/>
          <w:sz w:val="26"/>
          <w:szCs w:val="26"/>
          <w:rtl/>
          <w:lang w:bidi="ar-LB"/>
        </w:rPr>
        <w:t xml:space="preserve"> عن</w:t>
      </w:r>
      <w:r w:rsidRPr="006F3742">
        <w:rPr>
          <w:color w:val="000000" w:themeColor="text1"/>
          <w:sz w:val="26"/>
          <w:szCs w:val="26"/>
          <w:rtl/>
          <w:lang w:bidi="ar-LB"/>
        </w:rPr>
        <w:t xml:space="preserve"> تنفيذ البرنامج القطري لعام 2022 </w:t>
      </w:r>
      <w:r w:rsidR="00DF1133" w:rsidRPr="006F3742">
        <w:rPr>
          <w:color w:val="000000" w:themeColor="text1"/>
          <w:sz w:val="26"/>
          <w:szCs w:val="26"/>
          <w:rtl/>
          <w:lang w:bidi="ar-LB"/>
        </w:rPr>
        <w:t>التي ت</w:t>
      </w:r>
      <w:r w:rsidRPr="006F3742">
        <w:rPr>
          <w:color w:val="000000" w:themeColor="text1"/>
          <w:sz w:val="26"/>
          <w:szCs w:val="26"/>
          <w:rtl/>
          <w:lang w:bidi="ar-LB"/>
        </w:rPr>
        <w:t>توافق مع البيانات المبلغ عنها بموجب المادة 7 من بروتوكول مونتريال.</w:t>
      </w:r>
    </w:p>
    <w:p w14:paraId="07F6477C" w14:textId="77777777" w:rsidR="009C5308" w:rsidRPr="006F3742" w:rsidRDefault="009C5308" w:rsidP="009C5308">
      <w:pPr>
        <w:bidi/>
        <w:spacing w:after="240"/>
        <w:rPr>
          <w:i/>
          <w:iCs/>
          <w:color w:val="000000" w:themeColor="text1"/>
          <w:sz w:val="26"/>
          <w:szCs w:val="26"/>
          <w:rtl/>
          <w:lang w:bidi="ar-LB"/>
        </w:rPr>
      </w:pPr>
      <w:r w:rsidRPr="006F3742">
        <w:rPr>
          <w:i/>
          <w:iCs/>
          <w:color w:val="000000" w:themeColor="text1"/>
          <w:sz w:val="26"/>
          <w:szCs w:val="26"/>
          <w:rtl/>
          <w:lang w:bidi="ar-LB"/>
        </w:rPr>
        <w:t>تقرير التحقق</w:t>
      </w:r>
      <w:r w:rsidRPr="006F3742">
        <w:rPr>
          <w:iCs/>
          <w:color w:val="000000" w:themeColor="text1"/>
          <w:sz w:val="26"/>
          <w:szCs w:val="26"/>
          <w:rtl/>
          <w:lang w:bidi="ar-LB"/>
        </w:rPr>
        <w:t xml:space="preserve"> </w:t>
      </w:r>
    </w:p>
    <w:p w14:paraId="0E210A9C" w14:textId="34E05BAE" w:rsidR="009C5308" w:rsidRPr="006F3742" w:rsidRDefault="009C5308" w:rsidP="005B412F">
      <w:pPr>
        <w:pStyle w:val="Heading1"/>
        <w:bidi/>
        <w:rPr>
          <w:color w:val="000000" w:themeColor="text1"/>
          <w:sz w:val="26"/>
          <w:szCs w:val="26"/>
          <w:rtl/>
          <w:lang w:bidi="ar-LB"/>
        </w:rPr>
      </w:pPr>
      <w:r w:rsidRPr="006F3742">
        <w:rPr>
          <w:color w:val="000000" w:themeColor="text1"/>
          <w:sz w:val="26"/>
          <w:szCs w:val="26"/>
          <w:rtl/>
          <w:lang w:bidi="ar-LB"/>
        </w:rPr>
        <w:lastRenderedPageBreak/>
        <w:t>أكد تقرير التحقق أن الحكو</w:t>
      </w:r>
      <w:r w:rsidR="00DF1133" w:rsidRPr="006F3742">
        <w:rPr>
          <w:color w:val="000000" w:themeColor="text1"/>
          <w:sz w:val="26"/>
          <w:szCs w:val="26"/>
          <w:rtl/>
          <w:lang w:bidi="ar-LB"/>
        </w:rPr>
        <w:t xml:space="preserve">مة كانت تنفذ نظامًا لتراخيص وحصص </w:t>
      </w:r>
      <w:r w:rsidRPr="006F3742">
        <w:rPr>
          <w:color w:val="000000" w:themeColor="text1"/>
          <w:sz w:val="26"/>
          <w:szCs w:val="26"/>
          <w:rtl/>
          <w:lang w:bidi="ar-LB"/>
        </w:rPr>
        <w:t xml:space="preserve">واردات وصادرات </w:t>
      </w:r>
      <w:r w:rsidR="00DF1133" w:rsidRPr="006F3742">
        <w:rPr>
          <w:color w:val="000000" w:themeColor="text1"/>
          <w:sz w:val="26"/>
          <w:szCs w:val="26"/>
          <w:rtl/>
          <w:lang w:bidi="ar-LB"/>
        </w:rPr>
        <w:t>المواد الهيدروكلوروفلوروكربونية</w:t>
      </w:r>
      <w:r w:rsidRPr="006F3742">
        <w:rPr>
          <w:color w:val="000000" w:themeColor="text1"/>
          <w:sz w:val="26"/>
          <w:szCs w:val="26"/>
          <w:rtl/>
          <w:lang w:bidi="ar-LB"/>
        </w:rPr>
        <w:t xml:space="preserve"> وأن إجمالي استهلاك </w:t>
      </w:r>
      <w:r w:rsidR="00DF1133" w:rsidRPr="006F3742">
        <w:rPr>
          <w:color w:val="000000" w:themeColor="text1"/>
          <w:sz w:val="26"/>
          <w:szCs w:val="26"/>
          <w:rtl/>
          <w:lang w:bidi="ar-LB"/>
        </w:rPr>
        <w:t xml:space="preserve">المواد الهيدروكلوروفلوروكربونية </w:t>
      </w:r>
      <w:r w:rsidRPr="006F3742">
        <w:rPr>
          <w:color w:val="000000" w:themeColor="text1"/>
          <w:sz w:val="26"/>
          <w:szCs w:val="26"/>
          <w:rtl/>
          <w:lang w:bidi="ar-LB"/>
        </w:rPr>
        <w:t>المبلغ عنه بموجب المادة 7 من بروتوكول مونتريال للفترة من 2020 إلى 2022 كان صحيحًا (</w:t>
      </w:r>
      <w:r w:rsidR="00DF1133" w:rsidRPr="006F3742">
        <w:rPr>
          <w:color w:val="000000" w:themeColor="text1"/>
          <w:sz w:val="26"/>
          <w:szCs w:val="26"/>
          <w:rtl/>
          <w:lang w:bidi="ar-LB"/>
        </w:rPr>
        <w:t>على النحو</w:t>
      </w:r>
      <w:r w:rsidRPr="006F3742">
        <w:rPr>
          <w:color w:val="000000" w:themeColor="text1"/>
          <w:sz w:val="26"/>
          <w:szCs w:val="26"/>
          <w:rtl/>
          <w:lang w:bidi="ar-LB"/>
        </w:rPr>
        <w:t xml:space="preserve"> </w:t>
      </w:r>
      <w:r w:rsidR="00DF1133" w:rsidRPr="006F3742">
        <w:rPr>
          <w:color w:val="000000" w:themeColor="text1"/>
          <w:sz w:val="26"/>
          <w:szCs w:val="26"/>
          <w:rtl/>
          <w:lang w:bidi="ar-LB"/>
        </w:rPr>
        <w:t>ال</w:t>
      </w:r>
      <w:r w:rsidRPr="006F3742">
        <w:rPr>
          <w:color w:val="000000" w:themeColor="text1"/>
          <w:sz w:val="26"/>
          <w:szCs w:val="26"/>
          <w:rtl/>
          <w:lang w:bidi="ar-LB"/>
        </w:rPr>
        <w:t xml:space="preserve">موضح في الجدول 1 أعلاه). وأوصى تقرير التحقق </w:t>
      </w:r>
      <w:r w:rsidR="00DF1133" w:rsidRPr="006F3742">
        <w:rPr>
          <w:color w:val="000000" w:themeColor="text1"/>
          <w:sz w:val="26"/>
          <w:szCs w:val="26"/>
          <w:rtl/>
          <w:lang w:bidi="ar-LB"/>
        </w:rPr>
        <w:t>برصد</w:t>
      </w:r>
      <w:r w:rsidRPr="006F3742">
        <w:rPr>
          <w:color w:val="000000" w:themeColor="text1"/>
          <w:sz w:val="26"/>
          <w:szCs w:val="26"/>
          <w:rtl/>
          <w:lang w:bidi="ar-LB"/>
        </w:rPr>
        <w:t xml:space="preserve"> </w:t>
      </w:r>
      <w:r w:rsidR="00DF1133" w:rsidRPr="006F3742">
        <w:rPr>
          <w:color w:val="000000" w:themeColor="text1"/>
          <w:sz w:val="26"/>
          <w:szCs w:val="26"/>
          <w:rtl/>
          <w:lang w:bidi="ar-LB"/>
        </w:rPr>
        <w:t>وثيق</w:t>
      </w:r>
      <w:r w:rsidRPr="006F3742">
        <w:rPr>
          <w:color w:val="000000" w:themeColor="text1"/>
          <w:sz w:val="26"/>
          <w:szCs w:val="26"/>
          <w:rtl/>
          <w:lang w:bidi="ar-LB"/>
        </w:rPr>
        <w:t xml:space="preserve"> مع المستوردين </w:t>
      </w:r>
      <w:r w:rsidR="00DF1133" w:rsidRPr="006F3742">
        <w:rPr>
          <w:color w:val="000000" w:themeColor="text1"/>
          <w:sz w:val="26"/>
          <w:szCs w:val="26"/>
          <w:rtl/>
          <w:lang w:bidi="ar-LB"/>
        </w:rPr>
        <w:t xml:space="preserve">لحصص الاستيراد </w:t>
      </w:r>
      <w:r w:rsidR="006F5AAB" w:rsidRPr="006F3742">
        <w:rPr>
          <w:color w:val="000000" w:themeColor="text1"/>
          <w:sz w:val="26"/>
          <w:szCs w:val="26"/>
          <w:rtl/>
          <w:lang w:bidi="ar-LB"/>
        </w:rPr>
        <w:t>لكي يمكن</w:t>
      </w:r>
      <w:r w:rsidRPr="006F3742">
        <w:rPr>
          <w:color w:val="000000" w:themeColor="text1"/>
          <w:sz w:val="26"/>
          <w:szCs w:val="26"/>
          <w:rtl/>
          <w:lang w:bidi="ar-LB"/>
        </w:rPr>
        <w:t xml:space="preserve"> إعادة تخصيص الحصص في الوقت المحدد ويمكن إجراء مشتريات </w:t>
      </w:r>
      <w:r w:rsidR="005B412F" w:rsidRPr="006F3742">
        <w:rPr>
          <w:color w:val="000000" w:themeColor="text1"/>
          <w:sz w:val="26"/>
          <w:szCs w:val="26"/>
          <w:rtl/>
          <w:lang w:bidi="ar-LB"/>
        </w:rPr>
        <w:t xml:space="preserve">المواد الهيدروكلوروفلوروكربونية </w:t>
      </w:r>
      <w:r w:rsidRPr="006F3742">
        <w:rPr>
          <w:color w:val="000000" w:themeColor="text1"/>
          <w:sz w:val="26"/>
          <w:szCs w:val="26"/>
          <w:rtl/>
          <w:lang w:bidi="ar-LB"/>
        </w:rPr>
        <w:t xml:space="preserve">اللازمة خلال العام إذا لزم الأمر. وأكد برنامج الأمم المتحدة الإنمائي أن الحكومة ستتخذ الخطوات اللازمة </w:t>
      </w:r>
      <w:r w:rsidR="005B412F" w:rsidRPr="006F3742">
        <w:rPr>
          <w:color w:val="000000" w:themeColor="text1"/>
          <w:sz w:val="26"/>
          <w:szCs w:val="26"/>
          <w:rtl/>
          <w:lang w:bidi="ar-LB"/>
        </w:rPr>
        <w:t>المتعلقة</w:t>
      </w:r>
      <w:r w:rsidRPr="006F3742">
        <w:rPr>
          <w:color w:val="000000" w:themeColor="text1"/>
          <w:sz w:val="26"/>
          <w:szCs w:val="26"/>
          <w:rtl/>
          <w:lang w:bidi="ar-LB"/>
        </w:rPr>
        <w:t xml:space="preserve"> بهذا الأمر أثناء تنفيذ الشريحة الثانية.</w:t>
      </w:r>
    </w:p>
    <w:p w14:paraId="24A0BCBE" w14:textId="77777777" w:rsidR="009C5308" w:rsidRPr="006F3742" w:rsidRDefault="009C5308" w:rsidP="005B412F">
      <w:pPr>
        <w:bidi/>
        <w:spacing w:after="240"/>
        <w:rPr>
          <w:color w:val="000000" w:themeColor="text1"/>
          <w:sz w:val="26"/>
          <w:szCs w:val="26"/>
          <w:u w:val="single"/>
          <w:rtl/>
          <w:lang w:bidi="ar-LB"/>
        </w:rPr>
      </w:pPr>
      <w:r w:rsidRPr="006F3742">
        <w:rPr>
          <w:color w:val="000000" w:themeColor="text1"/>
          <w:sz w:val="26"/>
          <w:szCs w:val="26"/>
          <w:u w:val="single"/>
          <w:rtl/>
          <w:lang w:bidi="ar-LB"/>
        </w:rPr>
        <w:t xml:space="preserve">حالة تنفيذ المرحلة الأولى من خطة إدارة </w:t>
      </w:r>
      <w:r w:rsidR="005B412F" w:rsidRPr="006F3742">
        <w:rPr>
          <w:color w:val="000000" w:themeColor="text1"/>
          <w:sz w:val="26"/>
          <w:szCs w:val="26"/>
          <w:u w:val="single"/>
          <w:rtl/>
          <w:lang w:bidi="ar-LB"/>
        </w:rPr>
        <w:t>إزالة المواد الهيدروكلوروفلوروكربونية</w:t>
      </w:r>
    </w:p>
    <w:p w14:paraId="45759619" w14:textId="197115C2" w:rsidR="009C5308" w:rsidRPr="006F3742" w:rsidRDefault="0099670A" w:rsidP="00BB3B11">
      <w:pPr>
        <w:pStyle w:val="Heading1"/>
        <w:bidi/>
        <w:rPr>
          <w:color w:val="000000" w:themeColor="text1"/>
          <w:sz w:val="26"/>
          <w:szCs w:val="26"/>
          <w:rtl/>
          <w:lang w:bidi="ar-LB"/>
        </w:rPr>
      </w:pPr>
      <w:r w:rsidRPr="006F3742">
        <w:rPr>
          <w:color w:val="000000" w:themeColor="text1"/>
          <w:sz w:val="26"/>
          <w:szCs w:val="26"/>
          <w:rtl/>
          <w:lang w:bidi="ar-LB"/>
        </w:rPr>
        <w:t xml:space="preserve">حسب ما </w:t>
      </w:r>
      <w:r w:rsidR="009C5308" w:rsidRPr="006F3742">
        <w:rPr>
          <w:color w:val="000000" w:themeColor="text1"/>
          <w:sz w:val="26"/>
          <w:szCs w:val="26"/>
          <w:rtl/>
          <w:lang w:bidi="ar-LB"/>
        </w:rPr>
        <w:t xml:space="preserve">أُبلغ </w:t>
      </w:r>
      <w:r w:rsidRPr="006F3742">
        <w:rPr>
          <w:color w:val="000000" w:themeColor="text1"/>
          <w:sz w:val="26"/>
          <w:szCs w:val="26"/>
          <w:rtl/>
          <w:lang w:bidi="ar-LB"/>
        </w:rPr>
        <w:t xml:space="preserve">به </w:t>
      </w:r>
      <w:r w:rsidR="009C5308" w:rsidRPr="006F3742">
        <w:rPr>
          <w:color w:val="000000" w:themeColor="text1"/>
          <w:sz w:val="26"/>
          <w:szCs w:val="26"/>
          <w:rtl/>
          <w:lang w:bidi="ar-LB"/>
        </w:rPr>
        <w:t>الاجتماع الحادي والتسعون</w:t>
      </w:r>
      <w:r w:rsidRPr="006F3742">
        <w:rPr>
          <w:color w:val="000000" w:themeColor="text1"/>
          <w:sz w:val="26"/>
          <w:szCs w:val="26"/>
          <w:lang w:val="en-US" w:bidi="ar-LB"/>
        </w:rPr>
        <w:t xml:space="preserve"> </w:t>
      </w:r>
      <w:r w:rsidR="009C5308" w:rsidRPr="006F3742">
        <w:rPr>
          <w:rStyle w:val="FootnoteReference"/>
          <w:color w:val="000000" w:themeColor="text1"/>
          <w:sz w:val="26"/>
          <w:szCs w:val="26"/>
          <w:lang w:bidi="ar-LB"/>
        </w:rPr>
        <w:footnoteReference w:id="3"/>
      </w:r>
      <w:r w:rsidR="00BB3B11" w:rsidRPr="006F3742">
        <w:rPr>
          <w:color w:val="000000" w:themeColor="text1"/>
          <w:sz w:val="26"/>
          <w:szCs w:val="26"/>
          <w:rtl/>
          <w:lang w:bidi="ar-LB"/>
        </w:rPr>
        <w:t>أنجزت</w:t>
      </w:r>
      <w:r w:rsidR="009C5308" w:rsidRPr="006F3742">
        <w:rPr>
          <w:color w:val="000000" w:themeColor="text1"/>
          <w:sz w:val="26"/>
          <w:szCs w:val="26"/>
          <w:rtl/>
          <w:lang w:bidi="ar-LB"/>
        </w:rPr>
        <w:t xml:space="preserve"> المرحلة الأولى من خطة إدارة إزالة المواد الهيدروكلوروفلوروكربونية </w:t>
      </w:r>
      <w:r w:rsidR="00BB3B11" w:rsidRPr="006F3742">
        <w:rPr>
          <w:color w:val="000000" w:themeColor="text1"/>
          <w:sz w:val="26"/>
          <w:szCs w:val="26"/>
          <w:rtl/>
          <w:lang w:bidi="ar-LB"/>
        </w:rPr>
        <w:t>حتى</w:t>
      </w:r>
      <w:r w:rsidR="009C5308" w:rsidRPr="006F3742">
        <w:rPr>
          <w:color w:val="000000" w:themeColor="text1"/>
          <w:sz w:val="26"/>
          <w:szCs w:val="26"/>
          <w:rtl/>
          <w:lang w:bidi="ar-LB"/>
        </w:rPr>
        <w:t xml:space="preserve"> 31 ديسمبر/</w:t>
      </w:r>
      <w:r w:rsidR="00BB3B11" w:rsidRPr="006F3742">
        <w:rPr>
          <w:color w:val="000000" w:themeColor="text1"/>
          <w:sz w:val="26"/>
          <w:szCs w:val="26"/>
          <w:rtl/>
          <w:lang w:bidi="ar-LB"/>
        </w:rPr>
        <w:t xml:space="preserve"> </w:t>
      </w:r>
      <w:r w:rsidR="009C5308" w:rsidRPr="006F3742">
        <w:rPr>
          <w:color w:val="000000" w:themeColor="text1"/>
          <w:sz w:val="26"/>
          <w:szCs w:val="26"/>
          <w:rtl/>
          <w:lang w:bidi="ar-LB"/>
        </w:rPr>
        <w:t>كانون الأول 2021 وتم تقديم تقرير</w:t>
      </w:r>
      <w:r w:rsidR="00BB3B11" w:rsidRPr="006F3742">
        <w:rPr>
          <w:color w:val="000000" w:themeColor="text1"/>
          <w:sz w:val="26"/>
          <w:szCs w:val="26"/>
          <w:rtl/>
          <w:lang w:bidi="ar-LB"/>
        </w:rPr>
        <w:t xml:space="preserve"> عن</w:t>
      </w:r>
      <w:r w:rsidR="009C5308" w:rsidRPr="006F3742">
        <w:rPr>
          <w:color w:val="000000" w:themeColor="text1"/>
          <w:sz w:val="26"/>
          <w:szCs w:val="26"/>
          <w:rtl/>
          <w:lang w:bidi="ar-LB"/>
        </w:rPr>
        <w:t xml:space="preserve"> إنجاز المشروع.</w:t>
      </w:r>
    </w:p>
    <w:p w14:paraId="4B0C0516" w14:textId="77777777" w:rsidR="009C5308" w:rsidRPr="006F3742" w:rsidRDefault="009C5308" w:rsidP="00BB3B11">
      <w:pPr>
        <w:bidi/>
        <w:spacing w:after="240"/>
        <w:rPr>
          <w:color w:val="000000" w:themeColor="text1"/>
          <w:sz w:val="26"/>
          <w:szCs w:val="26"/>
          <w:u w:val="single"/>
          <w:rtl/>
          <w:lang w:bidi="ar-LB"/>
        </w:rPr>
      </w:pPr>
      <w:r w:rsidRPr="006F3742">
        <w:rPr>
          <w:color w:val="000000" w:themeColor="text1"/>
          <w:sz w:val="26"/>
          <w:szCs w:val="26"/>
          <w:u w:val="single"/>
          <w:rtl/>
          <w:lang w:bidi="ar-LB"/>
        </w:rPr>
        <w:t>تقرير مرحلي عن تنفيذ الشريح</w:t>
      </w:r>
      <w:r w:rsidR="00BB3B11" w:rsidRPr="006F3742">
        <w:rPr>
          <w:color w:val="000000" w:themeColor="text1"/>
          <w:sz w:val="26"/>
          <w:szCs w:val="26"/>
          <w:u w:val="single"/>
          <w:rtl/>
          <w:lang w:bidi="ar-LB"/>
        </w:rPr>
        <w:t xml:space="preserve">ة الأولى من المرحلة الثانية من </w:t>
      </w:r>
      <w:r w:rsidRPr="006F3742">
        <w:rPr>
          <w:color w:val="000000" w:themeColor="text1"/>
          <w:sz w:val="26"/>
          <w:szCs w:val="26"/>
          <w:u w:val="single"/>
          <w:rtl/>
          <w:lang w:bidi="ar-LB"/>
        </w:rPr>
        <w:t xml:space="preserve">خطة إدارة </w:t>
      </w:r>
      <w:r w:rsidR="00BB3B11" w:rsidRPr="006F3742">
        <w:rPr>
          <w:color w:val="000000" w:themeColor="text1"/>
          <w:sz w:val="26"/>
          <w:szCs w:val="26"/>
          <w:u w:val="single"/>
          <w:rtl/>
          <w:lang w:bidi="ar-LB"/>
        </w:rPr>
        <w:t>إزالة المواد الهيدروكلوروفلوروكربونية</w:t>
      </w:r>
    </w:p>
    <w:p w14:paraId="272C0C30" w14:textId="77777777" w:rsidR="009C5308" w:rsidRPr="006F3742" w:rsidRDefault="00C63779" w:rsidP="009C5308">
      <w:pPr>
        <w:bidi/>
        <w:spacing w:after="240"/>
        <w:rPr>
          <w:i/>
          <w:iCs/>
          <w:color w:val="000000" w:themeColor="text1"/>
          <w:sz w:val="26"/>
          <w:szCs w:val="26"/>
          <w:rtl/>
          <w:lang w:bidi="ar-LB"/>
        </w:rPr>
      </w:pPr>
      <w:r w:rsidRPr="006F3742">
        <w:rPr>
          <w:i/>
          <w:iCs/>
          <w:color w:val="000000" w:themeColor="text1"/>
          <w:sz w:val="26"/>
          <w:szCs w:val="26"/>
          <w:rtl/>
          <w:lang w:bidi="ar-LB"/>
        </w:rPr>
        <w:t>ال</w:t>
      </w:r>
      <w:r w:rsidR="009C5308" w:rsidRPr="006F3742">
        <w:rPr>
          <w:i/>
          <w:iCs/>
          <w:color w:val="000000" w:themeColor="text1"/>
          <w:sz w:val="26"/>
          <w:szCs w:val="26"/>
          <w:rtl/>
          <w:lang w:bidi="ar-LB"/>
        </w:rPr>
        <w:t xml:space="preserve">إطار </w:t>
      </w:r>
      <w:r w:rsidRPr="006F3742">
        <w:rPr>
          <w:i/>
          <w:iCs/>
          <w:color w:val="000000" w:themeColor="text1"/>
          <w:sz w:val="26"/>
          <w:szCs w:val="26"/>
          <w:rtl/>
          <w:lang w:bidi="ar-LB"/>
        </w:rPr>
        <w:t>ال</w:t>
      </w:r>
      <w:r w:rsidR="009C5308" w:rsidRPr="006F3742">
        <w:rPr>
          <w:i/>
          <w:iCs/>
          <w:color w:val="000000" w:themeColor="text1"/>
          <w:sz w:val="26"/>
          <w:szCs w:val="26"/>
          <w:rtl/>
          <w:lang w:bidi="ar-LB"/>
        </w:rPr>
        <w:t>قانوني</w:t>
      </w:r>
    </w:p>
    <w:p w14:paraId="5FDC5631" w14:textId="0AECD67B" w:rsidR="009C5308" w:rsidRPr="006F3742" w:rsidRDefault="0012778D" w:rsidP="00D54AE1">
      <w:pPr>
        <w:pStyle w:val="Heading1"/>
        <w:bidi/>
        <w:rPr>
          <w:color w:val="000000" w:themeColor="text1"/>
          <w:sz w:val="26"/>
          <w:szCs w:val="26"/>
          <w:rtl/>
          <w:lang w:bidi="ar-LB"/>
        </w:rPr>
      </w:pPr>
      <w:r w:rsidRPr="006F3742">
        <w:rPr>
          <w:color w:val="000000" w:themeColor="text1"/>
          <w:sz w:val="26"/>
          <w:szCs w:val="26"/>
          <w:rtl/>
          <w:lang w:bidi="ar-LB"/>
        </w:rPr>
        <w:t>تم تعديل لوائح الر</w:t>
      </w:r>
      <w:r w:rsidR="009C5308" w:rsidRPr="006F3742">
        <w:rPr>
          <w:color w:val="000000" w:themeColor="text1"/>
          <w:sz w:val="26"/>
          <w:szCs w:val="26"/>
          <w:rtl/>
          <w:lang w:bidi="ar-LB"/>
        </w:rPr>
        <w:t>ق</w:t>
      </w:r>
      <w:r w:rsidRPr="006F3742">
        <w:rPr>
          <w:color w:val="000000" w:themeColor="text1"/>
          <w:sz w:val="26"/>
          <w:szCs w:val="26"/>
          <w:rtl/>
          <w:lang w:bidi="ar-LB"/>
        </w:rPr>
        <w:t>ا</w:t>
      </w:r>
      <w:r w:rsidR="009C5308" w:rsidRPr="006F3742">
        <w:rPr>
          <w:color w:val="000000" w:themeColor="text1"/>
          <w:sz w:val="26"/>
          <w:szCs w:val="26"/>
          <w:rtl/>
          <w:lang w:bidi="ar-LB"/>
        </w:rPr>
        <w:t>بة</w:t>
      </w:r>
      <w:r w:rsidRPr="006F3742">
        <w:rPr>
          <w:color w:val="000000" w:themeColor="text1"/>
          <w:sz w:val="26"/>
          <w:szCs w:val="26"/>
          <w:rtl/>
          <w:lang w:bidi="ar-LB"/>
        </w:rPr>
        <w:t xml:space="preserve"> على</w:t>
      </w:r>
      <w:r w:rsidR="009C5308" w:rsidRPr="006F3742">
        <w:rPr>
          <w:color w:val="000000" w:themeColor="text1"/>
          <w:sz w:val="26"/>
          <w:szCs w:val="26"/>
          <w:rtl/>
          <w:lang w:bidi="ar-LB"/>
        </w:rPr>
        <w:t xml:space="preserve"> الواردات والصادرات الخاصة باستيراد المواد المستنفدة للأوزون، </w:t>
      </w:r>
      <w:r w:rsidRPr="006F3742">
        <w:rPr>
          <w:color w:val="000000" w:themeColor="text1"/>
          <w:sz w:val="26"/>
          <w:szCs w:val="26"/>
          <w:rtl/>
          <w:lang w:bidi="ar-LB"/>
        </w:rPr>
        <w:t>والخلطات</w:t>
      </w:r>
      <w:r w:rsidR="009C5308" w:rsidRPr="006F3742">
        <w:rPr>
          <w:color w:val="000000" w:themeColor="text1"/>
          <w:sz w:val="26"/>
          <w:szCs w:val="26"/>
          <w:rtl/>
          <w:lang w:bidi="ar-LB"/>
        </w:rPr>
        <w:t xml:space="preserve"> المحتوية على مواد مستنفدة للأوزون، والمعدات القائمة على المواد المستنفدة للأوزون بما في</w:t>
      </w:r>
      <w:r w:rsidRPr="006F3742">
        <w:rPr>
          <w:color w:val="000000" w:themeColor="text1"/>
          <w:sz w:val="26"/>
          <w:szCs w:val="26"/>
          <w:rtl/>
          <w:lang w:bidi="ar-LB"/>
        </w:rPr>
        <w:t>ها</w:t>
      </w:r>
      <w:r w:rsidR="009C5308" w:rsidRPr="006F3742">
        <w:rPr>
          <w:color w:val="000000" w:themeColor="text1"/>
          <w:sz w:val="26"/>
          <w:szCs w:val="26"/>
          <w:rtl/>
          <w:lang w:bidi="ar-LB"/>
        </w:rPr>
        <w:t xml:space="preserve"> ذلك </w:t>
      </w:r>
      <w:r w:rsidRPr="006F3742">
        <w:rPr>
          <w:color w:val="000000" w:themeColor="text1"/>
          <w:sz w:val="26"/>
          <w:szCs w:val="26"/>
          <w:rtl/>
          <w:lang w:bidi="ar-LB"/>
        </w:rPr>
        <w:t>المواد الهيدروكلوروفلوروكربونية</w:t>
      </w:r>
      <w:r w:rsidR="009C5308" w:rsidRPr="006F3742">
        <w:rPr>
          <w:color w:val="000000" w:themeColor="text1"/>
          <w:sz w:val="26"/>
          <w:szCs w:val="26"/>
          <w:rtl/>
          <w:lang w:bidi="ar-LB"/>
        </w:rPr>
        <w:t>، في عام 2013 ل</w:t>
      </w:r>
      <w:r w:rsidRPr="006F3742">
        <w:rPr>
          <w:color w:val="000000" w:themeColor="text1"/>
          <w:sz w:val="26"/>
          <w:szCs w:val="26"/>
          <w:rtl/>
          <w:lang w:bidi="ar-LB"/>
        </w:rPr>
        <w:t xml:space="preserve">كي </w:t>
      </w:r>
      <w:r w:rsidR="009C5308" w:rsidRPr="006F3742">
        <w:rPr>
          <w:color w:val="000000" w:themeColor="text1"/>
          <w:sz w:val="26"/>
          <w:szCs w:val="26"/>
          <w:rtl/>
          <w:lang w:bidi="ar-LB"/>
        </w:rPr>
        <w:t xml:space="preserve">تشمل </w:t>
      </w:r>
      <w:r w:rsidRPr="006F3742">
        <w:rPr>
          <w:color w:val="000000" w:themeColor="text1"/>
          <w:sz w:val="26"/>
          <w:szCs w:val="26"/>
          <w:rtl/>
          <w:lang w:bidi="ar-LB"/>
        </w:rPr>
        <w:t>خلطات</w:t>
      </w:r>
      <w:r w:rsidR="009C5308" w:rsidRPr="006F3742">
        <w:rPr>
          <w:color w:val="000000" w:themeColor="text1"/>
          <w:sz w:val="26"/>
          <w:szCs w:val="26"/>
          <w:rtl/>
          <w:lang w:bidi="ar-LB"/>
        </w:rPr>
        <w:t xml:space="preserve"> </w:t>
      </w:r>
      <w:r w:rsidRPr="006F3742">
        <w:rPr>
          <w:color w:val="000000" w:themeColor="text1"/>
          <w:sz w:val="26"/>
          <w:szCs w:val="26"/>
          <w:rtl/>
          <w:lang w:bidi="ar-LB"/>
        </w:rPr>
        <w:t>المواد الهيدروكلوروفلوروكربونية</w:t>
      </w:r>
      <w:r w:rsidR="009C5308" w:rsidRPr="006F3742">
        <w:rPr>
          <w:color w:val="000000" w:themeColor="text1"/>
          <w:sz w:val="26"/>
          <w:szCs w:val="26"/>
          <w:rtl/>
          <w:lang w:bidi="ar-LB"/>
        </w:rPr>
        <w:t xml:space="preserve">. </w:t>
      </w:r>
      <w:r w:rsidRPr="006F3742">
        <w:rPr>
          <w:color w:val="000000" w:themeColor="text1"/>
          <w:sz w:val="26"/>
          <w:szCs w:val="26"/>
          <w:rtl/>
          <w:lang w:bidi="ar-LB"/>
        </w:rPr>
        <w:t>واعتبارا من</w:t>
      </w:r>
      <w:r w:rsidR="009C5308" w:rsidRPr="006F3742">
        <w:rPr>
          <w:color w:val="000000" w:themeColor="text1"/>
          <w:sz w:val="26"/>
          <w:szCs w:val="26"/>
          <w:rtl/>
          <w:lang w:bidi="ar-LB"/>
        </w:rPr>
        <w:t xml:space="preserve"> 1 يناير</w:t>
      </w:r>
      <w:r w:rsidRPr="006F3742">
        <w:rPr>
          <w:color w:val="000000" w:themeColor="text1"/>
          <w:sz w:val="26"/>
          <w:szCs w:val="26"/>
          <w:rtl/>
          <w:lang w:bidi="ar-LB"/>
        </w:rPr>
        <w:t>/ كانون الثاني</w:t>
      </w:r>
      <w:r w:rsidR="009C5308" w:rsidRPr="006F3742">
        <w:rPr>
          <w:color w:val="000000" w:themeColor="text1"/>
          <w:sz w:val="26"/>
          <w:szCs w:val="26"/>
          <w:rtl/>
          <w:lang w:bidi="ar-LB"/>
        </w:rPr>
        <w:t xml:space="preserve"> 2015، تم حظر استيراد المعدات </w:t>
      </w:r>
      <w:r w:rsidRPr="006F3742">
        <w:rPr>
          <w:color w:val="000000" w:themeColor="text1"/>
          <w:sz w:val="26"/>
          <w:szCs w:val="26"/>
          <w:rtl/>
          <w:lang w:bidi="ar-LB"/>
        </w:rPr>
        <w:t>القائمة</w:t>
      </w:r>
      <w:r w:rsidR="009C5308" w:rsidRPr="006F3742">
        <w:rPr>
          <w:color w:val="000000" w:themeColor="text1"/>
          <w:sz w:val="26"/>
          <w:szCs w:val="26"/>
          <w:rtl/>
          <w:lang w:bidi="ar-LB"/>
        </w:rPr>
        <w:t xml:space="preserve"> على </w:t>
      </w:r>
      <w:r w:rsidRPr="006F3742">
        <w:rPr>
          <w:color w:val="000000" w:themeColor="text1"/>
          <w:sz w:val="26"/>
          <w:szCs w:val="26"/>
          <w:rtl/>
          <w:lang w:bidi="ar-LB"/>
        </w:rPr>
        <w:t>المواد الهيدروكلوروفلوروكربونية</w:t>
      </w:r>
      <w:r w:rsidR="009C5308" w:rsidRPr="006F3742">
        <w:rPr>
          <w:color w:val="000000" w:themeColor="text1"/>
          <w:sz w:val="26"/>
          <w:szCs w:val="26"/>
          <w:rtl/>
          <w:lang w:bidi="ar-LB"/>
        </w:rPr>
        <w:t xml:space="preserve">؛ </w:t>
      </w:r>
      <w:r w:rsidRPr="006F3742">
        <w:rPr>
          <w:color w:val="000000" w:themeColor="text1"/>
          <w:sz w:val="26"/>
          <w:szCs w:val="26"/>
          <w:rtl/>
          <w:lang w:bidi="ar-LB"/>
        </w:rPr>
        <w:t xml:space="preserve">وحظر </w:t>
      </w:r>
      <w:r w:rsidR="009C5308" w:rsidRPr="006F3742">
        <w:rPr>
          <w:color w:val="000000" w:themeColor="text1"/>
          <w:sz w:val="26"/>
          <w:szCs w:val="26"/>
          <w:rtl/>
          <w:lang w:bidi="ar-LB"/>
        </w:rPr>
        <w:t xml:space="preserve">استيراد </w:t>
      </w:r>
      <w:r w:rsidRPr="006F3742">
        <w:rPr>
          <w:color w:val="000000" w:themeColor="text1"/>
          <w:sz w:val="26"/>
          <w:szCs w:val="26"/>
          <w:rtl/>
          <w:lang w:bidi="ar-LB"/>
        </w:rPr>
        <w:t>الهيدروكلوروفلوروكربون-141ب السائب</w:t>
      </w:r>
      <w:r w:rsidR="009C5308" w:rsidRPr="006F3742">
        <w:rPr>
          <w:color w:val="000000" w:themeColor="text1"/>
          <w:sz w:val="26"/>
          <w:szCs w:val="26"/>
          <w:rtl/>
          <w:lang w:bidi="ar-LB"/>
        </w:rPr>
        <w:t xml:space="preserve"> أو </w:t>
      </w:r>
      <w:r w:rsidRPr="006F3742">
        <w:rPr>
          <w:color w:val="000000" w:themeColor="text1"/>
          <w:sz w:val="26"/>
          <w:szCs w:val="26"/>
          <w:rtl/>
          <w:lang w:bidi="ar-LB"/>
        </w:rPr>
        <w:t>الموجود</w:t>
      </w:r>
      <w:r w:rsidR="009C5308" w:rsidRPr="006F3742">
        <w:rPr>
          <w:color w:val="000000" w:themeColor="text1"/>
          <w:sz w:val="26"/>
          <w:szCs w:val="26"/>
          <w:rtl/>
          <w:lang w:bidi="ar-LB"/>
        </w:rPr>
        <w:t xml:space="preserve"> في البوليولات سابقة </w:t>
      </w:r>
      <w:r w:rsidR="006F3742" w:rsidRPr="006F3742">
        <w:rPr>
          <w:color w:val="000000" w:themeColor="text1"/>
          <w:sz w:val="26"/>
          <w:szCs w:val="26"/>
          <w:rtl/>
          <w:lang w:bidi="ar-LB"/>
        </w:rPr>
        <w:t>الخلط أيضا</w:t>
      </w:r>
      <w:r w:rsidRPr="006F3742">
        <w:rPr>
          <w:color w:val="000000" w:themeColor="text1"/>
          <w:sz w:val="26"/>
          <w:szCs w:val="26"/>
          <w:rtl/>
          <w:lang w:bidi="ar-LB"/>
        </w:rPr>
        <w:t xml:space="preserve"> </w:t>
      </w:r>
      <w:r w:rsidR="009C5308" w:rsidRPr="006F3742">
        <w:rPr>
          <w:color w:val="000000" w:themeColor="text1"/>
          <w:sz w:val="26"/>
          <w:szCs w:val="26"/>
          <w:rtl/>
          <w:lang w:bidi="ar-LB"/>
        </w:rPr>
        <w:t xml:space="preserve">حيث لم يتم إصدار أي ترخيص لاستيراد هذه المواد. </w:t>
      </w:r>
      <w:r w:rsidRPr="006F3742">
        <w:rPr>
          <w:color w:val="000000" w:themeColor="text1"/>
          <w:sz w:val="26"/>
          <w:szCs w:val="26"/>
          <w:rtl/>
          <w:lang w:bidi="ar-LB"/>
        </w:rPr>
        <w:t>تملك</w:t>
      </w:r>
      <w:r w:rsidR="009C5308" w:rsidRPr="006F3742">
        <w:rPr>
          <w:color w:val="000000" w:themeColor="text1"/>
          <w:sz w:val="26"/>
          <w:szCs w:val="26"/>
          <w:rtl/>
          <w:lang w:bidi="ar-LB"/>
        </w:rPr>
        <w:t xml:space="preserve"> حكومة ترينيداد وتوباغو سياسة مناخية </w:t>
      </w:r>
      <w:r w:rsidRPr="006F3742">
        <w:rPr>
          <w:color w:val="000000" w:themeColor="text1"/>
          <w:sz w:val="26"/>
          <w:szCs w:val="26"/>
          <w:rtl/>
          <w:lang w:bidi="ar-LB"/>
        </w:rPr>
        <w:t xml:space="preserve">لخفض وتجنب انبعاث غازات الدفيئة، </w:t>
      </w:r>
      <w:r w:rsidR="009C5308" w:rsidRPr="006F3742">
        <w:rPr>
          <w:color w:val="000000" w:themeColor="text1"/>
          <w:sz w:val="26"/>
          <w:szCs w:val="26"/>
          <w:rtl/>
          <w:lang w:bidi="ar-LB"/>
        </w:rPr>
        <w:t xml:space="preserve">التي تنطبق على </w:t>
      </w:r>
      <w:r w:rsidRPr="006F3742">
        <w:rPr>
          <w:color w:val="000000" w:themeColor="text1"/>
          <w:sz w:val="26"/>
          <w:szCs w:val="26"/>
          <w:rtl/>
          <w:lang w:bidi="ar-LB"/>
        </w:rPr>
        <w:t xml:space="preserve">المواد الهيدروكلوروفلوروكربونية </w:t>
      </w:r>
      <w:r w:rsidR="009C5308" w:rsidRPr="006F3742">
        <w:rPr>
          <w:color w:val="000000" w:themeColor="text1"/>
          <w:sz w:val="26"/>
          <w:szCs w:val="26"/>
          <w:rtl/>
          <w:lang w:bidi="ar-LB"/>
        </w:rPr>
        <w:t xml:space="preserve">إلى أقصى حد ممكن. </w:t>
      </w:r>
      <w:r w:rsidRPr="006F3742">
        <w:rPr>
          <w:color w:val="000000" w:themeColor="text1"/>
          <w:sz w:val="26"/>
          <w:szCs w:val="26"/>
          <w:rtl/>
          <w:lang w:bidi="ar-LB"/>
        </w:rPr>
        <w:t>و</w:t>
      </w:r>
      <w:r w:rsidR="009C5308" w:rsidRPr="006F3742">
        <w:rPr>
          <w:color w:val="000000" w:themeColor="text1"/>
          <w:sz w:val="26"/>
          <w:szCs w:val="26"/>
          <w:rtl/>
          <w:lang w:bidi="ar-LB"/>
        </w:rPr>
        <w:t>في مارس</w:t>
      </w:r>
      <w:r w:rsidRPr="006F3742">
        <w:rPr>
          <w:color w:val="000000" w:themeColor="text1"/>
          <w:sz w:val="26"/>
          <w:szCs w:val="26"/>
          <w:rtl/>
          <w:lang w:bidi="ar-LB"/>
        </w:rPr>
        <w:t>/ آذار</w:t>
      </w:r>
      <w:r w:rsidR="009C5308" w:rsidRPr="006F3742">
        <w:rPr>
          <w:color w:val="000000" w:themeColor="text1"/>
          <w:sz w:val="26"/>
          <w:szCs w:val="26"/>
          <w:rtl/>
          <w:lang w:bidi="ar-LB"/>
        </w:rPr>
        <w:t xml:space="preserve"> 2018، وافقت الحكومة على المبادئ التوجيهية الوطنية لممارسات خدمة التبريد والصيانة</w:t>
      </w:r>
      <w:r w:rsidR="00D54AE1" w:rsidRPr="006F3742">
        <w:rPr>
          <w:color w:val="000000" w:themeColor="text1"/>
          <w:sz w:val="26"/>
          <w:szCs w:val="26"/>
          <w:rtl/>
          <w:lang w:bidi="ar-LB"/>
        </w:rPr>
        <w:t xml:space="preserve"> الجيدة من أجل </w:t>
      </w:r>
      <w:r w:rsidR="009C5308" w:rsidRPr="006F3742">
        <w:rPr>
          <w:color w:val="000000" w:themeColor="text1"/>
          <w:sz w:val="26"/>
          <w:szCs w:val="26"/>
          <w:rtl/>
          <w:lang w:bidi="ar-LB"/>
        </w:rPr>
        <w:t xml:space="preserve">تجنب تسرب غازات التبريد. </w:t>
      </w:r>
      <w:r w:rsidR="00D54AE1" w:rsidRPr="006F3742">
        <w:rPr>
          <w:color w:val="000000" w:themeColor="text1"/>
          <w:sz w:val="26"/>
          <w:szCs w:val="26"/>
          <w:rtl/>
          <w:lang w:bidi="ar-LB"/>
        </w:rPr>
        <w:t>و</w:t>
      </w:r>
      <w:r w:rsidR="009C5308" w:rsidRPr="006F3742">
        <w:rPr>
          <w:color w:val="000000" w:themeColor="text1"/>
          <w:sz w:val="26"/>
          <w:szCs w:val="26"/>
          <w:rtl/>
          <w:lang w:bidi="ar-LB"/>
        </w:rPr>
        <w:t xml:space="preserve">نفذت الحكومة نظام ترخيص </w:t>
      </w:r>
      <w:r w:rsidR="00D54AE1" w:rsidRPr="006F3742">
        <w:rPr>
          <w:color w:val="000000" w:themeColor="text1"/>
          <w:sz w:val="26"/>
          <w:szCs w:val="26"/>
          <w:rtl/>
          <w:lang w:bidi="ar-LB"/>
        </w:rPr>
        <w:t xml:space="preserve">للمواد الهيدروفلوروكربونية </w:t>
      </w:r>
      <w:r w:rsidR="009C5308" w:rsidRPr="006F3742">
        <w:rPr>
          <w:color w:val="000000" w:themeColor="text1"/>
          <w:sz w:val="26"/>
          <w:szCs w:val="26"/>
          <w:rtl/>
          <w:lang w:bidi="ar-LB"/>
        </w:rPr>
        <w:t xml:space="preserve">ومن المتوقع أن تطبق نظام حصص </w:t>
      </w:r>
      <w:r w:rsidR="00D54AE1" w:rsidRPr="006F3742">
        <w:rPr>
          <w:color w:val="000000" w:themeColor="text1"/>
          <w:sz w:val="26"/>
          <w:szCs w:val="26"/>
          <w:rtl/>
          <w:lang w:bidi="ar-LB"/>
        </w:rPr>
        <w:t xml:space="preserve">المواد الهيدروكلوروفلوروكربونية </w:t>
      </w:r>
      <w:r w:rsidR="009C5308" w:rsidRPr="006F3742">
        <w:rPr>
          <w:color w:val="000000" w:themeColor="text1"/>
          <w:sz w:val="26"/>
          <w:szCs w:val="26"/>
          <w:rtl/>
          <w:lang w:bidi="ar-LB"/>
        </w:rPr>
        <w:t>اعتبارًا من عام 2024.</w:t>
      </w:r>
    </w:p>
    <w:p w14:paraId="22E37DF4" w14:textId="77777777" w:rsidR="009C5308" w:rsidRPr="006F3742" w:rsidRDefault="00AC0F0F" w:rsidP="00211563">
      <w:pPr>
        <w:pStyle w:val="Heading1"/>
        <w:bidi/>
        <w:rPr>
          <w:color w:val="000000" w:themeColor="text1"/>
          <w:sz w:val="26"/>
          <w:szCs w:val="26"/>
          <w:rtl/>
          <w:lang w:bidi="ar-LB"/>
        </w:rPr>
      </w:pPr>
      <w:r w:rsidRPr="006F3742">
        <w:rPr>
          <w:color w:val="000000" w:themeColor="text1"/>
          <w:sz w:val="26"/>
          <w:szCs w:val="26"/>
          <w:rtl/>
          <w:lang w:bidi="ar-LB"/>
        </w:rPr>
        <w:t>عملت</w:t>
      </w:r>
      <w:r w:rsidR="009C5308" w:rsidRPr="006F3742">
        <w:rPr>
          <w:color w:val="000000" w:themeColor="text1"/>
          <w:sz w:val="26"/>
          <w:szCs w:val="26"/>
          <w:rtl/>
          <w:lang w:bidi="ar-LB"/>
        </w:rPr>
        <w:t xml:space="preserve"> وحدة الأوزون الوطنية</w:t>
      </w:r>
      <w:r w:rsidRPr="006F3742">
        <w:rPr>
          <w:color w:val="000000" w:themeColor="text1"/>
          <w:sz w:val="26"/>
          <w:szCs w:val="26"/>
          <w:rtl/>
          <w:lang w:bidi="ar-LB"/>
        </w:rPr>
        <w:t xml:space="preserve"> على وضع</w:t>
      </w:r>
      <w:r w:rsidR="009C5308" w:rsidRPr="006F3742">
        <w:rPr>
          <w:color w:val="000000" w:themeColor="text1"/>
          <w:sz w:val="26"/>
          <w:szCs w:val="26"/>
          <w:rtl/>
          <w:lang w:bidi="ar-LB"/>
        </w:rPr>
        <w:t xml:space="preserve"> وإنفاذ المعايير المتعلقة بالمناولة والتخزين والمواصفات الفنية لأسطوانات ومعدات التبر</w:t>
      </w:r>
      <w:r w:rsidRPr="006F3742">
        <w:rPr>
          <w:color w:val="000000" w:themeColor="text1"/>
          <w:sz w:val="26"/>
          <w:szCs w:val="26"/>
          <w:rtl/>
          <w:lang w:bidi="ar-LB"/>
        </w:rPr>
        <w:t>يد المستخدمة في قطاع التبريد و</w:t>
      </w:r>
      <w:r w:rsidR="009C5308" w:rsidRPr="006F3742">
        <w:rPr>
          <w:color w:val="000000" w:themeColor="text1"/>
          <w:sz w:val="26"/>
          <w:szCs w:val="26"/>
          <w:rtl/>
          <w:lang w:bidi="ar-LB"/>
        </w:rPr>
        <w:t>تكييف</w:t>
      </w:r>
      <w:r w:rsidRPr="006F3742">
        <w:rPr>
          <w:color w:val="000000" w:themeColor="text1"/>
          <w:sz w:val="26"/>
          <w:szCs w:val="26"/>
          <w:rtl/>
          <w:lang w:bidi="ar-LB"/>
        </w:rPr>
        <w:t xml:space="preserve"> الهواء</w:t>
      </w:r>
      <w:r w:rsidR="009C5308" w:rsidRPr="006F3742">
        <w:rPr>
          <w:color w:val="000000" w:themeColor="text1"/>
          <w:sz w:val="26"/>
          <w:szCs w:val="26"/>
          <w:rtl/>
          <w:lang w:bidi="ar-LB"/>
        </w:rPr>
        <w:t xml:space="preserve">، بالتنسيق مع مكتب ترينيداد وتوباغو للمعايير، وتعمل حاليًا على </w:t>
      </w:r>
      <w:r w:rsidR="00211563" w:rsidRPr="006F3742">
        <w:rPr>
          <w:color w:val="000000" w:themeColor="text1"/>
          <w:sz w:val="26"/>
          <w:szCs w:val="26"/>
          <w:rtl/>
          <w:lang w:bidi="ar-LB"/>
        </w:rPr>
        <w:t>وضع شروط</w:t>
      </w:r>
      <w:r w:rsidR="009C5308" w:rsidRPr="006F3742">
        <w:rPr>
          <w:color w:val="000000" w:themeColor="text1"/>
          <w:sz w:val="26"/>
          <w:szCs w:val="26"/>
          <w:rtl/>
          <w:lang w:bidi="ar-LB"/>
        </w:rPr>
        <w:t xml:space="preserve"> السلامة </w:t>
      </w:r>
      <w:r w:rsidR="00211563" w:rsidRPr="006F3742">
        <w:rPr>
          <w:color w:val="000000" w:themeColor="text1"/>
          <w:sz w:val="26"/>
          <w:szCs w:val="26"/>
          <w:rtl/>
          <w:lang w:bidi="ar-LB"/>
        </w:rPr>
        <w:t xml:space="preserve">للمناولة الآمنة </w:t>
      </w:r>
      <w:r w:rsidR="009C5308" w:rsidRPr="006F3742">
        <w:rPr>
          <w:color w:val="000000" w:themeColor="text1"/>
          <w:sz w:val="26"/>
          <w:szCs w:val="26"/>
          <w:rtl/>
          <w:lang w:bidi="ar-LB"/>
        </w:rPr>
        <w:t>لمواد</w:t>
      </w:r>
      <w:r w:rsidR="00211563" w:rsidRPr="006F3742">
        <w:rPr>
          <w:color w:val="000000" w:themeColor="text1"/>
          <w:sz w:val="26"/>
          <w:szCs w:val="26"/>
          <w:rtl/>
          <w:lang w:bidi="ar-LB"/>
        </w:rPr>
        <w:t xml:space="preserve"> التبريد القابلة للاشتعال.</w:t>
      </w:r>
    </w:p>
    <w:p w14:paraId="0C63BF8D" w14:textId="77777777" w:rsidR="009C5308" w:rsidRPr="006F3742" w:rsidRDefault="00211563" w:rsidP="009C5308">
      <w:pPr>
        <w:keepNext/>
        <w:bidi/>
        <w:spacing w:after="240"/>
        <w:rPr>
          <w:i/>
          <w:iCs/>
          <w:color w:val="000000" w:themeColor="text1"/>
          <w:sz w:val="26"/>
          <w:szCs w:val="26"/>
          <w:rtl/>
          <w:lang w:bidi="ar-LB"/>
        </w:rPr>
      </w:pPr>
      <w:r w:rsidRPr="006F3742">
        <w:rPr>
          <w:i/>
          <w:iCs/>
          <w:color w:val="000000" w:themeColor="text1"/>
          <w:sz w:val="26"/>
          <w:szCs w:val="26"/>
          <w:rtl/>
          <w:lang w:bidi="ar-LB"/>
        </w:rPr>
        <w:t>قطاع خدمة</w:t>
      </w:r>
      <w:r w:rsidR="009C5308" w:rsidRPr="006F3742">
        <w:rPr>
          <w:i/>
          <w:iCs/>
          <w:color w:val="000000" w:themeColor="text1"/>
          <w:sz w:val="26"/>
          <w:szCs w:val="26"/>
          <w:rtl/>
          <w:lang w:bidi="ar-LB"/>
        </w:rPr>
        <w:t xml:space="preserve"> التبريد</w:t>
      </w:r>
    </w:p>
    <w:p w14:paraId="69B849C1" w14:textId="77777777" w:rsidR="009C5308" w:rsidRPr="006F3742" w:rsidRDefault="009C5308" w:rsidP="009C5308">
      <w:pPr>
        <w:pStyle w:val="Heading1"/>
        <w:keepNext/>
        <w:bidi/>
        <w:rPr>
          <w:color w:val="000000" w:themeColor="text1"/>
          <w:sz w:val="26"/>
          <w:szCs w:val="26"/>
          <w:rtl/>
          <w:lang w:bidi="ar-LB"/>
        </w:rPr>
      </w:pPr>
      <w:r w:rsidRPr="006F3742">
        <w:rPr>
          <w:color w:val="000000" w:themeColor="text1"/>
          <w:sz w:val="26"/>
          <w:szCs w:val="26"/>
          <w:rtl/>
          <w:lang w:bidi="ar-LB"/>
        </w:rPr>
        <w:t>تم تنفيذ الأنشطة التالية:</w:t>
      </w:r>
    </w:p>
    <w:p w14:paraId="5DF26088" w14:textId="77777777" w:rsidR="009C5308" w:rsidRPr="006F3742" w:rsidRDefault="009C5308" w:rsidP="00211563">
      <w:pPr>
        <w:pStyle w:val="Heading2"/>
        <w:numPr>
          <w:ilvl w:val="1"/>
          <w:numId w:val="27"/>
        </w:numPr>
        <w:bidi/>
        <w:rPr>
          <w:color w:val="000000" w:themeColor="text1"/>
          <w:sz w:val="26"/>
          <w:szCs w:val="26"/>
          <w:rtl/>
          <w:lang w:bidi="ar-LB"/>
        </w:rPr>
      </w:pPr>
      <w:r w:rsidRPr="006F3742">
        <w:rPr>
          <w:color w:val="000000" w:themeColor="text1"/>
          <w:sz w:val="26"/>
          <w:szCs w:val="26"/>
          <w:rtl/>
          <w:lang w:bidi="ar-LB"/>
        </w:rPr>
        <w:t xml:space="preserve">تدريب 125 </w:t>
      </w:r>
      <w:r w:rsidR="00211563" w:rsidRPr="006F3742">
        <w:rPr>
          <w:color w:val="000000" w:themeColor="text1"/>
          <w:sz w:val="26"/>
          <w:szCs w:val="26"/>
          <w:rtl/>
          <w:lang w:bidi="ar-LB"/>
        </w:rPr>
        <w:t>من ضباط الجمارك والمسؤولين عن الإنفاذ</w:t>
      </w:r>
      <w:r w:rsidRPr="006F3742">
        <w:rPr>
          <w:color w:val="000000" w:themeColor="text1"/>
          <w:sz w:val="26"/>
          <w:szCs w:val="26"/>
          <w:rtl/>
          <w:lang w:bidi="ar-LB"/>
        </w:rPr>
        <w:t xml:space="preserve">، بما في ذلك 70 امرأة، على تنفيذ لوائح </w:t>
      </w:r>
      <w:r w:rsidR="00211563" w:rsidRPr="006F3742">
        <w:rPr>
          <w:color w:val="000000" w:themeColor="text1"/>
          <w:sz w:val="26"/>
          <w:szCs w:val="26"/>
          <w:rtl/>
          <w:lang w:bidi="ar-LB"/>
        </w:rPr>
        <w:t>المواد الهيدروكلوروفلوروكربونية</w:t>
      </w:r>
      <w:r w:rsidRPr="006F3742">
        <w:rPr>
          <w:color w:val="000000" w:themeColor="text1"/>
          <w:sz w:val="26"/>
          <w:szCs w:val="26"/>
          <w:rtl/>
          <w:lang w:bidi="ar-LB"/>
        </w:rPr>
        <w:t xml:space="preserve"> والإبلاغ عن بيانات </w:t>
      </w:r>
      <w:r w:rsidR="00211563" w:rsidRPr="006F3742">
        <w:rPr>
          <w:color w:val="000000" w:themeColor="text1"/>
          <w:sz w:val="26"/>
          <w:szCs w:val="26"/>
          <w:rtl/>
          <w:lang w:bidi="ar-LB"/>
        </w:rPr>
        <w:t>المواد الهيدروكلوروفلوروكربونية الدقيقة</w:t>
      </w:r>
      <w:r w:rsidRPr="006F3742">
        <w:rPr>
          <w:color w:val="000000" w:themeColor="text1"/>
          <w:sz w:val="26"/>
          <w:szCs w:val="26"/>
          <w:rtl/>
          <w:lang w:bidi="ar-LB"/>
        </w:rPr>
        <w:t>؛</w:t>
      </w:r>
    </w:p>
    <w:p w14:paraId="366E1F11" w14:textId="77777777" w:rsidR="009C5308" w:rsidRPr="006F3742" w:rsidRDefault="00211563" w:rsidP="00F226F3">
      <w:pPr>
        <w:pStyle w:val="Heading2"/>
        <w:numPr>
          <w:ilvl w:val="1"/>
          <w:numId w:val="27"/>
        </w:numPr>
        <w:bidi/>
        <w:rPr>
          <w:color w:val="000000" w:themeColor="text1"/>
          <w:sz w:val="26"/>
          <w:szCs w:val="26"/>
          <w:rtl/>
          <w:lang w:bidi="ar-LB"/>
        </w:rPr>
      </w:pPr>
      <w:r w:rsidRPr="006F3742">
        <w:rPr>
          <w:color w:val="000000" w:themeColor="text1"/>
          <w:sz w:val="26"/>
          <w:szCs w:val="26"/>
          <w:rtl/>
          <w:lang w:bidi="ar-LB"/>
        </w:rPr>
        <w:t>و</w:t>
      </w:r>
      <w:r w:rsidR="009C5308" w:rsidRPr="006F3742">
        <w:rPr>
          <w:color w:val="000000" w:themeColor="text1"/>
          <w:sz w:val="26"/>
          <w:szCs w:val="26"/>
          <w:rtl/>
          <w:lang w:bidi="ar-LB"/>
        </w:rPr>
        <w:t xml:space="preserve">تدريب 19 مدربًا و578 فنيًا، بما في ذلك 16 امرأة، على الممارسات الجيدة لإدارة التبريد، </w:t>
      </w:r>
      <w:r w:rsidRPr="006F3742">
        <w:rPr>
          <w:color w:val="000000" w:themeColor="text1"/>
          <w:sz w:val="26"/>
          <w:szCs w:val="26"/>
          <w:rtl/>
          <w:lang w:bidi="ar-LB"/>
        </w:rPr>
        <w:t>واسترداد</w:t>
      </w:r>
      <w:r w:rsidR="009C5308" w:rsidRPr="006F3742">
        <w:rPr>
          <w:color w:val="000000" w:themeColor="text1"/>
          <w:sz w:val="26"/>
          <w:szCs w:val="26"/>
          <w:rtl/>
          <w:lang w:bidi="ar-LB"/>
        </w:rPr>
        <w:t xml:space="preserve"> وإعادة تدوير </w:t>
      </w:r>
      <w:r w:rsidRPr="006F3742">
        <w:rPr>
          <w:color w:val="000000" w:themeColor="text1"/>
          <w:sz w:val="26"/>
          <w:szCs w:val="26"/>
          <w:rtl/>
          <w:lang w:bidi="ar-LB"/>
        </w:rPr>
        <w:t>واستصلاح</w:t>
      </w:r>
      <w:r w:rsidR="009C5308" w:rsidRPr="006F3742">
        <w:rPr>
          <w:color w:val="000000" w:themeColor="text1"/>
          <w:sz w:val="26"/>
          <w:szCs w:val="26"/>
          <w:rtl/>
          <w:lang w:bidi="ar-LB"/>
        </w:rPr>
        <w:t xml:space="preserve"> مواد التبريد والاستخدام الآمن للتكنولوجيات البديلة؛ </w:t>
      </w:r>
      <w:r w:rsidRPr="006F3742">
        <w:rPr>
          <w:color w:val="000000" w:themeColor="text1"/>
          <w:sz w:val="26"/>
          <w:szCs w:val="26"/>
          <w:rtl/>
          <w:lang w:bidi="ar-LB"/>
        </w:rPr>
        <w:t>وتقديم</w:t>
      </w:r>
      <w:r w:rsidR="009C5308" w:rsidRPr="006F3742">
        <w:rPr>
          <w:color w:val="000000" w:themeColor="text1"/>
          <w:sz w:val="26"/>
          <w:szCs w:val="26"/>
          <w:rtl/>
          <w:lang w:bidi="ar-LB"/>
        </w:rPr>
        <w:t xml:space="preserve"> 10 مجموعات </w:t>
      </w:r>
      <w:r w:rsidRPr="006F3742">
        <w:rPr>
          <w:color w:val="000000" w:themeColor="text1"/>
          <w:sz w:val="26"/>
          <w:szCs w:val="26"/>
          <w:rtl/>
          <w:lang w:bidi="ar-LB"/>
        </w:rPr>
        <w:t>أدوات لل</w:t>
      </w:r>
      <w:r w:rsidR="009C5308" w:rsidRPr="006F3742">
        <w:rPr>
          <w:color w:val="000000" w:themeColor="text1"/>
          <w:sz w:val="26"/>
          <w:szCs w:val="26"/>
          <w:rtl/>
          <w:lang w:bidi="ar-LB"/>
        </w:rPr>
        <w:t xml:space="preserve">تدريب </w:t>
      </w:r>
      <w:r w:rsidRPr="006F3742">
        <w:rPr>
          <w:color w:val="000000" w:themeColor="text1"/>
          <w:sz w:val="26"/>
          <w:szCs w:val="26"/>
          <w:rtl/>
          <w:lang w:bidi="ar-LB"/>
        </w:rPr>
        <w:t>ال</w:t>
      </w:r>
      <w:r w:rsidR="009C5308" w:rsidRPr="006F3742">
        <w:rPr>
          <w:color w:val="000000" w:themeColor="text1"/>
          <w:sz w:val="26"/>
          <w:szCs w:val="26"/>
          <w:rtl/>
          <w:lang w:bidi="ar-LB"/>
        </w:rPr>
        <w:t xml:space="preserve">فني، </w:t>
      </w:r>
      <w:r w:rsidRPr="006F3742">
        <w:rPr>
          <w:color w:val="000000" w:themeColor="text1"/>
          <w:sz w:val="26"/>
          <w:szCs w:val="26"/>
          <w:rtl/>
          <w:lang w:bidi="ar-LB"/>
        </w:rPr>
        <w:t>تشمل</w:t>
      </w:r>
      <w:r w:rsidR="009C5308" w:rsidRPr="006F3742">
        <w:rPr>
          <w:color w:val="000000" w:themeColor="text1"/>
          <w:sz w:val="26"/>
          <w:szCs w:val="26"/>
          <w:rtl/>
          <w:lang w:bidi="ar-LB"/>
        </w:rPr>
        <w:t xml:space="preserve"> </w:t>
      </w:r>
      <w:r w:rsidRPr="006F3742">
        <w:rPr>
          <w:color w:val="000000" w:themeColor="text1"/>
          <w:sz w:val="26"/>
          <w:szCs w:val="26"/>
          <w:rtl/>
          <w:lang w:bidi="ar-LB"/>
        </w:rPr>
        <w:t>جهاز تكييف</w:t>
      </w:r>
      <w:r w:rsidR="009C5308" w:rsidRPr="006F3742">
        <w:rPr>
          <w:color w:val="000000" w:themeColor="text1"/>
          <w:sz w:val="26"/>
          <w:szCs w:val="26"/>
          <w:rtl/>
          <w:lang w:bidi="ar-LB"/>
        </w:rPr>
        <w:t xml:space="preserve"> </w:t>
      </w:r>
      <w:r w:rsidRPr="006F3742">
        <w:rPr>
          <w:color w:val="000000" w:themeColor="text1"/>
          <w:sz w:val="26"/>
          <w:szCs w:val="26"/>
          <w:rtl/>
          <w:lang w:bidi="ar-LB"/>
        </w:rPr>
        <w:t>ال</w:t>
      </w:r>
      <w:r w:rsidR="009C5308" w:rsidRPr="006F3742">
        <w:rPr>
          <w:color w:val="000000" w:themeColor="text1"/>
          <w:sz w:val="26"/>
          <w:szCs w:val="26"/>
          <w:rtl/>
          <w:lang w:bidi="ar-LB"/>
        </w:rPr>
        <w:t xml:space="preserve">هواء </w:t>
      </w:r>
      <w:r w:rsidR="00132B09" w:rsidRPr="006F3742">
        <w:rPr>
          <w:color w:val="000000" w:themeColor="text1"/>
          <w:sz w:val="26"/>
          <w:szCs w:val="26"/>
          <w:rtl/>
          <w:lang w:bidi="ar-LB"/>
        </w:rPr>
        <w:t>بالهيدروكربون</w:t>
      </w:r>
      <w:r w:rsidR="009C5308" w:rsidRPr="006F3742">
        <w:rPr>
          <w:color w:val="000000" w:themeColor="text1"/>
          <w:sz w:val="26"/>
          <w:szCs w:val="26"/>
          <w:rtl/>
          <w:lang w:bidi="ar-LB"/>
        </w:rPr>
        <w:t xml:space="preserve">، لعشر مدارس تدريب؛ </w:t>
      </w:r>
      <w:r w:rsidR="00132B09" w:rsidRPr="006F3742">
        <w:rPr>
          <w:color w:val="000000" w:themeColor="text1"/>
          <w:sz w:val="26"/>
          <w:szCs w:val="26"/>
          <w:rtl/>
          <w:lang w:bidi="ar-LB"/>
        </w:rPr>
        <w:t>و</w:t>
      </w:r>
      <w:r w:rsidR="009C5308" w:rsidRPr="006F3742">
        <w:rPr>
          <w:color w:val="000000" w:themeColor="text1"/>
          <w:sz w:val="26"/>
          <w:szCs w:val="26"/>
          <w:rtl/>
          <w:lang w:bidi="ar-LB"/>
        </w:rPr>
        <w:t xml:space="preserve">إعادة اعتماد 119 فني خدمة، من بينهم ثلاث نساء؛ </w:t>
      </w:r>
      <w:r w:rsidR="00132B09" w:rsidRPr="006F3742">
        <w:rPr>
          <w:color w:val="000000" w:themeColor="text1"/>
          <w:sz w:val="26"/>
          <w:szCs w:val="26"/>
          <w:rtl/>
          <w:lang w:bidi="ar-LB"/>
        </w:rPr>
        <w:t>و</w:t>
      </w:r>
      <w:r w:rsidR="009C5308" w:rsidRPr="006F3742">
        <w:rPr>
          <w:color w:val="000000" w:themeColor="text1"/>
          <w:sz w:val="26"/>
          <w:szCs w:val="26"/>
          <w:rtl/>
          <w:lang w:bidi="ar-LB"/>
        </w:rPr>
        <w:t xml:space="preserve">اجتماع تشاوري واحد يضم 36 مشاركًا، من بينهم تسع نساء، </w:t>
      </w:r>
      <w:r w:rsidR="00132B09" w:rsidRPr="006F3742">
        <w:rPr>
          <w:color w:val="000000" w:themeColor="text1"/>
          <w:sz w:val="26"/>
          <w:szCs w:val="26"/>
          <w:rtl/>
          <w:lang w:bidi="ar-LB"/>
        </w:rPr>
        <w:t>مع أصحاب المصلحة في قطاع الخدمة</w:t>
      </w:r>
      <w:r w:rsidR="009C5308" w:rsidRPr="006F3742">
        <w:rPr>
          <w:color w:val="000000" w:themeColor="text1"/>
          <w:sz w:val="26"/>
          <w:szCs w:val="26"/>
          <w:rtl/>
          <w:lang w:bidi="ar-LB"/>
        </w:rPr>
        <w:t xml:space="preserve"> بشأن </w:t>
      </w:r>
      <w:r w:rsidR="00132B09" w:rsidRPr="006F3742">
        <w:rPr>
          <w:color w:val="000000" w:themeColor="text1"/>
          <w:sz w:val="26"/>
          <w:szCs w:val="26"/>
          <w:rtl/>
          <w:lang w:bidi="ar-LB"/>
        </w:rPr>
        <w:t>استرداد</w:t>
      </w:r>
      <w:r w:rsidRPr="006F3742">
        <w:rPr>
          <w:color w:val="000000" w:themeColor="text1"/>
          <w:sz w:val="26"/>
          <w:szCs w:val="26"/>
          <w:rtl/>
          <w:lang w:bidi="ar-LB"/>
        </w:rPr>
        <w:t xml:space="preserve"> وإعادة استخدام </w:t>
      </w:r>
      <w:r w:rsidR="00F226F3" w:rsidRPr="006F3742">
        <w:rPr>
          <w:color w:val="000000" w:themeColor="text1"/>
          <w:sz w:val="26"/>
          <w:szCs w:val="26"/>
          <w:rtl/>
          <w:lang w:bidi="ar-LB"/>
        </w:rPr>
        <w:t>مواد</w:t>
      </w:r>
      <w:r w:rsidRPr="006F3742">
        <w:rPr>
          <w:color w:val="000000" w:themeColor="text1"/>
          <w:sz w:val="26"/>
          <w:szCs w:val="26"/>
          <w:rtl/>
          <w:lang w:bidi="ar-LB"/>
        </w:rPr>
        <w:t xml:space="preserve"> التبريد؛</w:t>
      </w:r>
    </w:p>
    <w:p w14:paraId="39AAAAF7" w14:textId="77777777" w:rsidR="009C5308" w:rsidRPr="006F3742" w:rsidRDefault="00211563" w:rsidP="00F226F3">
      <w:pPr>
        <w:pStyle w:val="Heading2"/>
        <w:numPr>
          <w:ilvl w:val="1"/>
          <w:numId w:val="27"/>
        </w:numPr>
        <w:bidi/>
        <w:rPr>
          <w:color w:val="000000" w:themeColor="text1"/>
          <w:sz w:val="26"/>
          <w:szCs w:val="26"/>
          <w:rtl/>
          <w:lang w:bidi="ar-LB"/>
        </w:rPr>
      </w:pPr>
      <w:r w:rsidRPr="006F3742">
        <w:rPr>
          <w:color w:val="000000" w:themeColor="text1"/>
          <w:sz w:val="26"/>
          <w:szCs w:val="26"/>
          <w:rtl/>
          <w:lang w:bidi="ar-LB"/>
        </w:rPr>
        <w:lastRenderedPageBreak/>
        <w:t>و</w:t>
      </w:r>
      <w:r w:rsidR="009C5308" w:rsidRPr="006F3742">
        <w:rPr>
          <w:color w:val="000000" w:themeColor="text1"/>
          <w:sz w:val="26"/>
          <w:szCs w:val="26"/>
          <w:rtl/>
          <w:lang w:bidi="ar-LB"/>
        </w:rPr>
        <w:t xml:space="preserve">ثمانية برامج وفعاليات للتوعية </w:t>
      </w:r>
      <w:r w:rsidR="00F226F3" w:rsidRPr="006F3742">
        <w:rPr>
          <w:color w:val="000000" w:themeColor="text1"/>
          <w:sz w:val="26"/>
          <w:szCs w:val="26"/>
          <w:rtl/>
          <w:lang w:bidi="ar-LB"/>
        </w:rPr>
        <w:t>ونشر المعلومات</w:t>
      </w:r>
      <w:r w:rsidR="009C5308" w:rsidRPr="006F3742">
        <w:rPr>
          <w:color w:val="000000" w:themeColor="text1"/>
          <w:sz w:val="26"/>
          <w:szCs w:val="26"/>
          <w:rtl/>
          <w:lang w:bidi="ar-LB"/>
        </w:rPr>
        <w:t xml:space="preserve">، وحلقات عمل توعية أخرى لموظفي إدارة المرافق، ومستوردي معدات </w:t>
      </w:r>
      <w:r w:rsidR="00F226F3" w:rsidRPr="006F3742">
        <w:rPr>
          <w:color w:val="000000" w:themeColor="text1"/>
          <w:sz w:val="26"/>
          <w:szCs w:val="26"/>
          <w:rtl/>
          <w:lang w:bidi="ar-LB"/>
        </w:rPr>
        <w:t>التبريد وتكييف الهواء وموظفي قطاع الخدمة</w:t>
      </w:r>
      <w:r w:rsidR="009C5308" w:rsidRPr="006F3742">
        <w:rPr>
          <w:color w:val="000000" w:themeColor="text1"/>
          <w:sz w:val="26"/>
          <w:szCs w:val="26"/>
          <w:rtl/>
          <w:lang w:bidi="ar-LB"/>
        </w:rPr>
        <w:t xml:space="preserve"> </w:t>
      </w:r>
      <w:r w:rsidR="00F226F3" w:rsidRPr="006F3742">
        <w:rPr>
          <w:color w:val="000000" w:themeColor="text1"/>
          <w:sz w:val="26"/>
          <w:szCs w:val="26"/>
          <w:rtl/>
          <w:lang w:bidi="ar-LB"/>
        </w:rPr>
        <w:t>بشأن</w:t>
      </w:r>
      <w:r w:rsidR="009C5308" w:rsidRPr="006F3742">
        <w:rPr>
          <w:color w:val="000000" w:themeColor="text1"/>
          <w:sz w:val="26"/>
          <w:szCs w:val="26"/>
          <w:rtl/>
          <w:lang w:bidi="ar-LB"/>
        </w:rPr>
        <w:t xml:space="preserve"> الأنشطة المختلفة المتعلقة بخطة إدارة إزالة المواد الهيدروكلوروفلوروكربونية واللوائح الجديدة المتعلقة </w:t>
      </w:r>
      <w:r w:rsidR="00F226F3" w:rsidRPr="006F3742">
        <w:rPr>
          <w:color w:val="000000" w:themeColor="text1"/>
          <w:sz w:val="26"/>
          <w:szCs w:val="26"/>
          <w:rtl/>
          <w:lang w:bidi="ar-LB"/>
        </w:rPr>
        <w:t xml:space="preserve">بالمواد الهيدروفلوروكربونية </w:t>
      </w:r>
      <w:r w:rsidR="009C5308" w:rsidRPr="006F3742">
        <w:rPr>
          <w:color w:val="000000" w:themeColor="text1"/>
          <w:sz w:val="26"/>
          <w:szCs w:val="26"/>
          <w:rtl/>
          <w:lang w:bidi="ar-LB"/>
        </w:rPr>
        <w:t xml:space="preserve">بين مختلف أصحاب المصلحة الوطنيين مع التركيز على </w:t>
      </w:r>
      <w:r w:rsidR="00F226F3" w:rsidRPr="006F3742">
        <w:rPr>
          <w:color w:val="000000" w:themeColor="text1"/>
          <w:sz w:val="26"/>
          <w:szCs w:val="26"/>
          <w:rtl/>
          <w:lang w:bidi="ar-LB"/>
        </w:rPr>
        <w:t>ال</w:t>
      </w:r>
      <w:r w:rsidR="009C5308" w:rsidRPr="006F3742">
        <w:rPr>
          <w:color w:val="000000" w:themeColor="text1"/>
          <w:sz w:val="26"/>
          <w:szCs w:val="26"/>
          <w:rtl/>
          <w:lang w:bidi="ar-LB"/>
        </w:rPr>
        <w:t>تشجيع</w:t>
      </w:r>
      <w:r w:rsidR="00F226F3" w:rsidRPr="006F3742">
        <w:rPr>
          <w:color w:val="000000" w:themeColor="text1"/>
          <w:sz w:val="26"/>
          <w:szCs w:val="26"/>
          <w:rtl/>
          <w:lang w:bidi="ar-LB"/>
        </w:rPr>
        <w:t xml:space="preserve"> على</w:t>
      </w:r>
      <w:r w:rsidR="009C5308" w:rsidRPr="006F3742">
        <w:rPr>
          <w:color w:val="000000" w:themeColor="text1"/>
          <w:sz w:val="26"/>
          <w:szCs w:val="26"/>
          <w:rtl/>
          <w:lang w:bidi="ar-LB"/>
        </w:rPr>
        <w:t xml:space="preserve"> اعتماد </w:t>
      </w:r>
      <w:r w:rsidR="00F226F3" w:rsidRPr="006F3742">
        <w:rPr>
          <w:color w:val="000000" w:themeColor="text1"/>
          <w:sz w:val="26"/>
          <w:szCs w:val="26"/>
          <w:rtl/>
          <w:lang w:bidi="ar-LB"/>
        </w:rPr>
        <w:t>بدائل ذات قدرة</w:t>
      </w:r>
      <w:r w:rsidR="009C5308" w:rsidRPr="006F3742">
        <w:rPr>
          <w:color w:val="000000" w:themeColor="text1"/>
          <w:sz w:val="26"/>
          <w:szCs w:val="26"/>
          <w:rtl/>
          <w:lang w:bidi="ar-LB"/>
        </w:rPr>
        <w:t xml:space="preserve"> منخفضة </w:t>
      </w:r>
      <w:r w:rsidR="00F226F3" w:rsidRPr="006F3742">
        <w:rPr>
          <w:color w:val="000000" w:themeColor="text1"/>
          <w:sz w:val="26"/>
          <w:szCs w:val="26"/>
          <w:rtl/>
          <w:lang w:bidi="ar-LB"/>
        </w:rPr>
        <w:t>على إحداث الاحترار العالمي</w:t>
      </w:r>
      <w:r w:rsidR="009C5308" w:rsidRPr="006F3742">
        <w:rPr>
          <w:color w:val="000000" w:themeColor="text1"/>
          <w:sz w:val="26"/>
          <w:szCs w:val="26"/>
          <w:rtl/>
          <w:lang w:bidi="ar-LB"/>
        </w:rPr>
        <w:t xml:space="preserve">، </w:t>
      </w:r>
      <w:r w:rsidR="00F226F3" w:rsidRPr="006F3742">
        <w:rPr>
          <w:color w:val="000000" w:themeColor="text1"/>
          <w:sz w:val="26"/>
          <w:szCs w:val="26"/>
          <w:rtl/>
          <w:lang w:bidi="ar-LB"/>
        </w:rPr>
        <w:t>واسترداد</w:t>
      </w:r>
      <w:r w:rsidR="009C5308" w:rsidRPr="006F3742">
        <w:rPr>
          <w:color w:val="000000" w:themeColor="text1"/>
          <w:sz w:val="26"/>
          <w:szCs w:val="26"/>
          <w:rtl/>
          <w:lang w:bidi="ar-LB"/>
        </w:rPr>
        <w:t xml:space="preserve"> وإعادة استخدام </w:t>
      </w:r>
      <w:r w:rsidR="00F226F3" w:rsidRPr="006F3742">
        <w:rPr>
          <w:color w:val="000000" w:themeColor="text1"/>
          <w:sz w:val="26"/>
          <w:szCs w:val="26"/>
          <w:rtl/>
          <w:lang w:bidi="ar-LB"/>
        </w:rPr>
        <w:t>المواد الهيدروكلوروفلوروكربونية واعتماد ا</w:t>
      </w:r>
      <w:r w:rsidR="009C5308" w:rsidRPr="006F3742">
        <w:rPr>
          <w:color w:val="000000" w:themeColor="text1"/>
          <w:sz w:val="26"/>
          <w:szCs w:val="26"/>
          <w:rtl/>
          <w:lang w:bidi="ar-LB"/>
        </w:rPr>
        <w:t>لفنيين.</w:t>
      </w:r>
    </w:p>
    <w:p w14:paraId="636D8CC3" w14:textId="77777777" w:rsidR="009C5308" w:rsidRPr="006F3742" w:rsidRDefault="009C5308" w:rsidP="00B25B2E">
      <w:pPr>
        <w:keepNext/>
        <w:bidi/>
        <w:spacing w:after="240"/>
        <w:rPr>
          <w:i/>
          <w:iCs/>
          <w:color w:val="000000" w:themeColor="text1"/>
          <w:sz w:val="26"/>
          <w:szCs w:val="26"/>
          <w:rtl/>
          <w:lang w:bidi="ar-LB"/>
        </w:rPr>
      </w:pPr>
      <w:r w:rsidRPr="006F3742">
        <w:rPr>
          <w:i/>
          <w:iCs/>
          <w:color w:val="000000" w:themeColor="text1"/>
          <w:sz w:val="26"/>
          <w:szCs w:val="26"/>
          <w:rtl/>
          <w:lang w:bidi="ar-LB"/>
        </w:rPr>
        <w:t>تنفيذ</w:t>
      </w:r>
      <w:r w:rsidR="00B25B2E" w:rsidRPr="006F3742">
        <w:rPr>
          <w:i/>
          <w:iCs/>
          <w:color w:val="000000" w:themeColor="text1"/>
          <w:sz w:val="26"/>
          <w:szCs w:val="26"/>
          <w:rtl/>
          <w:lang w:bidi="ar-LB"/>
        </w:rPr>
        <w:t xml:space="preserve"> ورصد المشروع</w:t>
      </w:r>
    </w:p>
    <w:p w14:paraId="7CBDF62B" w14:textId="77777777" w:rsidR="009C5308" w:rsidRPr="006F3742" w:rsidRDefault="009C5308" w:rsidP="00B25B2E">
      <w:pPr>
        <w:pStyle w:val="Heading1"/>
        <w:bidi/>
        <w:rPr>
          <w:color w:val="000000" w:themeColor="text1"/>
          <w:sz w:val="26"/>
          <w:szCs w:val="26"/>
          <w:rtl/>
          <w:lang w:bidi="ar-LB"/>
        </w:rPr>
      </w:pPr>
      <w:r w:rsidRPr="006F3742">
        <w:rPr>
          <w:color w:val="000000" w:themeColor="text1"/>
          <w:sz w:val="26"/>
          <w:szCs w:val="26"/>
          <w:rtl/>
          <w:lang w:bidi="ar-LB"/>
        </w:rPr>
        <w:t xml:space="preserve">أدارت وحدة الأوزون الوطنية أنشطة المشروع بما في ذلك التخطيط والرصد وإعداد التقارير المتعلقة بالشريحة الأولى؛ </w:t>
      </w:r>
      <w:r w:rsidR="00B25B2E" w:rsidRPr="006F3742">
        <w:rPr>
          <w:color w:val="000000" w:themeColor="text1"/>
          <w:sz w:val="26"/>
          <w:szCs w:val="26"/>
          <w:rtl/>
          <w:lang w:bidi="ar-LB"/>
        </w:rPr>
        <w:t>و</w:t>
      </w:r>
      <w:r w:rsidRPr="006F3742">
        <w:rPr>
          <w:color w:val="000000" w:themeColor="text1"/>
          <w:sz w:val="26"/>
          <w:szCs w:val="26"/>
          <w:rtl/>
          <w:lang w:bidi="ar-LB"/>
        </w:rPr>
        <w:t xml:space="preserve">تم </w:t>
      </w:r>
      <w:r w:rsidR="00B25B2E" w:rsidRPr="006F3742">
        <w:rPr>
          <w:color w:val="000000" w:themeColor="text1"/>
          <w:sz w:val="26"/>
          <w:szCs w:val="26"/>
          <w:rtl/>
          <w:lang w:bidi="ar-LB"/>
        </w:rPr>
        <w:t>صرف</w:t>
      </w:r>
      <w:r w:rsidRPr="006F3742">
        <w:rPr>
          <w:color w:val="000000" w:themeColor="text1"/>
          <w:sz w:val="26"/>
          <w:szCs w:val="26"/>
          <w:rtl/>
          <w:lang w:bidi="ar-LB"/>
        </w:rPr>
        <w:t xml:space="preserve"> الأموال على الموظفين والاستشاريين (33,061 دولارًا أمريكيًا) ونفقات السفر (2,475 دولارًا أمريكيًا).</w:t>
      </w:r>
    </w:p>
    <w:p w14:paraId="1E99CDF4" w14:textId="77777777" w:rsidR="009C5308" w:rsidRPr="006F3742" w:rsidRDefault="009C5308" w:rsidP="009C5308">
      <w:pPr>
        <w:bidi/>
        <w:spacing w:after="240"/>
        <w:rPr>
          <w:color w:val="000000" w:themeColor="text1"/>
          <w:sz w:val="26"/>
          <w:szCs w:val="26"/>
          <w:rtl/>
          <w:lang w:bidi="ar-LB"/>
        </w:rPr>
      </w:pPr>
      <w:r w:rsidRPr="006F3742">
        <w:rPr>
          <w:color w:val="000000" w:themeColor="text1"/>
          <w:sz w:val="26"/>
          <w:szCs w:val="26"/>
          <w:u w:val="single"/>
          <w:rtl/>
          <w:lang w:bidi="ar-LB"/>
        </w:rPr>
        <w:t>مستوى صرف الأموال</w:t>
      </w:r>
      <w:r w:rsidRPr="006F3742">
        <w:rPr>
          <w:color w:val="000000" w:themeColor="text1"/>
          <w:sz w:val="26"/>
          <w:szCs w:val="26"/>
          <w:rtl/>
          <w:lang w:bidi="ar-LB"/>
        </w:rPr>
        <w:t xml:space="preserve"> </w:t>
      </w:r>
    </w:p>
    <w:p w14:paraId="0D7EC6B6" w14:textId="75F3EFC4" w:rsidR="009C5308" w:rsidRPr="006F3742" w:rsidRDefault="00B25B2E" w:rsidP="001D7306">
      <w:pPr>
        <w:pStyle w:val="Heading1"/>
        <w:bidi/>
        <w:rPr>
          <w:color w:val="000000" w:themeColor="text1"/>
          <w:sz w:val="26"/>
          <w:szCs w:val="26"/>
          <w:rtl/>
          <w:lang w:bidi="ar-LB"/>
        </w:rPr>
      </w:pPr>
      <w:r w:rsidRPr="006F3742">
        <w:rPr>
          <w:color w:val="000000" w:themeColor="text1"/>
          <w:sz w:val="26"/>
          <w:szCs w:val="26"/>
          <w:rtl/>
          <w:lang w:bidi="ar-LB"/>
        </w:rPr>
        <w:t>حتى</w:t>
      </w:r>
      <w:r w:rsidR="009C5308" w:rsidRPr="006F3742">
        <w:rPr>
          <w:color w:val="000000" w:themeColor="text1"/>
          <w:sz w:val="26"/>
          <w:szCs w:val="26"/>
          <w:rtl/>
          <w:lang w:bidi="ar-LB"/>
        </w:rPr>
        <w:t xml:space="preserve"> سبتمبر</w:t>
      </w:r>
      <w:r w:rsidRPr="006F3742">
        <w:rPr>
          <w:color w:val="000000" w:themeColor="text1"/>
          <w:sz w:val="26"/>
          <w:szCs w:val="26"/>
          <w:rtl/>
          <w:lang w:bidi="ar-LB"/>
        </w:rPr>
        <w:t>/ أيلول</w:t>
      </w:r>
      <w:r w:rsidR="009C5308" w:rsidRPr="006F3742">
        <w:rPr>
          <w:color w:val="000000" w:themeColor="text1"/>
          <w:sz w:val="26"/>
          <w:szCs w:val="26"/>
          <w:rtl/>
          <w:lang w:bidi="ar-LB"/>
        </w:rPr>
        <w:t xml:space="preserve"> 2023، من أصل</w:t>
      </w:r>
      <w:r w:rsidRPr="006F3742">
        <w:rPr>
          <w:color w:val="000000" w:themeColor="text1"/>
          <w:sz w:val="26"/>
          <w:szCs w:val="26"/>
          <w:rtl/>
          <w:lang w:bidi="ar-LB"/>
        </w:rPr>
        <w:t xml:space="preserve"> المبلغ 498,756 دولارًا أمريكيًا المعتمد </w:t>
      </w:r>
      <w:r w:rsidR="009C5308" w:rsidRPr="006F3742">
        <w:rPr>
          <w:color w:val="000000" w:themeColor="text1"/>
          <w:sz w:val="26"/>
          <w:szCs w:val="26"/>
          <w:rtl/>
          <w:lang w:bidi="ar-LB"/>
        </w:rPr>
        <w:t xml:space="preserve">حتى الآن، تم صرف 316,771 دولارًا أمريكيًا (63.5 في </w:t>
      </w:r>
      <w:r w:rsidR="006F5AAB" w:rsidRPr="006F3742">
        <w:rPr>
          <w:color w:val="000000" w:themeColor="text1"/>
          <w:sz w:val="26"/>
          <w:szCs w:val="26"/>
          <w:rtl/>
          <w:lang w:bidi="ar-LB"/>
        </w:rPr>
        <w:t>المئة</w:t>
      </w:r>
      <w:r w:rsidR="009C5308" w:rsidRPr="006F3742">
        <w:rPr>
          <w:color w:val="000000" w:themeColor="text1"/>
          <w:sz w:val="26"/>
          <w:szCs w:val="26"/>
          <w:rtl/>
          <w:lang w:bidi="ar-LB"/>
        </w:rPr>
        <w:t xml:space="preserve">). </w:t>
      </w:r>
      <w:r w:rsidR="001D7306" w:rsidRPr="006F3742">
        <w:rPr>
          <w:color w:val="000000" w:themeColor="text1"/>
          <w:sz w:val="26"/>
          <w:szCs w:val="26"/>
          <w:rtl/>
          <w:lang w:bidi="ar-LB"/>
        </w:rPr>
        <w:t>و</w:t>
      </w:r>
      <w:r w:rsidR="009C5308" w:rsidRPr="006F3742">
        <w:rPr>
          <w:color w:val="000000" w:themeColor="text1"/>
          <w:sz w:val="26"/>
          <w:szCs w:val="26"/>
          <w:rtl/>
          <w:lang w:bidi="ar-LB"/>
        </w:rPr>
        <w:t xml:space="preserve">سيتم صرف الرصيد </w:t>
      </w:r>
      <w:r w:rsidR="001D7306" w:rsidRPr="006F3742">
        <w:rPr>
          <w:color w:val="000000" w:themeColor="text1"/>
          <w:sz w:val="26"/>
          <w:szCs w:val="26"/>
          <w:rtl/>
          <w:lang w:bidi="ar-LB"/>
        </w:rPr>
        <w:t>وقدره</w:t>
      </w:r>
      <w:r w:rsidR="009C5308" w:rsidRPr="006F3742">
        <w:rPr>
          <w:color w:val="000000" w:themeColor="text1"/>
          <w:sz w:val="26"/>
          <w:szCs w:val="26"/>
          <w:rtl/>
          <w:lang w:bidi="ar-LB"/>
        </w:rPr>
        <w:t xml:space="preserve"> 181,985 دولارًا أمريكيًا في عام 2024.</w:t>
      </w:r>
    </w:p>
    <w:p w14:paraId="5399E904" w14:textId="77777777" w:rsidR="009C5308" w:rsidRPr="006F3742" w:rsidRDefault="00965B37" w:rsidP="00965B37">
      <w:pPr>
        <w:bidi/>
        <w:spacing w:before="240" w:after="240"/>
        <w:rPr>
          <w:color w:val="000000" w:themeColor="text1"/>
          <w:sz w:val="26"/>
          <w:szCs w:val="26"/>
          <w:u w:val="single"/>
          <w:rtl/>
          <w:lang w:bidi="ar-LB"/>
        </w:rPr>
      </w:pPr>
      <w:r w:rsidRPr="006F3742">
        <w:rPr>
          <w:color w:val="000000" w:themeColor="text1"/>
          <w:sz w:val="26"/>
          <w:szCs w:val="26"/>
          <w:u w:val="single"/>
          <w:rtl/>
          <w:lang w:bidi="ar-LB"/>
        </w:rPr>
        <w:t>خطة تنفيذ ا</w:t>
      </w:r>
      <w:r w:rsidR="009C5308" w:rsidRPr="006F3742">
        <w:rPr>
          <w:color w:val="000000" w:themeColor="text1"/>
          <w:sz w:val="26"/>
          <w:szCs w:val="26"/>
          <w:u w:val="single"/>
          <w:rtl/>
          <w:lang w:bidi="ar-LB"/>
        </w:rPr>
        <w:t>لشريحة</w:t>
      </w:r>
      <w:r w:rsidRPr="006F3742">
        <w:rPr>
          <w:color w:val="000000" w:themeColor="text1"/>
          <w:sz w:val="26"/>
          <w:szCs w:val="26"/>
          <w:u w:val="single"/>
          <w:rtl/>
          <w:lang w:bidi="ar-LB"/>
        </w:rPr>
        <w:t xml:space="preserve"> الثانية من المرحلة الثانية من </w:t>
      </w:r>
      <w:r w:rsidR="009C5308" w:rsidRPr="006F3742">
        <w:rPr>
          <w:color w:val="000000" w:themeColor="text1"/>
          <w:sz w:val="26"/>
          <w:szCs w:val="26"/>
          <w:u w:val="single"/>
          <w:rtl/>
          <w:lang w:bidi="ar-LB"/>
        </w:rPr>
        <w:t xml:space="preserve">خطة إدارة </w:t>
      </w:r>
      <w:r w:rsidRPr="006F3742">
        <w:rPr>
          <w:color w:val="000000" w:themeColor="text1"/>
          <w:sz w:val="26"/>
          <w:szCs w:val="26"/>
          <w:u w:val="single"/>
          <w:rtl/>
          <w:lang w:bidi="ar-LB"/>
        </w:rPr>
        <w:t>إزالة المواد الهيدروكلوروفلوروكربونية</w:t>
      </w:r>
    </w:p>
    <w:p w14:paraId="528D216F" w14:textId="6F470F8E" w:rsidR="009C5308" w:rsidRPr="006F3742" w:rsidRDefault="009C5308" w:rsidP="009C5308">
      <w:pPr>
        <w:pStyle w:val="Heading1"/>
        <w:bidi/>
        <w:rPr>
          <w:color w:val="000000" w:themeColor="text1"/>
          <w:sz w:val="26"/>
          <w:szCs w:val="26"/>
          <w:rtl/>
          <w:lang w:bidi="ar-LB"/>
        </w:rPr>
      </w:pPr>
      <w:bookmarkStart w:id="1" w:name="_Hlk126934425"/>
      <w:bookmarkStart w:id="2" w:name="_Hlk126663552"/>
      <w:r w:rsidRPr="006F3742">
        <w:rPr>
          <w:color w:val="000000" w:themeColor="text1"/>
          <w:sz w:val="26"/>
          <w:szCs w:val="26"/>
          <w:rtl/>
          <w:lang w:bidi="ar-LB"/>
        </w:rPr>
        <w:t>سيتم تنفيذ الأنشطة التالية في الفترة ما بين يناير</w:t>
      </w:r>
      <w:r w:rsidR="00965B37" w:rsidRPr="006F3742">
        <w:rPr>
          <w:color w:val="000000" w:themeColor="text1"/>
          <w:sz w:val="26"/>
          <w:szCs w:val="26"/>
          <w:rtl/>
          <w:lang w:bidi="ar-LB"/>
        </w:rPr>
        <w:t>/ كانون الثاني 2024 و</w:t>
      </w:r>
      <w:r w:rsidR="003A3D7A">
        <w:rPr>
          <w:color w:val="000000" w:themeColor="text1"/>
          <w:sz w:val="26"/>
          <w:szCs w:val="26"/>
          <w:rtl/>
          <w:lang w:bidi="ar-LB"/>
        </w:rPr>
        <w:t>يونيو</w:t>
      </w:r>
      <w:r w:rsidR="00965B37" w:rsidRPr="006F3742">
        <w:rPr>
          <w:color w:val="000000" w:themeColor="text1"/>
          <w:sz w:val="26"/>
          <w:szCs w:val="26"/>
          <w:rtl/>
          <w:lang w:bidi="ar-LB"/>
        </w:rPr>
        <w:t>/ حزيران</w:t>
      </w:r>
      <w:r w:rsidRPr="006F3742">
        <w:rPr>
          <w:color w:val="000000" w:themeColor="text1"/>
          <w:sz w:val="26"/>
          <w:szCs w:val="26"/>
          <w:rtl/>
          <w:lang w:bidi="ar-LB"/>
        </w:rPr>
        <w:t xml:space="preserve"> 2026:</w:t>
      </w:r>
    </w:p>
    <w:p w14:paraId="0B487725" w14:textId="47959F73" w:rsidR="009C5308" w:rsidRPr="006F3742" w:rsidRDefault="009C5308" w:rsidP="005D5BAD">
      <w:pPr>
        <w:pStyle w:val="Heading2"/>
        <w:numPr>
          <w:ilvl w:val="1"/>
          <w:numId w:val="28"/>
        </w:numPr>
        <w:bidi/>
        <w:rPr>
          <w:color w:val="000000" w:themeColor="text1"/>
          <w:sz w:val="26"/>
          <w:szCs w:val="26"/>
          <w:rtl/>
          <w:lang w:bidi="ar-LB"/>
        </w:rPr>
      </w:pPr>
      <w:r w:rsidRPr="006F3742">
        <w:rPr>
          <w:color w:val="000000" w:themeColor="text1"/>
          <w:sz w:val="26"/>
          <w:szCs w:val="26"/>
          <w:rtl/>
          <w:lang w:bidi="ar-LB"/>
        </w:rPr>
        <w:t xml:space="preserve">تدريب 50 من موظفي الجمارك والإنفاذ على رصد </w:t>
      </w:r>
      <w:r w:rsidR="005D5BAD" w:rsidRPr="006F3742">
        <w:rPr>
          <w:color w:val="000000" w:themeColor="text1"/>
          <w:sz w:val="26"/>
          <w:szCs w:val="26"/>
          <w:rtl/>
          <w:lang w:bidi="ar-LB"/>
        </w:rPr>
        <w:t xml:space="preserve">وضبط </w:t>
      </w:r>
      <w:r w:rsidRPr="006F3742">
        <w:rPr>
          <w:color w:val="000000" w:themeColor="text1"/>
          <w:sz w:val="26"/>
          <w:szCs w:val="26"/>
          <w:rtl/>
          <w:lang w:bidi="ar-LB"/>
        </w:rPr>
        <w:t xml:space="preserve">واردات المواد الهيدروكلوروفلوروكربونية؛ </w:t>
      </w:r>
      <w:r w:rsidR="005D5BAD" w:rsidRPr="006F3742">
        <w:rPr>
          <w:color w:val="000000" w:themeColor="text1"/>
          <w:sz w:val="26"/>
          <w:szCs w:val="26"/>
          <w:rtl/>
          <w:lang w:bidi="ar-LB"/>
        </w:rPr>
        <w:t>و</w:t>
      </w:r>
      <w:r w:rsidRPr="006F3742">
        <w:rPr>
          <w:color w:val="000000" w:themeColor="text1"/>
          <w:sz w:val="26"/>
          <w:szCs w:val="26"/>
          <w:rtl/>
          <w:lang w:bidi="ar-LB"/>
        </w:rPr>
        <w:t>دورتان تدريبيتان مع وسطاء الجمارك والمستوردين (حو</w:t>
      </w:r>
      <w:r w:rsidR="005D5BAD" w:rsidRPr="006F3742">
        <w:rPr>
          <w:color w:val="000000" w:themeColor="text1"/>
          <w:sz w:val="26"/>
          <w:szCs w:val="26"/>
          <w:rtl/>
          <w:lang w:bidi="ar-LB"/>
        </w:rPr>
        <w:t>الي 30 مشاركًا لكل منهما) حول الرصد و</w:t>
      </w:r>
      <w:r w:rsidRPr="006F3742">
        <w:rPr>
          <w:color w:val="000000" w:themeColor="text1"/>
          <w:sz w:val="26"/>
          <w:szCs w:val="26"/>
          <w:rtl/>
          <w:lang w:bidi="ar-LB"/>
        </w:rPr>
        <w:t>إبلاغ بيانات استيراد/</w:t>
      </w:r>
      <w:r w:rsidR="005D5BAD" w:rsidRPr="006F3742">
        <w:rPr>
          <w:color w:val="000000" w:themeColor="text1"/>
          <w:sz w:val="26"/>
          <w:szCs w:val="26"/>
          <w:rtl/>
          <w:lang w:bidi="ar-LB"/>
        </w:rPr>
        <w:t xml:space="preserve"> </w:t>
      </w:r>
      <w:r w:rsidRPr="006F3742">
        <w:rPr>
          <w:color w:val="000000" w:themeColor="text1"/>
          <w:sz w:val="26"/>
          <w:szCs w:val="26"/>
          <w:rtl/>
          <w:lang w:bidi="ar-LB"/>
        </w:rPr>
        <w:t xml:space="preserve">تصدير </w:t>
      </w:r>
      <w:r w:rsidR="005D5BAD" w:rsidRPr="006F3742">
        <w:rPr>
          <w:color w:val="000000" w:themeColor="text1"/>
          <w:sz w:val="26"/>
          <w:szCs w:val="26"/>
          <w:rtl/>
          <w:lang w:bidi="ar-LB"/>
        </w:rPr>
        <w:t xml:space="preserve">المواد الهيدروكلوروفلوروكربونية </w:t>
      </w:r>
      <w:r w:rsidRPr="006F3742">
        <w:rPr>
          <w:color w:val="000000" w:themeColor="text1"/>
          <w:sz w:val="26"/>
          <w:szCs w:val="26"/>
          <w:rtl/>
          <w:lang w:bidi="ar-LB"/>
        </w:rPr>
        <w:t>لمنع التجارة غير المشروعة (54,667 دولارًا أمريكيًا)؛</w:t>
      </w:r>
    </w:p>
    <w:p w14:paraId="760F756B" w14:textId="77777777" w:rsidR="009C5308" w:rsidRPr="006F3742" w:rsidRDefault="00A46A61" w:rsidP="00F73C89">
      <w:pPr>
        <w:pStyle w:val="Heading2"/>
        <w:numPr>
          <w:ilvl w:val="1"/>
          <w:numId w:val="28"/>
        </w:numPr>
        <w:bidi/>
        <w:rPr>
          <w:color w:val="000000" w:themeColor="text1"/>
          <w:sz w:val="26"/>
          <w:szCs w:val="26"/>
          <w:rtl/>
          <w:lang w:bidi="ar-LB"/>
        </w:rPr>
      </w:pPr>
      <w:r w:rsidRPr="006F3742">
        <w:rPr>
          <w:color w:val="000000" w:themeColor="text1"/>
          <w:sz w:val="26"/>
          <w:szCs w:val="26"/>
          <w:rtl/>
          <w:lang w:bidi="ar-LB"/>
        </w:rPr>
        <w:t>و</w:t>
      </w:r>
      <w:r w:rsidR="009C5308" w:rsidRPr="006F3742">
        <w:rPr>
          <w:color w:val="000000" w:themeColor="text1"/>
          <w:sz w:val="26"/>
          <w:szCs w:val="26"/>
          <w:rtl/>
          <w:lang w:bidi="ar-LB"/>
        </w:rPr>
        <w:t xml:space="preserve">تدريب 250 </w:t>
      </w:r>
      <w:r w:rsidRPr="006F3742">
        <w:rPr>
          <w:color w:val="000000" w:themeColor="text1"/>
          <w:sz w:val="26"/>
          <w:szCs w:val="26"/>
          <w:rtl/>
          <w:lang w:bidi="ar-LB"/>
        </w:rPr>
        <w:t xml:space="preserve">فني </w:t>
      </w:r>
      <w:r w:rsidR="009C5308" w:rsidRPr="006F3742">
        <w:rPr>
          <w:color w:val="000000" w:themeColor="text1"/>
          <w:sz w:val="26"/>
          <w:szCs w:val="26"/>
          <w:rtl/>
          <w:lang w:bidi="ar-LB"/>
        </w:rPr>
        <w:t xml:space="preserve">خدمة و10 مدربين على ممارسات الخدمة الجيدة بما في ذلك </w:t>
      </w:r>
      <w:r w:rsidRPr="006F3742">
        <w:rPr>
          <w:color w:val="000000" w:themeColor="text1"/>
          <w:sz w:val="26"/>
          <w:szCs w:val="26"/>
          <w:rtl/>
          <w:lang w:bidi="ar-LB"/>
        </w:rPr>
        <w:t>استرداد</w:t>
      </w:r>
      <w:r w:rsidR="009C5308" w:rsidRPr="006F3742">
        <w:rPr>
          <w:color w:val="000000" w:themeColor="text1"/>
          <w:sz w:val="26"/>
          <w:szCs w:val="26"/>
          <w:rtl/>
          <w:lang w:bidi="ar-LB"/>
        </w:rPr>
        <w:t xml:space="preserve"> وإعادة استخدام </w:t>
      </w:r>
      <w:r w:rsidRPr="006F3742">
        <w:rPr>
          <w:color w:val="000000" w:themeColor="text1"/>
          <w:sz w:val="26"/>
          <w:szCs w:val="26"/>
          <w:rtl/>
          <w:lang w:bidi="ar-LB"/>
        </w:rPr>
        <w:t xml:space="preserve">المواد الهيدروكلوروفلوروكربونية </w:t>
      </w:r>
      <w:r w:rsidR="009C5308" w:rsidRPr="006F3742">
        <w:rPr>
          <w:color w:val="000000" w:themeColor="text1"/>
          <w:sz w:val="26"/>
          <w:szCs w:val="26"/>
          <w:rtl/>
          <w:lang w:bidi="ar-LB"/>
        </w:rPr>
        <w:t xml:space="preserve">والاستخدام الآمن </w:t>
      </w:r>
      <w:r w:rsidRPr="006F3742">
        <w:rPr>
          <w:color w:val="000000" w:themeColor="text1"/>
          <w:sz w:val="26"/>
          <w:szCs w:val="26"/>
          <w:rtl/>
          <w:lang w:bidi="ar-LB"/>
        </w:rPr>
        <w:t>لمواد</w:t>
      </w:r>
      <w:r w:rsidR="009C5308" w:rsidRPr="006F3742">
        <w:rPr>
          <w:color w:val="000000" w:themeColor="text1"/>
          <w:sz w:val="26"/>
          <w:szCs w:val="26"/>
          <w:rtl/>
          <w:lang w:bidi="ar-LB"/>
        </w:rPr>
        <w:t xml:space="preserve"> التبريد ذات القدرة المنخفضة على إحداث الاحترار العالم</w:t>
      </w:r>
      <w:r w:rsidRPr="006F3742">
        <w:rPr>
          <w:color w:val="000000" w:themeColor="text1"/>
          <w:sz w:val="26"/>
          <w:szCs w:val="26"/>
          <w:rtl/>
          <w:lang w:bidi="ar-LB"/>
        </w:rPr>
        <w:t xml:space="preserve">ي وتوزيع مواد تدريبية وإعلامية على </w:t>
      </w:r>
      <w:r w:rsidR="009C5308" w:rsidRPr="006F3742">
        <w:rPr>
          <w:color w:val="000000" w:themeColor="text1"/>
          <w:sz w:val="26"/>
          <w:szCs w:val="26"/>
          <w:rtl/>
          <w:lang w:bidi="ar-LB"/>
        </w:rPr>
        <w:t xml:space="preserve">فنيي الخدمة حول ممارسات الخدمة الجيدة للمعدات التي تستخدم </w:t>
      </w:r>
      <w:r w:rsidRPr="006F3742">
        <w:rPr>
          <w:color w:val="000000" w:themeColor="text1"/>
          <w:sz w:val="26"/>
          <w:szCs w:val="26"/>
          <w:rtl/>
          <w:lang w:bidi="ar-LB"/>
        </w:rPr>
        <w:t xml:space="preserve">مواد تبريد ذات قدرة </w:t>
      </w:r>
      <w:r w:rsidR="009C5308" w:rsidRPr="006F3742">
        <w:rPr>
          <w:color w:val="000000" w:themeColor="text1"/>
          <w:sz w:val="26"/>
          <w:szCs w:val="26"/>
          <w:rtl/>
          <w:lang w:bidi="ar-LB"/>
        </w:rPr>
        <w:t>منخفضة على إحداث الاحترار العالمي (327,382 دولار</w:t>
      </w:r>
      <w:r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Pr="006F3742">
        <w:rPr>
          <w:color w:val="000000" w:themeColor="text1"/>
          <w:sz w:val="26"/>
          <w:szCs w:val="26"/>
          <w:rtl/>
          <w:lang w:bidi="ar-LB"/>
        </w:rPr>
        <w:t>ا)</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 xml:space="preserve">شراء معدات </w:t>
      </w:r>
      <w:r w:rsidRPr="006F3742">
        <w:rPr>
          <w:color w:val="000000" w:themeColor="text1"/>
          <w:sz w:val="26"/>
          <w:szCs w:val="26"/>
          <w:rtl/>
          <w:lang w:bidi="ar-LB"/>
        </w:rPr>
        <w:t>استرداد</w:t>
      </w:r>
      <w:r w:rsidR="009C5308" w:rsidRPr="006F3742">
        <w:rPr>
          <w:color w:val="000000" w:themeColor="text1"/>
          <w:sz w:val="26"/>
          <w:szCs w:val="26"/>
          <w:rtl/>
          <w:lang w:bidi="ar-LB"/>
        </w:rPr>
        <w:t xml:space="preserve"> غاز</w:t>
      </w:r>
      <w:r w:rsidRPr="006F3742">
        <w:rPr>
          <w:color w:val="000000" w:themeColor="text1"/>
          <w:sz w:val="26"/>
          <w:szCs w:val="26"/>
          <w:rtl/>
          <w:lang w:bidi="ar-LB"/>
        </w:rPr>
        <w:t>ات</w:t>
      </w:r>
      <w:r w:rsidR="009C5308" w:rsidRPr="006F3742">
        <w:rPr>
          <w:color w:val="000000" w:themeColor="text1"/>
          <w:sz w:val="26"/>
          <w:szCs w:val="26"/>
          <w:rtl/>
          <w:lang w:bidi="ar-LB"/>
        </w:rPr>
        <w:t xml:space="preserve"> التبريد مع الملحقات (مثل الأسطوانات ووحدات </w:t>
      </w:r>
      <w:r w:rsidRPr="006F3742">
        <w:rPr>
          <w:color w:val="000000" w:themeColor="text1"/>
          <w:sz w:val="26"/>
          <w:szCs w:val="26"/>
          <w:rtl/>
          <w:lang w:bidi="ar-LB"/>
        </w:rPr>
        <w:t>استرداد</w:t>
      </w:r>
      <w:r w:rsidR="009C5308" w:rsidRPr="006F3742">
        <w:rPr>
          <w:color w:val="000000" w:themeColor="text1"/>
          <w:sz w:val="26"/>
          <w:szCs w:val="26"/>
          <w:rtl/>
          <w:lang w:bidi="ar-LB"/>
        </w:rPr>
        <w:t xml:space="preserve"> غاز</w:t>
      </w:r>
      <w:r w:rsidRPr="006F3742">
        <w:rPr>
          <w:color w:val="000000" w:themeColor="text1"/>
          <w:sz w:val="26"/>
          <w:szCs w:val="26"/>
          <w:rtl/>
          <w:lang w:bidi="ar-LB"/>
        </w:rPr>
        <w:t>ات</w:t>
      </w:r>
      <w:r w:rsidR="009C5308" w:rsidRPr="006F3742">
        <w:rPr>
          <w:color w:val="000000" w:themeColor="text1"/>
          <w:sz w:val="26"/>
          <w:szCs w:val="26"/>
          <w:rtl/>
          <w:lang w:bidi="ar-LB"/>
        </w:rPr>
        <w:t xml:space="preserve"> التبريد)؛ والتوعية </w:t>
      </w:r>
      <w:r w:rsidR="00F73C89" w:rsidRPr="006F3742">
        <w:rPr>
          <w:color w:val="000000" w:themeColor="text1"/>
          <w:sz w:val="26"/>
          <w:szCs w:val="26"/>
          <w:rtl/>
          <w:lang w:bidi="ar-LB"/>
        </w:rPr>
        <w:t xml:space="preserve">ونشر </w:t>
      </w:r>
      <w:r w:rsidRPr="006F3742">
        <w:rPr>
          <w:color w:val="000000" w:themeColor="text1"/>
          <w:sz w:val="26"/>
          <w:szCs w:val="26"/>
          <w:rtl/>
          <w:lang w:bidi="ar-LB"/>
        </w:rPr>
        <w:t xml:space="preserve">معلومات </w:t>
      </w:r>
      <w:r w:rsidR="00F73C89" w:rsidRPr="006F3742">
        <w:rPr>
          <w:color w:val="000000" w:themeColor="text1"/>
          <w:sz w:val="26"/>
          <w:szCs w:val="26"/>
          <w:rtl/>
          <w:lang w:bidi="ar-LB"/>
        </w:rPr>
        <w:t>عن</w:t>
      </w:r>
      <w:r w:rsidR="009C5308" w:rsidRPr="006F3742">
        <w:rPr>
          <w:color w:val="000000" w:themeColor="text1"/>
          <w:sz w:val="26"/>
          <w:szCs w:val="26"/>
          <w:rtl/>
          <w:lang w:bidi="ar-LB"/>
        </w:rPr>
        <w:t xml:space="preserve"> التنفيذ (223,988 دولارًا أمريكيًا)؛</w:t>
      </w:r>
    </w:p>
    <w:p w14:paraId="4A1885CD" w14:textId="77777777" w:rsidR="009C5308" w:rsidRPr="006F3742" w:rsidRDefault="00A46A61" w:rsidP="00F73C89">
      <w:pPr>
        <w:pStyle w:val="Heading2"/>
        <w:numPr>
          <w:ilvl w:val="1"/>
          <w:numId w:val="28"/>
        </w:numPr>
        <w:bidi/>
        <w:rPr>
          <w:color w:val="000000" w:themeColor="text1"/>
          <w:sz w:val="26"/>
          <w:szCs w:val="26"/>
          <w:rtl/>
          <w:lang w:bidi="ar-LB"/>
        </w:rPr>
      </w:pPr>
      <w:r w:rsidRPr="006F3742">
        <w:rPr>
          <w:color w:val="000000" w:themeColor="text1"/>
          <w:sz w:val="26"/>
          <w:szCs w:val="26"/>
          <w:rtl/>
          <w:lang w:bidi="ar-LB"/>
        </w:rPr>
        <w:t>و</w:t>
      </w:r>
      <w:r w:rsidR="009C5308" w:rsidRPr="006F3742">
        <w:rPr>
          <w:color w:val="000000" w:themeColor="text1"/>
          <w:sz w:val="26"/>
          <w:szCs w:val="26"/>
          <w:rtl/>
          <w:lang w:bidi="ar-LB"/>
        </w:rPr>
        <w:t xml:space="preserve">أنشطة التوعية </w:t>
      </w:r>
      <w:r w:rsidR="00F73C89" w:rsidRPr="006F3742">
        <w:rPr>
          <w:color w:val="000000" w:themeColor="text1"/>
          <w:sz w:val="26"/>
          <w:szCs w:val="26"/>
          <w:rtl/>
          <w:lang w:bidi="ar-LB"/>
        </w:rPr>
        <w:t>ونشر المعلومات</w:t>
      </w:r>
      <w:r w:rsidR="009C5308" w:rsidRPr="006F3742">
        <w:rPr>
          <w:color w:val="000000" w:themeColor="text1"/>
          <w:sz w:val="26"/>
          <w:szCs w:val="26"/>
          <w:rtl/>
          <w:lang w:bidi="ar-LB"/>
        </w:rPr>
        <w:t xml:space="preserve"> المتعلقة باعتماد مواد التبريد ذات القدرة المنخفضة على إحداث الاحترار العالمي كبدائل </w:t>
      </w:r>
      <w:r w:rsidR="00F73C89" w:rsidRPr="006F3742">
        <w:rPr>
          <w:color w:val="000000" w:themeColor="text1"/>
          <w:sz w:val="26"/>
          <w:szCs w:val="26"/>
          <w:rtl/>
          <w:lang w:bidi="ar-LB"/>
        </w:rPr>
        <w:t>للمواد الهيدروكلوروفلوروكربونية</w:t>
      </w:r>
      <w:r w:rsidR="009C5308" w:rsidRPr="006F3742">
        <w:rPr>
          <w:color w:val="000000" w:themeColor="text1"/>
          <w:sz w:val="26"/>
          <w:szCs w:val="26"/>
          <w:rtl/>
          <w:lang w:bidi="ar-LB"/>
        </w:rPr>
        <w:t xml:space="preserve">، </w:t>
      </w:r>
      <w:r w:rsidR="00F73C89" w:rsidRPr="006F3742">
        <w:rPr>
          <w:color w:val="000000" w:themeColor="text1"/>
          <w:sz w:val="26"/>
          <w:szCs w:val="26"/>
          <w:rtl/>
          <w:lang w:bidi="ar-LB"/>
        </w:rPr>
        <w:t>واسترداد</w:t>
      </w:r>
      <w:r w:rsidR="009C5308" w:rsidRPr="006F3742">
        <w:rPr>
          <w:color w:val="000000" w:themeColor="text1"/>
          <w:sz w:val="26"/>
          <w:szCs w:val="26"/>
          <w:rtl/>
          <w:lang w:bidi="ar-LB"/>
        </w:rPr>
        <w:t xml:space="preserve"> وإعادة استخدام </w:t>
      </w:r>
      <w:r w:rsidR="00F73C89" w:rsidRPr="006F3742">
        <w:rPr>
          <w:color w:val="000000" w:themeColor="text1"/>
          <w:sz w:val="26"/>
          <w:szCs w:val="26"/>
          <w:rtl/>
          <w:lang w:bidi="ar-LB"/>
        </w:rPr>
        <w:t>المواد الهيدروكلوروفلوروكربونية</w:t>
      </w:r>
      <w:r w:rsidR="009C5308" w:rsidRPr="006F3742">
        <w:rPr>
          <w:color w:val="000000" w:themeColor="text1"/>
          <w:sz w:val="26"/>
          <w:szCs w:val="26"/>
          <w:rtl/>
          <w:lang w:bidi="ar-LB"/>
        </w:rPr>
        <w:t xml:space="preserve">، وتدريب </w:t>
      </w:r>
      <w:r w:rsidR="00F73C89" w:rsidRPr="006F3742">
        <w:rPr>
          <w:color w:val="000000" w:themeColor="text1"/>
          <w:sz w:val="26"/>
          <w:szCs w:val="26"/>
          <w:rtl/>
          <w:lang w:bidi="ar-LB"/>
        </w:rPr>
        <w:t xml:space="preserve">واعتماد </w:t>
      </w:r>
      <w:r w:rsidR="009C5308" w:rsidRPr="006F3742">
        <w:rPr>
          <w:color w:val="000000" w:themeColor="text1"/>
          <w:sz w:val="26"/>
          <w:szCs w:val="26"/>
          <w:rtl/>
          <w:lang w:bidi="ar-LB"/>
        </w:rPr>
        <w:t>فنيي الخ</w:t>
      </w:r>
      <w:r w:rsidR="00F73C89" w:rsidRPr="006F3742">
        <w:rPr>
          <w:color w:val="000000" w:themeColor="text1"/>
          <w:sz w:val="26"/>
          <w:szCs w:val="26"/>
          <w:rtl/>
          <w:lang w:bidi="ar-LB"/>
        </w:rPr>
        <w:t>دمة (25,333 دولارًا أمريكيًا)؛</w:t>
      </w:r>
    </w:p>
    <w:p w14:paraId="29D1F419" w14:textId="77777777" w:rsidR="009C5308" w:rsidRPr="006F3742" w:rsidRDefault="00F73C89" w:rsidP="00A56390">
      <w:pPr>
        <w:pStyle w:val="Heading2"/>
        <w:numPr>
          <w:ilvl w:val="1"/>
          <w:numId w:val="28"/>
        </w:numPr>
        <w:bidi/>
        <w:rPr>
          <w:color w:val="000000" w:themeColor="text1"/>
          <w:sz w:val="26"/>
          <w:szCs w:val="26"/>
          <w:rtl/>
          <w:lang w:bidi="ar-LB"/>
        </w:rPr>
      </w:pPr>
      <w:r w:rsidRPr="006F3742">
        <w:rPr>
          <w:color w:val="000000" w:themeColor="text1"/>
          <w:sz w:val="26"/>
          <w:szCs w:val="26"/>
          <w:rtl/>
          <w:lang w:bidi="ar-LB"/>
        </w:rPr>
        <w:t>ورصد</w:t>
      </w:r>
      <w:r w:rsidR="009C5308" w:rsidRPr="006F3742">
        <w:rPr>
          <w:color w:val="000000" w:themeColor="text1"/>
          <w:sz w:val="26"/>
          <w:szCs w:val="26"/>
          <w:rtl/>
          <w:lang w:bidi="ar-LB"/>
        </w:rPr>
        <w:t xml:space="preserve"> المشروع (</w:t>
      </w:r>
      <w:r w:rsidRPr="006F3742">
        <w:rPr>
          <w:color w:val="000000" w:themeColor="text1"/>
          <w:sz w:val="26"/>
          <w:szCs w:val="26"/>
          <w:rtl/>
          <w:lang w:bidi="ar-LB"/>
        </w:rPr>
        <w:t>اليوئنديبي</w:t>
      </w:r>
      <w:r w:rsidR="009C5308" w:rsidRPr="006F3742">
        <w:rPr>
          <w:color w:val="000000" w:themeColor="text1"/>
          <w:sz w:val="26"/>
          <w:szCs w:val="26"/>
          <w:rtl/>
          <w:lang w:bidi="ar-LB"/>
        </w:rPr>
        <w:t>) (33,638 دولار</w:t>
      </w:r>
      <w:r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Pr="006F3742">
        <w:rPr>
          <w:color w:val="000000" w:themeColor="text1"/>
          <w:sz w:val="26"/>
          <w:szCs w:val="26"/>
          <w:rtl/>
          <w:lang w:bidi="ar-LB"/>
        </w:rPr>
        <w:t>ا</w:t>
      </w:r>
      <w:r w:rsidR="009C5308" w:rsidRPr="006F3742">
        <w:rPr>
          <w:color w:val="000000" w:themeColor="text1"/>
          <w:sz w:val="26"/>
          <w:szCs w:val="26"/>
          <w:rtl/>
          <w:lang w:bidi="ar-LB"/>
        </w:rPr>
        <w:t xml:space="preserve">): تنسيق وإدارة خطة إدارة إزالة المواد الهيدروكلوروفلوروكربونية بما في ذلك </w:t>
      </w:r>
      <w:r w:rsidRPr="006F3742">
        <w:rPr>
          <w:color w:val="000000" w:themeColor="text1"/>
          <w:sz w:val="26"/>
          <w:szCs w:val="26"/>
          <w:rtl/>
          <w:lang w:bidi="ar-LB"/>
        </w:rPr>
        <w:t>رصد</w:t>
      </w:r>
      <w:r w:rsidR="00A56390" w:rsidRPr="006F3742">
        <w:rPr>
          <w:color w:val="000000" w:themeColor="text1"/>
          <w:sz w:val="26"/>
          <w:szCs w:val="26"/>
          <w:rtl/>
          <w:lang w:bidi="ar-LB"/>
        </w:rPr>
        <w:t xml:space="preserve"> المشروع وإعداد </w:t>
      </w:r>
      <w:r w:rsidR="009C5308" w:rsidRPr="006F3742">
        <w:rPr>
          <w:color w:val="000000" w:themeColor="text1"/>
          <w:sz w:val="26"/>
          <w:szCs w:val="26"/>
          <w:rtl/>
          <w:lang w:bidi="ar-LB"/>
        </w:rPr>
        <w:t xml:space="preserve">تقارير عنه؛ وستشمل </w:t>
      </w:r>
      <w:r w:rsidR="00A56390" w:rsidRPr="006F3742">
        <w:rPr>
          <w:color w:val="000000" w:themeColor="text1"/>
          <w:sz w:val="26"/>
          <w:szCs w:val="26"/>
          <w:rtl/>
          <w:lang w:bidi="ar-LB"/>
        </w:rPr>
        <w:t>المصروفات</w:t>
      </w:r>
      <w:r w:rsidR="009C5308" w:rsidRPr="006F3742">
        <w:rPr>
          <w:color w:val="000000" w:themeColor="text1"/>
          <w:sz w:val="26"/>
          <w:szCs w:val="26"/>
          <w:rtl/>
          <w:lang w:bidi="ar-LB"/>
        </w:rPr>
        <w:t xml:space="preserve"> الموظفين والاستشاريين (27,510 دولارًا أمريكيًا)، والسفر (4,800 دولار</w:t>
      </w:r>
      <w:r w:rsidR="00A56390"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A56390" w:rsidRPr="006F3742">
        <w:rPr>
          <w:color w:val="000000" w:themeColor="text1"/>
          <w:sz w:val="26"/>
          <w:szCs w:val="26"/>
          <w:rtl/>
          <w:lang w:bidi="ar-LB"/>
        </w:rPr>
        <w:t>ا</w:t>
      </w:r>
      <w:r w:rsidR="009C5308" w:rsidRPr="006F3742">
        <w:rPr>
          <w:color w:val="000000" w:themeColor="text1"/>
          <w:sz w:val="26"/>
          <w:szCs w:val="26"/>
          <w:rtl/>
          <w:lang w:bidi="ar-LB"/>
        </w:rPr>
        <w:t xml:space="preserve">)، </w:t>
      </w:r>
      <w:r w:rsidR="00A56390" w:rsidRPr="006F3742">
        <w:rPr>
          <w:color w:val="000000" w:themeColor="text1"/>
          <w:sz w:val="26"/>
          <w:szCs w:val="26"/>
          <w:rtl/>
          <w:lang w:bidi="ar-LB"/>
        </w:rPr>
        <w:t>وحلقات</w:t>
      </w:r>
      <w:r w:rsidR="009C5308" w:rsidRPr="006F3742">
        <w:rPr>
          <w:color w:val="000000" w:themeColor="text1"/>
          <w:sz w:val="26"/>
          <w:szCs w:val="26"/>
          <w:rtl/>
          <w:lang w:bidi="ar-LB"/>
        </w:rPr>
        <w:t xml:space="preserve"> العمل والاجتماعات (1,328 دولارًا أمريكيًا).</w:t>
      </w:r>
    </w:p>
    <w:bookmarkEnd w:id="1"/>
    <w:bookmarkEnd w:id="2"/>
    <w:p w14:paraId="768E28C3" w14:textId="77777777" w:rsidR="009C5308" w:rsidRPr="006F3742" w:rsidRDefault="00A56390" w:rsidP="00A56390">
      <w:pPr>
        <w:keepNext/>
        <w:keepLines/>
        <w:bidi/>
        <w:spacing w:before="360" w:after="240"/>
        <w:jc w:val="center"/>
        <w:rPr>
          <w:b/>
          <w:bCs/>
          <w:color w:val="000000" w:themeColor="text1"/>
          <w:sz w:val="26"/>
          <w:szCs w:val="26"/>
          <w:rtl/>
          <w:lang w:bidi="ar-LB"/>
        </w:rPr>
      </w:pPr>
      <w:r w:rsidRPr="006F3742">
        <w:rPr>
          <w:b/>
          <w:bCs/>
          <w:color w:val="000000" w:themeColor="text1"/>
          <w:sz w:val="26"/>
          <w:szCs w:val="26"/>
          <w:rtl/>
          <w:lang w:bidi="ar-LB"/>
        </w:rPr>
        <w:lastRenderedPageBreak/>
        <w:t>تعليقات وتوصية الأمانة</w:t>
      </w:r>
    </w:p>
    <w:p w14:paraId="46BEBE32" w14:textId="77777777" w:rsidR="009C5308" w:rsidRPr="006F3742" w:rsidRDefault="00A56390" w:rsidP="009C5308">
      <w:pPr>
        <w:keepNext/>
        <w:keepLines/>
        <w:bidi/>
        <w:rPr>
          <w:b/>
          <w:bCs/>
          <w:color w:val="000000" w:themeColor="text1"/>
          <w:sz w:val="26"/>
          <w:szCs w:val="26"/>
          <w:rtl/>
          <w:lang w:bidi="ar-LB"/>
        </w:rPr>
      </w:pPr>
      <w:r w:rsidRPr="006F3742">
        <w:rPr>
          <w:b/>
          <w:bCs/>
          <w:color w:val="000000" w:themeColor="text1"/>
          <w:sz w:val="26"/>
          <w:szCs w:val="26"/>
          <w:rtl/>
          <w:lang w:bidi="ar-LB"/>
        </w:rPr>
        <w:t>ال</w:t>
      </w:r>
      <w:r w:rsidR="009C5308" w:rsidRPr="006F3742">
        <w:rPr>
          <w:b/>
          <w:bCs/>
          <w:color w:val="000000" w:themeColor="text1"/>
          <w:sz w:val="26"/>
          <w:szCs w:val="26"/>
          <w:rtl/>
          <w:lang w:bidi="ar-LB"/>
        </w:rPr>
        <w:t>تعليقات</w:t>
      </w:r>
    </w:p>
    <w:p w14:paraId="1E9359A9" w14:textId="77777777" w:rsidR="009C5308" w:rsidRPr="006F3742" w:rsidRDefault="009C5308" w:rsidP="00736E01">
      <w:pPr>
        <w:keepNext/>
        <w:keepLines/>
        <w:bidi/>
        <w:spacing w:before="240" w:after="240"/>
        <w:rPr>
          <w:color w:val="000000" w:themeColor="text1"/>
          <w:sz w:val="26"/>
          <w:szCs w:val="26"/>
          <w:u w:val="single"/>
          <w:rtl/>
          <w:lang w:bidi="ar-LB"/>
        </w:rPr>
      </w:pPr>
      <w:r w:rsidRPr="006F3742">
        <w:rPr>
          <w:color w:val="000000" w:themeColor="text1"/>
          <w:sz w:val="26"/>
          <w:szCs w:val="26"/>
          <w:u w:val="single"/>
          <w:rtl/>
          <w:lang w:bidi="ar-LB"/>
        </w:rPr>
        <w:t>تقرير مرحلي عن تنفيذ الشريح</w:t>
      </w:r>
      <w:r w:rsidR="00736E01" w:rsidRPr="006F3742">
        <w:rPr>
          <w:color w:val="000000" w:themeColor="text1"/>
          <w:sz w:val="26"/>
          <w:szCs w:val="26"/>
          <w:u w:val="single"/>
          <w:rtl/>
          <w:lang w:bidi="ar-LB"/>
        </w:rPr>
        <w:t xml:space="preserve">ة الأولى من المرحلة الثانية من </w:t>
      </w:r>
      <w:r w:rsidRPr="006F3742">
        <w:rPr>
          <w:color w:val="000000" w:themeColor="text1"/>
          <w:sz w:val="26"/>
          <w:szCs w:val="26"/>
          <w:u w:val="single"/>
          <w:rtl/>
          <w:lang w:bidi="ar-LB"/>
        </w:rPr>
        <w:t xml:space="preserve">خطة إدارة </w:t>
      </w:r>
      <w:r w:rsidR="00736E01" w:rsidRPr="006F3742">
        <w:rPr>
          <w:color w:val="000000" w:themeColor="text1"/>
          <w:sz w:val="26"/>
          <w:szCs w:val="26"/>
          <w:u w:val="single"/>
          <w:rtl/>
          <w:lang w:bidi="ar-LB"/>
        </w:rPr>
        <w:t>إزالة</w:t>
      </w:r>
      <w:r w:rsidRPr="006F3742">
        <w:rPr>
          <w:color w:val="000000" w:themeColor="text1"/>
          <w:sz w:val="26"/>
          <w:szCs w:val="26"/>
          <w:u w:val="single"/>
          <w:rtl/>
          <w:lang w:bidi="ar-LB"/>
        </w:rPr>
        <w:t xml:space="preserve"> </w:t>
      </w:r>
      <w:r w:rsidR="00736E01" w:rsidRPr="006F3742">
        <w:rPr>
          <w:color w:val="000000" w:themeColor="text1"/>
          <w:sz w:val="26"/>
          <w:szCs w:val="26"/>
          <w:u w:val="single"/>
          <w:rtl/>
          <w:lang w:bidi="ar-LB"/>
        </w:rPr>
        <w:t>المواد الهيدروكلوروفلوروكربونية</w:t>
      </w:r>
    </w:p>
    <w:p w14:paraId="15E3658A" w14:textId="77777777" w:rsidR="009C5308" w:rsidRPr="006F3742" w:rsidRDefault="009A499F" w:rsidP="009C5308">
      <w:pPr>
        <w:keepNext/>
        <w:keepLines/>
        <w:bidi/>
        <w:spacing w:before="240" w:after="240"/>
        <w:rPr>
          <w:i/>
          <w:iCs/>
          <w:color w:val="000000" w:themeColor="text1"/>
          <w:sz w:val="26"/>
          <w:szCs w:val="26"/>
          <w:rtl/>
          <w:lang w:bidi="ar-LB"/>
        </w:rPr>
      </w:pPr>
      <w:r w:rsidRPr="006F3742">
        <w:rPr>
          <w:i/>
          <w:iCs/>
          <w:color w:val="000000" w:themeColor="text1"/>
          <w:sz w:val="26"/>
          <w:szCs w:val="26"/>
          <w:rtl/>
          <w:lang w:bidi="ar-LB"/>
        </w:rPr>
        <w:t>ال</w:t>
      </w:r>
      <w:r w:rsidR="009C5308" w:rsidRPr="006F3742">
        <w:rPr>
          <w:i/>
          <w:iCs/>
          <w:color w:val="000000" w:themeColor="text1"/>
          <w:sz w:val="26"/>
          <w:szCs w:val="26"/>
          <w:rtl/>
          <w:lang w:bidi="ar-LB"/>
        </w:rPr>
        <w:t xml:space="preserve">إطار </w:t>
      </w:r>
      <w:r w:rsidRPr="006F3742">
        <w:rPr>
          <w:i/>
          <w:iCs/>
          <w:color w:val="000000" w:themeColor="text1"/>
          <w:sz w:val="26"/>
          <w:szCs w:val="26"/>
          <w:rtl/>
          <w:lang w:bidi="ar-LB"/>
        </w:rPr>
        <w:t>ال</w:t>
      </w:r>
      <w:r w:rsidR="009C5308" w:rsidRPr="006F3742">
        <w:rPr>
          <w:i/>
          <w:iCs/>
          <w:color w:val="000000" w:themeColor="text1"/>
          <w:sz w:val="26"/>
          <w:szCs w:val="26"/>
          <w:rtl/>
          <w:lang w:bidi="ar-LB"/>
        </w:rPr>
        <w:t>قانوني</w:t>
      </w:r>
    </w:p>
    <w:p w14:paraId="4FBB1B00" w14:textId="77777777" w:rsidR="009C5308" w:rsidRPr="006F3742" w:rsidRDefault="009C5308" w:rsidP="009A499F">
      <w:pPr>
        <w:pStyle w:val="Heading1"/>
        <w:widowControl w:val="0"/>
        <w:bidi/>
        <w:rPr>
          <w:color w:val="000000" w:themeColor="text1"/>
          <w:sz w:val="26"/>
          <w:szCs w:val="26"/>
          <w:rtl/>
          <w:lang w:bidi="ar-LB"/>
        </w:rPr>
      </w:pPr>
      <w:r w:rsidRPr="006F3742">
        <w:rPr>
          <w:color w:val="000000" w:themeColor="text1"/>
          <w:sz w:val="26"/>
          <w:szCs w:val="26"/>
          <w:rtl/>
          <w:lang w:bidi="ar-LB"/>
        </w:rPr>
        <w:t xml:space="preserve">أصدرت حكومة ترينيداد وتوباغو بالفعل حصص استيراد </w:t>
      </w:r>
      <w:r w:rsidR="009A499F" w:rsidRPr="006F3742">
        <w:rPr>
          <w:color w:val="000000" w:themeColor="text1"/>
          <w:sz w:val="26"/>
          <w:szCs w:val="26"/>
          <w:rtl/>
          <w:lang w:bidi="ar-LB"/>
        </w:rPr>
        <w:t xml:space="preserve">المواد الهيدروكلوروفلوروكربونية </w:t>
      </w:r>
      <w:r w:rsidRPr="006F3742">
        <w:rPr>
          <w:color w:val="000000" w:themeColor="text1"/>
          <w:sz w:val="26"/>
          <w:szCs w:val="26"/>
          <w:rtl/>
          <w:lang w:bidi="ar-LB"/>
        </w:rPr>
        <w:t xml:space="preserve">لعام 2023 </w:t>
      </w:r>
      <w:r w:rsidR="009A499F" w:rsidRPr="006F3742">
        <w:rPr>
          <w:color w:val="000000" w:themeColor="text1"/>
          <w:sz w:val="26"/>
          <w:szCs w:val="26"/>
          <w:rtl/>
          <w:lang w:bidi="ar-LB"/>
        </w:rPr>
        <w:t>وقدرها 24.29 طن</w:t>
      </w:r>
      <w:r w:rsidRPr="006F3742">
        <w:rPr>
          <w:color w:val="000000" w:themeColor="text1"/>
          <w:sz w:val="26"/>
          <w:szCs w:val="26"/>
          <w:rtl/>
          <w:lang w:bidi="ar-LB"/>
        </w:rPr>
        <w:t xml:space="preserve"> </w:t>
      </w:r>
      <w:r w:rsidR="009A499F" w:rsidRPr="006F3742">
        <w:rPr>
          <w:color w:val="000000" w:themeColor="text1"/>
          <w:sz w:val="26"/>
          <w:szCs w:val="26"/>
          <w:rtl/>
          <w:lang w:bidi="ar-LB"/>
        </w:rPr>
        <w:t>من قدرات استنفاد الأوزون، وهي</w:t>
      </w:r>
      <w:r w:rsidRPr="006F3742">
        <w:rPr>
          <w:color w:val="000000" w:themeColor="text1"/>
          <w:sz w:val="26"/>
          <w:szCs w:val="26"/>
          <w:rtl/>
          <w:lang w:bidi="ar-LB"/>
        </w:rPr>
        <w:t xml:space="preserve"> أقل من أهداف الرقابة في بروتوكول مونتريال.</w:t>
      </w:r>
    </w:p>
    <w:p w14:paraId="5807ADDC" w14:textId="77777777" w:rsidR="009C5308" w:rsidRPr="006F3742" w:rsidRDefault="009C5308" w:rsidP="009C5308">
      <w:pPr>
        <w:keepNext/>
        <w:bidi/>
        <w:spacing w:after="240"/>
        <w:rPr>
          <w:i/>
          <w:iCs/>
          <w:color w:val="000000" w:themeColor="text1"/>
          <w:sz w:val="26"/>
          <w:szCs w:val="26"/>
          <w:rtl/>
          <w:lang w:bidi="ar-LB"/>
        </w:rPr>
      </w:pPr>
      <w:r w:rsidRPr="006F3742">
        <w:rPr>
          <w:i/>
          <w:iCs/>
          <w:color w:val="000000" w:themeColor="text1"/>
          <w:sz w:val="26"/>
          <w:szCs w:val="26"/>
          <w:rtl/>
          <w:lang w:bidi="ar-LB"/>
        </w:rPr>
        <w:t>قط</w:t>
      </w:r>
      <w:r w:rsidR="009A499F" w:rsidRPr="006F3742">
        <w:rPr>
          <w:i/>
          <w:iCs/>
          <w:color w:val="000000" w:themeColor="text1"/>
          <w:sz w:val="26"/>
          <w:szCs w:val="26"/>
          <w:rtl/>
          <w:lang w:bidi="ar-LB"/>
        </w:rPr>
        <w:t>اع خدمة</w:t>
      </w:r>
      <w:r w:rsidRPr="006F3742">
        <w:rPr>
          <w:i/>
          <w:iCs/>
          <w:color w:val="000000" w:themeColor="text1"/>
          <w:sz w:val="26"/>
          <w:szCs w:val="26"/>
          <w:rtl/>
          <w:lang w:bidi="ar-LB"/>
        </w:rPr>
        <w:t xml:space="preserve"> التبريد</w:t>
      </w:r>
    </w:p>
    <w:p w14:paraId="39A5A91D" w14:textId="77777777" w:rsidR="009C5308" w:rsidRPr="006F3742" w:rsidRDefault="009C5308" w:rsidP="00265A15">
      <w:pPr>
        <w:pStyle w:val="Heading1"/>
        <w:bidi/>
        <w:rPr>
          <w:color w:val="000000" w:themeColor="text1"/>
          <w:sz w:val="26"/>
          <w:szCs w:val="26"/>
          <w:rtl/>
          <w:lang w:bidi="ar-LB"/>
        </w:rPr>
      </w:pPr>
      <w:r w:rsidRPr="006F3742">
        <w:rPr>
          <w:color w:val="000000" w:themeColor="text1"/>
          <w:sz w:val="26"/>
          <w:szCs w:val="26"/>
          <w:rtl/>
          <w:lang w:bidi="ar-LB"/>
        </w:rPr>
        <w:t xml:space="preserve">طلبت الأمانة توضيحات بشأن تنفيذ الأنشطة المتعلقة </w:t>
      </w:r>
      <w:r w:rsidR="00265A15" w:rsidRPr="006F3742">
        <w:rPr>
          <w:color w:val="000000" w:themeColor="text1"/>
          <w:sz w:val="26"/>
          <w:szCs w:val="26"/>
          <w:rtl/>
          <w:lang w:bidi="ar-LB"/>
        </w:rPr>
        <w:t>باسترداد</w:t>
      </w:r>
      <w:r w:rsidRPr="006F3742">
        <w:rPr>
          <w:color w:val="000000" w:themeColor="text1"/>
          <w:sz w:val="26"/>
          <w:szCs w:val="26"/>
          <w:rtl/>
          <w:lang w:bidi="ar-LB"/>
        </w:rPr>
        <w:t xml:space="preserve"> وإعادة استخدام </w:t>
      </w:r>
      <w:r w:rsidR="00265A15" w:rsidRPr="006F3742">
        <w:rPr>
          <w:color w:val="000000" w:themeColor="text1"/>
          <w:sz w:val="26"/>
          <w:szCs w:val="26"/>
          <w:rtl/>
          <w:lang w:bidi="ar-LB"/>
        </w:rPr>
        <w:t>المواد الهيدروكلوروفلوروكربونية</w:t>
      </w:r>
      <w:r w:rsidRPr="006F3742">
        <w:rPr>
          <w:color w:val="000000" w:themeColor="text1"/>
          <w:sz w:val="26"/>
          <w:szCs w:val="26"/>
          <w:rtl/>
          <w:lang w:bidi="ar-LB"/>
        </w:rPr>
        <w:t xml:space="preserve">. وأوضح برنامج الأمم المتحدة الإنمائي أن حكومة ترينيداد وتوباغو ليس لديها أي </w:t>
      </w:r>
      <w:r w:rsidR="00265A15" w:rsidRPr="006F3742">
        <w:rPr>
          <w:color w:val="000000" w:themeColor="text1"/>
          <w:sz w:val="26"/>
          <w:szCs w:val="26"/>
          <w:rtl/>
          <w:lang w:bidi="ar-LB"/>
        </w:rPr>
        <w:t>أنظمة</w:t>
      </w:r>
      <w:r w:rsidRPr="006F3742">
        <w:rPr>
          <w:color w:val="000000" w:themeColor="text1"/>
          <w:sz w:val="26"/>
          <w:szCs w:val="26"/>
          <w:rtl/>
          <w:lang w:bidi="ar-LB"/>
        </w:rPr>
        <w:t xml:space="preserve"> محددة لجعل استرداد وإعادة استخدام </w:t>
      </w:r>
      <w:r w:rsidR="00265A15" w:rsidRPr="006F3742">
        <w:rPr>
          <w:color w:val="000000" w:themeColor="text1"/>
          <w:sz w:val="26"/>
          <w:szCs w:val="26"/>
          <w:rtl/>
          <w:lang w:bidi="ar-LB"/>
        </w:rPr>
        <w:t>مواد التبريد</w:t>
      </w:r>
      <w:r w:rsidRPr="006F3742">
        <w:rPr>
          <w:color w:val="000000" w:themeColor="text1"/>
          <w:sz w:val="26"/>
          <w:szCs w:val="26"/>
          <w:rtl/>
          <w:lang w:bidi="ar-LB"/>
        </w:rPr>
        <w:t xml:space="preserve"> إلزاميا؛ </w:t>
      </w:r>
      <w:r w:rsidR="00265A15" w:rsidRPr="006F3742">
        <w:rPr>
          <w:color w:val="000000" w:themeColor="text1"/>
          <w:sz w:val="26"/>
          <w:szCs w:val="26"/>
          <w:rtl/>
          <w:lang w:bidi="ar-LB"/>
        </w:rPr>
        <w:t>وتقدم</w:t>
      </w:r>
      <w:r w:rsidRPr="006F3742">
        <w:rPr>
          <w:color w:val="000000" w:themeColor="text1"/>
          <w:sz w:val="26"/>
          <w:szCs w:val="26"/>
          <w:rtl/>
          <w:lang w:bidi="ar-LB"/>
        </w:rPr>
        <w:t xml:space="preserve"> أنشطة التدريب في قطاع الخدمات المعلومات والتدريب للفنيين والمدربين حول أهمية ومزايا </w:t>
      </w:r>
      <w:r w:rsidR="00265A15" w:rsidRPr="006F3742">
        <w:rPr>
          <w:color w:val="000000" w:themeColor="text1"/>
          <w:sz w:val="26"/>
          <w:szCs w:val="26"/>
          <w:rtl/>
          <w:lang w:bidi="ar-LB"/>
        </w:rPr>
        <w:t>استرداد</w:t>
      </w:r>
      <w:r w:rsidRPr="006F3742">
        <w:rPr>
          <w:color w:val="000000" w:themeColor="text1"/>
          <w:sz w:val="26"/>
          <w:szCs w:val="26"/>
          <w:rtl/>
          <w:lang w:bidi="ar-LB"/>
        </w:rPr>
        <w:t xml:space="preserve"> </w:t>
      </w:r>
      <w:r w:rsidR="00265A15" w:rsidRPr="006F3742">
        <w:rPr>
          <w:color w:val="000000" w:themeColor="text1"/>
          <w:sz w:val="26"/>
          <w:szCs w:val="26"/>
          <w:rtl/>
          <w:lang w:bidi="ar-LB"/>
        </w:rPr>
        <w:t>وإعادة استخدام غازات التبريد</w:t>
      </w:r>
      <w:r w:rsidRPr="006F3742">
        <w:rPr>
          <w:color w:val="000000" w:themeColor="text1"/>
          <w:sz w:val="26"/>
          <w:szCs w:val="26"/>
          <w:rtl/>
          <w:lang w:bidi="ar-LB"/>
        </w:rPr>
        <w:t xml:space="preserve">؛ وفي الشريحة الثانية، </w:t>
      </w:r>
      <w:r w:rsidR="00265A15" w:rsidRPr="006F3742">
        <w:rPr>
          <w:color w:val="000000" w:themeColor="text1"/>
          <w:sz w:val="26"/>
          <w:szCs w:val="26"/>
          <w:rtl/>
          <w:lang w:bidi="ar-LB"/>
        </w:rPr>
        <w:t>ستضع</w:t>
      </w:r>
      <w:r w:rsidRPr="006F3742">
        <w:rPr>
          <w:color w:val="000000" w:themeColor="text1"/>
          <w:sz w:val="26"/>
          <w:szCs w:val="26"/>
          <w:rtl/>
          <w:lang w:bidi="ar-LB"/>
        </w:rPr>
        <w:t xml:space="preserve"> نظام </w:t>
      </w:r>
      <w:r w:rsidR="00265A15" w:rsidRPr="006F3742">
        <w:rPr>
          <w:color w:val="000000" w:themeColor="text1"/>
          <w:sz w:val="26"/>
          <w:szCs w:val="26"/>
          <w:rtl/>
          <w:lang w:bidi="ar-LB"/>
        </w:rPr>
        <w:t>استرداد</w:t>
      </w:r>
      <w:r w:rsidRPr="006F3742">
        <w:rPr>
          <w:color w:val="000000" w:themeColor="text1"/>
          <w:sz w:val="26"/>
          <w:szCs w:val="26"/>
          <w:rtl/>
          <w:lang w:bidi="ar-LB"/>
        </w:rPr>
        <w:t xml:space="preserve"> </w:t>
      </w:r>
      <w:r w:rsidR="00265A15" w:rsidRPr="006F3742">
        <w:rPr>
          <w:color w:val="000000" w:themeColor="text1"/>
          <w:sz w:val="26"/>
          <w:szCs w:val="26"/>
          <w:rtl/>
          <w:lang w:bidi="ar-LB"/>
        </w:rPr>
        <w:t>مواد التبريد وتنف</w:t>
      </w:r>
      <w:r w:rsidRPr="006F3742">
        <w:rPr>
          <w:color w:val="000000" w:themeColor="text1"/>
          <w:sz w:val="26"/>
          <w:szCs w:val="26"/>
          <w:rtl/>
          <w:lang w:bidi="ar-LB"/>
        </w:rPr>
        <w:t xml:space="preserve">ذ تدريب 250 فنيًا على </w:t>
      </w:r>
      <w:r w:rsidR="00265A15" w:rsidRPr="006F3742">
        <w:rPr>
          <w:color w:val="000000" w:themeColor="text1"/>
          <w:sz w:val="26"/>
          <w:szCs w:val="26"/>
          <w:rtl/>
          <w:lang w:bidi="ar-LB"/>
        </w:rPr>
        <w:t>استرداد وإعادة استخدام غازات التبريد</w:t>
      </w:r>
      <w:r w:rsidRPr="006F3742">
        <w:rPr>
          <w:color w:val="000000" w:themeColor="text1"/>
          <w:sz w:val="26"/>
          <w:szCs w:val="26"/>
          <w:rtl/>
          <w:lang w:bidi="ar-LB"/>
        </w:rPr>
        <w:t xml:space="preserve">، </w:t>
      </w:r>
      <w:r w:rsidR="00265A15" w:rsidRPr="006F3742">
        <w:rPr>
          <w:color w:val="000000" w:themeColor="text1"/>
          <w:sz w:val="26"/>
          <w:szCs w:val="26"/>
          <w:rtl/>
          <w:lang w:bidi="ar-LB"/>
        </w:rPr>
        <w:t xml:space="preserve">الذي من </w:t>
      </w:r>
      <w:r w:rsidRPr="006F3742">
        <w:rPr>
          <w:color w:val="000000" w:themeColor="text1"/>
          <w:sz w:val="26"/>
          <w:szCs w:val="26"/>
          <w:rtl/>
          <w:lang w:bidi="ar-LB"/>
        </w:rPr>
        <w:t xml:space="preserve">المتوقع أن يؤدي إلى انخفاض الطلب على المعدات </w:t>
      </w:r>
      <w:r w:rsidR="00265A15"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265A15" w:rsidRPr="006F3742">
        <w:rPr>
          <w:color w:val="000000" w:themeColor="text1"/>
          <w:sz w:val="26"/>
          <w:szCs w:val="26"/>
          <w:rtl/>
          <w:lang w:bidi="ar-LB"/>
        </w:rPr>
        <w:t xml:space="preserve">المواد الهيدروكلوروفلوروكربونية مع </w:t>
      </w:r>
      <w:r w:rsidRPr="006F3742">
        <w:rPr>
          <w:color w:val="000000" w:themeColor="text1"/>
          <w:sz w:val="26"/>
          <w:szCs w:val="26"/>
          <w:rtl/>
          <w:lang w:bidi="ar-LB"/>
        </w:rPr>
        <w:t>مرور الوقت.</w:t>
      </w:r>
    </w:p>
    <w:p w14:paraId="23558F5C" w14:textId="77777777" w:rsidR="009C5308" w:rsidRPr="006F3742" w:rsidRDefault="009C5308" w:rsidP="004D716A">
      <w:pPr>
        <w:pStyle w:val="Heading1"/>
        <w:bidi/>
        <w:rPr>
          <w:color w:val="000000" w:themeColor="text1"/>
          <w:sz w:val="26"/>
          <w:szCs w:val="26"/>
          <w:rtl/>
          <w:lang w:bidi="ar-LB"/>
        </w:rPr>
      </w:pPr>
      <w:r w:rsidRPr="006F3742">
        <w:rPr>
          <w:color w:val="000000" w:themeColor="text1"/>
          <w:sz w:val="26"/>
          <w:szCs w:val="26"/>
          <w:rtl/>
          <w:lang w:bidi="ar-LB"/>
        </w:rPr>
        <w:t>أكد برنامج الأمم المتحدة الإنمائي أنه لا يتم إجراء أي تعديل تحديثي للمعدات التي تستخدم مو</w:t>
      </w:r>
      <w:r w:rsidR="009B0AF4" w:rsidRPr="006F3742">
        <w:rPr>
          <w:color w:val="000000" w:themeColor="text1"/>
          <w:sz w:val="26"/>
          <w:szCs w:val="26"/>
          <w:rtl/>
          <w:lang w:bidi="ar-LB"/>
        </w:rPr>
        <w:t>اد تبريد قابلة للاشتعال في هذا البل</w:t>
      </w:r>
      <w:r w:rsidRPr="006F3742">
        <w:rPr>
          <w:color w:val="000000" w:themeColor="text1"/>
          <w:sz w:val="26"/>
          <w:szCs w:val="26"/>
          <w:rtl/>
          <w:lang w:bidi="ar-LB"/>
        </w:rPr>
        <w:t>د وأن الحكومة على علم بقرارات اللجنة التنفيذية ذات الصلة؛</w:t>
      </w:r>
      <w:r w:rsidRPr="006F3742">
        <w:rPr>
          <w:rStyle w:val="FootnoteReference"/>
          <w:color w:val="000000" w:themeColor="text1"/>
          <w:sz w:val="26"/>
          <w:szCs w:val="26"/>
          <w:lang w:bidi="ar-LB"/>
        </w:rPr>
        <w:footnoteReference w:id="4"/>
      </w:r>
      <w:r w:rsidR="009B0AF4" w:rsidRPr="006F3742">
        <w:rPr>
          <w:color w:val="000000" w:themeColor="text1"/>
          <w:sz w:val="26"/>
          <w:szCs w:val="26"/>
          <w:rtl/>
          <w:lang w:bidi="ar-LB"/>
        </w:rPr>
        <w:t xml:space="preserve"> وتشمل</w:t>
      </w:r>
      <w:r w:rsidRPr="006F3742">
        <w:rPr>
          <w:color w:val="000000" w:themeColor="text1"/>
          <w:sz w:val="26"/>
          <w:szCs w:val="26"/>
          <w:rtl/>
          <w:lang w:bidi="ar-LB"/>
        </w:rPr>
        <w:t xml:space="preserve"> برامج التدريب معلومات حول الاستخدام الآمن </w:t>
      </w:r>
      <w:r w:rsidR="009B0AF4" w:rsidRPr="006F3742">
        <w:rPr>
          <w:color w:val="000000" w:themeColor="text1"/>
          <w:sz w:val="26"/>
          <w:szCs w:val="26"/>
          <w:rtl/>
          <w:lang w:bidi="ar-LB"/>
        </w:rPr>
        <w:t>لمواد</w:t>
      </w:r>
      <w:r w:rsidRPr="006F3742">
        <w:rPr>
          <w:color w:val="000000" w:themeColor="text1"/>
          <w:sz w:val="26"/>
          <w:szCs w:val="26"/>
          <w:rtl/>
          <w:lang w:bidi="ar-LB"/>
        </w:rPr>
        <w:t xml:space="preserve"> التبريد القابلة للاشتعال أثناء صيانة معدات </w:t>
      </w:r>
      <w:r w:rsidR="004D716A" w:rsidRPr="006F3742">
        <w:rPr>
          <w:color w:val="000000" w:themeColor="text1"/>
          <w:sz w:val="26"/>
          <w:szCs w:val="26"/>
          <w:rtl/>
          <w:lang w:bidi="ar-LB"/>
        </w:rPr>
        <w:t>ال</w:t>
      </w:r>
      <w:r w:rsidRPr="006F3742">
        <w:rPr>
          <w:color w:val="000000" w:themeColor="text1"/>
          <w:sz w:val="26"/>
          <w:szCs w:val="26"/>
          <w:rtl/>
          <w:lang w:bidi="ar-LB"/>
        </w:rPr>
        <w:t>تبريد وتكييف الهواء.</w:t>
      </w:r>
    </w:p>
    <w:p w14:paraId="24697D63" w14:textId="77777777" w:rsidR="009C5308" w:rsidRPr="006F3742" w:rsidRDefault="009C5308" w:rsidP="009C5308">
      <w:pPr>
        <w:widowControl w:val="0"/>
        <w:bidi/>
        <w:spacing w:after="240"/>
        <w:rPr>
          <w:color w:val="000000" w:themeColor="text1"/>
          <w:sz w:val="26"/>
          <w:szCs w:val="26"/>
          <w:u w:val="single"/>
          <w:rtl/>
          <w:lang w:bidi="ar-LB"/>
        </w:rPr>
      </w:pPr>
      <w:r w:rsidRPr="006F3742">
        <w:rPr>
          <w:color w:val="000000" w:themeColor="text1"/>
          <w:sz w:val="26"/>
          <w:szCs w:val="26"/>
          <w:u w:val="single"/>
          <w:rtl/>
          <w:lang w:bidi="ar-LB"/>
        </w:rPr>
        <w:t>تنفيذ سياسة المساواة بين الجنسين</w:t>
      </w:r>
    </w:p>
    <w:p w14:paraId="7DFC04F2" w14:textId="77777777" w:rsidR="009C5308" w:rsidRPr="006F3742" w:rsidRDefault="009C5308" w:rsidP="004D716A">
      <w:pPr>
        <w:pStyle w:val="Heading1"/>
        <w:widowControl w:val="0"/>
        <w:bidi/>
        <w:rPr>
          <w:i/>
          <w:iCs/>
          <w:color w:val="000000" w:themeColor="text1"/>
          <w:sz w:val="26"/>
          <w:szCs w:val="26"/>
          <w:rtl/>
          <w:lang w:bidi="ar-LB"/>
        </w:rPr>
      </w:pPr>
      <w:r w:rsidRPr="006F3742">
        <w:rPr>
          <w:color w:val="000000" w:themeColor="text1"/>
          <w:sz w:val="26"/>
          <w:szCs w:val="26"/>
          <w:rtl/>
          <w:lang w:bidi="ar-LB"/>
        </w:rPr>
        <w:t>تلتزم حكومة ترينيداد وتوباغو وبرنامج الأمم المتحدة الإنمائي التزاما كاملا بتنفيذ السياسة التشغيلية لتعميم مراعاة المنظور الجنساني للصندوق المتعدد الأطراف. وستواصل الحكومة العمل مع أصحاب المصلحة الوطنيين لتعظيم مشاركة المرأة في مختلف أنشطة خطط إدارة إزالة المواد الهيدروكلوروفلوروكربونية. وفي الوقت الحالي، في برامج التدريب وغيرها من أنشطة خطة إدارة إزالة المواد الهيدروكلوروفلوروكربونية،</w:t>
      </w:r>
      <w:r w:rsidR="004D716A" w:rsidRPr="006F3742">
        <w:rPr>
          <w:color w:val="000000" w:themeColor="text1"/>
          <w:sz w:val="26"/>
          <w:szCs w:val="26"/>
          <w:rtl/>
          <w:lang w:bidi="ar-LB"/>
        </w:rPr>
        <w:t xml:space="preserve"> يتم تشجيع مشاركة المرأة، ويتم </w:t>
      </w:r>
      <w:r w:rsidRPr="006F3742">
        <w:rPr>
          <w:color w:val="000000" w:themeColor="text1"/>
          <w:sz w:val="26"/>
          <w:szCs w:val="26"/>
          <w:rtl/>
          <w:lang w:bidi="ar-LB"/>
        </w:rPr>
        <w:t xml:space="preserve">جمع البيانات المصنفة حسب نوع الجنس والإبلاغ عنها. ومن خلال مجموعة من التدخلات المختلفة، تتوقع الحكومة التغلب على التحديات القائمة من أجل زيادة مشاركة المرأة في أنشطة إدارة إزالة المواد الهيدروكلوروفلوروكربونية بما في ذلك عدد أكبر من النساء العاملات كفنيي </w:t>
      </w:r>
      <w:r w:rsidR="004D716A" w:rsidRPr="006F3742">
        <w:rPr>
          <w:color w:val="000000" w:themeColor="text1"/>
          <w:sz w:val="26"/>
          <w:szCs w:val="26"/>
          <w:rtl/>
          <w:lang w:bidi="ar-LB"/>
        </w:rPr>
        <w:t>التبريد وتكييف الهواء</w:t>
      </w:r>
      <w:r w:rsidRPr="006F3742">
        <w:rPr>
          <w:color w:val="000000" w:themeColor="text1"/>
          <w:sz w:val="26"/>
          <w:szCs w:val="26"/>
          <w:rtl/>
          <w:lang w:bidi="ar-LB"/>
        </w:rPr>
        <w:t>.</w:t>
      </w:r>
    </w:p>
    <w:p w14:paraId="4856AAC7" w14:textId="77777777" w:rsidR="009C5308" w:rsidRPr="006F3742" w:rsidRDefault="009C5308" w:rsidP="004D716A">
      <w:pPr>
        <w:pStyle w:val="NormalWeb"/>
        <w:widowControl w:val="0"/>
        <w:bidi/>
        <w:rPr>
          <w:color w:val="000000" w:themeColor="text1"/>
          <w:sz w:val="26"/>
          <w:szCs w:val="26"/>
          <w:u w:val="single"/>
          <w:rtl/>
          <w:lang w:bidi="ar-LB"/>
        </w:rPr>
      </w:pPr>
      <w:r w:rsidRPr="006F3742">
        <w:rPr>
          <w:color w:val="000000" w:themeColor="text1"/>
          <w:sz w:val="26"/>
          <w:szCs w:val="26"/>
          <w:u w:val="single"/>
          <w:rtl/>
          <w:lang w:bidi="ar-LB"/>
        </w:rPr>
        <w:t xml:space="preserve">استدامة </w:t>
      </w:r>
      <w:r w:rsidR="004D716A" w:rsidRPr="006F3742">
        <w:rPr>
          <w:color w:val="000000" w:themeColor="text1"/>
          <w:sz w:val="26"/>
          <w:szCs w:val="26"/>
          <w:u w:val="single"/>
          <w:rtl/>
          <w:lang w:bidi="ar-LB"/>
        </w:rPr>
        <w:t>إزالة المواد الهيدروكلوروفلوروكربونية</w:t>
      </w:r>
      <w:r w:rsidRPr="006F3742">
        <w:rPr>
          <w:color w:val="000000" w:themeColor="text1"/>
          <w:sz w:val="26"/>
          <w:szCs w:val="26"/>
          <w:u w:val="single"/>
          <w:rtl/>
          <w:lang w:bidi="ar-LB"/>
        </w:rPr>
        <w:t xml:space="preserve"> وتقييم المخاطر</w:t>
      </w:r>
    </w:p>
    <w:p w14:paraId="3FE27FAA" w14:textId="77777777" w:rsidR="009C5308" w:rsidRPr="006F3742" w:rsidRDefault="009C5308" w:rsidP="004D716A">
      <w:pPr>
        <w:pStyle w:val="Heading1"/>
        <w:widowControl w:val="0"/>
        <w:bidi/>
        <w:rPr>
          <w:color w:val="000000" w:themeColor="text1"/>
          <w:sz w:val="26"/>
          <w:szCs w:val="26"/>
          <w:rtl/>
          <w:lang w:bidi="ar-LB"/>
        </w:rPr>
      </w:pPr>
      <w:r w:rsidRPr="006F3742">
        <w:rPr>
          <w:color w:val="000000" w:themeColor="text1"/>
          <w:sz w:val="26"/>
          <w:szCs w:val="26"/>
          <w:rtl/>
          <w:lang w:bidi="ar-LB"/>
        </w:rPr>
        <w:t xml:space="preserve">تواصل حكومة ترينيداد وتوباغو تنفيذ الأنشطة التدريبية لفنيي الخدمة مما يؤدي إلى اعتماد ممارسات الخدمة الجيدة والاستخدام الآمن المستدام للبدائل ذات القدرة المنخفضة على إحداث الاحترار العالمي؛ ومن خلال التدريب المستمر لموظفي الجمارك والإنفاذ، يتم رصد </w:t>
      </w:r>
      <w:r w:rsidR="004D716A" w:rsidRPr="006F3742">
        <w:rPr>
          <w:color w:val="000000" w:themeColor="text1"/>
          <w:sz w:val="26"/>
          <w:szCs w:val="26"/>
          <w:rtl/>
          <w:lang w:bidi="ar-LB"/>
        </w:rPr>
        <w:t>وضبط</w:t>
      </w:r>
      <w:r w:rsidRPr="006F3742">
        <w:rPr>
          <w:color w:val="000000" w:themeColor="text1"/>
          <w:sz w:val="26"/>
          <w:szCs w:val="26"/>
          <w:rtl/>
          <w:lang w:bidi="ar-LB"/>
        </w:rPr>
        <w:t xml:space="preserve"> استهلاك </w:t>
      </w:r>
      <w:r w:rsidR="004D716A" w:rsidRPr="006F3742">
        <w:rPr>
          <w:color w:val="000000" w:themeColor="text1"/>
          <w:sz w:val="26"/>
          <w:szCs w:val="26"/>
          <w:rtl/>
          <w:lang w:bidi="ar-LB"/>
        </w:rPr>
        <w:t>المواد الهيدروكلوروفلوروكربونية</w:t>
      </w:r>
      <w:r w:rsidRPr="006F3742">
        <w:rPr>
          <w:color w:val="000000" w:themeColor="text1"/>
          <w:sz w:val="26"/>
          <w:szCs w:val="26"/>
          <w:rtl/>
          <w:lang w:bidi="ar-LB"/>
        </w:rPr>
        <w:t xml:space="preserve">. </w:t>
      </w:r>
      <w:r w:rsidR="004D716A" w:rsidRPr="006F3742">
        <w:rPr>
          <w:color w:val="000000" w:themeColor="text1"/>
          <w:sz w:val="26"/>
          <w:szCs w:val="26"/>
          <w:rtl/>
          <w:lang w:bidi="ar-LB"/>
        </w:rPr>
        <w:t>وتنفذ</w:t>
      </w:r>
      <w:r w:rsidRPr="006F3742">
        <w:rPr>
          <w:color w:val="000000" w:themeColor="text1"/>
          <w:sz w:val="26"/>
          <w:szCs w:val="26"/>
          <w:rtl/>
          <w:lang w:bidi="ar-LB"/>
        </w:rPr>
        <w:t xml:space="preserve"> الحكومة أيضًا أنشطة توعية لتعظيم اعتماد معدات </w:t>
      </w:r>
      <w:r w:rsidR="004D716A" w:rsidRPr="006F3742">
        <w:rPr>
          <w:color w:val="000000" w:themeColor="text1"/>
          <w:sz w:val="26"/>
          <w:szCs w:val="26"/>
          <w:rtl/>
          <w:lang w:bidi="ar-LB"/>
        </w:rPr>
        <w:t>التبريد وتكييف الهواء</w:t>
      </w:r>
      <w:r w:rsidRPr="006F3742">
        <w:rPr>
          <w:color w:val="000000" w:themeColor="text1"/>
          <w:sz w:val="26"/>
          <w:szCs w:val="26"/>
          <w:rtl/>
          <w:lang w:bidi="ar-LB"/>
        </w:rPr>
        <w:t xml:space="preserve"> ذات القدرة المنخفضة على إحداث الاحترار العالمي وتسهيل اعتماد فنيي الخدمة. </w:t>
      </w:r>
      <w:r w:rsidR="004D716A" w:rsidRPr="006F3742">
        <w:rPr>
          <w:color w:val="000000" w:themeColor="text1"/>
          <w:sz w:val="26"/>
          <w:szCs w:val="26"/>
          <w:rtl/>
          <w:lang w:bidi="ar-LB"/>
        </w:rPr>
        <w:t>و</w:t>
      </w:r>
      <w:r w:rsidRPr="006F3742">
        <w:rPr>
          <w:color w:val="000000" w:themeColor="text1"/>
          <w:sz w:val="26"/>
          <w:szCs w:val="26"/>
          <w:rtl/>
          <w:lang w:bidi="ar-LB"/>
        </w:rPr>
        <w:t xml:space="preserve">ساهمت مجموعة من الأنشطة المذكورة أعلاه في </w:t>
      </w:r>
      <w:r w:rsidR="004D716A" w:rsidRPr="006F3742">
        <w:rPr>
          <w:color w:val="000000" w:themeColor="text1"/>
          <w:sz w:val="26"/>
          <w:szCs w:val="26"/>
          <w:rtl/>
          <w:lang w:bidi="ar-LB"/>
        </w:rPr>
        <w:t>خفض</w:t>
      </w:r>
      <w:r w:rsidRPr="006F3742">
        <w:rPr>
          <w:color w:val="000000" w:themeColor="text1"/>
          <w:sz w:val="26"/>
          <w:szCs w:val="26"/>
          <w:rtl/>
          <w:lang w:bidi="ar-LB"/>
        </w:rPr>
        <w:t xml:space="preserve"> استهلاك </w:t>
      </w:r>
      <w:r w:rsidR="004D716A" w:rsidRPr="006F3742">
        <w:rPr>
          <w:color w:val="000000" w:themeColor="text1"/>
          <w:sz w:val="26"/>
          <w:szCs w:val="26"/>
          <w:rtl/>
          <w:lang w:bidi="ar-LB"/>
        </w:rPr>
        <w:t>المواد الهيدروكلوروفلوروكربونية</w:t>
      </w:r>
      <w:r w:rsidRPr="006F3742">
        <w:rPr>
          <w:color w:val="000000" w:themeColor="text1"/>
          <w:sz w:val="26"/>
          <w:szCs w:val="26"/>
          <w:rtl/>
          <w:lang w:bidi="ar-LB"/>
        </w:rPr>
        <w:t xml:space="preserve">. </w:t>
      </w:r>
      <w:r w:rsidR="004D716A" w:rsidRPr="006F3742">
        <w:rPr>
          <w:color w:val="000000" w:themeColor="text1"/>
          <w:sz w:val="26"/>
          <w:szCs w:val="26"/>
          <w:rtl/>
          <w:lang w:bidi="ar-LB"/>
        </w:rPr>
        <w:t>و</w:t>
      </w:r>
      <w:r w:rsidRPr="006F3742">
        <w:rPr>
          <w:color w:val="000000" w:themeColor="text1"/>
          <w:sz w:val="26"/>
          <w:szCs w:val="26"/>
          <w:rtl/>
          <w:lang w:bidi="ar-LB"/>
        </w:rPr>
        <w:t xml:space="preserve">تتم معالجة المخاطر المتعلقة بانخفاض اعتماد التكنولوجيات ذات القدرة المنخفضة على إحداث الاحترار العالمي من خلال </w:t>
      </w:r>
      <w:r w:rsidR="004D716A" w:rsidRPr="006F3742">
        <w:rPr>
          <w:color w:val="000000" w:themeColor="text1"/>
          <w:sz w:val="26"/>
          <w:szCs w:val="26"/>
          <w:rtl/>
          <w:lang w:bidi="ar-LB"/>
        </w:rPr>
        <w:t>إذكاء</w:t>
      </w:r>
      <w:r w:rsidRPr="006F3742">
        <w:rPr>
          <w:color w:val="000000" w:themeColor="text1"/>
          <w:sz w:val="26"/>
          <w:szCs w:val="26"/>
          <w:rtl/>
          <w:lang w:bidi="ar-LB"/>
        </w:rPr>
        <w:t xml:space="preserve"> الوعي بشأن توافرها، </w:t>
      </w:r>
      <w:r w:rsidR="004D716A" w:rsidRPr="006F3742">
        <w:rPr>
          <w:color w:val="000000" w:themeColor="text1"/>
          <w:sz w:val="26"/>
          <w:szCs w:val="26"/>
          <w:rtl/>
          <w:lang w:bidi="ar-LB"/>
        </w:rPr>
        <w:t>والحث على</w:t>
      </w:r>
      <w:r w:rsidRPr="006F3742">
        <w:rPr>
          <w:color w:val="000000" w:themeColor="text1"/>
          <w:sz w:val="26"/>
          <w:szCs w:val="26"/>
          <w:rtl/>
          <w:lang w:bidi="ar-LB"/>
        </w:rPr>
        <w:t xml:space="preserve"> اعتماد هذه المعدات </w:t>
      </w:r>
      <w:r w:rsidR="004D716A" w:rsidRPr="006F3742">
        <w:rPr>
          <w:color w:val="000000" w:themeColor="text1"/>
          <w:sz w:val="26"/>
          <w:szCs w:val="26"/>
          <w:rtl/>
          <w:lang w:bidi="ar-LB"/>
        </w:rPr>
        <w:t>وتقديم</w:t>
      </w:r>
      <w:r w:rsidRPr="006F3742">
        <w:rPr>
          <w:color w:val="000000" w:themeColor="text1"/>
          <w:sz w:val="26"/>
          <w:szCs w:val="26"/>
          <w:rtl/>
          <w:lang w:bidi="ar-LB"/>
        </w:rPr>
        <w:t xml:space="preserve"> التدريب لضمان ممارسات الخدمة الآمنة مع التكنولوجيات ذات القدرة المنخفضة على إحداث الاحترار العالمي.</w:t>
      </w:r>
    </w:p>
    <w:p w14:paraId="6F4881C2" w14:textId="77777777" w:rsidR="009C5308" w:rsidRPr="006F3742" w:rsidRDefault="009C5308" w:rsidP="009C5308">
      <w:pPr>
        <w:keepNext/>
        <w:bidi/>
        <w:spacing w:before="240" w:after="240"/>
        <w:rPr>
          <w:color w:val="000000" w:themeColor="text1"/>
          <w:sz w:val="26"/>
          <w:szCs w:val="26"/>
          <w:u w:val="single"/>
          <w:rtl/>
          <w:lang w:bidi="ar-LB"/>
        </w:rPr>
      </w:pPr>
      <w:r w:rsidRPr="006F3742">
        <w:rPr>
          <w:color w:val="000000" w:themeColor="text1"/>
          <w:sz w:val="26"/>
          <w:szCs w:val="26"/>
          <w:u w:val="single"/>
          <w:rtl/>
          <w:lang w:bidi="ar-LB"/>
        </w:rPr>
        <w:lastRenderedPageBreak/>
        <w:t>خاتمة</w:t>
      </w:r>
    </w:p>
    <w:p w14:paraId="4BA6E9FC" w14:textId="1CCFE56C" w:rsidR="009C5308" w:rsidRPr="006F3742" w:rsidRDefault="009C5308" w:rsidP="00327CFB">
      <w:pPr>
        <w:pStyle w:val="Heading1"/>
        <w:keepNext/>
        <w:bidi/>
        <w:rPr>
          <w:color w:val="000000" w:themeColor="text1"/>
          <w:sz w:val="26"/>
          <w:szCs w:val="26"/>
          <w:rtl/>
          <w:lang w:bidi="ar-LB"/>
        </w:rPr>
      </w:pPr>
      <w:r w:rsidRPr="006F3742">
        <w:rPr>
          <w:color w:val="000000" w:themeColor="text1"/>
          <w:sz w:val="26"/>
          <w:szCs w:val="26"/>
          <w:rtl/>
          <w:lang w:bidi="ar-LB"/>
        </w:rPr>
        <w:t xml:space="preserve">خفضت حكومة ترينيداد وتوباغو استهلاكها من </w:t>
      </w:r>
      <w:r w:rsidR="004D716A" w:rsidRPr="006F3742">
        <w:rPr>
          <w:color w:val="000000" w:themeColor="text1"/>
          <w:sz w:val="26"/>
          <w:szCs w:val="26"/>
          <w:rtl/>
          <w:lang w:bidi="ar-LB"/>
        </w:rPr>
        <w:t>المواد الهيدروكلوروفلوروكربونية إلى 12.79 طن</w:t>
      </w:r>
      <w:r w:rsidRPr="006F3742">
        <w:rPr>
          <w:color w:val="000000" w:themeColor="text1"/>
          <w:sz w:val="26"/>
          <w:szCs w:val="26"/>
          <w:rtl/>
          <w:lang w:bidi="ar-LB"/>
        </w:rPr>
        <w:t xml:space="preserve"> </w:t>
      </w:r>
      <w:r w:rsidR="004D716A" w:rsidRPr="006F3742">
        <w:rPr>
          <w:color w:val="000000" w:themeColor="text1"/>
          <w:sz w:val="26"/>
          <w:szCs w:val="26"/>
          <w:rtl/>
          <w:lang w:bidi="ar-LB"/>
        </w:rPr>
        <w:t>من قدرات</w:t>
      </w:r>
      <w:r w:rsidRPr="006F3742">
        <w:rPr>
          <w:color w:val="000000" w:themeColor="text1"/>
          <w:sz w:val="26"/>
          <w:szCs w:val="26"/>
          <w:rtl/>
          <w:lang w:bidi="ar-LB"/>
        </w:rPr>
        <w:t xml:space="preserve"> استنفاد الأوزون في عام 2022، وهو يقل بنسبة 72.2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عن خط الأساس </w:t>
      </w:r>
      <w:r w:rsidR="004D716A" w:rsidRPr="006F3742">
        <w:rPr>
          <w:color w:val="000000" w:themeColor="text1"/>
          <w:sz w:val="26"/>
          <w:szCs w:val="26"/>
          <w:rtl/>
          <w:lang w:bidi="ar-LB"/>
        </w:rPr>
        <w:t>المحدد للمواد الهيدروكلوروفلوروكربونية</w:t>
      </w:r>
      <w:r w:rsidRPr="006F3742">
        <w:rPr>
          <w:color w:val="000000" w:themeColor="text1"/>
          <w:sz w:val="26"/>
          <w:szCs w:val="26"/>
          <w:rtl/>
          <w:lang w:bidi="ar-LB"/>
        </w:rPr>
        <w:t xml:space="preserve"> للامتثال</w:t>
      </w:r>
      <w:r w:rsidR="004D716A" w:rsidRPr="006F3742">
        <w:rPr>
          <w:color w:val="000000" w:themeColor="text1"/>
          <w:sz w:val="26"/>
          <w:szCs w:val="26"/>
          <w:rtl/>
          <w:lang w:bidi="ar-LB"/>
        </w:rPr>
        <w:t xml:space="preserve"> له</w:t>
      </w:r>
      <w:r w:rsidRPr="006F3742">
        <w:rPr>
          <w:color w:val="000000" w:themeColor="text1"/>
          <w:sz w:val="26"/>
          <w:szCs w:val="26"/>
          <w:rtl/>
          <w:lang w:bidi="ar-LB"/>
        </w:rPr>
        <w:t xml:space="preserve"> و</w:t>
      </w:r>
      <w:r w:rsidR="004D716A" w:rsidRPr="006F3742">
        <w:rPr>
          <w:color w:val="000000" w:themeColor="text1"/>
          <w:sz w:val="26"/>
          <w:szCs w:val="26"/>
          <w:rtl/>
          <w:lang w:bidi="ar-LB"/>
        </w:rPr>
        <w:t xml:space="preserve">بنسبة </w:t>
      </w:r>
      <w:r w:rsidRPr="006F3742">
        <w:rPr>
          <w:color w:val="000000" w:themeColor="text1"/>
          <w:sz w:val="26"/>
          <w:szCs w:val="26"/>
          <w:rtl/>
          <w:lang w:bidi="ar-LB"/>
        </w:rPr>
        <w:t xml:space="preserve">57.2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عن هدف الاستهلاك </w:t>
      </w:r>
      <w:r w:rsidR="004D716A" w:rsidRPr="006F3742">
        <w:rPr>
          <w:color w:val="000000" w:themeColor="text1"/>
          <w:sz w:val="26"/>
          <w:szCs w:val="26"/>
          <w:rtl/>
          <w:lang w:bidi="ar-LB"/>
        </w:rPr>
        <w:t xml:space="preserve">المحدد </w:t>
      </w:r>
      <w:r w:rsidRPr="006F3742">
        <w:rPr>
          <w:color w:val="000000" w:themeColor="text1"/>
          <w:sz w:val="26"/>
          <w:szCs w:val="26"/>
          <w:rtl/>
          <w:lang w:bidi="ar-LB"/>
        </w:rPr>
        <w:t>لذلك العام.</w:t>
      </w:r>
      <w:r w:rsidRPr="006F3742">
        <w:rPr>
          <w:i/>
          <w:iCs/>
          <w:color w:val="000000" w:themeColor="text1"/>
          <w:sz w:val="26"/>
          <w:szCs w:val="26"/>
          <w:rtl/>
          <w:lang w:bidi="ar-LB"/>
        </w:rPr>
        <w:t xml:space="preserve"> </w:t>
      </w:r>
      <w:r w:rsidR="004D716A" w:rsidRPr="006F3742">
        <w:rPr>
          <w:color w:val="000000" w:themeColor="text1"/>
          <w:sz w:val="26"/>
          <w:szCs w:val="26"/>
          <w:rtl/>
          <w:lang w:bidi="ar-LB"/>
        </w:rPr>
        <w:t>وتنفذ</w:t>
      </w:r>
      <w:r w:rsidRPr="006F3742">
        <w:rPr>
          <w:color w:val="000000" w:themeColor="text1"/>
          <w:sz w:val="26"/>
          <w:szCs w:val="26"/>
          <w:rtl/>
          <w:lang w:bidi="ar-LB"/>
        </w:rPr>
        <w:t xml:space="preserve"> الحكومة نظام التراخيص والحصص </w:t>
      </w:r>
      <w:r w:rsidR="004D716A" w:rsidRPr="006F3742">
        <w:rPr>
          <w:color w:val="000000" w:themeColor="text1"/>
          <w:sz w:val="26"/>
          <w:szCs w:val="26"/>
          <w:rtl/>
          <w:lang w:bidi="ar-LB"/>
        </w:rPr>
        <w:t>للمواد الهيدروكلوروفلوروكربونية،</w:t>
      </w:r>
      <w:r w:rsidRPr="006F3742">
        <w:rPr>
          <w:color w:val="000000" w:themeColor="text1"/>
          <w:sz w:val="26"/>
          <w:szCs w:val="26"/>
          <w:rtl/>
          <w:lang w:bidi="ar-LB"/>
        </w:rPr>
        <w:t xml:space="preserve"> وتتقدم الأنشطة المتعلقة بالتدريب وبناء قدرات فنيي الخدمة، بما في ذلك نظام </w:t>
      </w:r>
      <w:r w:rsidR="004D716A" w:rsidRPr="006F3742">
        <w:rPr>
          <w:color w:val="000000" w:themeColor="text1"/>
          <w:sz w:val="26"/>
          <w:szCs w:val="26"/>
          <w:rtl/>
          <w:lang w:bidi="ar-LB"/>
        </w:rPr>
        <w:t>الاعتماد</w:t>
      </w:r>
      <w:r w:rsidRPr="006F3742">
        <w:rPr>
          <w:color w:val="000000" w:themeColor="text1"/>
          <w:sz w:val="26"/>
          <w:szCs w:val="26"/>
          <w:rtl/>
          <w:lang w:bidi="ar-LB"/>
        </w:rPr>
        <w:t xml:space="preserve">، </w:t>
      </w:r>
      <w:r w:rsidR="004D716A" w:rsidRPr="006F3742">
        <w:rPr>
          <w:color w:val="000000" w:themeColor="text1"/>
          <w:sz w:val="26"/>
          <w:szCs w:val="26"/>
          <w:rtl/>
          <w:lang w:bidi="ar-LB"/>
        </w:rPr>
        <w:t xml:space="preserve">وكذلك </w:t>
      </w:r>
      <w:r w:rsidRPr="006F3742">
        <w:rPr>
          <w:color w:val="000000" w:themeColor="text1"/>
          <w:sz w:val="26"/>
          <w:szCs w:val="26"/>
          <w:rtl/>
          <w:lang w:bidi="ar-LB"/>
        </w:rPr>
        <w:t xml:space="preserve">تدريب </w:t>
      </w:r>
      <w:r w:rsidR="004D716A" w:rsidRPr="006F3742">
        <w:rPr>
          <w:color w:val="000000" w:themeColor="text1"/>
          <w:sz w:val="26"/>
          <w:szCs w:val="26"/>
          <w:rtl/>
          <w:lang w:bidi="ar-LB"/>
        </w:rPr>
        <w:t>ضباط</w:t>
      </w:r>
      <w:r w:rsidRPr="006F3742">
        <w:rPr>
          <w:color w:val="000000" w:themeColor="text1"/>
          <w:sz w:val="26"/>
          <w:szCs w:val="26"/>
          <w:rtl/>
          <w:lang w:bidi="ar-LB"/>
        </w:rPr>
        <w:t xml:space="preserve"> الجمارك و</w:t>
      </w:r>
      <w:r w:rsidR="004D716A" w:rsidRPr="006F3742">
        <w:rPr>
          <w:color w:val="000000" w:themeColor="text1"/>
          <w:sz w:val="26"/>
          <w:szCs w:val="26"/>
          <w:rtl/>
          <w:lang w:bidi="ar-LB"/>
        </w:rPr>
        <w:t>ال</w:t>
      </w:r>
      <w:r w:rsidRPr="006F3742">
        <w:rPr>
          <w:color w:val="000000" w:themeColor="text1"/>
          <w:sz w:val="26"/>
          <w:szCs w:val="26"/>
          <w:rtl/>
          <w:lang w:bidi="ar-LB"/>
        </w:rPr>
        <w:t xml:space="preserve">إنفاذ. وتستمر أنشطة التوعية </w:t>
      </w:r>
      <w:r w:rsidR="004D716A" w:rsidRPr="006F3742">
        <w:rPr>
          <w:color w:val="000000" w:themeColor="text1"/>
          <w:sz w:val="26"/>
          <w:szCs w:val="26"/>
          <w:rtl/>
          <w:lang w:bidi="ar-LB"/>
        </w:rPr>
        <w:t>ونشر المعلومات</w:t>
      </w:r>
      <w:r w:rsidRPr="006F3742">
        <w:rPr>
          <w:color w:val="000000" w:themeColor="text1"/>
          <w:sz w:val="26"/>
          <w:szCs w:val="26"/>
          <w:rtl/>
          <w:lang w:bidi="ar-LB"/>
        </w:rPr>
        <w:t xml:space="preserve"> المتعلقة بتنفيذ خطة إدارة إزالة المواد الهيدروكلوروفلوروكربونية. ومن إجمالي الأموال المعتمدة في إطار الشريحة الأولى، تم صرف 63.5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وفي إطار الشريحة الثانية، ستواصل الحكومة </w:t>
      </w:r>
      <w:r w:rsidR="004D716A" w:rsidRPr="006F3742">
        <w:rPr>
          <w:color w:val="000000" w:themeColor="text1"/>
          <w:sz w:val="26"/>
          <w:szCs w:val="26"/>
          <w:rtl/>
          <w:lang w:bidi="ar-LB"/>
        </w:rPr>
        <w:t>تقديم</w:t>
      </w:r>
      <w:r w:rsidRPr="006F3742">
        <w:rPr>
          <w:color w:val="000000" w:themeColor="text1"/>
          <w:sz w:val="26"/>
          <w:szCs w:val="26"/>
          <w:rtl/>
          <w:lang w:bidi="ar-LB"/>
        </w:rPr>
        <w:t xml:space="preserve"> أنشطة التدريب لفنيي الخدمة، وتنفيذ برنامج </w:t>
      </w:r>
      <w:r w:rsidR="004D716A" w:rsidRPr="006F3742">
        <w:rPr>
          <w:color w:val="000000" w:themeColor="text1"/>
          <w:sz w:val="26"/>
          <w:szCs w:val="26"/>
          <w:rtl/>
          <w:lang w:bidi="ar-LB"/>
        </w:rPr>
        <w:t>لاسترداد</w:t>
      </w:r>
      <w:r w:rsidRPr="006F3742">
        <w:rPr>
          <w:color w:val="000000" w:themeColor="text1"/>
          <w:sz w:val="26"/>
          <w:szCs w:val="26"/>
          <w:rtl/>
          <w:lang w:bidi="ar-LB"/>
        </w:rPr>
        <w:t xml:space="preserve"> غازات التبريد، وإجراء تدريب </w:t>
      </w:r>
      <w:r w:rsidR="004D716A" w:rsidRPr="006F3742">
        <w:rPr>
          <w:color w:val="000000" w:themeColor="text1"/>
          <w:sz w:val="26"/>
          <w:szCs w:val="26"/>
          <w:rtl/>
          <w:lang w:bidi="ar-LB"/>
        </w:rPr>
        <w:t>لضباط</w:t>
      </w:r>
      <w:r w:rsidRPr="006F3742">
        <w:rPr>
          <w:color w:val="000000" w:themeColor="text1"/>
          <w:sz w:val="26"/>
          <w:szCs w:val="26"/>
          <w:rtl/>
          <w:lang w:bidi="ar-LB"/>
        </w:rPr>
        <w:t xml:space="preserve"> الجمارك و</w:t>
      </w:r>
      <w:r w:rsidR="004D716A" w:rsidRPr="006F3742">
        <w:rPr>
          <w:color w:val="000000" w:themeColor="text1"/>
          <w:sz w:val="26"/>
          <w:szCs w:val="26"/>
          <w:rtl/>
          <w:lang w:bidi="ar-LB"/>
        </w:rPr>
        <w:t>ال</w:t>
      </w:r>
      <w:r w:rsidRPr="006F3742">
        <w:rPr>
          <w:color w:val="000000" w:themeColor="text1"/>
          <w:sz w:val="26"/>
          <w:szCs w:val="26"/>
          <w:rtl/>
          <w:lang w:bidi="ar-LB"/>
        </w:rPr>
        <w:t xml:space="preserve">إنفاذ على </w:t>
      </w:r>
      <w:r w:rsidR="004D716A" w:rsidRPr="006F3742">
        <w:rPr>
          <w:color w:val="000000" w:themeColor="text1"/>
          <w:sz w:val="26"/>
          <w:szCs w:val="26"/>
          <w:rtl/>
          <w:lang w:bidi="ar-LB"/>
        </w:rPr>
        <w:t>رصد</w:t>
      </w:r>
      <w:r w:rsidRPr="006F3742">
        <w:rPr>
          <w:color w:val="000000" w:themeColor="text1"/>
          <w:sz w:val="26"/>
          <w:szCs w:val="26"/>
          <w:rtl/>
          <w:lang w:bidi="ar-LB"/>
        </w:rPr>
        <w:t xml:space="preserve"> </w:t>
      </w:r>
      <w:r w:rsidR="004D716A" w:rsidRPr="006F3742">
        <w:rPr>
          <w:color w:val="000000" w:themeColor="text1"/>
          <w:sz w:val="26"/>
          <w:szCs w:val="26"/>
          <w:rtl/>
          <w:lang w:bidi="ar-LB"/>
        </w:rPr>
        <w:t>وضبط</w:t>
      </w:r>
      <w:r w:rsidRPr="006F3742">
        <w:rPr>
          <w:color w:val="000000" w:themeColor="text1"/>
          <w:sz w:val="26"/>
          <w:szCs w:val="26"/>
          <w:rtl/>
          <w:lang w:bidi="ar-LB"/>
        </w:rPr>
        <w:t xml:space="preserve"> واردات وصادرات </w:t>
      </w:r>
      <w:r w:rsidR="004D716A" w:rsidRPr="006F3742">
        <w:rPr>
          <w:color w:val="000000" w:themeColor="text1"/>
          <w:sz w:val="26"/>
          <w:szCs w:val="26"/>
          <w:rtl/>
          <w:lang w:bidi="ar-LB"/>
        </w:rPr>
        <w:t xml:space="preserve">المواد الهيدروكلوروفلوروكربونية </w:t>
      </w:r>
      <w:r w:rsidRPr="006F3742">
        <w:rPr>
          <w:color w:val="000000" w:themeColor="text1"/>
          <w:sz w:val="26"/>
          <w:szCs w:val="26"/>
          <w:rtl/>
          <w:lang w:bidi="ar-LB"/>
        </w:rPr>
        <w:t xml:space="preserve">وأنشطة التوعية </w:t>
      </w:r>
      <w:r w:rsidR="004D716A" w:rsidRPr="006F3742">
        <w:rPr>
          <w:color w:val="000000" w:themeColor="text1"/>
          <w:sz w:val="26"/>
          <w:szCs w:val="26"/>
          <w:rtl/>
          <w:lang w:bidi="ar-LB"/>
        </w:rPr>
        <w:t>ونشر المعلومات</w:t>
      </w:r>
      <w:r w:rsidRPr="006F3742">
        <w:rPr>
          <w:color w:val="000000" w:themeColor="text1"/>
          <w:sz w:val="26"/>
          <w:szCs w:val="26"/>
          <w:rtl/>
          <w:lang w:bidi="ar-LB"/>
        </w:rPr>
        <w:t xml:space="preserve"> التي </w:t>
      </w:r>
      <w:r w:rsidR="004D716A" w:rsidRPr="006F3742">
        <w:rPr>
          <w:color w:val="000000" w:themeColor="text1"/>
          <w:sz w:val="26"/>
          <w:szCs w:val="26"/>
          <w:rtl/>
          <w:lang w:bidi="ar-LB"/>
        </w:rPr>
        <w:t>تشمل</w:t>
      </w:r>
      <w:r w:rsidRPr="006F3742">
        <w:rPr>
          <w:color w:val="000000" w:themeColor="text1"/>
          <w:sz w:val="26"/>
          <w:szCs w:val="26"/>
          <w:rtl/>
          <w:lang w:bidi="ar-LB"/>
        </w:rPr>
        <w:t xml:space="preserve"> اعتماد </w:t>
      </w:r>
      <w:r w:rsidR="004D716A" w:rsidRPr="006F3742">
        <w:rPr>
          <w:color w:val="000000" w:themeColor="text1"/>
          <w:sz w:val="26"/>
          <w:szCs w:val="26"/>
          <w:rtl/>
          <w:lang w:bidi="ar-LB"/>
        </w:rPr>
        <w:t>التكنولوجيات البدي</w:t>
      </w:r>
      <w:r w:rsidRPr="006F3742">
        <w:rPr>
          <w:color w:val="000000" w:themeColor="text1"/>
          <w:sz w:val="26"/>
          <w:szCs w:val="26"/>
          <w:rtl/>
          <w:lang w:bidi="ar-LB"/>
        </w:rPr>
        <w:t>ل</w:t>
      </w:r>
      <w:r w:rsidR="004D716A" w:rsidRPr="006F3742">
        <w:rPr>
          <w:color w:val="000000" w:themeColor="text1"/>
          <w:sz w:val="26"/>
          <w:szCs w:val="26"/>
          <w:rtl/>
          <w:lang w:bidi="ar-LB"/>
        </w:rPr>
        <w:t>ة</w:t>
      </w:r>
      <w:r w:rsidRPr="006F3742">
        <w:rPr>
          <w:color w:val="000000" w:themeColor="text1"/>
          <w:sz w:val="26"/>
          <w:szCs w:val="26"/>
          <w:rtl/>
          <w:lang w:bidi="ar-LB"/>
        </w:rPr>
        <w:t xml:space="preserve"> ذات القد</w:t>
      </w:r>
      <w:r w:rsidR="004D716A" w:rsidRPr="006F3742">
        <w:rPr>
          <w:color w:val="000000" w:themeColor="text1"/>
          <w:sz w:val="26"/>
          <w:szCs w:val="26"/>
          <w:rtl/>
          <w:lang w:bidi="ar-LB"/>
        </w:rPr>
        <w:t>رة المنخفضة على إحداث الاحترار العالمي</w:t>
      </w:r>
      <w:r w:rsidRPr="006F3742">
        <w:rPr>
          <w:color w:val="000000" w:themeColor="text1"/>
          <w:sz w:val="26"/>
          <w:szCs w:val="26"/>
          <w:rtl/>
          <w:lang w:bidi="ar-LB"/>
        </w:rPr>
        <w:t xml:space="preserve"> </w:t>
      </w:r>
      <w:r w:rsidR="00327CFB" w:rsidRPr="006F3742">
        <w:rPr>
          <w:color w:val="000000" w:themeColor="text1"/>
          <w:sz w:val="26"/>
          <w:szCs w:val="26"/>
          <w:rtl/>
          <w:lang w:bidi="ar-LB"/>
        </w:rPr>
        <w:t>واعتماد ا</w:t>
      </w:r>
      <w:r w:rsidRPr="006F3742">
        <w:rPr>
          <w:color w:val="000000" w:themeColor="text1"/>
          <w:sz w:val="26"/>
          <w:szCs w:val="26"/>
          <w:rtl/>
          <w:lang w:bidi="ar-LB"/>
        </w:rPr>
        <w:t xml:space="preserve">لفنيين، وتحقيق أقصى قدر من </w:t>
      </w:r>
      <w:r w:rsidR="00327CFB" w:rsidRPr="006F3742">
        <w:rPr>
          <w:color w:val="000000" w:themeColor="text1"/>
          <w:sz w:val="26"/>
          <w:szCs w:val="26"/>
          <w:rtl/>
          <w:lang w:bidi="ar-LB"/>
        </w:rPr>
        <w:t>استصلاح</w:t>
      </w:r>
      <w:r w:rsidRPr="006F3742">
        <w:rPr>
          <w:color w:val="000000" w:themeColor="text1"/>
          <w:sz w:val="26"/>
          <w:szCs w:val="26"/>
          <w:rtl/>
          <w:lang w:bidi="ar-LB"/>
        </w:rPr>
        <w:t xml:space="preserve"> </w:t>
      </w:r>
      <w:r w:rsidR="00327CFB" w:rsidRPr="006F3742">
        <w:rPr>
          <w:color w:val="000000" w:themeColor="text1"/>
          <w:sz w:val="26"/>
          <w:szCs w:val="26"/>
          <w:rtl/>
          <w:lang w:bidi="ar-LB"/>
        </w:rPr>
        <w:t>مواد</w:t>
      </w:r>
      <w:r w:rsidRPr="006F3742">
        <w:rPr>
          <w:color w:val="000000" w:themeColor="text1"/>
          <w:sz w:val="26"/>
          <w:szCs w:val="26"/>
          <w:rtl/>
          <w:lang w:bidi="ar-LB"/>
        </w:rPr>
        <w:t xml:space="preserve"> التبريد </w:t>
      </w:r>
      <w:r w:rsidR="00327CFB" w:rsidRPr="006F3742">
        <w:rPr>
          <w:color w:val="000000" w:themeColor="text1"/>
          <w:sz w:val="26"/>
          <w:szCs w:val="26"/>
          <w:rtl/>
          <w:lang w:bidi="ar-LB"/>
        </w:rPr>
        <w:t>من أجل خفض</w:t>
      </w:r>
      <w:r w:rsidRPr="006F3742">
        <w:rPr>
          <w:color w:val="000000" w:themeColor="text1"/>
          <w:sz w:val="26"/>
          <w:szCs w:val="26"/>
          <w:rtl/>
          <w:lang w:bidi="ar-LB"/>
        </w:rPr>
        <w:t xml:space="preserve"> الطلب على </w:t>
      </w:r>
      <w:r w:rsidR="00327CFB" w:rsidRPr="006F3742">
        <w:rPr>
          <w:color w:val="000000" w:themeColor="text1"/>
          <w:sz w:val="26"/>
          <w:szCs w:val="26"/>
          <w:rtl/>
          <w:lang w:bidi="ar-LB"/>
        </w:rPr>
        <w:t>المواد الهيدروكلوروفلوروكربونية</w:t>
      </w:r>
      <w:r w:rsidRPr="006F3742">
        <w:rPr>
          <w:color w:val="000000" w:themeColor="text1"/>
          <w:sz w:val="26"/>
          <w:szCs w:val="26"/>
          <w:rtl/>
          <w:lang w:bidi="ar-LB"/>
        </w:rPr>
        <w:t xml:space="preserve"> البكر.</w:t>
      </w:r>
    </w:p>
    <w:p w14:paraId="5D6B41C9" w14:textId="77777777" w:rsidR="009C5308" w:rsidRPr="006F3742" w:rsidRDefault="00327CFB" w:rsidP="009C5308">
      <w:pPr>
        <w:bidi/>
        <w:spacing w:before="240" w:after="240"/>
        <w:rPr>
          <w:b/>
          <w:bCs/>
          <w:color w:val="000000" w:themeColor="text1"/>
          <w:sz w:val="26"/>
          <w:szCs w:val="26"/>
          <w:rtl/>
          <w:lang w:bidi="ar-LB"/>
        </w:rPr>
      </w:pPr>
      <w:r w:rsidRPr="006F3742">
        <w:rPr>
          <w:b/>
          <w:bCs/>
          <w:color w:val="000000" w:themeColor="text1"/>
          <w:sz w:val="26"/>
          <w:szCs w:val="26"/>
          <w:rtl/>
          <w:lang w:bidi="ar-LB"/>
        </w:rPr>
        <w:t>ال</w:t>
      </w:r>
      <w:r w:rsidR="009C5308" w:rsidRPr="006F3742">
        <w:rPr>
          <w:b/>
          <w:bCs/>
          <w:color w:val="000000" w:themeColor="text1"/>
          <w:sz w:val="26"/>
          <w:szCs w:val="26"/>
          <w:rtl/>
          <w:lang w:bidi="ar-LB"/>
        </w:rPr>
        <w:t>توصية</w:t>
      </w:r>
    </w:p>
    <w:p w14:paraId="76C7A2AB" w14:textId="77777777" w:rsidR="009C5308" w:rsidRPr="006F3742" w:rsidRDefault="009C5308" w:rsidP="00A31F1E">
      <w:pPr>
        <w:pStyle w:val="Heading1"/>
        <w:bidi/>
        <w:rPr>
          <w:color w:val="000000" w:themeColor="text1"/>
          <w:sz w:val="26"/>
          <w:szCs w:val="26"/>
          <w:rtl/>
          <w:lang w:bidi="ar-LB"/>
        </w:rPr>
      </w:pPr>
      <w:bookmarkStart w:id="3" w:name="_Hlk122622077"/>
      <w:r w:rsidRPr="006F3742">
        <w:rPr>
          <w:color w:val="000000" w:themeColor="text1"/>
          <w:sz w:val="26"/>
          <w:szCs w:val="26"/>
          <w:rtl/>
          <w:lang w:bidi="ar-LB"/>
        </w:rPr>
        <w:t xml:space="preserve">توصي أمانة الصندوق </w:t>
      </w:r>
      <w:r w:rsidR="00327CFB" w:rsidRPr="006F3742">
        <w:rPr>
          <w:color w:val="000000" w:themeColor="text1"/>
          <w:sz w:val="26"/>
          <w:szCs w:val="26"/>
          <w:rtl/>
          <w:lang w:bidi="ar-LB"/>
        </w:rPr>
        <w:t>بإحاطة</w:t>
      </w:r>
      <w:r w:rsidRPr="006F3742">
        <w:rPr>
          <w:color w:val="000000" w:themeColor="text1"/>
          <w:sz w:val="26"/>
          <w:szCs w:val="26"/>
          <w:rtl/>
          <w:lang w:bidi="ar-LB"/>
        </w:rPr>
        <w:t xml:space="preserve"> اللجنة التنفيذية علماً بالتقرير المرحلي عن تنفيذ الشريحة الأولى من المرحلة الثانية من خطة إدارة </w:t>
      </w:r>
      <w:r w:rsidR="00327CFB" w:rsidRPr="006F3742">
        <w:rPr>
          <w:color w:val="000000" w:themeColor="text1"/>
          <w:sz w:val="26"/>
          <w:szCs w:val="26"/>
          <w:rtl/>
          <w:lang w:bidi="ar-LB"/>
        </w:rPr>
        <w:t>إزالة المواد الهيدروكلوروفلوروكربونية</w:t>
      </w:r>
      <w:r w:rsidRPr="006F3742">
        <w:rPr>
          <w:color w:val="000000" w:themeColor="text1"/>
          <w:sz w:val="26"/>
          <w:szCs w:val="26"/>
          <w:rtl/>
          <w:lang w:bidi="ar-LB"/>
        </w:rPr>
        <w:t xml:space="preserve"> لترينيداد وت</w:t>
      </w:r>
      <w:r w:rsidR="00327CFB" w:rsidRPr="006F3742">
        <w:rPr>
          <w:color w:val="000000" w:themeColor="text1"/>
          <w:sz w:val="26"/>
          <w:szCs w:val="26"/>
          <w:rtl/>
          <w:lang w:bidi="ar-LB"/>
        </w:rPr>
        <w:t>وباغو، وتوصي كذلك بالموافقة الش</w:t>
      </w:r>
      <w:r w:rsidRPr="006F3742">
        <w:rPr>
          <w:color w:val="000000" w:themeColor="text1"/>
          <w:sz w:val="26"/>
          <w:szCs w:val="26"/>
          <w:rtl/>
          <w:lang w:bidi="ar-LB"/>
        </w:rPr>
        <w:t>م</w:t>
      </w:r>
      <w:r w:rsidR="00327CFB" w:rsidRPr="006F3742">
        <w:rPr>
          <w:color w:val="000000" w:themeColor="text1"/>
          <w:sz w:val="26"/>
          <w:szCs w:val="26"/>
          <w:rtl/>
          <w:lang w:bidi="ar-LB"/>
        </w:rPr>
        <w:t>و</w:t>
      </w:r>
      <w:r w:rsidRPr="006F3742">
        <w:rPr>
          <w:color w:val="000000" w:themeColor="text1"/>
          <w:sz w:val="26"/>
          <w:szCs w:val="26"/>
          <w:rtl/>
          <w:lang w:bidi="ar-LB"/>
        </w:rPr>
        <w:t>ل</w:t>
      </w:r>
      <w:r w:rsidR="00327CFB" w:rsidRPr="006F3742">
        <w:rPr>
          <w:color w:val="000000" w:themeColor="text1"/>
          <w:sz w:val="26"/>
          <w:szCs w:val="26"/>
          <w:rtl/>
          <w:lang w:bidi="ar-LB"/>
        </w:rPr>
        <w:t>ي</w:t>
      </w:r>
      <w:r w:rsidRPr="006F3742">
        <w:rPr>
          <w:color w:val="000000" w:themeColor="text1"/>
          <w:sz w:val="26"/>
          <w:szCs w:val="26"/>
          <w:rtl/>
          <w:lang w:bidi="ar-LB"/>
        </w:rPr>
        <w:t>ة على الشريحة الثانية من المرحلة الثانية من خطة إدارة إزالة المواد الهيدروكلوروفلوروكربونية لترينيداد وتوباغو، وخطة ت</w:t>
      </w:r>
      <w:r w:rsidR="00327CFB" w:rsidRPr="006F3742">
        <w:rPr>
          <w:color w:val="000000" w:themeColor="text1"/>
          <w:sz w:val="26"/>
          <w:szCs w:val="26"/>
          <w:rtl/>
          <w:lang w:bidi="ar-LB"/>
        </w:rPr>
        <w:t>نفيذ الشريحة المقابلة للفترة 2024</w:t>
      </w:r>
      <w:r w:rsidR="00A31F1E" w:rsidRPr="006F3742">
        <w:rPr>
          <w:color w:val="000000" w:themeColor="text1"/>
          <w:sz w:val="26"/>
          <w:szCs w:val="26"/>
          <w:rtl/>
          <w:lang w:bidi="ar-LB"/>
        </w:rPr>
        <w:t>-2026</w:t>
      </w:r>
      <w:r w:rsidRPr="006F3742">
        <w:rPr>
          <w:color w:val="000000" w:themeColor="text1"/>
          <w:sz w:val="26"/>
          <w:szCs w:val="26"/>
          <w:rtl/>
          <w:lang w:bidi="ar-LB"/>
        </w:rPr>
        <w:t>، بمستوى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232"/>
        <w:gridCol w:w="1440"/>
        <w:gridCol w:w="1770"/>
        <w:gridCol w:w="1499"/>
      </w:tblGrid>
      <w:tr w:rsidR="009C5308" w:rsidRPr="002223DF" w14:paraId="456D2149" w14:textId="77777777" w:rsidTr="00A31F1E">
        <w:trPr>
          <w:tblHeader/>
        </w:trPr>
        <w:tc>
          <w:tcPr>
            <w:tcW w:w="293" w:type="pct"/>
          </w:tcPr>
          <w:p w14:paraId="63B8747A" w14:textId="77777777" w:rsidR="009C5308" w:rsidRPr="002223DF" w:rsidRDefault="009C5308" w:rsidP="006C5E2D">
            <w:pPr>
              <w:jc w:val="center"/>
              <w:rPr>
                <w:b/>
                <w:bCs/>
                <w:color w:val="000000" w:themeColor="text1"/>
                <w:sz w:val="20"/>
                <w:rtl/>
                <w:lang w:bidi="ar-LB"/>
              </w:rPr>
            </w:pPr>
          </w:p>
        </w:tc>
        <w:tc>
          <w:tcPr>
            <w:tcW w:w="2228" w:type="pct"/>
          </w:tcPr>
          <w:p w14:paraId="36595DFD" w14:textId="77777777" w:rsidR="009C5308" w:rsidRPr="002223DF" w:rsidRDefault="009C5308" w:rsidP="006C5E2D">
            <w:pPr>
              <w:bidi/>
              <w:jc w:val="center"/>
              <w:rPr>
                <w:b/>
                <w:bCs/>
                <w:color w:val="000000" w:themeColor="text1"/>
                <w:sz w:val="20"/>
                <w:rtl/>
                <w:lang w:bidi="ar-LB"/>
              </w:rPr>
            </w:pPr>
            <w:r w:rsidRPr="002223DF">
              <w:rPr>
                <w:b/>
                <w:bCs/>
                <w:color w:val="000000" w:themeColor="text1"/>
                <w:sz w:val="20"/>
                <w:rtl/>
                <w:lang w:bidi="ar-LB"/>
              </w:rPr>
              <w:t>عنوان المشروع</w:t>
            </w:r>
          </w:p>
        </w:tc>
        <w:tc>
          <w:tcPr>
            <w:tcW w:w="758" w:type="pct"/>
            <w:tcMar>
              <w:left w:w="29" w:type="dxa"/>
              <w:right w:w="29" w:type="dxa"/>
            </w:tcMar>
          </w:tcPr>
          <w:p w14:paraId="1D777B71" w14:textId="77777777" w:rsidR="009C5308" w:rsidRPr="002223DF" w:rsidRDefault="009C5308" w:rsidP="006C5E2D">
            <w:pPr>
              <w:bidi/>
              <w:jc w:val="center"/>
              <w:rPr>
                <w:b/>
                <w:bCs/>
                <w:color w:val="000000" w:themeColor="text1"/>
                <w:sz w:val="20"/>
                <w:rtl/>
                <w:lang w:bidi="ar-LB"/>
              </w:rPr>
            </w:pPr>
            <w:r w:rsidRPr="002223DF">
              <w:rPr>
                <w:b/>
                <w:bCs/>
                <w:color w:val="000000" w:themeColor="text1"/>
                <w:sz w:val="20"/>
                <w:rtl/>
                <w:lang w:bidi="ar-LB"/>
              </w:rPr>
              <w:t>تمويل المشروع (بالدولار الأمريكي)</w:t>
            </w:r>
          </w:p>
        </w:tc>
        <w:tc>
          <w:tcPr>
            <w:tcW w:w="932" w:type="pct"/>
            <w:tcMar>
              <w:left w:w="29" w:type="dxa"/>
              <w:right w:w="29" w:type="dxa"/>
            </w:tcMar>
          </w:tcPr>
          <w:p w14:paraId="0BC7714D" w14:textId="77777777" w:rsidR="00A31F1E" w:rsidRPr="002223DF" w:rsidRDefault="009C5308" w:rsidP="006C5E2D">
            <w:pPr>
              <w:bidi/>
              <w:jc w:val="center"/>
              <w:rPr>
                <w:b/>
                <w:bCs/>
                <w:color w:val="000000" w:themeColor="text1"/>
                <w:sz w:val="20"/>
                <w:rtl/>
                <w:lang w:bidi="ar-LB"/>
              </w:rPr>
            </w:pPr>
            <w:r w:rsidRPr="002223DF">
              <w:rPr>
                <w:b/>
                <w:bCs/>
                <w:color w:val="000000" w:themeColor="text1"/>
                <w:sz w:val="20"/>
                <w:rtl/>
                <w:lang w:bidi="ar-LB"/>
              </w:rPr>
              <w:t xml:space="preserve">تكاليف الدعم </w:t>
            </w:r>
          </w:p>
          <w:p w14:paraId="7D5242E1" w14:textId="77777777" w:rsidR="009C5308" w:rsidRPr="002223DF" w:rsidRDefault="009C5308" w:rsidP="00A31F1E">
            <w:pPr>
              <w:bidi/>
              <w:jc w:val="center"/>
              <w:rPr>
                <w:b/>
                <w:bCs/>
                <w:color w:val="000000" w:themeColor="text1"/>
                <w:sz w:val="20"/>
                <w:rtl/>
                <w:lang w:bidi="ar-LB"/>
              </w:rPr>
            </w:pPr>
            <w:r w:rsidRPr="002223DF">
              <w:rPr>
                <w:b/>
                <w:bCs/>
                <w:color w:val="000000" w:themeColor="text1"/>
                <w:sz w:val="20"/>
                <w:rtl/>
                <w:lang w:bidi="ar-LB"/>
              </w:rPr>
              <w:t>(بالدولار الأمريكي)</w:t>
            </w:r>
          </w:p>
        </w:tc>
        <w:tc>
          <w:tcPr>
            <w:tcW w:w="789" w:type="pct"/>
            <w:tcBorders>
              <w:bottom w:val="single" w:sz="4" w:space="0" w:color="auto"/>
            </w:tcBorders>
            <w:tcMar>
              <w:left w:w="29" w:type="dxa"/>
              <w:right w:w="29" w:type="dxa"/>
            </w:tcMar>
          </w:tcPr>
          <w:p w14:paraId="57DC9C83" w14:textId="77777777" w:rsidR="009C5308" w:rsidRPr="002223DF" w:rsidRDefault="009C5308" w:rsidP="006C5E2D">
            <w:pPr>
              <w:bidi/>
              <w:jc w:val="center"/>
              <w:rPr>
                <w:b/>
                <w:bCs/>
                <w:color w:val="000000" w:themeColor="text1"/>
                <w:sz w:val="20"/>
                <w:rtl/>
                <w:lang w:bidi="ar-LB"/>
              </w:rPr>
            </w:pPr>
            <w:r w:rsidRPr="002223DF">
              <w:rPr>
                <w:b/>
                <w:bCs/>
                <w:color w:val="000000" w:themeColor="text1"/>
                <w:sz w:val="20"/>
                <w:rtl/>
                <w:lang w:bidi="ar-LB"/>
              </w:rPr>
              <w:t>الوكالة المنفذة</w:t>
            </w:r>
          </w:p>
        </w:tc>
      </w:tr>
      <w:tr w:rsidR="009C5308" w:rsidRPr="002223DF" w14:paraId="5B05B552" w14:textId="77777777" w:rsidTr="00A31F1E">
        <w:tc>
          <w:tcPr>
            <w:tcW w:w="293" w:type="pct"/>
          </w:tcPr>
          <w:p w14:paraId="06A2C33E" w14:textId="77777777" w:rsidR="009C5308" w:rsidRPr="002223DF" w:rsidRDefault="009C5308" w:rsidP="006C5E2D">
            <w:pPr>
              <w:bidi/>
              <w:rPr>
                <w:color w:val="000000" w:themeColor="text1"/>
                <w:sz w:val="20"/>
                <w:rtl/>
                <w:lang w:bidi="ar-LB"/>
              </w:rPr>
            </w:pPr>
            <w:r w:rsidRPr="002223DF">
              <w:rPr>
                <w:color w:val="000000" w:themeColor="text1"/>
                <w:sz w:val="20"/>
                <w:rtl/>
                <w:lang w:bidi="ar-LB"/>
              </w:rPr>
              <w:t>(أ)</w:t>
            </w:r>
          </w:p>
        </w:tc>
        <w:tc>
          <w:tcPr>
            <w:tcW w:w="2228" w:type="pct"/>
          </w:tcPr>
          <w:p w14:paraId="2D28CD35" w14:textId="77777777" w:rsidR="009C5308" w:rsidRPr="002223DF" w:rsidRDefault="009C5308" w:rsidP="001F6BFA">
            <w:pPr>
              <w:bidi/>
              <w:jc w:val="left"/>
              <w:rPr>
                <w:color w:val="000000" w:themeColor="text1"/>
                <w:sz w:val="20"/>
                <w:rtl/>
                <w:lang w:bidi="ar-LB"/>
              </w:rPr>
            </w:pPr>
            <w:r w:rsidRPr="002223DF">
              <w:rPr>
                <w:color w:val="000000" w:themeColor="text1"/>
                <w:sz w:val="20"/>
                <w:rtl/>
                <w:lang w:bidi="ar-LB"/>
              </w:rPr>
              <w:t xml:space="preserve">خطة إدارة </w:t>
            </w:r>
            <w:r w:rsidR="001F6BFA" w:rsidRPr="002223DF">
              <w:rPr>
                <w:color w:val="000000" w:themeColor="text1"/>
                <w:sz w:val="20"/>
                <w:rtl/>
                <w:lang w:bidi="ar-LB"/>
              </w:rPr>
              <w:t xml:space="preserve">إزالة المواد الهيدروكلوروفلوروكربونية </w:t>
            </w:r>
            <w:r w:rsidRPr="002223DF">
              <w:rPr>
                <w:color w:val="000000" w:themeColor="text1"/>
                <w:sz w:val="20"/>
                <w:rtl/>
                <w:lang w:bidi="ar-LB"/>
              </w:rPr>
              <w:t>(المرحلة الثانية، الشريحة الثانية)</w:t>
            </w:r>
          </w:p>
        </w:tc>
        <w:tc>
          <w:tcPr>
            <w:tcW w:w="758" w:type="pct"/>
          </w:tcPr>
          <w:p w14:paraId="11554020" w14:textId="77777777" w:rsidR="009C5308" w:rsidRPr="002223DF" w:rsidRDefault="009C5308" w:rsidP="00392B41">
            <w:pPr>
              <w:bidi/>
              <w:jc w:val="left"/>
              <w:rPr>
                <w:color w:val="000000" w:themeColor="text1"/>
                <w:sz w:val="20"/>
                <w:rtl/>
                <w:lang w:bidi="ar-LB"/>
              </w:rPr>
            </w:pPr>
            <w:r w:rsidRPr="002223DF">
              <w:rPr>
                <w:color w:val="000000" w:themeColor="text1"/>
                <w:sz w:val="20"/>
                <w:rtl/>
                <w:lang w:bidi="ar-LB"/>
              </w:rPr>
              <w:t>665,008</w:t>
            </w:r>
          </w:p>
        </w:tc>
        <w:tc>
          <w:tcPr>
            <w:tcW w:w="932" w:type="pct"/>
          </w:tcPr>
          <w:p w14:paraId="0E89C540" w14:textId="77777777" w:rsidR="009C5308" w:rsidRPr="002223DF" w:rsidRDefault="009C5308" w:rsidP="00392B41">
            <w:pPr>
              <w:bidi/>
              <w:jc w:val="left"/>
              <w:rPr>
                <w:color w:val="000000" w:themeColor="text1"/>
                <w:rtl/>
                <w:lang w:bidi="ar-LB"/>
              </w:rPr>
            </w:pPr>
            <w:r w:rsidRPr="002223DF">
              <w:rPr>
                <w:color w:val="000000" w:themeColor="text1"/>
                <w:sz w:val="20"/>
                <w:rtl/>
                <w:lang w:bidi="ar-LB"/>
              </w:rPr>
              <w:t>46,551</w:t>
            </w:r>
          </w:p>
        </w:tc>
        <w:tc>
          <w:tcPr>
            <w:tcW w:w="789" w:type="pct"/>
            <w:tcBorders>
              <w:top w:val="single" w:sz="4" w:space="0" w:color="auto"/>
            </w:tcBorders>
          </w:tcPr>
          <w:p w14:paraId="5660CF83" w14:textId="77777777" w:rsidR="009C5308" w:rsidRPr="002223DF" w:rsidRDefault="009C5308" w:rsidP="00392B41">
            <w:pPr>
              <w:bidi/>
              <w:jc w:val="left"/>
              <w:rPr>
                <w:color w:val="000000" w:themeColor="text1"/>
                <w:sz w:val="20"/>
                <w:rtl/>
                <w:lang w:bidi="ar-LB"/>
              </w:rPr>
            </w:pPr>
            <w:r w:rsidRPr="002223DF">
              <w:rPr>
                <w:color w:val="000000" w:themeColor="text1"/>
                <w:sz w:val="20"/>
                <w:rtl/>
                <w:lang w:bidi="ar-LB"/>
              </w:rPr>
              <w:t>برنامج الأمم المتحدة الإنمائي</w:t>
            </w:r>
          </w:p>
        </w:tc>
      </w:tr>
      <w:bookmarkEnd w:id="3"/>
    </w:tbl>
    <w:p w14:paraId="0509F7BD" w14:textId="77777777" w:rsidR="009C5308" w:rsidRPr="002223DF" w:rsidRDefault="009C5308" w:rsidP="009C5308">
      <w:pPr>
        <w:rPr>
          <w:color w:val="000000" w:themeColor="text1"/>
          <w:rtl/>
          <w:lang w:bidi="ar-LB"/>
        </w:rPr>
      </w:pPr>
      <w:r w:rsidRPr="002223DF">
        <w:rPr>
          <w:color w:val="000000" w:themeColor="text1"/>
          <w:rtl/>
          <w:lang w:bidi="ar-LB"/>
        </w:rPr>
        <w:br w:type="page"/>
      </w:r>
    </w:p>
    <w:p w14:paraId="6A71C52E" w14:textId="77777777" w:rsidR="009C5308" w:rsidRPr="006F3742" w:rsidRDefault="009C5308" w:rsidP="009C5308">
      <w:pPr>
        <w:bidi/>
        <w:jc w:val="center"/>
        <w:rPr>
          <w:b/>
          <w:bCs/>
          <w:color w:val="000000" w:themeColor="text1"/>
          <w:sz w:val="26"/>
          <w:szCs w:val="26"/>
          <w:rtl/>
          <w:lang w:bidi="ar-LB"/>
        </w:rPr>
      </w:pPr>
      <w:r w:rsidRPr="006F3742">
        <w:rPr>
          <w:b/>
          <w:bCs/>
          <w:color w:val="000000" w:themeColor="text1"/>
          <w:sz w:val="26"/>
          <w:szCs w:val="26"/>
          <w:rtl/>
          <w:lang w:bidi="ar-LB"/>
        </w:rPr>
        <w:lastRenderedPageBreak/>
        <w:t>و</w:t>
      </w:r>
      <w:r w:rsidR="001E0AC0" w:rsidRPr="006F3742">
        <w:rPr>
          <w:b/>
          <w:bCs/>
          <w:color w:val="000000" w:themeColor="text1"/>
          <w:sz w:val="26"/>
          <w:szCs w:val="26"/>
          <w:rtl/>
          <w:lang w:bidi="ar-LB"/>
        </w:rPr>
        <w:t>رقة تقييم المشروع – مشرو</w:t>
      </w:r>
      <w:r w:rsidRPr="006F3742">
        <w:rPr>
          <w:b/>
          <w:bCs/>
          <w:color w:val="000000" w:themeColor="text1"/>
          <w:sz w:val="26"/>
          <w:szCs w:val="26"/>
          <w:rtl/>
          <w:lang w:bidi="ar-LB"/>
        </w:rPr>
        <w:t>ع</w:t>
      </w:r>
      <w:r w:rsidR="001E0AC0" w:rsidRPr="006F3742">
        <w:rPr>
          <w:b/>
          <w:bCs/>
          <w:color w:val="000000" w:themeColor="text1"/>
          <w:sz w:val="26"/>
          <w:szCs w:val="26"/>
          <w:rtl/>
          <w:lang w:bidi="ar-LB"/>
        </w:rPr>
        <w:t xml:space="preserve">ات </w:t>
      </w:r>
      <w:r w:rsidRPr="006F3742">
        <w:rPr>
          <w:b/>
          <w:bCs/>
          <w:color w:val="000000" w:themeColor="text1"/>
          <w:sz w:val="26"/>
          <w:szCs w:val="26"/>
          <w:rtl/>
          <w:lang w:bidi="ar-LB"/>
        </w:rPr>
        <w:t>متعددة السنوات</w:t>
      </w:r>
    </w:p>
    <w:p w14:paraId="29A66668" w14:textId="77777777" w:rsidR="009C5308" w:rsidRPr="006F3742" w:rsidRDefault="009C5308" w:rsidP="001E0AC0">
      <w:pPr>
        <w:rPr>
          <w:color w:val="000000" w:themeColor="text1"/>
          <w:sz w:val="26"/>
          <w:szCs w:val="26"/>
          <w:rtl/>
          <w:lang w:val="en-US" w:bidi="ar-LB"/>
        </w:rPr>
      </w:pPr>
    </w:p>
    <w:p w14:paraId="6FB35E73" w14:textId="77777777" w:rsidR="009C5308" w:rsidRPr="006F3742" w:rsidRDefault="009C5308" w:rsidP="009C5308">
      <w:pPr>
        <w:bidi/>
        <w:jc w:val="center"/>
        <w:rPr>
          <w:b/>
          <w:bCs/>
          <w:color w:val="000000" w:themeColor="text1"/>
          <w:sz w:val="26"/>
          <w:szCs w:val="26"/>
          <w:rtl/>
          <w:lang w:bidi="ar-LB"/>
        </w:rPr>
      </w:pPr>
      <w:r w:rsidRPr="006F3742">
        <w:rPr>
          <w:b/>
          <w:bCs/>
          <w:color w:val="000000" w:themeColor="text1"/>
          <w:sz w:val="26"/>
          <w:szCs w:val="26"/>
          <w:rtl/>
          <w:lang w:bidi="ar-LB"/>
        </w:rPr>
        <w:t>ترين</w:t>
      </w:r>
      <w:r w:rsidR="00E23E79" w:rsidRPr="006F3742">
        <w:rPr>
          <w:b/>
          <w:bCs/>
          <w:color w:val="000000" w:themeColor="text1"/>
          <w:sz w:val="26"/>
          <w:szCs w:val="26"/>
          <w:rtl/>
          <w:lang w:bidi="ar-LB"/>
        </w:rPr>
        <w:t>ي</w:t>
      </w:r>
      <w:r w:rsidRPr="006F3742">
        <w:rPr>
          <w:b/>
          <w:bCs/>
          <w:color w:val="000000" w:themeColor="text1"/>
          <w:sz w:val="26"/>
          <w:szCs w:val="26"/>
          <w:rtl/>
          <w:lang w:bidi="ar-LB"/>
        </w:rPr>
        <w:t>داد وتوباغو</w:t>
      </w:r>
    </w:p>
    <w:p w14:paraId="4F3B443C" w14:textId="77777777" w:rsidR="009C5308" w:rsidRPr="002223DF" w:rsidRDefault="009C5308" w:rsidP="009C5308">
      <w:pPr>
        <w:jc w:val="center"/>
        <w:rPr>
          <w:b/>
          <w:bCs/>
          <w:color w:val="000000" w:themeColor="text1"/>
          <w:sz w:val="10"/>
          <w:szCs w:val="10"/>
          <w:rtl/>
          <w:lang w:bidi="ar-LB"/>
        </w:rPr>
      </w:pPr>
    </w:p>
    <w:p w14:paraId="2FB57F59" w14:textId="77777777" w:rsidR="009C5308" w:rsidRPr="002223DF" w:rsidRDefault="009C5308" w:rsidP="009C5308">
      <w:pPr>
        <w:jc w:val="center"/>
        <w:rPr>
          <w:b/>
          <w:bCs/>
          <w:color w:val="000000" w:themeColor="text1"/>
          <w:sz w:val="10"/>
          <w:szCs w:val="10"/>
          <w:rtl/>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756"/>
        <w:gridCol w:w="5697"/>
      </w:tblGrid>
      <w:tr w:rsidR="009C5308" w:rsidRPr="002223DF" w14:paraId="3845EC88" w14:textId="77777777" w:rsidTr="001E0AC0">
        <w:trPr>
          <w:trHeight w:val="248"/>
        </w:trPr>
        <w:tc>
          <w:tcPr>
            <w:tcW w:w="2275" w:type="pct"/>
            <w:shd w:val="clear" w:color="auto" w:fill="auto"/>
          </w:tcPr>
          <w:p w14:paraId="60E35318" w14:textId="77777777" w:rsidR="009C5308" w:rsidRPr="002223DF" w:rsidRDefault="009C5308" w:rsidP="001E0AC0">
            <w:pPr>
              <w:bidi/>
              <w:rPr>
                <w:b/>
                <w:bCs/>
                <w:color w:val="000000" w:themeColor="text1"/>
                <w:sz w:val="20"/>
                <w:rtl/>
                <w:lang w:bidi="ar-LB"/>
              </w:rPr>
            </w:pPr>
            <w:r w:rsidRPr="002223DF">
              <w:rPr>
                <w:b/>
                <w:bCs/>
                <w:color w:val="000000" w:themeColor="text1"/>
                <w:sz w:val="20"/>
                <w:rtl/>
                <w:lang w:bidi="ar-LB"/>
              </w:rPr>
              <w:t>(</w:t>
            </w:r>
            <w:r w:rsidR="001E0AC0" w:rsidRPr="002223DF">
              <w:rPr>
                <w:b/>
                <w:bCs/>
                <w:color w:val="000000" w:themeColor="text1"/>
                <w:sz w:val="20"/>
                <w:rtl/>
                <w:lang w:bidi="ar-LB"/>
              </w:rPr>
              <w:t>1</w:t>
            </w:r>
            <w:r w:rsidRPr="002223DF">
              <w:rPr>
                <w:b/>
                <w:bCs/>
                <w:color w:val="000000" w:themeColor="text1"/>
                <w:sz w:val="20"/>
                <w:rtl/>
                <w:lang w:bidi="ar-LB"/>
              </w:rPr>
              <w:t>) عنوان المشروع</w:t>
            </w:r>
          </w:p>
        </w:tc>
        <w:tc>
          <w:tcPr>
            <w:tcW w:w="2725" w:type="pct"/>
            <w:shd w:val="clear" w:color="auto" w:fill="auto"/>
          </w:tcPr>
          <w:p w14:paraId="0BF7B0CA" w14:textId="77777777" w:rsidR="009C5308" w:rsidRPr="002223DF" w:rsidRDefault="001E0AC0" w:rsidP="006C5E2D">
            <w:pPr>
              <w:bidi/>
              <w:jc w:val="center"/>
              <w:rPr>
                <w:b/>
                <w:bCs/>
                <w:color w:val="000000" w:themeColor="text1"/>
                <w:sz w:val="20"/>
                <w:rtl/>
                <w:lang w:bidi="ar-LB"/>
              </w:rPr>
            </w:pPr>
            <w:r w:rsidRPr="002223DF">
              <w:rPr>
                <w:b/>
                <w:bCs/>
                <w:color w:val="000000" w:themeColor="text1"/>
                <w:sz w:val="20"/>
                <w:rtl/>
                <w:lang w:bidi="ar-LB"/>
              </w:rPr>
              <w:t>ال</w:t>
            </w:r>
            <w:r w:rsidR="009C5308" w:rsidRPr="002223DF">
              <w:rPr>
                <w:b/>
                <w:bCs/>
                <w:color w:val="000000" w:themeColor="text1"/>
                <w:sz w:val="20"/>
                <w:rtl/>
                <w:lang w:bidi="ar-LB"/>
              </w:rPr>
              <w:t>وكالة</w:t>
            </w:r>
          </w:p>
        </w:tc>
      </w:tr>
      <w:tr w:rsidR="009C5308" w:rsidRPr="002223DF" w14:paraId="6C6601FB" w14:textId="77777777" w:rsidTr="001E0AC0">
        <w:trPr>
          <w:trHeight w:val="40"/>
        </w:trPr>
        <w:tc>
          <w:tcPr>
            <w:tcW w:w="2275" w:type="pct"/>
            <w:shd w:val="clear" w:color="auto" w:fill="auto"/>
            <w:vAlign w:val="center"/>
          </w:tcPr>
          <w:p w14:paraId="6D8FEB41" w14:textId="77777777" w:rsidR="009C5308" w:rsidRPr="002223DF" w:rsidRDefault="009C5308" w:rsidP="001E0AC0">
            <w:pPr>
              <w:bidi/>
              <w:jc w:val="center"/>
              <w:rPr>
                <w:color w:val="000000" w:themeColor="text1"/>
                <w:sz w:val="20"/>
                <w:rtl/>
                <w:lang w:bidi="ar-LB"/>
              </w:rPr>
            </w:pPr>
            <w:r w:rsidRPr="002223DF">
              <w:rPr>
                <w:color w:val="000000" w:themeColor="text1"/>
                <w:sz w:val="20"/>
                <w:rtl/>
                <w:lang w:bidi="ar-LB"/>
              </w:rPr>
              <w:t xml:space="preserve">خطة تنفيذ </w:t>
            </w:r>
            <w:r w:rsidR="001E0AC0" w:rsidRPr="002223DF">
              <w:rPr>
                <w:color w:val="000000" w:themeColor="text1"/>
                <w:sz w:val="20"/>
                <w:rtl/>
                <w:lang w:bidi="ar-LB"/>
              </w:rPr>
              <w:t>تعديل</w:t>
            </w:r>
            <w:r w:rsidRPr="002223DF">
              <w:rPr>
                <w:color w:val="000000" w:themeColor="text1"/>
                <w:sz w:val="20"/>
                <w:rtl/>
                <w:lang w:bidi="ar-LB"/>
              </w:rPr>
              <w:t xml:space="preserve"> كيغالي</w:t>
            </w:r>
            <w:r w:rsidR="001E0AC0" w:rsidRPr="002223DF">
              <w:rPr>
                <w:color w:val="000000" w:themeColor="text1"/>
                <w:sz w:val="20"/>
                <w:rtl/>
                <w:lang w:bidi="ar-LB"/>
              </w:rPr>
              <w:t xml:space="preserve"> للمواد الهيدروفلوروكربونية</w:t>
            </w:r>
            <w:r w:rsidR="001E0AC0" w:rsidRPr="002223DF">
              <w:rPr>
                <w:color w:val="000000" w:themeColor="text1"/>
                <w:szCs w:val="24"/>
                <w:rtl/>
                <w:lang w:bidi="ar-LB"/>
              </w:rPr>
              <w:t xml:space="preserve"> </w:t>
            </w:r>
            <w:r w:rsidRPr="002223DF">
              <w:rPr>
                <w:color w:val="000000" w:themeColor="text1"/>
                <w:sz w:val="20"/>
                <w:rtl/>
                <w:lang w:bidi="ar-LB"/>
              </w:rPr>
              <w:t>(المرحلة الأولى)</w:t>
            </w:r>
          </w:p>
        </w:tc>
        <w:tc>
          <w:tcPr>
            <w:tcW w:w="2725" w:type="pct"/>
            <w:shd w:val="clear" w:color="auto" w:fill="auto"/>
            <w:vAlign w:val="center"/>
          </w:tcPr>
          <w:p w14:paraId="45411240" w14:textId="77777777" w:rsidR="009C5308" w:rsidRPr="002223DF" w:rsidRDefault="009C5308" w:rsidP="001E0AC0">
            <w:pPr>
              <w:bidi/>
              <w:jc w:val="center"/>
              <w:rPr>
                <w:color w:val="000000" w:themeColor="text1"/>
                <w:sz w:val="20"/>
                <w:rtl/>
                <w:lang w:bidi="ar-LB"/>
              </w:rPr>
            </w:pPr>
            <w:r w:rsidRPr="002223DF">
              <w:rPr>
                <w:color w:val="000000" w:themeColor="text1"/>
                <w:sz w:val="20"/>
                <w:rtl/>
                <w:lang w:bidi="ar-LB"/>
              </w:rPr>
              <w:t>برنامج الأمم المتحدة الإنمائي (</w:t>
            </w:r>
            <w:r w:rsidR="001E0AC0" w:rsidRPr="002223DF">
              <w:rPr>
                <w:color w:val="000000" w:themeColor="text1"/>
                <w:sz w:val="20"/>
                <w:rtl/>
                <w:lang w:bidi="ar-LB"/>
              </w:rPr>
              <w:t>رئيسية</w:t>
            </w:r>
            <w:r w:rsidRPr="002223DF">
              <w:rPr>
                <w:color w:val="000000" w:themeColor="text1"/>
                <w:sz w:val="20"/>
                <w:rtl/>
                <w:lang w:bidi="ar-LB"/>
              </w:rPr>
              <w:t>)</w:t>
            </w:r>
          </w:p>
        </w:tc>
      </w:tr>
    </w:tbl>
    <w:p w14:paraId="2066E722" w14:textId="77777777" w:rsidR="009C5308" w:rsidRPr="002223DF" w:rsidRDefault="009C5308" w:rsidP="009C5308">
      <w:pPr>
        <w:jc w:val="center"/>
        <w:rPr>
          <w:color w:val="000000" w:themeColor="text1"/>
          <w:sz w:val="10"/>
          <w:szCs w:val="10"/>
          <w:rtl/>
          <w:lang w:bidi="ar-LB"/>
        </w:rPr>
      </w:pPr>
    </w:p>
    <w:p w14:paraId="26BDBB06" w14:textId="77777777" w:rsidR="009C5308" w:rsidRPr="002223DF" w:rsidRDefault="009C5308" w:rsidP="009C5308">
      <w:pPr>
        <w:jc w:val="center"/>
        <w:rPr>
          <w:color w:val="000000" w:themeColor="text1"/>
          <w:sz w:val="10"/>
          <w:szCs w:val="10"/>
          <w:rtl/>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3869"/>
        <w:gridCol w:w="1440"/>
        <w:gridCol w:w="1890"/>
        <w:gridCol w:w="3254"/>
      </w:tblGrid>
      <w:tr w:rsidR="009C5308" w:rsidRPr="002223DF" w14:paraId="7BB88A07" w14:textId="77777777" w:rsidTr="003C77F1">
        <w:trPr>
          <w:trHeight w:val="77"/>
        </w:trPr>
        <w:tc>
          <w:tcPr>
            <w:tcW w:w="3869" w:type="dxa"/>
            <w:shd w:val="clear" w:color="auto" w:fill="auto"/>
          </w:tcPr>
          <w:p w14:paraId="57BCAD72" w14:textId="77777777" w:rsidR="009C5308" w:rsidRPr="002223DF" w:rsidRDefault="009C5308" w:rsidP="001E0AC0">
            <w:pPr>
              <w:bidi/>
              <w:jc w:val="left"/>
              <w:rPr>
                <w:b/>
                <w:bCs/>
                <w:color w:val="000000" w:themeColor="text1"/>
                <w:sz w:val="20"/>
                <w:rtl/>
                <w:lang w:bidi="ar-LB"/>
              </w:rPr>
            </w:pPr>
            <w:r w:rsidRPr="002223DF">
              <w:rPr>
                <w:b/>
                <w:bCs/>
                <w:color w:val="000000" w:themeColor="text1"/>
                <w:sz w:val="20"/>
                <w:rtl/>
                <w:lang w:bidi="ar-LB"/>
              </w:rPr>
              <w:t>(</w:t>
            </w:r>
            <w:r w:rsidR="001E0AC0" w:rsidRPr="002223DF">
              <w:rPr>
                <w:b/>
                <w:bCs/>
                <w:color w:val="000000" w:themeColor="text1"/>
                <w:sz w:val="20"/>
                <w:rtl/>
                <w:lang w:bidi="ar-LB"/>
              </w:rPr>
              <w:t>2</w:t>
            </w:r>
            <w:r w:rsidRPr="002223DF">
              <w:rPr>
                <w:b/>
                <w:bCs/>
                <w:color w:val="000000" w:themeColor="text1"/>
                <w:sz w:val="20"/>
                <w:rtl/>
                <w:lang w:bidi="ar-LB"/>
              </w:rPr>
              <w:t>) أحدث بيانات المادة 7 (المرفق واو)</w:t>
            </w:r>
          </w:p>
        </w:tc>
        <w:tc>
          <w:tcPr>
            <w:tcW w:w="1440" w:type="dxa"/>
            <w:shd w:val="clear" w:color="auto" w:fill="auto"/>
          </w:tcPr>
          <w:p w14:paraId="7C56C733" w14:textId="77777777" w:rsidR="009C5308" w:rsidRPr="002223DF" w:rsidRDefault="009C5308" w:rsidP="006C5E2D">
            <w:pPr>
              <w:bidi/>
              <w:jc w:val="left"/>
              <w:rPr>
                <w:color w:val="000000" w:themeColor="text1"/>
                <w:sz w:val="20"/>
                <w:rtl/>
                <w:lang w:bidi="ar-LB"/>
              </w:rPr>
            </w:pPr>
            <w:r w:rsidRPr="002223DF">
              <w:rPr>
                <w:b/>
                <w:bCs/>
                <w:color w:val="000000" w:themeColor="text1"/>
                <w:sz w:val="20"/>
                <w:rtl/>
                <w:lang w:bidi="ar-LB"/>
              </w:rPr>
              <w:t xml:space="preserve">السنة: </w:t>
            </w:r>
            <w:r w:rsidRPr="002223DF">
              <w:rPr>
                <w:color w:val="000000" w:themeColor="text1"/>
                <w:sz w:val="20"/>
                <w:rtl/>
                <w:lang w:bidi="ar-LB"/>
              </w:rPr>
              <w:t>2022</w:t>
            </w:r>
          </w:p>
        </w:tc>
        <w:tc>
          <w:tcPr>
            <w:tcW w:w="1890" w:type="dxa"/>
            <w:shd w:val="clear" w:color="auto" w:fill="auto"/>
          </w:tcPr>
          <w:p w14:paraId="2824F919" w14:textId="77777777" w:rsidR="009C5308" w:rsidRPr="002223DF" w:rsidRDefault="009C5308" w:rsidP="001E0AC0">
            <w:pPr>
              <w:bidi/>
              <w:ind w:left="-109"/>
              <w:jc w:val="left"/>
              <w:rPr>
                <w:color w:val="000000" w:themeColor="text1"/>
                <w:sz w:val="20"/>
                <w:rtl/>
                <w:lang w:bidi="ar-LB"/>
              </w:rPr>
            </w:pPr>
            <w:r w:rsidRPr="002223DF">
              <w:rPr>
                <w:color w:val="000000" w:themeColor="text1"/>
                <w:sz w:val="20"/>
                <w:rtl/>
                <w:lang w:bidi="ar-LB"/>
              </w:rPr>
              <w:t>2,038.93 طن متري</w:t>
            </w:r>
          </w:p>
        </w:tc>
        <w:tc>
          <w:tcPr>
            <w:tcW w:w="3254" w:type="dxa"/>
            <w:shd w:val="clear" w:color="auto" w:fill="auto"/>
          </w:tcPr>
          <w:p w14:paraId="2D74FA71" w14:textId="77777777" w:rsidR="009C5308" w:rsidRPr="002223DF" w:rsidRDefault="009C5308" w:rsidP="001E0AC0">
            <w:pPr>
              <w:bidi/>
              <w:ind w:left="-110"/>
              <w:jc w:val="left"/>
              <w:rPr>
                <w:color w:val="000000" w:themeColor="text1"/>
                <w:sz w:val="20"/>
                <w:rtl/>
                <w:lang w:bidi="ar-LB"/>
              </w:rPr>
            </w:pPr>
            <w:r w:rsidRPr="002223DF">
              <w:rPr>
                <w:color w:val="000000" w:themeColor="text1"/>
                <w:sz w:val="20"/>
                <w:rtl/>
                <w:lang w:bidi="ar-LB"/>
              </w:rPr>
              <w:t xml:space="preserve">4,597,414 طن </w:t>
            </w:r>
            <w:r w:rsidR="001E0AC0" w:rsidRPr="002223DF">
              <w:rPr>
                <w:color w:val="000000" w:themeColor="text1"/>
                <w:sz w:val="20"/>
                <w:rtl/>
                <w:lang w:bidi="ar-LB"/>
              </w:rPr>
              <w:t xml:space="preserve">من </w:t>
            </w:r>
            <w:r w:rsidRPr="002223DF">
              <w:rPr>
                <w:color w:val="000000" w:themeColor="text1"/>
                <w:sz w:val="20"/>
                <w:rtl/>
                <w:lang w:bidi="ar-LB"/>
              </w:rPr>
              <w:t>مكافئ ثاني أكسيد الكربون</w:t>
            </w:r>
          </w:p>
        </w:tc>
      </w:tr>
    </w:tbl>
    <w:p w14:paraId="71942B98" w14:textId="77777777" w:rsidR="009C5308" w:rsidRPr="002223DF" w:rsidRDefault="009C5308" w:rsidP="009C5308">
      <w:pPr>
        <w:jc w:val="center"/>
        <w:rPr>
          <w:color w:val="000000" w:themeColor="text1"/>
          <w:sz w:val="10"/>
          <w:szCs w:val="10"/>
          <w:rtl/>
          <w:lang w:bidi="ar-LB"/>
        </w:rPr>
      </w:pPr>
    </w:p>
    <w:p w14:paraId="5C596C90" w14:textId="77777777" w:rsidR="009C5308" w:rsidRPr="002223DF" w:rsidRDefault="009C5308" w:rsidP="009C5308">
      <w:pPr>
        <w:jc w:val="center"/>
        <w:rPr>
          <w:color w:val="000000" w:themeColor="text1"/>
          <w:sz w:val="10"/>
          <w:szCs w:val="10"/>
          <w:rtl/>
          <w:lang w:bidi="ar-LB"/>
        </w:rPr>
      </w:pPr>
    </w:p>
    <w:tbl>
      <w:tblPr>
        <w:tblStyle w:val="TableGrid"/>
        <w:bidiVisual/>
        <w:tblW w:w="5458" w:type="pct"/>
        <w:tblInd w:w="-431" w:type="dxa"/>
        <w:tblLook w:val="04A0" w:firstRow="1" w:lastRow="0" w:firstColumn="1" w:lastColumn="0" w:noHBand="0" w:noVBand="1"/>
      </w:tblPr>
      <w:tblGrid>
        <w:gridCol w:w="1528"/>
        <w:gridCol w:w="998"/>
        <w:gridCol w:w="599"/>
        <w:gridCol w:w="1102"/>
        <w:gridCol w:w="1100"/>
        <w:gridCol w:w="1102"/>
        <w:gridCol w:w="1158"/>
        <w:gridCol w:w="780"/>
        <w:gridCol w:w="608"/>
        <w:gridCol w:w="1478"/>
      </w:tblGrid>
      <w:tr w:rsidR="009C5308" w:rsidRPr="002223DF" w14:paraId="73ACB639" w14:textId="77777777" w:rsidTr="001805F9">
        <w:trPr>
          <w:trHeight w:val="250"/>
        </w:trPr>
        <w:tc>
          <w:tcPr>
            <w:tcW w:w="4002" w:type="pct"/>
            <w:gridSpan w:val="8"/>
            <w:shd w:val="clear" w:color="auto" w:fill="auto"/>
          </w:tcPr>
          <w:p w14:paraId="6DA6C460" w14:textId="59A4C2AA" w:rsidR="009C5308" w:rsidRPr="002223DF" w:rsidRDefault="009C5308" w:rsidP="00C96EBF">
            <w:pPr>
              <w:bidi/>
              <w:jc w:val="left"/>
              <w:rPr>
                <w:b/>
                <w:bCs/>
                <w:color w:val="000000" w:themeColor="text1"/>
                <w:sz w:val="20"/>
                <w:rtl/>
                <w:lang w:bidi="ar-LB"/>
              </w:rPr>
            </w:pPr>
            <w:r w:rsidRPr="002223DF">
              <w:rPr>
                <w:b/>
                <w:bCs/>
                <w:color w:val="000000" w:themeColor="text1"/>
                <w:sz w:val="20"/>
                <w:rtl/>
                <w:lang w:bidi="ar-LB"/>
              </w:rPr>
              <w:t>(</w:t>
            </w:r>
            <w:r w:rsidR="00C96EBF" w:rsidRPr="002223DF">
              <w:rPr>
                <w:b/>
                <w:bCs/>
                <w:color w:val="000000" w:themeColor="text1"/>
                <w:sz w:val="20"/>
                <w:rtl/>
                <w:lang w:bidi="ar-LB"/>
              </w:rPr>
              <w:t>3</w:t>
            </w:r>
            <w:r w:rsidRPr="002223DF">
              <w:rPr>
                <w:b/>
                <w:bCs/>
                <w:color w:val="000000" w:themeColor="text1"/>
                <w:sz w:val="20"/>
                <w:rtl/>
                <w:lang w:bidi="ar-LB"/>
              </w:rPr>
              <w:t xml:space="preserve">) أحدث البيانات القطاعية للبرنامج القطري </w:t>
            </w:r>
            <w:r w:rsidR="003A3D7A" w:rsidRPr="002223DF">
              <w:rPr>
                <w:b/>
                <w:bCs/>
                <w:color w:val="000000" w:themeColor="text1"/>
                <w:sz w:val="20"/>
                <w:rtl/>
                <w:lang w:bidi="ar-LB"/>
              </w:rPr>
              <w:t>(طن</w:t>
            </w:r>
            <w:r w:rsidRPr="002223DF">
              <w:rPr>
                <w:b/>
                <w:bCs/>
                <w:color w:val="000000" w:themeColor="text1"/>
                <w:sz w:val="20"/>
                <w:rtl/>
                <w:lang w:bidi="ar-LB"/>
              </w:rPr>
              <w:t xml:space="preserve"> </w:t>
            </w:r>
            <w:r w:rsidR="00C96EBF" w:rsidRPr="002223DF">
              <w:rPr>
                <w:b/>
                <w:bCs/>
                <w:color w:val="000000" w:themeColor="text1"/>
                <w:sz w:val="20"/>
                <w:rtl/>
                <w:lang w:bidi="ar-LB"/>
              </w:rPr>
              <w:t xml:space="preserve">من </w:t>
            </w:r>
            <w:r w:rsidRPr="002223DF">
              <w:rPr>
                <w:b/>
                <w:bCs/>
                <w:color w:val="000000" w:themeColor="text1"/>
                <w:sz w:val="20"/>
                <w:rtl/>
                <w:lang w:bidi="ar-LB"/>
              </w:rPr>
              <w:t>مكافئ ثاني أكسيد الكربون</w:t>
            </w:r>
            <w:r w:rsidRPr="002223DF">
              <w:rPr>
                <w:b/>
                <w:bCs/>
                <w:color w:val="000000" w:themeColor="text1"/>
                <w:sz w:val="20"/>
                <w:vertAlign w:val="subscript"/>
                <w:rtl/>
                <w:lang w:bidi="ar-LB"/>
              </w:rPr>
              <w:t xml:space="preserve"> </w:t>
            </w:r>
            <w:r w:rsidRPr="002223DF">
              <w:rPr>
                <w:b/>
                <w:bCs/>
                <w:color w:val="000000" w:themeColor="text1"/>
                <w:sz w:val="20"/>
                <w:rtl/>
                <w:lang w:bidi="ar-LB"/>
              </w:rPr>
              <w:t>)</w:t>
            </w:r>
          </w:p>
        </w:tc>
        <w:tc>
          <w:tcPr>
            <w:tcW w:w="998" w:type="pct"/>
            <w:gridSpan w:val="2"/>
            <w:shd w:val="clear" w:color="auto" w:fill="auto"/>
          </w:tcPr>
          <w:p w14:paraId="31C87E94" w14:textId="77777777" w:rsidR="009C5308" w:rsidRPr="002223DF" w:rsidRDefault="009C5308" w:rsidP="00C96EBF">
            <w:pPr>
              <w:bidi/>
              <w:spacing w:after="60"/>
              <w:jc w:val="left"/>
              <w:rPr>
                <w:b/>
                <w:bCs/>
                <w:color w:val="000000" w:themeColor="text1"/>
                <w:sz w:val="20"/>
                <w:rtl/>
                <w:lang w:bidi="ar-LB"/>
              </w:rPr>
            </w:pPr>
            <w:r w:rsidRPr="002223DF">
              <w:rPr>
                <w:b/>
                <w:bCs/>
                <w:color w:val="000000" w:themeColor="text1"/>
                <w:sz w:val="20"/>
                <w:rtl/>
                <w:lang w:bidi="ar-LB"/>
              </w:rPr>
              <w:t xml:space="preserve">السنة: </w:t>
            </w:r>
            <w:r w:rsidRPr="002223DF">
              <w:rPr>
                <w:bCs/>
                <w:color w:val="000000" w:themeColor="text1"/>
                <w:sz w:val="20"/>
                <w:rtl/>
                <w:lang w:bidi="ar-LB"/>
              </w:rPr>
              <w:t>2022</w:t>
            </w:r>
          </w:p>
        </w:tc>
      </w:tr>
      <w:tr w:rsidR="00DA531F" w:rsidRPr="002223DF" w14:paraId="32B9E6E1" w14:textId="77777777" w:rsidTr="003A3D7A">
        <w:trPr>
          <w:trHeight w:val="250"/>
        </w:trPr>
        <w:tc>
          <w:tcPr>
            <w:tcW w:w="731" w:type="pct"/>
            <w:vMerge w:val="restart"/>
            <w:shd w:val="clear" w:color="auto" w:fill="auto"/>
            <w:tcMar>
              <w:left w:w="85" w:type="dxa"/>
              <w:right w:w="85" w:type="dxa"/>
            </w:tcMar>
            <w:vAlign w:val="center"/>
          </w:tcPr>
          <w:p w14:paraId="43D7AD55" w14:textId="77777777" w:rsidR="009C5308" w:rsidRPr="002223DF" w:rsidRDefault="00DA531F" w:rsidP="006C5E2D">
            <w:pPr>
              <w:bidi/>
              <w:jc w:val="center"/>
              <w:rPr>
                <w:color w:val="000000" w:themeColor="text1"/>
                <w:sz w:val="20"/>
                <w:rtl/>
                <w:lang w:bidi="ar-LB"/>
              </w:rPr>
            </w:pPr>
            <w:r w:rsidRPr="002223DF">
              <w:rPr>
                <w:color w:val="000000" w:themeColor="text1"/>
                <w:sz w:val="20"/>
                <w:rtl/>
                <w:lang w:bidi="ar-LB"/>
              </w:rPr>
              <w:t>الم</w:t>
            </w:r>
            <w:r w:rsidR="009C5308" w:rsidRPr="002223DF">
              <w:rPr>
                <w:color w:val="000000" w:themeColor="text1"/>
                <w:sz w:val="20"/>
                <w:rtl/>
                <w:lang w:bidi="ar-LB"/>
              </w:rPr>
              <w:t>اد</w:t>
            </w:r>
            <w:r w:rsidRPr="002223DF">
              <w:rPr>
                <w:color w:val="000000" w:themeColor="text1"/>
                <w:sz w:val="20"/>
                <w:rtl/>
                <w:lang w:bidi="ar-LB"/>
              </w:rPr>
              <w:t>ة</w:t>
            </w:r>
            <w:r w:rsidR="009C5308" w:rsidRPr="002223DF">
              <w:rPr>
                <w:color w:val="000000" w:themeColor="text1"/>
                <w:sz w:val="20"/>
                <w:rtl/>
                <w:lang w:bidi="ar-LB"/>
              </w:rPr>
              <w:t xml:space="preserve"> الكيميائية</w:t>
            </w:r>
          </w:p>
        </w:tc>
        <w:tc>
          <w:tcPr>
            <w:tcW w:w="477" w:type="pct"/>
            <w:vMerge w:val="restart"/>
            <w:shd w:val="clear" w:color="auto" w:fill="auto"/>
            <w:tcMar>
              <w:left w:w="85" w:type="dxa"/>
              <w:right w:w="85" w:type="dxa"/>
            </w:tcMar>
            <w:vAlign w:val="center"/>
          </w:tcPr>
          <w:p w14:paraId="44215CD6" w14:textId="77777777" w:rsidR="009C5308" w:rsidRPr="002223DF" w:rsidRDefault="00DA531F" w:rsidP="006C5E2D">
            <w:pPr>
              <w:bidi/>
              <w:jc w:val="center"/>
              <w:rPr>
                <w:color w:val="000000" w:themeColor="text1"/>
                <w:sz w:val="20"/>
                <w:rtl/>
                <w:lang w:bidi="ar-LB"/>
              </w:rPr>
            </w:pPr>
            <w:r w:rsidRPr="002223DF">
              <w:rPr>
                <w:color w:val="000000" w:themeColor="text1"/>
                <w:sz w:val="20"/>
                <w:rtl/>
                <w:lang w:bidi="ar-LB"/>
              </w:rPr>
              <w:t>الإيروسولات</w:t>
            </w:r>
          </w:p>
        </w:tc>
        <w:tc>
          <w:tcPr>
            <w:tcW w:w="287" w:type="pct"/>
            <w:vMerge w:val="restart"/>
            <w:shd w:val="clear" w:color="auto" w:fill="auto"/>
            <w:tcMar>
              <w:left w:w="85" w:type="dxa"/>
              <w:right w:w="85" w:type="dxa"/>
            </w:tcMar>
            <w:vAlign w:val="center"/>
          </w:tcPr>
          <w:p w14:paraId="4EF3581B" w14:textId="77777777" w:rsidR="009C5308" w:rsidRPr="002223DF" w:rsidRDefault="00DA531F" w:rsidP="006C5E2D">
            <w:pPr>
              <w:bidi/>
              <w:jc w:val="center"/>
              <w:rPr>
                <w:color w:val="000000" w:themeColor="text1"/>
                <w:sz w:val="20"/>
                <w:rtl/>
                <w:lang w:bidi="ar-LB"/>
              </w:rPr>
            </w:pPr>
            <w:r w:rsidRPr="002223DF">
              <w:rPr>
                <w:color w:val="000000" w:themeColor="text1"/>
                <w:sz w:val="20"/>
                <w:rtl/>
                <w:lang w:bidi="ar-LB"/>
              </w:rPr>
              <w:t>ال</w:t>
            </w:r>
            <w:r w:rsidR="009C5308" w:rsidRPr="002223DF">
              <w:rPr>
                <w:color w:val="000000" w:themeColor="text1"/>
                <w:sz w:val="20"/>
                <w:rtl/>
                <w:lang w:bidi="ar-LB"/>
              </w:rPr>
              <w:t>رغوة</w:t>
            </w:r>
          </w:p>
        </w:tc>
        <w:tc>
          <w:tcPr>
            <w:tcW w:w="527" w:type="pct"/>
            <w:vMerge w:val="restart"/>
            <w:shd w:val="clear" w:color="auto" w:fill="auto"/>
            <w:tcMar>
              <w:left w:w="85" w:type="dxa"/>
              <w:right w:w="85" w:type="dxa"/>
            </w:tcMar>
            <w:vAlign w:val="center"/>
          </w:tcPr>
          <w:p w14:paraId="6887DFE5" w14:textId="77777777" w:rsidR="009C5308" w:rsidRPr="002223DF" w:rsidRDefault="009C5308" w:rsidP="006C5E2D">
            <w:pPr>
              <w:bidi/>
              <w:jc w:val="center"/>
              <w:rPr>
                <w:color w:val="000000" w:themeColor="text1"/>
                <w:sz w:val="20"/>
                <w:rtl/>
                <w:lang w:bidi="ar-LB"/>
              </w:rPr>
            </w:pPr>
            <w:r w:rsidRPr="002223DF">
              <w:rPr>
                <w:color w:val="000000" w:themeColor="text1"/>
                <w:sz w:val="20"/>
                <w:rtl/>
                <w:lang w:bidi="ar-LB"/>
              </w:rPr>
              <w:t>مكافحة الحريق</w:t>
            </w:r>
          </w:p>
        </w:tc>
        <w:tc>
          <w:tcPr>
            <w:tcW w:w="1607" w:type="pct"/>
            <w:gridSpan w:val="3"/>
            <w:shd w:val="clear" w:color="auto" w:fill="auto"/>
            <w:tcMar>
              <w:left w:w="85" w:type="dxa"/>
              <w:right w:w="85" w:type="dxa"/>
            </w:tcMar>
            <w:vAlign w:val="center"/>
          </w:tcPr>
          <w:p w14:paraId="3FA53719" w14:textId="77777777" w:rsidR="009C5308" w:rsidRPr="002223DF" w:rsidRDefault="009C5308" w:rsidP="006C5E2D">
            <w:pPr>
              <w:bidi/>
              <w:jc w:val="center"/>
              <w:rPr>
                <w:color w:val="000000" w:themeColor="text1"/>
                <w:sz w:val="20"/>
                <w:rtl/>
                <w:lang w:bidi="ar-LB"/>
              </w:rPr>
            </w:pPr>
            <w:r w:rsidRPr="002223DF">
              <w:rPr>
                <w:color w:val="000000" w:themeColor="text1"/>
                <w:sz w:val="20"/>
                <w:rtl/>
                <w:lang w:bidi="ar-LB"/>
              </w:rPr>
              <w:t>تكييف وتبريد</w:t>
            </w:r>
          </w:p>
        </w:tc>
        <w:tc>
          <w:tcPr>
            <w:tcW w:w="372" w:type="pct"/>
            <w:vMerge w:val="restart"/>
            <w:shd w:val="clear" w:color="auto" w:fill="auto"/>
            <w:tcMar>
              <w:left w:w="85" w:type="dxa"/>
              <w:right w:w="85" w:type="dxa"/>
            </w:tcMar>
            <w:vAlign w:val="center"/>
          </w:tcPr>
          <w:p w14:paraId="403F8AEE" w14:textId="77777777" w:rsidR="009C5308" w:rsidRPr="002223DF" w:rsidRDefault="00DA531F" w:rsidP="006C5E2D">
            <w:pPr>
              <w:bidi/>
              <w:jc w:val="center"/>
              <w:rPr>
                <w:color w:val="000000" w:themeColor="text1"/>
                <w:sz w:val="20"/>
                <w:rtl/>
                <w:lang w:bidi="ar-LB"/>
              </w:rPr>
            </w:pPr>
            <w:r w:rsidRPr="002223DF">
              <w:rPr>
                <w:color w:val="000000" w:themeColor="text1"/>
                <w:sz w:val="20"/>
                <w:rtl/>
                <w:lang w:bidi="ar-LB"/>
              </w:rPr>
              <w:t>ال</w:t>
            </w:r>
            <w:r w:rsidR="009C5308" w:rsidRPr="002223DF">
              <w:rPr>
                <w:color w:val="000000" w:themeColor="text1"/>
                <w:sz w:val="20"/>
                <w:rtl/>
                <w:lang w:bidi="ar-LB"/>
              </w:rPr>
              <w:t>مذيب</w:t>
            </w:r>
            <w:r w:rsidRPr="002223DF">
              <w:rPr>
                <w:color w:val="000000" w:themeColor="text1"/>
                <w:sz w:val="20"/>
                <w:rtl/>
                <w:lang w:bidi="ar-LB"/>
              </w:rPr>
              <w:t>ات</w:t>
            </w:r>
          </w:p>
        </w:tc>
        <w:tc>
          <w:tcPr>
            <w:tcW w:w="291" w:type="pct"/>
            <w:vMerge w:val="restart"/>
            <w:shd w:val="clear" w:color="auto" w:fill="auto"/>
            <w:tcMar>
              <w:left w:w="85" w:type="dxa"/>
              <w:right w:w="85" w:type="dxa"/>
            </w:tcMar>
            <w:vAlign w:val="center"/>
          </w:tcPr>
          <w:p w14:paraId="60C1A5EC" w14:textId="77777777" w:rsidR="009C5308" w:rsidRPr="002223DF" w:rsidRDefault="00DA531F" w:rsidP="006C5E2D">
            <w:pPr>
              <w:bidi/>
              <w:jc w:val="center"/>
              <w:rPr>
                <w:color w:val="000000" w:themeColor="text1"/>
                <w:sz w:val="20"/>
                <w:rtl/>
                <w:lang w:bidi="ar-LB"/>
              </w:rPr>
            </w:pPr>
            <w:r w:rsidRPr="002223DF">
              <w:rPr>
                <w:color w:val="000000" w:themeColor="text1"/>
                <w:sz w:val="20"/>
                <w:rtl/>
                <w:lang w:bidi="ar-LB"/>
              </w:rPr>
              <w:t>أخرى</w:t>
            </w:r>
          </w:p>
        </w:tc>
        <w:tc>
          <w:tcPr>
            <w:tcW w:w="707" w:type="pct"/>
            <w:vMerge w:val="restart"/>
            <w:shd w:val="clear" w:color="auto" w:fill="auto"/>
            <w:tcMar>
              <w:left w:w="85" w:type="dxa"/>
              <w:right w:w="85" w:type="dxa"/>
            </w:tcMar>
            <w:vAlign w:val="center"/>
          </w:tcPr>
          <w:p w14:paraId="00074A4C" w14:textId="77777777" w:rsidR="009C5308" w:rsidRPr="002223DF" w:rsidRDefault="009C5308" w:rsidP="006C5E2D">
            <w:pPr>
              <w:bidi/>
              <w:jc w:val="center"/>
              <w:rPr>
                <w:color w:val="000000" w:themeColor="text1"/>
                <w:sz w:val="20"/>
                <w:rtl/>
                <w:lang w:bidi="ar-LB"/>
              </w:rPr>
            </w:pPr>
            <w:r w:rsidRPr="002223DF">
              <w:rPr>
                <w:color w:val="000000" w:themeColor="text1"/>
                <w:sz w:val="20"/>
                <w:rtl/>
                <w:lang w:bidi="ar-LB"/>
              </w:rPr>
              <w:t>إجمالي استهلاك القطاع</w:t>
            </w:r>
          </w:p>
        </w:tc>
      </w:tr>
      <w:tr w:rsidR="00DA531F" w:rsidRPr="002223DF" w14:paraId="6DB83992" w14:textId="77777777" w:rsidTr="003A3D7A">
        <w:trPr>
          <w:trHeight w:val="107"/>
        </w:trPr>
        <w:tc>
          <w:tcPr>
            <w:tcW w:w="731" w:type="pct"/>
            <w:vMerge/>
            <w:shd w:val="clear" w:color="auto" w:fill="auto"/>
            <w:tcMar>
              <w:left w:w="85" w:type="dxa"/>
              <w:right w:w="85" w:type="dxa"/>
            </w:tcMar>
            <w:vAlign w:val="center"/>
          </w:tcPr>
          <w:p w14:paraId="20DB1218" w14:textId="77777777" w:rsidR="009C5308" w:rsidRPr="002223DF" w:rsidRDefault="009C5308" w:rsidP="006C5E2D">
            <w:pPr>
              <w:jc w:val="center"/>
              <w:rPr>
                <w:color w:val="000000" w:themeColor="text1"/>
                <w:sz w:val="20"/>
                <w:rtl/>
                <w:lang w:bidi="ar-LB"/>
              </w:rPr>
            </w:pPr>
          </w:p>
        </w:tc>
        <w:tc>
          <w:tcPr>
            <w:tcW w:w="477" w:type="pct"/>
            <w:vMerge/>
            <w:shd w:val="clear" w:color="auto" w:fill="auto"/>
            <w:tcMar>
              <w:left w:w="85" w:type="dxa"/>
              <w:right w:w="85" w:type="dxa"/>
            </w:tcMar>
            <w:vAlign w:val="center"/>
          </w:tcPr>
          <w:p w14:paraId="0F51E75B" w14:textId="77777777" w:rsidR="009C5308" w:rsidRPr="002223DF" w:rsidRDefault="009C5308" w:rsidP="006C5E2D">
            <w:pPr>
              <w:jc w:val="center"/>
              <w:rPr>
                <w:color w:val="000000" w:themeColor="text1"/>
                <w:sz w:val="20"/>
                <w:rtl/>
                <w:lang w:bidi="ar-LB"/>
              </w:rPr>
            </w:pPr>
          </w:p>
        </w:tc>
        <w:tc>
          <w:tcPr>
            <w:tcW w:w="287" w:type="pct"/>
            <w:vMerge/>
            <w:shd w:val="clear" w:color="auto" w:fill="auto"/>
            <w:tcMar>
              <w:left w:w="85" w:type="dxa"/>
              <w:right w:w="85" w:type="dxa"/>
            </w:tcMar>
            <w:vAlign w:val="center"/>
          </w:tcPr>
          <w:p w14:paraId="54255038" w14:textId="77777777" w:rsidR="009C5308" w:rsidRPr="002223DF" w:rsidRDefault="009C5308" w:rsidP="006C5E2D">
            <w:pPr>
              <w:jc w:val="center"/>
              <w:rPr>
                <w:color w:val="000000" w:themeColor="text1"/>
                <w:sz w:val="20"/>
                <w:rtl/>
                <w:lang w:bidi="ar-LB"/>
              </w:rPr>
            </w:pPr>
          </w:p>
        </w:tc>
        <w:tc>
          <w:tcPr>
            <w:tcW w:w="527" w:type="pct"/>
            <w:vMerge/>
            <w:shd w:val="clear" w:color="auto" w:fill="auto"/>
            <w:tcMar>
              <w:left w:w="85" w:type="dxa"/>
              <w:right w:w="85" w:type="dxa"/>
            </w:tcMar>
            <w:vAlign w:val="center"/>
          </w:tcPr>
          <w:p w14:paraId="36835D18" w14:textId="77777777" w:rsidR="009C5308" w:rsidRPr="002223DF" w:rsidRDefault="009C5308" w:rsidP="006C5E2D">
            <w:pPr>
              <w:jc w:val="center"/>
              <w:rPr>
                <w:color w:val="000000" w:themeColor="text1"/>
                <w:sz w:val="20"/>
                <w:rtl/>
                <w:lang w:bidi="ar-LB"/>
              </w:rPr>
            </w:pPr>
          </w:p>
        </w:tc>
        <w:tc>
          <w:tcPr>
            <w:tcW w:w="1053" w:type="pct"/>
            <w:gridSpan w:val="2"/>
            <w:shd w:val="clear" w:color="auto" w:fill="auto"/>
            <w:tcMar>
              <w:left w:w="85" w:type="dxa"/>
              <w:right w:w="85" w:type="dxa"/>
            </w:tcMar>
          </w:tcPr>
          <w:p w14:paraId="68973902" w14:textId="77777777" w:rsidR="009C5308" w:rsidRPr="002223DF" w:rsidRDefault="009C5308" w:rsidP="006C5E2D">
            <w:pPr>
              <w:bidi/>
              <w:jc w:val="center"/>
              <w:rPr>
                <w:color w:val="000000" w:themeColor="text1"/>
                <w:sz w:val="20"/>
                <w:rtl/>
                <w:lang w:bidi="ar-LB"/>
              </w:rPr>
            </w:pPr>
            <w:r w:rsidRPr="002223DF">
              <w:rPr>
                <w:color w:val="000000" w:themeColor="text1"/>
                <w:sz w:val="20"/>
                <w:rtl/>
                <w:lang w:bidi="ar-LB"/>
              </w:rPr>
              <w:t>تصنيع</w:t>
            </w:r>
          </w:p>
        </w:tc>
        <w:tc>
          <w:tcPr>
            <w:tcW w:w="554" w:type="pct"/>
            <w:vMerge w:val="restart"/>
            <w:shd w:val="clear" w:color="auto" w:fill="auto"/>
            <w:tcMar>
              <w:left w:w="85" w:type="dxa"/>
              <w:right w:w="85" w:type="dxa"/>
            </w:tcMar>
            <w:vAlign w:val="center"/>
          </w:tcPr>
          <w:p w14:paraId="0C72F306" w14:textId="77777777" w:rsidR="009C5308" w:rsidRPr="002223DF" w:rsidRDefault="00DA531F" w:rsidP="006C5E2D">
            <w:pPr>
              <w:bidi/>
              <w:jc w:val="center"/>
              <w:rPr>
                <w:color w:val="000000" w:themeColor="text1"/>
                <w:sz w:val="20"/>
                <w:rtl/>
                <w:lang w:bidi="ar-LB"/>
              </w:rPr>
            </w:pPr>
            <w:r w:rsidRPr="002223DF">
              <w:rPr>
                <w:color w:val="000000" w:themeColor="text1"/>
                <w:sz w:val="20"/>
                <w:rtl/>
                <w:lang w:bidi="ar-LB"/>
              </w:rPr>
              <w:t>ال</w:t>
            </w:r>
            <w:r w:rsidR="009C5308" w:rsidRPr="002223DF">
              <w:rPr>
                <w:color w:val="000000" w:themeColor="text1"/>
                <w:sz w:val="20"/>
                <w:rtl/>
                <w:lang w:bidi="ar-LB"/>
              </w:rPr>
              <w:t>خدمة</w:t>
            </w:r>
          </w:p>
        </w:tc>
        <w:tc>
          <w:tcPr>
            <w:tcW w:w="372" w:type="pct"/>
            <w:vMerge/>
            <w:shd w:val="clear" w:color="auto" w:fill="auto"/>
            <w:tcMar>
              <w:left w:w="85" w:type="dxa"/>
              <w:right w:w="85" w:type="dxa"/>
            </w:tcMar>
            <w:vAlign w:val="center"/>
          </w:tcPr>
          <w:p w14:paraId="30E1D2DF" w14:textId="77777777" w:rsidR="009C5308" w:rsidRPr="002223DF" w:rsidRDefault="009C5308" w:rsidP="006C5E2D">
            <w:pPr>
              <w:jc w:val="center"/>
              <w:rPr>
                <w:color w:val="000000" w:themeColor="text1"/>
                <w:sz w:val="20"/>
                <w:rtl/>
                <w:lang w:bidi="ar-LB"/>
              </w:rPr>
            </w:pPr>
          </w:p>
        </w:tc>
        <w:tc>
          <w:tcPr>
            <w:tcW w:w="291" w:type="pct"/>
            <w:vMerge/>
            <w:shd w:val="clear" w:color="auto" w:fill="auto"/>
            <w:tcMar>
              <w:left w:w="85" w:type="dxa"/>
              <w:right w:w="85" w:type="dxa"/>
            </w:tcMar>
            <w:vAlign w:val="center"/>
          </w:tcPr>
          <w:p w14:paraId="6263767F" w14:textId="77777777" w:rsidR="009C5308" w:rsidRPr="002223DF" w:rsidRDefault="009C5308" w:rsidP="006C5E2D">
            <w:pPr>
              <w:jc w:val="center"/>
              <w:rPr>
                <w:color w:val="000000" w:themeColor="text1"/>
                <w:sz w:val="20"/>
                <w:rtl/>
                <w:lang w:bidi="ar-LB"/>
              </w:rPr>
            </w:pPr>
          </w:p>
        </w:tc>
        <w:tc>
          <w:tcPr>
            <w:tcW w:w="707" w:type="pct"/>
            <w:vMerge/>
            <w:shd w:val="clear" w:color="auto" w:fill="auto"/>
            <w:tcMar>
              <w:left w:w="85" w:type="dxa"/>
              <w:right w:w="85" w:type="dxa"/>
            </w:tcMar>
            <w:vAlign w:val="center"/>
          </w:tcPr>
          <w:p w14:paraId="1CC5DCE7" w14:textId="77777777" w:rsidR="009C5308" w:rsidRPr="002223DF" w:rsidRDefault="009C5308" w:rsidP="006C5E2D">
            <w:pPr>
              <w:jc w:val="center"/>
              <w:rPr>
                <w:color w:val="000000" w:themeColor="text1"/>
                <w:sz w:val="20"/>
                <w:rtl/>
                <w:lang w:bidi="ar-LB"/>
              </w:rPr>
            </w:pPr>
          </w:p>
        </w:tc>
      </w:tr>
      <w:tr w:rsidR="00DA531F" w:rsidRPr="002223DF" w14:paraId="1C5E5BBA" w14:textId="77777777" w:rsidTr="003A3D7A">
        <w:trPr>
          <w:trHeight w:val="96"/>
        </w:trPr>
        <w:tc>
          <w:tcPr>
            <w:tcW w:w="731" w:type="pct"/>
            <w:vMerge/>
            <w:shd w:val="clear" w:color="auto" w:fill="auto"/>
            <w:tcMar>
              <w:left w:w="85" w:type="dxa"/>
              <w:right w:w="85" w:type="dxa"/>
            </w:tcMar>
            <w:vAlign w:val="center"/>
          </w:tcPr>
          <w:p w14:paraId="4F8583F5" w14:textId="77777777" w:rsidR="009C5308" w:rsidRPr="002223DF" w:rsidRDefault="009C5308" w:rsidP="006C5E2D">
            <w:pPr>
              <w:jc w:val="center"/>
              <w:rPr>
                <w:color w:val="000000" w:themeColor="text1"/>
                <w:sz w:val="20"/>
                <w:rtl/>
                <w:lang w:bidi="ar-LB"/>
              </w:rPr>
            </w:pPr>
          </w:p>
        </w:tc>
        <w:tc>
          <w:tcPr>
            <w:tcW w:w="477" w:type="pct"/>
            <w:vMerge/>
            <w:shd w:val="clear" w:color="auto" w:fill="auto"/>
            <w:tcMar>
              <w:left w:w="85" w:type="dxa"/>
              <w:right w:w="85" w:type="dxa"/>
            </w:tcMar>
            <w:vAlign w:val="center"/>
          </w:tcPr>
          <w:p w14:paraId="502439D3" w14:textId="77777777" w:rsidR="009C5308" w:rsidRPr="002223DF" w:rsidRDefault="009C5308" w:rsidP="006C5E2D">
            <w:pPr>
              <w:jc w:val="center"/>
              <w:rPr>
                <w:color w:val="000000" w:themeColor="text1"/>
                <w:sz w:val="20"/>
                <w:rtl/>
                <w:lang w:bidi="ar-LB"/>
              </w:rPr>
            </w:pPr>
          </w:p>
        </w:tc>
        <w:tc>
          <w:tcPr>
            <w:tcW w:w="287" w:type="pct"/>
            <w:vMerge/>
            <w:shd w:val="clear" w:color="auto" w:fill="auto"/>
            <w:tcMar>
              <w:left w:w="85" w:type="dxa"/>
              <w:right w:w="85" w:type="dxa"/>
            </w:tcMar>
            <w:vAlign w:val="center"/>
          </w:tcPr>
          <w:p w14:paraId="18CB3C1B" w14:textId="77777777" w:rsidR="009C5308" w:rsidRPr="002223DF" w:rsidRDefault="009C5308" w:rsidP="006C5E2D">
            <w:pPr>
              <w:jc w:val="center"/>
              <w:rPr>
                <w:color w:val="000000" w:themeColor="text1"/>
                <w:sz w:val="20"/>
                <w:rtl/>
                <w:lang w:bidi="ar-LB"/>
              </w:rPr>
            </w:pPr>
          </w:p>
        </w:tc>
        <w:tc>
          <w:tcPr>
            <w:tcW w:w="527" w:type="pct"/>
            <w:vMerge/>
            <w:shd w:val="clear" w:color="auto" w:fill="auto"/>
            <w:tcMar>
              <w:left w:w="85" w:type="dxa"/>
              <w:right w:w="85" w:type="dxa"/>
            </w:tcMar>
            <w:vAlign w:val="center"/>
          </w:tcPr>
          <w:p w14:paraId="47CD933A" w14:textId="77777777" w:rsidR="009C5308" w:rsidRPr="002223DF" w:rsidRDefault="009C5308" w:rsidP="006C5E2D">
            <w:pPr>
              <w:jc w:val="center"/>
              <w:rPr>
                <w:color w:val="000000" w:themeColor="text1"/>
                <w:sz w:val="20"/>
                <w:rtl/>
                <w:lang w:bidi="ar-LB"/>
              </w:rPr>
            </w:pPr>
          </w:p>
        </w:tc>
        <w:tc>
          <w:tcPr>
            <w:tcW w:w="526" w:type="pct"/>
            <w:shd w:val="clear" w:color="auto" w:fill="auto"/>
            <w:tcMar>
              <w:left w:w="85" w:type="dxa"/>
              <w:right w:w="85" w:type="dxa"/>
            </w:tcMar>
            <w:vAlign w:val="center"/>
          </w:tcPr>
          <w:p w14:paraId="3495F37C" w14:textId="77777777" w:rsidR="009C5308" w:rsidRPr="002223DF" w:rsidRDefault="009C5308" w:rsidP="006C5E2D">
            <w:pPr>
              <w:bidi/>
              <w:jc w:val="center"/>
              <w:rPr>
                <w:color w:val="000000" w:themeColor="text1"/>
                <w:sz w:val="20"/>
                <w:rtl/>
                <w:lang w:bidi="ar-LB"/>
              </w:rPr>
            </w:pPr>
            <w:r w:rsidRPr="002223DF">
              <w:rPr>
                <w:color w:val="000000" w:themeColor="text1"/>
                <w:sz w:val="20"/>
                <w:rtl/>
                <w:lang w:bidi="ar-LB"/>
              </w:rPr>
              <w:t>تكييف</w:t>
            </w:r>
            <w:r w:rsidR="00DA531F" w:rsidRPr="002223DF">
              <w:rPr>
                <w:color w:val="000000" w:themeColor="text1"/>
                <w:sz w:val="20"/>
                <w:rtl/>
                <w:lang w:bidi="ar-LB"/>
              </w:rPr>
              <w:t xml:space="preserve"> الهواء</w:t>
            </w:r>
          </w:p>
        </w:tc>
        <w:tc>
          <w:tcPr>
            <w:tcW w:w="527" w:type="pct"/>
            <w:shd w:val="clear" w:color="auto" w:fill="auto"/>
            <w:tcMar>
              <w:left w:w="85" w:type="dxa"/>
              <w:right w:w="85" w:type="dxa"/>
            </w:tcMar>
            <w:vAlign w:val="center"/>
          </w:tcPr>
          <w:p w14:paraId="77AAA699" w14:textId="77777777" w:rsidR="009C5308" w:rsidRPr="002223DF" w:rsidRDefault="00DA531F" w:rsidP="006C5E2D">
            <w:pPr>
              <w:bidi/>
              <w:jc w:val="center"/>
              <w:rPr>
                <w:color w:val="000000" w:themeColor="text1"/>
                <w:sz w:val="20"/>
                <w:rtl/>
                <w:lang w:bidi="ar-LB"/>
              </w:rPr>
            </w:pPr>
            <w:r w:rsidRPr="002223DF">
              <w:rPr>
                <w:color w:val="000000" w:themeColor="text1"/>
                <w:sz w:val="20"/>
                <w:rtl/>
                <w:lang w:bidi="ar-LB"/>
              </w:rPr>
              <w:t>أخرى</w:t>
            </w:r>
          </w:p>
        </w:tc>
        <w:tc>
          <w:tcPr>
            <w:tcW w:w="554" w:type="pct"/>
            <w:vMerge/>
            <w:shd w:val="clear" w:color="auto" w:fill="auto"/>
            <w:tcMar>
              <w:left w:w="85" w:type="dxa"/>
              <w:right w:w="85" w:type="dxa"/>
            </w:tcMar>
            <w:vAlign w:val="center"/>
          </w:tcPr>
          <w:p w14:paraId="68C63184" w14:textId="77777777" w:rsidR="009C5308" w:rsidRPr="002223DF" w:rsidRDefault="009C5308" w:rsidP="006C5E2D">
            <w:pPr>
              <w:jc w:val="center"/>
              <w:rPr>
                <w:color w:val="000000" w:themeColor="text1"/>
                <w:sz w:val="20"/>
                <w:rtl/>
                <w:lang w:bidi="ar-LB"/>
              </w:rPr>
            </w:pPr>
          </w:p>
        </w:tc>
        <w:tc>
          <w:tcPr>
            <w:tcW w:w="372" w:type="pct"/>
            <w:vMerge/>
            <w:shd w:val="clear" w:color="auto" w:fill="auto"/>
            <w:tcMar>
              <w:left w:w="85" w:type="dxa"/>
              <w:right w:w="85" w:type="dxa"/>
            </w:tcMar>
            <w:vAlign w:val="center"/>
          </w:tcPr>
          <w:p w14:paraId="16669190" w14:textId="77777777" w:rsidR="009C5308" w:rsidRPr="002223DF" w:rsidRDefault="009C5308" w:rsidP="006C5E2D">
            <w:pPr>
              <w:jc w:val="center"/>
              <w:rPr>
                <w:color w:val="000000" w:themeColor="text1"/>
                <w:sz w:val="20"/>
                <w:rtl/>
                <w:lang w:bidi="ar-LB"/>
              </w:rPr>
            </w:pPr>
          </w:p>
        </w:tc>
        <w:tc>
          <w:tcPr>
            <w:tcW w:w="291" w:type="pct"/>
            <w:vMerge/>
            <w:shd w:val="clear" w:color="auto" w:fill="auto"/>
            <w:tcMar>
              <w:left w:w="85" w:type="dxa"/>
              <w:right w:w="85" w:type="dxa"/>
            </w:tcMar>
            <w:vAlign w:val="center"/>
          </w:tcPr>
          <w:p w14:paraId="77EAF768" w14:textId="77777777" w:rsidR="009C5308" w:rsidRPr="002223DF" w:rsidRDefault="009C5308" w:rsidP="006C5E2D">
            <w:pPr>
              <w:jc w:val="center"/>
              <w:rPr>
                <w:color w:val="000000" w:themeColor="text1"/>
                <w:sz w:val="20"/>
                <w:rtl/>
                <w:lang w:bidi="ar-LB"/>
              </w:rPr>
            </w:pPr>
          </w:p>
        </w:tc>
        <w:tc>
          <w:tcPr>
            <w:tcW w:w="707" w:type="pct"/>
            <w:vMerge/>
            <w:shd w:val="clear" w:color="auto" w:fill="auto"/>
            <w:tcMar>
              <w:left w:w="85" w:type="dxa"/>
              <w:right w:w="85" w:type="dxa"/>
            </w:tcMar>
            <w:vAlign w:val="center"/>
          </w:tcPr>
          <w:p w14:paraId="0C225688" w14:textId="77777777" w:rsidR="009C5308" w:rsidRPr="002223DF" w:rsidRDefault="009C5308" w:rsidP="006C5E2D">
            <w:pPr>
              <w:jc w:val="center"/>
              <w:rPr>
                <w:color w:val="000000" w:themeColor="text1"/>
                <w:sz w:val="20"/>
                <w:rtl/>
                <w:lang w:bidi="ar-LB"/>
              </w:rPr>
            </w:pPr>
          </w:p>
        </w:tc>
      </w:tr>
      <w:tr w:rsidR="003A3D7A" w:rsidRPr="002223DF" w14:paraId="20F231EF" w14:textId="77777777" w:rsidTr="003A3D7A">
        <w:trPr>
          <w:trHeight w:val="161"/>
        </w:trPr>
        <w:tc>
          <w:tcPr>
            <w:tcW w:w="731" w:type="pct"/>
            <w:shd w:val="clear" w:color="auto" w:fill="auto"/>
          </w:tcPr>
          <w:p w14:paraId="6AF1AA83" w14:textId="77777777" w:rsidR="003A3D7A" w:rsidRPr="002223DF" w:rsidRDefault="003A3D7A" w:rsidP="003A3D7A">
            <w:pPr>
              <w:bidi/>
              <w:spacing w:after="60"/>
              <w:jc w:val="left"/>
              <w:rPr>
                <w:color w:val="000000" w:themeColor="text1"/>
                <w:sz w:val="20"/>
                <w:rtl/>
                <w:lang w:bidi="ar-LB"/>
              </w:rPr>
            </w:pPr>
            <w:r w:rsidRPr="002223DF">
              <w:rPr>
                <w:color w:val="000000" w:themeColor="text1"/>
                <w:sz w:val="20"/>
                <w:rtl/>
                <w:lang w:eastAsia="en-CA" w:bidi="ar-LB"/>
              </w:rPr>
              <w:t>الهيدروفلوروكربون-32</w:t>
            </w:r>
          </w:p>
        </w:tc>
        <w:tc>
          <w:tcPr>
            <w:tcW w:w="477" w:type="pct"/>
            <w:shd w:val="clear" w:color="auto" w:fill="auto"/>
          </w:tcPr>
          <w:p w14:paraId="5427496B"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02386205"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48150C9E"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6A91E915"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7AA7B9BF"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0F8DBC8A" w14:textId="49E2EF9C" w:rsidR="003A3D7A" w:rsidRPr="002223DF" w:rsidRDefault="003A3D7A" w:rsidP="003A3D7A">
            <w:pPr>
              <w:bidi/>
              <w:spacing w:after="60"/>
              <w:jc w:val="left"/>
              <w:rPr>
                <w:color w:val="000000" w:themeColor="text1"/>
                <w:sz w:val="20"/>
                <w:rtl/>
                <w:lang w:bidi="ar-LB"/>
              </w:rPr>
            </w:pPr>
            <w:r w:rsidRPr="00BF296A">
              <w:rPr>
                <w:sz w:val="20"/>
                <w:lang w:eastAsia="en-CA" w:bidi="ar-LB"/>
              </w:rPr>
              <w:t>1,600</w:t>
            </w:r>
          </w:p>
        </w:tc>
        <w:tc>
          <w:tcPr>
            <w:tcW w:w="372" w:type="pct"/>
            <w:shd w:val="clear" w:color="auto" w:fill="auto"/>
          </w:tcPr>
          <w:p w14:paraId="4B86C031"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0B87EB46"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78599D3D" w14:textId="620C4F60" w:rsidR="003A3D7A" w:rsidRPr="002223DF" w:rsidRDefault="003A3D7A" w:rsidP="003A3D7A">
            <w:pPr>
              <w:bidi/>
              <w:spacing w:after="60"/>
              <w:jc w:val="left"/>
              <w:rPr>
                <w:color w:val="000000" w:themeColor="text1"/>
                <w:sz w:val="20"/>
                <w:rtl/>
                <w:lang w:bidi="ar-LB"/>
              </w:rPr>
            </w:pPr>
            <w:r w:rsidRPr="00BF296A">
              <w:rPr>
                <w:sz w:val="20"/>
                <w:lang w:eastAsia="en-CA" w:bidi="ar-LB"/>
              </w:rPr>
              <w:t>1,600</w:t>
            </w:r>
          </w:p>
        </w:tc>
      </w:tr>
      <w:tr w:rsidR="003A3D7A" w:rsidRPr="002223DF" w14:paraId="1D88C612" w14:textId="77777777" w:rsidTr="003A3D7A">
        <w:trPr>
          <w:trHeight w:val="250"/>
        </w:trPr>
        <w:tc>
          <w:tcPr>
            <w:tcW w:w="731" w:type="pct"/>
            <w:shd w:val="clear" w:color="auto" w:fill="auto"/>
          </w:tcPr>
          <w:p w14:paraId="06727292" w14:textId="77777777" w:rsidR="003A3D7A" w:rsidRPr="002223DF" w:rsidRDefault="003A3D7A" w:rsidP="003A3D7A">
            <w:pPr>
              <w:bidi/>
              <w:spacing w:after="60"/>
              <w:jc w:val="left"/>
              <w:rPr>
                <w:color w:val="000000" w:themeColor="text1"/>
                <w:sz w:val="20"/>
                <w:rtl/>
                <w:lang w:bidi="ar-LB"/>
              </w:rPr>
            </w:pPr>
            <w:r w:rsidRPr="002223DF">
              <w:rPr>
                <w:color w:val="000000" w:themeColor="text1"/>
                <w:sz w:val="20"/>
                <w:rtl/>
                <w:lang w:eastAsia="en-CA" w:bidi="ar-LB"/>
              </w:rPr>
              <w:t>الهيدروفلوروكربون -125</w:t>
            </w:r>
          </w:p>
        </w:tc>
        <w:tc>
          <w:tcPr>
            <w:tcW w:w="477" w:type="pct"/>
            <w:shd w:val="clear" w:color="auto" w:fill="auto"/>
          </w:tcPr>
          <w:p w14:paraId="6FA20F39"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372EE2C9"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1CBF1436"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69771143"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17DE39A5"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43561D8C" w14:textId="383DF87A" w:rsidR="003A3D7A" w:rsidRPr="002223DF" w:rsidRDefault="003A3D7A" w:rsidP="003A3D7A">
            <w:pPr>
              <w:bidi/>
              <w:spacing w:after="60"/>
              <w:jc w:val="left"/>
              <w:rPr>
                <w:color w:val="000000" w:themeColor="text1"/>
                <w:sz w:val="20"/>
                <w:rtl/>
                <w:lang w:bidi="ar-LB"/>
              </w:rPr>
            </w:pPr>
            <w:r w:rsidRPr="00BF296A">
              <w:rPr>
                <w:sz w:val="20"/>
                <w:lang w:eastAsia="en-CA" w:bidi="ar-LB"/>
              </w:rPr>
              <w:t>0</w:t>
            </w:r>
          </w:p>
        </w:tc>
        <w:tc>
          <w:tcPr>
            <w:tcW w:w="372" w:type="pct"/>
            <w:shd w:val="clear" w:color="auto" w:fill="auto"/>
          </w:tcPr>
          <w:p w14:paraId="59B85CF3"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10D2AEFF"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7D902282" w14:textId="04F18EA0" w:rsidR="003A3D7A" w:rsidRPr="002223DF" w:rsidRDefault="003A3D7A" w:rsidP="003A3D7A">
            <w:pPr>
              <w:bidi/>
              <w:spacing w:after="60"/>
              <w:jc w:val="left"/>
              <w:rPr>
                <w:color w:val="000000" w:themeColor="text1"/>
                <w:sz w:val="20"/>
                <w:rtl/>
                <w:lang w:bidi="ar-LB"/>
              </w:rPr>
            </w:pPr>
            <w:r w:rsidRPr="00BF296A">
              <w:rPr>
                <w:sz w:val="20"/>
                <w:lang w:eastAsia="en-CA" w:bidi="ar-LB"/>
              </w:rPr>
              <w:t>0</w:t>
            </w:r>
          </w:p>
        </w:tc>
      </w:tr>
      <w:tr w:rsidR="003A3D7A" w:rsidRPr="002223DF" w14:paraId="0A374A3A" w14:textId="77777777" w:rsidTr="003A3D7A">
        <w:trPr>
          <w:trHeight w:val="250"/>
        </w:trPr>
        <w:tc>
          <w:tcPr>
            <w:tcW w:w="731" w:type="pct"/>
            <w:shd w:val="clear" w:color="auto" w:fill="auto"/>
          </w:tcPr>
          <w:p w14:paraId="2323694C" w14:textId="77777777" w:rsidR="003A3D7A" w:rsidRPr="002223DF" w:rsidRDefault="003A3D7A" w:rsidP="003A3D7A">
            <w:pPr>
              <w:bidi/>
              <w:spacing w:after="60"/>
              <w:jc w:val="left"/>
              <w:rPr>
                <w:color w:val="000000" w:themeColor="text1"/>
                <w:sz w:val="20"/>
                <w:rtl/>
                <w:lang w:bidi="ar-LB"/>
              </w:rPr>
            </w:pPr>
            <w:r w:rsidRPr="002223DF">
              <w:rPr>
                <w:color w:val="000000" w:themeColor="text1"/>
                <w:sz w:val="20"/>
                <w:rtl/>
                <w:lang w:eastAsia="en-CA" w:bidi="ar-LB"/>
              </w:rPr>
              <w:t>الهيدروفلوروكربون -</w:t>
            </w:r>
            <w:r w:rsidRPr="002223DF">
              <w:rPr>
                <w:color w:val="000000" w:themeColor="text1"/>
                <w:sz w:val="20"/>
                <w:lang w:eastAsia="en-CA" w:bidi="ar-LB"/>
              </w:rPr>
              <w:t>134a</w:t>
            </w:r>
          </w:p>
        </w:tc>
        <w:tc>
          <w:tcPr>
            <w:tcW w:w="477" w:type="pct"/>
            <w:shd w:val="clear" w:color="auto" w:fill="auto"/>
          </w:tcPr>
          <w:p w14:paraId="208B4A66"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1AB1F0F7"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3775F944"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43E86EC2"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46EDE623"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2FA2A881" w14:textId="029BC630" w:rsidR="003A3D7A" w:rsidRPr="002223DF" w:rsidRDefault="003A3D7A" w:rsidP="003A3D7A">
            <w:pPr>
              <w:bidi/>
              <w:spacing w:after="60"/>
              <w:jc w:val="left"/>
              <w:rPr>
                <w:color w:val="000000" w:themeColor="text1"/>
                <w:sz w:val="20"/>
                <w:rtl/>
                <w:lang w:bidi="ar-LB"/>
              </w:rPr>
            </w:pPr>
            <w:r w:rsidRPr="00BF296A">
              <w:rPr>
                <w:sz w:val="20"/>
                <w:lang w:eastAsia="en-CA" w:bidi="ar-LB"/>
              </w:rPr>
              <w:t>1,201,429</w:t>
            </w:r>
          </w:p>
        </w:tc>
        <w:tc>
          <w:tcPr>
            <w:tcW w:w="372" w:type="pct"/>
            <w:shd w:val="clear" w:color="auto" w:fill="auto"/>
          </w:tcPr>
          <w:p w14:paraId="0E2723E6"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0E98E987"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1B4391A6" w14:textId="14668851" w:rsidR="003A3D7A" w:rsidRPr="002223DF" w:rsidRDefault="003A3D7A" w:rsidP="003A3D7A">
            <w:pPr>
              <w:bidi/>
              <w:spacing w:after="60"/>
              <w:jc w:val="left"/>
              <w:rPr>
                <w:color w:val="000000" w:themeColor="text1"/>
                <w:sz w:val="20"/>
                <w:rtl/>
                <w:lang w:bidi="ar-LB"/>
              </w:rPr>
            </w:pPr>
            <w:r w:rsidRPr="00BF296A">
              <w:rPr>
                <w:sz w:val="20"/>
                <w:lang w:eastAsia="en-CA" w:bidi="ar-LB"/>
              </w:rPr>
              <w:t>1,201,429</w:t>
            </w:r>
          </w:p>
        </w:tc>
      </w:tr>
      <w:tr w:rsidR="003A3D7A" w:rsidRPr="002223DF" w14:paraId="0F570E3C" w14:textId="77777777" w:rsidTr="003A3D7A">
        <w:trPr>
          <w:trHeight w:val="71"/>
        </w:trPr>
        <w:tc>
          <w:tcPr>
            <w:tcW w:w="731" w:type="pct"/>
            <w:shd w:val="clear" w:color="auto" w:fill="auto"/>
          </w:tcPr>
          <w:p w14:paraId="06273A09" w14:textId="77777777" w:rsidR="003A3D7A" w:rsidRPr="002223DF" w:rsidRDefault="003A3D7A" w:rsidP="003A3D7A">
            <w:pPr>
              <w:bidi/>
              <w:spacing w:after="60"/>
              <w:jc w:val="left"/>
              <w:rPr>
                <w:color w:val="000000" w:themeColor="text1"/>
                <w:sz w:val="20"/>
                <w:rtl/>
                <w:lang w:val="en-US" w:bidi="ar-LB"/>
              </w:rPr>
            </w:pPr>
            <w:r w:rsidRPr="002223DF">
              <w:rPr>
                <w:color w:val="000000" w:themeColor="text1"/>
                <w:sz w:val="20"/>
                <w:rtl/>
                <w:lang w:eastAsia="en-CA" w:bidi="ar-LB"/>
              </w:rPr>
              <w:t>الهيدروفلوروكربون -</w:t>
            </w:r>
            <w:r w:rsidRPr="002223DF">
              <w:rPr>
                <w:color w:val="000000" w:themeColor="text1"/>
                <w:sz w:val="20"/>
                <w:lang w:eastAsia="en-CA" w:bidi="ar-LB"/>
              </w:rPr>
              <w:t>143a</w:t>
            </w:r>
          </w:p>
        </w:tc>
        <w:tc>
          <w:tcPr>
            <w:tcW w:w="477" w:type="pct"/>
            <w:shd w:val="clear" w:color="auto" w:fill="auto"/>
          </w:tcPr>
          <w:p w14:paraId="29EA3021"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1845390F"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32AAAA79"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585ABC5F"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2BF96F3D"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1B2D5220" w14:textId="2A5FA7F9" w:rsidR="003A3D7A" w:rsidRPr="002223DF" w:rsidRDefault="003A3D7A" w:rsidP="003A3D7A">
            <w:pPr>
              <w:bidi/>
              <w:spacing w:after="60"/>
              <w:jc w:val="left"/>
              <w:rPr>
                <w:color w:val="000000" w:themeColor="text1"/>
                <w:sz w:val="20"/>
                <w:rtl/>
                <w:lang w:bidi="ar-LB"/>
              </w:rPr>
            </w:pPr>
            <w:r w:rsidRPr="00BF296A">
              <w:rPr>
                <w:sz w:val="20"/>
                <w:lang w:eastAsia="en-CA" w:bidi="ar-LB"/>
              </w:rPr>
              <w:t>0</w:t>
            </w:r>
          </w:p>
        </w:tc>
        <w:tc>
          <w:tcPr>
            <w:tcW w:w="372" w:type="pct"/>
            <w:shd w:val="clear" w:color="auto" w:fill="auto"/>
          </w:tcPr>
          <w:p w14:paraId="34B45CBC"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06565A3D"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39D083A4" w14:textId="52970D71" w:rsidR="003A3D7A" w:rsidRPr="002223DF" w:rsidRDefault="003A3D7A" w:rsidP="003A3D7A">
            <w:pPr>
              <w:bidi/>
              <w:spacing w:after="60"/>
              <w:jc w:val="left"/>
              <w:rPr>
                <w:color w:val="000000" w:themeColor="text1"/>
                <w:sz w:val="20"/>
                <w:rtl/>
                <w:lang w:bidi="ar-LB"/>
              </w:rPr>
            </w:pPr>
            <w:r w:rsidRPr="00BF296A">
              <w:rPr>
                <w:sz w:val="20"/>
                <w:lang w:eastAsia="en-CA" w:bidi="ar-LB"/>
              </w:rPr>
              <w:t>0</w:t>
            </w:r>
          </w:p>
        </w:tc>
      </w:tr>
      <w:tr w:rsidR="003A3D7A" w:rsidRPr="002223DF" w14:paraId="3C0A6154" w14:textId="77777777" w:rsidTr="003A3D7A">
        <w:trPr>
          <w:trHeight w:val="250"/>
        </w:trPr>
        <w:tc>
          <w:tcPr>
            <w:tcW w:w="731" w:type="pct"/>
            <w:shd w:val="clear" w:color="auto" w:fill="auto"/>
          </w:tcPr>
          <w:p w14:paraId="19C9DD9B" w14:textId="77777777" w:rsidR="003A3D7A" w:rsidRPr="002223DF" w:rsidRDefault="003A3D7A" w:rsidP="003A3D7A">
            <w:pPr>
              <w:bidi/>
              <w:spacing w:after="60"/>
              <w:jc w:val="left"/>
              <w:rPr>
                <w:color w:val="000000" w:themeColor="text1"/>
                <w:sz w:val="20"/>
                <w:rtl/>
                <w:lang w:bidi="ar-LB"/>
              </w:rPr>
            </w:pPr>
            <w:r w:rsidRPr="002223DF">
              <w:rPr>
                <w:color w:val="000000" w:themeColor="text1"/>
                <w:sz w:val="20"/>
                <w:rtl/>
                <w:lang w:eastAsia="en-CA" w:bidi="ar-LB"/>
              </w:rPr>
              <w:t>الهيدروفلوروكربون -</w:t>
            </w:r>
            <w:r w:rsidRPr="002223DF">
              <w:rPr>
                <w:color w:val="000000" w:themeColor="text1"/>
                <w:sz w:val="20"/>
                <w:lang w:eastAsia="en-CA" w:bidi="ar-LB"/>
              </w:rPr>
              <w:t>152a</w:t>
            </w:r>
          </w:p>
        </w:tc>
        <w:tc>
          <w:tcPr>
            <w:tcW w:w="477" w:type="pct"/>
            <w:shd w:val="clear" w:color="auto" w:fill="auto"/>
          </w:tcPr>
          <w:p w14:paraId="7047338F"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7691F440"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58542C77"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303ABCC1"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586804B0"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2988C634" w14:textId="66A887AF" w:rsidR="003A3D7A" w:rsidRPr="002223DF" w:rsidRDefault="003A3D7A" w:rsidP="003A3D7A">
            <w:pPr>
              <w:bidi/>
              <w:spacing w:after="60"/>
              <w:jc w:val="left"/>
              <w:rPr>
                <w:color w:val="000000" w:themeColor="text1"/>
                <w:sz w:val="20"/>
                <w:rtl/>
                <w:lang w:bidi="ar-LB"/>
              </w:rPr>
            </w:pPr>
            <w:r w:rsidRPr="00BF296A">
              <w:rPr>
                <w:sz w:val="20"/>
                <w:lang w:eastAsia="en-CA" w:bidi="ar-LB"/>
              </w:rPr>
              <w:t>131</w:t>
            </w:r>
          </w:p>
        </w:tc>
        <w:tc>
          <w:tcPr>
            <w:tcW w:w="372" w:type="pct"/>
            <w:shd w:val="clear" w:color="auto" w:fill="auto"/>
          </w:tcPr>
          <w:p w14:paraId="7F2892CD"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5294C17A"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2FCF3AAA" w14:textId="7227AAE2" w:rsidR="003A3D7A" w:rsidRPr="002223DF" w:rsidRDefault="003A3D7A" w:rsidP="003A3D7A">
            <w:pPr>
              <w:bidi/>
              <w:spacing w:after="60"/>
              <w:jc w:val="left"/>
              <w:rPr>
                <w:color w:val="000000" w:themeColor="text1"/>
                <w:sz w:val="20"/>
                <w:rtl/>
                <w:lang w:bidi="ar-LB"/>
              </w:rPr>
            </w:pPr>
            <w:r w:rsidRPr="00BF296A">
              <w:rPr>
                <w:sz w:val="20"/>
                <w:lang w:eastAsia="en-CA" w:bidi="ar-LB"/>
              </w:rPr>
              <w:t>131</w:t>
            </w:r>
          </w:p>
        </w:tc>
      </w:tr>
      <w:tr w:rsidR="003A3D7A" w:rsidRPr="002223DF" w14:paraId="3938F261" w14:textId="77777777" w:rsidTr="003A3D7A">
        <w:trPr>
          <w:trHeight w:val="250"/>
        </w:trPr>
        <w:tc>
          <w:tcPr>
            <w:tcW w:w="731" w:type="pct"/>
            <w:shd w:val="clear" w:color="auto" w:fill="auto"/>
          </w:tcPr>
          <w:p w14:paraId="7544979F" w14:textId="77777777" w:rsidR="003A3D7A" w:rsidRPr="002223DF" w:rsidRDefault="003A3D7A" w:rsidP="003A3D7A">
            <w:pPr>
              <w:bidi/>
              <w:spacing w:after="60"/>
              <w:jc w:val="left"/>
              <w:rPr>
                <w:color w:val="000000" w:themeColor="text1"/>
                <w:sz w:val="20"/>
                <w:rtl/>
                <w:lang w:bidi="ar-LB"/>
              </w:rPr>
            </w:pPr>
            <w:r w:rsidRPr="002223DF">
              <w:rPr>
                <w:color w:val="000000" w:themeColor="text1"/>
                <w:sz w:val="20"/>
                <w:rtl/>
                <w:lang w:eastAsia="en-CA" w:bidi="ar-LB"/>
              </w:rPr>
              <w:t>الهيدروفلوروكربون -</w:t>
            </w:r>
            <w:r w:rsidRPr="002223DF">
              <w:rPr>
                <w:color w:val="000000" w:themeColor="text1"/>
                <w:sz w:val="20"/>
                <w:lang w:eastAsia="en-CA" w:bidi="ar-LB"/>
              </w:rPr>
              <w:t>227ea</w:t>
            </w:r>
          </w:p>
        </w:tc>
        <w:tc>
          <w:tcPr>
            <w:tcW w:w="477" w:type="pct"/>
            <w:shd w:val="clear" w:color="auto" w:fill="auto"/>
          </w:tcPr>
          <w:p w14:paraId="6379B33C"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4EDDE408"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3181DB94"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5DD179FB"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48417B62"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13273958" w14:textId="044018A2" w:rsidR="003A3D7A" w:rsidRPr="002223DF" w:rsidRDefault="003A3D7A" w:rsidP="003A3D7A">
            <w:pPr>
              <w:bidi/>
              <w:spacing w:after="60"/>
              <w:jc w:val="left"/>
              <w:rPr>
                <w:color w:val="000000" w:themeColor="text1"/>
                <w:sz w:val="20"/>
                <w:rtl/>
                <w:lang w:bidi="ar-LB"/>
              </w:rPr>
            </w:pPr>
            <w:r w:rsidRPr="00BF296A">
              <w:rPr>
                <w:sz w:val="20"/>
                <w:lang w:eastAsia="en-CA" w:bidi="ar-LB"/>
              </w:rPr>
              <w:t>27,434</w:t>
            </w:r>
          </w:p>
        </w:tc>
        <w:tc>
          <w:tcPr>
            <w:tcW w:w="372" w:type="pct"/>
            <w:shd w:val="clear" w:color="auto" w:fill="auto"/>
          </w:tcPr>
          <w:p w14:paraId="62CF972B"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50E74149"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52C0603D" w14:textId="2EDC4C1E" w:rsidR="003A3D7A" w:rsidRPr="002223DF" w:rsidRDefault="003A3D7A" w:rsidP="003A3D7A">
            <w:pPr>
              <w:bidi/>
              <w:spacing w:after="60"/>
              <w:jc w:val="left"/>
              <w:rPr>
                <w:color w:val="000000" w:themeColor="text1"/>
                <w:sz w:val="20"/>
                <w:rtl/>
                <w:lang w:bidi="ar-LB"/>
              </w:rPr>
            </w:pPr>
            <w:r w:rsidRPr="00BF296A">
              <w:rPr>
                <w:sz w:val="20"/>
                <w:lang w:eastAsia="en-CA" w:bidi="ar-LB"/>
              </w:rPr>
              <w:t>27,434</w:t>
            </w:r>
          </w:p>
        </w:tc>
      </w:tr>
      <w:tr w:rsidR="003A3D7A" w:rsidRPr="002223DF" w14:paraId="76BD0F63" w14:textId="77777777" w:rsidTr="003A3D7A">
        <w:trPr>
          <w:trHeight w:val="250"/>
        </w:trPr>
        <w:tc>
          <w:tcPr>
            <w:tcW w:w="731" w:type="pct"/>
            <w:shd w:val="clear" w:color="auto" w:fill="auto"/>
            <w:tcMar>
              <w:left w:w="72" w:type="dxa"/>
              <w:right w:w="72" w:type="dxa"/>
            </w:tcMar>
          </w:tcPr>
          <w:p w14:paraId="58B7547E" w14:textId="77777777" w:rsidR="003A3D7A" w:rsidRPr="002223DF" w:rsidRDefault="003A3D7A" w:rsidP="003A3D7A">
            <w:pPr>
              <w:bidi/>
              <w:spacing w:after="60"/>
              <w:jc w:val="left"/>
              <w:rPr>
                <w:color w:val="000000" w:themeColor="text1"/>
                <w:sz w:val="20"/>
                <w:rtl/>
                <w:lang w:bidi="ar-LB"/>
              </w:rPr>
            </w:pPr>
            <w:r w:rsidRPr="002223DF">
              <w:rPr>
                <w:color w:val="000000" w:themeColor="text1"/>
                <w:sz w:val="20"/>
                <w:rtl/>
                <w:lang w:eastAsia="en-CA" w:bidi="ar-LB"/>
              </w:rPr>
              <w:t>الهيدروفلوروكربون -365mfc</w:t>
            </w:r>
          </w:p>
        </w:tc>
        <w:tc>
          <w:tcPr>
            <w:tcW w:w="477" w:type="pct"/>
            <w:shd w:val="clear" w:color="auto" w:fill="auto"/>
          </w:tcPr>
          <w:p w14:paraId="0C315D23"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5CCEC8C0"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03F86112"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6AB0918E"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12CCE043"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58C41E7D" w14:textId="02F4661C" w:rsidR="003A3D7A" w:rsidRPr="002223DF" w:rsidRDefault="003A3D7A" w:rsidP="003A3D7A">
            <w:pPr>
              <w:bidi/>
              <w:spacing w:after="60"/>
              <w:jc w:val="left"/>
              <w:rPr>
                <w:color w:val="000000" w:themeColor="text1"/>
                <w:sz w:val="20"/>
                <w:rtl/>
                <w:lang w:bidi="ar-LB"/>
              </w:rPr>
            </w:pPr>
            <w:r w:rsidRPr="00BF296A">
              <w:rPr>
                <w:sz w:val="20"/>
                <w:lang w:eastAsia="en-CA" w:bidi="ar-LB"/>
              </w:rPr>
              <w:t>21,922</w:t>
            </w:r>
          </w:p>
        </w:tc>
        <w:tc>
          <w:tcPr>
            <w:tcW w:w="372" w:type="pct"/>
            <w:shd w:val="clear" w:color="auto" w:fill="auto"/>
          </w:tcPr>
          <w:p w14:paraId="76D28B6E"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063BFBFE"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463EEAA8" w14:textId="2471E12A" w:rsidR="003A3D7A" w:rsidRPr="002223DF" w:rsidRDefault="003A3D7A" w:rsidP="003A3D7A">
            <w:pPr>
              <w:bidi/>
              <w:spacing w:after="60"/>
              <w:jc w:val="left"/>
              <w:rPr>
                <w:color w:val="000000" w:themeColor="text1"/>
                <w:sz w:val="20"/>
                <w:rtl/>
                <w:lang w:bidi="ar-LB"/>
              </w:rPr>
            </w:pPr>
            <w:r w:rsidRPr="00BF296A">
              <w:rPr>
                <w:sz w:val="20"/>
                <w:lang w:eastAsia="en-CA" w:bidi="ar-LB"/>
              </w:rPr>
              <w:t>21,922</w:t>
            </w:r>
          </w:p>
        </w:tc>
      </w:tr>
      <w:tr w:rsidR="003A3D7A" w:rsidRPr="002223DF" w14:paraId="1823A767" w14:textId="77777777" w:rsidTr="003A3D7A">
        <w:trPr>
          <w:trHeight w:val="250"/>
        </w:trPr>
        <w:tc>
          <w:tcPr>
            <w:tcW w:w="731" w:type="pct"/>
            <w:shd w:val="clear" w:color="auto" w:fill="auto"/>
          </w:tcPr>
          <w:p w14:paraId="4E04396F" w14:textId="77777777" w:rsidR="003A3D7A" w:rsidRPr="002223DF" w:rsidRDefault="003A3D7A" w:rsidP="003A3D7A">
            <w:pPr>
              <w:spacing w:after="60"/>
              <w:jc w:val="right"/>
              <w:rPr>
                <w:color w:val="000000" w:themeColor="text1"/>
                <w:sz w:val="20"/>
                <w:rtl/>
                <w:lang w:val="en-US" w:bidi="ar-LB"/>
              </w:rPr>
            </w:pPr>
            <w:r w:rsidRPr="002223DF">
              <w:rPr>
                <w:color w:val="000000" w:themeColor="text1"/>
                <w:sz w:val="20"/>
                <w:lang w:eastAsia="en-CA" w:bidi="ar-LB"/>
              </w:rPr>
              <w:t>R-404A</w:t>
            </w:r>
            <w:r w:rsidRPr="002223DF">
              <w:rPr>
                <w:color w:val="000000" w:themeColor="text1"/>
                <w:sz w:val="20"/>
                <w:rtl/>
                <w:lang w:val="en-US" w:bidi="ar-LB"/>
              </w:rPr>
              <w:t xml:space="preserve">المادة </w:t>
            </w:r>
          </w:p>
        </w:tc>
        <w:tc>
          <w:tcPr>
            <w:tcW w:w="477" w:type="pct"/>
            <w:shd w:val="clear" w:color="auto" w:fill="auto"/>
          </w:tcPr>
          <w:p w14:paraId="131C2388"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398BC178"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4189E0C0"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617FFC84"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06073AD5"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5E68BFEA" w14:textId="4AC71804" w:rsidR="003A3D7A" w:rsidRPr="002223DF" w:rsidRDefault="003A3D7A" w:rsidP="003A3D7A">
            <w:pPr>
              <w:bidi/>
              <w:spacing w:after="60"/>
              <w:jc w:val="left"/>
              <w:rPr>
                <w:color w:val="000000" w:themeColor="text1"/>
                <w:sz w:val="20"/>
                <w:rtl/>
                <w:lang w:bidi="ar-LB"/>
              </w:rPr>
            </w:pPr>
            <w:r w:rsidRPr="00BF296A">
              <w:rPr>
                <w:sz w:val="20"/>
                <w:lang w:eastAsia="en-CA" w:bidi="ar-LB"/>
              </w:rPr>
              <w:t>1,742,367</w:t>
            </w:r>
          </w:p>
        </w:tc>
        <w:tc>
          <w:tcPr>
            <w:tcW w:w="372" w:type="pct"/>
            <w:shd w:val="clear" w:color="auto" w:fill="auto"/>
          </w:tcPr>
          <w:p w14:paraId="7397593C"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10473BD9"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17CFC0C9" w14:textId="55D0845C" w:rsidR="003A3D7A" w:rsidRPr="002223DF" w:rsidRDefault="003A3D7A" w:rsidP="003A3D7A">
            <w:pPr>
              <w:bidi/>
              <w:spacing w:after="60"/>
              <w:jc w:val="left"/>
              <w:rPr>
                <w:color w:val="000000" w:themeColor="text1"/>
                <w:sz w:val="20"/>
                <w:rtl/>
                <w:lang w:bidi="ar-LB"/>
              </w:rPr>
            </w:pPr>
            <w:r w:rsidRPr="00BF296A">
              <w:rPr>
                <w:sz w:val="20"/>
                <w:lang w:eastAsia="en-CA" w:bidi="ar-LB"/>
              </w:rPr>
              <w:t>1,742,367</w:t>
            </w:r>
          </w:p>
        </w:tc>
      </w:tr>
      <w:tr w:rsidR="003A3D7A" w:rsidRPr="002223DF" w14:paraId="1320BC19" w14:textId="77777777" w:rsidTr="003A3D7A">
        <w:trPr>
          <w:trHeight w:val="250"/>
        </w:trPr>
        <w:tc>
          <w:tcPr>
            <w:tcW w:w="731" w:type="pct"/>
            <w:shd w:val="clear" w:color="auto" w:fill="auto"/>
          </w:tcPr>
          <w:p w14:paraId="2AD9DFBA" w14:textId="77777777" w:rsidR="003A3D7A" w:rsidRPr="002223DF" w:rsidRDefault="003A3D7A" w:rsidP="003A3D7A">
            <w:pPr>
              <w:spacing w:after="60"/>
              <w:jc w:val="right"/>
              <w:rPr>
                <w:color w:val="000000" w:themeColor="text1"/>
                <w:sz w:val="20"/>
                <w:lang w:val="en-US" w:bidi="ar-LB"/>
              </w:rPr>
            </w:pPr>
            <w:r w:rsidRPr="002223DF">
              <w:rPr>
                <w:color w:val="000000" w:themeColor="text1"/>
                <w:sz w:val="20"/>
                <w:lang w:eastAsia="en-CA" w:bidi="ar-LB"/>
              </w:rPr>
              <w:t>R-407A</w:t>
            </w:r>
            <w:r w:rsidRPr="002223DF">
              <w:rPr>
                <w:color w:val="000000" w:themeColor="text1"/>
                <w:sz w:val="20"/>
                <w:lang w:val="en-US" w:bidi="ar-LB"/>
              </w:rPr>
              <w:t xml:space="preserve"> </w:t>
            </w:r>
            <w:r w:rsidRPr="002223DF">
              <w:rPr>
                <w:color w:val="000000" w:themeColor="text1"/>
                <w:sz w:val="20"/>
                <w:rtl/>
                <w:lang w:val="en-US" w:bidi="ar-LB"/>
              </w:rPr>
              <w:t>المادة</w:t>
            </w:r>
          </w:p>
        </w:tc>
        <w:tc>
          <w:tcPr>
            <w:tcW w:w="477" w:type="pct"/>
            <w:shd w:val="clear" w:color="auto" w:fill="auto"/>
          </w:tcPr>
          <w:p w14:paraId="0368BD16"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642AB8A7"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55FAB955"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0EA4C37B"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61EBF1BD"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33A5D85F" w14:textId="0B38D559" w:rsidR="003A3D7A" w:rsidRPr="002223DF" w:rsidRDefault="003A3D7A" w:rsidP="003A3D7A">
            <w:pPr>
              <w:bidi/>
              <w:spacing w:after="60"/>
              <w:jc w:val="left"/>
              <w:rPr>
                <w:color w:val="000000" w:themeColor="text1"/>
                <w:sz w:val="20"/>
                <w:rtl/>
                <w:lang w:bidi="ar-LB"/>
              </w:rPr>
            </w:pPr>
            <w:r w:rsidRPr="00BF296A">
              <w:rPr>
                <w:sz w:val="20"/>
                <w:lang w:eastAsia="en-CA" w:bidi="ar-LB"/>
              </w:rPr>
              <w:t>0</w:t>
            </w:r>
          </w:p>
        </w:tc>
        <w:tc>
          <w:tcPr>
            <w:tcW w:w="372" w:type="pct"/>
            <w:shd w:val="clear" w:color="auto" w:fill="auto"/>
          </w:tcPr>
          <w:p w14:paraId="7C6A7FE3"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1CB91D54"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04A6EEB8" w14:textId="379D25F1" w:rsidR="003A3D7A" w:rsidRPr="002223DF" w:rsidRDefault="003A3D7A" w:rsidP="003A3D7A">
            <w:pPr>
              <w:bidi/>
              <w:spacing w:after="60"/>
              <w:jc w:val="left"/>
              <w:rPr>
                <w:color w:val="000000" w:themeColor="text1"/>
                <w:sz w:val="20"/>
                <w:rtl/>
                <w:lang w:bidi="ar-LB"/>
              </w:rPr>
            </w:pPr>
            <w:r w:rsidRPr="00BF296A">
              <w:rPr>
                <w:sz w:val="20"/>
                <w:lang w:eastAsia="en-CA" w:bidi="ar-LB"/>
              </w:rPr>
              <w:t>0</w:t>
            </w:r>
          </w:p>
        </w:tc>
      </w:tr>
      <w:tr w:rsidR="003A3D7A" w:rsidRPr="002223DF" w14:paraId="2BD64D41" w14:textId="77777777" w:rsidTr="003A3D7A">
        <w:trPr>
          <w:trHeight w:val="250"/>
        </w:trPr>
        <w:tc>
          <w:tcPr>
            <w:tcW w:w="731" w:type="pct"/>
            <w:shd w:val="clear" w:color="auto" w:fill="auto"/>
          </w:tcPr>
          <w:p w14:paraId="69DCC7D9" w14:textId="77777777" w:rsidR="003A3D7A" w:rsidRPr="002223DF" w:rsidRDefault="003A3D7A" w:rsidP="003A3D7A">
            <w:pPr>
              <w:spacing w:after="60"/>
              <w:jc w:val="right"/>
              <w:rPr>
                <w:color w:val="000000" w:themeColor="text1"/>
                <w:sz w:val="20"/>
                <w:lang w:bidi="ar-LB"/>
              </w:rPr>
            </w:pPr>
            <w:r w:rsidRPr="002223DF">
              <w:rPr>
                <w:color w:val="000000" w:themeColor="text1"/>
                <w:sz w:val="20"/>
                <w:lang w:eastAsia="en-CA" w:bidi="ar-LB"/>
              </w:rPr>
              <w:t>R-407C</w:t>
            </w:r>
            <w:r w:rsidRPr="002223DF">
              <w:rPr>
                <w:color w:val="000000" w:themeColor="text1"/>
                <w:sz w:val="20"/>
                <w:lang w:bidi="ar-LB"/>
              </w:rPr>
              <w:t xml:space="preserve"> </w:t>
            </w:r>
            <w:r w:rsidRPr="002223DF">
              <w:rPr>
                <w:color w:val="000000" w:themeColor="text1"/>
                <w:sz w:val="20"/>
                <w:rtl/>
                <w:lang w:val="en-US" w:bidi="ar-LB"/>
              </w:rPr>
              <w:t>المادة</w:t>
            </w:r>
          </w:p>
        </w:tc>
        <w:tc>
          <w:tcPr>
            <w:tcW w:w="477" w:type="pct"/>
            <w:shd w:val="clear" w:color="auto" w:fill="auto"/>
          </w:tcPr>
          <w:p w14:paraId="55EBB595"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4EA20898"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39308589"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157FBC34"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6063CBCA"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6F8DE75C" w14:textId="042A3298" w:rsidR="003A3D7A" w:rsidRPr="002223DF" w:rsidRDefault="003A3D7A" w:rsidP="003A3D7A">
            <w:pPr>
              <w:bidi/>
              <w:spacing w:after="60"/>
              <w:jc w:val="left"/>
              <w:rPr>
                <w:color w:val="000000" w:themeColor="text1"/>
                <w:sz w:val="20"/>
                <w:rtl/>
                <w:lang w:bidi="ar-LB"/>
              </w:rPr>
            </w:pPr>
            <w:r w:rsidRPr="00BF296A">
              <w:rPr>
                <w:sz w:val="20"/>
                <w:lang w:eastAsia="en-CA" w:bidi="ar-LB"/>
              </w:rPr>
              <w:t>139,070</w:t>
            </w:r>
          </w:p>
        </w:tc>
        <w:tc>
          <w:tcPr>
            <w:tcW w:w="372" w:type="pct"/>
            <w:shd w:val="clear" w:color="auto" w:fill="auto"/>
          </w:tcPr>
          <w:p w14:paraId="31F1B29A"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205D934A"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40E85374" w14:textId="0928E2AD" w:rsidR="003A3D7A" w:rsidRPr="002223DF" w:rsidRDefault="003A3D7A" w:rsidP="003A3D7A">
            <w:pPr>
              <w:bidi/>
              <w:spacing w:after="60"/>
              <w:jc w:val="left"/>
              <w:rPr>
                <w:color w:val="000000" w:themeColor="text1"/>
                <w:sz w:val="20"/>
                <w:rtl/>
                <w:lang w:bidi="ar-LB"/>
              </w:rPr>
            </w:pPr>
            <w:r w:rsidRPr="00BF296A">
              <w:rPr>
                <w:sz w:val="20"/>
                <w:lang w:eastAsia="en-CA" w:bidi="ar-LB"/>
              </w:rPr>
              <w:t>139,070</w:t>
            </w:r>
          </w:p>
        </w:tc>
      </w:tr>
      <w:tr w:rsidR="003A3D7A" w:rsidRPr="002223DF" w14:paraId="7A27749E" w14:textId="77777777" w:rsidTr="003A3D7A">
        <w:trPr>
          <w:trHeight w:val="250"/>
        </w:trPr>
        <w:tc>
          <w:tcPr>
            <w:tcW w:w="731" w:type="pct"/>
            <w:shd w:val="clear" w:color="auto" w:fill="auto"/>
          </w:tcPr>
          <w:p w14:paraId="575E6E5C" w14:textId="77777777" w:rsidR="003A3D7A" w:rsidRPr="002223DF" w:rsidRDefault="003A3D7A" w:rsidP="003A3D7A">
            <w:pPr>
              <w:spacing w:after="60"/>
              <w:jc w:val="right"/>
              <w:rPr>
                <w:color w:val="000000" w:themeColor="text1"/>
                <w:sz w:val="20"/>
                <w:lang w:bidi="ar-LB"/>
              </w:rPr>
            </w:pPr>
            <w:r w:rsidRPr="002223DF">
              <w:rPr>
                <w:color w:val="000000" w:themeColor="text1"/>
                <w:sz w:val="20"/>
                <w:lang w:eastAsia="en-CA" w:bidi="ar-LB"/>
              </w:rPr>
              <w:t>R-407F</w:t>
            </w:r>
            <w:r w:rsidRPr="002223DF">
              <w:rPr>
                <w:color w:val="000000" w:themeColor="text1"/>
                <w:sz w:val="20"/>
                <w:lang w:bidi="ar-LB"/>
              </w:rPr>
              <w:t xml:space="preserve"> </w:t>
            </w:r>
            <w:r w:rsidRPr="002223DF">
              <w:rPr>
                <w:color w:val="000000" w:themeColor="text1"/>
                <w:sz w:val="20"/>
                <w:rtl/>
                <w:lang w:val="en-US" w:bidi="ar-LB"/>
              </w:rPr>
              <w:t>المادة</w:t>
            </w:r>
          </w:p>
        </w:tc>
        <w:tc>
          <w:tcPr>
            <w:tcW w:w="477" w:type="pct"/>
            <w:shd w:val="clear" w:color="auto" w:fill="auto"/>
          </w:tcPr>
          <w:p w14:paraId="5CBC9EA8"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4B1F67B3"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0EDA219C"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61482082"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2713F5F7"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43CFDD4C" w14:textId="764BC5A9" w:rsidR="003A3D7A" w:rsidRPr="002223DF" w:rsidRDefault="003A3D7A" w:rsidP="003A3D7A">
            <w:pPr>
              <w:bidi/>
              <w:spacing w:after="60"/>
              <w:jc w:val="left"/>
              <w:rPr>
                <w:color w:val="000000" w:themeColor="text1"/>
                <w:sz w:val="20"/>
                <w:rtl/>
                <w:lang w:bidi="ar-LB"/>
              </w:rPr>
            </w:pPr>
            <w:r w:rsidRPr="00BF296A">
              <w:rPr>
                <w:sz w:val="20"/>
                <w:lang w:eastAsia="en-CA" w:bidi="ar-LB"/>
              </w:rPr>
              <w:t>2,646</w:t>
            </w:r>
          </w:p>
        </w:tc>
        <w:tc>
          <w:tcPr>
            <w:tcW w:w="372" w:type="pct"/>
            <w:shd w:val="clear" w:color="auto" w:fill="auto"/>
          </w:tcPr>
          <w:p w14:paraId="18697AEA"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219D0F5E"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21635102" w14:textId="34CBB1AF" w:rsidR="003A3D7A" w:rsidRPr="002223DF" w:rsidRDefault="003A3D7A" w:rsidP="003A3D7A">
            <w:pPr>
              <w:bidi/>
              <w:spacing w:after="60"/>
              <w:jc w:val="left"/>
              <w:rPr>
                <w:color w:val="000000" w:themeColor="text1"/>
                <w:sz w:val="20"/>
                <w:rtl/>
                <w:lang w:bidi="ar-LB"/>
              </w:rPr>
            </w:pPr>
            <w:r w:rsidRPr="00BF296A">
              <w:rPr>
                <w:sz w:val="20"/>
                <w:lang w:eastAsia="en-CA" w:bidi="ar-LB"/>
              </w:rPr>
              <w:t>2,646</w:t>
            </w:r>
          </w:p>
        </w:tc>
      </w:tr>
      <w:tr w:rsidR="003A3D7A" w:rsidRPr="002223DF" w14:paraId="512836C0" w14:textId="77777777" w:rsidTr="003A3D7A">
        <w:trPr>
          <w:trHeight w:val="250"/>
        </w:trPr>
        <w:tc>
          <w:tcPr>
            <w:tcW w:w="731" w:type="pct"/>
            <w:shd w:val="clear" w:color="auto" w:fill="auto"/>
          </w:tcPr>
          <w:p w14:paraId="56B1C8C2" w14:textId="77777777" w:rsidR="003A3D7A" w:rsidRPr="002223DF" w:rsidRDefault="003A3D7A" w:rsidP="003A3D7A">
            <w:pPr>
              <w:spacing w:after="60"/>
              <w:jc w:val="right"/>
              <w:rPr>
                <w:color w:val="000000" w:themeColor="text1"/>
                <w:sz w:val="20"/>
                <w:lang w:bidi="ar-LB"/>
              </w:rPr>
            </w:pPr>
            <w:r w:rsidRPr="002223DF">
              <w:rPr>
                <w:color w:val="000000" w:themeColor="text1"/>
                <w:sz w:val="20"/>
                <w:lang w:eastAsia="en-CA" w:bidi="ar-LB"/>
              </w:rPr>
              <w:t>R-408A</w:t>
            </w:r>
            <w:r w:rsidRPr="002223DF">
              <w:rPr>
                <w:color w:val="000000" w:themeColor="text1"/>
                <w:sz w:val="20"/>
                <w:lang w:bidi="ar-LB"/>
              </w:rPr>
              <w:t xml:space="preserve"> </w:t>
            </w:r>
            <w:r w:rsidRPr="002223DF">
              <w:rPr>
                <w:color w:val="000000" w:themeColor="text1"/>
                <w:sz w:val="20"/>
                <w:rtl/>
                <w:lang w:val="en-US" w:bidi="ar-LB"/>
              </w:rPr>
              <w:t>المادة</w:t>
            </w:r>
          </w:p>
        </w:tc>
        <w:tc>
          <w:tcPr>
            <w:tcW w:w="477" w:type="pct"/>
            <w:shd w:val="clear" w:color="auto" w:fill="auto"/>
          </w:tcPr>
          <w:p w14:paraId="7D6FA1F3"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3EA4E190"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566E1592"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583E6E16"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6E1218FB"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475550F7" w14:textId="72373705" w:rsidR="003A3D7A" w:rsidRPr="002223DF" w:rsidRDefault="003A3D7A" w:rsidP="003A3D7A">
            <w:pPr>
              <w:bidi/>
              <w:spacing w:after="60"/>
              <w:jc w:val="left"/>
              <w:rPr>
                <w:color w:val="000000" w:themeColor="text1"/>
                <w:sz w:val="20"/>
                <w:rtl/>
                <w:lang w:bidi="ar-LB"/>
              </w:rPr>
            </w:pPr>
            <w:r w:rsidRPr="00BF296A">
              <w:rPr>
                <w:sz w:val="20"/>
                <w:lang w:eastAsia="en-CA" w:bidi="ar-LB"/>
              </w:rPr>
              <w:t>0</w:t>
            </w:r>
          </w:p>
        </w:tc>
        <w:tc>
          <w:tcPr>
            <w:tcW w:w="372" w:type="pct"/>
            <w:shd w:val="clear" w:color="auto" w:fill="auto"/>
          </w:tcPr>
          <w:p w14:paraId="2F0FF045"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1181470F"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278FC293" w14:textId="27997841" w:rsidR="003A3D7A" w:rsidRPr="002223DF" w:rsidRDefault="003A3D7A" w:rsidP="003A3D7A">
            <w:pPr>
              <w:bidi/>
              <w:spacing w:after="60"/>
              <w:jc w:val="left"/>
              <w:rPr>
                <w:color w:val="000000" w:themeColor="text1"/>
                <w:sz w:val="20"/>
                <w:rtl/>
                <w:lang w:bidi="ar-LB"/>
              </w:rPr>
            </w:pPr>
            <w:r w:rsidRPr="00BF296A">
              <w:rPr>
                <w:sz w:val="20"/>
                <w:lang w:eastAsia="en-CA" w:bidi="ar-LB"/>
              </w:rPr>
              <w:t>0</w:t>
            </w:r>
          </w:p>
        </w:tc>
      </w:tr>
      <w:tr w:rsidR="003A3D7A" w:rsidRPr="002223DF" w14:paraId="2EFE4BCE" w14:textId="77777777" w:rsidTr="003A3D7A">
        <w:trPr>
          <w:trHeight w:val="250"/>
        </w:trPr>
        <w:tc>
          <w:tcPr>
            <w:tcW w:w="731" w:type="pct"/>
            <w:shd w:val="clear" w:color="auto" w:fill="auto"/>
          </w:tcPr>
          <w:p w14:paraId="0EC94A2E" w14:textId="77777777" w:rsidR="003A3D7A" w:rsidRPr="002223DF" w:rsidRDefault="003A3D7A" w:rsidP="003A3D7A">
            <w:pPr>
              <w:spacing w:after="60"/>
              <w:jc w:val="right"/>
              <w:rPr>
                <w:color w:val="000000" w:themeColor="text1"/>
                <w:sz w:val="20"/>
                <w:lang w:bidi="ar-LB"/>
              </w:rPr>
            </w:pPr>
            <w:r w:rsidRPr="002223DF">
              <w:rPr>
                <w:color w:val="000000" w:themeColor="text1"/>
                <w:sz w:val="20"/>
                <w:lang w:eastAsia="en-CA" w:bidi="ar-LB"/>
              </w:rPr>
              <w:t>R-410A</w:t>
            </w:r>
            <w:r w:rsidRPr="002223DF">
              <w:rPr>
                <w:color w:val="000000" w:themeColor="text1"/>
                <w:sz w:val="20"/>
                <w:lang w:bidi="ar-LB"/>
              </w:rPr>
              <w:t xml:space="preserve"> </w:t>
            </w:r>
            <w:r w:rsidRPr="002223DF">
              <w:rPr>
                <w:color w:val="000000" w:themeColor="text1"/>
                <w:sz w:val="20"/>
                <w:rtl/>
                <w:lang w:val="en-US" w:bidi="ar-LB"/>
              </w:rPr>
              <w:t>المادة</w:t>
            </w:r>
          </w:p>
        </w:tc>
        <w:tc>
          <w:tcPr>
            <w:tcW w:w="477" w:type="pct"/>
            <w:shd w:val="clear" w:color="auto" w:fill="auto"/>
          </w:tcPr>
          <w:p w14:paraId="5B2F85CD"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492CE110"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59C3099D"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2A54ADF8"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0DA2C615"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3895D5F1" w14:textId="72762CAA" w:rsidR="003A3D7A" w:rsidRPr="002223DF" w:rsidRDefault="003A3D7A" w:rsidP="003A3D7A">
            <w:pPr>
              <w:bidi/>
              <w:spacing w:after="60"/>
              <w:jc w:val="left"/>
              <w:rPr>
                <w:color w:val="000000" w:themeColor="text1"/>
                <w:sz w:val="20"/>
                <w:rtl/>
                <w:lang w:bidi="ar-LB"/>
              </w:rPr>
            </w:pPr>
            <w:r w:rsidRPr="00BF296A">
              <w:rPr>
                <w:sz w:val="20"/>
                <w:lang w:eastAsia="en-CA" w:bidi="ar-LB"/>
              </w:rPr>
              <w:t>1,157,080</w:t>
            </w:r>
          </w:p>
        </w:tc>
        <w:tc>
          <w:tcPr>
            <w:tcW w:w="372" w:type="pct"/>
            <w:shd w:val="clear" w:color="auto" w:fill="auto"/>
          </w:tcPr>
          <w:p w14:paraId="673D4EDF"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3607B66D"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60EE3F46" w14:textId="3890E55D" w:rsidR="003A3D7A" w:rsidRPr="002223DF" w:rsidRDefault="003A3D7A" w:rsidP="003A3D7A">
            <w:pPr>
              <w:bidi/>
              <w:spacing w:after="60"/>
              <w:jc w:val="left"/>
              <w:rPr>
                <w:color w:val="000000" w:themeColor="text1"/>
                <w:sz w:val="20"/>
                <w:rtl/>
                <w:lang w:bidi="ar-LB"/>
              </w:rPr>
            </w:pPr>
            <w:r w:rsidRPr="00BF296A">
              <w:rPr>
                <w:sz w:val="20"/>
                <w:lang w:eastAsia="en-CA" w:bidi="ar-LB"/>
              </w:rPr>
              <w:t>1,157,080</w:t>
            </w:r>
          </w:p>
        </w:tc>
      </w:tr>
      <w:tr w:rsidR="003A3D7A" w:rsidRPr="002223DF" w14:paraId="1E529C25" w14:textId="77777777" w:rsidTr="003A3D7A">
        <w:trPr>
          <w:trHeight w:val="250"/>
        </w:trPr>
        <w:tc>
          <w:tcPr>
            <w:tcW w:w="731" w:type="pct"/>
            <w:shd w:val="clear" w:color="auto" w:fill="auto"/>
          </w:tcPr>
          <w:p w14:paraId="6CAEDC79" w14:textId="77777777" w:rsidR="003A3D7A" w:rsidRPr="002223DF" w:rsidRDefault="003A3D7A" w:rsidP="003A3D7A">
            <w:pPr>
              <w:spacing w:after="60"/>
              <w:jc w:val="right"/>
              <w:rPr>
                <w:color w:val="000000" w:themeColor="text1"/>
                <w:sz w:val="20"/>
                <w:lang w:bidi="ar-LB"/>
              </w:rPr>
            </w:pPr>
            <w:r w:rsidRPr="002223DF">
              <w:rPr>
                <w:color w:val="000000" w:themeColor="text1"/>
                <w:sz w:val="20"/>
                <w:lang w:eastAsia="en-CA" w:bidi="ar-LB"/>
              </w:rPr>
              <w:t>R-417A</w:t>
            </w:r>
            <w:r w:rsidRPr="002223DF">
              <w:rPr>
                <w:color w:val="000000" w:themeColor="text1"/>
                <w:sz w:val="20"/>
                <w:lang w:bidi="ar-LB"/>
              </w:rPr>
              <w:t xml:space="preserve"> </w:t>
            </w:r>
            <w:r w:rsidRPr="002223DF">
              <w:rPr>
                <w:color w:val="000000" w:themeColor="text1"/>
                <w:sz w:val="20"/>
                <w:rtl/>
                <w:lang w:val="en-US" w:bidi="ar-LB"/>
              </w:rPr>
              <w:t>المادة</w:t>
            </w:r>
          </w:p>
        </w:tc>
        <w:tc>
          <w:tcPr>
            <w:tcW w:w="477" w:type="pct"/>
            <w:shd w:val="clear" w:color="auto" w:fill="auto"/>
          </w:tcPr>
          <w:p w14:paraId="0B4D0878"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254A9679"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397B603F"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4D2824E1"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181BBD55"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7B3B2770" w14:textId="1B9D7BC6" w:rsidR="003A3D7A" w:rsidRPr="002223DF" w:rsidRDefault="003A3D7A" w:rsidP="003A3D7A">
            <w:pPr>
              <w:bidi/>
              <w:spacing w:after="60"/>
              <w:jc w:val="left"/>
              <w:rPr>
                <w:color w:val="000000" w:themeColor="text1"/>
                <w:sz w:val="20"/>
                <w:rtl/>
                <w:lang w:bidi="ar-LB"/>
              </w:rPr>
            </w:pPr>
            <w:r w:rsidRPr="00BF296A">
              <w:rPr>
                <w:sz w:val="20"/>
                <w:lang w:eastAsia="en-CA" w:bidi="ar-LB"/>
              </w:rPr>
              <w:t>5,302</w:t>
            </w:r>
          </w:p>
        </w:tc>
        <w:tc>
          <w:tcPr>
            <w:tcW w:w="372" w:type="pct"/>
            <w:shd w:val="clear" w:color="auto" w:fill="auto"/>
          </w:tcPr>
          <w:p w14:paraId="2764F16B"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668E67EA"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0035783E" w14:textId="29151A1F" w:rsidR="003A3D7A" w:rsidRPr="002223DF" w:rsidRDefault="003A3D7A" w:rsidP="003A3D7A">
            <w:pPr>
              <w:bidi/>
              <w:spacing w:after="60"/>
              <w:jc w:val="left"/>
              <w:rPr>
                <w:color w:val="000000" w:themeColor="text1"/>
                <w:sz w:val="20"/>
                <w:rtl/>
                <w:lang w:bidi="ar-LB"/>
              </w:rPr>
            </w:pPr>
            <w:r w:rsidRPr="00BF296A">
              <w:rPr>
                <w:sz w:val="20"/>
                <w:lang w:eastAsia="en-CA" w:bidi="ar-LB"/>
              </w:rPr>
              <w:t>5,302</w:t>
            </w:r>
          </w:p>
        </w:tc>
      </w:tr>
      <w:tr w:rsidR="003A3D7A" w:rsidRPr="002223DF" w14:paraId="48FE68A5" w14:textId="77777777" w:rsidTr="003A3D7A">
        <w:trPr>
          <w:trHeight w:val="250"/>
        </w:trPr>
        <w:tc>
          <w:tcPr>
            <w:tcW w:w="731" w:type="pct"/>
            <w:shd w:val="clear" w:color="auto" w:fill="auto"/>
          </w:tcPr>
          <w:p w14:paraId="623D0511" w14:textId="77777777" w:rsidR="003A3D7A" w:rsidRPr="002223DF" w:rsidRDefault="003A3D7A" w:rsidP="003A3D7A">
            <w:pPr>
              <w:spacing w:after="60"/>
              <w:jc w:val="right"/>
              <w:rPr>
                <w:color w:val="000000" w:themeColor="text1"/>
                <w:sz w:val="20"/>
                <w:lang w:bidi="ar-LB"/>
              </w:rPr>
            </w:pPr>
            <w:r w:rsidRPr="002223DF">
              <w:rPr>
                <w:color w:val="000000" w:themeColor="text1"/>
                <w:sz w:val="20"/>
                <w:lang w:eastAsia="en-CA" w:bidi="ar-LB"/>
              </w:rPr>
              <w:t>R-438A</w:t>
            </w:r>
            <w:r w:rsidRPr="002223DF">
              <w:rPr>
                <w:color w:val="000000" w:themeColor="text1"/>
                <w:sz w:val="20"/>
                <w:lang w:bidi="ar-LB"/>
              </w:rPr>
              <w:t xml:space="preserve"> </w:t>
            </w:r>
            <w:r w:rsidRPr="002223DF">
              <w:rPr>
                <w:color w:val="000000" w:themeColor="text1"/>
                <w:sz w:val="20"/>
                <w:rtl/>
                <w:lang w:val="en-US" w:bidi="ar-LB"/>
              </w:rPr>
              <w:t>المادة</w:t>
            </w:r>
          </w:p>
        </w:tc>
        <w:tc>
          <w:tcPr>
            <w:tcW w:w="477" w:type="pct"/>
            <w:shd w:val="clear" w:color="auto" w:fill="auto"/>
          </w:tcPr>
          <w:p w14:paraId="59F84C4B"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2593C166"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306F2BF7"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33F66844"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0F0AC1C3"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2AB80D23" w14:textId="7E3CF8DA" w:rsidR="003A3D7A" w:rsidRPr="002223DF" w:rsidRDefault="003A3D7A" w:rsidP="003A3D7A">
            <w:pPr>
              <w:bidi/>
              <w:spacing w:after="60"/>
              <w:jc w:val="left"/>
              <w:rPr>
                <w:color w:val="000000" w:themeColor="text1"/>
                <w:sz w:val="20"/>
                <w:rtl/>
                <w:lang w:bidi="ar-LB"/>
              </w:rPr>
            </w:pPr>
            <w:r w:rsidRPr="00BF296A">
              <w:rPr>
                <w:sz w:val="20"/>
                <w:lang w:eastAsia="en-CA" w:bidi="ar-LB"/>
              </w:rPr>
              <w:t>3,623</w:t>
            </w:r>
          </w:p>
        </w:tc>
        <w:tc>
          <w:tcPr>
            <w:tcW w:w="372" w:type="pct"/>
            <w:shd w:val="clear" w:color="auto" w:fill="auto"/>
          </w:tcPr>
          <w:p w14:paraId="71DCD380"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3FAAC2E5"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1503AC87" w14:textId="423D8452" w:rsidR="003A3D7A" w:rsidRPr="002223DF" w:rsidRDefault="003A3D7A" w:rsidP="003A3D7A">
            <w:pPr>
              <w:bidi/>
              <w:spacing w:after="60"/>
              <w:jc w:val="left"/>
              <w:rPr>
                <w:color w:val="000000" w:themeColor="text1"/>
                <w:sz w:val="20"/>
                <w:rtl/>
                <w:lang w:bidi="ar-LB"/>
              </w:rPr>
            </w:pPr>
            <w:r w:rsidRPr="00BF296A">
              <w:rPr>
                <w:sz w:val="20"/>
                <w:lang w:eastAsia="en-CA" w:bidi="ar-LB"/>
              </w:rPr>
              <w:t>3,623</w:t>
            </w:r>
          </w:p>
        </w:tc>
      </w:tr>
      <w:tr w:rsidR="003A3D7A" w:rsidRPr="002223DF" w14:paraId="4CBCD99F" w14:textId="77777777" w:rsidTr="003A3D7A">
        <w:trPr>
          <w:trHeight w:val="250"/>
        </w:trPr>
        <w:tc>
          <w:tcPr>
            <w:tcW w:w="731" w:type="pct"/>
            <w:shd w:val="clear" w:color="auto" w:fill="auto"/>
          </w:tcPr>
          <w:p w14:paraId="63016538" w14:textId="77777777" w:rsidR="003A3D7A" w:rsidRPr="002223DF" w:rsidRDefault="003A3D7A" w:rsidP="003A3D7A">
            <w:pPr>
              <w:spacing w:after="60"/>
              <w:jc w:val="right"/>
              <w:rPr>
                <w:color w:val="000000" w:themeColor="text1"/>
                <w:sz w:val="20"/>
                <w:lang w:bidi="ar-LB"/>
              </w:rPr>
            </w:pPr>
            <w:r w:rsidRPr="002223DF">
              <w:rPr>
                <w:color w:val="000000" w:themeColor="text1"/>
                <w:sz w:val="20"/>
                <w:lang w:eastAsia="en-CA" w:bidi="ar-LB"/>
              </w:rPr>
              <w:t>R-448A</w:t>
            </w:r>
            <w:r w:rsidRPr="002223DF">
              <w:rPr>
                <w:color w:val="000000" w:themeColor="text1"/>
                <w:sz w:val="20"/>
                <w:lang w:bidi="ar-LB"/>
              </w:rPr>
              <w:t xml:space="preserve"> </w:t>
            </w:r>
            <w:r w:rsidRPr="002223DF">
              <w:rPr>
                <w:color w:val="000000" w:themeColor="text1"/>
                <w:sz w:val="20"/>
                <w:rtl/>
                <w:lang w:val="en-US" w:bidi="ar-LB"/>
              </w:rPr>
              <w:t>المادة</w:t>
            </w:r>
          </w:p>
        </w:tc>
        <w:tc>
          <w:tcPr>
            <w:tcW w:w="477" w:type="pct"/>
            <w:shd w:val="clear" w:color="auto" w:fill="auto"/>
          </w:tcPr>
          <w:p w14:paraId="47950908"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3B886321"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7A4FC00D"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6087B579"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5149BB72"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14A8F21D" w14:textId="68AD6D03" w:rsidR="003A3D7A" w:rsidRPr="002223DF" w:rsidRDefault="003A3D7A" w:rsidP="003A3D7A">
            <w:pPr>
              <w:bidi/>
              <w:spacing w:after="60"/>
              <w:jc w:val="left"/>
              <w:rPr>
                <w:color w:val="000000" w:themeColor="text1"/>
                <w:sz w:val="20"/>
                <w:rtl/>
                <w:lang w:bidi="ar-LB"/>
              </w:rPr>
            </w:pPr>
            <w:r w:rsidRPr="00BF296A">
              <w:rPr>
                <w:sz w:val="20"/>
                <w:lang w:eastAsia="en-CA" w:bidi="ar-LB"/>
              </w:rPr>
              <w:t>14</w:t>
            </w:r>
          </w:p>
        </w:tc>
        <w:tc>
          <w:tcPr>
            <w:tcW w:w="372" w:type="pct"/>
            <w:shd w:val="clear" w:color="auto" w:fill="auto"/>
          </w:tcPr>
          <w:p w14:paraId="305CF304"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78E3A7EE"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50AE609A" w14:textId="15B53E9F" w:rsidR="003A3D7A" w:rsidRPr="002223DF" w:rsidRDefault="003A3D7A" w:rsidP="003A3D7A">
            <w:pPr>
              <w:bidi/>
              <w:spacing w:after="60"/>
              <w:jc w:val="left"/>
              <w:rPr>
                <w:color w:val="000000" w:themeColor="text1"/>
                <w:sz w:val="20"/>
                <w:rtl/>
                <w:lang w:bidi="ar-LB"/>
              </w:rPr>
            </w:pPr>
            <w:r w:rsidRPr="00BF296A">
              <w:rPr>
                <w:sz w:val="20"/>
                <w:lang w:eastAsia="en-CA" w:bidi="ar-LB"/>
              </w:rPr>
              <w:t>14</w:t>
            </w:r>
          </w:p>
        </w:tc>
      </w:tr>
      <w:tr w:rsidR="003A3D7A" w:rsidRPr="002223DF" w14:paraId="5FD4B61E" w14:textId="77777777" w:rsidTr="003A3D7A">
        <w:trPr>
          <w:trHeight w:val="250"/>
        </w:trPr>
        <w:tc>
          <w:tcPr>
            <w:tcW w:w="731" w:type="pct"/>
            <w:shd w:val="clear" w:color="auto" w:fill="auto"/>
          </w:tcPr>
          <w:p w14:paraId="03F59543" w14:textId="77777777" w:rsidR="003A3D7A" w:rsidRPr="002223DF" w:rsidRDefault="003A3D7A" w:rsidP="003A3D7A">
            <w:pPr>
              <w:spacing w:after="60"/>
              <w:jc w:val="right"/>
              <w:rPr>
                <w:color w:val="000000" w:themeColor="text1"/>
                <w:sz w:val="20"/>
                <w:lang w:bidi="ar-LB"/>
              </w:rPr>
            </w:pPr>
            <w:r w:rsidRPr="002223DF">
              <w:rPr>
                <w:color w:val="000000" w:themeColor="text1"/>
                <w:sz w:val="20"/>
                <w:lang w:eastAsia="en-CA" w:bidi="ar-LB"/>
              </w:rPr>
              <w:t>R-449A</w:t>
            </w:r>
            <w:r w:rsidRPr="002223DF">
              <w:rPr>
                <w:color w:val="000000" w:themeColor="text1"/>
                <w:sz w:val="20"/>
                <w:lang w:bidi="ar-LB"/>
              </w:rPr>
              <w:t xml:space="preserve"> </w:t>
            </w:r>
            <w:r w:rsidRPr="002223DF">
              <w:rPr>
                <w:color w:val="000000" w:themeColor="text1"/>
                <w:sz w:val="20"/>
                <w:rtl/>
                <w:lang w:val="en-US" w:bidi="ar-LB"/>
              </w:rPr>
              <w:t>المادة</w:t>
            </w:r>
          </w:p>
        </w:tc>
        <w:tc>
          <w:tcPr>
            <w:tcW w:w="477" w:type="pct"/>
            <w:shd w:val="clear" w:color="auto" w:fill="auto"/>
          </w:tcPr>
          <w:p w14:paraId="7F6BDF69"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6866C890"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4A291B3F"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26071F0C"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7A3EDD0F"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58B37026" w14:textId="78B3A1CE" w:rsidR="003A3D7A" w:rsidRPr="002223DF" w:rsidRDefault="003A3D7A" w:rsidP="003A3D7A">
            <w:pPr>
              <w:bidi/>
              <w:spacing w:after="60"/>
              <w:jc w:val="left"/>
              <w:rPr>
                <w:color w:val="000000" w:themeColor="text1"/>
                <w:sz w:val="20"/>
                <w:rtl/>
                <w:lang w:bidi="ar-LB"/>
              </w:rPr>
            </w:pPr>
            <w:r w:rsidRPr="00BF296A">
              <w:rPr>
                <w:sz w:val="20"/>
                <w:lang w:eastAsia="en-CA" w:bidi="ar-LB"/>
              </w:rPr>
              <w:t>6,282</w:t>
            </w:r>
          </w:p>
        </w:tc>
        <w:tc>
          <w:tcPr>
            <w:tcW w:w="372" w:type="pct"/>
            <w:shd w:val="clear" w:color="auto" w:fill="auto"/>
          </w:tcPr>
          <w:p w14:paraId="76E24AA0"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6255E0BF"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139BECB6" w14:textId="024A2E60" w:rsidR="003A3D7A" w:rsidRPr="002223DF" w:rsidRDefault="003A3D7A" w:rsidP="003A3D7A">
            <w:pPr>
              <w:bidi/>
              <w:spacing w:after="60"/>
              <w:jc w:val="left"/>
              <w:rPr>
                <w:color w:val="000000" w:themeColor="text1"/>
                <w:sz w:val="20"/>
                <w:rtl/>
                <w:lang w:bidi="ar-LB"/>
              </w:rPr>
            </w:pPr>
            <w:r w:rsidRPr="00BF296A">
              <w:rPr>
                <w:sz w:val="20"/>
                <w:lang w:eastAsia="en-CA" w:bidi="ar-LB"/>
              </w:rPr>
              <w:t>6,282</w:t>
            </w:r>
          </w:p>
        </w:tc>
      </w:tr>
      <w:tr w:rsidR="003A3D7A" w:rsidRPr="002223DF" w14:paraId="3518D38B" w14:textId="77777777" w:rsidTr="003A3D7A">
        <w:trPr>
          <w:trHeight w:val="250"/>
        </w:trPr>
        <w:tc>
          <w:tcPr>
            <w:tcW w:w="731" w:type="pct"/>
            <w:shd w:val="clear" w:color="auto" w:fill="auto"/>
          </w:tcPr>
          <w:p w14:paraId="7E5B78FB" w14:textId="77777777" w:rsidR="003A3D7A" w:rsidRPr="002223DF" w:rsidRDefault="003A3D7A" w:rsidP="003A3D7A">
            <w:pPr>
              <w:spacing w:after="60"/>
              <w:jc w:val="right"/>
              <w:rPr>
                <w:color w:val="000000" w:themeColor="text1"/>
                <w:sz w:val="20"/>
                <w:lang w:bidi="ar-LB"/>
              </w:rPr>
            </w:pPr>
            <w:r w:rsidRPr="002223DF">
              <w:rPr>
                <w:color w:val="000000" w:themeColor="text1"/>
                <w:sz w:val="20"/>
                <w:lang w:eastAsia="en-CA" w:bidi="ar-LB"/>
              </w:rPr>
              <w:t>R-507A</w:t>
            </w:r>
            <w:r w:rsidRPr="002223DF">
              <w:rPr>
                <w:color w:val="000000" w:themeColor="text1"/>
                <w:sz w:val="20"/>
                <w:lang w:bidi="ar-LB"/>
              </w:rPr>
              <w:t xml:space="preserve"> </w:t>
            </w:r>
            <w:r w:rsidRPr="002223DF">
              <w:rPr>
                <w:color w:val="000000" w:themeColor="text1"/>
                <w:sz w:val="20"/>
                <w:rtl/>
                <w:lang w:val="en-US" w:bidi="ar-LB"/>
              </w:rPr>
              <w:t>المادة</w:t>
            </w:r>
          </w:p>
        </w:tc>
        <w:tc>
          <w:tcPr>
            <w:tcW w:w="477" w:type="pct"/>
            <w:shd w:val="clear" w:color="auto" w:fill="auto"/>
          </w:tcPr>
          <w:p w14:paraId="163D3E75"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4691B8FD"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5F729B5F"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4ABF8711"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30AD852C"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0BDAB557" w14:textId="7F019D2C" w:rsidR="003A3D7A" w:rsidRPr="002223DF" w:rsidRDefault="003A3D7A" w:rsidP="003A3D7A">
            <w:pPr>
              <w:bidi/>
              <w:spacing w:after="60"/>
              <w:jc w:val="left"/>
              <w:rPr>
                <w:color w:val="000000" w:themeColor="text1"/>
                <w:sz w:val="20"/>
                <w:rtl/>
                <w:lang w:bidi="ar-LB"/>
              </w:rPr>
            </w:pPr>
            <w:r w:rsidRPr="00BF296A">
              <w:rPr>
                <w:sz w:val="20"/>
                <w:lang w:eastAsia="en-CA" w:bidi="ar-LB"/>
              </w:rPr>
              <w:t>288,514</w:t>
            </w:r>
          </w:p>
        </w:tc>
        <w:tc>
          <w:tcPr>
            <w:tcW w:w="372" w:type="pct"/>
            <w:shd w:val="clear" w:color="auto" w:fill="auto"/>
          </w:tcPr>
          <w:p w14:paraId="606B819A"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1757D73A"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1FE87D3A" w14:textId="5B8EC8B0" w:rsidR="003A3D7A" w:rsidRPr="002223DF" w:rsidRDefault="003A3D7A" w:rsidP="003A3D7A">
            <w:pPr>
              <w:bidi/>
              <w:spacing w:after="60"/>
              <w:jc w:val="left"/>
              <w:rPr>
                <w:color w:val="000000" w:themeColor="text1"/>
                <w:sz w:val="20"/>
                <w:rtl/>
                <w:lang w:bidi="ar-LB"/>
              </w:rPr>
            </w:pPr>
            <w:r w:rsidRPr="00BF296A">
              <w:rPr>
                <w:sz w:val="20"/>
                <w:lang w:eastAsia="en-CA" w:bidi="ar-LB"/>
              </w:rPr>
              <w:t>288,514</w:t>
            </w:r>
          </w:p>
        </w:tc>
      </w:tr>
      <w:tr w:rsidR="003A3D7A" w:rsidRPr="002223DF" w14:paraId="32810E44" w14:textId="77777777" w:rsidTr="003A3D7A">
        <w:trPr>
          <w:trHeight w:val="250"/>
        </w:trPr>
        <w:tc>
          <w:tcPr>
            <w:tcW w:w="731" w:type="pct"/>
            <w:shd w:val="clear" w:color="auto" w:fill="auto"/>
          </w:tcPr>
          <w:p w14:paraId="14783B30" w14:textId="77777777" w:rsidR="003A3D7A" w:rsidRPr="002223DF" w:rsidRDefault="003A3D7A" w:rsidP="003A3D7A">
            <w:pPr>
              <w:spacing w:after="60"/>
              <w:jc w:val="right"/>
              <w:rPr>
                <w:color w:val="000000" w:themeColor="text1"/>
                <w:sz w:val="20"/>
                <w:lang w:bidi="ar-LB"/>
              </w:rPr>
            </w:pPr>
            <w:r w:rsidRPr="002223DF">
              <w:rPr>
                <w:color w:val="000000" w:themeColor="text1"/>
                <w:sz w:val="20"/>
                <w:lang w:eastAsia="en-CA" w:bidi="ar-LB"/>
              </w:rPr>
              <w:t>R-507C</w:t>
            </w:r>
            <w:r w:rsidRPr="002223DF">
              <w:rPr>
                <w:color w:val="000000" w:themeColor="text1"/>
                <w:sz w:val="20"/>
                <w:lang w:bidi="ar-LB"/>
              </w:rPr>
              <w:t xml:space="preserve"> </w:t>
            </w:r>
            <w:r w:rsidRPr="002223DF">
              <w:rPr>
                <w:color w:val="000000" w:themeColor="text1"/>
                <w:sz w:val="20"/>
                <w:rtl/>
                <w:lang w:val="en-US" w:bidi="ar-LB"/>
              </w:rPr>
              <w:t>المادة</w:t>
            </w:r>
          </w:p>
        </w:tc>
        <w:tc>
          <w:tcPr>
            <w:tcW w:w="477" w:type="pct"/>
            <w:shd w:val="clear" w:color="auto" w:fill="auto"/>
          </w:tcPr>
          <w:p w14:paraId="6383630C" w14:textId="77777777" w:rsidR="003A3D7A" w:rsidRPr="002223DF" w:rsidRDefault="003A3D7A" w:rsidP="003A3D7A">
            <w:pPr>
              <w:spacing w:after="60"/>
              <w:jc w:val="left"/>
              <w:rPr>
                <w:color w:val="000000" w:themeColor="text1"/>
                <w:sz w:val="20"/>
                <w:rtl/>
                <w:lang w:bidi="ar-LB"/>
              </w:rPr>
            </w:pPr>
          </w:p>
        </w:tc>
        <w:tc>
          <w:tcPr>
            <w:tcW w:w="287" w:type="pct"/>
            <w:shd w:val="clear" w:color="auto" w:fill="auto"/>
          </w:tcPr>
          <w:p w14:paraId="427BAF8E"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1E0ABF84" w14:textId="77777777" w:rsidR="003A3D7A" w:rsidRPr="002223DF" w:rsidRDefault="003A3D7A" w:rsidP="003A3D7A">
            <w:pPr>
              <w:spacing w:after="60"/>
              <w:jc w:val="left"/>
              <w:rPr>
                <w:color w:val="000000" w:themeColor="text1"/>
                <w:sz w:val="20"/>
                <w:rtl/>
                <w:lang w:bidi="ar-LB"/>
              </w:rPr>
            </w:pPr>
          </w:p>
        </w:tc>
        <w:tc>
          <w:tcPr>
            <w:tcW w:w="526" w:type="pct"/>
            <w:shd w:val="clear" w:color="auto" w:fill="auto"/>
          </w:tcPr>
          <w:p w14:paraId="1D61F822" w14:textId="77777777" w:rsidR="003A3D7A" w:rsidRPr="002223DF" w:rsidRDefault="003A3D7A" w:rsidP="003A3D7A">
            <w:pPr>
              <w:spacing w:after="60"/>
              <w:jc w:val="left"/>
              <w:rPr>
                <w:color w:val="000000" w:themeColor="text1"/>
                <w:sz w:val="20"/>
                <w:rtl/>
                <w:lang w:bidi="ar-LB"/>
              </w:rPr>
            </w:pPr>
          </w:p>
        </w:tc>
        <w:tc>
          <w:tcPr>
            <w:tcW w:w="527" w:type="pct"/>
            <w:shd w:val="clear" w:color="auto" w:fill="auto"/>
          </w:tcPr>
          <w:p w14:paraId="5278E746" w14:textId="77777777" w:rsidR="003A3D7A" w:rsidRPr="002223DF" w:rsidRDefault="003A3D7A" w:rsidP="003A3D7A">
            <w:pPr>
              <w:spacing w:after="60"/>
              <w:jc w:val="left"/>
              <w:rPr>
                <w:color w:val="000000" w:themeColor="text1"/>
                <w:sz w:val="20"/>
                <w:rtl/>
                <w:lang w:bidi="ar-LB"/>
              </w:rPr>
            </w:pPr>
          </w:p>
        </w:tc>
        <w:tc>
          <w:tcPr>
            <w:tcW w:w="554" w:type="pct"/>
            <w:shd w:val="clear" w:color="auto" w:fill="auto"/>
          </w:tcPr>
          <w:p w14:paraId="034D47BE" w14:textId="65402825" w:rsidR="003A3D7A" w:rsidRPr="002223DF" w:rsidRDefault="003A3D7A" w:rsidP="003A3D7A">
            <w:pPr>
              <w:bidi/>
              <w:spacing w:after="60"/>
              <w:jc w:val="left"/>
              <w:rPr>
                <w:color w:val="000000" w:themeColor="text1"/>
                <w:sz w:val="20"/>
                <w:rtl/>
                <w:lang w:bidi="ar-LB"/>
              </w:rPr>
            </w:pPr>
            <w:r w:rsidRPr="00BF296A">
              <w:rPr>
                <w:sz w:val="20"/>
                <w:lang w:eastAsia="en-CA" w:bidi="ar-LB"/>
              </w:rPr>
              <w:t>0</w:t>
            </w:r>
          </w:p>
        </w:tc>
        <w:tc>
          <w:tcPr>
            <w:tcW w:w="372" w:type="pct"/>
            <w:shd w:val="clear" w:color="auto" w:fill="auto"/>
          </w:tcPr>
          <w:p w14:paraId="46C5F94C" w14:textId="77777777" w:rsidR="003A3D7A" w:rsidRPr="002223DF" w:rsidRDefault="003A3D7A" w:rsidP="003A3D7A">
            <w:pPr>
              <w:spacing w:after="60"/>
              <w:jc w:val="left"/>
              <w:rPr>
                <w:color w:val="000000" w:themeColor="text1"/>
                <w:sz w:val="20"/>
                <w:rtl/>
                <w:lang w:bidi="ar-LB"/>
              </w:rPr>
            </w:pPr>
          </w:p>
        </w:tc>
        <w:tc>
          <w:tcPr>
            <w:tcW w:w="291" w:type="pct"/>
            <w:shd w:val="clear" w:color="auto" w:fill="auto"/>
          </w:tcPr>
          <w:p w14:paraId="33F9B812" w14:textId="77777777" w:rsidR="003A3D7A" w:rsidRPr="002223DF" w:rsidRDefault="003A3D7A" w:rsidP="003A3D7A">
            <w:pPr>
              <w:spacing w:after="60"/>
              <w:jc w:val="left"/>
              <w:rPr>
                <w:color w:val="000000" w:themeColor="text1"/>
                <w:sz w:val="20"/>
                <w:rtl/>
                <w:lang w:bidi="ar-LB"/>
              </w:rPr>
            </w:pPr>
          </w:p>
        </w:tc>
        <w:tc>
          <w:tcPr>
            <w:tcW w:w="707" w:type="pct"/>
            <w:shd w:val="clear" w:color="auto" w:fill="auto"/>
          </w:tcPr>
          <w:p w14:paraId="0E1764C2" w14:textId="50BD144A" w:rsidR="003A3D7A" w:rsidRPr="002223DF" w:rsidRDefault="003A3D7A" w:rsidP="003A3D7A">
            <w:pPr>
              <w:bidi/>
              <w:spacing w:after="60"/>
              <w:jc w:val="left"/>
              <w:rPr>
                <w:color w:val="000000" w:themeColor="text1"/>
                <w:sz w:val="20"/>
                <w:rtl/>
                <w:lang w:bidi="ar-LB"/>
              </w:rPr>
            </w:pPr>
            <w:r w:rsidRPr="00BF296A">
              <w:rPr>
                <w:sz w:val="20"/>
                <w:lang w:eastAsia="en-CA" w:bidi="ar-LB"/>
              </w:rPr>
              <w:t>0</w:t>
            </w:r>
          </w:p>
        </w:tc>
      </w:tr>
    </w:tbl>
    <w:p w14:paraId="1C0D0B7D" w14:textId="77777777" w:rsidR="009C5308" w:rsidRPr="002223DF" w:rsidRDefault="009C5308" w:rsidP="009C5308">
      <w:pPr>
        <w:jc w:val="center"/>
        <w:rPr>
          <w:color w:val="000000" w:themeColor="text1"/>
          <w:sz w:val="10"/>
          <w:szCs w:val="10"/>
          <w:rtl/>
          <w:lang w:bidi="ar-LB"/>
        </w:rPr>
      </w:pPr>
    </w:p>
    <w:p w14:paraId="3B7E8A82" w14:textId="77777777" w:rsidR="009C5308" w:rsidRPr="002223DF" w:rsidRDefault="009C5308" w:rsidP="009C5308">
      <w:pPr>
        <w:jc w:val="center"/>
        <w:rPr>
          <w:color w:val="000000" w:themeColor="text1"/>
          <w:sz w:val="10"/>
          <w:szCs w:val="10"/>
          <w:rtl/>
          <w:lang w:bidi="ar-LB"/>
        </w:rPr>
      </w:pPr>
    </w:p>
    <w:tbl>
      <w:tblPr>
        <w:tblStyle w:val="TableGrid"/>
        <w:bidiVisual/>
        <w:tblW w:w="5458" w:type="pct"/>
        <w:tblInd w:w="-431" w:type="dxa"/>
        <w:tblLook w:val="04A0" w:firstRow="1" w:lastRow="0" w:firstColumn="1" w:lastColumn="0" w:noHBand="0" w:noVBand="1"/>
      </w:tblPr>
      <w:tblGrid>
        <w:gridCol w:w="5400"/>
        <w:gridCol w:w="1618"/>
        <w:gridCol w:w="3435"/>
      </w:tblGrid>
      <w:tr w:rsidR="009C5308" w:rsidRPr="002223DF" w14:paraId="6AA3C471" w14:textId="77777777" w:rsidTr="0036660B">
        <w:trPr>
          <w:trHeight w:val="272"/>
        </w:trPr>
        <w:tc>
          <w:tcPr>
            <w:tcW w:w="2583" w:type="pct"/>
            <w:shd w:val="clear" w:color="auto" w:fill="auto"/>
          </w:tcPr>
          <w:p w14:paraId="00947DBD" w14:textId="77777777" w:rsidR="009C5308" w:rsidRPr="002223DF" w:rsidRDefault="009C5308" w:rsidP="004E5CB9">
            <w:pPr>
              <w:bidi/>
              <w:jc w:val="left"/>
              <w:rPr>
                <w:b/>
                <w:bCs/>
                <w:color w:val="000000" w:themeColor="text1"/>
                <w:sz w:val="19"/>
                <w:szCs w:val="19"/>
                <w:rtl/>
                <w:lang w:bidi="ar-LB"/>
              </w:rPr>
            </w:pPr>
            <w:r w:rsidRPr="002223DF">
              <w:rPr>
                <w:b/>
                <w:bCs/>
                <w:color w:val="000000" w:themeColor="text1"/>
                <w:sz w:val="19"/>
                <w:szCs w:val="19"/>
                <w:rtl/>
                <w:lang w:bidi="ar-LB"/>
              </w:rPr>
              <w:t>(</w:t>
            </w:r>
            <w:r w:rsidR="0036660B" w:rsidRPr="002223DF">
              <w:rPr>
                <w:b/>
                <w:bCs/>
                <w:color w:val="000000" w:themeColor="text1"/>
                <w:sz w:val="19"/>
                <w:szCs w:val="19"/>
                <w:rtl/>
                <w:lang w:bidi="ar-LB"/>
              </w:rPr>
              <w:t>4</w:t>
            </w:r>
            <w:r w:rsidRPr="002223DF">
              <w:rPr>
                <w:b/>
                <w:bCs/>
                <w:color w:val="000000" w:themeColor="text1"/>
                <w:sz w:val="19"/>
                <w:szCs w:val="19"/>
                <w:rtl/>
                <w:lang w:bidi="ar-LB"/>
              </w:rPr>
              <w:t xml:space="preserve">) </w:t>
            </w:r>
            <w:r w:rsidR="0036660B" w:rsidRPr="002223DF">
              <w:rPr>
                <w:b/>
                <w:bCs/>
                <w:color w:val="000000" w:themeColor="text1"/>
                <w:sz w:val="19"/>
                <w:szCs w:val="19"/>
                <w:rtl/>
                <w:lang w:bidi="ar-LB"/>
              </w:rPr>
              <w:t xml:space="preserve">متوسط </w:t>
            </w:r>
            <w:r w:rsidRPr="002223DF">
              <w:rPr>
                <w:b/>
                <w:bCs/>
                <w:color w:val="000000" w:themeColor="text1"/>
                <w:sz w:val="19"/>
                <w:szCs w:val="19"/>
                <w:rtl/>
                <w:lang w:bidi="ar-LB"/>
              </w:rPr>
              <w:t xml:space="preserve">استهلاك </w:t>
            </w:r>
            <w:r w:rsidR="0036660B" w:rsidRPr="002223DF">
              <w:rPr>
                <w:b/>
                <w:bCs/>
                <w:color w:val="000000" w:themeColor="text1"/>
                <w:sz w:val="19"/>
                <w:szCs w:val="19"/>
                <w:rtl/>
                <w:lang w:bidi="ar-LB"/>
              </w:rPr>
              <w:t>المواد الهيدروفلوروكربونية</w:t>
            </w:r>
            <w:r w:rsidRPr="002223DF">
              <w:rPr>
                <w:b/>
                <w:bCs/>
                <w:color w:val="000000" w:themeColor="text1"/>
                <w:sz w:val="19"/>
                <w:szCs w:val="19"/>
                <w:rtl/>
                <w:lang w:bidi="ar-LB"/>
              </w:rPr>
              <w:t xml:space="preserve"> في الخدمة </w:t>
            </w:r>
            <w:r w:rsidR="004E5CB9" w:rsidRPr="002223DF">
              <w:rPr>
                <w:b/>
                <w:bCs/>
                <w:color w:val="000000" w:themeColor="text1"/>
                <w:sz w:val="19"/>
                <w:szCs w:val="19"/>
                <w:rtl/>
                <w:lang w:bidi="ar-LB"/>
              </w:rPr>
              <w:t>ل</w:t>
            </w:r>
            <w:r w:rsidRPr="002223DF">
              <w:rPr>
                <w:b/>
                <w:bCs/>
                <w:color w:val="000000" w:themeColor="text1"/>
                <w:sz w:val="19"/>
                <w:szCs w:val="19"/>
                <w:rtl/>
                <w:lang w:bidi="ar-LB"/>
              </w:rPr>
              <w:t>لفترة 2020-2022</w:t>
            </w:r>
          </w:p>
        </w:tc>
        <w:tc>
          <w:tcPr>
            <w:tcW w:w="774" w:type="pct"/>
            <w:shd w:val="clear" w:color="auto" w:fill="auto"/>
          </w:tcPr>
          <w:p w14:paraId="5BA86D56" w14:textId="77777777" w:rsidR="009C5308" w:rsidRPr="003A3D7A" w:rsidRDefault="009C5308" w:rsidP="0036660B">
            <w:pPr>
              <w:bidi/>
              <w:jc w:val="left"/>
              <w:rPr>
                <w:b/>
                <w:color w:val="000000" w:themeColor="text1"/>
                <w:sz w:val="19"/>
                <w:szCs w:val="19"/>
                <w:rtl/>
                <w:lang w:bidi="ar-LB"/>
              </w:rPr>
            </w:pPr>
            <w:r w:rsidRPr="003A3D7A">
              <w:rPr>
                <w:b/>
                <w:color w:val="000000" w:themeColor="text1"/>
                <w:sz w:val="19"/>
                <w:szCs w:val="19"/>
                <w:rtl/>
                <w:lang w:bidi="ar-LB"/>
              </w:rPr>
              <w:t>2,082.90 طن متري</w:t>
            </w:r>
          </w:p>
        </w:tc>
        <w:tc>
          <w:tcPr>
            <w:tcW w:w="1643" w:type="pct"/>
            <w:shd w:val="clear" w:color="auto" w:fill="auto"/>
          </w:tcPr>
          <w:p w14:paraId="6777667D" w14:textId="77777777" w:rsidR="009C5308" w:rsidRPr="003A3D7A" w:rsidRDefault="009C5308" w:rsidP="004E5CB9">
            <w:pPr>
              <w:bidi/>
              <w:jc w:val="left"/>
              <w:rPr>
                <w:b/>
                <w:color w:val="000000" w:themeColor="text1"/>
                <w:sz w:val="19"/>
                <w:szCs w:val="19"/>
                <w:rtl/>
                <w:lang w:bidi="ar-LB"/>
              </w:rPr>
            </w:pPr>
            <w:r w:rsidRPr="003A3D7A">
              <w:rPr>
                <w:b/>
                <w:color w:val="000000" w:themeColor="text1"/>
                <w:sz w:val="19"/>
                <w:szCs w:val="19"/>
                <w:rtl/>
                <w:lang w:bidi="ar-LB"/>
              </w:rPr>
              <w:t>4,733,814 طن</w:t>
            </w:r>
            <w:r w:rsidR="0036660B" w:rsidRPr="003A3D7A">
              <w:rPr>
                <w:b/>
                <w:color w:val="000000" w:themeColor="text1"/>
                <w:sz w:val="19"/>
                <w:szCs w:val="19"/>
                <w:rtl/>
                <w:lang w:bidi="ar-LB"/>
              </w:rPr>
              <w:t xml:space="preserve"> من</w:t>
            </w:r>
            <w:r w:rsidRPr="003A3D7A">
              <w:rPr>
                <w:b/>
                <w:color w:val="000000" w:themeColor="text1"/>
                <w:sz w:val="19"/>
                <w:szCs w:val="19"/>
                <w:rtl/>
                <w:lang w:bidi="ar-LB"/>
              </w:rPr>
              <w:t xml:space="preserve"> مكافئ ثاني أكسيد الكربون</w:t>
            </w:r>
          </w:p>
        </w:tc>
      </w:tr>
    </w:tbl>
    <w:p w14:paraId="27B406A2" w14:textId="77777777" w:rsidR="009C5308" w:rsidRPr="002223DF" w:rsidRDefault="009C5308" w:rsidP="009C5308">
      <w:pPr>
        <w:jc w:val="center"/>
        <w:rPr>
          <w:color w:val="000000" w:themeColor="text1"/>
          <w:sz w:val="10"/>
          <w:szCs w:val="10"/>
          <w:rtl/>
          <w:lang w:bidi="ar-LB"/>
        </w:rPr>
      </w:pPr>
    </w:p>
    <w:p w14:paraId="406F37B0" w14:textId="77777777" w:rsidR="009C5308" w:rsidRPr="002223DF" w:rsidRDefault="009C5308" w:rsidP="009C5308">
      <w:pPr>
        <w:jc w:val="center"/>
        <w:rPr>
          <w:color w:val="000000" w:themeColor="text1"/>
          <w:sz w:val="10"/>
          <w:szCs w:val="10"/>
          <w:rtl/>
          <w:lang w:bidi="ar-LB"/>
        </w:rPr>
      </w:pPr>
    </w:p>
    <w:tbl>
      <w:tblPr>
        <w:tblStyle w:val="TableGrid"/>
        <w:bidiVisual/>
        <w:tblW w:w="5458" w:type="pct"/>
        <w:tblInd w:w="-431" w:type="dxa"/>
        <w:tblLook w:val="04A0" w:firstRow="1" w:lastRow="0" w:firstColumn="1" w:lastColumn="0" w:noHBand="0" w:noVBand="1"/>
      </w:tblPr>
      <w:tblGrid>
        <w:gridCol w:w="3740"/>
        <w:gridCol w:w="2034"/>
        <w:gridCol w:w="2467"/>
        <w:gridCol w:w="2212"/>
      </w:tblGrid>
      <w:tr w:rsidR="009C5308" w:rsidRPr="002223DF" w14:paraId="06F0066B" w14:textId="77777777" w:rsidTr="004E5CB9">
        <w:trPr>
          <w:trHeight w:val="272"/>
        </w:trPr>
        <w:tc>
          <w:tcPr>
            <w:tcW w:w="5000" w:type="pct"/>
            <w:gridSpan w:val="4"/>
            <w:shd w:val="clear" w:color="auto" w:fill="auto"/>
          </w:tcPr>
          <w:p w14:paraId="05B835AE" w14:textId="6D054BAF" w:rsidR="009C5308" w:rsidRPr="002223DF" w:rsidRDefault="009C5308" w:rsidP="006C5E2D">
            <w:pPr>
              <w:bidi/>
              <w:jc w:val="left"/>
              <w:rPr>
                <w:b/>
                <w:bCs/>
                <w:color w:val="000000" w:themeColor="text1"/>
                <w:sz w:val="20"/>
                <w:rtl/>
                <w:lang w:bidi="ar-LB"/>
              </w:rPr>
            </w:pPr>
            <w:r w:rsidRPr="002223DF">
              <w:rPr>
                <w:b/>
                <w:bCs/>
                <w:color w:val="000000" w:themeColor="text1"/>
                <w:sz w:val="20"/>
                <w:rtl/>
                <w:lang w:bidi="ar-LB"/>
              </w:rPr>
              <w:t xml:space="preserve">(5) بيانات الاستهلاك </w:t>
            </w:r>
            <w:r w:rsidR="000438CB" w:rsidRPr="002223DF">
              <w:rPr>
                <w:b/>
                <w:bCs/>
                <w:color w:val="000000" w:themeColor="text1"/>
                <w:sz w:val="20"/>
                <w:rtl/>
                <w:lang w:bidi="ar-LB"/>
              </w:rPr>
              <w:t>(طن</w:t>
            </w:r>
            <w:r w:rsidRPr="002223DF">
              <w:rPr>
                <w:b/>
                <w:bCs/>
                <w:color w:val="000000" w:themeColor="text1"/>
                <w:sz w:val="20"/>
                <w:rtl/>
                <w:lang w:bidi="ar-LB"/>
              </w:rPr>
              <w:t xml:space="preserve"> </w:t>
            </w:r>
            <w:r w:rsidR="004E5CB9" w:rsidRPr="002223DF">
              <w:rPr>
                <w:b/>
                <w:bCs/>
                <w:color w:val="000000" w:themeColor="text1"/>
                <w:sz w:val="20"/>
                <w:rtl/>
                <w:lang w:bidi="ar-LB"/>
              </w:rPr>
              <w:t xml:space="preserve">من </w:t>
            </w:r>
            <w:r w:rsidRPr="002223DF">
              <w:rPr>
                <w:b/>
                <w:bCs/>
                <w:color w:val="000000" w:themeColor="text1"/>
                <w:sz w:val="20"/>
                <w:rtl/>
                <w:lang w:bidi="ar-LB"/>
              </w:rPr>
              <w:t>مكافئ ثاني أكسيد الكربون</w:t>
            </w:r>
            <w:r w:rsidRPr="002223DF">
              <w:rPr>
                <w:b/>
                <w:bCs/>
                <w:color w:val="000000" w:themeColor="text1"/>
                <w:sz w:val="20"/>
                <w:vertAlign w:val="subscript"/>
                <w:rtl/>
                <w:lang w:bidi="ar-LB"/>
              </w:rPr>
              <w:t xml:space="preserve"> </w:t>
            </w:r>
            <w:r w:rsidRPr="002223DF">
              <w:rPr>
                <w:b/>
                <w:bCs/>
                <w:color w:val="000000" w:themeColor="text1"/>
                <w:sz w:val="20"/>
                <w:rtl/>
                <w:lang w:bidi="ar-LB"/>
              </w:rPr>
              <w:t>)</w:t>
            </w:r>
          </w:p>
        </w:tc>
      </w:tr>
      <w:tr w:rsidR="009C5308" w:rsidRPr="002223DF" w14:paraId="2A0DE189" w14:textId="77777777" w:rsidTr="004E5CB9">
        <w:trPr>
          <w:trHeight w:val="478"/>
        </w:trPr>
        <w:tc>
          <w:tcPr>
            <w:tcW w:w="1789" w:type="pct"/>
            <w:shd w:val="clear" w:color="auto" w:fill="auto"/>
          </w:tcPr>
          <w:p w14:paraId="4132DECF" w14:textId="77777777" w:rsidR="009C5308" w:rsidRPr="002223DF" w:rsidRDefault="009C5308" w:rsidP="004E5CB9">
            <w:pPr>
              <w:bidi/>
              <w:ind w:right="-107"/>
              <w:rPr>
                <w:color w:val="000000" w:themeColor="text1"/>
                <w:sz w:val="20"/>
                <w:rtl/>
                <w:lang w:bidi="ar-LB"/>
              </w:rPr>
            </w:pPr>
            <w:r w:rsidRPr="002223DF">
              <w:rPr>
                <w:color w:val="000000" w:themeColor="text1"/>
                <w:sz w:val="20"/>
                <w:rtl/>
                <w:lang w:bidi="ar-LB"/>
              </w:rPr>
              <w:t xml:space="preserve">خط الأساس: متوسط استهلاك </w:t>
            </w:r>
            <w:r w:rsidR="004E5CB9" w:rsidRPr="002223DF">
              <w:rPr>
                <w:color w:val="000000" w:themeColor="text1"/>
                <w:sz w:val="19"/>
                <w:szCs w:val="19"/>
                <w:rtl/>
                <w:lang w:bidi="ar-LB"/>
              </w:rPr>
              <w:t>المواد الهيدروفلوروكربونية</w:t>
            </w:r>
            <w:r w:rsidRPr="002223DF">
              <w:rPr>
                <w:color w:val="000000" w:themeColor="text1"/>
                <w:sz w:val="20"/>
                <w:rtl/>
                <w:lang w:bidi="ar-LB"/>
              </w:rPr>
              <w:t xml:space="preserve"> للفترة 2020-2022 بالإضافة إلى 65% من خط الأساس </w:t>
            </w:r>
            <w:r w:rsidR="004E5CB9" w:rsidRPr="002223DF">
              <w:rPr>
                <w:color w:val="000000" w:themeColor="text1"/>
                <w:sz w:val="19"/>
                <w:szCs w:val="19"/>
                <w:rtl/>
                <w:lang w:bidi="ar-LB"/>
              </w:rPr>
              <w:t>للمواد الهيدروكلوروفلوروكربونية</w:t>
            </w:r>
          </w:p>
        </w:tc>
        <w:tc>
          <w:tcPr>
            <w:tcW w:w="973" w:type="pct"/>
            <w:shd w:val="clear" w:color="auto" w:fill="auto"/>
          </w:tcPr>
          <w:p w14:paraId="579A7DEB" w14:textId="77777777" w:rsidR="009C5308" w:rsidRPr="002223DF" w:rsidRDefault="009C5308" w:rsidP="004E5CB9">
            <w:pPr>
              <w:bidi/>
              <w:jc w:val="left"/>
              <w:rPr>
                <w:color w:val="000000" w:themeColor="text1"/>
                <w:sz w:val="20"/>
                <w:rtl/>
                <w:lang w:bidi="ar-LB"/>
              </w:rPr>
            </w:pPr>
            <w:r w:rsidRPr="002223DF">
              <w:rPr>
                <w:color w:val="000000" w:themeColor="text1"/>
                <w:sz w:val="20"/>
                <w:rtl/>
                <w:lang w:bidi="ar-LB"/>
              </w:rPr>
              <w:t>5,681,787</w:t>
            </w:r>
          </w:p>
        </w:tc>
        <w:tc>
          <w:tcPr>
            <w:tcW w:w="1180" w:type="pct"/>
            <w:shd w:val="clear" w:color="auto" w:fill="auto"/>
          </w:tcPr>
          <w:p w14:paraId="5CDD8E97" w14:textId="77777777" w:rsidR="009C5308" w:rsidRPr="002223DF" w:rsidRDefault="009C5308" w:rsidP="004E5CB9">
            <w:pPr>
              <w:bidi/>
              <w:jc w:val="left"/>
              <w:rPr>
                <w:color w:val="000000" w:themeColor="text1"/>
                <w:sz w:val="20"/>
                <w:rtl/>
                <w:lang w:bidi="ar-LB"/>
              </w:rPr>
            </w:pPr>
            <w:r w:rsidRPr="002223DF">
              <w:rPr>
                <w:color w:val="000000" w:themeColor="text1"/>
                <w:sz w:val="20"/>
                <w:rtl/>
                <w:lang w:bidi="ar-LB"/>
              </w:rPr>
              <w:t>نقطة البداية للتخفيضات الإجمالية المستدامة</w:t>
            </w:r>
          </w:p>
        </w:tc>
        <w:tc>
          <w:tcPr>
            <w:tcW w:w="1058" w:type="pct"/>
            <w:shd w:val="clear" w:color="auto" w:fill="auto"/>
          </w:tcPr>
          <w:p w14:paraId="3AB4181D" w14:textId="77777777" w:rsidR="009C5308" w:rsidRPr="002223DF" w:rsidRDefault="009C5308" w:rsidP="004E5CB9">
            <w:pPr>
              <w:bidi/>
              <w:jc w:val="left"/>
              <w:rPr>
                <w:color w:val="000000" w:themeColor="text1"/>
                <w:sz w:val="20"/>
                <w:rtl/>
                <w:lang w:bidi="ar-LB"/>
              </w:rPr>
            </w:pPr>
            <w:r w:rsidRPr="002223DF">
              <w:rPr>
                <w:color w:val="000000" w:themeColor="text1"/>
                <w:sz w:val="20"/>
                <w:rtl/>
                <w:lang w:bidi="ar-LB"/>
              </w:rPr>
              <w:t>سيتم تحديده لاحقًا</w:t>
            </w:r>
          </w:p>
        </w:tc>
      </w:tr>
      <w:tr w:rsidR="009C5308" w:rsidRPr="002223DF" w14:paraId="09F5A327" w14:textId="77777777" w:rsidTr="004E5CB9">
        <w:trPr>
          <w:trHeight w:val="163"/>
        </w:trPr>
        <w:tc>
          <w:tcPr>
            <w:tcW w:w="5000" w:type="pct"/>
            <w:gridSpan w:val="4"/>
            <w:shd w:val="clear" w:color="auto" w:fill="auto"/>
          </w:tcPr>
          <w:p w14:paraId="719205CE" w14:textId="77777777" w:rsidR="009C5308" w:rsidRPr="002223DF" w:rsidRDefault="009C5308" w:rsidP="006C5E2D">
            <w:pPr>
              <w:tabs>
                <w:tab w:val="left" w:pos="709"/>
              </w:tabs>
              <w:bidi/>
              <w:ind w:left="567" w:hanging="141"/>
              <w:rPr>
                <w:b/>
                <w:bCs/>
                <w:color w:val="000000" w:themeColor="text1"/>
                <w:sz w:val="20"/>
                <w:rtl/>
                <w:lang w:bidi="ar-LB"/>
              </w:rPr>
            </w:pPr>
            <w:r w:rsidRPr="002223DF">
              <w:rPr>
                <w:b/>
                <w:bCs/>
                <w:color w:val="000000" w:themeColor="text1"/>
                <w:sz w:val="20"/>
                <w:rtl/>
                <w:lang w:bidi="ar-LB"/>
              </w:rPr>
              <w:t>الاستهلاك المؤهل للتمويل</w:t>
            </w:r>
          </w:p>
        </w:tc>
      </w:tr>
      <w:tr w:rsidR="009C5308" w:rsidRPr="002223DF" w14:paraId="15D20999" w14:textId="77777777" w:rsidTr="004E5CB9">
        <w:trPr>
          <w:trHeight w:val="272"/>
        </w:trPr>
        <w:tc>
          <w:tcPr>
            <w:tcW w:w="1789" w:type="pct"/>
            <w:shd w:val="clear" w:color="auto" w:fill="auto"/>
          </w:tcPr>
          <w:p w14:paraId="2F80D7A0" w14:textId="77777777" w:rsidR="009C5308" w:rsidRPr="002223DF" w:rsidRDefault="00776367" w:rsidP="006C5E2D">
            <w:pPr>
              <w:bidi/>
              <w:jc w:val="left"/>
              <w:rPr>
                <w:color w:val="000000" w:themeColor="text1"/>
                <w:sz w:val="20"/>
                <w:rtl/>
                <w:lang w:bidi="ar-LB"/>
              </w:rPr>
            </w:pPr>
            <w:r w:rsidRPr="002223DF">
              <w:rPr>
                <w:color w:val="000000" w:themeColor="text1"/>
                <w:sz w:val="20"/>
                <w:rtl/>
                <w:lang w:bidi="ar-LB"/>
              </w:rPr>
              <w:t>الموافق عليه</w:t>
            </w:r>
            <w:r w:rsidR="009C5308" w:rsidRPr="002223DF">
              <w:rPr>
                <w:color w:val="000000" w:themeColor="text1"/>
                <w:sz w:val="20"/>
                <w:rtl/>
                <w:lang w:bidi="ar-LB"/>
              </w:rPr>
              <w:t xml:space="preserve"> بالفعل</w:t>
            </w:r>
          </w:p>
        </w:tc>
        <w:tc>
          <w:tcPr>
            <w:tcW w:w="973" w:type="pct"/>
            <w:shd w:val="clear" w:color="auto" w:fill="auto"/>
          </w:tcPr>
          <w:p w14:paraId="7CDCE166" w14:textId="77777777" w:rsidR="009C5308" w:rsidRPr="002223DF" w:rsidRDefault="009C5308" w:rsidP="000438CB">
            <w:pPr>
              <w:bidi/>
              <w:jc w:val="left"/>
              <w:rPr>
                <w:color w:val="000000" w:themeColor="text1"/>
                <w:sz w:val="20"/>
                <w:rtl/>
                <w:lang w:bidi="ar-LB"/>
              </w:rPr>
            </w:pPr>
            <w:r w:rsidRPr="002223DF">
              <w:rPr>
                <w:color w:val="000000" w:themeColor="text1"/>
                <w:sz w:val="20"/>
                <w:rtl/>
                <w:lang w:bidi="ar-LB"/>
              </w:rPr>
              <w:t>0</w:t>
            </w:r>
          </w:p>
        </w:tc>
        <w:tc>
          <w:tcPr>
            <w:tcW w:w="1180" w:type="pct"/>
            <w:shd w:val="clear" w:color="auto" w:fill="auto"/>
          </w:tcPr>
          <w:p w14:paraId="40C002D0" w14:textId="77777777" w:rsidR="009C5308" w:rsidRPr="002223DF" w:rsidRDefault="00776367" w:rsidP="006C5E2D">
            <w:pPr>
              <w:bidi/>
              <w:jc w:val="left"/>
              <w:rPr>
                <w:color w:val="000000" w:themeColor="text1"/>
                <w:sz w:val="20"/>
                <w:rtl/>
                <w:lang w:bidi="ar-LB"/>
              </w:rPr>
            </w:pPr>
            <w:r w:rsidRPr="002223DF">
              <w:rPr>
                <w:color w:val="000000" w:themeColor="text1"/>
                <w:sz w:val="20"/>
                <w:rtl/>
                <w:lang w:bidi="ar-LB"/>
              </w:rPr>
              <w:t>ال</w:t>
            </w:r>
            <w:r w:rsidR="009C5308" w:rsidRPr="002223DF">
              <w:rPr>
                <w:color w:val="000000" w:themeColor="text1"/>
                <w:sz w:val="20"/>
                <w:rtl/>
                <w:lang w:bidi="ar-LB"/>
              </w:rPr>
              <w:t>متبقي</w:t>
            </w:r>
          </w:p>
        </w:tc>
        <w:tc>
          <w:tcPr>
            <w:tcW w:w="1058" w:type="pct"/>
            <w:shd w:val="clear" w:color="auto" w:fill="auto"/>
          </w:tcPr>
          <w:p w14:paraId="2138A9AD" w14:textId="77777777" w:rsidR="009C5308" w:rsidRPr="002223DF" w:rsidRDefault="009C5308" w:rsidP="00776367">
            <w:pPr>
              <w:bidi/>
              <w:jc w:val="left"/>
              <w:rPr>
                <w:color w:val="000000" w:themeColor="text1"/>
                <w:sz w:val="20"/>
                <w:rtl/>
                <w:lang w:bidi="ar-LB"/>
              </w:rPr>
            </w:pPr>
            <w:r w:rsidRPr="002223DF">
              <w:rPr>
                <w:color w:val="000000" w:themeColor="text1"/>
                <w:sz w:val="20"/>
                <w:rtl/>
                <w:lang w:bidi="ar-LB"/>
              </w:rPr>
              <w:t>سيتم تحديده لاحقًا</w:t>
            </w:r>
          </w:p>
        </w:tc>
      </w:tr>
    </w:tbl>
    <w:p w14:paraId="35C6EB74" w14:textId="77777777" w:rsidR="009C5308" w:rsidRPr="002223DF" w:rsidRDefault="009C5308" w:rsidP="009C5308">
      <w:pPr>
        <w:jc w:val="center"/>
        <w:rPr>
          <w:color w:val="000000" w:themeColor="text1"/>
          <w:sz w:val="10"/>
          <w:szCs w:val="10"/>
          <w:rtl/>
          <w:lang w:bidi="ar-LB"/>
        </w:rPr>
      </w:pPr>
    </w:p>
    <w:p w14:paraId="2B4395D0" w14:textId="77777777" w:rsidR="009C5308" w:rsidRPr="002223DF" w:rsidRDefault="009C5308" w:rsidP="009C5308">
      <w:pPr>
        <w:jc w:val="center"/>
        <w:rPr>
          <w:color w:val="000000" w:themeColor="text1"/>
          <w:sz w:val="10"/>
          <w:szCs w:val="10"/>
          <w:rtl/>
          <w:lang w:bidi="ar-LB"/>
        </w:rPr>
      </w:pPr>
    </w:p>
    <w:tbl>
      <w:tblPr>
        <w:tblStyle w:val="TableGrid"/>
        <w:bidiVisual/>
        <w:tblW w:w="5458" w:type="pct"/>
        <w:tblInd w:w="-431" w:type="dxa"/>
        <w:tblLook w:val="04A0" w:firstRow="1" w:lastRow="0" w:firstColumn="1" w:lastColumn="0" w:noHBand="0" w:noVBand="1"/>
      </w:tblPr>
      <w:tblGrid>
        <w:gridCol w:w="1323"/>
        <w:gridCol w:w="3144"/>
        <w:gridCol w:w="1497"/>
        <w:gridCol w:w="1497"/>
        <w:gridCol w:w="1497"/>
        <w:gridCol w:w="1495"/>
      </w:tblGrid>
      <w:tr w:rsidR="009C5308" w:rsidRPr="002223DF" w14:paraId="2F28501A" w14:textId="77777777" w:rsidTr="00BF0346">
        <w:trPr>
          <w:trHeight w:val="258"/>
        </w:trPr>
        <w:tc>
          <w:tcPr>
            <w:tcW w:w="2137" w:type="pct"/>
            <w:gridSpan w:val="2"/>
            <w:shd w:val="clear" w:color="auto" w:fill="auto"/>
            <w:vAlign w:val="center"/>
          </w:tcPr>
          <w:p w14:paraId="5AD709C7" w14:textId="77777777" w:rsidR="009C5308" w:rsidRPr="002223DF" w:rsidRDefault="009C5308" w:rsidP="00BF0346">
            <w:pPr>
              <w:bidi/>
              <w:spacing w:after="60"/>
              <w:jc w:val="left"/>
              <w:rPr>
                <w:b/>
                <w:bCs/>
                <w:color w:val="000000" w:themeColor="text1"/>
                <w:sz w:val="20"/>
                <w:rtl/>
                <w:lang w:bidi="ar-LB"/>
              </w:rPr>
            </w:pPr>
            <w:r w:rsidRPr="002223DF">
              <w:rPr>
                <w:b/>
                <w:bCs/>
                <w:color w:val="000000" w:themeColor="text1"/>
                <w:sz w:val="20"/>
                <w:rtl/>
                <w:lang w:bidi="ar-LB"/>
              </w:rPr>
              <w:lastRenderedPageBreak/>
              <w:t>(</w:t>
            </w:r>
            <w:r w:rsidR="00BF0346" w:rsidRPr="002223DF">
              <w:rPr>
                <w:b/>
                <w:bCs/>
                <w:color w:val="000000" w:themeColor="text1"/>
                <w:sz w:val="20"/>
                <w:rtl/>
                <w:lang w:bidi="ar-LB"/>
              </w:rPr>
              <w:t>6</w:t>
            </w:r>
            <w:r w:rsidRPr="002223DF">
              <w:rPr>
                <w:b/>
                <w:bCs/>
                <w:color w:val="000000" w:themeColor="text1"/>
                <w:sz w:val="20"/>
                <w:rtl/>
                <w:lang w:bidi="ar-LB"/>
              </w:rPr>
              <w:t>) خطة العمل المعتمدة</w:t>
            </w:r>
          </w:p>
        </w:tc>
        <w:tc>
          <w:tcPr>
            <w:tcW w:w="716" w:type="pct"/>
            <w:vAlign w:val="center"/>
          </w:tcPr>
          <w:p w14:paraId="069F007F" w14:textId="77777777" w:rsidR="009C5308" w:rsidRPr="002223DF" w:rsidRDefault="009C5308" w:rsidP="006C5E2D">
            <w:pPr>
              <w:bidi/>
              <w:spacing w:after="60"/>
              <w:jc w:val="center"/>
              <w:rPr>
                <w:b/>
                <w:bCs/>
                <w:color w:val="000000" w:themeColor="text1"/>
                <w:sz w:val="20"/>
                <w:rtl/>
                <w:lang w:bidi="ar-LB"/>
              </w:rPr>
            </w:pPr>
            <w:r w:rsidRPr="002223DF">
              <w:rPr>
                <w:b/>
                <w:bCs/>
                <w:color w:val="000000" w:themeColor="text1"/>
                <w:sz w:val="20"/>
                <w:rtl/>
                <w:lang w:bidi="ar-LB"/>
              </w:rPr>
              <w:t>2023</w:t>
            </w:r>
          </w:p>
        </w:tc>
        <w:tc>
          <w:tcPr>
            <w:tcW w:w="716" w:type="pct"/>
            <w:vAlign w:val="center"/>
          </w:tcPr>
          <w:p w14:paraId="1CE2BC84" w14:textId="77777777" w:rsidR="009C5308" w:rsidRPr="002223DF" w:rsidRDefault="009C5308" w:rsidP="006C5E2D">
            <w:pPr>
              <w:bidi/>
              <w:spacing w:after="60"/>
              <w:jc w:val="center"/>
              <w:rPr>
                <w:b/>
                <w:bCs/>
                <w:color w:val="000000" w:themeColor="text1"/>
                <w:sz w:val="20"/>
                <w:rtl/>
                <w:lang w:bidi="ar-LB"/>
              </w:rPr>
            </w:pPr>
            <w:r w:rsidRPr="002223DF">
              <w:rPr>
                <w:b/>
                <w:bCs/>
                <w:color w:val="000000" w:themeColor="text1"/>
                <w:sz w:val="20"/>
                <w:rtl/>
                <w:lang w:bidi="ar-LB"/>
              </w:rPr>
              <w:t>2024</w:t>
            </w:r>
          </w:p>
        </w:tc>
        <w:tc>
          <w:tcPr>
            <w:tcW w:w="716" w:type="pct"/>
            <w:vAlign w:val="center"/>
          </w:tcPr>
          <w:p w14:paraId="4166C628" w14:textId="77777777" w:rsidR="009C5308" w:rsidRPr="002223DF" w:rsidRDefault="009C5308" w:rsidP="006C5E2D">
            <w:pPr>
              <w:bidi/>
              <w:spacing w:after="60"/>
              <w:jc w:val="center"/>
              <w:rPr>
                <w:b/>
                <w:bCs/>
                <w:color w:val="000000" w:themeColor="text1"/>
                <w:sz w:val="20"/>
                <w:rtl/>
                <w:lang w:bidi="ar-LB"/>
              </w:rPr>
            </w:pPr>
            <w:r w:rsidRPr="002223DF">
              <w:rPr>
                <w:b/>
                <w:bCs/>
                <w:color w:val="000000" w:themeColor="text1"/>
                <w:sz w:val="20"/>
                <w:rtl/>
                <w:lang w:bidi="ar-LB"/>
              </w:rPr>
              <w:t>2025</w:t>
            </w:r>
          </w:p>
        </w:tc>
        <w:tc>
          <w:tcPr>
            <w:tcW w:w="716" w:type="pct"/>
            <w:shd w:val="clear" w:color="auto" w:fill="auto"/>
            <w:vAlign w:val="center"/>
          </w:tcPr>
          <w:p w14:paraId="1ECCBAD5" w14:textId="77777777" w:rsidR="009C5308" w:rsidRPr="002223DF" w:rsidRDefault="009C5308" w:rsidP="006C5E2D">
            <w:pPr>
              <w:bidi/>
              <w:spacing w:after="60"/>
              <w:jc w:val="center"/>
              <w:rPr>
                <w:b/>
                <w:bCs/>
                <w:color w:val="000000" w:themeColor="text1"/>
                <w:sz w:val="20"/>
                <w:rtl/>
                <w:lang w:bidi="ar-LB"/>
              </w:rPr>
            </w:pPr>
            <w:r w:rsidRPr="002223DF">
              <w:rPr>
                <w:b/>
                <w:bCs/>
                <w:color w:val="000000" w:themeColor="text1"/>
                <w:sz w:val="20"/>
                <w:rtl/>
                <w:lang w:bidi="ar-LB"/>
              </w:rPr>
              <w:t>المجموع</w:t>
            </w:r>
          </w:p>
        </w:tc>
      </w:tr>
      <w:tr w:rsidR="009C5308" w:rsidRPr="002223DF" w14:paraId="6458714E" w14:textId="77777777" w:rsidTr="00BF0346">
        <w:trPr>
          <w:trHeight w:val="258"/>
        </w:trPr>
        <w:tc>
          <w:tcPr>
            <w:tcW w:w="633" w:type="pct"/>
            <w:vMerge w:val="restart"/>
            <w:shd w:val="clear" w:color="auto" w:fill="auto"/>
            <w:vAlign w:val="center"/>
          </w:tcPr>
          <w:p w14:paraId="3895BD4D" w14:textId="77777777" w:rsidR="009C5308" w:rsidRPr="002223DF" w:rsidRDefault="00BF0346" w:rsidP="006C5E2D">
            <w:pPr>
              <w:bidi/>
              <w:spacing w:after="60"/>
              <w:jc w:val="center"/>
              <w:rPr>
                <w:color w:val="000000" w:themeColor="text1"/>
                <w:sz w:val="20"/>
                <w:rtl/>
                <w:lang w:bidi="ar-LB"/>
              </w:rPr>
            </w:pPr>
            <w:r w:rsidRPr="002223DF">
              <w:rPr>
                <w:color w:val="000000" w:themeColor="text1"/>
                <w:sz w:val="20"/>
                <w:rtl/>
                <w:lang w:bidi="ar-LB"/>
              </w:rPr>
              <w:t>اليوئنديبي</w:t>
            </w:r>
          </w:p>
        </w:tc>
        <w:tc>
          <w:tcPr>
            <w:tcW w:w="1504" w:type="pct"/>
            <w:shd w:val="clear" w:color="auto" w:fill="auto"/>
          </w:tcPr>
          <w:p w14:paraId="638C143A" w14:textId="75989D6A" w:rsidR="009C5308" w:rsidRPr="002223DF" w:rsidRDefault="009C5308" w:rsidP="00BF0346">
            <w:pPr>
              <w:bidi/>
              <w:spacing w:after="60"/>
              <w:jc w:val="left"/>
              <w:rPr>
                <w:color w:val="000000" w:themeColor="text1"/>
                <w:sz w:val="20"/>
                <w:rtl/>
                <w:lang w:bidi="ar-LB"/>
              </w:rPr>
            </w:pPr>
            <w:r w:rsidRPr="002223DF">
              <w:rPr>
                <w:color w:val="000000" w:themeColor="text1"/>
                <w:sz w:val="20"/>
                <w:rtl/>
                <w:lang w:bidi="ar-LB"/>
              </w:rPr>
              <w:t xml:space="preserve">التخفيض التدريجي </w:t>
            </w:r>
            <w:r w:rsidR="00BF0346" w:rsidRPr="002223DF">
              <w:rPr>
                <w:color w:val="000000" w:themeColor="text1"/>
                <w:sz w:val="19"/>
                <w:szCs w:val="19"/>
                <w:rtl/>
                <w:lang w:bidi="ar-LB"/>
              </w:rPr>
              <w:t>للمواد الهيدروفلوروكربونية</w:t>
            </w:r>
            <w:r w:rsidRPr="002223DF">
              <w:rPr>
                <w:color w:val="000000" w:themeColor="text1"/>
                <w:sz w:val="20"/>
                <w:rtl/>
                <w:lang w:bidi="ar-LB"/>
              </w:rPr>
              <w:t xml:space="preserve"> (</w:t>
            </w:r>
            <w:r w:rsidR="00BF0346" w:rsidRPr="002223DF">
              <w:rPr>
                <w:color w:val="000000" w:themeColor="text1"/>
                <w:sz w:val="20"/>
                <w:rtl/>
                <w:lang w:bidi="ar-LB"/>
              </w:rPr>
              <w:t xml:space="preserve">طن من </w:t>
            </w:r>
            <w:r w:rsidRPr="002223DF">
              <w:rPr>
                <w:color w:val="000000" w:themeColor="text1"/>
                <w:sz w:val="20"/>
                <w:rtl/>
                <w:lang w:bidi="ar-LB"/>
              </w:rPr>
              <w:t xml:space="preserve">مكافئ </w:t>
            </w:r>
            <w:r w:rsidR="00BF0346" w:rsidRPr="002223DF">
              <w:rPr>
                <w:color w:val="000000" w:themeColor="text1"/>
                <w:sz w:val="20"/>
                <w:rtl/>
                <w:lang w:bidi="ar-LB"/>
              </w:rPr>
              <w:t xml:space="preserve">ثاني أكسيد </w:t>
            </w:r>
            <w:r w:rsidR="000438CB" w:rsidRPr="002223DF">
              <w:rPr>
                <w:color w:val="000000" w:themeColor="text1"/>
                <w:sz w:val="20"/>
                <w:rtl/>
                <w:lang w:bidi="ar-LB"/>
              </w:rPr>
              <w:t>الكربون</w:t>
            </w:r>
            <w:r w:rsidR="000438CB" w:rsidRPr="002223DF">
              <w:rPr>
                <w:color w:val="000000" w:themeColor="text1"/>
                <w:sz w:val="20"/>
                <w:vertAlign w:val="subscript"/>
                <w:rtl/>
                <w:lang w:bidi="ar-LB"/>
              </w:rPr>
              <w:t>)</w:t>
            </w:r>
          </w:p>
        </w:tc>
        <w:tc>
          <w:tcPr>
            <w:tcW w:w="716" w:type="pct"/>
            <w:shd w:val="clear" w:color="auto" w:fill="auto"/>
          </w:tcPr>
          <w:p w14:paraId="0FF0EC6F" w14:textId="77777777" w:rsidR="009C5308" w:rsidRPr="002223DF" w:rsidRDefault="009C5308" w:rsidP="00BF0346">
            <w:pPr>
              <w:bidi/>
              <w:spacing w:after="60"/>
              <w:jc w:val="left"/>
              <w:rPr>
                <w:color w:val="000000" w:themeColor="text1"/>
                <w:sz w:val="20"/>
                <w:rtl/>
                <w:lang w:bidi="ar-LB"/>
              </w:rPr>
            </w:pPr>
            <w:r w:rsidRPr="002223DF">
              <w:rPr>
                <w:color w:val="000000" w:themeColor="text1"/>
                <w:sz w:val="20"/>
                <w:rtl/>
                <w:lang w:bidi="ar-LB"/>
              </w:rPr>
              <w:t>0.0</w:t>
            </w:r>
          </w:p>
        </w:tc>
        <w:tc>
          <w:tcPr>
            <w:tcW w:w="716" w:type="pct"/>
          </w:tcPr>
          <w:p w14:paraId="28AB1F5D" w14:textId="77777777" w:rsidR="009C5308" w:rsidRPr="002223DF" w:rsidRDefault="009C5308" w:rsidP="00BF0346">
            <w:pPr>
              <w:bidi/>
              <w:spacing w:after="60"/>
              <w:jc w:val="left"/>
              <w:rPr>
                <w:color w:val="000000" w:themeColor="text1"/>
                <w:sz w:val="20"/>
                <w:rtl/>
                <w:lang w:bidi="ar-LB"/>
              </w:rPr>
            </w:pPr>
            <w:r w:rsidRPr="002223DF">
              <w:rPr>
                <w:color w:val="000000" w:themeColor="text1"/>
                <w:sz w:val="20"/>
                <w:rtl/>
                <w:lang w:bidi="ar-LB"/>
              </w:rPr>
              <w:t>0.0</w:t>
            </w:r>
          </w:p>
        </w:tc>
        <w:tc>
          <w:tcPr>
            <w:tcW w:w="716" w:type="pct"/>
          </w:tcPr>
          <w:p w14:paraId="47DEFFBD" w14:textId="77777777" w:rsidR="009C5308" w:rsidRPr="002223DF" w:rsidRDefault="009C5308" w:rsidP="00BF0346">
            <w:pPr>
              <w:bidi/>
              <w:spacing w:after="60"/>
              <w:jc w:val="left"/>
              <w:rPr>
                <w:color w:val="000000" w:themeColor="text1"/>
                <w:sz w:val="20"/>
                <w:rtl/>
                <w:lang w:bidi="ar-LB"/>
              </w:rPr>
            </w:pPr>
            <w:r w:rsidRPr="002223DF">
              <w:rPr>
                <w:color w:val="000000" w:themeColor="text1"/>
                <w:sz w:val="20"/>
                <w:rtl/>
                <w:lang w:bidi="ar-LB"/>
              </w:rPr>
              <w:t>0.0</w:t>
            </w:r>
          </w:p>
        </w:tc>
        <w:tc>
          <w:tcPr>
            <w:tcW w:w="716" w:type="pct"/>
          </w:tcPr>
          <w:p w14:paraId="5105BE0A" w14:textId="77777777" w:rsidR="009C5308" w:rsidRPr="002223DF" w:rsidRDefault="009C5308" w:rsidP="00BF0346">
            <w:pPr>
              <w:bidi/>
              <w:spacing w:after="60"/>
              <w:jc w:val="left"/>
              <w:rPr>
                <w:color w:val="000000" w:themeColor="text1"/>
                <w:sz w:val="20"/>
                <w:rtl/>
                <w:lang w:bidi="ar-LB"/>
              </w:rPr>
            </w:pPr>
            <w:r w:rsidRPr="002223DF">
              <w:rPr>
                <w:color w:val="000000" w:themeColor="text1"/>
                <w:sz w:val="20"/>
                <w:rtl/>
                <w:lang w:bidi="ar-LB"/>
              </w:rPr>
              <w:t>0.0</w:t>
            </w:r>
          </w:p>
        </w:tc>
      </w:tr>
      <w:tr w:rsidR="009C5308" w:rsidRPr="002223DF" w14:paraId="4751BD70" w14:textId="77777777" w:rsidTr="00BF0346">
        <w:trPr>
          <w:trHeight w:val="258"/>
        </w:trPr>
        <w:tc>
          <w:tcPr>
            <w:tcW w:w="633" w:type="pct"/>
            <w:vMerge/>
            <w:shd w:val="clear" w:color="auto" w:fill="auto"/>
            <w:vAlign w:val="center"/>
          </w:tcPr>
          <w:p w14:paraId="2FFF97DA" w14:textId="77777777" w:rsidR="009C5308" w:rsidRPr="002223DF" w:rsidRDefault="009C5308" w:rsidP="006C5E2D">
            <w:pPr>
              <w:spacing w:after="60"/>
              <w:jc w:val="center"/>
              <w:rPr>
                <w:color w:val="000000" w:themeColor="text1"/>
                <w:sz w:val="20"/>
                <w:rtl/>
                <w:lang w:bidi="ar-LB"/>
              </w:rPr>
            </w:pPr>
          </w:p>
        </w:tc>
        <w:tc>
          <w:tcPr>
            <w:tcW w:w="1504" w:type="pct"/>
            <w:shd w:val="clear" w:color="auto" w:fill="auto"/>
          </w:tcPr>
          <w:p w14:paraId="7B7149DA" w14:textId="77777777" w:rsidR="009C5308" w:rsidRPr="002223DF" w:rsidRDefault="009C5308" w:rsidP="006C5E2D">
            <w:pPr>
              <w:bidi/>
              <w:spacing w:after="60"/>
              <w:jc w:val="left"/>
              <w:rPr>
                <w:color w:val="000000" w:themeColor="text1"/>
                <w:sz w:val="20"/>
                <w:rtl/>
                <w:lang w:bidi="ar-LB"/>
              </w:rPr>
            </w:pPr>
            <w:r w:rsidRPr="002223DF">
              <w:rPr>
                <w:color w:val="000000" w:themeColor="text1"/>
                <w:sz w:val="20"/>
                <w:rtl/>
                <w:lang w:bidi="ar-LB"/>
              </w:rPr>
              <w:t>التمويل (بالدولار الأمريكي)</w:t>
            </w:r>
          </w:p>
        </w:tc>
        <w:tc>
          <w:tcPr>
            <w:tcW w:w="716" w:type="pct"/>
            <w:shd w:val="clear" w:color="auto" w:fill="auto"/>
          </w:tcPr>
          <w:p w14:paraId="442B3139" w14:textId="77777777" w:rsidR="009C5308" w:rsidRPr="002223DF" w:rsidRDefault="009C5308" w:rsidP="00BF0346">
            <w:pPr>
              <w:bidi/>
              <w:spacing w:after="60"/>
              <w:jc w:val="left"/>
              <w:rPr>
                <w:color w:val="000000" w:themeColor="text1"/>
                <w:sz w:val="20"/>
                <w:rtl/>
                <w:lang w:bidi="ar-LB"/>
              </w:rPr>
            </w:pPr>
            <w:r w:rsidRPr="002223DF">
              <w:rPr>
                <w:color w:val="000000" w:themeColor="text1"/>
                <w:sz w:val="20"/>
                <w:rtl/>
                <w:lang w:bidi="ar-LB"/>
              </w:rPr>
              <w:t>707,597</w:t>
            </w:r>
          </w:p>
        </w:tc>
        <w:tc>
          <w:tcPr>
            <w:tcW w:w="716" w:type="pct"/>
          </w:tcPr>
          <w:p w14:paraId="480C2974" w14:textId="77777777" w:rsidR="009C5308" w:rsidRPr="002223DF" w:rsidRDefault="009C5308" w:rsidP="00BF0346">
            <w:pPr>
              <w:bidi/>
              <w:spacing w:after="60"/>
              <w:jc w:val="left"/>
              <w:rPr>
                <w:color w:val="000000" w:themeColor="text1"/>
                <w:sz w:val="20"/>
                <w:rtl/>
                <w:lang w:bidi="ar-LB"/>
              </w:rPr>
            </w:pPr>
            <w:r w:rsidRPr="002223DF">
              <w:rPr>
                <w:color w:val="000000" w:themeColor="text1"/>
                <w:sz w:val="20"/>
                <w:rtl/>
                <w:lang w:bidi="ar-LB"/>
              </w:rPr>
              <w:t>0</w:t>
            </w:r>
          </w:p>
        </w:tc>
        <w:tc>
          <w:tcPr>
            <w:tcW w:w="716" w:type="pct"/>
          </w:tcPr>
          <w:p w14:paraId="159F2780" w14:textId="77777777" w:rsidR="009C5308" w:rsidRPr="002223DF" w:rsidRDefault="009C5308" w:rsidP="00BF0346">
            <w:pPr>
              <w:bidi/>
              <w:spacing w:after="60"/>
              <w:jc w:val="left"/>
              <w:rPr>
                <w:color w:val="000000" w:themeColor="text1"/>
                <w:sz w:val="20"/>
                <w:rtl/>
                <w:lang w:bidi="ar-LB"/>
              </w:rPr>
            </w:pPr>
            <w:r w:rsidRPr="002223DF">
              <w:rPr>
                <w:color w:val="000000" w:themeColor="text1"/>
                <w:sz w:val="20"/>
                <w:rtl/>
                <w:lang w:bidi="ar-LB"/>
              </w:rPr>
              <w:t>0</w:t>
            </w:r>
          </w:p>
        </w:tc>
        <w:tc>
          <w:tcPr>
            <w:tcW w:w="716" w:type="pct"/>
          </w:tcPr>
          <w:p w14:paraId="15BB239B" w14:textId="77777777" w:rsidR="009C5308" w:rsidRPr="002223DF" w:rsidRDefault="009C5308" w:rsidP="00BF0346">
            <w:pPr>
              <w:bidi/>
              <w:spacing w:after="60"/>
              <w:jc w:val="left"/>
              <w:rPr>
                <w:color w:val="000000" w:themeColor="text1"/>
                <w:sz w:val="20"/>
                <w:rtl/>
                <w:lang w:bidi="ar-LB"/>
              </w:rPr>
            </w:pPr>
            <w:r w:rsidRPr="002223DF">
              <w:rPr>
                <w:color w:val="000000" w:themeColor="text1"/>
                <w:sz w:val="20"/>
                <w:rtl/>
                <w:lang w:bidi="ar-LB"/>
              </w:rPr>
              <w:t>707,597</w:t>
            </w:r>
          </w:p>
        </w:tc>
      </w:tr>
    </w:tbl>
    <w:p w14:paraId="25DD3A25" w14:textId="77777777" w:rsidR="009C5308" w:rsidRPr="002223DF" w:rsidRDefault="009C5308" w:rsidP="009C5308">
      <w:pPr>
        <w:ind w:right="-420"/>
        <w:jc w:val="center"/>
        <w:rPr>
          <w:color w:val="000000" w:themeColor="text1"/>
          <w:sz w:val="10"/>
          <w:szCs w:val="10"/>
          <w:rtl/>
          <w:lang w:bidi="ar-LB"/>
        </w:rPr>
      </w:pPr>
    </w:p>
    <w:p w14:paraId="330C69B8" w14:textId="77777777" w:rsidR="009C5308" w:rsidRPr="002223DF" w:rsidRDefault="009C5308" w:rsidP="009C5308">
      <w:pPr>
        <w:ind w:right="-420"/>
        <w:jc w:val="center"/>
        <w:rPr>
          <w:color w:val="000000" w:themeColor="text1"/>
          <w:sz w:val="10"/>
          <w:szCs w:val="10"/>
          <w:rtl/>
          <w:lang w:bidi="ar-LB"/>
        </w:rPr>
      </w:pPr>
    </w:p>
    <w:tbl>
      <w:tblPr>
        <w:tblStyle w:val="TableGrid"/>
        <w:bidiVisual/>
        <w:tblW w:w="5821" w:type="pct"/>
        <w:jc w:val="center"/>
        <w:tblLayout w:type="fixed"/>
        <w:tblLook w:val="04A0" w:firstRow="1" w:lastRow="0" w:firstColumn="1" w:lastColumn="0" w:noHBand="0" w:noVBand="1"/>
      </w:tblPr>
      <w:tblGrid>
        <w:gridCol w:w="1464"/>
        <w:gridCol w:w="723"/>
        <w:gridCol w:w="1361"/>
        <w:gridCol w:w="910"/>
        <w:gridCol w:w="912"/>
        <w:gridCol w:w="910"/>
        <w:gridCol w:w="1002"/>
        <w:gridCol w:w="912"/>
        <w:gridCol w:w="910"/>
        <w:gridCol w:w="1002"/>
        <w:gridCol w:w="908"/>
      </w:tblGrid>
      <w:tr w:rsidR="009C5308" w:rsidRPr="002223DF" w14:paraId="50254EB7" w14:textId="77777777" w:rsidTr="000438CB">
        <w:trPr>
          <w:trHeight w:val="216"/>
          <w:jc w:val="center"/>
        </w:trPr>
        <w:tc>
          <w:tcPr>
            <w:tcW w:w="1611" w:type="pct"/>
            <w:gridSpan w:val="3"/>
            <w:shd w:val="clear" w:color="auto" w:fill="auto"/>
            <w:tcMar>
              <w:left w:w="58" w:type="dxa"/>
              <w:right w:w="58" w:type="dxa"/>
            </w:tcMar>
          </w:tcPr>
          <w:p w14:paraId="7E408E3C" w14:textId="77777777" w:rsidR="009C5308" w:rsidRPr="002223DF" w:rsidRDefault="009C5308" w:rsidP="009F1362">
            <w:pPr>
              <w:keepNext/>
              <w:bidi/>
              <w:jc w:val="left"/>
              <w:rPr>
                <w:b/>
                <w:bCs/>
                <w:color w:val="000000" w:themeColor="text1"/>
                <w:sz w:val="20"/>
                <w:rtl/>
                <w:lang w:bidi="ar-LB"/>
              </w:rPr>
            </w:pPr>
            <w:r w:rsidRPr="002223DF">
              <w:rPr>
                <w:b/>
                <w:bCs/>
                <w:color w:val="000000" w:themeColor="text1"/>
                <w:sz w:val="20"/>
                <w:rtl/>
                <w:lang w:bidi="ar-LB"/>
              </w:rPr>
              <w:t>(</w:t>
            </w:r>
            <w:r w:rsidR="009F1362" w:rsidRPr="002223DF">
              <w:rPr>
                <w:b/>
                <w:bCs/>
                <w:color w:val="000000" w:themeColor="text1"/>
                <w:sz w:val="20"/>
                <w:rtl/>
                <w:lang w:bidi="ar-LB"/>
              </w:rPr>
              <w:t>7</w:t>
            </w:r>
            <w:r w:rsidRPr="002223DF">
              <w:rPr>
                <w:b/>
                <w:bCs/>
                <w:color w:val="000000" w:themeColor="text1"/>
                <w:sz w:val="20"/>
                <w:rtl/>
                <w:lang w:bidi="ar-LB"/>
              </w:rPr>
              <w:t>) بيانات المشروع</w:t>
            </w:r>
          </w:p>
        </w:tc>
        <w:tc>
          <w:tcPr>
            <w:tcW w:w="413" w:type="pct"/>
            <w:shd w:val="clear" w:color="auto" w:fill="auto"/>
            <w:tcMar>
              <w:left w:w="43" w:type="dxa"/>
              <w:right w:w="43" w:type="dxa"/>
            </w:tcMar>
            <w:vAlign w:val="center"/>
          </w:tcPr>
          <w:p w14:paraId="0D9D7E33" w14:textId="77777777" w:rsidR="009C5308" w:rsidRPr="002223DF" w:rsidRDefault="009C5308" w:rsidP="006C5E2D">
            <w:pPr>
              <w:keepNext/>
              <w:bidi/>
              <w:jc w:val="center"/>
              <w:rPr>
                <w:b/>
                <w:bCs/>
                <w:color w:val="000000" w:themeColor="text1"/>
                <w:sz w:val="20"/>
                <w:rtl/>
                <w:lang w:bidi="ar-LB"/>
              </w:rPr>
            </w:pPr>
            <w:r w:rsidRPr="002223DF">
              <w:rPr>
                <w:b/>
                <w:bCs/>
                <w:color w:val="000000" w:themeColor="text1"/>
                <w:sz w:val="20"/>
                <w:rtl/>
                <w:lang w:bidi="ar-LB"/>
              </w:rPr>
              <w:t>2023</w:t>
            </w:r>
          </w:p>
        </w:tc>
        <w:tc>
          <w:tcPr>
            <w:tcW w:w="414" w:type="pct"/>
            <w:shd w:val="clear" w:color="auto" w:fill="auto"/>
            <w:tcMar>
              <w:left w:w="43" w:type="dxa"/>
              <w:right w:w="43" w:type="dxa"/>
            </w:tcMar>
            <w:vAlign w:val="center"/>
          </w:tcPr>
          <w:p w14:paraId="6DFF1B4E" w14:textId="77777777" w:rsidR="009C5308" w:rsidRPr="002223DF" w:rsidRDefault="009C5308" w:rsidP="006C5E2D">
            <w:pPr>
              <w:keepNext/>
              <w:bidi/>
              <w:jc w:val="center"/>
              <w:rPr>
                <w:b/>
                <w:bCs/>
                <w:color w:val="000000" w:themeColor="text1"/>
                <w:sz w:val="20"/>
                <w:rtl/>
                <w:lang w:bidi="ar-LB"/>
              </w:rPr>
            </w:pPr>
            <w:r w:rsidRPr="002223DF">
              <w:rPr>
                <w:b/>
                <w:bCs/>
                <w:color w:val="000000" w:themeColor="text1"/>
                <w:sz w:val="20"/>
                <w:rtl/>
                <w:lang w:bidi="ar-LB"/>
              </w:rPr>
              <w:t>2024</w:t>
            </w:r>
          </w:p>
        </w:tc>
        <w:tc>
          <w:tcPr>
            <w:tcW w:w="413" w:type="pct"/>
            <w:shd w:val="clear" w:color="auto" w:fill="auto"/>
            <w:tcMar>
              <w:left w:w="43" w:type="dxa"/>
              <w:right w:w="43" w:type="dxa"/>
            </w:tcMar>
            <w:vAlign w:val="center"/>
          </w:tcPr>
          <w:p w14:paraId="6EC762B0" w14:textId="77777777" w:rsidR="009C5308" w:rsidRPr="002223DF" w:rsidRDefault="009C5308" w:rsidP="006C5E2D">
            <w:pPr>
              <w:keepNext/>
              <w:bidi/>
              <w:jc w:val="center"/>
              <w:rPr>
                <w:b/>
                <w:bCs/>
                <w:color w:val="000000" w:themeColor="text1"/>
                <w:sz w:val="20"/>
                <w:rtl/>
                <w:lang w:bidi="ar-LB"/>
              </w:rPr>
            </w:pPr>
            <w:r w:rsidRPr="002223DF">
              <w:rPr>
                <w:b/>
                <w:bCs/>
                <w:color w:val="000000" w:themeColor="text1"/>
                <w:sz w:val="20"/>
                <w:rtl/>
                <w:lang w:bidi="ar-LB"/>
              </w:rPr>
              <w:t>2025</w:t>
            </w:r>
          </w:p>
        </w:tc>
        <w:tc>
          <w:tcPr>
            <w:tcW w:w="455" w:type="pct"/>
            <w:tcMar>
              <w:left w:w="43" w:type="dxa"/>
              <w:right w:w="43" w:type="dxa"/>
            </w:tcMar>
            <w:vAlign w:val="center"/>
          </w:tcPr>
          <w:p w14:paraId="7221F4BE" w14:textId="77777777" w:rsidR="009C5308" w:rsidRPr="002223DF" w:rsidRDefault="009C5308" w:rsidP="006C5E2D">
            <w:pPr>
              <w:keepNext/>
              <w:bidi/>
              <w:jc w:val="center"/>
              <w:rPr>
                <w:b/>
                <w:bCs/>
                <w:color w:val="000000" w:themeColor="text1"/>
                <w:sz w:val="20"/>
                <w:rtl/>
                <w:lang w:bidi="ar-LB"/>
              </w:rPr>
            </w:pPr>
            <w:r w:rsidRPr="002223DF">
              <w:rPr>
                <w:b/>
                <w:bCs/>
                <w:color w:val="000000" w:themeColor="text1"/>
                <w:sz w:val="20"/>
                <w:rtl/>
                <w:lang w:bidi="ar-LB"/>
              </w:rPr>
              <w:t>2026</w:t>
            </w:r>
          </w:p>
        </w:tc>
        <w:tc>
          <w:tcPr>
            <w:tcW w:w="414" w:type="pct"/>
            <w:tcMar>
              <w:left w:w="43" w:type="dxa"/>
              <w:right w:w="43" w:type="dxa"/>
            </w:tcMar>
            <w:vAlign w:val="center"/>
          </w:tcPr>
          <w:p w14:paraId="1BB71224" w14:textId="77777777" w:rsidR="009C5308" w:rsidRPr="002223DF" w:rsidRDefault="009C5308" w:rsidP="006C5E2D">
            <w:pPr>
              <w:keepNext/>
              <w:bidi/>
              <w:jc w:val="center"/>
              <w:rPr>
                <w:b/>
                <w:bCs/>
                <w:color w:val="000000" w:themeColor="text1"/>
                <w:sz w:val="20"/>
                <w:rtl/>
                <w:lang w:bidi="ar-LB"/>
              </w:rPr>
            </w:pPr>
            <w:r w:rsidRPr="002223DF">
              <w:rPr>
                <w:b/>
                <w:bCs/>
                <w:color w:val="000000" w:themeColor="text1"/>
                <w:sz w:val="20"/>
                <w:rtl/>
                <w:lang w:bidi="ar-LB"/>
              </w:rPr>
              <w:t>2027</w:t>
            </w:r>
          </w:p>
        </w:tc>
        <w:tc>
          <w:tcPr>
            <w:tcW w:w="413" w:type="pct"/>
            <w:tcMar>
              <w:left w:w="43" w:type="dxa"/>
              <w:right w:w="43" w:type="dxa"/>
            </w:tcMar>
          </w:tcPr>
          <w:p w14:paraId="593F9EF5" w14:textId="77777777" w:rsidR="009C5308" w:rsidRPr="002223DF" w:rsidRDefault="009C5308" w:rsidP="006C5E2D">
            <w:pPr>
              <w:keepNext/>
              <w:bidi/>
              <w:jc w:val="center"/>
              <w:rPr>
                <w:b/>
                <w:bCs/>
                <w:color w:val="000000" w:themeColor="text1"/>
                <w:sz w:val="20"/>
                <w:rtl/>
                <w:lang w:bidi="ar-LB"/>
              </w:rPr>
            </w:pPr>
            <w:r w:rsidRPr="002223DF">
              <w:rPr>
                <w:b/>
                <w:bCs/>
                <w:color w:val="000000" w:themeColor="text1"/>
                <w:sz w:val="20"/>
                <w:rtl/>
                <w:lang w:bidi="ar-LB"/>
              </w:rPr>
              <w:t>2028</w:t>
            </w:r>
          </w:p>
        </w:tc>
        <w:tc>
          <w:tcPr>
            <w:tcW w:w="455" w:type="pct"/>
            <w:tcMar>
              <w:left w:w="43" w:type="dxa"/>
              <w:right w:w="43" w:type="dxa"/>
            </w:tcMar>
          </w:tcPr>
          <w:p w14:paraId="78C1F976" w14:textId="77777777" w:rsidR="009C5308" w:rsidRPr="002223DF" w:rsidRDefault="009C5308" w:rsidP="006C5E2D">
            <w:pPr>
              <w:keepNext/>
              <w:bidi/>
              <w:jc w:val="center"/>
              <w:rPr>
                <w:b/>
                <w:bCs/>
                <w:color w:val="000000" w:themeColor="text1"/>
                <w:sz w:val="20"/>
                <w:rtl/>
                <w:lang w:bidi="ar-LB"/>
              </w:rPr>
            </w:pPr>
            <w:r w:rsidRPr="002223DF">
              <w:rPr>
                <w:b/>
                <w:bCs/>
                <w:color w:val="000000" w:themeColor="text1"/>
                <w:sz w:val="20"/>
                <w:rtl/>
                <w:lang w:bidi="ar-LB"/>
              </w:rPr>
              <w:t>2029</w:t>
            </w:r>
          </w:p>
        </w:tc>
        <w:tc>
          <w:tcPr>
            <w:tcW w:w="412" w:type="pct"/>
            <w:shd w:val="clear" w:color="auto" w:fill="auto"/>
            <w:tcMar>
              <w:left w:w="43" w:type="dxa"/>
              <w:right w:w="43" w:type="dxa"/>
            </w:tcMar>
            <w:vAlign w:val="center"/>
          </w:tcPr>
          <w:p w14:paraId="448C299D" w14:textId="77777777" w:rsidR="009C5308" w:rsidRPr="002223DF" w:rsidRDefault="009C5308" w:rsidP="006C5E2D">
            <w:pPr>
              <w:keepNext/>
              <w:bidi/>
              <w:jc w:val="center"/>
              <w:rPr>
                <w:b/>
                <w:bCs/>
                <w:color w:val="000000" w:themeColor="text1"/>
                <w:sz w:val="20"/>
                <w:rtl/>
                <w:lang w:bidi="ar-LB"/>
              </w:rPr>
            </w:pPr>
            <w:r w:rsidRPr="002223DF">
              <w:rPr>
                <w:b/>
                <w:bCs/>
                <w:color w:val="000000" w:themeColor="text1"/>
                <w:sz w:val="20"/>
                <w:rtl/>
                <w:lang w:bidi="ar-LB"/>
              </w:rPr>
              <w:t>المجموع</w:t>
            </w:r>
          </w:p>
        </w:tc>
      </w:tr>
      <w:tr w:rsidR="000438CB" w:rsidRPr="002223DF" w14:paraId="2890882A" w14:textId="77777777" w:rsidTr="000438CB">
        <w:trPr>
          <w:trHeight w:val="367"/>
          <w:jc w:val="center"/>
        </w:trPr>
        <w:tc>
          <w:tcPr>
            <w:tcW w:w="665" w:type="pct"/>
            <w:vMerge w:val="restart"/>
            <w:shd w:val="clear" w:color="auto" w:fill="auto"/>
            <w:tcMar>
              <w:left w:w="58" w:type="dxa"/>
              <w:right w:w="58" w:type="dxa"/>
            </w:tcMar>
            <w:vAlign w:val="center"/>
          </w:tcPr>
          <w:p w14:paraId="4249A4C9" w14:textId="77777777" w:rsidR="000438CB" w:rsidRPr="002223DF" w:rsidRDefault="000438CB" w:rsidP="000438CB">
            <w:pPr>
              <w:keepNext/>
              <w:tabs>
                <w:tab w:val="left" w:pos="8280"/>
              </w:tabs>
              <w:bidi/>
              <w:spacing w:after="60"/>
              <w:jc w:val="left"/>
              <w:rPr>
                <w:color w:val="000000" w:themeColor="text1"/>
                <w:sz w:val="20"/>
                <w:rtl/>
                <w:lang w:bidi="ar-LB"/>
              </w:rPr>
            </w:pPr>
            <w:r w:rsidRPr="002223DF">
              <w:rPr>
                <w:color w:val="000000" w:themeColor="text1"/>
                <w:sz w:val="20"/>
                <w:rtl/>
                <w:lang w:bidi="ar-LB"/>
              </w:rPr>
              <w:t>الاستهلاك ( طن من مكافئ ثاني أكسيد الكربون)</w:t>
            </w:r>
          </w:p>
        </w:tc>
        <w:tc>
          <w:tcPr>
            <w:tcW w:w="946" w:type="pct"/>
            <w:gridSpan w:val="2"/>
            <w:shd w:val="clear" w:color="auto" w:fill="auto"/>
            <w:tcMar>
              <w:left w:w="58" w:type="dxa"/>
              <w:right w:w="58" w:type="dxa"/>
            </w:tcMar>
          </w:tcPr>
          <w:p w14:paraId="1E4398D9" w14:textId="77777777" w:rsidR="000438CB" w:rsidRPr="002223DF" w:rsidRDefault="000438CB" w:rsidP="000438CB">
            <w:pPr>
              <w:keepNext/>
              <w:tabs>
                <w:tab w:val="left" w:pos="8280"/>
              </w:tabs>
              <w:bidi/>
              <w:spacing w:after="60"/>
              <w:ind w:right="-108"/>
              <w:jc w:val="left"/>
              <w:rPr>
                <w:color w:val="000000" w:themeColor="text1"/>
                <w:sz w:val="20"/>
                <w:rtl/>
                <w:lang w:bidi="ar-LB"/>
              </w:rPr>
            </w:pPr>
            <w:r w:rsidRPr="002223DF">
              <w:rPr>
                <w:color w:val="000000" w:themeColor="text1"/>
                <w:sz w:val="20"/>
                <w:rtl/>
                <w:lang w:bidi="ar-LB"/>
              </w:rPr>
              <w:t>حدود بروتوكول مونتريال</w:t>
            </w:r>
          </w:p>
        </w:tc>
        <w:tc>
          <w:tcPr>
            <w:tcW w:w="413" w:type="pct"/>
            <w:shd w:val="clear" w:color="auto" w:fill="auto"/>
            <w:tcMar>
              <w:left w:w="43" w:type="dxa"/>
              <w:right w:w="43" w:type="dxa"/>
            </w:tcMar>
          </w:tcPr>
          <w:p w14:paraId="224B90E7" w14:textId="6B24FEAF" w:rsidR="000438CB" w:rsidRPr="002223DF" w:rsidRDefault="000438CB" w:rsidP="00A268B0">
            <w:pPr>
              <w:keepNext/>
              <w:tabs>
                <w:tab w:val="left" w:pos="8280"/>
              </w:tabs>
              <w:bidi/>
              <w:spacing w:after="60"/>
              <w:jc w:val="center"/>
              <w:rPr>
                <w:color w:val="000000" w:themeColor="text1"/>
                <w:sz w:val="20"/>
                <w:rtl/>
                <w:lang w:bidi="ar-LB"/>
              </w:rPr>
            </w:pPr>
            <w:r>
              <w:rPr>
                <w:color w:val="000000" w:themeColor="text1"/>
                <w:sz w:val="20"/>
                <w:rtl/>
                <w:lang w:bidi="ar-LB"/>
              </w:rPr>
              <w:t>لا ينطبق</w:t>
            </w:r>
          </w:p>
        </w:tc>
        <w:tc>
          <w:tcPr>
            <w:tcW w:w="414" w:type="pct"/>
            <w:tcMar>
              <w:left w:w="43" w:type="dxa"/>
              <w:right w:w="43" w:type="dxa"/>
            </w:tcMar>
          </w:tcPr>
          <w:p w14:paraId="4802C01D" w14:textId="086BE9EE"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5,681,787</w:t>
            </w:r>
          </w:p>
        </w:tc>
        <w:tc>
          <w:tcPr>
            <w:tcW w:w="413" w:type="pct"/>
            <w:tcMar>
              <w:left w:w="43" w:type="dxa"/>
              <w:right w:w="43" w:type="dxa"/>
            </w:tcMar>
          </w:tcPr>
          <w:p w14:paraId="2C90FC57" w14:textId="2EFA11D9"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5,681,787</w:t>
            </w:r>
          </w:p>
        </w:tc>
        <w:tc>
          <w:tcPr>
            <w:tcW w:w="455" w:type="pct"/>
            <w:tcMar>
              <w:left w:w="43" w:type="dxa"/>
              <w:right w:w="43" w:type="dxa"/>
            </w:tcMar>
          </w:tcPr>
          <w:p w14:paraId="512D6D59" w14:textId="4A8B8920"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5,681,787</w:t>
            </w:r>
          </w:p>
        </w:tc>
        <w:tc>
          <w:tcPr>
            <w:tcW w:w="414" w:type="pct"/>
            <w:tcMar>
              <w:left w:w="43" w:type="dxa"/>
              <w:right w:w="43" w:type="dxa"/>
            </w:tcMar>
          </w:tcPr>
          <w:p w14:paraId="56C8BDB5" w14:textId="66185B8D"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5,681,787</w:t>
            </w:r>
          </w:p>
        </w:tc>
        <w:tc>
          <w:tcPr>
            <w:tcW w:w="413" w:type="pct"/>
            <w:tcMar>
              <w:left w:w="43" w:type="dxa"/>
              <w:right w:w="43" w:type="dxa"/>
            </w:tcMar>
          </w:tcPr>
          <w:p w14:paraId="6E22A271" w14:textId="4F7D22A3"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5,113,608</w:t>
            </w:r>
          </w:p>
        </w:tc>
        <w:tc>
          <w:tcPr>
            <w:tcW w:w="455" w:type="pct"/>
            <w:tcMar>
              <w:left w:w="43" w:type="dxa"/>
              <w:right w:w="43" w:type="dxa"/>
            </w:tcMar>
          </w:tcPr>
          <w:p w14:paraId="41BEB326" w14:textId="0EA6AF12"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5,113,608</w:t>
            </w:r>
          </w:p>
        </w:tc>
        <w:tc>
          <w:tcPr>
            <w:tcW w:w="412" w:type="pct"/>
            <w:tcMar>
              <w:left w:w="43" w:type="dxa"/>
              <w:right w:w="43" w:type="dxa"/>
            </w:tcMar>
          </w:tcPr>
          <w:p w14:paraId="4BEB9A70" w14:textId="3A63BEA2" w:rsidR="000438CB" w:rsidRPr="002223DF" w:rsidRDefault="000438CB" w:rsidP="000438CB">
            <w:pPr>
              <w:keepNext/>
              <w:tabs>
                <w:tab w:val="left" w:pos="8280"/>
              </w:tabs>
              <w:bidi/>
              <w:spacing w:after="60"/>
              <w:jc w:val="left"/>
              <w:rPr>
                <w:color w:val="000000" w:themeColor="text1"/>
                <w:sz w:val="20"/>
                <w:rtl/>
                <w:lang w:bidi="ar-LB"/>
              </w:rPr>
            </w:pPr>
            <w:r>
              <w:rPr>
                <w:color w:val="000000" w:themeColor="text1"/>
                <w:sz w:val="20"/>
                <w:rtl/>
                <w:lang w:bidi="ar-LB"/>
              </w:rPr>
              <w:t>لا ينطبق</w:t>
            </w:r>
          </w:p>
        </w:tc>
      </w:tr>
      <w:tr w:rsidR="000438CB" w:rsidRPr="002223DF" w14:paraId="432D3683" w14:textId="77777777" w:rsidTr="000438CB">
        <w:trPr>
          <w:trHeight w:val="368"/>
          <w:jc w:val="center"/>
        </w:trPr>
        <w:tc>
          <w:tcPr>
            <w:tcW w:w="665" w:type="pct"/>
            <w:vMerge/>
            <w:shd w:val="clear" w:color="auto" w:fill="auto"/>
            <w:tcMar>
              <w:left w:w="58" w:type="dxa"/>
              <w:right w:w="58" w:type="dxa"/>
            </w:tcMar>
          </w:tcPr>
          <w:p w14:paraId="4BC4860E" w14:textId="77777777" w:rsidR="000438CB" w:rsidRPr="002223DF" w:rsidRDefault="000438CB" w:rsidP="000438CB">
            <w:pPr>
              <w:keepNext/>
              <w:tabs>
                <w:tab w:val="left" w:pos="8280"/>
              </w:tabs>
              <w:spacing w:after="60"/>
              <w:jc w:val="left"/>
              <w:rPr>
                <w:color w:val="000000" w:themeColor="text1"/>
                <w:sz w:val="20"/>
                <w:rtl/>
                <w:lang w:bidi="ar-LB"/>
              </w:rPr>
            </w:pPr>
          </w:p>
        </w:tc>
        <w:tc>
          <w:tcPr>
            <w:tcW w:w="946" w:type="pct"/>
            <w:gridSpan w:val="2"/>
            <w:shd w:val="clear" w:color="auto" w:fill="auto"/>
            <w:tcMar>
              <w:left w:w="58" w:type="dxa"/>
              <w:right w:w="58" w:type="dxa"/>
            </w:tcMar>
          </w:tcPr>
          <w:p w14:paraId="4D5795E9" w14:textId="77777777" w:rsidR="000438CB" w:rsidRPr="002223DF" w:rsidRDefault="000438CB" w:rsidP="000438CB">
            <w:pPr>
              <w:keepNext/>
              <w:tabs>
                <w:tab w:val="left" w:pos="8280"/>
              </w:tabs>
              <w:bidi/>
              <w:spacing w:after="60"/>
              <w:jc w:val="left"/>
              <w:rPr>
                <w:color w:val="000000" w:themeColor="text1"/>
                <w:sz w:val="20"/>
                <w:rtl/>
                <w:lang w:bidi="ar-LB"/>
              </w:rPr>
            </w:pPr>
            <w:r w:rsidRPr="002223DF">
              <w:rPr>
                <w:color w:val="000000" w:themeColor="text1"/>
                <w:sz w:val="20"/>
                <w:rtl/>
                <w:lang w:bidi="ar-LB"/>
              </w:rPr>
              <w:t>الحد الأقصى المسموح به</w:t>
            </w:r>
          </w:p>
        </w:tc>
        <w:tc>
          <w:tcPr>
            <w:tcW w:w="413" w:type="pct"/>
            <w:shd w:val="clear" w:color="auto" w:fill="auto"/>
            <w:tcMar>
              <w:left w:w="43" w:type="dxa"/>
              <w:right w:w="43" w:type="dxa"/>
            </w:tcMar>
          </w:tcPr>
          <w:p w14:paraId="341EE8C8" w14:textId="35F1DD62" w:rsidR="000438CB" w:rsidRPr="002223DF" w:rsidRDefault="000438CB" w:rsidP="00A268B0">
            <w:pPr>
              <w:keepNext/>
              <w:tabs>
                <w:tab w:val="left" w:pos="8280"/>
              </w:tabs>
              <w:bidi/>
              <w:spacing w:after="60"/>
              <w:jc w:val="center"/>
              <w:rPr>
                <w:color w:val="000000" w:themeColor="text1"/>
                <w:sz w:val="20"/>
                <w:rtl/>
                <w:lang w:bidi="ar-LB"/>
              </w:rPr>
            </w:pPr>
            <w:r>
              <w:rPr>
                <w:color w:val="000000" w:themeColor="text1"/>
                <w:sz w:val="20"/>
                <w:rtl/>
                <w:lang w:bidi="ar-LB"/>
              </w:rPr>
              <w:t>لا ينطبق</w:t>
            </w:r>
          </w:p>
        </w:tc>
        <w:tc>
          <w:tcPr>
            <w:tcW w:w="414" w:type="pct"/>
            <w:tcMar>
              <w:left w:w="43" w:type="dxa"/>
              <w:right w:w="43" w:type="dxa"/>
            </w:tcMar>
          </w:tcPr>
          <w:p w14:paraId="20D51208" w14:textId="2B96EF93"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5,681,787</w:t>
            </w:r>
          </w:p>
        </w:tc>
        <w:tc>
          <w:tcPr>
            <w:tcW w:w="413" w:type="pct"/>
            <w:tcMar>
              <w:left w:w="43" w:type="dxa"/>
              <w:right w:w="43" w:type="dxa"/>
            </w:tcMar>
          </w:tcPr>
          <w:p w14:paraId="29217A6D" w14:textId="5871B06B"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5,681,787</w:t>
            </w:r>
          </w:p>
        </w:tc>
        <w:tc>
          <w:tcPr>
            <w:tcW w:w="455" w:type="pct"/>
            <w:tcMar>
              <w:left w:w="43" w:type="dxa"/>
              <w:right w:w="43" w:type="dxa"/>
            </w:tcMar>
          </w:tcPr>
          <w:p w14:paraId="04625FF3" w14:textId="1C89E6CB"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5,681,787</w:t>
            </w:r>
          </w:p>
        </w:tc>
        <w:tc>
          <w:tcPr>
            <w:tcW w:w="414" w:type="pct"/>
            <w:tcMar>
              <w:left w:w="43" w:type="dxa"/>
              <w:right w:w="43" w:type="dxa"/>
            </w:tcMar>
          </w:tcPr>
          <w:p w14:paraId="4D07912B" w14:textId="7167BF21"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5,681,787</w:t>
            </w:r>
          </w:p>
        </w:tc>
        <w:tc>
          <w:tcPr>
            <w:tcW w:w="413" w:type="pct"/>
            <w:tcMar>
              <w:left w:w="43" w:type="dxa"/>
              <w:right w:w="43" w:type="dxa"/>
            </w:tcMar>
          </w:tcPr>
          <w:p w14:paraId="3658F8B0" w14:textId="341C3679"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5,113,608</w:t>
            </w:r>
          </w:p>
        </w:tc>
        <w:tc>
          <w:tcPr>
            <w:tcW w:w="455" w:type="pct"/>
            <w:tcMar>
              <w:left w:w="43" w:type="dxa"/>
              <w:right w:w="43" w:type="dxa"/>
            </w:tcMar>
          </w:tcPr>
          <w:p w14:paraId="0E493828" w14:textId="39627F92" w:rsidR="000438CB" w:rsidRPr="002223DF" w:rsidRDefault="000438CB" w:rsidP="00A268B0">
            <w:pPr>
              <w:keepNext/>
              <w:tabs>
                <w:tab w:val="left" w:pos="8280"/>
              </w:tabs>
              <w:bidi/>
              <w:spacing w:after="60"/>
              <w:jc w:val="center"/>
              <w:rPr>
                <w:color w:val="000000" w:themeColor="text1"/>
                <w:sz w:val="20"/>
                <w:rtl/>
                <w:lang w:bidi="ar-LB"/>
              </w:rPr>
            </w:pPr>
            <w:r w:rsidRPr="00BF296A">
              <w:rPr>
                <w:sz w:val="20"/>
                <w:lang w:bidi="ar-LB"/>
              </w:rPr>
              <w:t>5,113,608</w:t>
            </w:r>
          </w:p>
        </w:tc>
        <w:tc>
          <w:tcPr>
            <w:tcW w:w="412" w:type="pct"/>
            <w:tcMar>
              <w:left w:w="43" w:type="dxa"/>
              <w:right w:w="43" w:type="dxa"/>
            </w:tcMar>
          </w:tcPr>
          <w:p w14:paraId="29FBFD32" w14:textId="553F905B" w:rsidR="000438CB" w:rsidRPr="002223DF" w:rsidRDefault="000438CB" w:rsidP="000438CB">
            <w:pPr>
              <w:keepNext/>
              <w:tabs>
                <w:tab w:val="left" w:pos="8280"/>
              </w:tabs>
              <w:bidi/>
              <w:spacing w:after="60"/>
              <w:jc w:val="left"/>
              <w:rPr>
                <w:color w:val="000000" w:themeColor="text1"/>
                <w:sz w:val="20"/>
                <w:rtl/>
                <w:lang w:bidi="ar-LB"/>
              </w:rPr>
            </w:pPr>
            <w:r>
              <w:rPr>
                <w:color w:val="000000" w:themeColor="text1"/>
                <w:sz w:val="20"/>
                <w:rtl/>
                <w:lang w:bidi="ar-LB"/>
              </w:rPr>
              <w:t>لا ينطبق</w:t>
            </w:r>
          </w:p>
        </w:tc>
      </w:tr>
      <w:tr w:rsidR="009C5308" w:rsidRPr="002223DF" w14:paraId="47EB1284" w14:textId="77777777" w:rsidTr="000438CB">
        <w:trPr>
          <w:trHeight w:val="368"/>
          <w:jc w:val="center"/>
        </w:trPr>
        <w:tc>
          <w:tcPr>
            <w:tcW w:w="665" w:type="pct"/>
            <w:vMerge w:val="restart"/>
            <w:shd w:val="clear" w:color="auto" w:fill="auto"/>
            <w:tcMar>
              <w:left w:w="58" w:type="dxa"/>
              <w:right w:w="58" w:type="dxa"/>
            </w:tcMar>
            <w:vAlign w:val="center"/>
          </w:tcPr>
          <w:p w14:paraId="38912724" w14:textId="77777777" w:rsidR="009C5308" w:rsidRPr="002223DF" w:rsidRDefault="009F1362" w:rsidP="006C5E2D">
            <w:pPr>
              <w:keepNext/>
              <w:tabs>
                <w:tab w:val="left" w:pos="8280"/>
              </w:tabs>
              <w:bidi/>
              <w:spacing w:after="60"/>
              <w:ind w:right="-110"/>
              <w:jc w:val="left"/>
              <w:rPr>
                <w:color w:val="000000" w:themeColor="text1"/>
                <w:sz w:val="20"/>
                <w:rtl/>
                <w:lang w:bidi="ar-LB"/>
              </w:rPr>
            </w:pPr>
            <w:r w:rsidRPr="002223DF">
              <w:rPr>
                <w:color w:val="000000" w:themeColor="text1"/>
                <w:sz w:val="20"/>
                <w:rtl/>
                <w:lang w:bidi="ar-LB"/>
              </w:rPr>
              <w:t>الأموال</w:t>
            </w:r>
            <w:r w:rsidR="009C5308" w:rsidRPr="002223DF">
              <w:rPr>
                <w:color w:val="000000" w:themeColor="text1"/>
                <w:sz w:val="20"/>
                <w:rtl/>
                <w:lang w:bidi="ar-LB"/>
              </w:rPr>
              <w:t xml:space="preserve"> المطلوبة من حيث المبدأ (بالدولار الأمريكي)</w:t>
            </w:r>
          </w:p>
        </w:tc>
        <w:tc>
          <w:tcPr>
            <w:tcW w:w="328" w:type="pct"/>
            <w:vMerge w:val="restart"/>
            <w:shd w:val="clear" w:color="auto" w:fill="auto"/>
            <w:tcMar>
              <w:left w:w="58" w:type="dxa"/>
              <w:right w:w="58" w:type="dxa"/>
            </w:tcMar>
            <w:vAlign w:val="center"/>
          </w:tcPr>
          <w:p w14:paraId="33976AF8" w14:textId="77777777" w:rsidR="009C5308" w:rsidRPr="002223DF" w:rsidRDefault="009F1362" w:rsidP="006C5E2D">
            <w:pPr>
              <w:keepNext/>
              <w:tabs>
                <w:tab w:val="left" w:pos="8280"/>
              </w:tabs>
              <w:bidi/>
              <w:spacing w:after="60"/>
              <w:ind w:left="-249" w:right="-246"/>
              <w:jc w:val="center"/>
              <w:rPr>
                <w:color w:val="000000" w:themeColor="text1"/>
                <w:sz w:val="20"/>
                <w:rtl/>
                <w:lang w:bidi="ar-LB"/>
              </w:rPr>
            </w:pPr>
            <w:r w:rsidRPr="002223DF">
              <w:rPr>
                <w:color w:val="000000" w:themeColor="text1"/>
                <w:sz w:val="20"/>
                <w:rtl/>
                <w:lang w:bidi="ar-LB"/>
              </w:rPr>
              <w:t>اليوئنديبي</w:t>
            </w:r>
          </w:p>
        </w:tc>
        <w:tc>
          <w:tcPr>
            <w:tcW w:w="618" w:type="pct"/>
            <w:shd w:val="clear" w:color="auto" w:fill="auto"/>
            <w:tcMar>
              <w:left w:w="58" w:type="dxa"/>
              <w:right w:w="58" w:type="dxa"/>
            </w:tcMar>
          </w:tcPr>
          <w:p w14:paraId="52EF6C3B" w14:textId="77777777" w:rsidR="009C5308" w:rsidRPr="002223DF" w:rsidRDefault="009C5308" w:rsidP="006C5E2D">
            <w:pPr>
              <w:keepNext/>
              <w:tabs>
                <w:tab w:val="left" w:pos="8280"/>
              </w:tabs>
              <w:bidi/>
              <w:spacing w:after="60"/>
              <w:jc w:val="left"/>
              <w:rPr>
                <w:color w:val="000000" w:themeColor="text1"/>
                <w:sz w:val="20"/>
                <w:rtl/>
                <w:lang w:bidi="ar-LB"/>
              </w:rPr>
            </w:pPr>
            <w:r w:rsidRPr="002223DF">
              <w:rPr>
                <w:color w:val="000000" w:themeColor="text1"/>
                <w:sz w:val="20"/>
                <w:rtl/>
                <w:lang w:bidi="ar-LB"/>
              </w:rPr>
              <w:t>تكاليف المشروع</w:t>
            </w:r>
          </w:p>
        </w:tc>
        <w:tc>
          <w:tcPr>
            <w:tcW w:w="413" w:type="pct"/>
            <w:shd w:val="clear" w:color="auto" w:fill="auto"/>
            <w:tcMar>
              <w:left w:w="43" w:type="dxa"/>
              <w:right w:w="43" w:type="dxa"/>
            </w:tcMar>
          </w:tcPr>
          <w:p w14:paraId="4617FFDB"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543,249</w:t>
            </w:r>
          </w:p>
        </w:tc>
        <w:tc>
          <w:tcPr>
            <w:tcW w:w="414" w:type="pct"/>
            <w:tcMar>
              <w:left w:w="43" w:type="dxa"/>
              <w:right w:w="43" w:type="dxa"/>
            </w:tcMar>
          </w:tcPr>
          <w:p w14:paraId="21BF4808"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13" w:type="pct"/>
            <w:tcMar>
              <w:left w:w="43" w:type="dxa"/>
              <w:right w:w="43" w:type="dxa"/>
            </w:tcMar>
          </w:tcPr>
          <w:p w14:paraId="423B1BB8"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55" w:type="pct"/>
            <w:tcMar>
              <w:left w:w="43" w:type="dxa"/>
              <w:right w:w="43" w:type="dxa"/>
            </w:tcMar>
          </w:tcPr>
          <w:p w14:paraId="70A34040"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516,677</w:t>
            </w:r>
          </w:p>
        </w:tc>
        <w:tc>
          <w:tcPr>
            <w:tcW w:w="414" w:type="pct"/>
            <w:tcMar>
              <w:left w:w="43" w:type="dxa"/>
              <w:right w:w="43" w:type="dxa"/>
            </w:tcMar>
          </w:tcPr>
          <w:p w14:paraId="41E4D25B"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13" w:type="pct"/>
            <w:tcMar>
              <w:left w:w="43" w:type="dxa"/>
              <w:right w:w="43" w:type="dxa"/>
            </w:tcMar>
          </w:tcPr>
          <w:p w14:paraId="0266D7B0"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55" w:type="pct"/>
            <w:tcMar>
              <w:left w:w="43" w:type="dxa"/>
              <w:right w:w="43" w:type="dxa"/>
            </w:tcMar>
          </w:tcPr>
          <w:p w14:paraId="3E6D1A42"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117,769</w:t>
            </w:r>
          </w:p>
        </w:tc>
        <w:tc>
          <w:tcPr>
            <w:tcW w:w="412" w:type="pct"/>
            <w:tcMar>
              <w:left w:w="43" w:type="dxa"/>
              <w:right w:w="43" w:type="dxa"/>
            </w:tcMar>
          </w:tcPr>
          <w:p w14:paraId="7A952CF8"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1,177,695</w:t>
            </w:r>
          </w:p>
        </w:tc>
      </w:tr>
      <w:tr w:rsidR="009C5308" w:rsidRPr="002223DF" w14:paraId="19B0DA0B" w14:textId="77777777" w:rsidTr="000438CB">
        <w:trPr>
          <w:trHeight w:val="368"/>
          <w:jc w:val="center"/>
        </w:trPr>
        <w:tc>
          <w:tcPr>
            <w:tcW w:w="665" w:type="pct"/>
            <w:vMerge/>
            <w:shd w:val="clear" w:color="auto" w:fill="auto"/>
            <w:tcMar>
              <w:left w:w="58" w:type="dxa"/>
              <w:right w:w="58" w:type="dxa"/>
            </w:tcMar>
          </w:tcPr>
          <w:p w14:paraId="20322580" w14:textId="77777777" w:rsidR="009C5308" w:rsidRPr="002223DF" w:rsidRDefault="009C5308" w:rsidP="006C5E2D">
            <w:pPr>
              <w:keepNext/>
              <w:tabs>
                <w:tab w:val="left" w:pos="8280"/>
              </w:tabs>
              <w:spacing w:after="60"/>
              <w:jc w:val="left"/>
              <w:rPr>
                <w:color w:val="000000" w:themeColor="text1"/>
                <w:sz w:val="20"/>
                <w:rtl/>
                <w:lang w:bidi="ar-LB"/>
              </w:rPr>
            </w:pPr>
          </w:p>
        </w:tc>
        <w:tc>
          <w:tcPr>
            <w:tcW w:w="328" w:type="pct"/>
            <w:vMerge/>
            <w:shd w:val="clear" w:color="auto" w:fill="auto"/>
            <w:tcMar>
              <w:left w:w="58" w:type="dxa"/>
              <w:right w:w="58" w:type="dxa"/>
            </w:tcMar>
            <w:vAlign w:val="center"/>
          </w:tcPr>
          <w:p w14:paraId="3ED56748" w14:textId="77777777" w:rsidR="009C5308" w:rsidRPr="002223DF" w:rsidRDefault="009C5308" w:rsidP="006C5E2D">
            <w:pPr>
              <w:keepNext/>
              <w:tabs>
                <w:tab w:val="left" w:pos="8280"/>
              </w:tabs>
              <w:spacing w:after="60"/>
              <w:ind w:left="-249" w:right="-246"/>
              <w:jc w:val="left"/>
              <w:rPr>
                <w:color w:val="000000" w:themeColor="text1"/>
                <w:sz w:val="20"/>
                <w:rtl/>
                <w:lang w:bidi="ar-LB"/>
              </w:rPr>
            </w:pPr>
          </w:p>
        </w:tc>
        <w:tc>
          <w:tcPr>
            <w:tcW w:w="618" w:type="pct"/>
            <w:shd w:val="clear" w:color="auto" w:fill="auto"/>
            <w:tcMar>
              <w:left w:w="58" w:type="dxa"/>
              <w:right w:w="58" w:type="dxa"/>
            </w:tcMar>
          </w:tcPr>
          <w:p w14:paraId="1BE80F73" w14:textId="77777777" w:rsidR="009C5308" w:rsidRPr="002223DF" w:rsidRDefault="009C5308" w:rsidP="006C5E2D">
            <w:pPr>
              <w:keepNext/>
              <w:tabs>
                <w:tab w:val="left" w:pos="8280"/>
              </w:tabs>
              <w:bidi/>
              <w:spacing w:after="60"/>
              <w:jc w:val="left"/>
              <w:rPr>
                <w:color w:val="000000" w:themeColor="text1"/>
                <w:sz w:val="20"/>
                <w:rtl/>
                <w:lang w:bidi="ar-LB"/>
              </w:rPr>
            </w:pPr>
            <w:r w:rsidRPr="002223DF">
              <w:rPr>
                <w:color w:val="000000" w:themeColor="text1"/>
                <w:sz w:val="20"/>
                <w:rtl/>
                <w:lang w:bidi="ar-LB"/>
              </w:rPr>
              <w:t>تكاليف الدعم</w:t>
            </w:r>
          </w:p>
        </w:tc>
        <w:tc>
          <w:tcPr>
            <w:tcW w:w="413" w:type="pct"/>
            <w:shd w:val="clear" w:color="auto" w:fill="auto"/>
            <w:tcMar>
              <w:left w:w="43" w:type="dxa"/>
              <w:right w:w="43" w:type="dxa"/>
            </w:tcMar>
          </w:tcPr>
          <w:p w14:paraId="30A55D89"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38,028</w:t>
            </w:r>
          </w:p>
        </w:tc>
        <w:tc>
          <w:tcPr>
            <w:tcW w:w="414" w:type="pct"/>
            <w:tcMar>
              <w:left w:w="43" w:type="dxa"/>
              <w:right w:w="43" w:type="dxa"/>
            </w:tcMar>
          </w:tcPr>
          <w:p w14:paraId="5302116F"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13" w:type="pct"/>
            <w:tcMar>
              <w:left w:w="43" w:type="dxa"/>
              <w:right w:w="43" w:type="dxa"/>
            </w:tcMar>
          </w:tcPr>
          <w:p w14:paraId="11639FCD"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55" w:type="pct"/>
            <w:tcMar>
              <w:left w:w="43" w:type="dxa"/>
              <w:right w:w="43" w:type="dxa"/>
            </w:tcMar>
          </w:tcPr>
          <w:p w14:paraId="35F63219"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36,167</w:t>
            </w:r>
          </w:p>
        </w:tc>
        <w:tc>
          <w:tcPr>
            <w:tcW w:w="414" w:type="pct"/>
            <w:tcMar>
              <w:left w:w="43" w:type="dxa"/>
              <w:right w:w="43" w:type="dxa"/>
            </w:tcMar>
          </w:tcPr>
          <w:p w14:paraId="40ECAC85"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13" w:type="pct"/>
            <w:tcMar>
              <w:left w:w="43" w:type="dxa"/>
              <w:right w:w="43" w:type="dxa"/>
            </w:tcMar>
          </w:tcPr>
          <w:p w14:paraId="52A33013"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55" w:type="pct"/>
            <w:tcMar>
              <w:left w:w="43" w:type="dxa"/>
              <w:right w:w="43" w:type="dxa"/>
            </w:tcMar>
          </w:tcPr>
          <w:p w14:paraId="597826DC"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8,244</w:t>
            </w:r>
          </w:p>
        </w:tc>
        <w:tc>
          <w:tcPr>
            <w:tcW w:w="412" w:type="pct"/>
            <w:tcMar>
              <w:left w:w="43" w:type="dxa"/>
              <w:right w:w="43" w:type="dxa"/>
            </w:tcMar>
          </w:tcPr>
          <w:p w14:paraId="7177BD94"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82,439</w:t>
            </w:r>
          </w:p>
        </w:tc>
      </w:tr>
      <w:tr w:rsidR="009C5308" w:rsidRPr="002223DF" w14:paraId="3B8AC033" w14:textId="77777777" w:rsidTr="000438CB">
        <w:trPr>
          <w:trHeight w:val="368"/>
          <w:jc w:val="center"/>
        </w:trPr>
        <w:tc>
          <w:tcPr>
            <w:tcW w:w="665" w:type="pct"/>
            <w:vMerge w:val="restart"/>
            <w:shd w:val="clear" w:color="auto" w:fill="auto"/>
            <w:tcMar>
              <w:left w:w="58" w:type="dxa"/>
              <w:right w:w="58" w:type="dxa"/>
            </w:tcMar>
            <w:vAlign w:val="center"/>
          </w:tcPr>
          <w:p w14:paraId="30A99477" w14:textId="77777777" w:rsidR="009C5308" w:rsidRPr="002223DF" w:rsidRDefault="009F1362" w:rsidP="006C5E2D">
            <w:pPr>
              <w:keepNext/>
              <w:tabs>
                <w:tab w:val="left" w:pos="8280"/>
              </w:tabs>
              <w:bidi/>
              <w:spacing w:after="60"/>
              <w:jc w:val="left"/>
              <w:rPr>
                <w:color w:val="000000" w:themeColor="text1"/>
                <w:sz w:val="20"/>
                <w:rtl/>
                <w:lang w:bidi="ar-LB"/>
              </w:rPr>
            </w:pPr>
            <w:r w:rsidRPr="002223DF">
              <w:rPr>
                <w:color w:val="000000" w:themeColor="text1"/>
                <w:sz w:val="20"/>
                <w:rtl/>
                <w:lang w:bidi="ar-LB"/>
              </w:rPr>
              <w:t>الأموال</w:t>
            </w:r>
            <w:r w:rsidR="009C5308" w:rsidRPr="002223DF">
              <w:rPr>
                <w:color w:val="000000" w:themeColor="text1"/>
                <w:sz w:val="20"/>
                <w:rtl/>
                <w:lang w:bidi="ar-LB"/>
              </w:rPr>
              <w:t xml:space="preserve"> </w:t>
            </w:r>
            <w:r w:rsidRPr="002223DF">
              <w:rPr>
                <w:color w:val="000000" w:themeColor="text1"/>
                <w:sz w:val="20"/>
                <w:rtl/>
                <w:lang w:bidi="ar-LB"/>
              </w:rPr>
              <w:t>الموصي</w:t>
            </w:r>
            <w:r w:rsidR="009C5308" w:rsidRPr="002223DF">
              <w:rPr>
                <w:color w:val="000000" w:themeColor="text1"/>
                <w:sz w:val="20"/>
                <w:rtl/>
                <w:lang w:bidi="ar-LB"/>
              </w:rPr>
              <w:t xml:space="preserve"> بها من حيث المبدأ (بالدولار الأمريكي)</w:t>
            </w:r>
          </w:p>
        </w:tc>
        <w:tc>
          <w:tcPr>
            <w:tcW w:w="946" w:type="pct"/>
            <w:gridSpan w:val="2"/>
            <w:shd w:val="clear" w:color="auto" w:fill="auto"/>
            <w:tcMar>
              <w:left w:w="58" w:type="dxa"/>
              <w:right w:w="58" w:type="dxa"/>
            </w:tcMar>
          </w:tcPr>
          <w:p w14:paraId="74B1631B" w14:textId="77777777" w:rsidR="009C5308" w:rsidRPr="002223DF" w:rsidRDefault="009C5308" w:rsidP="006C5E2D">
            <w:pPr>
              <w:keepNext/>
              <w:tabs>
                <w:tab w:val="left" w:pos="8280"/>
              </w:tabs>
              <w:bidi/>
              <w:spacing w:after="60"/>
              <w:ind w:right="-219"/>
              <w:jc w:val="left"/>
              <w:rPr>
                <w:color w:val="000000" w:themeColor="text1"/>
                <w:sz w:val="20"/>
                <w:rtl/>
                <w:lang w:bidi="ar-LB"/>
              </w:rPr>
            </w:pPr>
            <w:r w:rsidRPr="002223DF">
              <w:rPr>
                <w:color w:val="000000" w:themeColor="text1"/>
                <w:sz w:val="20"/>
                <w:rtl/>
                <w:lang w:bidi="ar-LB"/>
              </w:rPr>
              <w:t>إجمالي تكاليف المشروع</w:t>
            </w:r>
          </w:p>
        </w:tc>
        <w:tc>
          <w:tcPr>
            <w:tcW w:w="413" w:type="pct"/>
            <w:shd w:val="clear" w:color="auto" w:fill="auto"/>
            <w:tcMar>
              <w:left w:w="43" w:type="dxa"/>
              <w:right w:w="43" w:type="dxa"/>
            </w:tcMar>
          </w:tcPr>
          <w:p w14:paraId="543406C2"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543,249</w:t>
            </w:r>
          </w:p>
        </w:tc>
        <w:tc>
          <w:tcPr>
            <w:tcW w:w="414" w:type="pct"/>
            <w:tcMar>
              <w:left w:w="43" w:type="dxa"/>
              <w:right w:w="43" w:type="dxa"/>
            </w:tcMar>
          </w:tcPr>
          <w:p w14:paraId="6AF4155E"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13" w:type="pct"/>
            <w:tcMar>
              <w:left w:w="43" w:type="dxa"/>
              <w:right w:w="43" w:type="dxa"/>
            </w:tcMar>
          </w:tcPr>
          <w:p w14:paraId="30E4AFA2"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55" w:type="pct"/>
            <w:tcMar>
              <w:left w:w="43" w:type="dxa"/>
              <w:right w:w="43" w:type="dxa"/>
            </w:tcMar>
          </w:tcPr>
          <w:p w14:paraId="5032B6B0"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516,677</w:t>
            </w:r>
          </w:p>
        </w:tc>
        <w:tc>
          <w:tcPr>
            <w:tcW w:w="414" w:type="pct"/>
            <w:tcMar>
              <w:left w:w="43" w:type="dxa"/>
              <w:right w:w="43" w:type="dxa"/>
            </w:tcMar>
          </w:tcPr>
          <w:p w14:paraId="449759CD"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13" w:type="pct"/>
            <w:tcMar>
              <w:left w:w="43" w:type="dxa"/>
              <w:right w:w="43" w:type="dxa"/>
            </w:tcMar>
          </w:tcPr>
          <w:p w14:paraId="7D5CDB78"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55" w:type="pct"/>
            <w:tcMar>
              <w:left w:w="43" w:type="dxa"/>
              <w:right w:w="43" w:type="dxa"/>
            </w:tcMar>
          </w:tcPr>
          <w:p w14:paraId="6E5C8E2A"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117,769</w:t>
            </w:r>
          </w:p>
        </w:tc>
        <w:tc>
          <w:tcPr>
            <w:tcW w:w="412" w:type="pct"/>
            <w:tcMar>
              <w:left w:w="43" w:type="dxa"/>
              <w:right w:w="43" w:type="dxa"/>
            </w:tcMar>
          </w:tcPr>
          <w:p w14:paraId="6FC6DFF5"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1,177,695</w:t>
            </w:r>
          </w:p>
        </w:tc>
      </w:tr>
      <w:tr w:rsidR="009C5308" w:rsidRPr="002223DF" w14:paraId="4910CB52" w14:textId="77777777" w:rsidTr="000438CB">
        <w:trPr>
          <w:trHeight w:val="368"/>
          <w:jc w:val="center"/>
        </w:trPr>
        <w:tc>
          <w:tcPr>
            <w:tcW w:w="665" w:type="pct"/>
            <w:vMerge/>
            <w:shd w:val="clear" w:color="auto" w:fill="auto"/>
            <w:tcMar>
              <w:left w:w="58" w:type="dxa"/>
              <w:right w:w="58" w:type="dxa"/>
            </w:tcMar>
          </w:tcPr>
          <w:p w14:paraId="54FC4AA7" w14:textId="77777777" w:rsidR="009C5308" w:rsidRPr="002223DF" w:rsidRDefault="009C5308" w:rsidP="006C5E2D">
            <w:pPr>
              <w:keepNext/>
              <w:tabs>
                <w:tab w:val="left" w:pos="8280"/>
              </w:tabs>
              <w:spacing w:after="60"/>
              <w:jc w:val="left"/>
              <w:rPr>
                <w:color w:val="000000" w:themeColor="text1"/>
                <w:sz w:val="20"/>
                <w:rtl/>
                <w:lang w:bidi="ar-LB"/>
              </w:rPr>
            </w:pPr>
          </w:p>
        </w:tc>
        <w:tc>
          <w:tcPr>
            <w:tcW w:w="946" w:type="pct"/>
            <w:gridSpan w:val="2"/>
            <w:shd w:val="clear" w:color="auto" w:fill="auto"/>
            <w:tcMar>
              <w:left w:w="58" w:type="dxa"/>
              <w:right w:w="58" w:type="dxa"/>
            </w:tcMar>
          </w:tcPr>
          <w:p w14:paraId="6DC8D89C" w14:textId="77777777" w:rsidR="009C5308" w:rsidRPr="002223DF" w:rsidRDefault="009C5308" w:rsidP="006C5E2D">
            <w:pPr>
              <w:keepNext/>
              <w:tabs>
                <w:tab w:val="left" w:pos="8280"/>
              </w:tabs>
              <w:bidi/>
              <w:spacing w:after="60"/>
              <w:ind w:right="-219"/>
              <w:jc w:val="left"/>
              <w:rPr>
                <w:color w:val="000000" w:themeColor="text1"/>
                <w:sz w:val="20"/>
                <w:rtl/>
                <w:lang w:bidi="ar-LB"/>
              </w:rPr>
            </w:pPr>
            <w:r w:rsidRPr="002223DF">
              <w:rPr>
                <w:color w:val="000000" w:themeColor="text1"/>
                <w:sz w:val="20"/>
                <w:rtl/>
                <w:lang w:bidi="ar-LB"/>
              </w:rPr>
              <w:t>إجمالي تكاليف الدعم</w:t>
            </w:r>
          </w:p>
        </w:tc>
        <w:tc>
          <w:tcPr>
            <w:tcW w:w="413" w:type="pct"/>
            <w:shd w:val="clear" w:color="auto" w:fill="auto"/>
            <w:tcMar>
              <w:left w:w="43" w:type="dxa"/>
              <w:right w:w="43" w:type="dxa"/>
            </w:tcMar>
          </w:tcPr>
          <w:p w14:paraId="4D2AC0BF"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38,028</w:t>
            </w:r>
          </w:p>
        </w:tc>
        <w:tc>
          <w:tcPr>
            <w:tcW w:w="414" w:type="pct"/>
            <w:tcMar>
              <w:left w:w="43" w:type="dxa"/>
              <w:right w:w="43" w:type="dxa"/>
            </w:tcMar>
          </w:tcPr>
          <w:p w14:paraId="7C3144C3"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13" w:type="pct"/>
            <w:tcMar>
              <w:left w:w="43" w:type="dxa"/>
              <w:right w:w="43" w:type="dxa"/>
            </w:tcMar>
          </w:tcPr>
          <w:p w14:paraId="0927E3D4"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55" w:type="pct"/>
            <w:tcMar>
              <w:left w:w="43" w:type="dxa"/>
              <w:right w:w="43" w:type="dxa"/>
            </w:tcMar>
          </w:tcPr>
          <w:p w14:paraId="5A5C0093"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36,167</w:t>
            </w:r>
          </w:p>
        </w:tc>
        <w:tc>
          <w:tcPr>
            <w:tcW w:w="414" w:type="pct"/>
            <w:tcMar>
              <w:left w:w="43" w:type="dxa"/>
              <w:right w:w="43" w:type="dxa"/>
            </w:tcMar>
          </w:tcPr>
          <w:p w14:paraId="168EE8F6"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13" w:type="pct"/>
            <w:tcMar>
              <w:left w:w="43" w:type="dxa"/>
              <w:right w:w="43" w:type="dxa"/>
            </w:tcMar>
          </w:tcPr>
          <w:p w14:paraId="038BEBE1"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55" w:type="pct"/>
            <w:tcMar>
              <w:left w:w="43" w:type="dxa"/>
              <w:right w:w="43" w:type="dxa"/>
            </w:tcMar>
          </w:tcPr>
          <w:p w14:paraId="29E4C74B"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8,244</w:t>
            </w:r>
          </w:p>
        </w:tc>
        <w:tc>
          <w:tcPr>
            <w:tcW w:w="412" w:type="pct"/>
            <w:tcMar>
              <w:left w:w="43" w:type="dxa"/>
              <w:right w:w="43" w:type="dxa"/>
            </w:tcMar>
          </w:tcPr>
          <w:p w14:paraId="48BE56B2" w14:textId="77777777" w:rsidR="009C5308" w:rsidRPr="002223DF" w:rsidRDefault="009C5308" w:rsidP="009F1362">
            <w:pPr>
              <w:keepNext/>
              <w:tabs>
                <w:tab w:val="left" w:pos="8280"/>
              </w:tabs>
              <w:bidi/>
              <w:spacing w:after="60"/>
              <w:jc w:val="left"/>
              <w:rPr>
                <w:color w:val="000000" w:themeColor="text1"/>
                <w:sz w:val="20"/>
                <w:rtl/>
                <w:lang w:bidi="ar-LB"/>
              </w:rPr>
            </w:pPr>
            <w:r w:rsidRPr="002223DF">
              <w:rPr>
                <w:color w:val="000000" w:themeColor="text1"/>
                <w:sz w:val="20"/>
                <w:rtl/>
                <w:lang w:bidi="ar-LB"/>
              </w:rPr>
              <w:t>82,439</w:t>
            </w:r>
          </w:p>
        </w:tc>
      </w:tr>
      <w:tr w:rsidR="009C5308" w:rsidRPr="002223DF" w14:paraId="4BA964DE" w14:textId="77777777" w:rsidTr="000438CB">
        <w:trPr>
          <w:trHeight w:val="368"/>
          <w:jc w:val="center"/>
        </w:trPr>
        <w:tc>
          <w:tcPr>
            <w:tcW w:w="665" w:type="pct"/>
            <w:vMerge/>
            <w:shd w:val="clear" w:color="auto" w:fill="auto"/>
            <w:tcMar>
              <w:left w:w="58" w:type="dxa"/>
              <w:right w:w="58" w:type="dxa"/>
            </w:tcMar>
          </w:tcPr>
          <w:p w14:paraId="2454EEC5" w14:textId="77777777" w:rsidR="009C5308" w:rsidRPr="002223DF" w:rsidRDefault="009C5308" w:rsidP="006C5E2D">
            <w:pPr>
              <w:tabs>
                <w:tab w:val="left" w:pos="8280"/>
              </w:tabs>
              <w:spacing w:after="60"/>
              <w:jc w:val="left"/>
              <w:rPr>
                <w:color w:val="000000" w:themeColor="text1"/>
                <w:sz w:val="20"/>
                <w:rtl/>
                <w:lang w:bidi="ar-LB"/>
              </w:rPr>
            </w:pPr>
          </w:p>
        </w:tc>
        <w:tc>
          <w:tcPr>
            <w:tcW w:w="946" w:type="pct"/>
            <w:gridSpan w:val="2"/>
            <w:shd w:val="clear" w:color="auto" w:fill="auto"/>
            <w:tcMar>
              <w:left w:w="58" w:type="dxa"/>
              <w:right w:w="58" w:type="dxa"/>
            </w:tcMar>
          </w:tcPr>
          <w:p w14:paraId="6958B735" w14:textId="77777777" w:rsidR="009C5308" w:rsidRPr="002223DF" w:rsidRDefault="009C5308" w:rsidP="006C5E2D">
            <w:pPr>
              <w:tabs>
                <w:tab w:val="left" w:pos="8280"/>
              </w:tabs>
              <w:bidi/>
              <w:spacing w:after="60"/>
              <w:ind w:right="-219"/>
              <w:jc w:val="left"/>
              <w:rPr>
                <w:color w:val="000000" w:themeColor="text1"/>
                <w:sz w:val="20"/>
                <w:rtl/>
                <w:lang w:bidi="ar-LB"/>
              </w:rPr>
            </w:pPr>
            <w:r w:rsidRPr="002223DF">
              <w:rPr>
                <w:color w:val="000000" w:themeColor="text1"/>
                <w:sz w:val="20"/>
                <w:rtl/>
                <w:lang w:bidi="ar-LB"/>
              </w:rPr>
              <w:t>إجمالي الأموال</w:t>
            </w:r>
          </w:p>
        </w:tc>
        <w:tc>
          <w:tcPr>
            <w:tcW w:w="413" w:type="pct"/>
            <w:shd w:val="clear" w:color="auto" w:fill="auto"/>
            <w:tcMar>
              <w:left w:w="43" w:type="dxa"/>
              <w:right w:w="43" w:type="dxa"/>
            </w:tcMar>
          </w:tcPr>
          <w:p w14:paraId="0B795C93" w14:textId="77777777" w:rsidR="009C5308" w:rsidRPr="002223DF" w:rsidRDefault="009C5308" w:rsidP="009F1362">
            <w:pPr>
              <w:tabs>
                <w:tab w:val="left" w:pos="8280"/>
              </w:tabs>
              <w:bidi/>
              <w:spacing w:after="60"/>
              <w:jc w:val="left"/>
              <w:rPr>
                <w:color w:val="000000" w:themeColor="text1"/>
                <w:sz w:val="20"/>
                <w:rtl/>
                <w:lang w:bidi="ar-LB"/>
              </w:rPr>
            </w:pPr>
            <w:r w:rsidRPr="002223DF">
              <w:rPr>
                <w:color w:val="000000" w:themeColor="text1"/>
                <w:sz w:val="20"/>
                <w:rtl/>
                <w:lang w:bidi="ar-LB"/>
              </w:rPr>
              <w:t>581,277</w:t>
            </w:r>
          </w:p>
        </w:tc>
        <w:tc>
          <w:tcPr>
            <w:tcW w:w="414" w:type="pct"/>
            <w:shd w:val="clear" w:color="auto" w:fill="auto"/>
            <w:tcMar>
              <w:left w:w="43" w:type="dxa"/>
              <w:right w:w="43" w:type="dxa"/>
            </w:tcMar>
          </w:tcPr>
          <w:p w14:paraId="49E13198" w14:textId="77777777" w:rsidR="009C5308" w:rsidRPr="002223DF" w:rsidRDefault="009C5308" w:rsidP="009F1362">
            <w:pPr>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13" w:type="pct"/>
            <w:shd w:val="clear" w:color="auto" w:fill="auto"/>
            <w:tcMar>
              <w:left w:w="43" w:type="dxa"/>
              <w:right w:w="43" w:type="dxa"/>
            </w:tcMar>
          </w:tcPr>
          <w:p w14:paraId="5F3864EA" w14:textId="77777777" w:rsidR="009C5308" w:rsidRPr="002223DF" w:rsidRDefault="009C5308" w:rsidP="009F1362">
            <w:pPr>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55" w:type="pct"/>
            <w:shd w:val="clear" w:color="auto" w:fill="auto"/>
            <w:tcMar>
              <w:left w:w="43" w:type="dxa"/>
              <w:right w:w="43" w:type="dxa"/>
            </w:tcMar>
          </w:tcPr>
          <w:p w14:paraId="118456E7" w14:textId="77777777" w:rsidR="009C5308" w:rsidRPr="002223DF" w:rsidRDefault="009C5308" w:rsidP="009F1362">
            <w:pPr>
              <w:tabs>
                <w:tab w:val="left" w:pos="8280"/>
              </w:tabs>
              <w:bidi/>
              <w:spacing w:after="60"/>
              <w:jc w:val="left"/>
              <w:rPr>
                <w:color w:val="000000" w:themeColor="text1"/>
                <w:sz w:val="20"/>
                <w:rtl/>
                <w:lang w:bidi="ar-LB"/>
              </w:rPr>
            </w:pPr>
            <w:r w:rsidRPr="002223DF">
              <w:rPr>
                <w:color w:val="000000" w:themeColor="text1"/>
                <w:sz w:val="20"/>
                <w:rtl/>
                <w:lang w:bidi="ar-LB"/>
              </w:rPr>
              <w:t>552,844</w:t>
            </w:r>
          </w:p>
        </w:tc>
        <w:tc>
          <w:tcPr>
            <w:tcW w:w="414" w:type="pct"/>
            <w:shd w:val="clear" w:color="auto" w:fill="auto"/>
            <w:tcMar>
              <w:left w:w="43" w:type="dxa"/>
              <w:right w:w="43" w:type="dxa"/>
            </w:tcMar>
          </w:tcPr>
          <w:p w14:paraId="1D0692FE" w14:textId="77777777" w:rsidR="009C5308" w:rsidRPr="002223DF" w:rsidRDefault="009C5308" w:rsidP="009F1362">
            <w:pPr>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13" w:type="pct"/>
            <w:shd w:val="clear" w:color="auto" w:fill="auto"/>
            <w:tcMar>
              <w:left w:w="43" w:type="dxa"/>
              <w:right w:w="43" w:type="dxa"/>
            </w:tcMar>
          </w:tcPr>
          <w:p w14:paraId="2041E128" w14:textId="77777777" w:rsidR="009C5308" w:rsidRPr="002223DF" w:rsidRDefault="009C5308" w:rsidP="009F1362">
            <w:pPr>
              <w:tabs>
                <w:tab w:val="left" w:pos="8280"/>
              </w:tabs>
              <w:bidi/>
              <w:spacing w:after="60"/>
              <w:jc w:val="left"/>
              <w:rPr>
                <w:color w:val="000000" w:themeColor="text1"/>
                <w:sz w:val="20"/>
                <w:rtl/>
                <w:lang w:bidi="ar-LB"/>
              </w:rPr>
            </w:pPr>
            <w:r w:rsidRPr="002223DF">
              <w:rPr>
                <w:color w:val="000000" w:themeColor="text1"/>
                <w:sz w:val="20"/>
                <w:rtl/>
                <w:lang w:bidi="ar-LB"/>
              </w:rPr>
              <w:t>0</w:t>
            </w:r>
          </w:p>
        </w:tc>
        <w:tc>
          <w:tcPr>
            <w:tcW w:w="455" w:type="pct"/>
            <w:shd w:val="clear" w:color="auto" w:fill="auto"/>
            <w:tcMar>
              <w:left w:w="43" w:type="dxa"/>
              <w:right w:w="43" w:type="dxa"/>
            </w:tcMar>
          </w:tcPr>
          <w:p w14:paraId="1A678EEE" w14:textId="77777777" w:rsidR="009C5308" w:rsidRPr="002223DF" w:rsidRDefault="009C5308" w:rsidP="009F1362">
            <w:pPr>
              <w:tabs>
                <w:tab w:val="left" w:pos="8280"/>
              </w:tabs>
              <w:bidi/>
              <w:spacing w:after="60"/>
              <w:jc w:val="left"/>
              <w:rPr>
                <w:color w:val="000000" w:themeColor="text1"/>
                <w:sz w:val="20"/>
                <w:rtl/>
                <w:lang w:bidi="ar-LB"/>
              </w:rPr>
            </w:pPr>
            <w:r w:rsidRPr="002223DF">
              <w:rPr>
                <w:color w:val="000000" w:themeColor="text1"/>
                <w:sz w:val="20"/>
                <w:rtl/>
                <w:lang w:bidi="ar-LB"/>
              </w:rPr>
              <w:t>126,013</w:t>
            </w:r>
          </w:p>
        </w:tc>
        <w:tc>
          <w:tcPr>
            <w:tcW w:w="412" w:type="pct"/>
            <w:tcMar>
              <w:left w:w="43" w:type="dxa"/>
              <w:right w:w="43" w:type="dxa"/>
            </w:tcMar>
          </w:tcPr>
          <w:p w14:paraId="11E2FA4F" w14:textId="77777777" w:rsidR="009C5308" w:rsidRPr="002223DF" w:rsidRDefault="009C5308" w:rsidP="009F1362">
            <w:pPr>
              <w:tabs>
                <w:tab w:val="left" w:pos="8280"/>
              </w:tabs>
              <w:bidi/>
              <w:spacing w:after="60"/>
              <w:jc w:val="left"/>
              <w:rPr>
                <w:color w:val="000000" w:themeColor="text1"/>
                <w:sz w:val="20"/>
                <w:rtl/>
                <w:lang w:bidi="ar-LB"/>
              </w:rPr>
            </w:pPr>
            <w:r w:rsidRPr="002223DF">
              <w:rPr>
                <w:color w:val="000000" w:themeColor="text1"/>
                <w:sz w:val="20"/>
                <w:rtl/>
                <w:lang w:bidi="ar-LB"/>
              </w:rPr>
              <w:t>1,260,134</w:t>
            </w:r>
          </w:p>
        </w:tc>
      </w:tr>
    </w:tbl>
    <w:p w14:paraId="3C8F6D05" w14:textId="77777777" w:rsidR="009C5308" w:rsidRPr="002223DF" w:rsidRDefault="009C5308" w:rsidP="009C5308">
      <w:pPr>
        <w:ind w:right="-561"/>
        <w:jc w:val="center"/>
        <w:rPr>
          <w:color w:val="000000" w:themeColor="text1"/>
          <w:sz w:val="10"/>
          <w:szCs w:val="10"/>
          <w:rtl/>
          <w:lang w:bidi="ar-LB"/>
        </w:rPr>
      </w:pPr>
    </w:p>
    <w:p w14:paraId="65562085" w14:textId="77777777" w:rsidR="009C5308" w:rsidRPr="002223DF" w:rsidRDefault="009C5308" w:rsidP="009C5308">
      <w:pPr>
        <w:ind w:right="-561"/>
        <w:jc w:val="center"/>
        <w:rPr>
          <w:color w:val="000000" w:themeColor="text1"/>
          <w:sz w:val="10"/>
          <w:szCs w:val="10"/>
          <w:rtl/>
          <w:lang w:bidi="ar-LB"/>
        </w:rPr>
      </w:pPr>
    </w:p>
    <w:tbl>
      <w:tblPr>
        <w:tblStyle w:val="TableGrid10"/>
        <w:tblW w:w="5458" w:type="pct"/>
        <w:tblInd w:w="-431" w:type="dxa"/>
        <w:tblLook w:val="04A0" w:firstRow="1" w:lastRow="0" w:firstColumn="1" w:lastColumn="0" w:noHBand="0" w:noVBand="1"/>
      </w:tblPr>
      <w:tblGrid>
        <w:gridCol w:w="3186"/>
        <w:gridCol w:w="3412"/>
        <w:gridCol w:w="3855"/>
      </w:tblGrid>
      <w:tr w:rsidR="009C5308" w:rsidRPr="002223DF" w14:paraId="5EB0413D" w14:textId="77777777" w:rsidTr="006C5E2D">
        <w:trPr>
          <w:trHeight w:hRule="exact" w:val="260"/>
        </w:trPr>
        <w:tc>
          <w:tcPr>
            <w:tcW w:w="5000" w:type="pct"/>
            <w:gridSpan w:val="3"/>
            <w:shd w:val="clear" w:color="auto" w:fill="auto"/>
          </w:tcPr>
          <w:p w14:paraId="342A8800" w14:textId="77777777" w:rsidR="009C5308" w:rsidRPr="002223DF" w:rsidRDefault="009C5308" w:rsidP="00FC6377">
            <w:pPr>
              <w:bidi/>
              <w:spacing w:after="60"/>
              <w:rPr>
                <w:b/>
                <w:bCs/>
                <w:color w:val="000000" w:themeColor="text1"/>
                <w:sz w:val="20"/>
                <w:rtl/>
                <w:lang w:bidi="ar-LB"/>
              </w:rPr>
            </w:pPr>
            <w:r w:rsidRPr="002223DF">
              <w:rPr>
                <w:b/>
                <w:bCs/>
                <w:color w:val="000000" w:themeColor="text1"/>
                <w:sz w:val="20"/>
                <w:rtl/>
                <w:lang w:bidi="ar-LB"/>
              </w:rPr>
              <w:t>(</w:t>
            </w:r>
            <w:r w:rsidR="00FC6377" w:rsidRPr="002223DF">
              <w:rPr>
                <w:b/>
                <w:bCs/>
                <w:color w:val="000000" w:themeColor="text1"/>
                <w:sz w:val="20"/>
                <w:rtl/>
                <w:lang w:bidi="ar-LB"/>
              </w:rPr>
              <w:t>8</w:t>
            </w:r>
            <w:r w:rsidRPr="002223DF">
              <w:rPr>
                <w:b/>
                <w:bCs/>
                <w:color w:val="000000" w:themeColor="text1"/>
                <w:sz w:val="20"/>
                <w:rtl/>
                <w:lang w:bidi="ar-LB"/>
              </w:rPr>
              <w:t>) طلب الموافقة على تمويل الشريحة الأولى (2023)</w:t>
            </w:r>
          </w:p>
        </w:tc>
      </w:tr>
      <w:tr w:rsidR="009C5308" w:rsidRPr="002223DF" w14:paraId="7210D545" w14:textId="77777777" w:rsidTr="006C5E2D">
        <w:trPr>
          <w:trHeight w:val="273"/>
        </w:trPr>
        <w:tc>
          <w:tcPr>
            <w:tcW w:w="1524" w:type="pct"/>
            <w:shd w:val="clear" w:color="auto" w:fill="auto"/>
          </w:tcPr>
          <w:p w14:paraId="2AC3A7D0" w14:textId="77777777" w:rsidR="009C5308" w:rsidRPr="002223DF" w:rsidRDefault="009C5308" w:rsidP="006C5E2D">
            <w:pPr>
              <w:bidi/>
              <w:jc w:val="center"/>
              <w:rPr>
                <w:b/>
                <w:bCs/>
                <w:color w:val="000000" w:themeColor="text1"/>
                <w:sz w:val="20"/>
                <w:rtl/>
                <w:lang w:bidi="ar-LB"/>
              </w:rPr>
            </w:pPr>
            <w:r w:rsidRPr="002223DF">
              <w:rPr>
                <w:b/>
                <w:bCs/>
                <w:color w:val="000000" w:themeColor="text1"/>
                <w:sz w:val="20"/>
                <w:rtl/>
                <w:lang w:bidi="ar-LB"/>
              </w:rPr>
              <w:t>الوكالة المنفذة</w:t>
            </w:r>
          </w:p>
        </w:tc>
        <w:tc>
          <w:tcPr>
            <w:tcW w:w="1632" w:type="pct"/>
            <w:shd w:val="clear" w:color="auto" w:fill="auto"/>
          </w:tcPr>
          <w:p w14:paraId="2F09AA8F" w14:textId="77777777" w:rsidR="009C5308" w:rsidRPr="002223DF" w:rsidRDefault="009C5308" w:rsidP="00FC6377">
            <w:pPr>
              <w:bidi/>
              <w:jc w:val="center"/>
              <w:rPr>
                <w:b/>
                <w:bCs/>
                <w:color w:val="000000" w:themeColor="text1"/>
                <w:sz w:val="20"/>
                <w:rtl/>
                <w:lang w:bidi="ar-LB"/>
              </w:rPr>
            </w:pPr>
            <w:r w:rsidRPr="002223DF">
              <w:rPr>
                <w:b/>
                <w:bCs/>
                <w:color w:val="000000" w:themeColor="text1"/>
                <w:sz w:val="20"/>
                <w:rtl/>
                <w:lang w:bidi="ar-LB"/>
              </w:rPr>
              <w:t xml:space="preserve">الأموال </w:t>
            </w:r>
            <w:r w:rsidR="00FC6377" w:rsidRPr="002223DF">
              <w:rPr>
                <w:b/>
                <w:bCs/>
                <w:color w:val="000000" w:themeColor="text1"/>
                <w:sz w:val="20"/>
                <w:rtl/>
                <w:lang w:bidi="ar-LB"/>
              </w:rPr>
              <w:t>الموصي</w:t>
            </w:r>
            <w:r w:rsidRPr="002223DF">
              <w:rPr>
                <w:b/>
                <w:bCs/>
                <w:color w:val="000000" w:themeColor="text1"/>
                <w:sz w:val="20"/>
                <w:rtl/>
                <w:lang w:bidi="ar-LB"/>
              </w:rPr>
              <w:t xml:space="preserve"> بها (ب</w:t>
            </w:r>
            <w:r w:rsidR="00FC6377" w:rsidRPr="002223DF">
              <w:rPr>
                <w:b/>
                <w:bCs/>
                <w:color w:val="000000" w:themeColor="text1"/>
                <w:sz w:val="20"/>
                <w:rtl/>
                <w:lang w:bidi="ar-LB"/>
              </w:rPr>
              <w:t>الدولار</w:t>
            </w:r>
            <w:r w:rsidRPr="002223DF">
              <w:rPr>
                <w:b/>
                <w:bCs/>
                <w:color w:val="000000" w:themeColor="text1"/>
                <w:sz w:val="20"/>
                <w:rtl/>
                <w:lang w:bidi="ar-LB"/>
              </w:rPr>
              <w:t xml:space="preserve"> </w:t>
            </w:r>
            <w:r w:rsidR="00FC6377" w:rsidRPr="002223DF">
              <w:rPr>
                <w:b/>
                <w:bCs/>
                <w:color w:val="000000" w:themeColor="text1"/>
                <w:sz w:val="20"/>
                <w:rtl/>
                <w:lang w:bidi="ar-LB"/>
              </w:rPr>
              <w:t>الأمريكي</w:t>
            </w:r>
            <w:r w:rsidRPr="002223DF">
              <w:rPr>
                <w:b/>
                <w:bCs/>
                <w:color w:val="000000" w:themeColor="text1"/>
                <w:sz w:val="20"/>
                <w:rtl/>
                <w:lang w:bidi="ar-LB"/>
              </w:rPr>
              <w:t>)</w:t>
            </w:r>
          </w:p>
        </w:tc>
        <w:tc>
          <w:tcPr>
            <w:tcW w:w="1844" w:type="pct"/>
            <w:shd w:val="clear" w:color="auto" w:fill="auto"/>
          </w:tcPr>
          <w:p w14:paraId="20E0FB2E" w14:textId="77777777" w:rsidR="009C5308" w:rsidRPr="002223DF" w:rsidRDefault="009C5308" w:rsidP="006C5E2D">
            <w:pPr>
              <w:bidi/>
              <w:jc w:val="center"/>
              <w:rPr>
                <w:b/>
                <w:bCs/>
                <w:color w:val="000000" w:themeColor="text1"/>
                <w:sz w:val="20"/>
                <w:rtl/>
                <w:lang w:bidi="ar-LB"/>
              </w:rPr>
            </w:pPr>
            <w:r w:rsidRPr="002223DF">
              <w:rPr>
                <w:b/>
                <w:bCs/>
                <w:color w:val="000000" w:themeColor="text1"/>
                <w:sz w:val="20"/>
                <w:rtl/>
                <w:lang w:bidi="ar-LB"/>
              </w:rPr>
              <w:t>تكاليف الدعم (بالدولار الأمريكي)</w:t>
            </w:r>
          </w:p>
        </w:tc>
      </w:tr>
      <w:tr w:rsidR="009C5308" w:rsidRPr="002223DF" w14:paraId="38D63A0A" w14:textId="77777777" w:rsidTr="006C5E2D">
        <w:trPr>
          <w:trHeight w:val="273"/>
        </w:trPr>
        <w:tc>
          <w:tcPr>
            <w:tcW w:w="1524" w:type="pct"/>
            <w:shd w:val="clear" w:color="auto" w:fill="auto"/>
          </w:tcPr>
          <w:p w14:paraId="0AD2B5CD" w14:textId="77777777" w:rsidR="009C5308" w:rsidRPr="002223DF" w:rsidRDefault="00F550D2" w:rsidP="00FC6377">
            <w:pPr>
              <w:bidi/>
              <w:jc w:val="left"/>
              <w:rPr>
                <w:color w:val="000000" w:themeColor="text1"/>
                <w:sz w:val="20"/>
                <w:rtl/>
                <w:lang w:bidi="ar-LB"/>
              </w:rPr>
            </w:pPr>
            <w:r w:rsidRPr="002223DF">
              <w:rPr>
                <w:color w:val="000000" w:themeColor="text1"/>
                <w:sz w:val="20"/>
                <w:rtl/>
                <w:lang w:bidi="ar-LB"/>
              </w:rPr>
              <w:t>اليوئنديبي</w:t>
            </w:r>
          </w:p>
        </w:tc>
        <w:tc>
          <w:tcPr>
            <w:tcW w:w="1632" w:type="pct"/>
            <w:shd w:val="clear" w:color="auto" w:fill="auto"/>
          </w:tcPr>
          <w:p w14:paraId="50952528" w14:textId="77777777" w:rsidR="009C5308" w:rsidRPr="002223DF" w:rsidRDefault="009C5308" w:rsidP="00FC6377">
            <w:pPr>
              <w:bidi/>
              <w:jc w:val="left"/>
              <w:rPr>
                <w:color w:val="000000" w:themeColor="text1"/>
                <w:sz w:val="20"/>
                <w:rtl/>
                <w:lang w:bidi="ar-LB"/>
              </w:rPr>
            </w:pPr>
            <w:r w:rsidRPr="002223DF">
              <w:rPr>
                <w:color w:val="000000" w:themeColor="text1"/>
                <w:sz w:val="20"/>
                <w:rtl/>
                <w:lang w:bidi="ar-LB"/>
              </w:rPr>
              <w:t>543,249</w:t>
            </w:r>
          </w:p>
        </w:tc>
        <w:tc>
          <w:tcPr>
            <w:tcW w:w="1844" w:type="pct"/>
            <w:shd w:val="clear" w:color="auto" w:fill="auto"/>
          </w:tcPr>
          <w:p w14:paraId="04BF4567" w14:textId="77777777" w:rsidR="009C5308" w:rsidRPr="002223DF" w:rsidRDefault="009C5308" w:rsidP="00FC6377">
            <w:pPr>
              <w:bidi/>
              <w:jc w:val="left"/>
              <w:rPr>
                <w:color w:val="000000" w:themeColor="text1"/>
                <w:sz w:val="20"/>
                <w:rtl/>
                <w:lang w:bidi="ar-LB"/>
              </w:rPr>
            </w:pPr>
            <w:r w:rsidRPr="002223DF">
              <w:rPr>
                <w:color w:val="000000" w:themeColor="text1"/>
                <w:sz w:val="20"/>
                <w:rtl/>
                <w:lang w:bidi="ar-LB"/>
              </w:rPr>
              <w:t>38,028</w:t>
            </w:r>
          </w:p>
        </w:tc>
      </w:tr>
      <w:tr w:rsidR="009C5308" w:rsidRPr="002223DF" w14:paraId="3CBACBEA" w14:textId="77777777" w:rsidTr="006C5E2D">
        <w:trPr>
          <w:trHeight w:val="273"/>
        </w:trPr>
        <w:tc>
          <w:tcPr>
            <w:tcW w:w="1524" w:type="pct"/>
            <w:shd w:val="clear" w:color="auto" w:fill="auto"/>
          </w:tcPr>
          <w:p w14:paraId="0D7D5F43" w14:textId="77777777" w:rsidR="009C5308" w:rsidRPr="002223DF" w:rsidRDefault="009C5308" w:rsidP="00FC6377">
            <w:pPr>
              <w:bidi/>
              <w:jc w:val="left"/>
              <w:rPr>
                <w:b/>
                <w:bCs/>
                <w:color w:val="000000" w:themeColor="text1"/>
                <w:sz w:val="20"/>
                <w:rtl/>
                <w:lang w:bidi="ar-LB"/>
              </w:rPr>
            </w:pPr>
            <w:r w:rsidRPr="002223DF">
              <w:rPr>
                <w:b/>
                <w:bCs/>
                <w:color w:val="000000" w:themeColor="text1"/>
                <w:sz w:val="20"/>
                <w:rtl/>
                <w:lang w:bidi="ar-LB"/>
              </w:rPr>
              <w:t>المجموع</w:t>
            </w:r>
          </w:p>
        </w:tc>
        <w:tc>
          <w:tcPr>
            <w:tcW w:w="1632" w:type="pct"/>
            <w:shd w:val="clear" w:color="auto" w:fill="auto"/>
          </w:tcPr>
          <w:p w14:paraId="1DBC47B6" w14:textId="77777777" w:rsidR="009C5308" w:rsidRPr="002223DF" w:rsidRDefault="009C5308" w:rsidP="00FC6377">
            <w:pPr>
              <w:bidi/>
              <w:jc w:val="left"/>
              <w:rPr>
                <w:b/>
                <w:bCs/>
                <w:color w:val="000000" w:themeColor="text1"/>
                <w:sz w:val="20"/>
                <w:rtl/>
                <w:lang w:bidi="ar-LB"/>
              </w:rPr>
            </w:pPr>
            <w:r w:rsidRPr="002223DF">
              <w:rPr>
                <w:color w:val="000000" w:themeColor="text1"/>
                <w:sz w:val="20"/>
                <w:rtl/>
                <w:lang w:bidi="ar-LB"/>
              </w:rPr>
              <w:t>543,249</w:t>
            </w:r>
          </w:p>
        </w:tc>
        <w:tc>
          <w:tcPr>
            <w:tcW w:w="1844" w:type="pct"/>
            <w:shd w:val="clear" w:color="auto" w:fill="auto"/>
          </w:tcPr>
          <w:p w14:paraId="5B17D7B3" w14:textId="77777777" w:rsidR="009C5308" w:rsidRPr="002223DF" w:rsidRDefault="009C5308" w:rsidP="00FC6377">
            <w:pPr>
              <w:bidi/>
              <w:jc w:val="left"/>
              <w:rPr>
                <w:b/>
                <w:bCs/>
                <w:color w:val="000000" w:themeColor="text1"/>
                <w:sz w:val="20"/>
                <w:rtl/>
                <w:lang w:bidi="ar-LB"/>
              </w:rPr>
            </w:pPr>
            <w:r w:rsidRPr="002223DF">
              <w:rPr>
                <w:color w:val="000000" w:themeColor="text1"/>
                <w:sz w:val="20"/>
                <w:rtl/>
                <w:lang w:bidi="ar-LB"/>
              </w:rPr>
              <w:t>38,028</w:t>
            </w:r>
          </w:p>
        </w:tc>
      </w:tr>
    </w:tbl>
    <w:p w14:paraId="652D9A56" w14:textId="77777777" w:rsidR="009C5308" w:rsidRPr="002223DF" w:rsidRDefault="009C5308" w:rsidP="009C5308">
      <w:pPr>
        <w:jc w:val="center"/>
        <w:rPr>
          <w:color w:val="000000" w:themeColor="text1"/>
          <w:sz w:val="10"/>
          <w:szCs w:val="10"/>
          <w:rtl/>
          <w:lang w:bidi="ar-LB"/>
        </w:rPr>
      </w:pPr>
    </w:p>
    <w:p w14:paraId="2186B647" w14:textId="77777777" w:rsidR="009C5308" w:rsidRPr="002223DF" w:rsidRDefault="009C5308" w:rsidP="009C5308">
      <w:pPr>
        <w:jc w:val="center"/>
        <w:rPr>
          <w:color w:val="000000" w:themeColor="text1"/>
          <w:sz w:val="10"/>
          <w:szCs w:val="10"/>
          <w:rtl/>
          <w:lang w:bidi="ar-LB"/>
        </w:rPr>
      </w:pPr>
    </w:p>
    <w:tbl>
      <w:tblPr>
        <w:tblStyle w:val="TableGrid"/>
        <w:bidiVisual/>
        <w:tblW w:w="5458" w:type="pct"/>
        <w:tblInd w:w="-431" w:type="dxa"/>
        <w:tblLook w:val="04A0" w:firstRow="1" w:lastRow="0" w:firstColumn="1" w:lastColumn="0" w:noHBand="0" w:noVBand="1"/>
      </w:tblPr>
      <w:tblGrid>
        <w:gridCol w:w="3197"/>
        <w:gridCol w:w="7256"/>
      </w:tblGrid>
      <w:tr w:rsidR="009C5308" w:rsidRPr="002223DF" w14:paraId="3D84227A" w14:textId="77777777" w:rsidTr="00F550D2">
        <w:trPr>
          <w:trHeight w:hRule="exact" w:val="281"/>
        </w:trPr>
        <w:tc>
          <w:tcPr>
            <w:tcW w:w="1529" w:type="pct"/>
            <w:shd w:val="clear" w:color="auto" w:fill="auto"/>
          </w:tcPr>
          <w:p w14:paraId="480B7DE3" w14:textId="77777777" w:rsidR="009C5308" w:rsidRPr="002223DF" w:rsidRDefault="009C5308" w:rsidP="006C5E2D">
            <w:pPr>
              <w:bidi/>
              <w:jc w:val="left"/>
              <w:rPr>
                <w:b/>
                <w:bCs/>
                <w:color w:val="000000" w:themeColor="text1"/>
                <w:sz w:val="20"/>
                <w:rtl/>
                <w:lang w:bidi="ar-LB"/>
              </w:rPr>
            </w:pPr>
            <w:r w:rsidRPr="002223DF">
              <w:rPr>
                <w:b/>
                <w:bCs/>
                <w:color w:val="000000" w:themeColor="text1"/>
                <w:sz w:val="20"/>
                <w:rtl/>
                <w:lang w:bidi="ar-LB"/>
              </w:rPr>
              <w:t>توصية الأمانة:</w:t>
            </w:r>
          </w:p>
        </w:tc>
        <w:tc>
          <w:tcPr>
            <w:tcW w:w="3471" w:type="pct"/>
            <w:shd w:val="clear" w:color="auto" w:fill="auto"/>
          </w:tcPr>
          <w:p w14:paraId="7BE93ADD" w14:textId="77777777" w:rsidR="009C5308" w:rsidRPr="002223DF" w:rsidRDefault="00F550D2" w:rsidP="006C5E2D">
            <w:pPr>
              <w:bidi/>
              <w:jc w:val="center"/>
              <w:rPr>
                <w:color w:val="000000" w:themeColor="text1"/>
                <w:sz w:val="20"/>
                <w:rtl/>
                <w:lang w:bidi="ar-LB"/>
              </w:rPr>
            </w:pPr>
            <w:r w:rsidRPr="002223DF">
              <w:rPr>
                <w:color w:val="000000" w:themeColor="text1"/>
                <w:sz w:val="20"/>
                <w:rtl/>
                <w:lang w:bidi="ar-LB"/>
              </w:rPr>
              <w:t xml:space="preserve">النظر فيه بصفة </w:t>
            </w:r>
            <w:r w:rsidR="009C5308" w:rsidRPr="002223DF">
              <w:rPr>
                <w:color w:val="000000" w:themeColor="text1"/>
                <w:sz w:val="20"/>
                <w:rtl/>
                <w:lang w:bidi="ar-LB"/>
              </w:rPr>
              <w:t>فردي</w:t>
            </w:r>
            <w:r w:rsidRPr="002223DF">
              <w:rPr>
                <w:color w:val="000000" w:themeColor="text1"/>
                <w:sz w:val="20"/>
                <w:rtl/>
                <w:lang w:bidi="ar-LB"/>
              </w:rPr>
              <w:t>ة</w:t>
            </w:r>
            <w:r w:rsidR="009C5308" w:rsidRPr="002223DF">
              <w:rPr>
                <w:color w:val="000000" w:themeColor="text1"/>
                <w:sz w:val="20"/>
                <w:rtl/>
                <w:lang w:bidi="ar-LB"/>
              </w:rPr>
              <w:t xml:space="preserve"> - تم حل جميع المشكلات الفنية والمتعلقة بالتكلفة</w:t>
            </w:r>
          </w:p>
        </w:tc>
      </w:tr>
    </w:tbl>
    <w:p w14:paraId="112B7545" w14:textId="77777777" w:rsidR="009C5308" w:rsidRPr="002223DF" w:rsidRDefault="009C5308" w:rsidP="009C5308">
      <w:pPr>
        <w:jc w:val="left"/>
        <w:rPr>
          <w:b/>
          <w:bCs/>
          <w:color w:val="000000" w:themeColor="text1"/>
          <w:rtl/>
          <w:lang w:bidi="ar-LB"/>
        </w:rPr>
      </w:pPr>
      <w:r w:rsidRPr="002223DF">
        <w:rPr>
          <w:b/>
          <w:bCs/>
          <w:color w:val="000000" w:themeColor="text1"/>
          <w:rtl/>
          <w:lang w:bidi="ar-LB"/>
        </w:rPr>
        <w:br w:type="page"/>
      </w:r>
    </w:p>
    <w:p w14:paraId="4B3E8E77" w14:textId="77777777" w:rsidR="009C5308" w:rsidRPr="006F3742" w:rsidRDefault="009C5308" w:rsidP="009C5308">
      <w:pPr>
        <w:widowControl w:val="0"/>
        <w:tabs>
          <w:tab w:val="left" w:pos="2880"/>
          <w:tab w:val="left" w:pos="5760"/>
        </w:tabs>
        <w:bidi/>
        <w:spacing w:before="240" w:after="240"/>
        <w:jc w:val="center"/>
        <w:rPr>
          <w:b/>
          <w:bCs/>
          <w:color w:val="000000" w:themeColor="text1"/>
          <w:sz w:val="26"/>
          <w:szCs w:val="26"/>
          <w:rtl/>
          <w:lang w:bidi="ar-LB"/>
        </w:rPr>
      </w:pPr>
      <w:r w:rsidRPr="006F3742">
        <w:rPr>
          <w:b/>
          <w:bCs/>
          <w:color w:val="000000" w:themeColor="text1"/>
          <w:sz w:val="26"/>
          <w:szCs w:val="26"/>
          <w:rtl/>
          <w:lang w:bidi="ar-LB"/>
        </w:rPr>
        <w:lastRenderedPageBreak/>
        <w:t>وصف المشروع</w:t>
      </w:r>
    </w:p>
    <w:p w14:paraId="39EC4020" w14:textId="77777777" w:rsidR="009C5308" w:rsidRPr="006F3742" w:rsidRDefault="009C5308" w:rsidP="00455527">
      <w:pPr>
        <w:pStyle w:val="Heading1"/>
        <w:bidi/>
        <w:rPr>
          <w:color w:val="000000" w:themeColor="text1"/>
          <w:sz w:val="26"/>
          <w:szCs w:val="26"/>
          <w:rtl/>
          <w:lang w:bidi="ar-LB"/>
        </w:rPr>
      </w:pPr>
      <w:r w:rsidRPr="006F3742">
        <w:rPr>
          <w:color w:val="000000" w:themeColor="text1"/>
          <w:sz w:val="26"/>
          <w:szCs w:val="26"/>
          <w:rtl/>
          <w:lang w:bidi="ar-LB"/>
        </w:rPr>
        <w:t xml:space="preserve">نيابة عن حكومة </w:t>
      </w:r>
      <w:bookmarkStart w:id="4" w:name="_Hlk149127322"/>
      <w:r w:rsidRPr="006F3742">
        <w:rPr>
          <w:color w:val="000000" w:themeColor="text1"/>
          <w:sz w:val="26"/>
          <w:szCs w:val="26"/>
          <w:rtl/>
          <w:lang w:bidi="ar-LB"/>
        </w:rPr>
        <w:t>ترينيداد وتوباغو</w:t>
      </w:r>
      <w:bookmarkEnd w:id="4"/>
      <w:r w:rsidRPr="006F3742">
        <w:rPr>
          <w:color w:val="000000" w:themeColor="text1"/>
          <w:sz w:val="26"/>
          <w:szCs w:val="26"/>
          <w:rtl/>
          <w:lang w:bidi="ar-LB"/>
        </w:rPr>
        <w:t>، قدم برنامج الأمم المتحدة الإنمائي</w:t>
      </w:r>
      <w:r w:rsidR="00455527" w:rsidRPr="006F3742">
        <w:rPr>
          <w:color w:val="000000" w:themeColor="text1"/>
          <w:sz w:val="26"/>
          <w:szCs w:val="26"/>
          <w:rtl/>
          <w:lang w:bidi="ar-LB"/>
        </w:rPr>
        <w:t xml:space="preserve"> (اليوئنديبي)</w:t>
      </w:r>
      <w:r w:rsidRPr="006F3742">
        <w:rPr>
          <w:color w:val="000000" w:themeColor="text1"/>
          <w:sz w:val="26"/>
          <w:szCs w:val="26"/>
          <w:rtl/>
          <w:lang w:bidi="ar-LB"/>
        </w:rPr>
        <w:t xml:space="preserve">، </w:t>
      </w:r>
      <w:r w:rsidR="00455527" w:rsidRPr="006F3742">
        <w:rPr>
          <w:color w:val="000000" w:themeColor="text1"/>
          <w:sz w:val="26"/>
          <w:szCs w:val="26"/>
          <w:rtl/>
          <w:lang w:bidi="ar-LB"/>
        </w:rPr>
        <w:t>بصفته</w:t>
      </w:r>
      <w:r w:rsidRPr="006F3742">
        <w:rPr>
          <w:color w:val="000000" w:themeColor="text1"/>
          <w:sz w:val="26"/>
          <w:szCs w:val="26"/>
          <w:rtl/>
          <w:lang w:bidi="ar-LB"/>
        </w:rPr>
        <w:t xml:space="preserve"> الوكالة المنفذة المعينة، طلبًا للمرحلة الأولى من خطة تنفيذ </w:t>
      </w:r>
      <w:r w:rsidR="00455527" w:rsidRPr="006F3742">
        <w:rPr>
          <w:color w:val="000000" w:themeColor="text1"/>
          <w:sz w:val="26"/>
          <w:szCs w:val="26"/>
          <w:rtl/>
          <w:lang w:bidi="ar-LB"/>
        </w:rPr>
        <w:t>تعديل</w:t>
      </w:r>
      <w:r w:rsidRPr="006F3742">
        <w:rPr>
          <w:color w:val="000000" w:themeColor="text1"/>
          <w:sz w:val="26"/>
          <w:szCs w:val="26"/>
          <w:rtl/>
          <w:lang w:bidi="ar-LB"/>
        </w:rPr>
        <w:t xml:space="preserve"> كيغالي </w:t>
      </w:r>
      <w:r w:rsidR="00455527" w:rsidRPr="006F3742">
        <w:rPr>
          <w:color w:val="000000" w:themeColor="text1"/>
          <w:sz w:val="26"/>
          <w:szCs w:val="26"/>
          <w:rtl/>
          <w:lang w:bidi="ar-LB"/>
        </w:rPr>
        <w:t>للمواد الهيدروفلوروكربونية</w:t>
      </w:r>
      <w:r w:rsidRPr="006F3742">
        <w:rPr>
          <w:color w:val="000000" w:themeColor="text1"/>
          <w:sz w:val="26"/>
          <w:szCs w:val="26"/>
          <w:rtl/>
          <w:lang w:bidi="ar-LB"/>
        </w:rPr>
        <w:t xml:space="preserve">، بمبلغ قدره 1,177,695 دولارًا أمريكيًا، بالإضافة إلى تكاليف دعم الوكالة </w:t>
      </w:r>
      <w:r w:rsidR="00455527" w:rsidRPr="006F3742">
        <w:rPr>
          <w:color w:val="000000" w:themeColor="text1"/>
          <w:sz w:val="26"/>
          <w:szCs w:val="26"/>
          <w:rtl/>
          <w:lang w:bidi="ar-LB"/>
        </w:rPr>
        <w:t>وقدرها</w:t>
      </w:r>
      <w:r w:rsidRPr="006F3742">
        <w:rPr>
          <w:color w:val="000000" w:themeColor="text1"/>
          <w:sz w:val="26"/>
          <w:szCs w:val="26"/>
          <w:rtl/>
          <w:lang w:bidi="ar-LB"/>
        </w:rPr>
        <w:t xml:space="preserve"> 82,439 دولارًا أمريكيًا، </w:t>
      </w:r>
      <w:r w:rsidR="00455527" w:rsidRPr="006F3742">
        <w:rPr>
          <w:color w:val="000000" w:themeColor="text1"/>
          <w:sz w:val="26"/>
          <w:szCs w:val="26"/>
          <w:rtl/>
          <w:lang w:bidi="ar-LB"/>
        </w:rPr>
        <w:t>حسب ما قدم في الأصل</w:t>
      </w:r>
      <w:r w:rsidRPr="006F3742">
        <w:rPr>
          <w:color w:val="000000" w:themeColor="text1"/>
          <w:sz w:val="26"/>
          <w:szCs w:val="26"/>
          <w:rtl/>
          <w:lang w:bidi="ar-LB"/>
        </w:rPr>
        <w:t>.</w:t>
      </w:r>
      <w:r w:rsidRPr="006F3742">
        <w:rPr>
          <w:color w:val="000000" w:themeColor="text1"/>
          <w:sz w:val="26"/>
          <w:szCs w:val="26"/>
          <w:vertAlign w:val="superscript"/>
          <w:lang w:bidi="ar-LB"/>
        </w:rPr>
        <w:footnoteReference w:id="5"/>
      </w:r>
    </w:p>
    <w:p w14:paraId="3764DDBF" w14:textId="36A5E5F6" w:rsidR="009C5308" w:rsidRPr="006F3742" w:rsidRDefault="00455527" w:rsidP="00455527">
      <w:pPr>
        <w:pStyle w:val="Heading1"/>
        <w:bidi/>
        <w:rPr>
          <w:color w:val="000000" w:themeColor="text1"/>
          <w:sz w:val="26"/>
          <w:szCs w:val="26"/>
          <w:rtl/>
          <w:lang w:bidi="ar-LB"/>
        </w:rPr>
      </w:pPr>
      <w:r w:rsidRPr="006F3742">
        <w:rPr>
          <w:color w:val="000000" w:themeColor="text1"/>
          <w:sz w:val="26"/>
          <w:szCs w:val="26"/>
          <w:rtl/>
          <w:lang w:bidi="ar-LB"/>
        </w:rPr>
        <w:t>سيساعد</w:t>
      </w:r>
      <w:r w:rsidR="009C5308" w:rsidRPr="006F3742">
        <w:rPr>
          <w:color w:val="000000" w:themeColor="text1"/>
          <w:sz w:val="26"/>
          <w:szCs w:val="26"/>
          <w:rtl/>
          <w:lang w:bidi="ar-LB"/>
        </w:rPr>
        <w:t xml:space="preserve"> تنفيذ المرحلة الأولى من </w:t>
      </w:r>
      <w:r w:rsidRPr="006F3742">
        <w:rPr>
          <w:color w:val="000000" w:themeColor="text1"/>
          <w:sz w:val="26"/>
          <w:szCs w:val="26"/>
          <w:rtl/>
          <w:lang w:bidi="ar-LB"/>
        </w:rPr>
        <w:t xml:space="preserve">خطة تنفيذ تعديل كيغالي للمواد الهيدروفلوروكربونية </w:t>
      </w:r>
      <w:r w:rsidR="009C5308" w:rsidRPr="006F3742">
        <w:rPr>
          <w:color w:val="000000" w:themeColor="text1"/>
          <w:sz w:val="26"/>
          <w:szCs w:val="26"/>
          <w:rtl/>
          <w:lang w:bidi="ar-LB"/>
        </w:rPr>
        <w:t xml:space="preserve">حكومة ترينيداد وتوباغو على تحقيق هدف التخفيض بنسبة 10 في </w:t>
      </w:r>
      <w:r w:rsidR="006F5AAB" w:rsidRPr="006F3742">
        <w:rPr>
          <w:color w:val="000000" w:themeColor="text1"/>
          <w:sz w:val="26"/>
          <w:szCs w:val="26"/>
          <w:rtl/>
          <w:lang w:bidi="ar-LB"/>
        </w:rPr>
        <w:t>المئة</w:t>
      </w:r>
      <w:r w:rsidR="009C5308" w:rsidRPr="006F3742">
        <w:rPr>
          <w:color w:val="000000" w:themeColor="text1"/>
          <w:sz w:val="26"/>
          <w:szCs w:val="26"/>
          <w:rtl/>
          <w:lang w:bidi="ar-LB"/>
        </w:rPr>
        <w:t xml:space="preserve"> من </w:t>
      </w:r>
      <w:r w:rsidRPr="006F3742">
        <w:rPr>
          <w:color w:val="000000" w:themeColor="text1"/>
          <w:sz w:val="26"/>
          <w:szCs w:val="26"/>
          <w:rtl/>
          <w:lang w:bidi="ar-LB"/>
        </w:rPr>
        <w:t>خط الأساس ل</w:t>
      </w:r>
      <w:r w:rsidR="009C5308" w:rsidRPr="006F3742">
        <w:rPr>
          <w:color w:val="000000" w:themeColor="text1"/>
          <w:sz w:val="26"/>
          <w:szCs w:val="26"/>
          <w:rtl/>
          <w:lang w:bidi="ar-LB"/>
        </w:rPr>
        <w:t xml:space="preserve">استهلاك </w:t>
      </w:r>
      <w:r w:rsidRPr="006F3742">
        <w:rPr>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بحلول 1 يناير</w:t>
      </w:r>
      <w:r w:rsidRPr="006F3742">
        <w:rPr>
          <w:color w:val="000000" w:themeColor="text1"/>
          <w:sz w:val="26"/>
          <w:szCs w:val="26"/>
          <w:rtl/>
          <w:lang w:bidi="ar-LB"/>
        </w:rPr>
        <w:t>/ كانون الثاني/</w:t>
      </w:r>
      <w:r w:rsidR="009C5308" w:rsidRPr="006F3742">
        <w:rPr>
          <w:color w:val="000000" w:themeColor="text1"/>
          <w:sz w:val="26"/>
          <w:szCs w:val="26"/>
          <w:rtl/>
          <w:lang w:bidi="ar-LB"/>
        </w:rPr>
        <w:t xml:space="preserve"> 2029.</w:t>
      </w:r>
    </w:p>
    <w:p w14:paraId="339BC539" w14:textId="77777777" w:rsidR="009C5308" w:rsidRPr="006F3742" w:rsidRDefault="009C5308" w:rsidP="00455527">
      <w:pPr>
        <w:pStyle w:val="Heading1"/>
        <w:bidi/>
        <w:rPr>
          <w:color w:val="000000" w:themeColor="text1"/>
          <w:sz w:val="26"/>
          <w:szCs w:val="26"/>
          <w:rtl/>
          <w:lang w:bidi="ar-LB"/>
        </w:rPr>
      </w:pPr>
      <w:r w:rsidRPr="006F3742">
        <w:rPr>
          <w:color w:val="000000" w:themeColor="text1"/>
          <w:sz w:val="26"/>
          <w:szCs w:val="26"/>
          <w:rtl/>
          <w:lang w:bidi="ar-LB"/>
        </w:rPr>
        <w:t xml:space="preserve">تبلغ قيمة الشريحة الأولى من المرحلة الأولى من </w:t>
      </w:r>
      <w:r w:rsidR="00455527" w:rsidRPr="006F3742">
        <w:rPr>
          <w:color w:val="000000" w:themeColor="text1"/>
          <w:sz w:val="26"/>
          <w:szCs w:val="26"/>
          <w:rtl/>
          <w:lang w:bidi="ar-LB"/>
        </w:rPr>
        <w:t xml:space="preserve">خطة تنفيذ تعديل كيغالي للمواد الهيدروفلوروكربونية </w:t>
      </w:r>
      <w:r w:rsidRPr="006F3742">
        <w:rPr>
          <w:color w:val="000000" w:themeColor="text1"/>
          <w:sz w:val="26"/>
          <w:szCs w:val="26"/>
          <w:rtl/>
          <w:lang w:bidi="ar-LB"/>
        </w:rPr>
        <w:t xml:space="preserve">المطلوبة في هذا الاجتماع 545,107 دولارًا أمريكيًا، بالإضافة إلى تكاليف دعم الوكالة </w:t>
      </w:r>
      <w:r w:rsidR="00455527" w:rsidRPr="006F3742">
        <w:rPr>
          <w:color w:val="000000" w:themeColor="text1"/>
          <w:sz w:val="26"/>
          <w:szCs w:val="26"/>
          <w:rtl/>
          <w:lang w:bidi="ar-LB"/>
        </w:rPr>
        <w:t>وقدرها</w:t>
      </w:r>
      <w:r w:rsidRPr="006F3742">
        <w:rPr>
          <w:color w:val="000000" w:themeColor="text1"/>
          <w:sz w:val="26"/>
          <w:szCs w:val="26"/>
          <w:rtl/>
          <w:lang w:bidi="ar-LB"/>
        </w:rPr>
        <w:t xml:space="preserve"> 38,158 دولارًا أمريكيًا </w:t>
      </w:r>
      <w:r w:rsidR="00455527" w:rsidRPr="006F3742">
        <w:rPr>
          <w:color w:val="000000" w:themeColor="text1"/>
          <w:sz w:val="26"/>
          <w:szCs w:val="26"/>
          <w:rtl/>
          <w:lang w:bidi="ar-LB"/>
        </w:rPr>
        <w:t>لليوئنديبي</w:t>
      </w:r>
      <w:r w:rsidRPr="006F3742">
        <w:rPr>
          <w:color w:val="000000" w:themeColor="text1"/>
          <w:sz w:val="26"/>
          <w:szCs w:val="26"/>
          <w:rtl/>
          <w:lang w:bidi="ar-LB"/>
        </w:rPr>
        <w:t xml:space="preserve">، </w:t>
      </w:r>
      <w:r w:rsidR="00455527" w:rsidRPr="006F3742">
        <w:rPr>
          <w:color w:val="000000" w:themeColor="text1"/>
          <w:sz w:val="26"/>
          <w:szCs w:val="26"/>
          <w:rtl/>
          <w:lang w:bidi="ar-LB"/>
        </w:rPr>
        <w:t>حسب ما قدمت</w:t>
      </w:r>
      <w:r w:rsidRPr="006F3742">
        <w:rPr>
          <w:color w:val="000000" w:themeColor="text1"/>
          <w:sz w:val="26"/>
          <w:szCs w:val="26"/>
          <w:rtl/>
          <w:lang w:bidi="ar-LB"/>
        </w:rPr>
        <w:t xml:space="preserve"> في الأصل، للفترة من يناير</w:t>
      </w:r>
      <w:r w:rsidR="00455527" w:rsidRPr="006F3742">
        <w:rPr>
          <w:color w:val="000000" w:themeColor="text1"/>
          <w:sz w:val="26"/>
          <w:szCs w:val="26"/>
          <w:rtl/>
          <w:lang w:bidi="ar-LB"/>
        </w:rPr>
        <w:t>/ كانون الثاني</w:t>
      </w:r>
      <w:r w:rsidRPr="006F3742">
        <w:rPr>
          <w:color w:val="000000" w:themeColor="text1"/>
          <w:sz w:val="26"/>
          <w:szCs w:val="26"/>
          <w:rtl/>
          <w:lang w:bidi="ar-LB"/>
        </w:rPr>
        <w:t xml:space="preserve"> 2024 إلى ديسمبر</w:t>
      </w:r>
      <w:r w:rsidR="00455527" w:rsidRPr="006F3742">
        <w:rPr>
          <w:color w:val="000000" w:themeColor="text1"/>
          <w:sz w:val="26"/>
          <w:szCs w:val="26"/>
          <w:rtl/>
          <w:lang w:bidi="ar-LB"/>
        </w:rPr>
        <w:t>/ كانون الأول</w:t>
      </w:r>
      <w:r w:rsidRPr="006F3742">
        <w:rPr>
          <w:color w:val="000000" w:themeColor="text1"/>
          <w:sz w:val="26"/>
          <w:szCs w:val="26"/>
          <w:rtl/>
          <w:lang w:bidi="ar-LB"/>
        </w:rPr>
        <w:t xml:space="preserve"> 2026.</w:t>
      </w:r>
    </w:p>
    <w:p w14:paraId="79E9F791" w14:textId="77777777" w:rsidR="009C5308" w:rsidRPr="006F3742" w:rsidRDefault="009C5308" w:rsidP="009C5308">
      <w:pPr>
        <w:bidi/>
        <w:spacing w:after="240"/>
        <w:rPr>
          <w:b/>
          <w:bCs/>
          <w:color w:val="000000" w:themeColor="text1"/>
          <w:sz w:val="26"/>
          <w:szCs w:val="26"/>
          <w:rtl/>
          <w:lang w:bidi="ar-LB"/>
        </w:rPr>
      </w:pPr>
      <w:r w:rsidRPr="006F3742">
        <w:rPr>
          <w:b/>
          <w:bCs/>
          <w:color w:val="000000" w:themeColor="text1"/>
          <w:sz w:val="26"/>
          <w:szCs w:val="26"/>
          <w:rtl/>
          <w:lang w:bidi="ar-LB"/>
        </w:rPr>
        <w:t>خلفية</w:t>
      </w:r>
    </w:p>
    <w:p w14:paraId="1FCB6A0B" w14:textId="77777777" w:rsidR="009C5308" w:rsidRPr="006F3742" w:rsidRDefault="009C5308" w:rsidP="008D41CD">
      <w:pPr>
        <w:pStyle w:val="Heading1"/>
        <w:bidi/>
        <w:rPr>
          <w:color w:val="000000" w:themeColor="text1"/>
          <w:sz w:val="26"/>
          <w:szCs w:val="26"/>
          <w:rtl/>
          <w:lang w:bidi="ar-LB"/>
        </w:rPr>
      </w:pPr>
      <w:r w:rsidRPr="006F3742">
        <w:rPr>
          <w:color w:val="000000" w:themeColor="text1"/>
          <w:sz w:val="26"/>
          <w:szCs w:val="26"/>
          <w:rtl/>
          <w:lang w:bidi="ar-LB"/>
        </w:rPr>
        <w:t>صدقت حكومة ترينيداد وتوباغو على جميع تعديلات بروتوكول مونتريال، بما في ذلك تعديل كيغالي في 17 نوفمبر/</w:t>
      </w:r>
      <w:r w:rsidR="006C108D" w:rsidRPr="006F3742">
        <w:rPr>
          <w:color w:val="000000" w:themeColor="text1"/>
          <w:sz w:val="26"/>
          <w:szCs w:val="26"/>
          <w:rtl/>
          <w:lang w:bidi="ar-LB"/>
        </w:rPr>
        <w:t xml:space="preserve"> </w:t>
      </w:r>
      <w:r w:rsidRPr="006F3742">
        <w:rPr>
          <w:color w:val="000000" w:themeColor="text1"/>
          <w:sz w:val="26"/>
          <w:szCs w:val="26"/>
          <w:rtl/>
          <w:lang w:bidi="ar-LB"/>
        </w:rPr>
        <w:t xml:space="preserve">تشرين الثاني 2017. </w:t>
      </w:r>
      <w:r w:rsidR="006C108D" w:rsidRPr="006F3742">
        <w:rPr>
          <w:color w:val="000000" w:themeColor="text1"/>
          <w:sz w:val="26"/>
          <w:szCs w:val="26"/>
          <w:rtl/>
          <w:lang w:bidi="ar-LB"/>
        </w:rPr>
        <w:t>ولدى</w:t>
      </w:r>
      <w:r w:rsidRPr="006F3742">
        <w:rPr>
          <w:color w:val="000000" w:themeColor="text1"/>
          <w:sz w:val="26"/>
          <w:szCs w:val="26"/>
          <w:rtl/>
          <w:lang w:bidi="ar-LB"/>
        </w:rPr>
        <w:t xml:space="preserve"> ترينيداد وتوباغو خط أساس لاستهلاك </w:t>
      </w:r>
      <w:r w:rsidR="006C108D" w:rsidRPr="006F3742">
        <w:rPr>
          <w:color w:val="000000" w:themeColor="text1"/>
          <w:sz w:val="26"/>
          <w:szCs w:val="26"/>
          <w:rtl/>
          <w:lang w:bidi="ar-LB"/>
        </w:rPr>
        <w:t>المواد الهيدروكلوروفلوروكربونية قدره 46.0 طن</w:t>
      </w:r>
      <w:r w:rsidRPr="006F3742">
        <w:rPr>
          <w:color w:val="000000" w:themeColor="text1"/>
          <w:sz w:val="26"/>
          <w:szCs w:val="26"/>
          <w:rtl/>
          <w:lang w:bidi="ar-LB"/>
        </w:rPr>
        <w:t xml:space="preserve"> </w:t>
      </w:r>
      <w:r w:rsidR="006C108D" w:rsidRPr="006F3742">
        <w:rPr>
          <w:color w:val="000000" w:themeColor="text1"/>
          <w:sz w:val="26"/>
          <w:szCs w:val="26"/>
          <w:rtl/>
          <w:lang w:bidi="ar-LB"/>
        </w:rPr>
        <w:t>من قدرات استنفاد الأوزون أو 833.75 طن متري</w:t>
      </w:r>
      <w:r w:rsidRPr="006F3742">
        <w:rPr>
          <w:color w:val="000000" w:themeColor="text1"/>
          <w:sz w:val="26"/>
          <w:szCs w:val="26"/>
          <w:rtl/>
          <w:lang w:bidi="ar-LB"/>
        </w:rPr>
        <w:t xml:space="preserve">، ومن المقرر أن تتخلص تمامًا من استهلاك </w:t>
      </w:r>
      <w:r w:rsidR="008D41CD" w:rsidRPr="006F3742">
        <w:rPr>
          <w:color w:val="000000" w:themeColor="text1"/>
          <w:sz w:val="26"/>
          <w:szCs w:val="26"/>
          <w:rtl/>
          <w:lang w:bidi="ar-LB"/>
        </w:rPr>
        <w:t>المواد الهيدروكلوروفلوروكربونية</w:t>
      </w:r>
      <w:r w:rsidRPr="006F3742">
        <w:rPr>
          <w:color w:val="000000" w:themeColor="text1"/>
          <w:sz w:val="26"/>
          <w:szCs w:val="26"/>
          <w:rtl/>
          <w:lang w:bidi="ar-LB"/>
        </w:rPr>
        <w:t xml:space="preserve"> بحلول 1 يناير</w:t>
      </w:r>
      <w:r w:rsidR="00843AC1" w:rsidRPr="006F3742">
        <w:rPr>
          <w:color w:val="000000" w:themeColor="text1"/>
          <w:sz w:val="26"/>
          <w:szCs w:val="26"/>
          <w:rtl/>
          <w:lang w:bidi="ar-LB"/>
        </w:rPr>
        <w:t>/ كانون الثاني</w:t>
      </w:r>
      <w:r w:rsidRPr="006F3742">
        <w:rPr>
          <w:color w:val="000000" w:themeColor="text1"/>
          <w:sz w:val="26"/>
          <w:szCs w:val="26"/>
          <w:rtl/>
          <w:lang w:bidi="ar-LB"/>
        </w:rPr>
        <w:t xml:space="preserve"> 2030.</w:t>
      </w:r>
      <w:r w:rsidRPr="006F3742">
        <w:rPr>
          <w:rStyle w:val="FootnoteReference"/>
          <w:color w:val="000000" w:themeColor="text1"/>
          <w:sz w:val="26"/>
          <w:szCs w:val="26"/>
          <w:lang w:bidi="ar-LB"/>
        </w:rPr>
        <w:footnoteReference w:id="6"/>
      </w:r>
    </w:p>
    <w:p w14:paraId="59AFDEEB" w14:textId="77777777" w:rsidR="009C5308" w:rsidRPr="006F3742" w:rsidRDefault="009C5308" w:rsidP="00843AC1">
      <w:pPr>
        <w:bidi/>
        <w:spacing w:after="240"/>
        <w:outlineLvl w:val="0"/>
        <w:rPr>
          <w:b/>
          <w:color w:val="000000" w:themeColor="text1"/>
          <w:sz w:val="26"/>
          <w:szCs w:val="26"/>
          <w:u w:val="single"/>
          <w:rtl/>
          <w:lang w:bidi="ar-LB"/>
        </w:rPr>
      </w:pPr>
      <w:r w:rsidRPr="006F3742">
        <w:rPr>
          <w:b/>
          <w:color w:val="000000" w:themeColor="text1"/>
          <w:sz w:val="26"/>
          <w:szCs w:val="26"/>
          <w:u w:val="single"/>
          <w:rtl/>
          <w:lang w:bidi="ar-LB"/>
        </w:rPr>
        <w:t xml:space="preserve">حالة تنفيذ خطة إدارة </w:t>
      </w:r>
      <w:r w:rsidR="00843AC1" w:rsidRPr="006F3742">
        <w:rPr>
          <w:b/>
          <w:color w:val="000000" w:themeColor="text1"/>
          <w:sz w:val="26"/>
          <w:szCs w:val="26"/>
          <w:u w:val="single"/>
          <w:rtl/>
          <w:lang w:bidi="ar-LB"/>
        </w:rPr>
        <w:t>إزالة المواد الهيدروكلوروفلوروكربونية</w:t>
      </w:r>
    </w:p>
    <w:p w14:paraId="4B07BCAE" w14:textId="16FCB4D5" w:rsidR="009C5308" w:rsidRPr="006F3742" w:rsidRDefault="009C5308" w:rsidP="00842C42">
      <w:pPr>
        <w:pStyle w:val="Heading1"/>
        <w:keepNext/>
        <w:tabs>
          <w:tab w:val="num" w:pos="709"/>
        </w:tabs>
        <w:bidi/>
        <w:rPr>
          <w:color w:val="000000" w:themeColor="text1"/>
          <w:sz w:val="26"/>
          <w:szCs w:val="26"/>
          <w:rtl/>
          <w:lang w:bidi="ar-LB"/>
        </w:rPr>
      </w:pPr>
      <w:r w:rsidRPr="006F3742">
        <w:rPr>
          <w:color w:val="000000" w:themeColor="text1"/>
          <w:sz w:val="26"/>
          <w:szCs w:val="26"/>
          <w:rtl/>
          <w:lang w:bidi="ar-LB"/>
        </w:rPr>
        <w:t>تمت الموافقة على المرحلة الأولى من خطة إدارة إزالة المواد الهيدروكلوروفلوروكربونية لترينيداد وتوباغو في الاجتماع الرابع والستين للجنة</w:t>
      </w:r>
      <w:r w:rsidRPr="006F3742">
        <w:rPr>
          <w:color w:val="000000" w:themeColor="text1"/>
          <w:sz w:val="26"/>
          <w:szCs w:val="26"/>
          <w:vertAlign w:val="superscript"/>
          <w:rtl/>
          <w:lang w:bidi="ar-LB"/>
        </w:rPr>
        <w:t xml:space="preserve"> </w:t>
      </w:r>
      <w:r w:rsidRPr="006F3742">
        <w:rPr>
          <w:color w:val="000000" w:themeColor="text1"/>
          <w:sz w:val="26"/>
          <w:szCs w:val="26"/>
          <w:rtl/>
          <w:lang w:bidi="ar-LB"/>
        </w:rPr>
        <w:t>التنفيذية</w:t>
      </w:r>
      <w:r w:rsidR="00842C42" w:rsidRPr="006F3742">
        <w:rPr>
          <w:color w:val="000000" w:themeColor="text1"/>
          <w:sz w:val="26"/>
          <w:szCs w:val="26"/>
          <w:lang w:val="en-US" w:bidi="ar-LB"/>
        </w:rPr>
        <w:t xml:space="preserve"> </w:t>
      </w:r>
      <w:r w:rsidRPr="006F3742">
        <w:rPr>
          <w:color w:val="000000" w:themeColor="text1"/>
          <w:sz w:val="26"/>
          <w:szCs w:val="26"/>
          <w:vertAlign w:val="superscript"/>
          <w:lang w:bidi="ar-LB"/>
        </w:rPr>
        <w:footnoteReference w:id="7"/>
      </w:r>
      <w:r w:rsidRPr="006F3742">
        <w:rPr>
          <w:color w:val="000000" w:themeColor="text1"/>
          <w:sz w:val="26"/>
          <w:szCs w:val="26"/>
          <w:rtl/>
          <w:lang w:bidi="ar-LB"/>
        </w:rPr>
        <w:t xml:space="preserve">لتحقيق التخفيض بنسبة 35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من خط الأساس بحلول عام 2020، مما يؤدي إلى </w:t>
      </w:r>
      <w:r w:rsidR="00842C42" w:rsidRPr="006F3742">
        <w:rPr>
          <w:color w:val="000000" w:themeColor="text1"/>
          <w:sz w:val="26"/>
          <w:szCs w:val="26"/>
          <w:rtl/>
          <w:lang w:bidi="ar-LB"/>
        </w:rPr>
        <w:t>إزالة 17.7 طن</w:t>
      </w:r>
      <w:r w:rsidRPr="006F3742">
        <w:rPr>
          <w:color w:val="000000" w:themeColor="text1"/>
          <w:sz w:val="26"/>
          <w:szCs w:val="26"/>
          <w:rtl/>
          <w:lang w:bidi="ar-LB"/>
        </w:rPr>
        <w:t xml:space="preserve"> </w:t>
      </w:r>
      <w:r w:rsidR="00842C42" w:rsidRPr="006F3742">
        <w:rPr>
          <w:color w:val="000000" w:themeColor="text1"/>
          <w:sz w:val="26"/>
          <w:szCs w:val="26"/>
          <w:rtl/>
          <w:lang w:bidi="ar-LB"/>
        </w:rPr>
        <w:t>من قدرات</w:t>
      </w:r>
      <w:r w:rsidRPr="006F3742">
        <w:rPr>
          <w:color w:val="000000" w:themeColor="text1"/>
          <w:sz w:val="26"/>
          <w:szCs w:val="26"/>
          <w:rtl/>
          <w:lang w:bidi="ar-LB"/>
        </w:rPr>
        <w:t xml:space="preserve"> استنفاد الأوزون من </w:t>
      </w:r>
      <w:r w:rsidR="00842C42" w:rsidRPr="006F3742">
        <w:rPr>
          <w:color w:val="000000" w:themeColor="text1"/>
          <w:sz w:val="26"/>
          <w:szCs w:val="26"/>
          <w:rtl/>
          <w:lang w:bidi="ar-LB"/>
        </w:rPr>
        <w:t>المواد الهيدروكلوروفلوروكربونية</w:t>
      </w:r>
      <w:r w:rsidRPr="006F3742">
        <w:rPr>
          <w:color w:val="000000" w:themeColor="text1"/>
          <w:sz w:val="26"/>
          <w:szCs w:val="26"/>
          <w:rtl/>
          <w:lang w:bidi="ar-LB"/>
        </w:rPr>
        <w:t>، بتكلفة إجمالية قدرها 1,462,733 دولارًا أمريكيًا، بالإضافة إلى تكاليف دعم الوكالة.</w:t>
      </w:r>
    </w:p>
    <w:p w14:paraId="02DE3ADA" w14:textId="01F3AAF1" w:rsidR="009C5308" w:rsidRPr="006F3742" w:rsidRDefault="00842C42" w:rsidP="00842C42">
      <w:pPr>
        <w:pStyle w:val="Heading1"/>
        <w:widowControl w:val="0"/>
        <w:bidi/>
        <w:spacing w:after="120"/>
        <w:rPr>
          <w:color w:val="000000" w:themeColor="text1"/>
          <w:sz w:val="26"/>
          <w:szCs w:val="26"/>
          <w:rtl/>
          <w:lang w:bidi="ar-LB"/>
        </w:rPr>
      </w:pPr>
      <w:r w:rsidRPr="006F3742">
        <w:rPr>
          <w:color w:val="000000" w:themeColor="text1"/>
          <w:sz w:val="26"/>
          <w:szCs w:val="26"/>
          <w:rtl/>
          <w:lang w:bidi="ar-LB"/>
        </w:rPr>
        <w:t>و</w:t>
      </w:r>
      <w:r w:rsidR="009C5308" w:rsidRPr="006F3742">
        <w:rPr>
          <w:color w:val="000000" w:themeColor="text1"/>
          <w:sz w:val="26"/>
          <w:szCs w:val="26"/>
          <w:rtl/>
          <w:lang w:bidi="ar-LB"/>
        </w:rPr>
        <w:t xml:space="preserve">تمت الموافقة على المرحلة الثانية من خطة إدارة إزالة المواد الهيدروكلوروفلوروكربونية لترينيداد وتوباغو في الاجتماع </w:t>
      </w:r>
      <w:r w:rsidRPr="006F3742">
        <w:rPr>
          <w:color w:val="000000" w:themeColor="text1"/>
          <w:sz w:val="26"/>
          <w:szCs w:val="26"/>
          <w:rtl/>
          <w:lang w:bidi="ar-LB"/>
        </w:rPr>
        <w:t>السادس والثمانين</w:t>
      </w:r>
      <w:r w:rsidRPr="006F3742">
        <w:rPr>
          <w:color w:val="000000" w:themeColor="text1"/>
          <w:sz w:val="26"/>
          <w:szCs w:val="26"/>
          <w:vertAlign w:val="superscript"/>
          <w:rtl/>
          <w:lang w:bidi="ar-LB"/>
        </w:rPr>
        <w:t xml:space="preserve"> </w:t>
      </w:r>
      <w:r w:rsidR="009C5308" w:rsidRPr="006F3742">
        <w:rPr>
          <w:color w:val="000000" w:themeColor="text1"/>
          <w:sz w:val="26"/>
          <w:szCs w:val="26"/>
          <w:vertAlign w:val="superscript"/>
          <w:lang w:bidi="ar-LB"/>
        </w:rPr>
        <w:footnoteReference w:id="8"/>
      </w:r>
      <w:r w:rsidR="009C5308" w:rsidRPr="006F3742">
        <w:rPr>
          <w:color w:val="000000" w:themeColor="text1"/>
          <w:sz w:val="26"/>
          <w:szCs w:val="26"/>
          <w:vertAlign w:val="superscript"/>
          <w:rtl/>
          <w:lang w:bidi="ar-LB"/>
        </w:rPr>
        <w:t xml:space="preserve"> </w:t>
      </w:r>
      <w:r w:rsidR="009C5308" w:rsidRPr="006F3742">
        <w:rPr>
          <w:color w:val="000000" w:themeColor="text1"/>
          <w:sz w:val="26"/>
          <w:szCs w:val="26"/>
          <w:rtl/>
          <w:lang w:bidi="ar-LB"/>
        </w:rPr>
        <w:t xml:space="preserve">لخفض استهلاك المواد الهيدروكلوروفلوروكربونية بنسبة 100 في </w:t>
      </w:r>
      <w:r w:rsidR="006F5AAB" w:rsidRPr="006F3742">
        <w:rPr>
          <w:color w:val="000000" w:themeColor="text1"/>
          <w:sz w:val="26"/>
          <w:szCs w:val="26"/>
          <w:rtl/>
          <w:lang w:bidi="ar-LB"/>
        </w:rPr>
        <w:t>المئة</w:t>
      </w:r>
      <w:r w:rsidR="009C5308" w:rsidRPr="006F3742">
        <w:rPr>
          <w:color w:val="000000" w:themeColor="text1"/>
          <w:sz w:val="26"/>
          <w:szCs w:val="26"/>
          <w:rtl/>
          <w:lang w:bidi="ar-LB"/>
        </w:rPr>
        <w:t xml:space="preserve"> من خط الأساس بحلول عام 2030، بتكلفة إجمالية قدرها 1,662,520 دولار</w:t>
      </w:r>
      <w:r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Pr="006F3742">
        <w:rPr>
          <w:color w:val="000000" w:themeColor="text1"/>
          <w:sz w:val="26"/>
          <w:szCs w:val="26"/>
          <w:rtl/>
          <w:lang w:bidi="ar-LB"/>
        </w:rPr>
        <w:t>ا</w:t>
      </w:r>
      <w:r w:rsidR="009C5308" w:rsidRPr="006F3742">
        <w:rPr>
          <w:color w:val="000000" w:themeColor="text1"/>
          <w:sz w:val="26"/>
          <w:szCs w:val="26"/>
          <w:rtl/>
          <w:lang w:bidi="ar-LB"/>
        </w:rPr>
        <w:t xml:space="preserve">، بالإضافة إلى تكاليف دعم الوكالة. </w:t>
      </w:r>
      <w:r w:rsidRPr="006F3742">
        <w:rPr>
          <w:color w:val="000000" w:themeColor="text1"/>
          <w:sz w:val="26"/>
          <w:szCs w:val="26"/>
          <w:rtl/>
          <w:lang w:bidi="ar-LB"/>
        </w:rPr>
        <w:t>و</w:t>
      </w:r>
      <w:r w:rsidR="009C5308" w:rsidRPr="006F3742">
        <w:rPr>
          <w:color w:val="000000" w:themeColor="text1"/>
          <w:sz w:val="26"/>
          <w:szCs w:val="26"/>
          <w:rtl/>
          <w:lang w:bidi="ar-LB"/>
        </w:rPr>
        <w:t xml:space="preserve">سيتم </w:t>
      </w:r>
      <w:r w:rsidRPr="006F3742">
        <w:rPr>
          <w:color w:val="000000" w:themeColor="text1"/>
          <w:sz w:val="26"/>
          <w:szCs w:val="26"/>
          <w:rtl/>
          <w:lang w:bidi="ar-LB"/>
        </w:rPr>
        <w:t>إنجاز</w:t>
      </w:r>
      <w:r w:rsidR="009C5308" w:rsidRPr="006F3742">
        <w:rPr>
          <w:color w:val="000000" w:themeColor="text1"/>
          <w:sz w:val="26"/>
          <w:szCs w:val="26"/>
          <w:rtl/>
          <w:lang w:bidi="ar-LB"/>
        </w:rPr>
        <w:t xml:space="preserve"> المرحلة الثانية من خطة إدارة إزالة المواد الهيدروكلوروفلوروكربونية بحلول 31 ديسمبر/</w:t>
      </w:r>
      <w:r w:rsidRPr="006F3742">
        <w:rPr>
          <w:color w:val="000000" w:themeColor="text1"/>
          <w:sz w:val="26"/>
          <w:szCs w:val="26"/>
          <w:rtl/>
          <w:lang w:bidi="ar-LB"/>
        </w:rPr>
        <w:t xml:space="preserve"> </w:t>
      </w:r>
      <w:r w:rsidR="009C5308" w:rsidRPr="006F3742">
        <w:rPr>
          <w:color w:val="000000" w:themeColor="text1"/>
          <w:sz w:val="26"/>
          <w:szCs w:val="26"/>
          <w:rtl/>
          <w:lang w:bidi="ar-LB"/>
        </w:rPr>
        <w:t>كانون الأول 2031، على النحو المنصوص عليه في الاتفاق المبرم بين حكومة ترينيداد وتوباغو واللجنة التنفيذية.</w:t>
      </w:r>
      <w:r w:rsidRPr="006F3742">
        <w:rPr>
          <w:color w:val="000000" w:themeColor="text1"/>
          <w:sz w:val="26"/>
          <w:szCs w:val="26"/>
          <w:rtl/>
          <w:lang w:bidi="ar-LB"/>
        </w:rPr>
        <w:t xml:space="preserve"> </w:t>
      </w:r>
    </w:p>
    <w:p w14:paraId="2284764B" w14:textId="77777777" w:rsidR="009C5308" w:rsidRPr="006F3742" w:rsidRDefault="009C5308" w:rsidP="00842C42">
      <w:pPr>
        <w:pStyle w:val="Heading1"/>
        <w:keepNext/>
        <w:widowControl w:val="0"/>
        <w:numPr>
          <w:ilvl w:val="0"/>
          <w:numId w:val="0"/>
        </w:numPr>
        <w:suppressAutoHyphens/>
        <w:bidi/>
        <w:spacing w:before="240"/>
        <w:rPr>
          <w:color w:val="000000" w:themeColor="text1"/>
          <w:sz w:val="26"/>
          <w:szCs w:val="26"/>
          <w:rtl/>
          <w:lang w:bidi="ar-LB"/>
        </w:rPr>
      </w:pPr>
      <w:r w:rsidRPr="006F3742">
        <w:rPr>
          <w:color w:val="000000" w:themeColor="text1"/>
          <w:sz w:val="26"/>
          <w:szCs w:val="26"/>
          <w:u w:val="single"/>
          <w:rtl/>
          <w:lang w:bidi="ar-LB"/>
        </w:rPr>
        <w:t xml:space="preserve">حالة تنفيذ الأنشطة </w:t>
      </w:r>
      <w:r w:rsidR="00842C42" w:rsidRPr="006F3742">
        <w:rPr>
          <w:color w:val="000000" w:themeColor="text1"/>
          <w:sz w:val="26"/>
          <w:szCs w:val="26"/>
          <w:u w:val="single"/>
          <w:rtl/>
          <w:lang w:bidi="ar-LB"/>
        </w:rPr>
        <w:t>المتعلقة بالمواد الهيدروفلوروكربونية</w:t>
      </w:r>
    </w:p>
    <w:p w14:paraId="4EBADE75" w14:textId="1B027029" w:rsidR="009C5308" w:rsidRPr="006F3742" w:rsidRDefault="009C5308" w:rsidP="00230567">
      <w:pPr>
        <w:pStyle w:val="Heading1"/>
        <w:bidi/>
        <w:rPr>
          <w:color w:val="000000" w:themeColor="text1"/>
          <w:sz w:val="26"/>
          <w:szCs w:val="26"/>
          <w:rtl/>
          <w:lang w:bidi="ar-LB"/>
        </w:rPr>
      </w:pPr>
      <w:r w:rsidRPr="006F3742">
        <w:rPr>
          <w:color w:val="000000" w:themeColor="text1"/>
          <w:sz w:val="26"/>
          <w:szCs w:val="26"/>
          <w:rtl/>
          <w:lang w:bidi="ar-LB"/>
        </w:rPr>
        <w:t>في الاجتماع الرابع والسبعين</w:t>
      </w:r>
      <w:r w:rsidR="00F50F39" w:rsidRPr="006F3742">
        <w:rPr>
          <w:color w:val="000000" w:themeColor="text1"/>
          <w:sz w:val="26"/>
          <w:szCs w:val="26"/>
          <w:rtl/>
          <w:lang w:bidi="ar-LB"/>
        </w:rPr>
        <w:t>،</w:t>
      </w:r>
      <w:r w:rsidRPr="006F3742">
        <w:rPr>
          <w:color w:val="000000" w:themeColor="text1"/>
          <w:sz w:val="26"/>
          <w:szCs w:val="26"/>
          <w:rtl/>
          <w:lang w:bidi="ar-LB"/>
        </w:rPr>
        <w:t xml:space="preserve"> تلقت ترينيداد وتوباغو تمويلًا لإجراء دراسة استقصائية بشأن استخدام بدائل المواد المستنفدة للأوزون (110,000 دولار</w:t>
      </w:r>
      <w:r w:rsidR="00F50F39" w:rsidRPr="006F3742">
        <w:rPr>
          <w:color w:val="000000" w:themeColor="text1"/>
          <w:sz w:val="26"/>
          <w:szCs w:val="26"/>
          <w:rtl/>
          <w:lang w:bidi="ar-LB"/>
        </w:rPr>
        <w:t>ا</w:t>
      </w:r>
      <w:r w:rsidRPr="006F3742">
        <w:rPr>
          <w:color w:val="000000" w:themeColor="text1"/>
          <w:sz w:val="26"/>
          <w:szCs w:val="26"/>
          <w:rtl/>
          <w:lang w:bidi="ar-LB"/>
        </w:rPr>
        <w:t xml:space="preserve"> أمريكي</w:t>
      </w:r>
      <w:r w:rsidR="00F50F39" w:rsidRPr="006F3742">
        <w:rPr>
          <w:color w:val="000000" w:themeColor="text1"/>
          <w:sz w:val="26"/>
          <w:szCs w:val="26"/>
          <w:rtl/>
          <w:lang w:bidi="ar-LB"/>
        </w:rPr>
        <w:t xml:space="preserve">ا)، </w:t>
      </w:r>
      <w:r w:rsidRPr="006F3742">
        <w:rPr>
          <w:color w:val="000000" w:themeColor="text1"/>
          <w:sz w:val="26"/>
          <w:szCs w:val="26"/>
          <w:rtl/>
          <w:lang w:bidi="ar-LB"/>
        </w:rPr>
        <w:t>التي اكتملت في سبتمبر</w:t>
      </w:r>
      <w:r w:rsidR="00F50F39" w:rsidRPr="006F3742">
        <w:rPr>
          <w:color w:val="000000" w:themeColor="text1"/>
          <w:sz w:val="26"/>
          <w:szCs w:val="26"/>
          <w:rtl/>
          <w:lang w:bidi="ar-LB"/>
        </w:rPr>
        <w:t>/ أيلول</w:t>
      </w:r>
      <w:r w:rsidRPr="006F3742">
        <w:rPr>
          <w:color w:val="000000" w:themeColor="text1"/>
          <w:sz w:val="26"/>
          <w:szCs w:val="26"/>
          <w:rtl/>
          <w:lang w:bidi="ar-LB"/>
        </w:rPr>
        <w:t xml:space="preserve"> 2017. وفي الاجتماع الثمانين، تلق</w:t>
      </w:r>
      <w:r w:rsidRPr="006F3742">
        <w:rPr>
          <w:color w:val="000000" w:themeColor="text1"/>
          <w:sz w:val="26"/>
          <w:szCs w:val="26"/>
          <w:vertAlign w:val="superscript"/>
          <w:rtl/>
          <w:lang w:bidi="ar-LB"/>
        </w:rPr>
        <w:t xml:space="preserve"> </w:t>
      </w:r>
      <w:r w:rsidR="00F50F39" w:rsidRPr="006F3742">
        <w:rPr>
          <w:color w:val="000000" w:themeColor="text1"/>
          <w:sz w:val="26"/>
          <w:szCs w:val="26"/>
          <w:rtl/>
          <w:lang w:bidi="ar-LB"/>
        </w:rPr>
        <w:t>البل</w:t>
      </w:r>
      <w:r w:rsidRPr="006F3742">
        <w:rPr>
          <w:color w:val="000000" w:themeColor="text1"/>
          <w:sz w:val="26"/>
          <w:szCs w:val="26"/>
          <w:rtl/>
          <w:lang w:bidi="ar-LB"/>
        </w:rPr>
        <w:t xml:space="preserve">د تمويلًا من أجل تنفيذ الأنشطة التمكينية للتخفيض التدريجي </w:t>
      </w:r>
      <w:r w:rsidR="00F50F39" w:rsidRPr="006F3742">
        <w:rPr>
          <w:color w:val="000000" w:themeColor="text1"/>
          <w:sz w:val="26"/>
          <w:szCs w:val="26"/>
          <w:u w:val="single"/>
          <w:rtl/>
          <w:lang w:bidi="ar-LB"/>
        </w:rPr>
        <w:t>ل</w:t>
      </w:r>
      <w:r w:rsidR="00F50F39" w:rsidRPr="006F3742">
        <w:rPr>
          <w:color w:val="000000" w:themeColor="text1"/>
          <w:sz w:val="26"/>
          <w:szCs w:val="26"/>
          <w:rtl/>
          <w:lang w:bidi="ar-LB"/>
        </w:rPr>
        <w:t xml:space="preserve">لمواد الهيدروفلوروكربونية </w:t>
      </w:r>
      <w:r w:rsidRPr="006F3742">
        <w:rPr>
          <w:color w:val="000000" w:themeColor="text1"/>
          <w:sz w:val="26"/>
          <w:szCs w:val="26"/>
          <w:rtl/>
          <w:lang w:bidi="ar-LB"/>
        </w:rPr>
        <w:t>(150,000 دولار</w:t>
      </w:r>
      <w:r w:rsidR="00F50F39" w:rsidRPr="006F3742">
        <w:rPr>
          <w:color w:val="000000" w:themeColor="text1"/>
          <w:sz w:val="26"/>
          <w:szCs w:val="26"/>
          <w:rtl/>
          <w:lang w:bidi="ar-LB"/>
        </w:rPr>
        <w:t>ا</w:t>
      </w:r>
      <w:r w:rsidRPr="006F3742">
        <w:rPr>
          <w:color w:val="000000" w:themeColor="text1"/>
          <w:sz w:val="26"/>
          <w:szCs w:val="26"/>
          <w:rtl/>
          <w:lang w:bidi="ar-LB"/>
        </w:rPr>
        <w:t xml:space="preserve"> أمريكي</w:t>
      </w:r>
      <w:r w:rsidR="00F50F39" w:rsidRPr="006F3742">
        <w:rPr>
          <w:color w:val="000000" w:themeColor="text1"/>
          <w:sz w:val="26"/>
          <w:szCs w:val="26"/>
          <w:rtl/>
          <w:lang w:bidi="ar-LB"/>
        </w:rPr>
        <w:t xml:space="preserve">ا)، التي تم الانتهاء منها في </w:t>
      </w:r>
      <w:r w:rsidR="003A3D7A">
        <w:rPr>
          <w:color w:val="000000" w:themeColor="text1"/>
          <w:sz w:val="26"/>
          <w:szCs w:val="26"/>
          <w:rtl/>
          <w:lang w:bidi="ar-LB"/>
        </w:rPr>
        <w:t>يونيو</w:t>
      </w:r>
      <w:r w:rsidR="00F50F39" w:rsidRPr="006F3742">
        <w:rPr>
          <w:color w:val="000000" w:themeColor="text1"/>
          <w:sz w:val="26"/>
          <w:szCs w:val="26"/>
          <w:rtl/>
          <w:lang w:bidi="ar-LB"/>
        </w:rPr>
        <w:t>/ حزيران</w:t>
      </w:r>
      <w:r w:rsidRPr="006F3742">
        <w:rPr>
          <w:color w:val="000000" w:themeColor="text1"/>
          <w:sz w:val="26"/>
          <w:szCs w:val="26"/>
          <w:rtl/>
          <w:lang w:bidi="ar-LB"/>
        </w:rPr>
        <w:t xml:space="preserve"> 2020. وساعدت هذه الأنشطة البلد، </w:t>
      </w:r>
      <w:r w:rsidR="00F50F39" w:rsidRPr="006F3742">
        <w:rPr>
          <w:i/>
          <w:iCs/>
          <w:color w:val="000000" w:themeColor="text1"/>
          <w:sz w:val="26"/>
          <w:szCs w:val="26"/>
          <w:rtl/>
          <w:lang w:bidi="ar-LB"/>
        </w:rPr>
        <w:t>ضمن</w:t>
      </w:r>
      <w:r w:rsidRPr="006F3742">
        <w:rPr>
          <w:i/>
          <w:iCs/>
          <w:color w:val="000000" w:themeColor="text1"/>
          <w:sz w:val="26"/>
          <w:szCs w:val="26"/>
          <w:rtl/>
          <w:lang w:bidi="ar-LB"/>
        </w:rPr>
        <w:t xml:space="preserve"> جملة أمور، </w:t>
      </w:r>
      <w:r w:rsidRPr="006F3742">
        <w:rPr>
          <w:color w:val="000000" w:themeColor="text1"/>
          <w:sz w:val="26"/>
          <w:szCs w:val="26"/>
          <w:rtl/>
          <w:lang w:bidi="ar-LB"/>
        </w:rPr>
        <w:t xml:space="preserve">في مراجعة التشريعات الحالية بشأن تحديد وإدارة </w:t>
      </w:r>
      <w:r w:rsidR="00F50F39" w:rsidRPr="006F3742">
        <w:rPr>
          <w:color w:val="000000" w:themeColor="text1"/>
          <w:sz w:val="26"/>
          <w:szCs w:val="26"/>
          <w:rtl/>
          <w:lang w:bidi="ar-LB"/>
        </w:rPr>
        <w:t>وضبط</w:t>
      </w:r>
      <w:r w:rsidRPr="006F3742">
        <w:rPr>
          <w:color w:val="000000" w:themeColor="text1"/>
          <w:sz w:val="26"/>
          <w:szCs w:val="26"/>
          <w:rtl/>
          <w:lang w:bidi="ar-LB"/>
        </w:rPr>
        <w:t xml:space="preserve"> المواد الخاضعة للرقابة بموجب بروتوكول </w:t>
      </w:r>
      <w:r w:rsidRPr="006F3742">
        <w:rPr>
          <w:color w:val="000000" w:themeColor="text1"/>
          <w:sz w:val="26"/>
          <w:szCs w:val="26"/>
          <w:rtl/>
          <w:lang w:bidi="ar-LB"/>
        </w:rPr>
        <w:lastRenderedPageBreak/>
        <w:t xml:space="preserve">مونتريال؛ </w:t>
      </w:r>
      <w:r w:rsidR="00F50F39" w:rsidRPr="006F3742">
        <w:rPr>
          <w:color w:val="000000" w:themeColor="text1"/>
          <w:sz w:val="26"/>
          <w:szCs w:val="26"/>
          <w:rtl/>
          <w:lang w:bidi="ar-LB"/>
        </w:rPr>
        <w:t>و</w:t>
      </w:r>
      <w:r w:rsidRPr="006F3742">
        <w:rPr>
          <w:color w:val="000000" w:themeColor="text1"/>
          <w:sz w:val="26"/>
          <w:szCs w:val="26"/>
          <w:rtl/>
          <w:lang w:bidi="ar-LB"/>
        </w:rPr>
        <w:t>تحديد الثغرات في الإطار التشريعي وفي القدرة على التنفيذ، التي يجب معالجته</w:t>
      </w:r>
      <w:r w:rsidR="00F50F39" w:rsidRPr="006F3742">
        <w:rPr>
          <w:color w:val="000000" w:themeColor="text1"/>
          <w:sz w:val="26"/>
          <w:szCs w:val="26"/>
          <w:rtl/>
          <w:lang w:bidi="ar-LB"/>
        </w:rPr>
        <w:t xml:space="preserve">ا لتنفيذ تعديل كيغالي واقتراح </w:t>
      </w:r>
      <w:r w:rsidRPr="006F3742">
        <w:rPr>
          <w:color w:val="000000" w:themeColor="text1"/>
          <w:sz w:val="26"/>
          <w:szCs w:val="26"/>
          <w:rtl/>
          <w:lang w:bidi="ar-LB"/>
        </w:rPr>
        <w:t xml:space="preserve">تدخلات لتحسين دمج أصحاب المصلحة، وإجراء عمليات تشاور سليمة وتعزيز عملية التصديق؛ </w:t>
      </w:r>
      <w:r w:rsidR="00F50F39" w:rsidRPr="006F3742">
        <w:rPr>
          <w:color w:val="000000" w:themeColor="text1"/>
          <w:sz w:val="26"/>
          <w:szCs w:val="26"/>
          <w:rtl/>
          <w:lang w:bidi="ar-LB"/>
        </w:rPr>
        <w:t xml:space="preserve">وتصميم نموذج لتوزيع </w:t>
      </w:r>
      <w:r w:rsidRPr="006F3742">
        <w:rPr>
          <w:color w:val="000000" w:themeColor="text1"/>
          <w:sz w:val="26"/>
          <w:szCs w:val="26"/>
          <w:rtl/>
          <w:lang w:bidi="ar-LB"/>
        </w:rPr>
        <w:t xml:space="preserve">حصص </w:t>
      </w:r>
      <w:r w:rsidR="00F50F39"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مع الأخذ في الا</w:t>
      </w:r>
      <w:r w:rsidR="00F50F39" w:rsidRPr="006F3742">
        <w:rPr>
          <w:color w:val="000000" w:themeColor="text1"/>
          <w:sz w:val="26"/>
          <w:szCs w:val="26"/>
          <w:rtl/>
          <w:lang w:bidi="ar-LB"/>
        </w:rPr>
        <w:t>عتبار ضرورة الإبلاغ عن المواد بالطن من</w:t>
      </w:r>
      <w:r w:rsidRPr="006F3742">
        <w:rPr>
          <w:color w:val="000000" w:themeColor="text1"/>
          <w:sz w:val="26"/>
          <w:szCs w:val="26"/>
          <w:rtl/>
          <w:lang w:bidi="ar-LB"/>
        </w:rPr>
        <w:t xml:space="preserve"> مكافئ ثاني</w:t>
      </w:r>
      <w:r w:rsidRPr="006F3742">
        <w:rPr>
          <w:color w:val="000000" w:themeColor="text1"/>
          <w:sz w:val="26"/>
          <w:szCs w:val="26"/>
          <w:vertAlign w:val="subscript"/>
          <w:rtl/>
          <w:lang w:bidi="ar-LB"/>
        </w:rPr>
        <w:t xml:space="preserve"> </w:t>
      </w:r>
      <w:r w:rsidRPr="006F3742">
        <w:rPr>
          <w:color w:val="000000" w:themeColor="text1"/>
          <w:sz w:val="26"/>
          <w:szCs w:val="26"/>
          <w:rtl/>
          <w:lang w:bidi="ar-LB"/>
        </w:rPr>
        <w:t>أكسيد الكربون وتدريب موظفي الأوزون الوطنيين وغيرهم من أصحاب المصلحة ذوي الصلة على كفاءة استخدام الطاقة</w:t>
      </w:r>
      <w:r w:rsidR="00230567" w:rsidRPr="006F3742">
        <w:rPr>
          <w:color w:val="000000" w:themeColor="text1"/>
          <w:sz w:val="26"/>
          <w:szCs w:val="26"/>
          <w:rtl/>
          <w:lang w:bidi="ar-LB"/>
        </w:rPr>
        <w:t>،</w:t>
      </w:r>
      <w:r w:rsidRPr="006F3742">
        <w:rPr>
          <w:color w:val="000000" w:themeColor="text1"/>
          <w:sz w:val="26"/>
          <w:szCs w:val="26"/>
          <w:rtl/>
          <w:lang w:bidi="ar-LB"/>
        </w:rPr>
        <w:t xml:space="preserve"> </w:t>
      </w:r>
      <w:r w:rsidR="00230567" w:rsidRPr="006F3742">
        <w:rPr>
          <w:color w:val="000000" w:themeColor="text1"/>
          <w:sz w:val="26"/>
          <w:szCs w:val="26"/>
          <w:rtl/>
          <w:lang w:bidi="ar-LB"/>
        </w:rPr>
        <w:t>وإذكاء</w:t>
      </w:r>
      <w:r w:rsidRPr="006F3742">
        <w:rPr>
          <w:color w:val="000000" w:themeColor="text1"/>
          <w:sz w:val="26"/>
          <w:szCs w:val="26"/>
          <w:rtl/>
          <w:lang w:bidi="ar-LB"/>
        </w:rPr>
        <w:t xml:space="preserve"> الوعي بشأن عمليات التصديق على تعديل كيغالي وتنفيذه؛ </w:t>
      </w:r>
      <w:r w:rsidR="00230567" w:rsidRPr="006F3742">
        <w:rPr>
          <w:color w:val="000000" w:themeColor="text1"/>
          <w:sz w:val="26"/>
          <w:szCs w:val="26"/>
          <w:rtl/>
          <w:lang w:bidi="ar-LB"/>
        </w:rPr>
        <w:t>ووضع</w:t>
      </w:r>
      <w:r w:rsidRPr="006F3742">
        <w:rPr>
          <w:color w:val="000000" w:themeColor="text1"/>
          <w:sz w:val="26"/>
          <w:szCs w:val="26"/>
          <w:rtl/>
          <w:lang w:bidi="ar-LB"/>
        </w:rPr>
        <w:t xml:space="preserve"> مقترح استراتيجية التبريد؛ ومراجعة بيانات استهلاك </w:t>
      </w:r>
      <w:r w:rsidR="00230567"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وإعداد دراسة عن الاستهلاك </w:t>
      </w:r>
      <w:r w:rsidR="00230567" w:rsidRPr="006F3742">
        <w:rPr>
          <w:color w:val="000000" w:themeColor="text1"/>
          <w:sz w:val="26"/>
          <w:szCs w:val="26"/>
          <w:rtl/>
          <w:lang w:bidi="ar-LB"/>
        </w:rPr>
        <w:t>والتصورات تشمل</w:t>
      </w:r>
      <w:r w:rsidRPr="006F3742">
        <w:rPr>
          <w:color w:val="000000" w:themeColor="text1"/>
          <w:sz w:val="26"/>
          <w:szCs w:val="26"/>
          <w:rtl/>
          <w:lang w:bidi="ar-LB"/>
        </w:rPr>
        <w:t xml:space="preserve"> تحليل استهلاك الطاقة في القطاعات والمواد الرئيسية.</w:t>
      </w:r>
    </w:p>
    <w:p w14:paraId="71F51CB8" w14:textId="77777777" w:rsidR="009C5308" w:rsidRPr="006F3742" w:rsidRDefault="009C5308" w:rsidP="001214CB">
      <w:pPr>
        <w:keepNext/>
        <w:keepLines/>
        <w:bidi/>
        <w:spacing w:after="240"/>
        <w:rPr>
          <w:b/>
          <w:bCs/>
          <w:color w:val="000000" w:themeColor="text1"/>
          <w:sz w:val="26"/>
          <w:szCs w:val="26"/>
          <w:rtl/>
          <w:lang w:bidi="ar-LB"/>
        </w:rPr>
      </w:pPr>
      <w:r w:rsidRPr="006F3742">
        <w:rPr>
          <w:b/>
          <w:bCs/>
          <w:color w:val="000000" w:themeColor="text1"/>
          <w:sz w:val="26"/>
          <w:szCs w:val="26"/>
          <w:rtl/>
          <w:lang w:bidi="ar-LB"/>
        </w:rPr>
        <w:t xml:space="preserve">المرحلة الأولى من خطة تنفيذ </w:t>
      </w:r>
      <w:r w:rsidR="001214CB" w:rsidRPr="006F3742">
        <w:rPr>
          <w:b/>
          <w:bCs/>
          <w:color w:val="000000" w:themeColor="text1"/>
          <w:sz w:val="26"/>
          <w:szCs w:val="26"/>
          <w:rtl/>
          <w:lang w:bidi="ar-LB"/>
        </w:rPr>
        <w:t>تعديل</w:t>
      </w:r>
      <w:r w:rsidRPr="006F3742">
        <w:rPr>
          <w:b/>
          <w:bCs/>
          <w:color w:val="000000" w:themeColor="text1"/>
          <w:sz w:val="26"/>
          <w:szCs w:val="26"/>
          <w:rtl/>
          <w:lang w:bidi="ar-LB"/>
        </w:rPr>
        <w:t xml:space="preserve"> كيغالي </w:t>
      </w:r>
      <w:r w:rsidR="001214CB" w:rsidRPr="006F3742">
        <w:rPr>
          <w:b/>
          <w:bCs/>
          <w:color w:val="000000" w:themeColor="text1"/>
          <w:sz w:val="26"/>
          <w:szCs w:val="26"/>
          <w:rtl/>
          <w:lang w:bidi="ar-LB"/>
        </w:rPr>
        <w:t>للمواد الهيدروفلوروكربونية</w:t>
      </w:r>
    </w:p>
    <w:p w14:paraId="635BC676" w14:textId="77777777" w:rsidR="009C5308" w:rsidRPr="006F3742" w:rsidRDefault="009C5308" w:rsidP="009C5308">
      <w:pPr>
        <w:keepNext/>
        <w:keepLines/>
        <w:bidi/>
        <w:spacing w:after="240"/>
        <w:rPr>
          <w:color w:val="000000" w:themeColor="text1"/>
          <w:sz w:val="26"/>
          <w:szCs w:val="26"/>
          <w:u w:val="single"/>
          <w:rtl/>
          <w:lang w:bidi="ar-LB"/>
        </w:rPr>
      </w:pPr>
      <w:r w:rsidRPr="006F3742">
        <w:rPr>
          <w:color w:val="000000" w:themeColor="text1"/>
          <w:sz w:val="26"/>
          <w:szCs w:val="26"/>
          <w:u w:val="single"/>
          <w:rtl/>
          <w:lang w:bidi="ar-LB"/>
        </w:rPr>
        <w:t>الأطر السياسية والتنظيمية والمؤسسية</w:t>
      </w:r>
    </w:p>
    <w:p w14:paraId="52D99461" w14:textId="77777777" w:rsidR="009C5308" w:rsidRPr="006F3742" w:rsidRDefault="009C5308" w:rsidP="00F97A02">
      <w:pPr>
        <w:pStyle w:val="Heading1"/>
        <w:bidi/>
        <w:rPr>
          <w:color w:val="000000" w:themeColor="text1"/>
          <w:sz w:val="26"/>
          <w:szCs w:val="26"/>
          <w:rtl/>
          <w:lang w:eastAsia="zh-CN" w:bidi="ar-LB"/>
        </w:rPr>
      </w:pPr>
      <w:r w:rsidRPr="006F3742">
        <w:rPr>
          <w:color w:val="000000" w:themeColor="text1"/>
          <w:sz w:val="26"/>
          <w:szCs w:val="26"/>
          <w:rtl/>
          <w:lang w:eastAsia="zh-CN" w:bidi="ar-LB"/>
        </w:rPr>
        <w:t xml:space="preserve">أنشئ نظام ترخيص المواد المستنفدة للأوزون في ترينيداد وتوباغو في عام 1999، </w:t>
      </w:r>
      <w:r w:rsidR="001214CB" w:rsidRPr="006F3742">
        <w:rPr>
          <w:color w:val="000000" w:themeColor="text1"/>
          <w:sz w:val="26"/>
          <w:szCs w:val="26"/>
          <w:rtl/>
          <w:lang w:eastAsia="zh-CN" w:bidi="ar-LB"/>
        </w:rPr>
        <w:t>وتنف</w:t>
      </w:r>
      <w:r w:rsidRPr="006F3742">
        <w:rPr>
          <w:color w:val="000000" w:themeColor="text1"/>
          <w:sz w:val="26"/>
          <w:szCs w:val="26"/>
          <w:rtl/>
          <w:lang w:eastAsia="zh-CN" w:bidi="ar-LB"/>
        </w:rPr>
        <w:t xml:space="preserve">ذه </w:t>
      </w:r>
      <w:r w:rsidR="001214CB" w:rsidRPr="006F3742">
        <w:rPr>
          <w:color w:val="000000" w:themeColor="text1"/>
          <w:sz w:val="26"/>
          <w:szCs w:val="26"/>
          <w:rtl/>
          <w:lang w:eastAsia="zh-CN" w:bidi="ar-LB"/>
        </w:rPr>
        <w:t>وزارة التجارة والصناعة</w:t>
      </w:r>
      <w:r w:rsidRPr="006F3742">
        <w:rPr>
          <w:color w:val="000000" w:themeColor="text1"/>
          <w:sz w:val="26"/>
          <w:szCs w:val="26"/>
          <w:rtl/>
          <w:lang w:eastAsia="zh-CN" w:bidi="ar-LB"/>
        </w:rPr>
        <w:t xml:space="preserve"> </w:t>
      </w:r>
      <w:r w:rsidR="001214CB" w:rsidRPr="006F3742">
        <w:rPr>
          <w:color w:val="000000" w:themeColor="text1"/>
          <w:sz w:val="26"/>
          <w:szCs w:val="26"/>
          <w:rtl/>
          <w:lang w:eastAsia="zh-CN" w:bidi="ar-LB"/>
        </w:rPr>
        <w:t>ومكتب المعايير وشعبة الجمارك والضرائب</w:t>
      </w:r>
      <w:r w:rsidRPr="006F3742">
        <w:rPr>
          <w:color w:val="000000" w:themeColor="text1"/>
          <w:sz w:val="26"/>
          <w:szCs w:val="26"/>
          <w:rtl/>
          <w:lang w:eastAsia="zh-CN" w:bidi="ar-LB"/>
        </w:rPr>
        <w:t xml:space="preserve"> </w:t>
      </w:r>
      <w:r w:rsidR="001214CB" w:rsidRPr="006F3742">
        <w:rPr>
          <w:color w:val="000000" w:themeColor="text1"/>
          <w:sz w:val="26"/>
          <w:szCs w:val="26"/>
          <w:rtl/>
          <w:lang w:eastAsia="zh-CN" w:bidi="ar-LB"/>
        </w:rPr>
        <w:t xml:space="preserve">ودائرة التفتيش على </w:t>
      </w:r>
      <w:r w:rsidRPr="006F3742">
        <w:rPr>
          <w:color w:val="000000" w:themeColor="text1"/>
          <w:sz w:val="26"/>
          <w:szCs w:val="26"/>
          <w:rtl/>
          <w:lang w:eastAsia="zh-CN" w:bidi="ar-LB"/>
        </w:rPr>
        <w:t xml:space="preserve">المبيدات والمواد الكيميائية السامة ووحدة الأوزون الوطنية. </w:t>
      </w:r>
      <w:r w:rsidR="003A4734" w:rsidRPr="006F3742">
        <w:rPr>
          <w:color w:val="000000" w:themeColor="text1"/>
          <w:sz w:val="26"/>
          <w:szCs w:val="26"/>
          <w:rtl/>
          <w:lang w:eastAsia="zh-CN" w:bidi="ar-LB"/>
        </w:rPr>
        <w:t>و</w:t>
      </w:r>
      <w:r w:rsidRPr="006F3742">
        <w:rPr>
          <w:color w:val="000000" w:themeColor="text1"/>
          <w:sz w:val="26"/>
          <w:szCs w:val="26"/>
          <w:rtl/>
          <w:lang w:eastAsia="zh-CN" w:bidi="ar-LB"/>
        </w:rPr>
        <w:t xml:space="preserve">تتمثل سياسة نظام الترخيص في تقليل استيراد المواد المستنفدة للأوزون مع مرور الوقت بما يتوافق مع الجدول الزمني </w:t>
      </w:r>
      <w:r w:rsidR="003A4734" w:rsidRPr="006F3742">
        <w:rPr>
          <w:color w:val="000000" w:themeColor="text1"/>
          <w:sz w:val="26"/>
          <w:szCs w:val="26"/>
          <w:rtl/>
          <w:lang w:eastAsia="zh-CN" w:bidi="ar-LB"/>
        </w:rPr>
        <w:t xml:space="preserve">للإزالة في </w:t>
      </w:r>
      <w:r w:rsidRPr="006F3742">
        <w:rPr>
          <w:color w:val="000000" w:themeColor="text1"/>
          <w:sz w:val="26"/>
          <w:szCs w:val="26"/>
          <w:rtl/>
          <w:lang w:eastAsia="zh-CN" w:bidi="ar-LB"/>
        </w:rPr>
        <w:t xml:space="preserve">بروتوكول مونتريال. </w:t>
      </w:r>
      <w:r w:rsidR="003A4734" w:rsidRPr="006F3742">
        <w:rPr>
          <w:color w:val="000000" w:themeColor="text1"/>
          <w:sz w:val="26"/>
          <w:szCs w:val="26"/>
          <w:rtl/>
          <w:lang w:eastAsia="zh-CN" w:bidi="ar-LB"/>
        </w:rPr>
        <w:t>وتم تحقيق ذلك من خلال إدراج المواد المستنفدة للأوزون و</w:t>
      </w:r>
      <w:r w:rsidRPr="006F3742">
        <w:rPr>
          <w:color w:val="000000" w:themeColor="text1"/>
          <w:sz w:val="26"/>
          <w:szCs w:val="26"/>
          <w:rtl/>
          <w:lang w:eastAsia="zh-CN" w:bidi="ar-LB"/>
        </w:rPr>
        <w:t xml:space="preserve">التكنولوجيا </w:t>
      </w:r>
      <w:r w:rsidR="003A4734" w:rsidRPr="006F3742">
        <w:rPr>
          <w:color w:val="000000" w:themeColor="text1"/>
          <w:sz w:val="26"/>
          <w:szCs w:val="26"/>
          <w:rtl/>
          <w:lang w:eastAsia="zh-CN" w:bidi="ar-LB"/>
        </w:rPr>
        <w:t>القائمة</w:t>
      </w:r>
      <w:r w:rsidRPr="006F3742">
        <w:rPr>
          <w:color w:val="000000" w:themeColor="text1"/>
          <w:sz w:val="26"/>
          <w:szCs w:val="26"/>
          <w:rtl/>
          <w:lang w:eastAsia="zh-CN" w:bidi="ar-LB"/>
        </w:rPr>
        <w:t xml:space="preserve"> على المواد المستنفدة للأوزون في قوائم الاستيراد والتصدير السلبية مع السماح فقط للمستوردين المرخص لهم باستيراد كميات خاضعة للرقابة من </w:t>
      </w:r>
      <w:r w:rsidR="003A4734" w:rsidRPr="006F3742">
        <w:rPr>
          <w:color w:val="000000" w:themeColor="text1"/>
          <w:sz w:val="26"/>
          <w:szCs w:val="26"/>
          <w:rtl/>
          <w:lang w:eastAsia="zh-CN" w:bidi="ar-LB"/>
        </w:rPr>
        <w:t xml:space="preserve">هذه </w:t>
      </w:r>
      <w:r w:rsidRPr="006F3742">
        <w:rPr>
          <w:color w:val="000000" w:themeColor="text1"/>
          <w:sz w:val="26"/>
          <w:szCs w:val="26"/>
          <w:rtl/>
          <w:lang w:eastAsia="zh-CN" w:bidi="ar-LB"/>
        </w:rPr>
        <w:t xml:space="preserve">المواد. </w:t>
      </w:r>
      <w:r w:rsidR="00F97A02" w:rsidRPr="006F3742">
        <w:rPr>
          <w:color w:val="000000" w:themeColor="text1"/>
          <w:sz w:val="26"/>
          <w:szCs w:val="26"/>
          <w:rtl/>
          <w:lang w:eastAsia="zh-CN" w:bidi="ar-LB"/>
        </w:rPr>
        <w:t>و</w:t>
      </w:r>
      <w:r w:rsidRPr="006F3742">
        <w:rPr>
          <w:color w:val="000000" w:themeColor="text1"/>
          <w:sz w:val="26"/>
          <w:szCs w:val="26"/>
          <w:rtl/>
          <w:lang w:eastAsia="zh-CN" w:bidi="ar-LB"/>
        </w:rPr>
        <w:t>يتم تحديث قوائم الاستيراد والتصدير السلبية دوري</w:t>
      </w:r>
      <w:r w:rsidR="00F97A02" w:rsidRPr="006F3742">
        <w:rPr>
          <w:color w:val="000000" w:themeColor="text1"/>
          <w:sz w:val="26"/>
          <w:szCs w:val="26"/>
          <w:rtl/>
          <w:lang w:eastAsia="zh-CN" w:bidi="ar-LB"/>
        </w:rPr>
        <w:t>اً</w:t>
      </w:r>
      <w:r w:rsidRPr="006F3742">
        <w:rPr>
          <w:color w:val="000000" w:themeColor="text1"/>
          <w:sz w:val="26"/>
          <w:szCs w:val="26"/>
          <w:rtl/>
          <w:lang w:eastAsia="zh-CN" w:bidi="ar-LB"/>
        </w:rPr>
        <w:t xml:space="preserve"> ل</w:t>
      </w:r>
      <w:r w:rsidR="00F97A02" w:rsidRPr="006F3742">
        <w:rPr>
          <w:color w:val="000000" w:themeColor="text1"/>
          <w:sz w:val="26"/>
          <w:szCs w:val="26"/>
          <w:rtl/>
          <w:lang w:eastAsia="zh-CN" w:bidi="ar-LB"/>
        </w:rPr>
        <w:t xml:space="preserve">كي تعكس </w:t>
      </w:r>
      <w:r w:rsidRPr="006F3742">
        <w:rPr>
          <w:color w:val="000000" w:themeColor="text1"/>
          <w:sz w:val="26"/>
          <w:szCs w:val="26"/>
          <w:rtl/>
          <w:lang w:eastAsia="zh-CN" w:bidi="ar-LB"/>
        </w:rPr>
        <w:t>تعديلات بروتوكول مونتريال، بما في ذلك تعديل كيغالي.</w:t>
      </w:r>
    </w:p>
    <w:p w14:paraId="001E1C38" w14:textId="77777777" w:rsidR="009C5308" w:rsidRPr="006F3742" w:rsidRDefault="00F97A02" w:rsidP="00F610A3">
      <w:pPr>
        <w:pStyle w:val="Heading1"/>
        <w:bidi/>
        <w:rPr>
          <w:color w:val="000000" w:themeColor="text1"/>
          <w:sz w:val="26"/>
          <w:szCs w:val="26"/>
          <w:rtl/>
          <w:lang w:bidi="ar-LB"/>
        </w:rPr>
      </w:pPr>
      <w:r w:rsidRPr="006F3742">
        <w:rPr>
          <w:color w:val="000000" w:themeColor="text1"/>
          <w:sz w:val="26"/>
          <w:szCs w:val="26"/>
          <w:rtl/>
          <w:lang w:bidi="ar-LB"/>
        </w:rPr>
        <w:t>تُصن</w:t>
      </w:r>
      <w:r w:rsidR="009C5308" w:rsidRPr="006F3742">
        <w:rPr>
          <w:color w:val="000000" w:themeColor="text1"/>
          <w:sz w:val="26"/>
          <w:szCs w:val="26"/>
          <w:rtl/>
          <w:lang w:bidi="ar-LB"/>
        </w:rPr>
        <w:t xml:space="preserve">ف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على أنها مواد كيميائية سامة بموجب قانون المبيدات الحشرية والمواد الكيميائية السامة لعام 1979 </w:t>
      </w:r>
      <w:r w:rsidRPr="006F3742">
        <w:rPr>
          <w:color w:val="000000" w:themeColor="text1"/>
          <w:sz w:val="26"/>
          <w:szCs w:val="26"/>
          <w:rtl/>
          <w:lang w:bidi="ar-LB"/>
        </w:rPr>
        <w:t>وقوانين</w:t>
      </w:r>
      <w:r w:rsidR="009C5308" w:rsidRPr="006F3742">
        <w:rPr>
          <w:color w:val="000000" w:themeColor="text1"/>
          <w:sz w:val="26"/>
          <w:szCs w:val="26"/>
          <w:rtl/>
          <w:lang w:bidi="ar-LB"/>
        </w:rPr>
        <w:t xml:space="preserve"> المواد الكيميائية السامة لعام 2007 في ترينيداد وتوباغو، ويتعين على المستوردين التقدم بطلب للحصول</w:t>
      </w:r>
      <w:r w:rsidR="000837B1" w:rsidRPr="006F3742">
        <w:rPr>
          <w:color w:val="000000" w:themeColor="text1"/>
          <w:sz w:val="26"/>
          <w:szCs w:val="26"/>
          <w:rtl/>
          <w:lang w:bidi="ar-LB"/>
        </w:rPr>
        <w:t xml:space="preserve"> على ترخيص استيراد و</w:t>
      </w:r>
      <w:r w:rsidR="00C33D50" w:rsidRPr="006F3742">
        <w:rPr>
          <w:color w:val="000000" w:themeColor="text1"/>
          <w:sz w:val="26"/>
          <w:szCs w:val="26"/>
          <w:rtl/>
          <w:lang w:bidi="ar-LB"/>
        </w:rPr>
        <w:t>ال</w:t>
      </w:r>
      <w:r w:rsidR="000837B1" w:rsidRPr="006F3742">
        <w:rPr>
          <w:color w:val="000000" w:themeColor="text1"/>
          <w:sz w:val="26"/>
          <w:szCs w:val="26"/>
          <w:rtl/>
          <w:lang w:bidi="ar-LB"/>
        </w:rPr>
        <w:t xml:space="preserve">تسجيل </w:t>
      </w:r>
      <w:r w:rsidR="00C33D50" w:rsidRPr="006F3742">
        <w:rPr>
          <w:color w:val="000000" w:themeColor="text1"/>
          <w:sz w:val="26"/>
          <w:szCs w:val="26"/>
          <w:rtl/>
          <w:lang w:bidi="ar-LB"/>
        </w:rPr>
        <w:t>ال</w:t>
      </w:r>
      <w:r w:rsidR="00F610A3" w:rsidRPr="006F3742">
        <w:rPr>
          <w:color w:val="000000" w:themeColor="text1"/>
          <w:sz w:val="26"/>
          <w:szCs w:val="26"/>
          <w:rtl/>
          <w:lang w:bidi="ar-LB"/>
        </w:rPr>
        <w:t>محلي</w:t>
      </w:r>
      <w:r w:rsidR="009C5308" w:rsidRPr="006F3742">
        <w:rPr>
          <w:color w:val="000000" w:themeColor="text1"/>
          <w:sz w:val="26"/>
          <w:szCs w:val="26"/>
          <w:rtl/>
          <w:lang w:bidi="ar-LB"/>
        </w:rPr>
        <w:t xml:space="preserve"> من مسجل المبيدات الحشرية والمواد ا</w:t>
      </w:r>
      <w:r w:rsidR="00534D1D" w:rsidRPr="006F3742">
        <w:rPr>
          <w:color w:val="000000" w:themeColor="text1"/>
          <w:sz w:val="26"/>
          <w:szCs w:val="26"/>
          <w:rtl/>
          <w:lang w:bidi="ar-LB"/>
        </w:rPr>
        <w:t xml:space="preserve">لكيميائية السامة </w:t>
      </w:r>
      <w:r w:rsidR="002C6AE3" w:rsidRPr="006F3742">
        <w:rPr>
          <w:color w:val="000000" w:themeColor="text1"/>
          <w:sz w:val="26"/>
          <w:szCs w:val="26"/>
          <w:rtl/>
          <w:lang w:bidi="ar-LB"/>
        </w:rPr>
        <w:t>في</w:t>
      </w:r>
      <w:r w:rsidR="00534D1D" w:rsidRPr="006F3742">
        <w:rPr>
          <w:color w:val="000000" w:themeColor="text1"/>
          <w:sz w:val="26"/>
          <w:szCs w:val="26"/>
          <w:rtl/>
          <w:lang w:bidi="ar-LB"/>
        </w:rPr>
        <w:t xml:space="preserve"> شعبة الكيمياء</w:t>
      </w:r>
      <w:r w:rsidR="009C5308" w:rsidRPr="006F3742">
        <w:rPr>
          <w:color w:val="000000" w:themeColor="text1"/>
          <w:sz w:val="26"/>
          <w:szCs w:val="26"/>
          <w:rtl/>
          <w:lang w:bidi="ar-LB"/>
        </w:rPr>
        <w:t xml:space="preserve"> </w:t>
      </w:r>
      <w:r w:rsidR="00534D1D" w:rsidRPr="006F3742">
        <w:rPr>
          <w:color w:val="000000" w:themeColor="text1"/>
          <w:sz w:val="26"/>
          <w:szCs w:val="26"/>
          <w:rtl/>
          <w:lang w:bidi="ar-LB"/>
        </w:rPr>
        <w:t>و</w:t>
      </w:r>
      <w:r w:rsidR="009C5308" w:rsidRPr="006F3742">
        <w:rPr>
          <w:color w:val="000000" w:themeColor="text1"/>
          <w:sz w:val="26"/>
          <w:szCs w:val="26"/>
          <w:rtl/>
          <w:lang w:bidi="ar-LB"/>
        </w:rPr>
        <w:t>الغذاء والدواء بوزارة الصحة.</w:t>
      </w:r>
    </w:p>
    <w:p w14:paraId="1E2D2EB1" w14:textId="77777777" w:rsidR="009C5308" w:rsidRPr="006F3742" w:rsidRDefault="009C5308" w:rsidP="00C33D50">
      <w:pPr>
        <w:pStyle w:val="Heading1"/>
        <w:bidi/>
        <w:rPr>
          <w:color w:val="000000" w:themeColor="text1"/>
          <w:sz w:val="26"/>
          <w:szCs w:val="26"/>
          <w:rtl/>
          <w:lang w:bidi="ar-LB"/>
        </w:rPr>
      </w:pPr>
      <w:r w:rsidRPr="006F3742">
        <w:rPr>
          <w:color w:val="000000" w:themeColor="text1"/>
          <w:sz w:val="26"/>
          <w:szCs w:val="26"/>
          <w:rtl/>
          <w:lang w:bidi="ar-LB"/>
        </w:rPr>
        <w:t>بالإضافة إلى ذلك، لدى حكومة ترينيداد وتوباغو سياسة لتغير المناخ، ت</w:t>
      </w:r>
      <w:r w:rsidR="00C33D50" w:rsidRPr="006F3742">
        <w:rPr>
          <w:color w:val="000000" w:themeColor="text1"/>
          <w:sz w:val="26"/>
          <w:szCs w:val="26"/>
          <w:rtl/>
          <w:lang w:bidi="ar-LB"/>
        </w:rPr>
        <w:t xml:space="preserve">مت الموافقة عليها في عام 2011، </w:t>
      </w:r>
      <w:r w:rsidRPr="006F3742">
        <w:rPr>
          <w:color w:val="000000" w:themeColor="text1"/>
          <w:sz w:val="26"/>
          <w:szCs w:val="26"/>
          <w:rtl/>
          <w:lang w:bidi="ar-LB"/>
        </w:rPr>
        <w:t xml:space="preserve">التي من بين أهدافها تقليل أو تجنب </w:t>
      </w:r>
      <w:r w:rsidR="00C33D50" w:rsidRPr="006F3742">
        <w:rPr>
          <w:color w:val="000000" w:themeColor="text1"/>
          <w:sz w:val="26"/>
          <w:szCs w:val="26"/>
          <w:rtl/>
          <w:lang w:bidi="ar-LB"/>
        </w:rPr>
        <w:t xml:space="preserve">انبعاثات </w:t>
      </w:r>
      <w:r w:rsidRPr="006F3742">
        <w:rPr>
          <w:color w:val="000000" w:themeColor="text1"/>
          <w:sz w:val="26"/>
          <w:szCs w:val="26"/>
          <w:rtl/>
          <w:lang w:bidi="ar-LB"/>
        </w:rPr>
        <w:t xml:space="preserve">غازات الدفيئة الصادرة عن جميع القطاعات المصدرة للانبعاثات. </w:t>
      </w:r>
      <w:r w:rsidR="00C33D50" w:rsidRPr="006F3742">
        <w:rPr>
          <w:color w:val="000000" w:themeColor="text1"/>
          <w:sz w:val="26"/>
          <w:szCs w:val="26"/>
          <w:rtl/>
          <w:lang w:bidi="ar-LB"/>
        </w:rPr>
        <w:t>و</w:t>
      </w:r>
      <w:r w:rsidRPr="006F3742">
        <w:rPr>
          <w:color w:val="000000" w:themeColor="text1"/>
          <w:sz w:val="26"/>
          <w:szCs w:val="26"/>
          <w:rtl/>
          <w:lang w:bidi="ar-LB"/>
        </w:rPr>
        <w:t xml:space="preserve">تنطبق هذه السياسة أيضًا، قدر الإمكان، على اختيار </w:t>
      </w:r>
      <w:r w:rsidR="00C33D50" w:rsidRPr="006F3742">
        <w:rPr>
          <w:color w:val="000000" w:themeColor="text1"/>
          <w:sz w:val="26"/>
          <w:szCs w:val="26"/>
          <w:rtl/>
          <w:lang w:bidi="ar-LB"/>
        </w:rPr>
        <w:t>تكنولوجيات</w:t>
      </w:r>
      <w:r w:rsidRPr="006F3742">
        <w:rPr>
          <w:color w:val="000000" w:themeColor="text1"/>
          <w:sz w:val="26"/>
          <w:szCs w:val="26"/>
          <w:rtl/>
          <w:lang w:bidi="ar-LB"/>
        </w:rPr>
        <w:t xml:space="preserve"> استبدال المعدات.</w:t>
      </w:r>
    </w:p>
    <w:p w14:paraId="4665056F" w14:textId="77777777" w:rsidR="009C5308" w:rsidRPr="006F3742" w:rsidRDefault="00C33D50" w:rsidP="00E10CE9">
      <w:pPr>
        <w:pStyle w:val="Heading1"/>
        <w:bidi/>
        <w:rPr>
          <w:color w:val="000000" w:themeColor="text1"/>
          <w:sz w:val="26"/>
          <w:szCs w:val="26"/>
          <w:rtl/>
          <w:lang w:bidi="ar-LB"/>
        </w:rPr>
      </w:pPr>
      <w:r w:rsidRPr="006F3742">
        <w:rPr>
          <w:color w:val="000000" w:themeColor="text1"/>
          <w:sz w:val="26"/>
          <w:szCs w:val="26"/>
          <w:rtl/>
          <w:lang w:bidi="ar-LB"/>
        </w:rPr>
        <w:t>و</w:t>
      </w:r>
      <w:r w:rsidR="009C5308" w:rsidRPr="006F3742">
        <w:rPr>
          <w:color w:val="000000" w:themeColor="text1"/>
          <w:sz w:val="26"/>
          <w:szCs w:val="26"/>
          <w:rtl/>
          <w:lang w:bidi="ar-LB"/>
        </w:rPr>
        <w:t xml:space="preserve">تم </w:t>
      </w:r>
      <w:r w:rsidRPr="006F3742">
        <w:rPr>
          <w:color w:val="000000" w:themeColor="text1"/>
          <w:sz w:val="26"/>
          <w:szCs w:val="26"/>
          <w:rtl/>
          <w:lang w:bidi="ar-LB"/>
        </w:rPr>
        <w:t>وضع قوانين</w:t>
      </w:r>
      <w:r w:rsidR="009C5308" w:rsidRPr="006F3742">
        <w:rPr>
          <w:color w:val="000000" w:themeColor="text1"/>
          <w:sz w:val="26"/>
          <w:szCs w:val="26"/>
          <w:rtl/>
          <w:lang w:bidi="ar-LB"/>
        </w:rPr>
        <w:t xml:space="preserve"> جديدة لإنشاء آلية حصص لاستيراد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النقي</w:t>
      </w:r>
      <w:r w:rsidRPr="006F3742">
        <w:rPr>
          <w:color w:val="000000" w:themeColor="text1"/>
          <w:sz w:val="26"/>
          <w:szCs w:val="26"/>
          <w:rtl/>
          <w:lang w:bidi="ar-LB"/>
        </w:rPr>
        <w:t>ة</w:t>
      </w:r>
      <w:r w:rsidR="009C5308" w:rsidRPr="006F3742">
        <w:rPr>
          <w:color w:val="000000" w:themeColor="text1"/>
          <w:sz w:val="26"/>
          <w:szCs w:val="26"/>
          <w:rtl/>
          <w:lang w:bidi="ar-LB"/>
        </w:rPr>
        <w:t xml:space="preserve"> أو </w:t>
      </w:r>
      <w:r w:rsidRPr="006F3742">
        <w:rPr>
          <w:color w:val="000000" w:themeColor="text1"/>
          <w:sz w:val="26"/>
          <w:szCs w:val="26"/>
          <w:rtl/>
          <w:lang w:bidi="ar-LB"/>
        </w:rPr>
        <w:t>الخلطات</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 xml:space="preserve">سيتم تخفيض واردات </w:t>
      </w:r>
      <w:r w:rsidRPr="006F3742">
        <w:rPr>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بما</w:t>
      </w:r>
      <w:r w:rsidRPr="006F3742">
        <w:rPr>
          <w:color w:val="000000" w:themeColor="text1"/>
          <w:sz w:val="26"/>
          <w:szCs w:val="26"/>
          <w:rtl/>
          <w:lang w:bidi="ar-LB"/>
        </w:rPr>
        <w:t xml:space="preserve"> يتماشى مع خطة خفض استهلاك البل</w:t>
      </w:r>
      <w:r w:rsidR="009C5308" w:rsidRPr="006F3742">
        <w:rPr>
          <w:color w:val="000000" w:themeColor="text1"/>
          <w:sz w:val="26"/>
          <w:szCs w:val="26"/>
          <w:rtl/>
          <w:lang w:bidi="ar-LB"/>
        </w:rPr>
        <w:t xml:space="preserve">د، </w:t>
      </w:r>
      <w:r w:rsidRPr="006F3742">
        <w:rPr>
          <w:color w:val="000000" w:themeColor="text1"/>
          <w:sz w:val="26"/>
          <w:szCs w:val="26"/>
          <w:rtl/>
          <w:lang w:bidi="ar-LB"/>
        </w:rPr>
        <w:t>ووفقا لا</w:t>
      </w:r>
      <w:r w:rsidR="009C5308" w:rsidRPr="006F3742">
        <w:rPr>
          <w:color w:val="000000" w:themeColor="text1"/>
          <w:sz w:val="26"/>
          <w:szCs w:val="26"/>
          <w:rtl/>
          <w:lang w:bidi="ar-LB"/>
        </w:rPr>
        <w:t>لتزاماتها بموجب تعديل كيغالي، في الفترة من 1 يناير/</w:t>
      </w:r>
      <w:r w:rsidRPr="006F3742">
        <w:rPr>
          <w:color w:val="000000" w:themeColor="text1"/>
          <w:sz w:val="26"/>
          <w:szCs w:val="26"/>
          <w:rtl/>
          <w:lang w:bidi="ar-LB"/>
        </w:rPr>
        <w:t xml:space="preserve"> </w:t>
      </w:r>
      <w:r w:rsidR="009C5308" w:rsidRPr="006F3742">
        <w:rPr>
          <w:color w:val="000000" w:themeColor="text1"/>
          <w:sz w:val="26"/>
          <w:szCs w:val="26"/>
          <w:rtl/>
          <w:lang w:bidi="ar-LB"/>
        </w:rPr>
        <w:t>كانون الثاني 2024 إلى 1 يناير/</w:t>
      </w:r>
      <w:r w:rsidRPr="006F3742">
        <w:rPr>
          <w:color w:val="000000" w:themeColor="text1"/>
          <w:sz w:val="26"/>
          <w:szCs w:val="26"/>
          <w:rtl/>
          <w:lang w:bidi="ar-LB"/>
        </w:rPr>
        <w:t xml:space="preserve"> </w:t>
      </w:r>
      <w:r w:rsidR="009C5308" w:rsidRPr="006F3742">
        <w:rPr>
          <w:color w:val="000000" w:themeColor="text1"/>
          <w:sz w:val="26"/>
          <w:szCs w:val="26"/>
          <w:rtl/>
          <w:lang w:bidi="ar-LB"/>
        </w:rPr>
        <w:t xml:space="preserve">كانون الثاني 2045. وستصدر وحدة الأوزون الوطنية حصص استيراد سنوية </w:t>
      </w:r>
      <w:r w:rsidRPr="006F3742">
        <w:rPr>
          <w:color w:val="000000" w:themeColor="text1"/>
          <w:sz w:val="26"/>
          <w:szCs w:val="26"/>
          <w:rtl/>
          <w:lang w:bidi="ar-LB"/>
        </w:rPr>
        <w:t>للمواد الهيدروفلوروكربونية بالطن المتري</w:t>
      </w:r>
      <w:r w:rsidR="009C5308" w:rsidRPr="006F3742">
        <w:rPr>
          <w:color w:val="000000" w:themeColor="text1"/>
          <w:sz w:val="26"/>
          <w:szCs w:val="26"/>
          <w:rtl/>
          <w:lang w:bidi="ar-LB"/>
        </w:rPr>
        <w:t xml:space="preserve"> وفقًا </w:t>
      </w:r>
      <w:r w:rsidRPr="006F3742">
        <w:rPr>
          <w:color w:val="000000" w:themeColor="text1"/>
          <w:sz w:val="26"/>
          <w:szCs w:val="26"/>
          <w:rtl/>
          <w:lang w:bidi="ar-LB"/>
        </w:rPr>
        <w:t xml:space="preserve">أهداف الرقابة في بروتوكول </w:t>
      </w:r>
      <w:r w:rsidR="009C5308" w:rsidRPr="006F3742">
        <w:rPr>
          <w:color w:val="000000" w:themeColor="text1"/>
          <w:sz w:val="26"/>
          <w:szCs w:val="26"/>
          <w:rtl/>
          <w:lang w:bidi="ar-LB"/>
        </w:rPr>
        <w:t xml:space="preserve">مونتريال. وتميز </w:t>
      </w:r>
      <w:r w:rsidRPr="006F3742">
        <w:rPr>
          <w:color w:val="000000" w:themeColor="text1"/>
          <w:sz w:val="26"/>
          <w:szCs w:val="26"/>
          <w:rtl/>
          <w:lang w:bidi="ar-LB"/>
        </w:rPr>
        <w:t>هذه القوانين</w:t>
      </w:r>
      <w:r w:rsidR="009C5308" w:rsidRPr="006F3742">
        <w:rPr>
          <w:color w:val="000000" w:themeColor="text1"/>
          <w:sz w:val="26"/>
          <w:szCs w:val="26"/>
          <w:rtl/>
          <w:lang w:bidi="ar-LB"/>
        </w:rPr>
        <w:t xml:space="preserve"> أيضًا بين </w:t>
      </w:r>
      <w:r w:rsidRPr="006F3742">
        <w:rPr>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 xml:space="preserve">ذات القدرة الأعلى والأدنى على إحداث الاحترار العالمي، بما في ذلك </w:t>
      </w:r>
      <w:r w:rsidR="007541E3" w:rsidRPr="006F3742">
        <w:rPr>
          <w:color w:val="000000" w:themeColor="text1"/>
          <w:sz w:val="26"/>
          <w:szCs w:val="26"/>
          <w:rtl/>
          <w:lang w:bidi="ar-LB"/>
        </w:rPr>
        <w:t>خلطات</w:t>
      </w:r>
      <w:r w:rsidR="009C5308" w:rsidRPr="006F3742">
        <w:rPr>
          <w:color w:val="000000" w:themeColor="text1"/>
          <w:sz w:val="26"/>
          <w:szCs w:val="26"/>
          <w:rtl/>
          <w:lang w:bidi="ar-LB"/>
        </w:rPr>
        <w:t xml:space="preserve"> </w:t>
      </w:r>
      <w:r w:rsidR="007541E3"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واستناداً إلى خطة ال</w:t>
      </w:r>
      <w:r w:rsidR="00E10CE9" w:rsidRPr="006F3742">
        <w:rPr>
          <w:color w:val="000000" w:themeColor="text1"/>
          <w:sz w:val="26"/>
          <w:szCs w:val="26"/>
          <w:rtl/>
          <w:lang w:bidi="ar-LB"/>
        </w:rPr>
        <w:t xml:space="preserve">بلد لخفض الاستهلاك، </w:t>
      </w:r>
      <w:r w:rsidR="009C5308" w:rsidRPr="006F3742">
        <w:rPr>
          <w:color w:val="000000" w:themeColor="text1"/>
          <w:sz w:val="26"/>
          <w:szCs w:val="26"/>
          <w:rtl/>
          <w:lang w:bidi="ar-LB"/>
        </w:rPr>
        <w:t xml:space="preserve">سيتم تخفيض حصص </w:t>
      </w:r>
      <w:r w:rsidR="00E10CE9" w:rsidRPr="006F3742">
        <w:rPr>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 xml:space="preserve">ذات القدرة العالية على إحداث الاحترار العالمي عاماً بعد عام، مما يؤدي إلى زيادة المعروض من </w:t>
      </w:r>
      <w:r w:rsidR="00E10CE9" w:rsidRPr="006F3742">
        <w:rPr>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ذات القدرة المنخفضة على إحداث الاحترار العالمي.</w:t>
      </w:r>
    </w:p>
    <w:p w14:paraId="2C8E3FFA" w14:textId="77777777" w:rsidR="009C5308" w:rsidRPr="006F3742" w:rsidRDefault="009C5308" w:rsidP="0064415A">
      <w:pPr>
        <w:keepNext/>
        <w:keepLines/>
        <w:bidi/>
        <w:spacing w:after="240"/>
        <w:outlineLvl w:val="0"/>
        <w:rPr>
          <w:color w:val="000000" w:themeColor="text1"/>
          <w:sz w:val="26"/>
          <w:szCs w:val="26"/>
          <w:u w:val="single"/>
          <w:rtl/>
          <w:lang w:bidi="ar-LB"/>
        </w:rPr>
      </w:pPr>
      <w:r w:rsidRPr="006F3742">
        <w:rPr>
          <w:color w:val="000000" w:themeColor="text1"/>
          <w:sz w:val="26"/>
          <w:szCs w:val="26"/>
          <w:u w:val="single"/>
          <w:rtl/>
          <w:lang w:bidi="ar-LB"/>
        </w:rPr>
        <w:t xml:space="preserve">استهلاك </w:t>
      </w:r>
      <w:r w:rsidR="0064415A" w:rsidRPr="006F3742">
        <w:rPr>
          <w:color w:val="000000" w:themeColor="text1"/>
          <w:sz w:val="26"/>
          <w:szCs w:val="26"/>
          <w:u w:val="single"/>
          <w:rtl/>
          <w:lang w:bidi="ar-LB"/>
        </w:rPr>
        <w:t>المواد الهيدروفلوروكربونية</w:t>
      </w:r>
    </w:p>
    <w:p w14:paraId="68392CB0" w14:textId="68E1E368" w:rsidR="009C5308" w:rsidRPr="006F3742" w:rsidRDefault="009C5308" w:rsidP="00C25A1F">
      <w:pPr>
        <w:pStyle w:val="Heading1"/>
        <w:bidi/>
        <w:rPr>
          <w:color w:val="000000" w:themeColor="text1"/>
          <w:sz w:val="26"/>
          <w:szCs w:val="26"/>
          <w:rtl/>
          <w:lang w:bidi="ar-LB"/>
        </w:rPr>
      </w:pPr>
      <w:r w:rsidRPr="006F3742">
        <w:rPr>
          <w:color w:val="000000" w:themeColor="text1"/>
          <w:sz w:val="26"/>
          <w:szCs w:val="26"/>
          <w:rtl/>
          <w:lang w:bidi="ar-LB"/>
        </w:rPr>
        <w:t xml:space="preserve">تستورد ترينيداد وتوباغو </w:t>
      </w:r>
      <w:r w:rsidR="0064415A" w:rsidRPr="006F3742">
        <w:rPr>
          <w:color w:val="000000" w:themeColor="text1"/>
          <w:sz w:val="26"/>
          <w:szCs w:val="26"/>
          <w:rtl/>
          <w:lang w:bidi="ar-LB"/>
        </w:rPr>
        <w:t xml:space="preserve">المواد الهيدروفلوروكربونية لاستخدامها في </w:t>
      </w:r>
      <w:r w:rsidRPr="006F3742">
        <w:rPr>
          <w:color w:val="000000" w:themeColor="text1"/>
          <w:sz w:val="26"/>
          <w:szCs w:val="26"/>
          <w:rtl/>
          <w:lang w:bidi="ar-LB"/>
        </w:rPr>
        <w:t>قطاع خدمة التبريد وتكييف الهواء</w:t>
      </w:r>
      <w:r w:rsidR="0064415A" w:rsidRPr="006F3742">
        <w:rPr>
          <w:color w:val="000000" w:themeColor="text1"/>
          <w:sz w:val="26"/>
          <w:szCs w:val="26"/>
          <w:rtl/>
          <w:lang w:bidi="ar-LB"/>
        </w:rPr>
        <w:t xml:space="preserve"> فقط</w:t>
      </w:r>
      <w:r w:rsidRPr="006F3742">
        <w:rPr>
          <w:color w:val="000000" w:themeColor="text1"/>
          <w:sz w:val="26"/>
          <w:szCs w:val="26"/>
          <w:rtl/>
          <w:lang w:bidi="ar-LB"/>
        </w:rPr>
        <w:t>. وفي عام 2022، استهلكت ترينيداد وتوباغو</w:t>
      </w:r>
      <w:r w:rsidR="0064415A" w:rsidRPr="006F3742">
        <w:rPr>
          <w:color w:val="000000" w:themeColor="text1"/>
          <w:sz w:val="26"/>
          <w:szCs w:val="26"/>
          <w:rtl/>
          <w:lang w:bidi="ar-LB"/>
        </w:rPr>
        <w:t xml:space="preserve"> المادة</w:t>
      </w:r>
      <w:r w:rsidR="0064415A" w:rsidRPr="006F3742">
        <w:rPr>
          <w:color w:val="000000" w:themeColor="text1"/>
          <w:sz w:val="26"/>
          <w:szCs w:val="26"/>
          <w:lang w:bidi="ar-LB"/>
        </w:rPr>
        <w:t>R</w:t>
      </w:r>
      <w:r w:rsidR="0064415A" w:rsidRPr="006F3742">
        <w:rPr>
          <w:color w:val="000000" w:themeColor="text1"/>
          <w:sz w:val="26"/>
          <w:szCs w:val="26"/>
          <w:lang w:bidi="ar-LB"/>
        </w:rPr>
        <w:noBreakHyphen/>
        <w:t xml:space="preserve">404A </w:t>
      </w:r>
      <w:r w:rsidRPr="006F3742">
        <w:rPr>
          <w:color w:val="000000" w:themeColor="text1"/>
          <w:sz w:val="26"/>
          <w:szCs w:val="26"/>
          <w:rtl/>
          <w:lang w:bidi="ar-LB"/>
        </w:rPr>
        <w:t xml:space="preserve"> </w:t>
      </w:r>
      <w:r w:rsidR="0064415A" w:rsidRPr="006F3742">
        <w:rPr>
          <w:color w:val="000000" w:themeColor="text1"/>
          <w:sz w:val="26"/>
          <w:szCs w:val="26"/>
          <w:rtl/>
          <w:lang w:bidi="ar-LB"/>
        </w:rPr>
        <w:t xml:space="preserve">(37,9 </w:t>
      </w:r>
      <w:r w:rsidRPr="006F3742">
        <w:rPr>
          <w:color w:val="000000" w:themeColor="text1"/>
          <w:sz w:val="26"/>
          <w:szCs w:val="26"/>
          <w:rtl/>
          <w:lang w:bidi="ar-LB"/>
        </w:rPr>
        <w:t xml:space="preserve">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من إجمالي استهلاك </w:t>
      </w:r>
      <w:r w:rsidR="0064415A" w:rsidRPr="006F3742">
        <w:rPr>
          <w:color w:val="000000" w:themeColor="text1"/>
          <w:sz w:val="26"/>
          <w:szCs w:val="26"/>
          <w:rtl/>
          <w:lang w:bidi="ar-LB"/>
        </w:rPr>
        <w:t>المواد الهيدروفلوروكربونية بالطن من مكافئ</w:t>
      </w:r>
      <w:r w:rsidRPr="006F3742">
        <w:rPr>
          <w:color w:val="000000" w:themeColor="text1"/>
          <w:sz w:val="26"/>
          <w:szCs w:val="26"/>
          <w:rtl/>
          <w:lang w:bidi="ar-LB"/>
        </w:rPr>
        <w:t xml:space="preserve"> ثاني أكسيد الكربون)، و</w:t>
      </w:r>
      <w:r w:rsidR="0064415A" w:rsidRPr="006F3742">
        <w:rPr>
          <w:color w:val="000000" w:themeColor="text1"/>
          <w:sz w:val="26"/>
          <w:szCs w:val="26"/>
          <w:rtl/>
          <w:lang w:bidi="ar-LB"/>
        </w:rPr>
        <w:t>الهيدروفلوروكربون-</w:t>
      </w:r>
      <w:r w:rsidR="0064415A" w:rsidRPr="006F3742">
        <w:rPr>
          <w:color w:val="000000" w:themeColor="text1"/>
          <w:sz w:val="26"/>
          <w:szCs w:val="26"/>
          <w:lang w:bidi="ar-LB"/>
        </w:rPr>
        <w:t>134a</w:t>
      </w:r>
      <w:r w:rsidR="0064415A" w:rsidRPr="006F3742">
        <w:rPr>
          <w:color w:val="000000" w:themeColor="text1"/>
          <w:sz w:val="26"/>
          <w:szCs w:val="26"/>
          <w:rtl/>
          <w:lang w:bidi="ar-LB"/>
        </w:rPr>
        <w:t xml:space="preserve"> </w:t>
      </w:r>
      <w:r w:rsidRPr="006F3742">
        <w:rPr>
          <w:color w:val="000000" w:themeColor="text1"/>
          <w:sz w:val="26"/>
          <w:szCs w:val="26"/>
          <w:rtl/>
          <w:lang w:bidi="ar-LB"/>
        </w:rPr>
        <w:t xml:space="preserve">(26.1 في </w:t>
      </w:r>
      <w:r w:rsidR="006F5AAB" w:rsidRPr="006F3742">
        <w:rPr>
          <w:color w:val="000000" w:themeColor="text1"/>
          <w:sz w:val="26"/>
          <w:szCs w:val="26"/>
          <w:rtl/>
          <w:lang w:bidi="ar-LB"/>
        </w:rPr>
        <w:t>المئة</w:t>
      </w:r>
      <w:r w:rsidRPr="006F3742">
        <w:rPr>
          <w:color w:val="000000" w:themeColor="text1"/>
          <w:sz w:val="26"/>
          <w:szCs w:val="26"/>
          <w:rtl/>
          <w:lang w:bidi="ar-LB"/>
        </w:rPr>
        <w:t>)،</w:t>
      </w:r>
      <w:r w:rsidR="0064415A" w:rsidRPr="006F3742">
        <w:rPr>
          <w:color w:val="000000" w:themeColor="text1"/>
          <w:sz w:val="26"/>
          <w:szCs w:val="26"/>
          <w:rtl/>
          <w:lang w:bidi="ar-LB"/>
        </w:rPr>
        <w:t xml:space="preserve"> والمادة </w:t>
      </w:r>
      <w:r w:rsidR="0064415A" w:rsidRPr="006F3742">
        <w:rPr>
          <w:color w:val="000000" w:themeColor="text1"/>
          <w:sz w:val="26"/>
          <w:szCs w:val="26"/>
          <w:lang w:bidi="ar-LB"/>
        </w:rPr>
        <w:t>R-410A</w:t>
      </w:r>
      <w:r w:rsidRPr="006F3742">
        <w:rPr>
          <w:color w:val="000000" w:themeColor="text1"/>
          <w:sz w:val="26"/>
          <w:szCs w:val="26"/>
          <w:rtl/>
          <w:lang w:bidi="ar-LB"/>
        </w:rPr>
        <w:t xml:space="preserve"> (25.2 في </w:t>
      </w:r>
      <w:r w:rsidR="006F5AAB" w:rsidRPr="006F3742">
        <w:rPr>
          <w:color w:val="000000" w:themeColor="text1"/>
          <w:sz w:val="26"/>
          <w:szCs w:val="26"/>
          <w:rtl/>
          <w:lang w:bidi="ar-LB"/>
        </w:rPr>
        <w:t>المئة</w:t>
      </w:r>
      <w:r w:rsidRPr="006F3742">
        <w:rPr>
          <w:color w:val="000000" w:themeColor="text1"/>
          <w:sz w:val="26"/>
          <w:szCs w:val="26"/>
          <w:rtl/>
          <w:lang w:bidi="ar-LB"/>
        </w:rPr>
        <w:t>)، و</w:t>
      </w:r>
      <w:r w:rsidR="0064415A" w:rsidRPr="006F3742">
        <w:rPr>
          <w:color w:val="000000" w:themeColor="text1"/>
          <w:sz w:val="26"/>
          <w:szCs w:val="26"/>
          <w:rtl/>
          <w:lang w:bidi="ar-LB"/>
        </w:rPr>
        <w:t xml:space="preserve">المادة </w:t>
      </w:r>
      <w:r w:rsidR="0064415A" w:rsidRPr="006F3742">
        <w:rPr>
          <w:color w:val="000000" w:themeColor="text1"/>
          <w:sz w:val="26"/>
          <w:szCs w:val="26"/>
          <w:lang w:bidi="ar-LB"/>
        </w:rPr>
        <w:t>R-507A</w:t>
      </w:r>
      <w:r w:rsidR="0064415A" w:rsidRPr="006F3742">
        <w:rPr>
          <w:color w:val="000000" w:themeColor="text1"/>
          <w:sz w:val="26"/>
          <w:szCs w:val="26"/>
          <w:rtl/>
          <w:lang w:bidi="ar-LB"/>
        </w:rPr>
        <w:t xml:space="preserve"> (</w:t>
      </w:r>
      <w:r w:rsidR="008A7C60">
        <w:rPr>
          <w:color w:val="000000" w:themeColor="text1"/>
          <w:sz w:val="26"/>
          <w:szCs w:val="26"/>
          <w:lang w:bidi="ar-LB"/>
        </w:rPr>
        <w:t>6.3</w:t>
      </w:r>
      <w:r w:rsidR="0064415A" w:rsidRPr="006F3742">
        <w:rPr>
          <w:color w:val="000000" w:themeColor="text1"/>
          <w:sz w:val="26"/>
          <w:szCs w:val="26"/>
          <w:rtl/>
          <w:lang w:bidi="ar-LB"/>
        </w:rPr>
        <w:t xml:space="preserve"> </w:t>
      </w:r>
      <w:r w:rsidRPr="006F3742">
        <w:rPr>
          <w:color w:val="000000" w:themeColor="text1"/>
          <w:sz w:val="26"/>
          <w:szCs w:val="26"/>
          <w:rtl/>
          <w:lang w:bidi="ar-LB"/>
        </w:rPr>
        <w:t xml:space="preserve">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w:t>
      </w:r>
      <w:r w:rsidR="0064415A" w:rsidRPr="006F3742">
        <w:rPr>
          <w:color w:val="000000" w:themeColor="text1"/>
          <w:sz w:val="26"/>
          <w:szCs w:val="26"/>
          <w:rtl/>
          <w:lang w:bidi="ar-LB"/>
        </w:rPr>
        <w:t xml:space="preserve">والمادة </w:t>
      </w:r>
      <w:r w:rsidR="0064415A" w:rsidRPr="006F3742">
        <w:rPr>
          <w:color w:val="000000" w:themeColor="text1"/>
          <w:sz w:val="26"/>
          <w:szCs w:val="26"/>
          <w:lang w:bidi="ar-LB"/>
        </w:rPr>
        <w:t>R-407C</w:t>
      </w:r>
      <w:r w:rsidRPr="006F3742">
        <w:rPr>
          <w:color w:val="000000" w:themeColor="text1"/>
          <w:sz w:val="26"/>
          <w:szCs w:val="26"/>
          <w:rtl/>
          <w:lang w:bidi="ar-LB"/>
        </w:rPr>
        <w:t xml:space="preserve"> (</w:t>
      </w:r>
      <w:r w:rsidR="0064415A" w:rsidRPr="006F3742">
        <w:rPr>
          <w:color w:val="000000" w:themeColor="text1"/>
          <w:sz w:val="26"/>
          <w:szCs w:val="26"/>
          <w:rtl/>
          <w:lang w:bidi="ar-LB"/>
        </w:rPr>
        <w:t xml:space="preserve">3 في </w:t>
      </w:r>
      <w:r w:rsidR="006F5AAB" w:rsidRPr="006F3742">
        <w:rPr>
          <w:color w:val="000000" w:themeColor="text1"/>
          <w:sz w:val="26"/>
          <w:szCs w:val="26"/>
          <w:rtl/>
          <w:lang w:bidi="ar-LB"/>
        </w:rPr>
        <w:t>المئة</w:t>
      </w:r>
      <w:r w:rsidR="0064415A" w:rsidRPr="006F3742">
        <w:rPr>
          <w:color w:val="000000" w:themeColor="text1"/>
          <w:sz w:val="26"/>
          <w:szCs w:val="26"/>
          <w:rtl/>
          <w:lang w:bidi="ar-LB"/>
        </w:rPr>
        <w:t>)</w:t>
      </w:r>
      <w:r w:rsidRPr="006F3742">
        <w:rPr>
          <w:color w:val="000000" w:themeColor="text1"/>
          <w:sz w:val="26"/>
          <w:szCs w:val="26"/>
          <w:rtl/>
          <w:lang w:bidi="ar-LB"/>
        </w:rPr>
        <w:t xml:space="preserve"> </w:t>
      </w:r>
      <w:r w:rsidR="0064415A" w:rsidRPr="006F3742">
        <w:rPr>
          <w:color w:val="000000" w:themeColor="text1"/>
          <w:sz w:val="26"/>
          <w:szCs w:val="26"/>
          <w:rtl/>
          <w:lang w:bidi="ar-LB"/>
        </w:rPr>
        <w:t xml:space="preserve">ومواد </w:t>
      </w:r>
      <w:r w:rsidR="0064415A" w:rsidRPr="006F3742">
        <w:rPr>
          <w:color w:val="000000" w:themeColor="text1"/>
          <w:sz w:val="26"/>
          <w:szCs w:val="26"/>
          <w:rtl/>
          <w:lang w:bidi="ar-LB"/>
        </w:rPr>
        <w:lastRenderedPageBreak/>
        <w:t xml:space="preserve">هيدروفلوروكربونية </w:t>
      </w:r>
      <w:r w:rsidRPr="006F3742">
        <w:rPr>
          <w:color w:val="000000" w:themeColor="text1"/>
          <w:sz w:val="26"/>
          <w:szCs w:val="26"/>
          <w:rtl/>
          <w:lang w:bidi="ar-LB"/>
        </w:rPr>
        <w:t xml:space="preserve">أخرى. </w:t>
      </w:r>
      <w:r w:rsidR="00C25A1F" w:rsidRPr="006F3742">
        <w:rPr>
          <w:color w:val="000000" w:themeColor="text1"/>
          <w:sz w:val="26"/>
          <w:szCs w:val="26"/>
          <w:rtl/>
          <w:lang w:bidi="ar-LB"/>
        </w:rPr>
        <w:t>ويعرض الجدول 2 استهلاك البل</w:t>
      </w:r>
      <w:r w:rsidRPr="006F3742">
        <w:rPr>
          <w:color w:val="000000" w:themeColor="text1"/>
          <w:sz w:val="26"/>
          <w:szCs w:val="26"/>
          <w:rtl/>
          <w:lang w:bidi="ar-LB"/>
        </w:rPr>
        <w:t xml:space="preserve">د </w:t>
      </w:r>
      <w:r w:rsidR="00C25A1F" w:rsidRPr="006F3742">
        <w:rPr>
          <w:color w:val="000000" w:themeColor="text1"/>
          <w:sz w:val="26"/>
          <w:szCs w:val="26"/>
          <w:rtl/>
          <w:lang w:bidi="ar-LB"/>
        </w:rPr>
        <w:t>للمواد الهيدروفلوروكربونية حسب ما أبلغت به</w:t>
      </w:r>
      <w:r w:rsidRPr="006F3742">
        <w:rPr>
          <w:color w:val="000000" w:themeColor="text1"/>
          <w:sz w:val="26"/>
          <w:szCs w:val="26"/>
          <w:rtl/>
          <w:lang w:bidi="ar-LB"/>
        </w:rPr>
        <w:t xml:space="preserve"> أمانة الأوزون بموجب المادة 7 من بروتوكول مونتريال.</w:t>
      </w:r>
    </w:p>
    <w:p w14:paraId="74745817" w14:textId="77777777" w:rsidR="009C5308" w:rsidRPr="002223DF" w:rsidRDefault="009C5308" w:rsidP="00C25A1F">
      <w:pPr>
        <w:pStyle w:val="Heading1"/>
        <w:numPr>
          <w:ilvl w:val="0"/>
          <w:numId w:val="0"/>
        </w:numPr>
        <w:bidi/>
        <w:spacing w:after="0"/>
        <w:rPr>
          <w:color w:val="000000" w:themeColor="text1"/>
          <w:szCs w:val="24"/>
          <w:rtl/>
          <w:lang w:bidi="ar-LB"/>
        </w:rPr>
      </w:pPr>
      <w:r w:rsidRPr="002223DF">
        <w:rPr>
          <w:b/>
          <w:bCs/>
          <w:color w:val="000000" w:themeColor="text1"/>
          <w:szCs w:val="24"/>
          <w:rtl/>
          <w:lang w:bidi="ar-LB"/>
        </w:rPr>
        <w:t xml:space="preserve">الجدول 2. استهلاك </w:t>
      </w:r>
      <w:r w:rsidR="00C25A1F" w:rsidRPr="002223DF">
        <w:rPr>
          <w:color w:val="000000" w:themeColor="text1"/>
          <w:szCs w:val="24"/>
          <w:rtl/>
          <w:lang w:bidi="ar-LB"/>
        </w:rPr>
        <w:t>الم</w:t>
      </w:r>
      <w:r w:rsidR="00C25A1F" w:rsidRPr="002223DF">
        <w:rPr>
          <w:b/>
          <w:bCs/>
          <w:color w:val="000000" w:themeColor="text1"/>
          <w:szCs w:val="24"/>
          <w:rtl/>
          <w:lang w:bidi="ar-LB"/>
        </w:rPr>
        <w:t xml:space="preserve">واد الهيدروفلوروكربونية </w:t>
      </w:r>
      <w:r w:rsidRPr="002223DF">
        <w:rPr>
          <w:b/>
          <w:bCs/>
          <w:color w:val="000000" w:themeColor="text1"/>
          <w:szCs w:val="24"/>
          <w:rtl/>
          <w:lang w:bidi="ar-LB"/>
        </w:rPr>
        <w:t>في ترينيداد وتوباغو (بيانات المادة 7 للفترة 2019-2022)</w:t>
      </w:r>
      <w:r w:rsidRPr="002223DF">
        <w:rPr>
          <w:color w:val="000000" w:themeColor="text1"/>
          <w:szCs w:val="24"/>
          <w:rtl/>
          <w:lang w:bidi="ar-LB"/>
        </w:rPr>
        <w:t xml:space="preserve"> </w:t>
      </w:r>
    </w:p>
    <w:tbl>
      <w:tblPr>
        <w:bidiVisual/>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1615"/>
        <w:gridCol w:w="1002"/>
        <w:gridCol w:w="1002"/>
        <w:gridCol w:w="1002"/>
        <w:gridCol w:w="1002"/>
        <w:gridCol w:w="1804"/>
      </w:tblGrid>
      <w:tr w:rsidR="005F4EED" w:rsidRPr="002223DF" w14:paraId="1D2EEE30" w14:textId="77777777" w:rsidTr="009351EB">
        <w:trPr>
          <w:trHeight w:val="290"/>
          <w:tblHeader/>
        </w:trPr>
        <w:tc>
          <w:tcPr>
            <w:tcW w:w="2135" w:type="dxa"/>
            <w:shd w:val="clear" w:color="auto" w:fill="auto"/>
            <w:noWrap/>
            <w:tcMar>
              <w:left w:w="101" w:type="dxa"/>
              <w:right w:w="101" w:type="dxa"/>
            </w:tcMar>
            <w:hideMark/>
          </w:tcPr>
          <w:p w14:paraId="2E6469BC" w14:textId="77777777" w:rsidR="009C5308" w:rsidRPr="002223DF" w:rsidRDefault="00C25A1F" w:rsidP="006C5E2D">
            <w:pPr>
              <w:bidi/>
              <w:jc w:val="center"/>
              <w:rPr>
                <w:b/>
                <w:bCs/>
                <w:color w:val="000000" w:themeColor="text1"/>
                <w:sz w:val="20"/>
                <w:rtl/>
                <w:lang w:eastAsia="en-CA" w:bidi="ar-LB"/>
              </w:rPr>
            </w:pPr>
            <w:r w:rsidRPr="002223DF">
              <w:rPr>
                <w:color w:val="000000" w:themeColor="text1"/>
                <w:sz w:val="20"/>
                <w:rtl/>
                <w:lang w:bidi="ar-LB"/>
              </w:rPr>
              <w:t>المادة الهيدروفلوروكربونية</w:t>
            </w:r>
          </w:p>
        </w:tc>
        <w:tc>
          <w:tcPr>
            <w:tcW w:w="1615" w:type="dxa"/>
            <w:shd w:val="clear" w:color="auto" w:fill="auto"/>
            <w:noWrap/>
            <w:tcMar>
              <w:left w:w="101" w:type="dxa"/>
              <w:right w:w="101" w:type="dxa"/>
            </w:tcMar>
            <w:hideMark/>
          </w:tcPr>
          <w:p w14:paraId="5D39230B" w14:textId="77777777" w:rsidR="009C5308" w:rsidRPr="002223DF" w:rsidRDefault="00C25A1F" w:rsidP="005F4EED">
            <w:pPr>
              <w:bidi/>
              <w:jc w:val="center"/>
              <w:rPr>
                <w:b/>
                <w:bCs/>
                <w:color w:val="000000" w:themeColor="text1"/>
                <w:sz w:val="20"/>
                <w:rtl/>
                <w:lang w:eastAsia="en-CA" w:bidi="ar-LB"/>
              </w:rPr>
            </w:pPr>
            <w:r w:rsidRPr="002223DF">
              <w:rPr>
                <w:b/>
                <w:bCs/>
                <w:color w:val="000000" w:themeColor="text1"/>
                <w:sz w:val="20"/>
                <w:rtl/>
                <w:lang w:eastAsia="en-CA" w:bidi="ar-LB"/>
              </w:rPr>
              <w:t xml:space="preserve">القدرة على إحداث </w:t>
            </w:r>
            <w:r w:rsidR="009C5308" w:rsidRPr="002223DF">
              <w:rPr>
                <w:b/>
                <w:bCs/>
                <w:color w:val="000000" w:themeColor="text1"/>
                <w:sz w:val="20"/>
                <w:rtl/>
                <w:lang w:eastAsia="en-CA" w:bidi="ar-LB"/>
              </w:rPr>
              <w:t>الاحترار العالمي</w:t>
            </w:r>
          </w:p>
        </w:tc>
        <w:tc>
          <w:tcPr>
            <w:tcW w:w="1002" w:type="dxa"/>
            <w:shd w:val="clear" w:color="auto" w:fill="auto"/>
            <w:noWrap/>
            <w:tcMar>
              <w:left w:w="101" w:type="dxa"/>
              <w:right w:w="101" w:type="dxa"/>
            </w:tcMar>
            <w:hideMark/>
          </w:tcPr>
          <w:p w14:paraId="74023D5A" w14:textId="77777777" w:rsidR="009C5308" w:rsidRPr="002223DF" w:rsidRDefault="009C5308" w:rsidP="006C5E2D">
            <w:pPr>
              <w:bidi/>
              <w:jc w:val="center"/>
              <w:rPr>
                <w:b/>
                <w:bCs/>
                <w:color w:val="000000" w:themeColor="text1"/>
                <w:sz w:val="20"/>
                <w:rtl/>
                <w:lang w:eastAsia="en-CA" w:bidi="ar-LB"/>
              </w:rPr>
            </w:pPr>
            <w:r w:rsidRPr="002223DF">
              <w:rPr>
                <w:b/>
                <w:bCs/>
                <w:color w:val="000000" w:themeColor="text1"/>
                <w:sz w:val="20"/>
                <w:rtl/>
                <w:lang w:eastAsia="en-CA" w:bidi="ar-LB"/>
              </w:rPr>
              <w:t>2019</w:t>
            </w:r>
          </w:p>
        </w:tc>
        <w:tc>
          <w:tcPr>
            <w:tcW w:w="1002" w:type="dxa"/>
            <w:shd w:val="clear" w:color="auto" w:fill="auto"/>
            <w:noWrap/>
            <w:tcMar>
              <w:left w:w="101" w:type="dxa"/>
              <w:right w:w="101" w:type="dxa"/>
            </w:tcMar>
            <w:hideMark/>
          </w:tcPr>
          <w:p w14:paraId="14F8962A" w14:textId="77777777" w:rsidR="009C5308" w:rsidRPr="002223DF" w:rsidRDefault="009C5308" w:rsidP="006C5E2D">
            <w:pPr>
              <w:bidi/>
              <w:jc w:val="center"/>
              <w:rPr>
                <w:b/>
                <w:bCs/>
                <w:color w:val="000000" w:themeColor="text1"/>
                <w:sz w:val="20"/>
                <w:rtl/>
                <w:lang w:eastAsia="en-CA" w:bidi="ar-LB"/>
              </w:rPr>
            </w:pPr>
            <w:r w:rsidRPr="002223DF">
              <w:rPr>
                <w:b/>
                <w:bCs/>
                <w:color w:val="000000" w:themeColor="text1"/>
                <w:sz w:val="20"/>
                <w:rtl/>
                <w:lang w:eastAsia="en-CA" w:bidi="ar-LB"/>
              </w:rPr>
              <w:t>2020</w:t>
            </w:r>
          </w:p>
        </w:tc>
        <w:tc>
          <w:tcPr>
            <w:tcW w:w="1002" w:type="dxa"/>
            <w:shd w:val="clear" w:color="auto" w:fill="auto"/>
            <w:noWrap/>
            <w:tcMar>
              <w:left w:w="101" w:type="dxa"/>
              <w:right w:w="101" w:type="dxa"/>
            </w:tcMar>
            <w:hideMark/>
          </w:tcPr>
          <w:p w14:paraId="1FA59576" w14:textId="77777777" w:rsidR="009C5308" w:rsidRPr="002223DF" w:rsidRDefault="009C5308" w:rsidP="006C5E2D">
            <w:pPr>
              <w:bidi/>
              <w:jc w:val="center"/>
              <w:rPr>
                <w:b/>
                <w:bCs/>
                <w:color w:val="000000" w:themeColor="text1"/>
                <w:sz w:val="20"/>
                <w:rtl/>
                <w:lang w:eastAsia="en-CA" w:bidi="ar-LB"/>
              </w:rPr>
            </w:pPr>
            <w:r w:rsidRPr="002223DF">
              <w:rPr>
                <w:b/>
                <w:bCs/>
                <w:color w:val="000000" w:themeColor="text1"/>
                <w:sz w:val="20"/>
                <w:rtl/>
                <w:lang w:eastAsia="en-CA" w:bidi="ar-LB"/>
              </w:rPr>
              <w:t>2021</w:t>
            </w:r>
          </w:p>
        </w:tc>
        <w:tc>
          <w:tcPr>
            <w:tcW w:w="1002" w:type="dxa"/>
            <w:shd w:val="clear" w:color="auto" w:fill="auto"/>
            <w:noWrap/>
            <w:tcMar>
              <w:left w:w="101" w:type="dxa"/>
              <w:right w:w="101" w:type="dxa"/>
            </w:tcMar>
            <w:hideMark/>
          </w:tcPr>
          <w:p w14:paraId="2E639F4B" w14:textId="77777777" w:rsidR="009C5308" w:rsidRPr="002223DF" w:rsidRDefault="009C5308" w:rsidP="006C5E2D">
            <w:pPr>
              <w:bidi/>
              <w:jc w:val="center"/>
              <w:rPr>
                <w:b/>
                <w:bCs/>
                <w:color w:val="000000" w:themeColor="text1"/>
                <w:sz w:val="20"/>
                <w:rtl/>
                <w:lang w:eastAsia="en-CA" w:bidi="ar-LB"/>
              </w:rPr>
            </w:pPr>
            <w:r w:rsidRPr="002223DF">
              <w:rPr>
                <w:b/>
                <w:bCs/>
                <w:color w:val="000000" w:themeColor="text1"/>
                <w:sz w:val="20"/>
                <w:rtl/>
                <w:lang w:eastAsia="en-CA" w:bidi="ar-LB"/>
              </w:rPr>
              <w:t>2022</w:t>
            </w:r>
          </w:p>
        </w:tc>
        <w:tc>
          <w:tcPr>
            <w:tcW w:w="1804" w:type="dxa"/>
            <w:shd w:val="clear" w:color="auto" w:fill="auto"/>
            <w:noWrap/>
            <w:tcMar>
              <w:left w:w="101" w:type="dxa"/>
              <w:right w:w="101" w:type="dxa"/>
            </w:tcMar>
            <w:hideMark/>
          </w:tcPr>
          <w:p w14:paraId="3EE2C867" w14:textId="77777777" w:rsidR="009C5308" w:rsidRPr="002223DF" w:rsidRDefault="00BE0AC4" w:rsidP="00CA15E3">
            <w:pPr>
              <w:bidi/>
              <w:jc w:val="center"/>
              <w:rPr>
                <w:b/>
                <w:bCs/>
                <w:color w:val="000000" w:themeColor="text1"/>
                <w:sz w:val="20"/>
                <w:rtl/>
                <w:lang w:eastAsia="en-CA" w:bidi="ar-LB"/>
              </w:rPr>
            </w:pPr>
            <w:r w:rsidRPr="002223DF">
              <w:rPr>
                <w:b/>
                <w:bCs/>
                <w:color w:val="000000" w:themeColor="text1"/>
                <w:sz w:val="20"/>
                <w:rtl/>
                <w:lang w:eastAsia="en-CA" w:bidi="ar-LB"/>
              </w:rPr>
              <w:t>حصة</w:t>
            </w:r>
            <w:r w:rsidR="00CA15E3" w:rsidRPr="002223DF">
              <w:rPr>
                <w:b/>
                <w:bCs/>
                <w:color w:val="000000" w:themeColor="text1"/>
                <w:sz w:val="20"/>
                <w:rtl/>
                <w:lang w:eastAsia="en-CA" w:bidi="ar-LB"/>
              </w:rPr>
              <w:t xml:space="preserve"> </w:t>
            </w:r>
            <w:r w:rsidR="009C5308" w:rsidRPr="002223DF">
              <w:rPr>
                <w:b/>
                <w:bCs/>
                <w:color w:val="000000" w:themeColor="text1"/>
                <w:sz w:val="20"/>
                <w:rtl/>
                <w:lang w:eastAsia="en-CA" w:bidi="ar-LB"/>
              </w:rPr>
              <w:t xml:space="preserve">استهلاك </w:t>
            </w:r>
            <w:r w:rsidR="00C25A1F" w:rsidRPr="002223DF">
              <w:rPr>
                <w:b/>
                <w:bCs/>
                <w:color w:val="000000" w:themeColor="text1"/>
                <w:sz w:val="20"/>
                <w:rtl/>
                <w:lang w:bidi="ar-LB"/>
              </w:rPr>
              <w:t>المواد الهيدروفلوروكربونية</w:t>
            </w:r>
            <w:r w:rsidR="00C25A1F" w:rsidRPr="002223DF">
              <w:rPr>
                <w:color w:val="000000" w:themeColor="text1"/>
                <w:szCs w:val="24"/>
                <w:rtl/>
                <w:lang w:bidi="ar-LB"/>
              </w:rPr>
              <w:t xml:space="preserve"> </w:t>
            </w:r>
            <w:r w:rsidR="009C5308" w:rsidRPr="002223DF">
              <w:rPr>
                <w:b/>
                <w:bCs/>
                <w:color w:val="000000" w:themeColor="text1"/>
                <w:sz w:val="20"/>
                <w:rtl/>
                <w:lang w:eastAsia="en-CA" w:bidi="ar-LB"/>
              </w:rPr>
              <w:t>في عام 2022 (%)</w:t>
            </w:r>
          </w:p>
        </w:tc>
      </w:tr>
      <w:tr w:rsidR="009C5308" w:rsidRPr="002223DF" w14:paraId="08C4BE2E" w14:textId="77777777" w:rsidTr="005F4EED">
        <w:trPr>
          <w:trHeight w:val="230"/>
        </w:trPr>
        <w:tc>
          <w:tcPr>
            <w:tcW w:w="9562" w:type="dxa"/>
            <w:gridSpan w:val="7"/>
            <w:shd w:val="clear" w:color="auto" w:fill="auto"/>
            <w:noWrap/>
            <w:tcMar>
              <w:left w:w="101" w:type="dxa"/>
              <w:right w:w="101" w:type="dxa"/>
            </w:tcMar>
            <w:hideMark/>
          </w:tcPr>
          <w:p w14:paraId="2C7467F4" w14:textId="77777777" w:rsidR="009C5308" w:rsidRPr="002223DF" w:rsidRDefault="005F4EED" w:rsidP="006C5E2D">
            <w:pPr>
              <w:bidi/>
              <w:rPr>
                <w:b/>
                <w:bCs/>
                <w:color w:val="000000" w:themeColor="text1"/>
                <w:sz w:val="20"/>
                <w:rtl/>
                <w:lang w:eastAsia="en-CA" w:bidi="ar-LB"/>
              </w:rPr>
            </w:pPr>
            <w:r w:rsidRPr="002223DF">
              <w:rPr>
                <w:b/>
                <w:bCs/>
                <w:color w:val="000000" w:themeColor="text1"/>
                <w:sz w:val="20"/>
                <w:rtl/>
                <w:lang w:eastAsia="en-CA" w:bidi="ar-LB"/>
              </w:rPr>
              <w:t>طن متري</w:t>
            </w:r>
          </w:p>
        </w:tc>
      </w:tr>
      <w:tr w:rsidR="009351EB" w:rsidRPr="002223DF" w14:paraId="2141C9E0" w14:textId="77777777" w:rsidTr="009351EB">
        <w:trPr>
          <w:trHeight w:val="230"/>
        </w:trPr>
        <w:tc>
          <w:tcPr>
            <w:tcW w:w="2135" w:type="dxa"/>
            <w:shd w:val="clear" w:color="auto" w:fill="auto"/>
            <w:noWrap/>
            <w:tcMar>
              <w:left w:w="101" w:type="dxa"/>
              <w:right w:w="101" w:type="dxa"/>
            </w:tcMar>
            <w:hideMark/>
          </w:tcPr>
          <w:p w14:paraId="7EC0A993"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الهيدروفلوروكربون-32</w:t>
            </w:r>
          </w:p>
        </w:tc>
        <w:tc>
          <w:tcPr>
            <w:tcW w:w="1615" w:type="dxa"/>
            <w:shd w:val="clear" w:color="auto" w:fill="auto"/>
            <w:noWrap/>
            <w:tcMar>
              <w:left w:w="101" w:type="dxa"/>
              <w:right w:w="101" w:type="dxa"/>
            </w:tcMar>
            <w:hideMark/>
          </w:tcPr>
          <w:p w14:paraId="40365574" w14:textId="6A8346F3" w:rsidR="009351EB" w:rsidRPr="002223DF" w:rsidRDefault="009351EB" w:rsidP="009351EB">
            <w:pPr>
              <w:bidi/>
              <w:jc w:val="center"/>
              <w:rPr>
                <w:color w:val="000000" w:themeColor="text1"/>
                <w:sz w:val="20"/>
                <w:rtl/>
                <w:lang w:eastAsia="en-CA" w:bidi="ar-LB"/>
              </w:rPr>
            </w:pPr>
            <w:r w:rsidRPr="00BF296A">
              <w:rPr>
                <w:sz w:val="20"/>
                <w:lang w:eastAsia="en-CA" w:bidi="ar-LB"/>
              </w:rPr>
              <w:t>675</w:t>
            </w:r>
          </w:p>
        </w:tc>
        <w:tc>
          <w:tcPr>
            <w:tcW w:w="1002" w:type="dxa"/>
            <w:shd w:val="clear" w:color="auto" w:fill="auto"/>
            <w:noWrap/>
            <w:tcMar>
              <w:left w:w="101" w:type="dxa"/>
              <w:right w:w="101" w:type="dxa"/>
            </w:tcMar>
            <w:hideMark/>
          </w:tcPr>
          <w:p w14:paraId="7F791017" w14:textId="170D5E2E" w:rsidR="009351EB" w:rsidRPr="002223DF" w:rsidRDefault="009351EB" w:rsidP="009351EB">
            <w:pPr>
              <w:bidi/>
              <w:jc w:val="right"/>
              <w:rPr>
                <w:color w:val="000000" w:themeColor="text1"/>
                <w:sz w:val="20"/>
                <w:rtl/>
                <w:lang w:eastAsia="en-CA" w:bidi="ar-LB"/>
              </w:rPr>
            </w:pPr>
            <w:r w:rsidRPr="00BF296A">
              <w:rPr>
                <w:sz w:val="20"/>
                <w:lang w:eastAsia="en-CA" w:bidi="ar-LB"/>
              </w:rPr>
              <w:t>2.59</w:t>
            </w:r>
          </w:p>
        </w:tc>
        <w:tc>
          <w:tcPr>
            <w:tcW w:w="1002" w:type="dxa"/>
            <w:shd w:val="clear" w:color="auto" w:fill="auto"/>
            <w:noWrap/>
            <w:tcMar>
              <w:left w:w="101" w:type="dxa"/>
              <w:right w:w="101" w:type="dxa"/>
            </w:tcMar>
            <w:hideMark/>
          </w:tcPr>
          <w:p w14:paraId="626B3119" w14:textId="72A174E0" w:rsidR="009351EB" w:rsidRPr="002223DF" w:rsidRDefault="009351EB" w:rsidP="009351EB">
            <w:pPr>
              <w:bidi/>
              <w:jc w:val="right"/>
              <w:rPr>
                <w:color w:val="000000" w:themeColor="text1"/>
                <w:sz w:val="20"/>
                <w:rtl/>
                <w:lang w:eastAsia="en-CA" w:bidi="ar-LB"/>
              </w:rPr>
            </w:pPr>
            <w:r w:rsidRPr="00BF296A">
              <w:rPr>
                <w:sz w:val="20"/>
                <w:lang w:eastAsia="en-CA" w:bidi="ar-LB"/>
              </w:rPr>
              <w:t>1.50</w:t>
            </w:r>
          </w:p>
        </w:tc>
        <w:tc>
          <w:tcPr>
            <w:tcW w:w="1002" w:type="dxa"/>
            <w:shd w:val="clear" w:color="auto" w:fill="auto"/>
            <w:noWrap/>
            <w:tcMar>
              <w:left w:w="101" w:type="dxa"/>
              <w:right w:w="101" w:type="dxa"/>
            </w:tcMar>
            <w:hideMark/>
          </w:tcPr>
          <w:p w14:paraId="454777E7" w14:textId="22A2D009" w:rsidR="009351EB" w:rsidRPr="002223DF" w:rsidRDefault="009351EB" w:rsidP="009351EB">
            <w:pPr>
              <w:bidi/>
              <w:jc w:val="right"/>
              <w:rPr>
                <w:color w:val="000000" w:themeColor="text1"/>
                <w:sz w:val="20"/>
                <w:rtl/>
                <w:lang w:eastAsia="en-CA" w:bidi="ar-LB"/>
              </w:rPr>
            </w:pPr>
            <w:r w:rsidRPr="00BF296A">
              <w:rPr>
                <w:sz w:val="20"/>
                <w:lang w:eastAsia="en-CA" w:bidi="ar-LB"/>
              </w:rPr>
              <w:t>4.19</w:t>
            </w:r>
          </w:p>
        </w:tc>
        <w:tc>
          <w:tcPr>
            <w:tcW w:w="1002" w:type="dxa"/>
            <w:shd w:val="clear" w:color="auto" w:fill="auto"/>
            <w:noWrap/>
            <w:tcMar>
              <w:left w:w="101" w:type="dxa"/>
              <w:right w:w="101" w:type="dxa"/>
            </w:tcMar>
            <w:hideMark/>
          </w:tcPr>
          <w:p w14:paraId="61CFC15E" w14:textId="1ACA390D" w:rsidR="009351EB" w:rsidRPr="002223DF" w:rsidRDefault="009351EB" w:rsidP="009351EB">
            <w:pPr>
              <w:bidi/>
              <w:jc w:val="right"/>
              <w:rPr>
                <w:color w:val="000000" w:themeColor="text1"/>
                <w:sz w:val="20"/>
                <w:rtl/>
                <w:lang w:eastAsia="en-CA" w:bidi="ar-LB"/>
              </w:rPr>
            </w:pPr>
            <w:r w:rsidRPr="00BF296A">
              <w:rPr>
                <w:sz w:val="20"/>
                <w:lang w:eastAsia="en-CA" w:bidi="ar-LB"/>
              </w:rPr>
              <w:t>2.37</w:t>
            </w:r>
          </w:p>
        </w:tc>
        <w:tc>
          <w:tcPr>
            <w:tcW w:w="1804" w:type="dxa"/>
            <w:shd w:val="clear" w:color="auto" w:fill="auto"/>
            <w:noWrap/>
            <w:tcMar>
              <w:left w:w="101" w:type="dxa"/>
              <w:right w:w="101" w:type="dxa"/>
            </w:tcMar>
            <w:hideMark/>
          </w:tcPr>
          <w:p w14:paraId="7A3A14ED" w14:textId="7BAF399D" w:rsidR="009351EB" w:rsidRPr="002223DF" w:rsidRDefault="009351EB" w:rsidP="009351EB">
            <w:pPr>
              <w:bidi/>
              <w:jc w:val="center"/>
              <w:rPr>
                <w:color w:val="000000" w:themeColor="text1"/>
                <w:sz w:val="20"/>
                <w:rtl/>
                <w:lang w:eastAsia="en-CA" w:bidi="ar-LB"/>
              </w:rPr>
            </w:pPr>
            <w:r w:rsidRPr="00BF296A">
              <w:rPr>
                <w:sz w:val="20"/>
                <w:lang w:eastAsia="en-CA" w:bidi="ar-LB"/>
              </w:rPr>
              <w:t>0.1</w:t>
            </w:r>
          </w:p>
        </w:tc>
      </w:tr>
      <w:tr w:rsidR="009351EB" w:rsidRPr="002223DF" w14:paraId="5839E363" w14:textId="77777777" w:rsidTr="009351EB">
        <w:trPr>
          <w:trHeight w:val="230"/>
        </w:trPr>
        <w:tc>
          <w:tcPr>
            <w:tcW w:w="2135" w:type="dxa"/>
            <w:shd w:val="clear" w:color="auto" w:fill="auto"/>
            <w:noWrap/>
            <w:tcMar>
              <w:left w:w="101" w:type="dxa"/>
              <w:right w:w="101" w:type="dxa"/>
            </w:tcMar>
            <w:hideMark/>
          </w:tcPr>
          <w:p w14:paraId="73EA60ED"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الهيدروفلوروكربون-125</w:t>
            </w:r>
          </w:p>
        </w:tc>
        <w:tc>
          <w:tcPr>
            <w:tcW w:w="1615" w:type="dxa"/>
            <w:shd w:val="clear" w:color="auto" w:fill="auto"/>
            <w:noWrap/>
            <w:tcMar>
              <w:left w:w="101" w:type="dxa"/>
              <w:right w:w="101" w:type="dxa"/>
            </w:tcMar>
            <w:hideMark/>
          </w:tcPr>
          <w:p w14:paraId="01955A0A" w14:textId="62D47014" w:rsidR="009351EB" w:rsidRPr="002223DF" w:rsidRDefault="009351EB" w:rsidP="009351EB">
            <w:pPr>
              <w:bidi/>
              <w:jc w:val="center"/>
              <w:rPr>
                <w:color w:val="000000" w:themeColor="text1"/>
                <w:sz w:val="20"/>
                <w:rtl/>
                <w:lang w:eastAsia="en-CA" w:bidi="ar-LB"/>
              </w:rPr>
            </w:pPr>
            <w:r w:rsidRPr="00BF296A">
              <w:rPr>
                <w:sz w:val="20"/>
                <w:lang w:eastAsia="en-CA" w:bidi="ar-LB"/>
              </w:rPr>
              <w:t>3,500</w:t>
            </w:r>
          </w:p>
        </w:tc>
        <w:tc>
          <w:tcPr>
            <w:tcW w:w="1002" w:type="dxa"/>
            <w:shd w:val="clear" w:color="auto" w:fill="auto"/>
            <w:noWrap/>
            <w:tcMar>
              <w:left w:w="101" w:type="dxa"/>
              <w:right w:w="101" w:type="dxa"/>
            </w:tcMar>
            <w:hideMark/>
          </w:tcPr>
          <w:p w14:paraId="59ABE183" w14:textId="49DDBE79" w:rsidR="009351EB" w:rsidRPr="002223DF" w:rsidRDefault="009351EB" w:rsidP="009351EB">
            <w:pPr>
              <w:bidi/>
              <w:jc w:val="righ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31F73B0E" w14:textId="0317B76B" w:rsidR="009351EB" w:rsidRPr="002223DF" w:rsidRDefault="009351EB" w:rsidP="009351EB">
            <w:pPr>
              <w:bidi/>
              <w:jc w:val="right"/>
              <w:rPr>
                <w:color w:val="000000" w:themeColor="text1"/>
                <w:sz w:val="20"/>
                <w:rtl/>
                <w:lang w:eastAsia="en-CA" w:bidi="ar-LB"/>
              </w:rPr>
            </w:pPr>
            <w:r w:rsidRPr="00BF296A">
              <w:rPr>
                <w:sz w:val="20"/>
                <w:lang w:eastAsia="en-CA" w:bidi="ar-LB"/>
              </w:rPr>
              <w:t>0.14</w:t>
            </w:r>
          </w:p>
        </w:tc>
        <w:tc>
          <w:tcPr>
            <w:tcW w:w="1002" w:type="dxa"/>
            <w:shd w:val="clear" w:color="auto" w:fill="auto"/>
            <w:noWrap/>
            <w:tcMar>
              <w:left w:w="101" w:type="dxa"/>
              <w:right w:w="101" w:type="dxa"/>
            </w:tcMar>
            <w:hideMark/>
          </w:tcPr>
          <w:p w14:paraId="74A14C91" w14:textId="2FF2D11B" w:rsidR="009351EB" w:rsidRPr="002223DF" w:rsidRDefault="009351EB" w:rsidP="009351EB">
            <w:pPr>
              <w:bidi/>
              <w:jc w:val="righ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6B0357A0" w14:textId="472F2A89" w:rsidR="009351EB" w:rsidRPr="002223DF" w:rsidRDefault="009351EB" w:rsidP="009351EB">
            <w:pPr>
              <w:bidi/>
              <w:jc w:val="right"/>
              <w:rPr>
                <w:color w:val="000000" w:themeColor="text1"/>
                <w:sz w:val="20"/>
                <w:rtl/>
                <w:lang w:eastAsia="en-CA" w:bidi="ar-LB"/>
              </w:rPr>
            </w:pPr>
            <w:r w:rsidRPr="00BF296A">
              <w:rPr>
                <w:sz w:val="20"/>
                <w:lang w:eastAsia="en-CA" w:bidi="ar-LB"/>
              </w:rPr>
              <w:t>0.0</w:t>
            </w:r>
          </w:p>
        </w:tc>
        <w:tc>
          <w:tcPr>
            <w:tcW w:w="1804" w:type="dxa"/>
            <w:shd w:val="clear" w:color="auto" w:fill="auto"/>
            <w:noWrap/>
            <w:tcMar>
              <w:left w:w="101" w:type="dxa"/>
              <w:right w:w="101" w:type="dxa"/>
            </w:tcMar>
            <w:hideMark/>
          </w:tcPr>
          <w:p w14:paraId="7A458630" w14:textId="74C03FD8"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6EFC30BF" w14:textId="77777777" w:rsidTr="009351EB">
        <w:trPr>
          <w:trHeight w:val="230"/>
        </w:trPr>
        <w:tc>
          <w:tcPr>
            <w:tcW w:w="2135" w:type="dxa"/>
            <w:shd w:val="clear" w:color="auto" w:fill="auto"/>
            <w:noWrap/>
            <w:tcMar>
              <w:left w:w="101" w:type="dxa"/>
              <w:right w:w="101" w:type="dxa"/>
            </w:tcMar>
            <w:hideMark/>
          </w:tcPr>
          <w:p w14:paraId="3FD521DC"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w:t>
            </w:r>
            <w:r w:rsidRPr="002223DF">
              <w:rPr>
                <w:color w:val="000000" w:themeColor="text1"/>
                <w:sz w:val="20"/>
                <w:lang w:eastAsia="en-CA" w:bidi="ar-LB"/>
              </w:rPr>
              <w:t>134a</w:t>
            </w:r>
          </w:p>
        </w:tc>
        <w:tc>
          <w:tcPr>
            <w:tcW w:w="1615" w:type="dxa"/>
            <w:shd w:val="clear" w:color="auto" w:fill="auto"/>
            <w:noWrap/>
            <w:tcMar>
              <w:left w:w="101" w:type="dxa"/>
              <w:right w:w="101" w:type="dxa"/>
            </w:tcMar>
            <w:hideMark/>
          </w:tcPr>
          <w:p w14:paraId="6E80C70A" w14:textId="4F32CA71" w:rsidR="009351EB" w:rsidRPr="002223DF" w:rsidRDefault="009351EB" w:rsidP="009351EB">
            <w:pPr>
              <w:bidi/>
              <w:jc w:val="center"/>
              <w:rPr>
                <w:color w:val="000000" w:themeColor="text1"/>
                <w:sz w:val="20"/>
                <w:rtl/>
                <w:lang w:eastAsia="en-CA" w:bidi="ar-LB"/>
              </w:rPr>
            </w:pPr>
            <w:r w:rsidRPr="00BF296A">
              <w:rPr>
                <w:sz w:val="20"/>
                <w:lang w:eastAsia="en-CA" w:bidi="ar-LB"/>
              </w:rPr>
              <w:t>1,430</w:t>
            </w:r>
          </w:p>
        </w:tc>
        <w:tc>
          <w:tcPr>
            <w:tcW w:w="1002" w:type="dxa"/>
            <w:shd w:val="clear" w:color="auto" w:fill="auto"/>
            <w:noWrap/>
            <w:tcMar>
              <w:left w:w="101" w:type="dxa"/>
              <w:right w:w="101" w:type="dxa"/>
            </w:tcMar>
            <w:hideMark/>
          </w:tcPr>
          <w:p w14:paraId="5D60CDD5" w14:textId="4379EC99" w:rsidR="009351EB" w:rsidRPr="002223DF" w:rsidRDefault="009351EB" w:rsidP="009351EB">
            <w:pPr>
              <w:bidi/>
              <w:jc w:val="right"/>
              <w:rPr>
                <w:color w:val="000000" w:themeColor="text1"/>
                <w:sz w:val="20"/>
                <w:rtl/>
                <w:lang w:eastAsia="en-CA" w:bidi="ar-LB"/>
              </w:rPr>
            </w:pPr>
            <w:r w:rsidRPr="00BF296A">
              <w:rPr>
                <w:sz w:val="20"/>
                <w:lang w:eastAsia="en-CA" w:bidi="ar-LB"/>
              </w:rPr>
              <w:t>344.49</w:t>
            </w:r>
          </w:p>
        </w:tc>
        <w:tc>
          <w:tcPr>
            <w:tcW w:w="1002" w:type="dxa"/>
            <w:shd w:val="clear" w:color="auto" w:fill="auto"/>
            <w:noWrap/>
            <w:tcMar>
              <w:left w:w="101" w:type="dxa"/>
              <w:right w:w="101" w:type="dxa"/>
            </w:tcMar>
            <w:hideMark/>
          </w:tcPr>
          <w:p w14:paraId="65C54050" w14:textId="56DF0BF3" w:rsidR="009351EB" w:rsidRPr="002223DF" w:rsidRDefault="009351EB" w:rsidP="009351EB">
            <w:pPr>
              <w:bidi/>
              <w:jc w:val="right"/>
              <w:rPr>
                <w:color w:val="000000" w:themeColor="text1"/>
                <w:sz w:val="20"/>
                <w:rtl/>
                <w:lang w:eastAsia="en-CA" w:bidi="ar-LB"/>
              </w:rPr>
            </w:pPr>
            <w:r w:rsidRPr="00BF296A">
              <w:rPr>
                <w:sz w:val="20"/>
                <w:lang w:eastAsia="en-CA" w:bidi="ar-LB"/>
              </w:rPr>
              <w:t>543.07</w:t>
            </w:r>
          </w:p>
        </w:tc>
        <w:tc>
          <w:tcPr>
            <w:tcW w:w="1002" w:type="dxa"/>
            <w:shd w:val="clear" w:color="auto" w:fill="auto"/>
            <w:noWrap/>
            <w:tcMar>
              <w:left w:w="101" w:type="dxa"/>
              <w:right w:w="101" w:type="dxa"/>
            </w:tcMar>
            <w:hideMark/>
          </w:tcPr>
          <w:p w14:paraId="5B413865" w14:textId="64F99D47" w:rsidR="009351EB" w:rsidRPr="002223DF" w:rsidRDefault="009351EB" w:rsidP="009351EB">
            <w:pPr>
              <w:bidi/>
              <w:jc w:val="right"/>
              <w:rPr>
                <w:color w:val="000000" w:themeColor="text1"/>
                <w:sz w:val="20"/>
                <w:rtl/>
                <w:lang w:eastAsia="en-CA" w:bidi="ar-LB"/>
              </w:rPr>
            </w:pPr>
            <w:r w:rsidRPr="00BF296A">
              <w:rPr>
                <w:sz w:val="20"/>
                <w:lang w:eastAsia="en-CA" w:bidi="ar-LB"/>
              </w:rPr>
              <w:t>893.88</w:t>
            </w:r>
          </w:p>
        </w:tc>
        <w:tc>
          <w:tcPr>
            <w:tcW w:w="1002" w:type="dxa"/>
            <w:shd w:val="clear" w:color="auto" w:fill="auto"/>
            <w:noWrap/>
            <w:tcMar>
              <w:left w:w="101" w:type="dxa"/>
              <w:right w:w="101" w:type="dxa"/>
            </w:tcMar>
            <w:hideMark/>
          </w:tcPr>
          <w:p w14:paraId="701D53C7" w14:textId="28146D7E" w:rsidR="009351EB" w:rsidRPr="002223DF" w:rsidRDefault="009351EB" w:rsidP="009351EB">
            <w:pPr>
              <w:bidi/>
              <w:jc w:val="right"/>
              <w:rPr>
                <w:color w:val="000000" w:themeColor="text1"/>
                <w:sz w:val="20"/>
                <w:rtl/>
                <w:lang w:eastAsia="en-CA" w:bidi="ar-LB"/>
              </w:rPr>
            </w:pPr>
            <w:r w:rsidRPr="00BF296A">
              <w:rPr>
                <w:sz w:val="20"/>
                <w:lang w:eastAsia="en-CA" w:bidi="ar-LB"/>
              </w:rPr>
              <w:t>840.16</w:t>
            </w:r>
          </w:p>
        </w:tc>
        <w:tc>
          <w:tcPr>
            <w:tcW w:w="1804" w:type="dxa"/>
            <w:shd w:val="clear" w:color="auto" w:fill="auto"/>
            <w:noWrap/>
            <w:tcMar>
              <w:left w:w="101" w:type="dxa"/>
              <w:right w:w="101" w:type="dxa"/>
            </w:tcMar>
            <w:hideMark/>
          </w:tcPr>
          <w:p w14:paraId="3023F85F" w14:textId="08B99630" w:rsidR="009351EB" w:rsidRPr="002223DF" w:rsidRDefault="009351EB" w:rsidP="009351EB">
            <w:pPr>
              <w:bidi/>
              <w:jc w:val="center"/>
              <w:rPr>
                <w:color w:val="000000" w:themeColor="text1"/>
                <w:sz w:val="20"/>
                <w:rtl/>
                <w:lang w:eastAsia="en-CA" w:bidi="ar-LB"/>
              </w:rPr>
            </w:pPr>
            <w:r w:rsidRPr="00BF296A">
              <w:rPr>
                <w:sz w:val="20"/>
                <w:lang w:eastAsia="en-CA" w:bidi="ar-LB"/>
              </w:rPr>
              <w:t>41.2</w:t>
            </w:r>
          </w:p>
        </w:tc>
      </w:tr>
      <w:tr w:rsidR="009351EB" w:rsidRPr="002223DF" w14:paraId="06D014DE" w14:textId="77777777" w:rsidTr="009351EB">
        <w:trPr>
          <w:trHeight w:val="230"/>
        </w:trPr>
        <w:tc>
          <w:tcPr>
            <w:tcW w:w="2135" w:type="dxa"/>
            <w:shd w:val="clear" w:color="auto" w:fill="auto"/>
            <w:noWrap/>
            <w:tcMar>
              <w:left w:w="101" w:type="dxa"/>
              <w:right w:w="101" w:type="dxa"/>
            </w:tcMar>
            <w:hideMark/>
          </w:tcPr>
          <w:p w14:paraId="5BE7003A"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w:t>
            </w:r>
            <w:r w:rsidRPr="002223DF">
              <w:rPr>
                <w:color w:val="000000" w:themeColor="text1"/>
                <w:sz w:val="20"/>
                <w:lang w:eastAsia="en-CA" w:bidi="ar-LB"/>
              </w:rPr>
              <w:t>143a</w:t>
            </w:r>
          </w:p>
        </w:tc>
        <w:tc>
          <w:tcPr>
            <w:tcW w:w="1615" w:type="dxa"/>
            <w:shd w:val="clear" w:color="auto" w:fill="auto"/>
            <w:noWrap/>
            <w:tcMar>
              <w:left w:w="101" w:type="dxa"/>
              <w:right w:w="101" w:type="dxa"/>
            </w:tcMar>
            <w:hideMark/>
          </w:tcPr>
          <w:p w14:paraId="4800A030" w14:textId="2D93D2B9" w:rsidR="009351EB" w:rsidRPr="002223DF" w:rsidRDefault="009351EB" w:rsidP="009351EB">
            <w:pPr>
              <w:bidi/>
              <w:jc w:val="center"/>
              <w:rPr>
                <w:color w:val="000000" w:themeColor="text1"/>
                <w:sz w:val="20"/>
                <w:rtl/>
                <w:lang w:eastAsia="en-CA" w:bidi="ar-LB"/>
              </w:rPr>
            </w:pPr>
            <w:r w:rsidRPr="00BF296A">
              <w:rPr>
                <w:sz w:val="20"/>
                <w:lang w:eastAsia="en-CA" w:bidi="ar-LB"/>
              </w:rPr>
              <w:t>4,470</w:t>
            </w:r>
          </w:p>
        </w:tc>
        <w:tc>
          <w:tcPr>
            <w:tcW w:w="1002" w:type="dxa"/>
            <w:shd w:val="clear" w:color="auto" w:fill="auto"/>
            <w:noWrap/>
            <w:tcMar>
              <w:left w:w="101" w:type="dxa"/>
              <w:right w:w="101" w:type="dxa"/>
            </w:tcMar>
            <w:hideMark/>
          </w:tcPr>
          <w:p w14:paraId="5B0E3996" w14:textId="161719C9" w:rsidR="009351EB" w:rsidRPr="002223DF" w:rsidRDefault="009351EB" w:rsidP="009351EB">
            <w:pPr>
              <w:bidi/>
              <w:jc w:val="righ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4BC41BC3" w14:textId="64B07F6E" w:rsidR="009351EB" w:rsidRPr="002223DF" w:rsidRDefault="009351EB" w:rsidP="009351EB">
            <w:pPr>
              <w:bidi/>
              <w:jc w:val="right"/>
              <w:rPr>
                <w:color w:val="000000" w:themeColor="text1"/>
                <w:sz w:val="20"/>
                <w:rtl/>
                <w:lang w:eastAsia="en-CA" w:bidi="ar-LB"/>
              </w:rPr>
            </w:pPr>
            <w:r w:rsidRPr="00BF296A">
              <w:rPr>
                <w:sz w:val="20"/>
                <w:lang w:eastAsia="en-CA" w:bidi="ar-LB"/>
              </w:rPr>
              <w:t>0.92</w:t>
            </w:r>
          </w:p>
        </w:tc>
        <w:tc>
          <w:tcPr>
            <w:tcW w:w="1002" w:type="dxa"/>
            <w:shd w:val="clear" w:color="auto" w:fill="auto"/>
            <w:noWrap/>
            <w:tcMar>
              <w:left w:w="101" w:type="dxa"/>
              <w:right w:w="101" w:type="dxa"/>
            </w:tcMar>
            <w:hideMark/>
          </w:tcPr>
          <w:p w14:paraId="3D69F3BD" w14:textId="723483AD" w:rsidR="009351EB" w:rsidRPr="002223DF" w:rsidRDefault="009351EB" w:rsidP="009351EB">
            <w:pPr>
              <w:bidi/>
              <w:jc w:val="righ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24B862B8" w14:textId="6CEB118A" w:rsidR="009351EB" w:rsidRPr="002223DF" w:rsidRDefault="009351EB" w:rsidP="009351EB">
            <w:pPr>
              <w:bidi/>
              <w:jc w:val="right"/>
              <w:rPr>
                <w:color w:val="000000" w:themeColor="text1"/>
                <w:sz w:val="20"/>
                <w:rtl/>
                <w:lang w:eastAsia="en-CA" w:bidi="ar-LB"/>
              </w:rPr>
            </w:pPr>
            <w:r w:rsidRPr="00BF296A">
              <w:rPr>
                <w:sz w:val="20"/>
                <w:lang w:eastAsia="en-CA" w:bidi="ar-LB"/>
              </w:rPr>
              <w:t>0.0</w:t>
            </w:r>
          </w:p>
        </w:tc>
        <w:tc>
          <w:tcPr>
            <w:tcW w:w="1804" w:type="dxa"/>
            <w:shd w:val="clear" w:color="auto" w:fill="auto"/>
            <w:noWrap/>
            <w:tcMar>
              <w:left w:w="101" w:type="dxa"/>
              <w:right w:w="101" w:type="dxa"/>
            </w:tcMar>
            <w:hideMark/>
          </w:tcPr>
          <w:p w14:paraId="50AFE424" w14:textId="313992C0"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0644962B" w14:textId="77777777" w:rsidTr="009351EB">
        <w:trPr>
          <w:trHeight w:val="230"/>
        </w:trPr>
        <w:tc>
          <w:tcPr>
            <w:tcW w:w="2135" w:type="dxa"/>
            <w:shd w:val="clear" w:color="auto" w:fill="auto"/>
            <w:noWrap/>
            <w:tcMar>
              <w:left w:w="101" w:type="dxa"/>
              <w:right w:w="101" w:type="dxa"/>
            </w:tcMar>
            <w:hideMark/>
          </w:tcPr>
          <w:p w14:paraId="77BD4FAD"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w:t>
            </w:r>
            <w:r w:rsidRPr="002223DF">
              <w:rPr>
                <w:color w:val="000000" w:themeColor="text1"/>
                <w:sz w:val="20"/>
                <w:lang w:eastAsia="en-CA" w:bidi="ar-LB"/>
              </w:rPr>
              <w:t>152a</w:t>
            </w:r>
          </w:p>
        </w:tc>
        <w:tc>
          <w:tcPr>
            <w:tcW w:w="1615" w:type="dxa"/>
            <w:shd w:val="clear" w:color="auto" w:fill="auto"/>
            <w:noWrap/>
            <w:tcMar>
              <w:left w:w="101" w:type="dxa"/>
              <w:right w:w="101" w:type="dxa"/>
            </w:tcMar>
            <w:hideMark/>
          </w:tcPr>
          <w:p w14:paraId="34A6A78B" w14:textId="3C9A6EDD" w:rsidR="009351EB" w:rsidRPr="002223DF" w:rsidRDefault="009351EB" w:rsidP="009351EB">
            <w:pPr>
              <w:bidi/>
              <w:jc w:val="center"/>
              <w:rPr>
                <w:color w:val="000000" w:themeColor="text1"/>
                <w:sz w:val="20"/>
                <w:rtl/>
                <w:lang w:eastAsia="en-CA" w:bidi="ar-LB"/>
              </w:rPr>
            </w:pPr>
            <w:r w:rsidRPr="00BF296A">
              <w:rPr>
                <w:sz w:val="20"/>
                <w:lang w:eastAsia="en-CA" w:bidi="ar-LB"/>
              </w:rPr>
              <w:t>124</w:t>
            </w:r>
          </w:p>
        </w:tc>
        <w:tc>
          <w:tcPr>
            <w:tcW w:w="1002" w:type="dxa"/>
            <w:shd w:val="clear" w:color="auto" w:fill="auto"/>
            <w:noWrap/>
            <w:tcMar>
              <w:left w:w="101" w:type="dxa"/>
              <w:right w:w="101" w:type="dxa"/>
            </w:tcMar>
            <w:hideMark/>
          </w:tcPr>
          <w:p w14:paraId="78765789" w14:textId="76D78122" w:rsidR="009351EB" w:rsidRPr="002223DF" w:rsidRDefault="009351EB" w:rsidP="009351EB">
            <w:pPr>
              <w:bidi/>
              <w:jc w:val="left"/>
              <w:rPr>
                <w:color w:val="000000" w:themeColor="text1"/>
                <w:sz w:val="20"/>
                <w:rtl/>
                <w:lang w:eastAsia="en-CA" w:bidi="ar-LB"/>
              </w:rPr>
            </w:pPr>
            <w:r w:rsidRPr="00BF296A">
              <w:rPr>
                <w:sz w:val="20"/>
                <w:lang w:eastAsia="en-CA" w:bidi="ar-LB"/>
              </w:rPr>
              <w:t>1.53</w:t>
            </w:r>
          </w:p>
        </w:tc>
        <w:tc>
          <w:tcPr>
            <w:tcW w:w="1002" w:type="dxa"/>
            <w:shd w:val="clear" w:color="auto" w:fill="auto"/>
            <w:noWrap/>
            <w:tcMar>
              <w:left w:w="101" w:type="dxa"/>
              <w:right w:w="101" w:type="dxa"/>
            </w:tcMar>
            <w:hideMark/>
          </w:tcPr>
          <w:p w14:paraId="6F090D04" w14:textId="45BC5CAE" w:rsidR="009351EB" w:rsidRPr="002223DF" w:rsidRDefault="009351EB" w:rsidP="009351EB">
            <w:pPr>
              <w:bidi/>
              <w:jc w:val="left"/>
              <w:rPr>
                <w:color w:val="000000" w:themeColor="text1"/>
                <w:sz w:val="20"/>
                <w:rtl/>
                <w:lang w:eastAsia="en-CA" w:bidi="ar-LB"/>
              </w:rPr>
            </w:pPr>
            <w:r w:rsidRPr="00BF296A">
              <w:rPr>
                <w:sz w:val="20"/>
                <w:lang w:eastAsia="en-CA" w:bidi="ar-LB"/>
              </w:rPr>
              <w:t>2.07</w:t>
            </w:r>
          </w:p>
        </w:tc>
        <w:tc>
          <w:tcPr>
            <w:tcW w:w="1002" w:type="dxa"/>
            <w:shd w:val="clear" w:color="auto" w:fill="auto"/>
            <w:noWrap/>
            <w:tcMar>
              <w:left w:w="101" w:type="dxa"/>
              <w:right w:w="101" w:type="dxa"/>
            </w:tcMar>
            <w:hideMark/>
          </w:tcPr>
          <w:p w14:paraId="4945422C" w14:textId="3325C56C" w:rsidR="009351EB" w:rsidRPr="002223DF" w:rsidRDefault="009351EB" w:rsidP="009351EB">
            <w:pPr>
              <w:bidi/>
              <w:jc w:val="left"/>
              <w:rPr>
                <w:color w:val="000000" w:themeColor="text1"/>
                <w:sz w:val="20"/>
                <w:rtl/>
                <w:lang w:eastAsia="en-CA" w:bidi="ar-LB"/>
              </w:rPr>
            </w:pPr>
            <w:r w:rsidRPr="00BF296A">
              <w:rPr>
                <w:sz w:val="20"/>
                <w:lang w:eastAsia="en-CA" w:bidi="ar-LB"/>
              </w:rPr>
              <w:t>3.54</w:t>
            </w:r>
          </w:p>
        </w:tc>
        <w:tc>
          <w:tcPr>
            <w:tcW w:w="1002" w:type="dxa"/>
            <w:shd w:val="clear" w:color="auto" w:fill="auto"/>
            <w:noWrap/>
            <w:tcMar>
              <w:left w:w="101" w:type="dxa"/>
              <w:right w:w="101" w:type="dxa"/>
            </w:tcMar>
            <w:hideMark/>
          </w:tcPr>
          <w:p w14:paraId="0108653C" w14:textId="49EAFDFF" w:rsidR="009351EB" w:rsidRPr="002223DF" w:rsidRDefault="009351EB" w:rsidP="009351EB">
            <w:pPr>
              <w:bidi/>
              <w:jc w:val="left"/>
              <w:rPr>
                <w:color w:val="000000" w:themeColor="text1"/>
                <w:sz w:val="20"/>
                <w:rtl/>
                <w:lang w:eastAsia="en-CA" w:bidi="ar-LB"/>
              </w:rPr>
            </w:pPr>
            <w:r w:rsidRPr="00BF296A">
              <w:rPr>
                <w:sz w:val="20"/>
                <w:lang w:eastAsia="en-CA" w:bidi="ar-LB"/>
              </w:rPr>
              <w:t>1.06</w:t>
            </w:r>
          </w:p>
        </w:tc>
        <w:tc>
          <w:tcPr>
            <w:tcW w:w="1804" w:type="dxa"/>
            <w:shd w:val="clear" w:color="auto" w:fill="auto"/>
            <w:noWrap/>
            <w:tcMar>
              <w:left w:w="101" w:type="dxa"/>
              <w:right w:w="101" w:type="dxa"/>
            </w:tcMar>
            <w:hideMark/>
          </w:tcPr>
          <w:p w14:paraId="3A205AB5" w14:textId="5B4FA3BD" w:rsidR="009351EB" w:rsidRPr="002223DF" w:rsidRDefault="009351EB" w:rsidP="009351EB">
            <w:pPr>
              <w:bidi/>
              <w:jc w:val="center"/>
              <w:rPr>
                <w:color w:val="000000" w:themeColor="text1"/>
                <w:sz w:val="20"/>
                <w:rtl/>
                <w:lang w:eastAsia="en-CA" w:bidi="ar-LB"/>
              </w:rPr>
            </w:pPr>
            <w:r w:rsidRPr="00BF296A">
              <w:rPr>
                <w:sz w:val="20"/>
                <w:lang w:eastAsia="en-CA" w:bidi="ar-LB"/>
              </w:rPr>
              <w:t>0.1</w:t>
            </w:r>
          </w:p>
        </w:tc>
      </w:tr>
      <w:tr w:rsidR="009351EB" w:rsidRPr="002223DF" w14:paraId="72B6F7F6" w14:textId="77777777" w:rsidTr="009351EB">
        <w:trPr>
          <w:trHeight w:val="230"/>
        </w:trPr>
        <w:tc>
          <w:tcPr>
            <w:tcW w:w="2135" w:type="dxa"/>
            <w:shd w:val="clear" w:color="auto" w:fill="auto"/>
            <w:noWrap/>
            <w:tcMar>
              <w:left w:w="101" w:type="dxa"/>
              <w:right w:w="101" w:type="dxa"/>
            </w:tcMar>
            <w:hideMark/>
          </w:tcPr>
          <w:p w14:paraId="1041A858"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w:t>
            </w:r>
            <w:r w:rsidRPr="002223DF">
              <w:rPr>
                <w:color w:val="000000" w:themeColor="text1"/>
                <w:sz w:val="20"/>
                <w:lang w:eastAsia="en-CA" w:bidi="ar-LB"/>
              </w:rPr>
              <w:t>227ea</w:t>
            </w:r>
          </w:p>
        </w:tc>
        <w:tc>
          <w:tcPr>
            <w:tcW w:w="1615" w:type="dxa"/>
            <w:shd w:val="clear" w:color="auto" w:fill="auto"/>
            <w:noWrap/>
            <w:tcMar>
              <w:left w:w="101" w:type="dxa"/>
              <w:right w:w="101" w:type="dxa"/>
            </w:tcMar>
            <w:hideMark/>
          </w:tcPr>
          <w:p w14:paraId="41E3FEB4" w14:textId="332CACA0" w:rsidR="009351EB" w:rsidRPr="002223DF" w:rsidRDefault="009351EB" w:rsidP="009351EB">
            <w:pPr>
              <w:bidi/>
              <w:jc w:val="center"/>
              <w:rPr>
                <w:color w:val="000000" w:themeColor="text1"/>
                <w:sz w:val="20"/>
                <w:rtl/>
                <w:lang w:eastAsia="en-CA" w:bidi="ar-LB"/>
              </w:rPr>
            </w:pPr>
            <w:r w:rsidRPr="00BF296A">
              <w:rPr>
                <w:sz w:val="20"/>
                <w:lang w:eastAsia="en-CA" w:bidi="ar-LB"/>
              </w:rPr>
              <w:t>3,220</w:t>
            </w:r>
          </w:p>
        </w:tc>
        <w:tc>
          <w:tcPr>
            <w:tcW w:w="1002" w:type="dxa"/>
            <w:shd w:val="clear" w:color="auto" w:fill="auto"/>
            <w:noWrap/>
            <w:tcMar>
              <w:left w:w="101" w:type="dxa"/>
              <w:right w:w="101" w:type="dxa"/>
            </w:tcMar>
            <w:hideMark/>
          </w:tcPr>
          <w:p w14:paraId="62AF04D9" w14:textId="69EB3FCF" w:rsidR="009351EB" w:rsidRPr="002223DF" w:rsidRDefault="009351EB" w:rsidP="009351EB">
            <w:pPr>
              <w:bidi/>
              <w:jc w:val="left"/>
              <w:rPr>
                <w:color w:val="000000" w:themeColor="text1"/>
                <w:sz w:val="20"/>
                <w:rtl/>
                <w:lang w:eastAsia="en-CA" w:bidi="ar-LB"/>
              </w:rPr>
            </w:pPr>
            <w:r w:rsidRPr="00BF296A">
              <w:rPr>
                <w:sz w:val="20"/>
                <w:lang w:eastAsia="en-CA" w:bidi="ar-LB"/>
              </w:rPr>
              <w:t>64.31</w:t>
            </w:r>
          </w:p>
        </w:tc>
        <w:tc>
          <w:tcPr>
            <w:tcW w:w="1002" w:type="dxa"/>
            <w:shd w:val="clear" w:color="auto" w:fill="auto"/>
            <w:noWrap/>
            <w:tcMar>
              <w:left w:w="101" w:type="dxa"/>
              <w:right w:w="101" w:type="dxa"/>
            </w:tcMar>
            <w:hideMark/>
          </w:tcPr>
          <w:p w14:paraId="6F59E148" w14:textId="57CB0EB9" w:rsidR="009351EB" w:rsidRPr="002223DF" w:rsidRDefault="009351EB" w:rsidP="009351EB">
            <w:pPr>
              <w:bidi/>
              <w:jc w:val="left"/>
              <w:rPr>
                <w:color w:val="000000" w:themeColor="text1"/>
                <w:sz w:val="20"/>
                <w:rtl/>
                <w:lang w:eastAsia="en-CA" w:bidi="ar-LB"/>
              </w:rPr>
            </w:pPr>
            <w:r w:rsidRPr="00BF296A">
              <w:rPr>
                <w:sz w:val="20"/>
                <w:lang w:eastAsia="en-CA" w:bidi="ar-LB"/>
              </w:rPr>
              <w:t>59.94</w:t>
            </w:r>
          </w:p>
        </w:tc>
        <w:tc>
          <w:tcPr>
            <w:tcW w:w="1002" w:type="dxa"/>
            <w:shd w:val="clear" w:color="auto" w:fill="auto"/>
            <w:noWrap/>
            <w:tcMar>
              <w:left w:w="101" w:type="dxa"/>
              <w:right w:w="101" w:type="dxa"/>
            </w:tcMar>
            <w:hideMark/>
          </w:tcPr>
          <w:p w14:paraId="662468F0" w14:textId="49CF1E12"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1DDA9AAD" w14:textId="7E16FBDB" w:rsidR="009351EB" w:rsidRPr="002223DF" w:rsidRDefault="009351EB" w:rsidP="009351EB">
            <w:pPr>
              <w:bidi/>
              <w:jc w:val="left"/>
              <w:rPr>
                <w:color w:val="000000" w:themeColor="text1"/>
                <w:sz w:val="20"/>
                <w:rtl/>
                <w:lang w:eastAsia="en-CA" w:bidi="ar-LB"/>
              </w:rPr>
            </w:pPr>
            <w:r w:rsidRPr="00BF296A">
              <w:rPr>
                <w:sz w:val="20"/>
                <w:lang w:eastAsia="en-CA" w:bidi="ar-LB"/>
              </w:rPr>
              <w:t>8.52</w:t>
            </w:r>
          </w:p>
        </w:tc>
        <w:tc>
          <w:tcPr>
            <w:tcW w:w="1804" w:type="dxa"/>
            <w:shd w:val="clear" w:color="auto" w:fill="auto"/>
            <w:noWrap/>
            <w:tcMar>
              <w:left w:w="101" w:type="dxa"/>
              <w:right w:w="101" w:type="dxa"/>
            </w:tcMar>
            <w:hideMark/>
          </w:tcPr>
          <w:p w14:paraId="666CB05E" w14:textId="01212DC4" w:rsidR="009351EB" w:rsidRPr="002223DF" w:rsidRDefault="009351EB" w:rsidP="009351EB">
            <w:pPr>
              <w:bidi/>
              <w:jc w:val="center"/>
              <w:rPr>
                <w:color w:val="000000" w:themeColor="text1"/>
                <w:sz w:val="20"/>
                <w:rtl/>
                <w:lang w:eastAsia="en-CA" w:bidi="ar-LB"/>
              </w:rPr>
            </w:pPr>
            <w:r w:rsidRPr="00BF296A">
              <w:rPr>
                <w:sz w:val="20"/>
                <w:lang w:eastAsia="en-CA" w:bidi="ar-LB"/>
              </w:rPr>
              <w:t>0.4</w:t>
            </w:r>
          </w:p>
        </w:tc>
      </w:tr>
      <w:tr w:rsidR="009351EB" w:rsidRPr="002223DF" w14:paraId="14AF1D10" w14:textId="77777777" w:rsidTr="009351EB">
        <w:trPr>
          <w:trHeight w:val="230"/>
        </w:trPr>
        <w:tc>
          <w:tcPr>
            <w:tcW w:w="2135" w:type="dxa"/>
            <w:shd w:val="clear" w:color="auto" w:fill="auto"/>
            <w:noWrap/>
            <w:tcMar>
              <w:left w:w="101" w:type="dxa"/>
              <w:right w:w="101" w:type="dxa"/>
            </w:tcMar>
            <w:hideMark/>
          </w:tcPr>
          <w:p w14:paraId="70539532"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w:t>
            </w:r>
            <w:r w:rsidRPr="002223DF">
              <w:rPr>
                <w:color w:val="000000" w:themeColor="text1"/>
                <w:sz w:val="20"/>
                <w:lang w:eastAsia="en-CA" w:bidi="ar-LB"/>
              </w:rPr>
              <w:t>365mfc</w:t>
            </w:r>
          </w:p>
        </w:tc>
        <w:tc>
          <w:tcPr>
            <w:tcW w:w="1615" w:type="dxa"/>
            <w:shd w:val="clear" w:color="auto" w:fill="auto"/>
            <w:noWrap/>
            <w:tcMar>
              <w:left w:w="101" w:type="dxa"/>
              <w:right w:w="101" w:type="dxa"/>
            </w:tcMar>
            <w:hideMark/>
          </w:tcPr>
          <w:p w14:paraId="518F90AE" w14:textId="2E9CCA26" w:rsidR="009351EB" w:rsidRPr="002223DF" w:rsidRDefault="009351EB" w:rsidP="009351EB">
            <w:pPr>
              <w:bidi/>
              <w:jc w:val="center"/>
              <w:rPr>
                <w:color w:val="000000" w:themeColor="text1"/>
                <w:sz w:val="20"/>
                <w:rtl/>
                <w:lang w:eastAsia="en-CA" w:bidi="ar-LB"/>
              </w:rPr>
            </w:pPr>
            <w:r w:rsidRPr="00BF296A">
              <w:rPr>
                <w:sz w:val="20"/>
                <w:lang w:eastAsia="en-CA" w:bidi="ar-LB"/>
              </w:rPr>
              <w:t>794</w:t>
            </w:r>
          </w:p>
        </w:tc>
        <w:tc>
          <w:tcPr>
            <w:tcW w:w="1002" w:type="dxa"/>
            <w:shd w:val="clear" w:color="auto" w:fill="auto"/>
            <w:noWrap/>
            <w:tcMar>
              <w:left w:w="101" w:type="dxa"/>
              <w:right w:w="101" w:type="dxa"/>
            </w:tcMar>
            <w:hideMark/>
          </w:tcPr>
          <w:p w14:paraId="0BAE443F" w14:textId="41422A4E"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377CE0FB" w14:textId="01CAFEE8"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4CCFCA96" w14:textId="4D16A2E1"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5A9BA851" w14:textId="7CD9569E" w:rsidR="009351EB" w:rsidRPr="002223DF" w:rsidRDefault="009351EB" w:rsidP="009351EB">
            <w:pPr>
              <w:bidi/>
              <w:jc w:val="left"/>
              <w:rPr>
                <w:color w:val="000000" w:themeColor="text1"/>
                <w:sz w:val="20"/>
                <w:rtl/>
                <w:lang w:eastAsia="en-CA" w:bidi="ar-LB"/>
              </w:rPr>
            </w:pPr>
            <w:r w:rsidRPr="00BF296A">
              <w:rPr>
                <w:sz w:val="20"/>
                <w:lang w:eastAsia="en-CA" w:bidi="ar-LB"/>
              </w:rPr>
              <w:t>27.61</w:t>
            </w:r>
          </w:p>
        </w:tc>
        <w:tc>
          <w:tcPr>
            <w:tcW w:w="1804" w:type="dxa"/>
            <w:shd w:val="clear" w:color="auto" w:fill="auto"/>
            <w:noWrap/>
            <w:tcMar>
              <w:left w:w="101" w:type="dxa"/>
              <w:right w:w="101" w:type="dxa"/>
            </w:tcMar>
            <w:hideMark/>
          </w:tcPr>
          <w:p w14:paraId="209524BD" w14:textId="0EBA3F86" w:rsidR="009351EB" w:rsidRPr="002223DF" w:rsidRDefault="009351EB" w:rsidP="009351EB">
            <w:pPr>
              <w:bidi/>
              <w:jc w:val="center"/>
              <w:rPr>
                <w:color w:val="000000" w:themeColor="text1"/>
                <w:sz w:val="20"/>
                <w:rtl/>
                <w:lang w:eastAsia="en-CA" w:bidi="ar-LB"/>
              </w:rPr>
            </w:pPr>
            <w:r w:rsidRPr="00BF296A">
              <w:rPr>
                <w:sz w:val="20"/>
                <w:lang w:eastAsia="en-CA" w:bidi="ar-LB"/>
              </w:rPr>
              <w:t>1.4</w:t>
            </w:r>
          </w:p>
        </w:tc>
      </w:tr>
      <w:tr w:rsidR="009351EB" w:rsidRPr="002223DF" w14:paraId="3789BE8D" w14:textId="77777777" w:rsidTr="009351EB">
        <w:trPr>
          <w:trHeight w:val="230"/>
        </w:trPr>
        <w:tc>
          <w:tcPr>
            <w:tcW w:w="2135" w:type="dxa"/>
            <w:shd w:val="clear" w:color="auto" w:fill="auto"/>
            <w:noWrap/>
            <w:tcMar>
              <w:left w:w="101" w:type="dxa"/>
              <w:right w:w="101" w:type="dxa"/>
            </w:tcMar>
            <w:hideMark/>
          </w:tcPr>
          <w:p w14:paraId="1CFA9D58" w14:textId="77777777" w:rsidR="009351EB" w:rsidRPr="002223DF" w:rsidRDefault="009351EB" w:rsidP="009351EB">
            <w:pPr>
              <w:jc w:val="right"/>
              <w:rPr>
                <w:color w:val="000000" w:themeColor="text1"/>
                <w:sz w:val="20"/>
                <w:rtl/>
                <w:lang w:val="en-US" w:eastAsia="en-CA" w:bidi="ar-LB"/>
              </w:rPr>
            </w:pPr>
            <w:r w:rsidRPr="002223DF">
              <w:rPr>
                <w:color w:val="000000" w:themeColor="text1"/>
                <w:sz w:val="20"/>
                <w:lang w:eastAsia="en-CA" w:bidi="ar-LB"/>
              </w:rPr>
              <w:t>R-407A</w:t>
            </w:r>
            <w:r w:rsidRPr="002223DF">
              <w:rPr>
                <w:color w:val="000000" w:themeColor="text1"/>
                <w:sz w:val="20"/>
                <w:lang w:val="en-US" w:eastAsia="en-CA" w:bidi="ar-LB"/>
              </w:rPr>
              <w:t xml:space="preserve">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55730B17" w14:textId="64AF179B" w:rsidR="009351EB" w:rsidRPr="002223DF" w:rsidRDefault="009351EB" w:rsidP="009351EB">
            <w:pPr>
              <w:bidi/>
              <w:jc w:val="center"/>
              <w:rPr>
                <w:color w:val="000000" w:themeColor="text1"/>
                <w:sz w:val="20"/>
                <w:rtl/>
                <w:lang w:eastAsia="en-CA" w:bidi="ar-LB"/>
              </w:rPr>
            </w:pPr>
            <w:r w:rsidRPr="00BF296A">
              <w:rPr>
                <w:sz w:val="20"/>
                <w:lang w:eastAsia="en-CA" w:bidi="ar-LB"/>
              </w:rPr>
              <w:t>3,922</w:t>
            </w:r>
          </w:p>
        </w:tc>
        <w:tc>
          <w:tcPr>
            <w:tcW w:w="1002" w:type="dxa"/>
            <w:shd w:val="clear" w:color="auto" w:fill="auto"/>
            <w:noWrap/>
            <w:tcMar>
              <w:left w:w="101" w:type="dxa"/>
              <w:right w:w="101" w:type="dxa"/>
            </w:tcMar>
            <w:hideMark/>
          </w:tcPr>
          <w:p w14:paraId="397D4E31" w14:textId="522E7633" w:rsidR="009351EB" w:rsidRPr="002223DF" w:rsidRDefault="009351EB" w:rsidP="009351EB">
            <w:pPr>
              <w:bidi/>
              <w:jc w:val="left"/>
              <w:rPr>
                <w:color w:val="000000" w:themeColor="text1"/>
                <w:sz w:val="20"/>
                <w:rtl/>
                <w:lang w:eastAsia="en-CA" w:bidi="ar-LB"/>
              </w:rPr>
            </w:pPr>
            <w:r w:rsidRPr="00BF296A">
              <w:rPr>
                <w:sz w:val="20"/>
                <w:lang w:eastAsia="en-CA" w:bidi="ar-LB"/>
              </w:rPr>
              <w:t>123.54</w:t>
            </w:r>
          </w:p>
        </w:tc>
        <w:tc>
          <w:tcPr>
            <w:tcW w:w="1002" w:type="dxa"/>
            <w:shd w:val="clear" w:color="auto" w:fill="auto"/>
            <w:noWrap/>
            <w:tcMar>
              <w:left w:w="101" w:type="dxa"/>
              <w:right w:w="101" w:type="dxa"/>
            </w:tcMar>
            <w:hideMark/>
          </w:tcPr>
          <w:p w14:paraId="172D89AA" w14:textId="5D4BCC1E" w:rsidR="009351EB" w:rsidRPr="002223DF" w:rsidRDefault="009351EB" w:rsidP="009351EB">
            <w:pPr>
              <w:bidi/>
              <w:jc w:val="left"/>
              <w:rPr>
                <w:color w:val="000000" w:themeColor="text1"/>
                <w:sz w:val="20"/>
                <w:rtl/>
                <w:lang w:eastAsia="en-CA" w:bidi="ar-LB"/>
              </w:rPr>
            </w:pPr>
            <w:r w:rsidRPr="00BF296A">
              <w:rPr>
                <w:sz w:val="20"/>
                <w:lang w:eastAsia="en-CA" w:bidi="ar-LB"/>
              </w:rPr>
              <w:t>306.68</w:t>
            </w:r>
          </w:p>
        </w:tc>
        <w:tc>
          <w:tcPr>
            <w:tcW w:w="1002" w:type="dxa"/>
            <w:shd w:val="clear" w:color="auto" w:fill="auto"/>
            <w:noWrap/>
            <w:tcMar>
              <w:left w:w="101" w:type="dxa"/>
              <w:right w:w="101" w:type="dxa"/>
            </w:tcMar>
            <w:hideMark/>
          </w:tcPr>
          <w:p w14:paraId="49070CC2" w14:textId="6DB3A7AF" w:rsidR="009351EB" w:rsidRPr="002223DF" w:rsidRDefault="009351EB" w:rsidP="009351EB">
            <w:pPr>
              <w:bidi/>
              <w:jc w:val="left"/>
              <w:rPr>
                <w:color w:val="000000" w:themeColor="text1"/>
                <w:sz w:val="20"/>
                <w:rtl/>
                <w:lang w:eastAsia="en-CA" w:bidi="ar-LB"/>
              </w:rPr>
            </w:pPr>
            <w:r w:rsidRPr="00BF296A">
              <w:rPr>
                <w:sz w:val="20"/>
                <w:lang w:eastAsia="en-CA" w:bidi="ar-LB"/>
              </w:rPr>
              <w:t>516.08</w:t>
            </w:r>
          </w:p>
        </w:tc>
        <w:tc>
          <w:tcPr>
            <w:tcW w:w="1002" w:type="dxa"/>
            <w:shd w:val="clear" w:color="auto" w:fill="auto"/>
            <w:noWrap/>
            <w:tcMar>
              <w:left w:w="101" w:type="dxa"/>
              <w:right w:w="101" w:type="dxa"/>
            </w:tcMar>
            <w:hideMark/>
          </w:tcPr>
          <w:p w14:paraId="2E814BB0" w14:textId="2511BC75" w:rsidR="009351EB" w:rsidRPr="002223DF" w:rsidRDefault="009351EB" w:rsidP="009351EB">
            <w:pPr>
              <w:bidi/>
              <w:jc w:val="left"/>
              <w:rPr>
                <w:color w:val="000000" w:themeColor="text1"/>
                <w:sz w:val="20"/>
                <w:rtl/>
                <w:lang w:eastAsia="en-CA" w:bidi="ar-LB"/>
              </w:rPr>
            </w:pPr>
            <w:r w:rsidRPr="00BF296A">
              <w:rPr>
                <w:sz w:val="20"/>
                <w:lang w:eastAsia="en-CA" w:bidi="ar-LB"/>
              </w:rPr>
              <w:t>444.30</w:t>
            </w:r>
          </w:p>
        </w:tc>
        <w:tc>
          <w:tcPr>
            <w:tcW w:w="1804" w:type="dxa"/>
            <w:shd w:val="clear" w:color="auto" w:fill="auto"/>
            <w:noWrap/>
            <w:tcMar>
              <w:left w:w="101" w:type="dxa"/>
              <w:right w:w="101" w:type="dxa"/>
            </w:tcMar>
            <w:hideMark/>
          </w:tcPr>
          <w:p w14:paraId="31417747" w14:textId="6BBEF64A" w:rsidR="009351EB" w:rsidRPr="002223DF" w:rsidRDefault="009351EB" w:rsidP="009351EB">
            <w:pPr>
              <w:bidi/>
              <w:jc w:val="center"/>
              <w:rPr>
                <w:color w:val="000000" w:themeColor="text1"/>
                <w:sz w:val="20"/>
                <w:rtl/>
                <w:lang w:eastAsia="en-CA" w:bidi="ar-LB"/>
              </w:rPr>
            </w:pPr>
            <w:r w:rsidRPr="00BF296A">
              <w:rPr>
                <w:sz w:val="20"/>
                <w:lang w:eastAsia="en-CA" w:bidi="ar-LB"/>
              </w:rPr>
              <w:t>21.8</w:t>
            </w:r>
          </w:p>
        </w:tc>
      </w:tr>
      <w:tr w:rsidR="009351EB" w:rsidRPr="002223DF" w14:paraId="65DFF4C8" w14:textId="77777777" w:rsidTr="009351EB">
        <w:trPr>
          <w:trHeight w:val="230"/>
        </w:trPr>
        <w:tc>
          <w:tcPr>
            <w:tcW w:w="2135" w:type="dxa"/>
            <w:shd w:val="clear" w:color="auto" w:fill="auto"/>
            <w:noWrap/>
            <w:tcMar>
              <w:left w:w="101" w:type="dxa"/>
              <w:right w:w="101" w:type="dxa"/>
            </w:tcMar>
            <w:hideMark/>
          </w:tcPr>
          <w:p w14:paraId="3A60064F" w14:textId="77777777" w:rsidR="009351EB" w:rsidRPr="002223DF" w:rsidRDefault="009351EB" w:rsidP="009351EB">
            <w:pPr>
              <w:jc w:val="right"/>
              <w:rPr>
                <w:color w:val="000000" w:themeColor="text1"/>
                <w:sz w:val="20"/>
                <w:lang w:val="en-US" w:eastAsia="en-CA" w:bidi="ar-LB"/>
              </w:rPr>
            </w:pPr>
            <w:r w:rsidRPr="002223DF">
              <w:rPr>
                <w:color w:val="000000" w:themeColor="text1"/>
                <w:sz w:val="20"/>
                <w:lang w:eastAsia="en-CA" w:bidi="ar-LB"/>
              </w:rPr>
              <w:t>R-407C</w:t>
            </w:r>
            <w:r w:rsidRPr="002223DF">
              <w:rPr>
                <w:color w:val="000000" w:themeColor="text1"/>
                <w:sz w:val="20"/>
                <w:lang w:val="en-US" w:eastAsia="en-CA" w:bidi="ar-LB"/>
              </w:rPr>
              <w:t xml:space="preserve">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10DECB6F" w14:textId="284978BD" w:rsidR="009351EB" w:rsidRPr="002223DF" w:rsidRDefault="009351EB" w:rsidP="009351EB">
            <w:pPr>
              <w:bidi/>
              <w:jc w:val="center"/>
              <w:rPr>
                <w:color w:val="000000" w:themeColor="text1"/>
                <w:sz w:val="20"/>
                <w:rtl/>
                <w:lang w:eastAsia="en-CA" w:bidi="ar-LB"/>
              </w:rPr>
            </w:pPr>
            <w:r w:rsidRPr="00BF296A">
              <w:rPr>
                <w:sz w:val="20"/>
                <w:lang w:eastAsia="en-CA" w:bidi="ar-LB"/>
              </w:rPr>
              <w:t>2,107</w:t>
            </w:r>
          </w:p>
        </w:tc>
        <w:tc>
          <w:tcPr>
            <w:tcW w:w="1002" w:type="dxa"/>
            <w:shd w:val="clear" w:color="auto" w:fill="auto"/>
            <w:noWrap/>
            <w:tcMar>
              <w:left w:w="101" w:type="dxa"/>
              <w:right w:w="101" w:type="dxa"/>
            </w:tcMar>
            <w:hideMark/>
          </w:tcPr>
          <w:p w14:paraId="4E2F26C8" w14:textId="79ED5650" w:rsidR="009351EB" w:rsidRPr="002223DF" w:rsidRDefault="009351EB" w:rsidP="009351EB">
            <w:pPr>
              <w:bidi/>
              <w:jc w:val="left"/>
              <w:rPr>
                <w:color w:val="000000" w:themeColor="text1"/>
                <w:sz w:val="20"/>
                <w:rtl/>
                <w:lang w:eastAsia="en-CA" w:bidi="ar-LB"/>
              </w:rPr>
            </w:pPr>
            <w:r w:rsidRPr="00BF296A">
              <w:rPr>
                <w:sz w:val="20"/>
                <w:lang w:eastAsia="en-CA" w:bidi="ar-LB"/>
              </w:rPr>
              <w:t>1.13</w:t>
            </w:r>
          </w:p>
        </w:tc>
        <w:tc>
          <w:tcPr>
            <w:tcW w:w="1002" w:type="dxa"/>
            <w:shd w:val="clear" w:color="auto" w:fill="auto"/>
            <w:noWrap/>
            <w:tcMar>
              <w:left w:w="101" w:type="dxa"/>
              <w:right w:w="101" w:type="dxa"/>
            </w:tcMar>
            <w:hideMark/>
          </w:tcPr>
          <w:p w14:paraId="01EFAF1C" w14:textId="42CF5CA5" w:rsidR="009351EB" w:rsidRPr="002223DF" w:rsidRDefault="009351EB" w:rsidP="009351EB">
            <w:pPr>
              <w:bidi/>
              <w:jc w:val="left"/>
              <w:rPr>
                <w:color w:val="000000" w:themeColor="text1"/>
                <w:sz w:val="20"/>
                <w:rtl/>
                <w:lang w:eastAsia="en-CA" w:bidi="ar-LB"/>
              </w:rPr>
            </w:pPr>
            <w:r w:rsidRPr="00BF296A">
              <w:rPr>
                <w:sz w:val="20"/>
                <w:lang w:eastAsia="en-CA" w:bidi="ar-LB"/>
              </w:rPr>
              <w:t>22.94</w:t>
            </w:r>
          </w:p>
        </w:tc>
        <w:tc>
          <w:tcPr>
            <w:tcW w:w="1002" w:type="dxa"/>
            <w:shd w:val="clear" w:color="auto" w:fill="auto"/>
            <w:noWrap/>
            <w:tcMar>
              <w:left w:w="101" w:type="dxa"/>
              <w:right w:w="101" w:type="dxa"/>
            </w:tcMar>
            <w:hideMark/>
          </w:tcPr>
          <w:p w14:paraId="631D8097" w14:textId="3BA64A18" w:rsidR="009351EB" w:rsidRPr="002223DF" w:rsidRDefault="009351EB" w:rsidP="009351EB">
            <w:pPr>
              <w:bidi/>
              <w:jc w:val="left"/>
              <w:rPr>
                <w:color w:val="000000" w:themeColor="text1"/>
                <w:sz w:val="20"/>
                <w:rtl/>
                <w:lang w:eastAsia="en-CA" w:bidi="ar-LB"/>
              </w:rPr>
            </w:pPr>
            <w:r w:rsidRPr="00BF296A">
              <w:rPr>
                <w:sz w:val="20"/>
                <w:lang w:eastAsia="en-CA" w:bidi="ar-LB"/>
              </w:rPr>
              <w:t>22.60</w:t>
            </w:r>
          </w:p>
        </w:tc>
        <w:tc>
          <w:tcPr>
            <w:tcW w:w="1002" w:type="dxa"/>
            <w:shd w:val="clear" w:color="auto" w:fill="auto"/>
            <w:noWrap/>
            <w:tcMar>
              <w:left w:w="101" w:type="dxa"/>
              <w:right w:w="101" w:type="dxa"/>
            </w:tcMar>
            <w:hideMark/>
          </w:tcPr>
          <w:p w14:paraId="7DDAFC44" w14:textId="32F74F94"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804" w:type="dxa"/>
            <w:shd w:val="clear" w:color="auto" w:fill="auto"/>
            <w:noWrap/>
            <w:tcMar>
              <w:left w:w="101" w:type="dxa"/>
              <w:right w:w="101" w:type="dxa"/>
            </w:tcMar>
            <w:hideMark/>
          </w:tcPr>
          <w:p w14:paraId="550CC49F" w14:textId="309C09B2"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3431162C" w14:textId="77777777" w:rsidTr="009351EB">
        <w:trPr>
          <w:trHeight w:val="230"/>
        </w:trPr>
        <w:tc>
          <w:tcPr>
            <w:tcW w:w="2135" w:type="dxa"/>
            <w:shd w:val="clear" w:color="auto" w:fill="auto"/>
            <w:noWrap/>
            <w:tcMar>
              <w:left w:w="101" w:type="dxa"/>
              <w:right w:w="101" w:type="dxa"/>
            </w:tcMar>
            <w:hideMark/>
          </w:tcPr>
          <w:p w14:paraId="5BBE8182"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R-407F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367B44CC" w14:textId="667D1417" w:rsidR="009351EB" w:rsidRPr="002223DF" w:rsidRDefault="009351EB" w:rsidP="009351EB">
            <w:pPr>
              <w:bidi/>
              <w:jc w:val="center"/>
              <w:rPr>
                <w:color w:val="000000" w:themeColor="text1"/>
                <w:sz w:val="20"/>
                <w:rtl/>
                <w:lang w:eastAsia="en-CA" w:bidi="ar-LB"/>
              </w:rPr>
            </w:pPr>
            <w:r w:rsidRPr="00BF296A">
              <w:rPr>
                <w:sz w:val="20"/>
                <w:lang w:eastAsia="en-CA" w:bidi="ar-LB"/>
              </w:rPr>
              <w:t>1,774</w:t>
            </w:r>
          </w:p>
        </w:tc>
        <w:tc>
          <w:tcPr>
            <w:tcW w:w="1002" w:type="dxa"/>
            <w:shd w:val="clear" w:color="auto" w:fill="auto"/>
            <w:noWrap/>
            <w:tcMar>
              <w:left w:w="101" w:type="dxa"/>
              <w:right w:w="101" w:type="dxa"/>
            </w:tcMar>
            <w:hideMark/>
          </w:tcPr>
          <w:p w14:paraId="320B2784" w14:textId="1B11F3DE" w:rsidR="009351EB" w:rsidRPr="002223DF" w:rsidRDefault="009351EB" w:rsidP="009351EB">
            <w:pPr>
              <w:bidi/>
              <w:jc w:val="left"/>
              <w:rPr>
                <w:color w:val="000000" w:themeColor="text1"/>
                <w:sz w:val="20"/>
                <w:rtl/>
                <w:lang w:eastAsia="en-CA" w:bidi="ar-LB"/>
              </w:rPr>
            </w:pPr>
            <w:r w:rsidRPr="00BF296A">
              <w:rPr>
                <w:sz w:val="20"/>
                <w:lang w:eastAsia="en-CA" w:bidi="ar-LB"/>
              </w:rPr>
              <w:t>93.54</w:t>
            </w:r>
          </w:p>
        </w:tc>
        <w:tc>
          <w:tcPr>
            <w:tcW w:w="1002" w:type="dxa"/>
            <w:shd w:val="clear" w:color="auto" w:fill="auto"/>
            <w:noWrap/>
            <w:tcMar>
              <w:left w:w="101" w:type="dxa"/>
              <w:right w:w="101" w:type="dxa"/>
            </w:tcMar>
            <w:hideMark/>
          </w:tcPr>
          <w:p w14:paraId="70F7D1E2" w14:textId="1EBFA185" w:rsidR="009351EB" w:rsidRPr="002223DF" w:rsidRDefault="009351EB" w:rsidP="009351EB">
            <w:pPr>
              <w:bidi/>
              <w:jc w:val="left"/>
              <w:rPr>
                <w:color w:val="000000" w:themeColor="text1"/>
                <w:sz w:val="20"/>
                <w:rtl/>
                <w:lang w:eastAsia="en-CA" w:bidi="ar-LB"/>
              </w:rPr>
            </w:pPr>
            <w:r w:rsidRPr="00BF296A">
              <w:rPr>
                <w:sz w:val="20"/>
                <w:lang w:eastAsia="en-CA" w:bidi="ar-LB"/>
              </w:rPr>
              <w:t>134.03</w:t>
            </w:r>
          </w:p>
        </w:tc>
        <w:tc>
          <w:tcPr>
            <w:tcW w:w="1002" w:type="dxa"/>
            <w:shd w:val="clear" w:color="auto" w:fill="auto"/>
            <w:noWrap/>
            <w:tcMar>
              <w:left w:w="101" w:type="dxa"/>
              <w:right w:w="101" w:type="dxa"/>
            </w:tcMar>
            <w:hideMark/>
          </w:tcPr>
          <w:p w14:paraId="6E3BD09F" w14:textId="0DAB077D" w:rsidR="009351EB" w:rsidRPr="002223DF" w:rsidRDefault="009351EB" w:rsidP="009351EB">
            <w:pPr>
              <w:bidi/>
              <w:jc w:val="left"/>
              <w:rPr>
                <w:color w:val="000000" w:themeColor="text1"/>
                <w:sz w:val="20"/>
                <w:rtl/>
                <w:lang w:eastAsia="en-CA" w:bidi="ar-LB"/>
              </w:rPr>
            </w:pPr>
            <w:r w:rsidRPr="00BF296A">
              <w:rPr>
                <w:sz w:val="20"/>
                <w:lang w:eastAsia="en-CA" w:bidi="ar-LB"/>
              </w:rPr>
              <w:t>244.38</w:t>
            </w:r>
          </w:p>
        </w:tc>
        <w:tc>
          <w:tcPr>
            <w:tcW w:w="1002" w:type="dxa"/>
            <w:shd w:val="clear" w:color="auto" w:fill="auto"/>
            <w:noWrap/>
            <w:tcMar>
              <w:left w:w="101" w:type="dxa"/>
              <w:right w:w="101" w:type="dxa"/>
            </w:tcMar>
            <w:hideMark/>
          </w:tcPr>
          <w:p w14:paraId="07BF57FB" w14:textId="5725195D" w:rsidR="009351EB" w:rsidRPr="002223DF" w:rsidRDefault="009351EB" w:rsidP="009351EB">
            <w:pPr>
              <w:bidi/>
              <w:jc w:val="left"/>
              <w:rPr>
                <w:color w:val="000000" w:themeColor="text1"/>
                <w:sz w:val="20"/>
                <w:rtl/>
                <w:lang w:eastAsia="en-CA" w:bidi="ar-LB"/>
              </w:rPr>
            </w:pPr>
            <w:r w:rsidRPr="00BF296A">
              <w:rPr>
                <w:sz w:val="20"/>
                <w:lang w:eastAsia="en-CA" w:bidi="ar-LB"/>
              </w:rPr>
              <w:t>78.40</w:t>
            </w:r>
          </w:p>
        </w:tc>
        <w:tc>
          <w:tcPr>
            <w:tcW w:w="1804" w:type="dxa"/>
            <w:shd w:val="clear" w:color="auto" w:fill="auto"/>
            <w:noWrap/>
            <w:tcMar>
              <w:left w:w="101" w:type="dxa"/>
              <w:right w:w="101" w:type="dxa"/>
            </w:tcMar>
            <w:hideMark/>
          </w:tcPr>
          <w:p w14:paraId="529EE12B" w14:textId="632BFEBA" w:rsidR="009351EB" w:rsidRPr="002223DF" w:rsidRDefault="009351EB" w:rsidP="009351EB">
            <w:pPr>
              <w:bidi/>
              <w:jc w:val="center"/>
              <w:rPr>
                <w:color w:val="000000" w:themeColor="text1"/>
                <w:sz w:val="20"/>
                <w:rtl/>
                <w:lang w:eastAsia="en-CA" w:bidi="ar-LB"/>
              </w:rPr>
            </w:pPr>
            <w:r w:rsidRPr="00BF296A">
              <w:rPr>
                <w:sz w:val="20"/>
                <w:lang w:eastAsia="en-CA" w:bidi="ar-LB"/>
              </w:rPr>
              <w:t>3.8</w:t>
            </w:r>
          </w:p>
        </w:tc>
      </w:tr>
      <w:tr w:rsidR="009351EB" w:rsidRPr="002223DF" w14:paraId="4C13C302" w14:textId="77777777" w:rsidTr="009351EB">
        <w:trPr>
          <w:trHeight w:val="230"/>
        </w:trPr>
        <w:tc>
          <w:tcPr>
            <w:tcW w:w="2135" w:type="dxa"/>
            <w:shd w:val="clear" w:color="auto" w:fill="auto"/>
            <w:noWrap/>
            <w:tcMar>
              <w:left w:w="101" w:type="dxa"/>
              <w:right w:w="101" w:type="dxa"/>
            </w:tcMar>
            <w:hideMark/>
          </w:tcPr>
          <w:p w14:paraId="5A2C70DF"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R-408A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75F30183" w14:textId="62A14072" w:rsidR="009351EB" w:rsidRPr="002223DF" w:rsidRDefault="009351EB" w:rsidP="009351EB">
            <w:pPr>
              <w:bidi/>
              <w:jc w:val="center"/>
              <w:rPr>
                <w:color w:val="000000" w:themeColor="text1"/>
                <w:sz w:val="20"/>
                <w:rtl/>
                <w:lang w:eastAsia="en-CA" w:bidi="ar-LB"/>
              </w:rPr>
            </w:pPr>
            <w:r w:rsidRPr="00BF296A">
              <w:rPr>
                <w:sz w:val="20"/>
                <w:lang w:eastAsia="en-CA" w:bidi="ar-LB"/>
              </w:rPr>
              <w:t>1,825</w:t>
            </w:r>
          </w:p>
        </w:tc>
        <w:tc>
          <w:tcPr>
            <w:tcW w:w="1002" w:type="dxa"/>
            <w:shd w:val="clear" w:color="auto" w:fill="auto"/>
            <w:noWrap/>
            <w:tcMar>
              <w:left w:w="101" w:type="dxa"/>
              <w:right w:w="101" w:type="dxa"/>
            </w:tcMar>
            <w:hideMark/>
          </w:tcPr>
          <w:p w14:paraId="068DEB04" w14:textId="27F76C7D" w:rsidR="009351EB" w:rsidRPr="002223DF" w:rsidRDefault="009351EB" w:rsidP="009351EB">
            <w:pPr>
              <w:bidi/>
              <w:jc w:val="left"/>
              <w:rPr>
                <w:color w:val="000000" w:themeColor="text1"/>
                <w:sz w:val="20"/>
                <w:rtl/>
                <w:lang w:eastAsia="en-CA" w:bidi="ar-LB"/>
              </w:rPr>
            </w:pPr>
            <w:r w:rsidRPr="00BF296A">
              <w:rPr>
                <w:sz w:val="20"/>
                <w:lang w:eastAsia="en-CA" w:bidi="ar-LB"/>
              </w:rPr>
              <w:t>2.57</w:t>
            </w:r>
          </w:p>
        </w:tc>
        <w:tc>
          <w:tcPr>
            <w:tcW w:w="1002" w:type="dxa"/>
            <w:shd w:val="clear" w:color="auto" w:fill="auto"/>
            <w:noWrap/>
            <w:tcMar>
              <w:left w:w="101" w:type="dxa"/>
              <w:right w:w="101" w:type="dxa"/>
            </w:tcMar>
            <w:hideMark/>
          </w:tcPr>
          <w:p w14:paraId="0D7DA5A3" w14:textId="41A84439" w:rsidR="009351EB" w:rsidRPr="002223DF" w:rsidRDefault="009351EB" w:rsidP="009351EB">
            <w:pPr>
              <w:bidi/>
              <w:jc w:val="left"/>
              <w:rPr>
                <w:color w:val="000000" w:themeColor="text1"/>
                <w:sz w:val="20"/>
                <w:rtl/>
                <w:lang w:eastAsia="en-CA" w:bidi="ar-LB"/>
              </w:rPr>
            </w:pPr>
            <w:r w:rsidRPr="00BF296A">
              <w:rPr>
                <w:sz w:val="20"/>
                <w:lang w:eastAsia="en-CA" w:bidi="ar-LB"/>
              </w:rPr>
              <w:t>0.51</w:t>
            </w:r>
          </w:p>
        </w:tc>
        <w:tc>
          <w:tcPr>
            <w:tcW w:w="1002" w:type="dxa"/>
            <w:shd w:val="clear" w:color="auto" w:fill="auto"/>
            <w:noWrap/>
            <w:tcMar>
              <w:left w:w="101" w:type="dxa"/>
              <w:right w:w="101" w:type="dxa"/>
            </w:tcMar>
            <w:hideMark/>
          </w:tcPr>
          <w:p w14:paraId="284825FF" w14:textId="1EE02943" w:rsidR="009351EB" w:rsidRPr="002223DF" w:rsidRDefault="009351EB" w:rsidP="009351EB">
            <w:pPr>
              <w:bidi/>
              <w:jc w:val="left"/>
              <w:rPr>
                <w:color w:val="000000" w:themeColor="text1"/>
                <w:sz w:val="20"/>
                <w:rtl/>
                <w:lang w:eastAsia="en-CA" w:bidi="ar-LB"/>
              </w:rPr>
            </w:pPr>
            <w:r w:rsidRPr="00BF296A">
              <w:rPr>
                <w:sz w:val="20"/>
                <w:lang w:eastAsia="en-CA" w:bidi="ar-LB"/>
              </w:rPr>
              <w:t>0.24</w:t>
            </w:r>
          </w:p>
        </w:tc>
        <w:tc>
          <w:tcPr>
            <w:tcW w:w="1002" w:type="dxa"/>
            <w:shd w:val="clear" w:color="auto" w:fill="auto"/>
            <w:noWrap/>
            <w:tcMar>
              <w:left w:w="101" w:type="dxa"/>
              <w:right w:w="101" w:type="dxa"/>
            </w:tcMar>
            <w:hideMark/>
          </w:tcPr>
          <w:p w14:paraId="72E681EC" w14:textId="28A1DC7E" w:rsidR="009351EB" w:rsidRPr="002223DF" w:rsidRDefault="009351EB" w:rsidP="009351EB">
            <w:pPr>
              <w:bidi/>
              <w:jc w:val="left"/>
              <w:rPr>
                <w:color w:val="000000" w:themeColor="text1"/>
                <w:sz w:val="20"/>
                <w:rtl/>
                <w:lang w:eastAsia="en-CA" w:bidi="ar-LB"/>
              </w:rPr>
            </w:pPr>
            <w:r w:rsidRPr="00BF296A">
              <w:rPr>
                <w:sz w:val="20"/>
                <w:lang w:eastAsia="en-CA" w:bidi="ar-LB"/>
              </w:rPr>
              <w:t>1.45</w:t>
            </w:r>
          </w:p>
        </w:tc>
        <w:tc>
          <w:tcPr>
            <w:tcW w:w="1804" w:type="dxa"/>
            <w:shd w:val="clear" w:color="auto" w:fill="auto"/>
            <w:noWrap/>
            <w:tcMar>
              <w:left w:w="101" w:type="dxa"/>
              <w:right w:w="101" w:type="dxa"/>
            </w:tcMar>
            <w:hideMark/>
          </w:tcPr>
          <w:p w14:paraId="10133638" w14:textId="32FDE597" w:rsidR="009351EB" w:rsidRPr="002223DF" w:rsidRDefault="009351EB" w:rsidP="009351EB">
            <w:pPr>
              <w:bidi/>
              <w:jc w:val="center"/>
              <w:rPr>
                <w:color w:val="000000" w:themeColor="text1"/>
                <w:sz w:val="20"/>
                <w:rtl/>
                <w:lang w:eastAsia="en-CA" w:bidi="ar-LB"/>
              </w:rPr>
            </w:pPr>
            <w:r w:rsidRPr="00BF296A">
              <w:rPr>
                <w:sz w:val="20"/>
                <w:lang w:eastAsia="en-CA" w:bidi="ar-LB"/>
              </w:rPr>
              <w:t>0.1</w:t>
            </w:r>
          </w:p>
        </w:tc>
      </w:tr>
      <w:tr w:rsidR="009351EB" w:rsidRPr="002223DF" w14:paraId="4BBC29C8" w14:textId="77777777" w:rsidTr="009351EB">
        <w:trPr>
          <w:trHeight w:val="230"/>
        </w:trPr>
        <w:tc>
          <w:tcPr>
            <w:tcW w:w="2135" w:type="dxa"/>
            <w:shd w:val="clear" w:color="auto" w:fill="auto"/>
            <w:noWrap/>
            <w:tcMar>
              <w:left w:w="101" w:type="dxa"/>
              <w:right w:w="101" w:type="dxa"/>
            </w:tcMar>
            <w:hideMark/>
          </w:tcPr>
          <w:p w14:paraId="2D2CF433"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R-410A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30A12584" w14:textId="1254148B" w:rsidR="009351EB" w:rsidRPr="002223DF" w:rsidRDefault="009351EB" w:rsidP="009351EB">
            <w:pPr>
              <w:bidi/>
              <w:jc w:val="center"/>
              <w:rPr>
                <w:color w:val="000000" w:themeColor="text1"/>
                <w:sz w:val="20"/>
                <w:rtl/>
                <w:lang w:eastAsia="en-CA" w:bidi="ar-LB"/>
              </w:rPr>
            </w:pPr>
            <w:r w:rsidRPr="00BF296A">
              <w:rPr>
                <w:sz w:val="20"/>
                <w:lang w:eastAsia="en-CA" w:bidi="ar-LB"/>
              </w:rPr>
              <w:t>2,301</w:t>
            </w:r>
          </w:p>
        </w:tc>
        <w:tc>
          <w:tcPr>
            <w:tcW w:w="1002" w:type="dxa"/>
            <w:shd w:val="clear" w:color="auto" w:fill="auto"/>
            <w:noWrap/>
            <w:tcMar>
              <w:left w:w="101" w:type="dxa"/>
              <w:right w:w="101" w:type="dxa"/>
            </w:tcMar>
            <w:hideMark/>
          </w:tcPr>
          <w:p w14:paraId="3128FC64" w14:textId="571FF3DD"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0C674E17" w14:textId="1B50666F" w:rsidR="009351EB" w:rsidRPr="002223DF" w:rsidRDefault="009351EB" w:rsidP="009351EB">
            <w:pPr>
              <w:bidi/>
              <w:jc w:val="left"/>
              <w:rPr>
                <w:color w:val="000000" w:themeColor="text1"/>
                <w:sz w:val="20"/>
                <w:rtl/>
                <w:lang w:eastAsia="en-CA" w:bidi="ar-LB"/>
              </w:rPr>
            </w:pPr>
            <w:r w:rsidRPr="00BF296A">
              <w:rPr>
                <w:sz w:val="20"/>
                <w:lang w:eastAsia="en-CA" w:bidi="ar-LB"/>
              </w:rPr>
              <w:t>2.0</w:t>
            </w:r>
          </w:p>
        </w:tc>
        <w:tc>
          <w:tcPr>
            <w:tcW w:w="1002" w:type="dxa"/>
            <w:shd w:val="clear" w:color="auto" w:fill="auto"/>
            <w:noWrap/>
            <w:tcMar>
              <w:left w:w="101" w:type="dxa"/>
              <w:right w:w="101" w:type="dxa"/>
            </w:tcMar>
            <w:hideMark/>
          </w:tcPr>
          <w:p w14:paraId="722B7FF3" w14:textId="39CADF85"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09D884F1" w14:textId="5BF38B10"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804" w:type="dxa"/>
            <w:shd w:val="clear" w:color="auto" w:fill="auto"/>
            <w:noWrap/>
            <w:tcMar>
              <w:left w:w="101" w:type="dxa"/>
              <w:right w:w="101" w:type="dxa"/>
            </w:tcMar>
            <w:hideMark/>
          </w:tcPr>
          <w:p w14:paraId="5270C82C" w14:textId="6B0B79DE"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11CCFCCE" w14:textId="77777777" w:rsidTr="009351EB">
        <w:trPr>
          <w:trHeight w:val="230"/>
        </w:trPr>
        <w:tc>
          <w:tcPr>
            <w:tcW w:w="2135" w:type="dxa"/>
            <w:shd w:val="clear" w:color="auto" w:fill="auto"/>
            <w:noWrap/>
            <w:tcMar>
              <w:left w:w="101" w:type="dxa"/>
              <w:right w:w="101" w:type="dxa"/>
            </w:tcMar>
            <w:hideMark/>
          </w:tcPr>
          <w:p w14:paraId="0C9BC9C8"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R-417A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4F98B541" w14:textId="22AAC61E" w:rsidR="009351EB" w:rsidRPr="002223DF" w:rsidRDefault="009351EB" w:rsidP="009351EB">
            <w:pPr>
              <w:bidi/>
              <w:jc w:val="center"/>
              <w:rPr>
                <w:color w:val="000000" w:themeColor="text1"/>
                <w:sz w:val="20"/>
                <w:rtl/>
                <w:lang w:eastAsia="en-CA" w:bidi="ar-LB"/>
              </w:rPr>
            </w:pPr>
            <w:r w:rsidRPr="00BF296A">
              <w:rPr>
                <w:sz w:val="20"/>
                <w:lang w:eastAsia="en-CA" w:bidi="ar-LB"/>
              </w:rPr>
              <w:t>2,088</w:t>
            </w:r>
          </w:p>
        </w:tc>
        <w:tc>
          <w:tcPr>
            <w:tcW w:w="1002" w:type="dxa"/>
            <w:shd w:val="clear" w:color="auto" w:fill="auto"/>
            <w:noWrap/>
            <w:tcMar>
              <w:left w:w="101" w:type="dxa"/>
              <w:right w:w="101" w:type="dxa"/>
            </w:tcMar>
            <w:hideMark/>
          </w:tcPr>
          <w:p w14:paraId="306E4FE9" w14:textId="095F371F" w:rsidR="009351EB" w:rsidRPr="002223DF" w:rsidRDefault="009351EB" w:rsidP="009351EB">
            <w:pPr>
              <w:bidi/>
              <w:jc w:val="left"/>
              <w:rPr>
                <w:color w:val="000000" w:themeColor="text1"/>
                <w:sz w:val="20"/>
                <w:rtl/>
                <w:lang w:eastAsia="en-CA" w:bidi="ar-LB"/>
              </w:rPr>
            </w:pPr>
            <w:r w:rsidRPr="00BF296A">
              <w:rPr>
                <w:sz w:val="20"/>
                <w:lang w:eastAsia="en-CA" w:bidi="ar-LB"/>
              </w:rPr>
              <w:t>564.71</w:t>
            </w:r>
          </w:p>
        </w:tc>
        <w:tc>
          <w:tcPr>
            <w:tcW w:w="1002" w:type="dxa"/>
            <w:shd w:val="clear" w:color="auto" w:fill="auto"/>
            <w:noWrap/>
            <w:tcMar>
              <w:left w:w="101" w:type="dxa"/>
              <w:right w:w="101" w:type="dxa"/>
            </w:tcMar>
            <w:hideMark/>
          </w:tcPr>
          <w:p w14:paraId="12FC7A8F" w14:textId="33ACADCA" w:rsidR="009351EB" w:rsidRPr="002223DF" w:rsidRDefault="009351EB" w:rsidP="009351EB">
            <w:pPr>
              <w:bidi/>
              <w:jc w:val="left"/>
              <w:rPr>
                <w:color w:val="000000" w:themeColor="text1"/>
                <w:sz w:val="20"/>
                <w:rtl/>
                <w:lang w:eastAsia="en-CA" w:bidi="ar-LB"/>
              </w:rPr>
            </w:pPr>
            <w:r w:rsidRPr="00BF296A">
              <w:rPr>
                <w:sz w:val="20"/>
                <w:lang w:eastAsia="en-CA" w:bidi="ar-LB"/>
              </w:rPr>
              <w:t>833.60</w:t>
            </w:r>
          </w:p>
        </w:tc>
        <w:tc>
          <w:tcPr>
            <w:tcW w:w="1002" w:type="dxa"/>
            <w:shd w:val="clear" w:color="auto" w:fill="auto"/>
            <w:noWrap/>
            <w:tcMar>
              <w:left w:w="101" w:type="dxa"/>
              <w:right w:w="101" w:type="dxa"/>
            </w:tcMar>
            <w:hideMark/>
          </w:tcPr>
          <w:p w14:paraId="7AF67C6A" w14:textId="01D19271" w:rsidR="009351EB" w:rsidRPr="002223DF" w:rsidRDefault="009351EB" w:rsidP="009351EB">
            <w:pPr>
              <w:bidi/>
              <w:jc w:val="left"/>
              <w:rPr>
                <w:color w:val="000000" w:themeColor="text1"/>
                <w:sz w:val="20"/>
                <w:rtl/>
                <w:lang w:eastAsia="en-CA" w:bidi="ar-LB"/>
              </w:rPr>
            </w:pPr>
            <w:r w:rsidRPr="00BF296A">
              <w:rPr>
                <w:sz w:val="20"/>
                <w:lang w:eastAsia="en-CA" w:bidi="ar-LB"/>
              </w:rPr>
              <w:t>482.49</w:t>
            </w:r>
          </w:p>
        </w:tc>
        <w:tc>
          <w:tcPr>
            <w:tcW w:w="1002" w:type="dxa"/>
            <w:shd w:val="clear" w:color="auto" w:fill="auto"/>
            <w:noWrap/>
            <w:tcMar>
              <w:left w:w="101" w:type="dxa"/>
              <w:right w:w="101" w:type="dxa"/>
            </w:tcMar>
            <w:hideMark/>
          </w:tcPr>
          <w:p w14:paraId="5D0FDEC0" w14:textId="717166C0" w:rsidR="009351EB" w:rsidRPr="002223DF" w:rsidRDefault="009351EB" w:rsidP="009351EB">
            <w:pPr>
              <w:bidi/>
              <w:jc w:val="left"/>
              <w:rPr>
                <w:color w:val="000000" w:themeColor="text1"/>
                <w:sz w:val="20"/>
                <w:rtl/>
                <w:lang w:eastAsia="en-CA" w:bidi="ar-LB"/>
              </w:rPr>
            </w:pPr>
            <w:r w:rsidRPr="00BF296A">
              <w:rPr>
                <w:sz w:val="20"/>
                <w:lang w:eastAsia="en-CA" w:bidi="ar-LB"/>
              </w:rPr>
              <w:t>554.29</w:t>
            </w:r>
          </w:p>
        </w:tc>
        <w:tc>
          <w:tcPr>
            <w:tcW w:w="1804" w:type="dxa"/>
            <w:shd w:val="clear" w:color="auto" w:fill="auto"/>
            <w:noWrap/>
            <w:tcMar>
              <w:left w:w="101" w:type="dxa"/>
              <w:right w:w="101" w:type="dxa"/>
            </w:tcMar>
            <w:hideMark/>
          </w:tcPr>
          <w:p w14:paraId="44E1497C" w14:textId="0FEA954A" w:rsidR="009351EB" w:rsidRPr="002223DF" w:rsidRDefault="009351EB" w:rsidP="009351EB">
            <w:pPr>
              <w:bidi/>
              <w:jc w:val="center"/>
              <w:rPr>
                <w:color w:val="000000" w:themeColor="text1"/>
                <w:sz w:val="20"/>
                <w:rtl/>
                <w:lang w:eastAsia="en-CA" w:bidi="ar-LB"/>
              </w:rPr>
            </w:pPr>
            <w:r w:rsidRPr="00BF296A">
              <w:rPr>
                <w:sz w:val="20"/>
                <w:lang w:eastAsia="en-CA" w:bidi="ar-LB"/>
              </w:rPr>
              <w:t>27.2</w:t>
            </w:r>
          </w:p>
        </w:tc>
      </w:tr>
      <w:tr w:rsidR="009351EB" w:rsidRPr="002223DF" w14:paraId="5E305D06" w14:textId="77777777" w:rsidTr="009351EB">
        <w:trPr>
          <w:trHeight w:val="230"/>
        </w:trPr>
        <w:tc>
          <w:tcPr>
            <w:tcW w:w="2135" w:type="dxa"/>
            <w:shd w:val="clear" w:color="auto" w:fill="auto"/>
            <w:noWrap/>
            <w:tcMar>
              <w:left w:w="101" w:type="dxa"/>
              <w:right w:w="101" w:type="dxa"/>
            </w:tcMar>
            <w:hideMark/>
          </w:tcPr>
          <w:p w14:paraId="000B2DC0"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R-438A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47E6DA18" w14:textId="5538969A" w:rsidR="009351EB" w:rsidRPr="002223DF" w:rsidRDefault="009351EB" w:rsidP="009351EB">
            <w:pPr>
              <w:bidi/>
              <w:jc w:val="center"/>
              <w:rPr>
                <w:color w:val="000000" w:themeColor="text1"/>
                <w:sz w:val="20"/>
                <w:rtl/>
                <w:lang w:eastAsia="en-CA" w:bidi="ar-LB"/>
              </w:rPr>
            </w:pPr>
            <w:r w:rsidRPr="00BF296A">
              <w:rPr>
                <w:sz w:val="20"/>
                <w:lang w:eastAsia="en-CA" w:bidi="ar-LB"/>
              </w:rPr>
              <w:t>2,346</w:t>
            </w:r>
          </w:p>
        </w:tc>
        <w:tc>
          <w:tcPr>
            <w:tcW w:w="1002" w:type="dxa"/>
            <w:shd w:val="clear" w:color="auto" w:fill="auto"/>
            <w:noWrap/>
            <w:tcMar>
              <w:left w:w="101" w:type="dxa"/>
              <w:right w:w="101" w:type="dxa"/>
            </w:tcMar>
            <w:hideMark/>
          </w:tcPr>
          <w:p w14:paraId="7E499F29" w14:textId="671329DF" w:rsidR="009351EB" w:rsidRPr="002223DF" w:rsidRDefault="009351EB" w:rsidP="009351EB">
            <w:pPr>
              <w:bidi/>
              <w:jc w:val="left"/>
              <w:rPr>
                <w:color w:val="000000" w:themeColor="text1"/>
                <w:sz w:val="20"/>
                <w:rtl/>
                <w:lang w:eastAsia="en-CA" w:bidi="ar-LB"/>
              </w:rPr>
            </w:pPr>
            <w:r w:rsidRPr="00BF296A">
              <w:rPr>
                <w:sz w:val="20"/>
                <w:lang w:eastAsia="en-CA" w:bidi="ar-LB"/>
              </w:rPr>
              <w:t>3.54</w:t>
            </w:r>
          </w:p>
        </w:tc>
        <w:tc>
          <w:tcPr>
            <w:tcW w:w="1002" w:type="dxa"/>
            <w:shd w:val="clear" w:color="auto" w:fill="auto"/>
            <w:noWrap/>
            <w:tcMar>
              <w:left w:w="101" w:type="dxa"/>
              <w:right w:w="101" w:type="dxa"/>
            </w:tcMar>
            <w:hideMark/>
          </w:tcPr>
          <w:p w14:paraId="696BEA91" w14:textId="044A5786" w:rsidR="009351EB" w:rsidRPr="002223DF" w:rsidRDefault="009351EB" w:rsidP="009351EB">
            <w:pPr>
              <w:bidi/>
              <w:jc w:val="left"/>
              <w:rPr>
                <w:color w:val="000000" w:themeColor="text1"/>
                <w:sz w:val="20"/>
                <w:rtl/>
                <w:lang w:eastAsia="en-CA" w:bidi="ar-LB"/>
              </w:rPr>
            </w:pPr>
            <w:r w:rsidRPr="00BF296A">
              <w:rPr>
                <w:sz w:val="20"/>
                <w:lang w:eastAsia="en-CA" w:bidi="ar-LB"/>
              </w:rPr>
              <w:t>2.27</w:t>
            </w:r>
          </w:p>
        </w:tc>
        <w:tc>
          <w:tcPr>
            <w:tcW w:w="1002" w:type="dxa"/>
            <w:shd w:val="clear" w:color="auto" w:fill="auto"/>
            <w:noWrap/>
            <w:tcMar>
              <w:left w:w="101" w:type="dxa"/>
              <w:right w:w="101" w:type="dxa"/>
            </w:tcMar>
            <w:hideMark/>
          </w:tcPr>
          <w:p w14:paraId="6C12B47C" w14:textId="7F896D13" w:rsidR="009351EB" w:rsidRPr="002223DF" w:rsidRDefault="009351EB" w:rsidP="009351EB">
            <w:pPr>
              <w:bidi/>
              <w:jc w:val="left"/>
              <w:rPr>
                <w:color w:val="000000" w:themeColor="text1"/>
                <w:sz w:val="20"/>
                <w:rtl/>
                <w:lang w:eastAsia="en-CA" w:bidi="ar-LB"/>
              </w:rPr>
            </w:pPr>
            <w:r w:rsidRPr="00BF296A">
              <w:rPr>
                <w:sz w:val="20"/>
                <w:lang w:eastAsia="en-CA" w:bidi="ar-LB"/>
              </w:rPr>
              <w:t>4.52</w:t>
            </w:r>
          </w:p>
        </w:tc>
        <w:tc>
          <w:tcPr>
            <w:tcW w:w="1002" w:type="dxa"/>
            <w:shd w:val="clear" w:color="auto" w:fill="auto"/>
            <w:noWrap/>
            <w:tcMar>
              <w:left w:w="101" w:type="dxa"/>
              <w:right w:w="101" w:type="dxa"/>
            </w:tcMar>
            <w:hideMark/>
          </w:tcPr>
          <w:p w14:paraId="24A2E3E6" w14:textId="3711B46A" w:rsidR="009351EB" w:rsidRPr="002223DF" w:rsidRDefault="009351EB" w:rsidP="009351EB">
            <w:pPr>
              <w:bidi/>
              <w:jc w:val="left"/>
              <w:rPr>
                <w:color w:val="000000" w:themeColor="text1"/>
                <w:sz w:val="20"/>
                <w:rtl/>
                <w:lang w:eastAsia="en-CA" w:bidi="ar-LB"/>
              </w:rPr>
            </w:pPr>
            <w:r w:rsidRPr="00BF296A">
              <w:rPr>
                <w:sz w:val="20"/>
                <w:lang w:eastAsia="en-CA" w:bidi="ar-LB"/>
              </w:rPr>
              <w:t>2.26</w:t>
            </w:r>
          </w:p>
        </w:tc>
        <w:tc>
          <w:tcPr>
            <w:tcW w:w="1804" w:type="dxa"/>
            <w:shd w:val="clear" w:color="auto" w:fill="auto"/>
            <w:noWrap/>
            <w:tcMar>
              <w:left w:w="101" w:type="dxa"/>
              <w:right w:w="101" w:type="dxa"/>
            </w:tcMar>
            <w:hideMark/>
          </w:tcPr>
          <w:p w14:paraId="180DA2EF" w14:textId="54CC5607" w:rsidR="009351EB" w:rsidRPr="002223DF" w:rsidRDefault="009351EB" w:rsidP="009351EB">
            <w:pPr>
              <w:bidi/>
              <w:jc w:val="center"/>
              <w:rPr>
                <w:color w:val="000000" w:themeColor="text1"/>
                <w:sz w:val="20"/>
                <w:rtl/>
                <w:lang w:eastAsia="en-CA" w:bidi="ar-LB"/>
              </w:rPr>
            </w:pPr>
            <w:r w:rsidRPr="00BF296A">
              <w:rPr>
                <w:sz w:val="20"/>
                <w:lang w:eastAsia="en-CA" w:bidi="ar-LB"/>
              </w:rPr>
              <w:t>0.1</w:t>
            </w:r>
          </w:p>
        </w:tc>
      </w:tr>
      <w:tr w:rsidR="009351EB" w:rsidRPr="002223DF" w14:paraId="71135B6F" w14:textId="77777777" w:rsidTr="009351EB">
        <w:trPr>
          <w:trHeight w:val="230"/>
        </w:trPr>
        <w:tc>
          <w:tcPr>
            <w:tcW w:w="2135" w:type="dxa"/>
            <w:shd w:val="clear" w:color="auto" w:fill="auto"/>
            <w:noWrap/>
            <w:tcMar>
              <w:left w:w="101" w:type="dxa"/>
              <w:right w:w="101" w:type="dxa"/>
            </w:tcMar>
            <w:hideMark/>
          </w:tcPr>
          <w:p w14:paraId="006DA3D9"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R-448A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09336831" w14:textId="198CF187" w:rsidR="009351EB" w:rsidRPr="002223DF" w:rsidRDefault="009351EB" w:rsidP="009351EB">
            <w:pPr>
              <w:bidi/>
              <w:jc w:val="center"/>
              <w:rPr>
                <w:color w:val="000000" w:themeColor="text1"/>
                <w:sz w:val="20"/>
                <w:rtl/>
                <w:lang w:eastAsia="en-CA" w:bidi="ar-LB"/>
              </w:rPr>
            </w:pPr>
            <w:r w:rsidRPr="00BF296A">
              <w:rPr>
                <w:sz w:val="20"/>
                <w:lang w:eastAsia="en-CA" w:bidi="ar-LB"/>
              </w:rPr>
              <w:t>2,264</w:t>
            </w:r>
          </w:p>
        </w:tc>
        <w:tc>
          <w:tcPr>
            <w:tcW w:w="1002" w:type="dxa"/>
            <w:shd w:val="clear" w:color="auto" w:fill="auto"/>
            <w:noWrap/>
            <w:tcMar>
              <w:left w:w="101" w:type="dxa"/>
              <w:right w:w="101" w:type="dxa"/>
            </w:tcMar>
            <w:hideMark/>
          </w:tcPr>
          <w:p w14:paraId="1430E7A9" w14:textId="45469765" w:rsidR="009351EB" w:rsidRPr="002223DF" w:rsidRDefault="009351EB" w:rsidP="009351EB">
            <w:pPr>
              <w:bidi/>
              <w:jc w:val="left"/>
              <w:rPr>
                <w:color w:val="000000" w:themeColor="text1"/>
                <w:sz w:val="20"/>
                <w:rtl/>
                <w:lang w:eastAsia="en-CA" w:bidi="ar-LB"/>
              </w:rPr>
            </w:pPr>
            <w:r w:rsidRPr="00BF296A">
              <w:rPr>
                <w:sz w:val="20"/>
                <w:lang w:eastAsia="en-CA" w:bidi="ar-LB"/>
              </w:rPr>
              <w:t>0.23</w:t>
            </w:r>
          </w:p>
        </w:tc>
        <w:tc>
          <w:tcPr>
            <w:tcW w:w="1002" w:type="dxa"/>
            <w:shd w:val="clear" w:color="auto" w:fill="auto"/>
            <w:noWrap/>
            <w:tcMar>
              <w:left w:w="101" w:type="dxa"/>
              <w:right w:w="101" w:type="dxa"/>
            </w:tcMar>
            <w:hideMark/>
          </w:tcPr>
          <w:p w14:paraId="333404CA" w14:textId="46703005" w:rsidR="009351EB" w:rsidRPr="002223DF" w:rsidRDefault="009351EB" w:rsidP="009351EB">
            <w:pPr>
              <w:bidi/>
              <w:jc w:val="left"/>
              <w:rPr>
                <w:color w:val="000000" w:themeColor="text1"/>
                <w:sz w:val="20"/>
                <w:rtl/>
                <w:lang w:eastAsia="en-CA" w:bidi="ar-LB"/>
              </w:rPr>
            </w:pPr>
            <w:r w:rsidRPr="00BF296A">
              <w:rPr>
                <w:sz w:val="20"/>
                <w:lang w:eastAsia="en-CA" w:bidi="ar-LB"/>
              </w:rPr>
              <w:t>2.16</w:t>
            </w:r>
          </w:p>
        </w:tc>
        <w:tc>
          <w:tcPr>
            <w:tcW w:w="1002" w:type="dxa"/>
            <w:shd w:val="clear" w:color="auto" w:fill="auto"/>
            <w:noWrap/>
            <w:tcMar>
              <w:left w:w="101" w:type="dxa"/>
              <w:right w:w="101" w:type="dxa"/>
            </w:tcMar>
            <w:hideMark/>
          </w:tcPr>
          <w:p w14:paraId="6DA89907" w14:textId="6304FE37"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7803895A" w14:textId="03BF7251" w:rsidR="009351EB" w:rsidRPr="002223DF" w:rsidRDefault="009351EB" w:rsidP="009351EB">
            <w:pPr>
              <w:bidi/>
              <w:jc w:val="left"/>
              <w:rPr>
                <w:color w:val="000000" w:themeColor="text1"/>
                <w:sz w:val="20"/>
                <w:rtl/>
                <w:lang w:eastAsia="en-CA" w:bidi="ar-LB"/>
              </w:rPr>
            </w:pPr>
            <w:r w:rsidRPr="00BF296A">
              <w:rPr>
                <w:sz w:val="20"/>
                <w:lang w:eastAsia="en-CA" w:bidi="ar-LB"/>
              </w:rPr>
              <w:t>1.60</w:t>
            </w:r>
          </w:p>
        </w:tc>
        <w:tc>
          <w:tcPr>
            <w:tcW w:w="1804" w:type="dxa"/>
            <w:shd w:val="clear" w:color="auto" w:fill="auto"/>
            <w:noWrap/>
            <w:tcMar>
              <w:left w:w="101" w:type="dxa"/>
              <w:right w:w="101" w:type="dxa"/>
            </w:tcMar>
            <w:hideMark/>
          </w:tcPr>
          <w:p w14:paraId="3AB94831" w14:textId="7C0BB1B6" w:rsidR="009351EB" w:rsidRPr="002223DF" w:rsidRDefault="009351EB" w:rsidP="009351EB">
            <w:pPr>
              <w:bidi/>
              <w:jc w:val="center"/>
              <w:rPr>
                <w:color w:val="000000" w:themeColor="text1"/>
                <w:sz w:val="20"/>
                <w:rtl/>
                <w:lang w:eastAsia="en-CA" w:bidi="ar-LB"/>
              </w:rPr>
            </w:pPr>
            <w:r w:rsidRPr="00BF296A">
              <w:rPr>
                <w:sz w:val="20"/>
                <w:lang w:eastAsia="en-CA" w:bidi="ar-LB"/>
              </w:rPr>
              <w:t>0.1</w:t>
            </w:r>
          </w:p>
        </w:tc>
      </w:tr>
      <w:tr w:rsidR="009351EB" w:rsidRPr="002223DF" w14:paraId="23BB9006" w14:textId="77777777" w:rsidTr="009351EB">
        <w:trPr>
          <w:trHeight w:val="230"/>
        </w:trPr>
        <w:tc>
          <w:tcPr>
            <w:tcW w:w="2135" w:type="dxa"/>
            <w:shd w:val="clear" w:color="auto" w:fill="auto"/>
            <w:noWrap/>
            <w:tcMar>
              <w:left w:w="101" w:type="dxa"/>
              <w:right w:w="101" w:type="dxa"/>
            </w:tcMar>
            <w:hideMark/>
          </w:tcPr>
          <w:p w14:paraId="0EA7B726"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R-449A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5329F02A" w14:textId="09F956F4" w:rsidR="009351EB" w:rsidRPr="002223DF" w:rsidRDefault="009351EB" w:rsidP="009351EB">
            <w:pPr>
              <w:bidi/>
              <w:jc w:val="center"/>
              <w:rPr>
                <w:color w:val="000000" w:themeColor="text1"/>
                <w:sz w:val="20"/>
                <w:rtl/>
                <w:lang w:eastAsia="en-CA" w:bidi="ar-LB"/>
              </w:rPr>
            </w:pPr>
            <w:r w:rsidRPr="00BF296A">
              <w:rPr>
                <w:sz w:val="20"/>
                <w:lang w:eastAsia="en-CA" w:bidi="ar-LB"/>
              </w:rPr>
              <w:t>1,386</w:t>
            </w:r>
          </w:p>
        </w:tc>
        <w:tc>
          <w:tcPr>
            <w:tcW w:w="1002" w:type="dxa"/>
            <w:shd w:val="clear" w:color="auto" w:fill="auto"/>
            <w:noWrap/>
            <w:tcMar>
              <w:left w:w="101" w:type="dxa"/>
              <w:right w:w="101" w:type="dxa"/>
            </w:tcMar>
            <w:hideMark/>
          </w:tcPr>
          <w:p w14:paraId="0AEF606A" w14:textId="61C70E3F" w:rsidR="009351EB" w:rsidRPr="002223DF" w:rsidRDefault="009351EB" w:rsidP="009351EB">
            <w:pPr>
              <w:bidi/>
              <w:jc w:val="left"/>
              <w:rPr>
                <w:color w:val="000000" w:themeColor="text1"/>
                <w:sz w:val="20"/>
                <w:rtl/>
                <w:lang w:eastAsia="en-CA" w:bidi="ar-LB"/>
              </w:rPr>
            </w:pPr>
            <w:r w:rsidRPr="00BF296A">
              <w:rPr>
                <w:sz w:val="20"/>
                <w:lang w:eastAsia="en-CA" w:bidi="ar-LB"/>
              </w:rPr>
              <w:t>0.03</w:t>
            </w:r>
          </w:p>
        </w:tc>
        <w:tc>
          <w:tcPr>
            <w:tcW w:w="1002" w:type="dxa"/>
            <w:shd w:val="clear" w:color="auto" w:fill="auto"/>
            <w:noWrap/>
            <w:tcMar>
              <w:left w:w="101" w:type="dxa"/>
              <w:right w:w="101" w:type="dxa"/>
            </w:tcMar>
            <w:hideMark/>
          </w:tcPr>
          <w:p w14:paraId="1C527E3A" w14:textId="7086D297"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23C147FF" w14:textId="4F16AF70"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48F3BBB5" w14:textId="4557BDAE" w:rsidR="009351EB" w:rsidRPr="002223DF" w:rsidRDefault="009351EB" w:rsidP="009351EB">
            <w:pPr>
              <w:bidi/>
              <w:jc w:val="left"/>
              <w:rPr>
                <w:color w:val="000000" w:themeColor="text1"/>
                <w:sz w:val="20"/>
                <w:rtl/>
                <w:lang w:eastAsia="en-CA" w:bidi="ar-LB"/>
              </w:rPr>
            </w:pPr>
            <w:r w:rsidRPr="00BF296A">
              <w:rPr>
                <w:sz w:val="20"/>
                <w:lang w:eastAsia="en-CA" w:bidi="ar-LB"/>
              </w:rPr>
              <w:t>0.01</w:t>
            </w:r>
          </w:p>
        </w:tc>
        <w:tc>
          <w:tcPr>
            <w:tcW w:w="1804" w:type="dxa"/>
            <w:shd w:val="clear" w:color="auto" w:fill="auto"/>
            <w:noWrap/>
            <w:tcMar>
              <w:left w:w="101" w:type="dxa"/>
              <w:right w:w="101" w:type="dxa"/>
            </w:tcMar>
            <w:hideMark/>
          </w:tcPr>
          <w:p w14:paraId="4974DFD3" w14:textId="78E49860"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2A6BAD6B" w14:textId="77777777" w:rsidTr="009351EB">
        <w:trPr>
          <w:trHeight w:val="230"/>
        </w:trPr>
        <w:tc>
          <w:tcPr>
            <w:tcW w:w="2135" w:type="dxa"/>
            <w:shd w:val="clear" w:color="auto" w:fill="auto"/>
            <w:noWrap/>
            <w:tcMar>
              <w:left w:w="101" w:type="dxa"/>
              <w:right w:w="101" w:type="dxa"/>
            </w:tcMar>
            <w:hideMark/>
          </w:tcPr>
          <w:p w14:paraId="6D90FF02"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R-507A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6E93DED8" w14:textId="1DD80F76" w:rsidR="009351EB" w:rsidRPr="002223DF" w:rsidRDefault="009351EB" w:rsidP="009351EB">
            <w:pPr>
              <w:bidi/>
              <w:jc w:val="center"/>
              <w:rPr>
                <w:color w:val="000000" w:themeColor="text1"/>
                <w:sz w:val="20"/>
                <w:rtl/>
                <w:lang w:eastAsia="en-CA" w:bidi="ar-LB"/>
              </w:rPr>
            </w:pPr>
            <w:r w:rsidRPr="00BF296A">
              <w:rPr>
                <w:sz w:val="20"/>
                <w:lang w:eastAsia="en-CA" w:bidi="ar-LB"/>
              </w:rPr>
              <w:t>1,396</w:t>
            </w:r>
          </w:p>
        </w:tc>
        <w:tc>
          <w:tcPr>
            <w:tcW w:w="1002" w:type="dxa"/>
            <w:shd w:val="clear" w:color="auto" w:fill="auto"/>
            <w:noWrap/>
            <w:tcMar>
              <w:left w:w="101" w:type="dxa"/>
              <w:right w:w="101" w:type="dxa"/>
            </w:tcMar>
            <w:hideMark/>
          </w:tcPr>
          <w:p w14:paraId="39D8ECB2" w14:textId="1CD346B5"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51FD359D" w14:textId="3CF2D21E"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79FEB6C7" w14:textId="50178B44"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3BB6DBF7" w14:textId="558ABD04" w:rsidR="009351EB" w:rsidRPr="002223DF" w:rsidRDefault="009351EB" w:rsidP="009351EB">
            <w:pPr>
              <w:bidi/>
              <w:jc w:val="left"/>
              <w:rPr>
                <w:color w:val="000000" w:themeColor="text1"/>
                <w:sz w:val="20"/>
                <w:rtl/>
                <w:lang w:eastAsia="en-CA" w:bidi="ar-LB"/>
              </w:rPr>
            </w:pPr>
            <w:r w:rsidRPr="00BF296A">
              <w:rPr>
                <w:sz w:val="20"/>
                <w:lang w:eastAsia="en-CA" w:bidi="ar-LB"/>
              </w:rPr>
              <w:t>4.50</w:t>
            </w:r>
          </w:p>
        </w:tc>
        <w:tc>
          <w:tcPr>
            <w:tcW w:w="1804" w:type="dxa"/>
            <w:shd w:val="clear" w:color="auto" w:fill="auto"/>
            <w:noWrap/>
            <w:tcMar>
              <w:left w:w="101" w:type="dxa"/>
              <w:right w:w="101" w:type="dxa"/>
            </w:tcMar>
            <w:hideMark/>
          </w:tcPr>
          <w:p w14:paraId="71216D51" w14:textId="07704756" w:rsidR="009351EB" w:rsidRPr="002223DF" w:rsidRDefault="009351EB" w:rsidP="009351EB">
            <w:pPr>
              <w:bidi/>
              <w:jc w:val="center"/>
              <w:rPr>
                <w:color w:val="000000" w:themeColor="text1"/>
                <w:sz w:val="20"/>
                <w:rtl/>
                <w:lang w:eastAsia="en-CA" w:bidi="ar-LB"/>
              </w:rPr>
            </w:pPr>
            <w:r w:rsidRPr="00BF296A">
              <w:rPr>
                <w:sz w:val="20"/>
                <w:lang w:eastAsia="en-CA" w:bidi="ar-LB"/>
              </w:rPr>
              <w:t>0.2</w:t>
            </w:r>
          </w:p>
        </w:tc>
      </w:tr>
      <w:tr w:rsidR="009351EB" w:rsidRPr="002223DF" w14:paraId="550F8A88" w14:textId="77777777" w:rsidTr="009351EB">
        <w:trPr>
          <w:trHeight w:val="230"/>
        </w:trPr>
        <w:tc>
          <w:tcPr>
            <w:tcW w:w="2135" w:type="dxa"/>
            <w:shd w:val="clear" w:color="auto" w:fill="auto"/>
            <w:noWrap/>
            <w:tcMar>
              <w:left w:w="101" w:type="dxa"/>
              <w:right w:w="101" w:type="dxa"/>
            </w:tcMar>
            <w:hideMark/>
          </w:tcPr>
          <w:p w14:paraId="7FE8B869"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R-507C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1DF78C7B" w14:textId="76054D99" w:rsidR="009351EB" w:rsidRPr="002223DF" w:rsidRDefault="009351EB" w:rsidP="009351EB">
            <w:pPr>
              <w:bidi/>
              <w:jc w:val="center"/>
              <w:rPr>
                <w:color w:val="000000" w:themeColor="text1"/>
                <w:sz w:val="20"/>
                <w:rtl/>
                <w:lang w:eastAsia="en-CA" w:bidi="ar-LB"/>
              </w:rPr>
            </w:pPr>
            <w:r w:rsidRPr="00BF296A">
              <w:rPr>
                <w:sz w:val="20"/>
                <w:lang w:eastAsia="en-CA" w:bidi="ar-LB"/>
              </w:rPr>
              <w:t>3,985</w:t>
            </w:r>
          </w:p>
        </w:tc>
        <w:tc>
          <w:tcPr>
            <w:tcW w:w="1002" w:type="dxa"/>
            <w:shd w:val="clear" w:color="auto" w:fill="auto"/>
            <w:noWrap/>
            <w:tcMar>
              <w:left w:w="101" w:type="dxa"/>
              <w:right w:w="101" w:type="dxa"/>
            </w:tcMar>
            <w:hideMark/>
          </w:tcPr>
          <w:p w14:paraId="3CD519BC" w14:textId="5038237F" w:rsidR="009351EB" w:rsidRPr="002223DF" w:rsidRDefault="009351EB" w:rsidP="009351EB">
            <w:pPr>
              <w:bidi/>
              <w:jc w:val="left"/>
              <w:rPr>
                <w:color w:val="000000" w:themeColor="text1"/>
                <w:sz w:val="20"/>
                <w:rtl/>
                <w:lang w:eastAsia="en-CA" w:bidi="ar-LB"/>
              </w:rPr>
            </w:pPr>
            <w:r w:rsidRPr="00BF296A">
              <w:rPr>
                <w:sz w:val="20"/>
                <w:lang w:eastAsia="en-CA" w:bidi="ar-LB"/>
              </w:rPr>
              <w:t>52.50</w:t>
            </w:r>
          </w:p>
        </w:tc>
        <w:tc>
          <w:tcPr>
            <w:tcW w:w="1002" w:type="dxa"/>
            <w:shd w:val="clear" w:color="auto" w:fill="auto"/>
            <w:noWrap/>
            <w:tcMar>
              <w:left w:w="101" w:type="dxa"/>
              <w:right w:w="101" w:type="dxa"/>
            </w:tcMar>
            <w:hideMark/>
          </w:tcPr>
          <w:p w14:paraId="56490CF9" w14:textId="3A3D35D5" w:rsidR="009351EB" w:rsidRPr="002223DF" w:rsidRDefault="009351EB" w:rsidP="009351EB">
            <w:pPr>
              <w:bidi/>
              <w:jc w:val="left"/>
              <w:rPr>
                <w:color w:val="000000" w:themeColor="text1"/>
                <w:sz w:val="20"/>
                <w:rtl/>
                <w:lang w:eastAsia="en-CA" w:bidi="ar-LB"/>
              </w:rPr>
            </w:pPr>
            <w:r w:rsidRPr="00BF296A">
              <w:rPr>
                <w:sz w:val="20"/>
                <w:lang w:eastAsia="en-CA" w:bidi="ar-LB"/>
              </w:rPr>
              <w:t>5.67</w:t>
            </w:r>
          </w:p>
        </w:tc>
        <w:tc>
          <w:tcPr>
            <w:tcW w:w="1002" w:type="dxa"/>
            <w:shd w:val="clear" w:color="auto" w:fill="auto"/>
            <w:noWrap/>
            <w:tcMar>
              <w:left w:w="101" w:type="dxa"/>
              <w:right w:w="101" w:type="dxa"/>
            </w:tcMar>
            <w:hideMark/>
          </w:tcPr>
          <w:p w14:paraId="4B8397D4" w14:textId="131FD708" w:rsidR="009351EB" w:rsidRPr="002223DF" w:rsidRDefault="009351EB" w:rsidP="009351EB">
            <w:pPr>
              <w:bidi/>
              <w:jc w:val="left"/>
              <w:rPr>
                <w:color w:val="000000" w:themeColor="text1"/>
                <w:sz w:val="20"/>
                <w:rtl/>
                <w:lang w:eastAsia="en-CA" w:bidi="ar-LB"/>
              </w:rPr>
            </w:pPr>
            <w:r w:rsidRPr="00BF296A">
              <w:rPr>
                <w:sz w:val="20"/>
                <w:lang w:eastAsia="en-CA" w:bidi="ar-LB"/>
              </w:rPr>
              <w:t>99.55</w:t>
            </w:r>
          </w:p>
        </w:tc>
        <w:tc>
          <w:tcPr>
            <w:tcW w:w="1002" w:type="dxa"/>
            <w:shd w:val="clear" w:color="auto" w:fill="auto"/>
            <w:noWrap/>
            <w:tcMar>
              <w:left w:w="101" w:type="dxa"/>
              <w:right w:w="101" w:type="dxa"/>
            </w:tcMar>
            <w:hideMark/>
          </w:tcPr>
          <w:p w14:paraId="12648506" w14:textId="6CC20CE3" w:rsidR="009351EB" w:rsidRPr="002223DF" w:rsidRDefault="009351EB" w:rsidP="009351EB">
            <w:pPr>
              <w:bidi/>
              <w:jc w:val="left"/>
              <w:rPr>
                <w:color w:val="000000" w:themeColor="text1"/>
                <w:sz w:val="20"/>
                <w:rtl/>
                <w:lang w:eastAsia="en-CA" w:bidi="ar-LB"/>
              </w:rPr>
            </w:pPr>
            <w:r w:rsidRPr="00BF296A">
              <w:rPr>
                <w:sz w:val="20"/>
                <w:lang w:eastAsia="en-CA" w:bidi="ar-LB"/>
              </w:rPr>
              <w:t>72.40</w:t>
            </w:r>
          </w:p>
        </w:tc>
        <w:tc>
          <w:tcPr>
            <w:tcW w:w="1804" w:type="dxa"/>
            <w:shd w:val="clear" w:color="auto" w:fill="auto"/>
            <w:noWrap/>
            <w:tcMar>
              <w:left w:w="101" w:type="dxa"/>
              <w:right w:w="101" w:type="dxa"/>
            </w:tcMar>
            <w:hideMark/>
          </w:tcPr>
          <w:p w14:paraId="354FE4F6" w14:textId="0C056B9B" w:rsidR="009351EB" w:rsidRPr="002223DF" w:rsidRDefault="009351EB" w:rsidP="009351EB">
            <w:pPr>
              <w:bidi/>
              <w:jc w:val="center"/>
              <w:rPr>
                <w:color w:val="000000" w:themeColor="text1"/>
                <w:sz w:val="20"/>
                <w:rtl/>
                <w:lang w:eastAsia="en-CA" w:bidi="ar-LB"/>
              </w:rPr>
            </w:pPr>
            <w:r w:rsidRPr="00BF296A">
              <w:rPr>
                <w:sz w:val="20"/>
                <w:lang w:eastAsia="en-CA" w:bidi="ar-LB"/>
              </w:rPr>
              <w:t>3.6</w:t>
            </w:r>
          </w:p>
        </w:tc>
      </w:tr>
      <w:tr w:rsidR="009351EB" w:rsidRPr="002223DF" w14:paraId="7F6EF493" w14:textId="77777777" w:rsidTr="009351EB">
        <w:trPr>
          <w:trHeight w:val="230"/>
        </w:trPr>
        <w:tc>
          <w:tcPr>
            <w:tcW w:w="2135" w:type="dxa"/>
            <w:shd w:val="clear" w:color="auto" w:fill="auto"/>
            <w:noWrap/>
            <w:tcMar>
              <w:left w:w="101" w:type="dxa"/>
              <w:right w:w="101" w:type="dxa"/>
            </w:tcMar>
            <w:hideMark/>
          </w:tcPr>
          <w:p w14:paraId="50426317"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R-407A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1DE04179" w14:textId="11B18C2D" w:rsidR="009351EB" w:rsidRPr="002223DF" w:rsidRDefault="009351EB" w:rsidP="009351EB">
            <w:pPr>
              <w:bidi/>
              <w:jc w:val="center"/>
              <w:rPr>
                <w:color w:val="000000" w:themeColor="text1"/>
                <w:sz w:val="20"/>
                <w:rtl/>
                <w:lang w:eastAsia="en-CA" w:bidi="ar-LB"/>
              </w:rPr>
            </w:pPr>
            <w:r w:rsidRPr="00BF296A">
              <w:rPr>
                <w:sz w:val="20"/>
                <w:lang w:eastAsia="en-CA" w:bidi="ar-LB"/>
              </w:rPr>
              <w:t>3,985</w:t>
            </w:r>
          </w:p>
        </w:tc>
        <w:tc>
          <w:tcPr>
            <w:tcW w:w="1002" w:type="dxa"/>
            <w:shd w:val="clear" w:color="auto" w:fill="auto"/>
            <w:noWrap/>
            <w:tcMar>
              <w:left w:w="101" w:type="dxa"/>
              <w:right w:w="101" w:type="dxa"/>
            </w:tcMar>
            <w:hideMark/>
          </w:tcPr>
          <w:p w14:paraId="3F3C89D0" w14:textId="43FB8456"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107FB5A6" w14:textId="53ED32B6" w:rsidR="009351EB" w:rsidRPr="002223DF" w:rsidRDefault="009351EB" w:rsidP="009351EB">
            <w:pPr>
              <w:bidi/>
              <w:jc w:val="left"/>
              <w:rPr>
                <w:color w:val="000000" w:themeColor="text1"/>
                <w:sz w:val="20"/>
                <w:rtl/>
                <w:lang w:eastAsia="en-CA" w:bidi="ar-LB"/>
              </w:rPr>
            </w:pPr>
            <w:r w:rsidRPr="00BF296A">
              <w:rPr>
                <w:sz w:val="20"/>
                <w:lang w:eastAsia="en-CA" w:bidi="ar-LB"/>
              </w:rPr>
              <w:t>45.83</w:t>
            </w:r>
          </w:p>
        </w:tc>
        <w:tc>
          <w:tcPr>
            <w:tcW w:w="1002" w:type="dxa"/>
            <w:shd w:val="clear" w:color="auto" w:fill="auto"/>
            <w:noWrap/>
            <w:tcMar>
              <w:left w:w="101" w:type="dxa"/>
              <w:right w:w="101" w:type="dxa"/>
            </w:tcMar>
            <w:hideMark/>
          </w:tcPr>
          <w:p w14:paraId="0E6866EB" w14:textId="40B2B496"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5640EF08" w14:textId="3D74DCB9"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804" w:type="dxa"/>
            <w:shd w:val="clear" w:color="auto" w:fill="auto"/>
            <w:noWrap/>
            <w:tcMar>
              <w:left w:w="101" w:type="dxa"/>
              <w:right w:w="101" w:type="dxa"/>
            </w:tcMar>
            <w:hideMark/>
          </w:tcPr>
          <w:p w14:paraId="141EDF73" w14:textId="28C80CAC"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35258B31" w14:textId="77777777" w:rsidTr="009351EB">
        <w:trPr>
          <w:trHeight w:val="230"/>
        </w:trPr>
        <w:tc>
          <w:tcPr>
            <w:tcW w:w="2135" w:type="dxa"/>
            <w:shd w:val="clear" w:color="auto" w:fill="auto"/>
            <w:noWrap/>
            <w:tcMar>
              <w:left w:w="101" w:type="dxa"/>
              <w:right w:w="101" w:type="dxa"/>
            </w:tcMar>
            <w:hideMark/>
          </w:tcPr>
          <w:p w14:paraId="5EA99546"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أخرى</w:t>
            </w:r>
          </w:p>
        </w:tc>
        <w:tc>
          <w:tcPr>
            <w:tcW w:w="1615" w:type="dxa"/>
            <w:shd w:val="clear" w:color="auto" w:fill="auto"/>
            <w:noWrap/>
            <w:tcMar>
              <w:left w:w="101" w:type="dxa"/>
              <w:right w:w="101" w:type="dxa"/>
            </w:tcMar>
            <w:hideMark/>
          </w:tcPr>
          <w:p w14:paraId="2AD09199" w14:textId="5BD4E496" w:rsidR="009351EB" w:rsidRPr="002223DF" w:rsidRDefault="009351EB" w:rsidP="009351EB">
            <w:pPr>
              <w:bidi/>
              <w:jc w:val="center"/>
              <w:rPr>
                <w:color w:val="000000" w:themeColor="text1"/>
                <w:sz w:val="20"/>
                <w:rtl/>
                <w:lang w:eastAsia="en-CA" w:bidi="ar-LB"/>
              </w:rPr>
            </w:pPr>
            <w:r w:rsidRPr="00BF296A">
              <w:rPr>
                <w:sz w:val="20"/>
                <w:lang w:eastAsia="en-CA" w:bidi="ar-LB"/>
              </w:rPr>
              <w:t>-</w:t>
            </w:r>
          </w:p>
        </w:tc>
        <w:tc>
          <w:tcPr>
            <w:tcW w:w="1002" w:type="dxa"/>
            <w:shd w:val="clear" w:color="auto" w:fill="auto"/>
            <w:noWrap/>
            <w:tcMar>
              <w:left w:w="101" w:type="dxa"/>
              <w:right w:w="101" w:type="dxa"/>
            </w:tcMar>
            <w:hideMark/>
          </w:tcPr>
          <w:p w14:paraId="1E6E5507" w14:textId="1746DD8A"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09C0BB19" w14:textId="6440824F" w:rsidR="009351EB" w:rsidRPr="002223DF" w:rsidRDefault="009351EB" w:rsidP="009351EB">
            <w:pPr>
              <w:bidi/>
              <w:jc w:val="left"/>
              <w:rPr>
                <w:color w:val="000000" w:themeColor="text1"/>
                <w:sz w:val="20"/>
                <w:rtl/>
                <w:lang w:eastAsia="en-CA" w:bidi="ar-LB"/>
              </w:rPr>
            </w:pPr>
            <w:r w:rsidRPr="00BF296A">
              <w:rPr>
                <w:sz w:val="20"/>
                <w:lang w:eastAsia="en-CA" w:bidi="ar-LB"/>
              </w:rPr>
              <w:t>2.59</w:t>
            </w:r>
          </w:p>
        </w:tc>
        <w:tc>
          <w:tcPr>
            <w:tcW w:w="1002" w:type="dxa"/>
            <w:shd w:val="clear" w:color="auto" w:fill="auto"/>
            <w:noWrap/>
            <w:tcMar>
              <w:left w:w="101" w:type="dxa"/>
              <w:right w:w="101" w:type="dxa"/>
            </w:tcMar>
            <w:hideMark/>
          </w:tcPr>
          <w:p w14:paraId="41D6617C" w14:textId="753D9ABF"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002" w:type="dxa"/>
            <w:shd w:val="clear" w:color="auto" w:fill="auto"/>
            <w:noWrap/>
            <w:tcMar>
              <w:left w:w="101" w:type="dxa"/>
              <w:right w:w="101" w:type="dxa"/>
            </w:tcMar>
            <w:hideMark/>
          </w:tcPr>
          <w:p w14:paraId="58669CC0" w14:textId="12513D9C" w:rsidR="009351EB" w:rsidRPr="002223DF" w:rsidRDefault="009351EB" w:rsidP="009351EB">
            <w:pPr>
              <w:bidi/>
              <w:jc w:val="left"/>
              <w:rPr>
                <w:color w:val="000000" w:themeColor="text1"/>
                <w:sz w:val="20"/>
                <w:rtl/>
                <w:lang w:eastAsia="en-CA" w:bidi="ar-LB"/>
              </w:rPr>
            </w:pPr>
            <w:r w:rsidRPr="00BF296A">
              <w:rPr>
                <w:sz w:val="20"/>
                <w:lang w:eastAsia="en-CA" w:bidi="ar-LB"/>
              </w:rPr>
              <w:t>0.0</w:t>
            </w:r>
          </w:p>
        </w:tc>
        <w:tc>
          <w:tcPr>
            <w:tcW w:w="1804" w:type="dxa"/>
            <w:shd w:val="clear" w:color="auto" w:fill="auto"/>
            <w:noWrap/>
            <w:tcMar>
              <w:left w:w="101" w:type="dxa"/>
              <w:right w:w="101" w:type="dxa"/>
            </w:tcMar>
            <w:hideMark/>
          </w:tcPr>
          <w:p w14:paraId="73984F42" w14:textId="317EC666"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5F4EED" w:rsidRPr="002223DF" w14:paraId="63372160" w14:textId="77777777" w:rsidTr="009351EB">
        <w:trPr>
          <w:trHeight w:val="230"/>
        </w:trPr>
        <w:tc>
          <w:tcPr>
            <w:tcW w:w="3750" w:type="dxa"/>
            <w:gridSpan w:val="2"/>
            <w:shd w:val="clear" w:color="auto" w:fill="auto"/>
            <w:noWrap/>
            <w:tcMar>
              <w:left w:w="101" w:type="dxa"/>
              <w:right w:w="101" w:type="dxa"/>
            </w:tcMar>
            <w:hideMark/>
          </w:tcPr>
          <w:p w14:paraId="7C59A626" w14:textId="77777777" w:rsidR="009C5308" w:rsidRPr="002223DF" w:rsidRDefault="009C5308" w:rsidP="006C5E2D">
            <w:pPr>
              <w:bidi/>
              <w:ind w:right="400"/>
              <w:rPr>
                <w:b/>
                <w:bCs/>
                <w:color w:val="000000" w:themeColor="text1"/>
                <w:sz w:val="20"/>
                <w:rtl/>
                <w:lang w:eastAsia="en-CA" w:bidi="ar-LB"/>
              </w:rPr>
            </w:pPr>
            <w:r w:rsidRPr="002223DF">
              <w:rPr>
                <w:b/>
                <w:bCs/>
                <w:color w:val="000000" w:themeColor="text1"/>
                <w:sz w:val="20"/>
                <w:rtl/>
                <w:lang w:eastAsia="en-CA" w:bidi="ar-LB"/>
              </w:rPr>
              <w:t>المجموع (طن متري)</w:t>
            </w:r>
          </w:p>
        </w:tc>
        <w:tc>
          <w:tcPr>
            <w:tcW w:w="1002" w:type="dxa"/>
            <w:shd w:val="clear" w:color="auto" w:fill="auto"/>
            <w:noWrap/>
            <w:tcMar>
              <w:left w:w="101" w:type="dxa"/>
              <w:right w:w="101" w:type="dxa"/>
            </w:tcMar>
            <w:hideMark/>
          </w:tcPr>
          <w:p w14:paraId="1647E75C" w14:textId="77777777" w:rsidR="009C5308" w:rsidRPr="002223DF" w:rsidRDefault="009C5308" w:rsidP="009B06B5">
            <w:pPr>
              <w:bidi/>
              <w:jc w:val="left"/>
              <w:rPr>
                <w:b/>
                <w:bCs/>
                <w:color w:val="000000" w:themeColor="text1"/>
                <w:sz w:val="20"/>
                <w:rtl/>
                <w:lang w:eastAsia="en-CA" w:bidi="ar-LB"/>
              </w:rPr>
            </w:pPr>
            <w:r w:rsidRPr="002223DF">
              <w:rPr>
                <w:b/>
                <w:bCs/>
                <w:color w:val="000000" w:themeColor="text1"/>
                <w:sz w:val="20"/>
                <w:rtl/>
                <w:lang w:eastAsia="en-CA" w:bidi="ar-LB"/>
              </w:rPr>
              <w:t>1,254.71</w:t>
            </w:r>
          </w:p>
        </w:tc>
        <w:tc>
          <w:tcPr>
            <w:tcW w:w="1002" w:type="dxa"/>
            <w:shd w:val="clear" w:color="auto" w:fill="auto"/>
            <w:noWrap/>
            <w:tcMar>
              <w:left w:w="101" w:type="dxa"/>
              <w:right w:w="101" w:type="dxa"/>
            </w:tcMar>
            <w:hideMark/>
          </w:tcPr>
          <w:p w14:paraId="5F836918" w14:textId="77777777" w:rsidR="009C5308" w:rsidRPr="002223DF" w:rsidRDefault="009C5308" w:rsidP="009B06B5">
            <w:pPr>
              <w:bidi/>
              <w:jc w:val="left"/>
              <w:rPr>
                <w:b/>
                <w:bCs/>
                <w:color w:val="000000" w:themeColor="text1"/>
                <w:sz w:val="20"/>
                <w:rtl/>
                <w:lang w:eastAsia="en-CA" w:bidi="ar-LB"/>
              </w:rPr>
            </w:pPr>
            <w:r w:rsidRPr="002223DF">
              <w:rPr>
                <w:b/>
                <w:bCs/>
                <w:color w:val="000000" w:themeColor="text1"/>
                <w:sz w:val="20"/>
                <w:rtl/>
                <w:lang w:eastAsia="en-CA" w:bidi="ar-LB"/>
              </w:rPr>
              <w:t>1,965.92</w:t>
            </w:r>
          </w:p>
        </w:tc>
        <w:tc>
          <w:tcPr>
            <w:tcW w:w="1002" w:type="dxa"/>
            <w:shd w:val="clear" w:color="auto" w:fill="auto"/>
            <w:noWrap/>
            <w:tcMar>
              <w:left w:w="101" w:type="dxa"/>
              <w:right w:w="101" w:type="dxa"/>
            </w:tcMar>
            <w:hideMark/>
          </w:tcPr>
          <w:p w14:paraId="4F63B228" w14:textId="77777777" w:rsidR="009C5308" w:rsidRPr="002223DF" w:rsidRDefault="009C5308" w:rsidP="009B06B5">
            <w:pPr>
              <w:bidi/>
              <w:jc w:val="left"/>
              <w:rPr>
                <w:b/>
                <w:bCs/>
                <w:color w:val="000000" w:themeColor="text1"/>
                <w:sz w:val="20"/>
                <w:rtl/>
                <w:lang w:eastAsia="en-CA" w:bidi="ar-LB"/>
              </w:rPr>
            </w:pPr>
            <w:r w:rsidRPr="002223DF">
              <w:rPr>
                <w:b/>
                <w:bCs/>
                <w:color w:val="000000" w:themeColor="text1"/>
                <w:sz w:val="20"/>
                <w:rtl/>
                <w:lang w:eastAsia="en-CA" w:bidi="ar-LB"/>
              </w:rPr>
              <w:t>2,271.47</w:t>
            </w:r>
          </w:p>
        </w:tc>
        <w:tc>
          <w:tcPr>
            <w:tcW w:w="1002" w:type="dxa"/>
            <w:shd w:val="clear" w:color="auto" w:fill="auto"/>
            <w:noWrap/>
            <w:tcMar>
              <w:left w:w="101" w:type="dxa"/>
              <w:right w:w="101" w:type="dxa"/>
            </w:tcMar>
            <w:hideMark/>
          </w:tcPr>
          <w:p w14:paraId="3EB68CB6" w14:textId="77777777" w:rsidR="009C5308" w:rsidRPr="002223DF" w:rsidRDefault="009C5308" w:rsidP="009B06B5">
            <w:pPr>
              <w:bidi/>
              <w:jc w:val="left"/>
              <w:rPr>
                <w:b/>
                <w:bCs/>
                <w:color w:val="000000" w:themeColor="text1"/>
                <w:sz w:val="20"/>
                <w:rtl/>
                <w:lang w:eastAsia="en-CA" w:bidi="ar-LB"/>
              </w:rPr>
            </w:pPr>
            <w:r w:rsidRPr="002223DF">
              <w:rPr>
                <w:b/>
                <w:bCs/>
                <w:color w:val="000000" w:themeColor="text1"/>
                <w:sz w:val="20"/>
                <w:rtl/>
                <w:lang w:eastAsia="en-CA" w:bidi="ar-LB"/>
              </w:rPr>
              <w:t>2,038.93</w:t>
            </w:r>
          </w:p>
        </w:tc>
        <w:tc>
          <w:tcPr>
            <w:tcW w:w="1804" w:type="dxa"/>
            <w:shd w:val="clear" w:color="auto" w:fill="auto"/>
            <w:noWrap/>
            <w:tcMar>
              <w:left w:w="101" w:type="dxa"/>
              <w:right w:w="101" w:type="dxa"/>
            </w:tcMar>
            <w:hideMark/>
          </w:tcPr>
          <w:p w14:paraId="7C40F655" w14:textId="77777777" w:rsidR="009C5308" w:rsidRPr="002223DF" w:rsidRDefault="009C5308" w:rsidP="006C5E2D">
            <w:pPr>
              <w:bidi/>
              <w:jc w:val="center"/>
              <w:rPr>
                <w:b/>
                <w:bCs/>
                <w:color w:val="000000" w:themeColor="text1"/>
                <w:sz w:val="20"/>
                <w:rtl/>
                <w:lang w:eastAsia="en-CA" w:bidi="ar-LB"/>
              </w:rPr>
            </w:pPr>
            <w:r w:rsidRPr="002223DF">
              <w:rPr>
                <w:b/>
                <w:bCs/>
                <w:color w:val="000000" w:themeColor="text1"/>
                <w:sz w:val="20"/>
                <w:rtl/>
                <w:lang w:eastAsia="en-CA" w:bidi="ar-LB"/>
              </w:rPr>
              <w:t>100</w:t>
            </w:r>
          </w:p>
        </w:tc>
      </w:tr>
      <w:tr w:rsidR="009C5308" w:rsidRPr="002223DF" w14:paraId="37DFF00D" w14:textId="77777777" w:rsidTr="005F4EED">
        <w:trPr>
          <w:trHeight w:val="230"/>
        </w:trPr>
        <w:tc>
          <w:tcPr>
            <w:tcW w:w="9562" w:type="dxa"/>
            <w:gridSpan w:val="7"/>
            <w:shd w:val="clear" w:color="auto" w:fill="auto"/>
            <w:noWrap/>
            <w:tcMar>
              <w:left w:w="101" w:type="dxa"/>
              <w:right w:w="101" w:type="dxa"/>
            </w:tcMar>
            <w:hideMark/>
          </w:tcPr>
          <w:p w14:paraId="55083B83" w14:textId="77777777" w:rsidR="009C5308" w:rsidRPr="002223DF" w:rsidRDefault="00E37731" w:rsidP="00E37731">
            <w:pPr>
              <w:bidi/>
              <w:rPr>
                <w:color w:val="000000" w:themeColor="text1"/>
                <w:sz w:val="20"/>
                <w:rtl/>
                <w:lang w:eastAsia="en-CA" w:bidi="ar-LB"/>
              </w:rPr>
            </w:pPr>
            <w:r w:rsidRPr="002223DF">
              <w:rPr>
                <w:b/>
                <w:bCs/>
                <w:color w:val="000000" w:themeColor="text1"/>
                <w:sz w:val="20"/>
                <w:rtl/>
                <w:lang w:eastAsia="en-CA" w:bidi="ar-LB"/>
              </w:rPr>
              <w:t xml:space="preserve">طن من مكافئ </w:t>
            </w:r>
            <w:r w:rsidR="009C5308" w:rsidRPr="002223DF">
              <w:rPr>
                <w:b/>
                <w:bCs/>
                <w:color w:val="000000" w:themeColor="text1"/>
                <w:sz w:val="20"/>
                <w:rtl/>
                <w:lang w:eastAsia="en-CA" w:bidi="ar-LB"/>
              </w:rPr>
              <w:t>ثاني</w:t>
            </w:r>
            <w:r w:rsidR="009C5308" w:rsidRPr="002223DF">
              <w:rPr>
                <w:b/>
                <w:bCs/>
                <w:color w:val="000000" w:themeColor="text1"/>
                <w:sz w:val="20"/>
                <w:vertAlign w:val="subscript"/>
                <w:rtl/>
                <w:lang w:eastAsia="en-CA" w:bidi="ar-LB"/>
              </w:rPr>
              <w:t xml:space="preserve"> </w:t>
            </w:r>
            <w:r w:rsidR="009C5308" w:rsidRPr="002223DF">
              <w:rPr>
                <w:b/>
                <w:bCs/>
                <w:color w:val="000000" w:themeColor="text1"/>
                <w:sz w:val="20"/>
                <w:rtl/>
                <w:lang w:eastAsia="en-CA" w:bidi="ar-LB"/>
              </w:rPr>
              <w:t>أكسيد الكربون</w:t>
            </w:r>
          </w:p>
        </w:tc>
      </w:tr>
      <w:tr w:rsidR="009351EB" w:rsidRPr="002223DF" w14:paraId="751F6D71" w14:textId="77777777" w:rsidTr="009351EB">
        <w:trPr>
          <w:trHeight w:val="230"/>
        </w:trPr>
        <w:tc>
          <w:tcPr>
            <w:tcW w:w="2135" w:type="dxa"/>
            <w:shd w:val="clear" w:color="auto" w:fill="auto"/>
            <w:noWrap/>
            <w:tcMar>
              <w:left w:w="101" w:type="dxa"/>
              <w:right w:w="101" w:type="dxa"/>
            </w:tcMar>
            <w:hideMark/>
          </w:tcPr>
          <w:p w14:paraId="2508E5EF"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الهيدروفلوروكربون-32</w:t>
            </w:r>
          </w:p>
        </w:tc>
        <w:tc>
          <w:tcPr>
            <w:tcW w:w="1615" w:type="dxa"/>
            <w:shd w:val="clear" w:color="auto" w:fill="auto"/>
            <w:noWrap/>
            <w:tcMar>
              <w:left w:w="101" w:type="dxa"/>
              <w:right w:w="101" w:type="dxa"/>
            </w:tcMar>
            <w:hideMark/>
          </w:tcPr>
          <w:p w14:paraId="6169D90A" w14:textId="5962BE40" w:rsidR="009351EB" w:rsidRPr="002223DF" w:rsidRDefault="009351EB" w:rsidP="009351EB">
            <w:pPr>
              <w:bidi/>
              <w:jc w:val="center"/>
              <w:rPr>
                <w:color w:val="000000" w:themeColor="text1"/>
                <w:sz w:val="20"/>
                <w:rtl/>
                <w:lang w:eastAsia="en-CA" w:bidi="ar-LB"/>
              </w:rPr>
            </w:pPr>
            <w:r w:rsidRPr="00BF296A">
              <w:rPr>
                <w:sz w:val="20"/>
                <w:lang w:eastAsia="en-CA" w:bidi="ar-LB"/>
              </w:rPr>
              <w:t>675</w:t>
            </w:r>
          </w:p>
        </w:tc>
        <w:tc>
          <w:tcPr>
            <w:tcW w:w="1002" w:type="dxa"/>
            <w:shd w:val="clear" w:color="auto" w:fill="auto"/>
            <w:noWrap/>
            <w:tcMar>
              <w:left w:w="101" w:type="dxa"/>
              <w:right w:w="101" w:type="dxa"/>
            </w:tcMar>
            <w:hideMark/>
          </w:tcPr>
          <w:p w14:paraId="34B83EF5" w14:textId="20D57BFB" w:rsidR="009351EB" w:rsidRPr="002223DF" w:rsidRDefault="009351EB" w:rsidP="009351EB">
            <w:pPr>
              <w:bidi/>
              <w:jc w:val="left"/>
              <w:rPr>
                <w:color w:val="000000" w:themeColor="text1"/>
                <w:sz w:val="20"/>
                <w:rtl/>
                <w:lang w:eastAsia="en-CA" w:bidi="ar-LB"/>
              </w:rPr>
            </w:pPr>
            <w:r w:rsidRPr="00BF296A">
              <w:rPr>
                <w:sz w:val="20"/>
                <w:lang w:eastAsia="en-CA" w:bidi="ar-LB"/>
              </w:rPr>
              <w:t>1,748</w:t>
            </w:r>
          </w:p>
        </w:tc>
        <w:tc>
          <w:tcPr>
            <w:tcW w:w="1002" w:type="dxa"/>
            <w:shd w:val="clear" w:color="auto" w:fill="auto"/>
            <w:noWrap/>
            <w:tcMar>
              <w:left w:w="101" w:type="dxa"/>
              <w:right w:w="101" w:type="dxa"/>
            </w:tcMar>
            <w:hideMark/>
          </w:tcPr>
          <w:p w14:paraId="1B540D2E" w14:textId="21C46E00" w:rsidR="009351EB" w:rsidRPr="002223DF" w:rsidRDefault="009351EB" w:rsidP="009351EB">
            <w:pPr>
              <w:bidi/>
              <w:jc w:val="left"/>
              <w:rPr>
                <w:color w:val="000000" w:themeColor="text1"/>
                <w:sz w:val="20"/>
                <w:rtl/>
                <w:lang w:eastAsia="en-CA" w:bidi="ar-LB"/>
              </w:rPr>
            </w:pPr>
            <w:r w:rsidRPr="00BF296A">
              <w:rPr>
                <w:sz w:val="20"/>
                <w:lang w:eastAsia="en-CA" w:bidi="ar-LB"/>
              </w:rPr>
              <w:t>1,013</w:t>
            </w:r>
          </w:p>
        </w:tc>
        <w:tc>
          <w:tcPr>
            <w:tcW w:w="1002" w:type="dxa"/>
            <w:shd w:val="clear" w:color="auto" w:fill="auto"/>
            <w:noWrap/>
            <w:tcMar>
              <w:left w:w="101" w:type="dxa"/>
              <w:right w:w="101" w:type="dxa"/>
            </w:tcMar>
            <w:hideMark/>
          </w:tcPr>
          <w:p w14:paraId="028A5ED4" w14:textId="7016ECF1" w:rsidR="009351EB" w:rsidRPr="002223DF" w:rsidRDefault="009351EB" w:rsidP="009351EB">
            <w:pPr>
              <w:bidi/>
              <w:jc w:val="left"/>
              <w:rPr>
                <w:color w:val="000000" w:themeColor="text1"/>
                <w:sz w:val="20"/>
                <w:rtl/>
                <w:lang w:eastAsia="en-CA" w:bidi="ar-LB"/>
              </w:rPr>
            </w:pPr>
            <w:r w:rsidRPr="00BF296A">
              <w:rPr>
                <w:sz w:val="20"/>
                <w:lang w:eastAsia="en-CA" w:bidi="ar-LB"/>
              </w:rPr>
              <w:t>2,828</w:t>
            </w:r>
          </w:p>
        </w:tc>
        <w:tc>
          <w:tcPr>
            <w:tcW w:w="1002" w:type="dxa"/>
            <w:shd w:val="clear" w:color="auto" w:fill="auto"/>
            <w:noWrap/>
            <w:tcMar>
              <w:left w:w="101" w:type="dxa"/>
              <w:right w:w="101" w:type="dxa"/>
            </w:tcMar>
            <w:hideMark/>
          </w:tcPr>
          <w:p w14:paraId="11649893" w14:textId="452F1974" w:rsidR="009351EB" w:rsidRPr="002223DF" w:rsidRDefault="009351EB" w:rsidP="009351EB">
            <w:pPr>
              <w:bidi/>
              <w:jc w:val="left"/>
              <w:rPr>
                <w:color w:val="000000" w:themeColor="text1"/>
                <w:sz w:val="20"/>
                <w:rtl/>
                <w:lang w:eastAsia="en-CA" w:bidi="ar-LB"/>
              </w:rPr>
            </w:pPr>
            <w:r w:rsidRPr="00BF296A">
              <w:rPr>
                <w:sz w:val="20"/>
                <w:lang w:eastAsia="en-CA" w:bidi="ar-LB"/>
              </w:rPr>
              <w:t>1,600</w:t>
            </w:r>
          </w:p>
        </w:tc>
        <w:tc>
          <w:tcPr>
            <w:tcW w:w="1804" w:type="dxa"/>
            <w:shd w:val="clear" w:color="auto" w:fill="auto"/>
            <w:noWrap/>
            <w:tcMar>
              <w:left w:w="101" w:type="dxa"/>
              <w:right w:w="101" w:type="dxa"/>
            </w:tcMar>
            <w:hideMark/>
          </w:tcPr>
          <w:p w14:paraId="5B3E03AA" w14:textId="30FD97BE"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4CB902F7" w14:textId="77777777" w:rsidTr="009351EB">
        <w:trPr>
          <w:trHeight w:val="230"/>
        </w:trPr>
        <w:tc>
          <w:tcPr>
            <w:tcW w:w="2135" w:type="dxa"/>
            <w:shd w:val="clear" w:color="auto" w:fill="auto"/>
            <w:noWrap/>
            <w:tcMar>
              <w:left w:w="101" w:type="dxa"/>
              <w:right w:w="101" w:type="dxa"/>
            </w:tcMar>
            <w:hideMark/>
          </w:tcPr>
          <w:p w14:paraId="51B67C57"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الهيدروفلوروكربون-125</w:t>
            </w:r>
          </w:p>
        </w:tc>
        <w:tc>
          <w:tcPr>
            <w:tcW w:w="1615" w:type="dxa"/>
            <w:shd w:val="clear" w:color="auto" w:fill="auto"/>
            <w:noWrap/>
            <w:tcMar>
              <w:left w:w="101" w:type="dxa"/>
              <w:right w:w="101" w:type="dxa"/>
            </w:tcMar>
            <w:hideMark/>
          </w:tcPr>
          <w:p w14:paraId="60CCEBD9" w14:textId="746923A7" w:rsidR="009351EB" w:rsidRPr="002223DF" w:rsidRDefault="009351EB" w:rsidP="009351EB">
            <w:pPr>
              <w:bidi/>
              <w:jc w:val="center"/>
              <w:rPr>
                <w:color w:val="000000" w:themeColor="text1"/>
                <w:sz w:val="20"/>
                <w:rtl/>
                <w:lang w:eastAsia="en-CA" w:bidi="ar-LB"/>
              </w:rPr>
            </w:pPr>
            <w:r w:rsidRPr="00BF296A">
              <w:rPr>
                <w:sz w:val="20"/>
                <w:lang w:eastAsia="en-CA" w:bidi="ar-LB"/>
              </w:rPr>
              <w:t>3,500</w:t>
            </w:r>
          </w:p>
        </w:tc>
        <w:tc>
          <w:tcPr>
            <w:tcW w:w="1002" w:type="dxa"/>
            <w:shd w:val="clear" w:color="auto" w:fill="auto"/>
            <w:noWrap/>
            <w:tcMar>
              <w:left w:w="101" w:type="dxa"/>
              <w:right w:w="101" w:type="dxa"/>
            </w:tcMar>
            <w:hideMark/>
          </w:tcPr>
          <w:p w14:paraId="3080C04B" w14:textId="3CE1A161"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565DDCA1" w14:textId="060F4D04" w:rsidR="009351EB" w:rsidRPr="002223DF" w:rsidRDefault="009351EB" w:rsidP="009351EB">
            <w:pPr>
              <w:bidi/>
              <w:jc w:val="left"/>
              <w:rPr>
                <w:color w:val="000000" w:themeColor="text1"/>
                <w:sz w:val="20"/>
                <w:rtl/>
                <w:lang w:eastAsia="en-CA" w:bidi="ar-LB"/>
              </w:rPr>
            </w:pPr>
            <w:r w:rsidRPr="00BF296A">
              <w:rPr>
                <w:sz w:val="20"/>
                <w:lang w:eastAsia="en-CA" w:bidi="ar-LB"/>
              </w:rPr>
              <w:t>490</w:t>
            </w:r>
          </w:p>
        </w:tc>
        <w:tc>
          <w:tcPr>
            <w:tcW w:w="1002" w:type="dxa"/>
            <w:shd w:val="clear" w:color="auto" w:fill="auto"/>
            <w:noWrap/>
            <w:tcMar>
              <w:left w:w="101" w:type="dxa"/>
              <w:right w:w="101" w:type="dxa"/>
            </w:tcMar>
            <w:hideMark/>
          </w:tcPr>
          <w:p w14:paraId="69E5EF17" w14:textId="6923CD64"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3512470F" w14:textId="0593E8D9"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804" w:type="dxa"/>
            <w:shd w:val="clear" w:color="auto" w:fill="auto"/>
            <w:noWrap/>
            <w:tcMar>
              <w:left w:w="101" w:type="dxa"/>
              <w:right w:w="101" w:type="dxa"/>
            </w:tcMar>
            <w:hideMark/>
          </w:tcPr>
          <w:p w14:paraId="193CCE0A" w14:textId="5B30F487"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5779C684" w14:textId="77777777" w:rsidTr="009351EB">
        <w:trPr>
          <w:trHeight w:val="230"/>
        </w:trPr>
        <w:tc>
          <w:tcPr>
            <w:tcW w:w="2135" w:type="dxa"/>
            <w:shd w:val="clear" w:color="auto" w:fill="auto"/>
            <w:noWrap/>
            <w:tcMar>
              <w:left w:w="101" w:type="dxa"/>
              <w:right w:w="101" w:type="dxa"/>
            </w:tcMar>
            <w:hideMark/>
          </w:tcPr>
          <w:p w14:paraId="70B39372"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w:t>
            </w:r>
            <w:r w:rsidRPr="002223DF">
              <w:rPr>
                <w:color w:val="000000" w:themeColor="text1"/>
                <w:sz w:val="20"/>
                <w:lang w:eastAsia="en-CA" w:bidi="ar-LB"/>
              </w:rPr>
              <w:t>134a</w:t>
            </w:r>
          </w:p>
        </w:tc>
        <w:tc>
          <w:tcPr>
            <w:tcW w:w="1615" w:type="dxa"/>
            <w:shd w:val="clear" w:color="auto" w:fill="auto"/>
            <w:noWrap/>
            <w:tcMar>
              <w:left w:w="101" w:type="dxa"/>
              <w:right w:w="101" w:type="dxa"/>
            </w:tcMar>
            <w:hideMark/>
          </w:tcPr>
          <w:p w14:paraId="342C74D3" w14:textId="293D0216" w:rsidR="009351EB" w:rsidRPr="002223DF" w:rsidRDefault="009351EB" w:rsidP="009351EB">
            <w:pPr>
              <w:bidi/>
              <w:jc w:val="center"/>
              <w:rPr>
                <w:color w:val="000000" w:themeColor="text1"/>
                <w:sz w:val="20"/>
                <w:rtl/>
                <w:lang w:eastAsia="en-CA" w:bidi="ar-LB"/>
              </w:rPr>
            </w:pPr>
            <w:r w:rsidRPr="00BF296A">
              <w:rPr>
                <w:sz w:val="20"/>
                <w:lang w:eastAsia="en-CA" w:bidi="ar-LB"/>
              </w:rPr>
              <w:t>1,430</w:t>
            </w:r>
          </w:p>
        </w:tc>
        <w:tc>
          <w:tcPr>
            <w:tcW w:w="1002" w:type="dxa"/>
            <w:shd w:val="clear" w:color="auto" w:fill="auto"/>
            <w:noWrap/>
            <w:tcMar>
              <w:left w:w="101" w:type="dxa"/>
              <w:right w:w="101" w:type="dxa"/>
            </w:tcMar>
            <w:hideMark/>
          </w:tcPr>
          <w:p w14:paraId="288A9899" w14:textId="3AAA3F53" w:rsidR="009351EB" w:rsidRPr="002223DF" w:rsidRDefault="009351EB" w:rsidP="009351EB">
            <w:pPr>
              <w:bidi/>
              <w:jc w:val="left"/>
              <w:rPr>
                <w:color w:val="000000" w:themeColor="text1"/>
                <w:sz w:val="20"/>
                <w:rtl/>
                <w:lang w:eastAsia="en-CA" w:bidi="ar-LB"/>
              </w:rPr>
            </w:pPr>
            <w:r w:rsidRPr="00BF296A">
              <w:rPr>
                <w:sz w:val="20"/>
                <w:lang w:eastAsia="en-CA" w:bidi="ar-LB"/>
              </w:rPr>
              <w:t>492,621</w:t>
            </w:r>
          </w:p>
        </w:tc>
        <w:tc>
          <w:tcPr>
            <w:tcW w:w="1002" w:type="dxa"/>
            <w:shd w:val="clear" w:color="auto" w:fill="auto"/>
            <w:noWrap/>
            <w:tcMar>
              <w:left w:w="101" w:type="dxa"/>
              <w:right w:w="101" w:type="dxa"/>
            </w:tcMar>
            <w:hideMark/>
          </w:tcPr>
          <w:p w14:paraId="680CE62B" w14:textId="7259011F" w:rsidR="009351EB" w:rsidRPr="002223DF" w:rsidRDefault="009351EB" w:rsidP="009351EB">
            <w:pPr>
              <w:bidi/>
              <w:jc w:val="left"/>
              <w:rPr>
                <w:color w:val="000000" w:themeColor="text1"/>
                <w:sz w:val="20"/>
                <w:rtl/>
                <w:lang w:eastAsia="en-CA" w:bidi="ar-LB"/>
              </w:rPr>
            </w:pPr>
            <w:r w:rsidRPr="00BF296A">
              <w:rPr>
                <w:sz w:val="20"/>
                <w:lang w:eastAsia="en-CA" w:bidi="ar-LB"/>
              </w:rPr>
              <w:t>776,590</w:t>
            </w:r>
          </w:p>
        </w:tc>
        <w:tc>
          <w:tcPr>
            <w:tcW w:w="1002" w:type="dxa"/>
            <w:shd w:val="clear" w:color="auto" w:fill="auto"/>
            <w:noWrap/>
            <w:tcMar>
              <w:left w:w="101" w:type="dxa"/>
              <w:right w:w="101" w:type="dxa"/>
            </w:tcMar>
            <w:hideMark/>
          </w:tcPr>
          <w:p w14:paraId="51E6EF7D" w14:textId="4715557C" w:rsidR="009351EB" w:rsidRPr="002223DF" w:rsidRDefault="009351EB" w:rsidP="009351EB">
            <w:pPr>
              <w:bidi/>
              <w:jc w:val="left"/>
              <w:rPr>
                <w:color w:val="000000" w:themeColor="text1"/>
                <w:sz w:val="20"/>
                <w:rtl/>
                <w:lang w:eastAsia="en-CA" w:bidi="ar-LB"/>
              </w:rPr>
            </w:pPr>
            <w:r w:rsidRPr="00BF296A">
              <w:rPr>
                <w:sz w:val="20"/>
                <w:lang w:eastAsia="en-CA" w:bidi="ar-LB"/>
              </w:rPr>
              <w:t>1,278,248</w:t>
            </w:r>
          </w:p>
        </w:tc>
        <w:tc>
          <w:tcPr>
            <w:tcW w:w="1002" w:type="dxa"/>
            <w:shd w:val="clear" w:color="auto" w:fill="auto"/>
            <w:noWrap/>
            <w:tcMar>
              <w:left w:w="101" w:type="dxa"/>
              <w:right w:w="101" w:type="dxa"/>
            </w:tcMar>
            <w:hideMark/>
          </w:tcPr>
          <w:p w14:paraId="237E6F85" w14:textId="192F777F" w:rsidR="009351EB" w:rsidRPr="002223DF" w:rsidRDefault="009351EB" w:rsidP="009351EB">
            <w:pPr>
              <w:bidi/>
              <w:jc w:val="left"/>
              <w:rPr>
                <w:color w:val="000000" w:themeColor="text1"/>
                <w:sz w:val="20"/>
                <w:rtl/>
                <w:lang w:eastAsia="en-CA" w:bidi="ar-LB"/>
              </w:rPr>
            </w:pPr>
            <w:r w:rsidRPr="00BF296A">
              <w:rPr>
                <w:sz w:val="20"/>
                <w:lang w:eastAsia="en-CA" w:bidi="ar-LB"/>
              </w:rPr>
              <w:t>1,201,429</w:t>
            </w:r>
          </w:p>
        </w:tc>
        <w:tc>
          <w:tcPr>
            <w:tcW w:w="1804" w:type="dxa"/>
            <w:shd w:val="clear" w:color="auto" w:fill="auto"/>
            <w:noWrap/>
            <w:tcMar>
              <w:left w:w="101" w:type="dxa"/>
              <w:right w:w="101" w:type="dxa"/>
            </w:tcMar>
            <w:hideMark/>
          </w:tcPr>
          <w:p w14:paraId="44890461" w14:textId="450B5C87" w:rsidR="009351EB" w:rsidRPr="002223DF" w:rsidRDefault="009351EB" w:rsidP="009351EB">
            <w:pPr>
              <w:bidi/>
              <w:jc w:val="center"/>
              <w:rPr>
                <w:color w:val="000000" w:themeColor="text1"/>
                <w:sz w:val="20"/>
                <w:rtl/>
                <w:lang w:eastAsia="en-CA" w:bidi="ar-LB"/>
              </w:rPr>
            </w:pPr>
            <w:r w:rsidRPr="00BF296A">
              <w:rPr>
                <w:sz w:val="20"/>
                <w:lang w:eastAsia="en-CA" w:bidi="ar-LB"/>
              </w:rPr>
              <w:t>26.1</w:t>
            </w:r>
          </w:p>
        </w:tc>
      </w:tr>
      <w:tr w:rsidR="009351EB" w:rsidRPr="002223DF" w14:paraId="68E586AE" w14:textId="77777777" w:rsidTr="009351EB">
        <w:trPr>
          <w:trHeight w:val="230"/>
        </w:trPr>
        <w:tc>
          <w:tcPr>
            <w:tcW w:w="2135" w:type="dxa"/>
            <w:shd w:val="clear" w:color="auto" w:fill="auto"/>
            <w:noWrap/>
            <w:tcMar>
              <w:left w:w="101" w:type="dxa"/>
              <w:right w:w="101" w:type="dxa"/>
            </w:tcMar>
            <w:hideMark/>
          </w:tcPr>
          <w:p w14:paraId="75C1A884"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w:t>
            </w:r>
            <w:r w:rsidRPr="002223DF">
              <w:rPr>
                <w:color w:val="000000" w:themeColor="text1"/>
                <w:sz w:val="20"/>
                <w:lang w:eastAsia="en-CA" w:bidi="ar-LB"/>
              </w:rPr>
              <w:t>143a</w:t>
            </w:r>
          </w:p>
        </w:tc>
        <w:tc>
          <w:tcPr>
            <w:tcW w:w="1615" w:type="dxa"/>
            <w:shd w:val="clear" w:color="auto" w:fill="auto"/>
            <w:noWrap/>
            <w:tcMar>
              <w:left w:w="101" w:type="dxa"/>
              <w:right w:w="101" w:type="dxa"/>
            </w:tcMar>
            <w:hideMark/>
          </w:tcPr>
          <w:p w14:paraId="216AC5BE" w14:textId="1AFC9B8B" w:rsidR="009351EB" w:rsidRPr="002223DF" w:rsidRDefault="009351EB" w:rsidP="009351EB">
            <w:pPr>
              <w:bidi/>
              <w:jc w:val="center"/>
              <w:rPr>
                <w:color w:val="000000" w:themeColor="text1"/>
                <w:sz w:val="20"/>
                <w:rtl/>
                <w:lang w:eastAsia="en-CA" w:bidi="ar-LB"/>
              </w:rPr>
            </w:pPr>
            <w:r w:rsidRPr="00BF296A">
              <w:rPr>
                <w:sz w:val="20"/>
                <w:lang w:eastAsia="en-CA" w:bidi="ar-LB"/>
              </w:rPr>
              <w:t>4,470</w:t>
            </w:r>
          </w:p>
        </w:tc>
        <w:tc>
          <w:tcPr>
            <w:tcW w:w="1002" w:type="dxa"/>
            <w:shd w:val="clear" w:color="auto" w:fill="auto"/>
            <w:noWrap/>
            <w:tcMar>
              <w:left w:w="101" w:type="dxa"/>
              <w:right w:w="101" w:type="dxa"/>
            </w:tcMar>
            <w:hideMark/>
          </w:tcPr>
          <w:p w14:paraId="1830D22F" w14:textId="4892CD90"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23FC057B" w14:textId="627075BE" w:rsidR="009351EB" w:rsidRPr="002223DF" w:rsidRDefault="009351EB" w:rsidP="009351EB">
            <w:pPr>
              <w:bidi/>
              <w:jc w:val="left"/>
              <w:rPr>
                <w:color w:val="000000" w:themeColor="text1"/>
                <w:sz w:val="20"/>
                <w:rtl/>
                <w:lang w:eastAsia="en-CA" w:bidi="ar-LB"/>
              </w:rPr>
            </w:pPr>
            <w:r w:rsidRPr="00BF296A">
              <w:rPr>
                <w:sz w:val="20"/>
                <w:lang w:eastAsia="en-CA" w:bidi="ar-LB"/>
              </w:rPr>
              <w:t>4,112</w:t>
            </w:r>
          </w:p>
        </w:tc>
        <w:tc>
          <w:tcPr>
            <w:tcW w:w="1002" w:type="dxa"/>
            <w:shd w:val="clear" w:color="auto" w:fill="auto"/>
            <w:noWrap/>
            <w:tcMar>
              <w:left w:w="101" w:type="dxa"/>
              <w:right w:w="101" w:type="dxa"/>
            </w:tcMar>
            <w:hideMark/>
          </w:tcPr>
          <w:p w14:paraId="166B0033" w14:textId="3B4B05F1"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21F36711" w14:textId="6DBCC3C3"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804" w:type="dxa"/>
            <w:shd w:val="clear" w:color="auto" w:fill="auto"/>
            <w:noWrap/>
            <w:tcMar>
              <w:left w:w="101" w:type="dxa"/>
              <w:right w:w="101" w:type="dxa"/>
            </w:tcMar>
            <w:hideMark/>
          </w:tcPr>
          <w:p w14:paraId="11C5B60B" w14:textId="3F1E724B"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04E4388F" w14:textId="77777777" w:rsidTr="009351EB">
        <w:trPr>
          <w:trHeight w:val="230"/>
        </w:trPr>
        <w:tc>
          <w:tcPr>
            <w:tcW w:w="2135" w:type="dxa"/>
            <w:shd w:val="clear" w:color="auto" w:fill="auto"/>
            <w:noWrap/>
            <w:tcMar>
              <w:left w:w="101" w:type="dxa"/>
              <w:right w:w="101" w:type="dxa"/>
            </w:tcMar>
            <w:hideMark/>
          </w:tcPr>
          <w:p w14:paraId="486CB460"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w:t>
            </w:r>
            <w:r w:rsidRPr="002223DF">
              <w:rPr>
                <w:color w:val="000000" w:themeColor="text1"/>
                <w:sz w:val="20"/>
                <w:lang w:eastAsia="en-CA" w:bidi="ar-LB"/>
              </w:rPr>
              <w:t>152a</w:t>
            </w:r>
          </w:p>
        </w:tc>
        <w:tc>
          <w:tcPr>
            <w:tcW w:w="1615" w:type="dxa"/>
            <w:shd w:val="clear" w:color="auto" w:fill="auto"/>
            <w:noWrap/>
            <w:tcMar>
              <w:left w:w="101" w:type="dxa"/>
              <w:right w:w="101" w:type="dxa"/>
            </w:tcMar>
            <w:hideMark/>
          </w:tcPr>
          <w:p w14:paraId="0D50A7B0" w14:textId="1D9C770C" w:rsidR="009351EB" w:rsidRPr="002223DF" w:rsidRDefault="009351EB" w:rsidP="009351EB">
            <w:pPr>
              <w:bidi/>
              <w:jc w:val="center"/>
              <w:rPr>
                <w:color w:val="000000" w:themeColor="text1"/>
                <w:sz w:val="20"/>
                <w:rtl/>
                <w:lang w:eastAsia="en-CA" w:bidi="ar-LB"/>
              </w:rPr>
            </w:pPr>
            <w:r w:rsidRPr="00BF296A">
              <w:rPr>
                <w:sz w:val="20"/>
                <w:lang w:eastAsia="en-CA" w:bidi="ar-LB"/>
              </w:rPr>
              <w:t>124</w:t>
            </w:r>
          </w:p>
        </w:tc>
        <w:tc>
          <w:tcPr>
            <w:tcW w:w="1002" w:type="dxa"/>
            <w:shd w:val="clear" w:color="auto" w:fill="auto"/>
            <w:noWrap/>
            <w:tcMar>
              <w:left w:w="101" w:type="dxa"/>
              <w:right w:w="101" w:type="dxa"/>
            </w:tcMar>
            <w:hideMark/>
          </w:tcPr>
          <w:p w14:paraId="6A3DB21F" w14:textId="22E2B6B6" w:rsidR="009351EB" w:rsidRPr="002223DF" w:rsidRDefault="009351EB" w:rsidP="009351EB">
            <w:pPr>
              <w:bidi/>
              <w:jc w:val="left"/>
              <w:rPr>
                <w:color w:val="000000" w:themeColor="text1"/>
                <w:sz w:val="20"/>
                <w:rtl/>
                <w:lang w:eastAsia="en-CA" w:bidi="ar-LB"/>
              </w:rPr>
            </w:pPr>
            <w:r w:rsidRPr="00BF296A">
              <w:rPr>
                <w:sz w:val="20"/>
                <w:lang w:eastAsia="en-CA" w:bidi="ar-LB"/>
              </w:rPr>
              <w:t>190</w:t>
            </w:r>
          </w:p>
        </w:tc>
        <w:tc>
          <w:tcPr>
            <w:tcW w:w="1002" w:type="dxa"/>
            <w:shd w:val="clear" w:color="auto" w:fill="auto"/>
            <w:noWrap/>
            <w:tcMar>
              <w:left w:w="101" w:type="dxa"/>
              <w:right w:w="101" w:type="dxa"/>
            </w:tcMar>
            <w:hideMark/>
          </w:tcPr>
          <w:p w14:paraId="5BE74F63" w14:textId="7659EFC0" w:rsidR="009351EB" w:rsidRPr="002223DF" w:rsidRDefault="009351EB" w:rsidP="009351EB">
            <w:pPr>
              <w:bidi/>
              <w:jc w:val="left"/>
              <w:rPr>
                <w:color w:val="000000" w:themeColor="text1"/>
                <w:sz w:val="20"/>
                <w:rtl/>
                <w:lang w:eastAsia="en-CA" w:bidi="ar-LB"/>
              </w:rPr>
            </w:pPr>
            <w:r w:rsidRPr="00BF296A">
              <w:rPr>
                <w:sz w:val="20"/>
                <w:lang w:eastAsia="en-CA" w:bidi="ar-LB"/>
              </w:rPr>
              <w:t>257</w:t>
            </w:r>
          </w:p>
        </w:tc>
        <w:tc>
          <w:tcPr>
            <w:tcW w:w="1002" w:type="dxa"/>
            <w:shd w:val="clear" w:color="auto" w:fill="auto"/>
            <w:noWrap/>
            <w:tcMar>
              <w:left w:w="101" w:type="dxa"/>
              <w:right w:w="101" w:type="dxa"/>
            </w:tcMar>
            <w:hideMark/>
          </w:tcPr>
          <w:p w14:paraId="53DD7A08" w14:textId="4D1C37E0" w:rsidR="009351EB" w:rsidRPr="002223DF" w:rsidRDefault="009351EB" w:rsidP="009351EB">
            <w:pPr>
              <w:bidi/>
              <w:jc w:val="left"/>
              <w:rPr>
                <w:color w:val="000000" w:themeColor="text1"/>
                <w:sz w:val="20"/>
                <w:rtl/>
                <w:lang w:eastAsia="en-CA" w:bidi="ar-LB"/>
              </w:rPr>
            </w:pPr>
            <w:r w:rsidRPr="00BF296A">
              <w:rPr>
                <w:sz w:val="20"/>
                <w:lang w:eastAsia="en-CA" w:bidi="ar-LB"/>
              </w:rPr>
              <w:t>439</w:t>
            </w:r>
          </w:p>
        </w:tc>
        <w:tc>
          <w:tcPr>
            <w:tcW w:w="1002" w:type="dxa"/>
            <w:shd w:val="clear" w:color="auto" w:fill="auto"/>
            <w:noWrap/>
            <w:tcMar>
              <w:left w:w="101" w:type="dxa"/>
              <w:right w:w="101" w:type="dxa"/>
            </w:tcMar>
            <w:hideMark/>
          </w:tcPr>
          <w:p w14:paraId="729F626A" w14:textId="45A7B3E5" w:rsidR="009351EB" w:rsidRPr="002223DF" w:rsidRDefault="009351EB" w:rsidP="009351EB">
            <w:pPr>
              <w:bidi/>
              <w:jc w:val="left"/>
              <w:rPr>
                <w:color w:val="000000" w:themeColor="text1"/>
                <w:sz w:val="20"/>
                <w:rtl/>
                <w:lang w:eastAsia="en-CA" w:bidi="ar-LB"/>
              </w:rPr>
            </w:pPr>
            <w:r w:rsidRPr="00BF296A">
              <w:rPr>
                <w:sz w:val="20"/>
                <w:lang w:eastAsia="en-CA" w:bidi="ar-LB"/>
              </w:rPr>
              <w:t>131</w:t>
            </w:r>
          </w:p>
        </w:tc>
        <w:tc>
          <w:tcPr>
            <w:tcW w:w="1804" w:type="dxa"/>
            <w:shd w:val="clear" w:color="auto" w:fill="auto"/>
            <w:noWrap/>
            <w:tcMar>
              <w:left w:w="101" w:type="dxa"/>
              <w:right w:w="101" w:type="dxa"/>
            </w:tcMar>
            <w:hideMark/>
          </w:tcPr>
          <w:p w14:paraId="678F70B8" w14:textId="0B114FCD"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0A896347" w14:textId="77777777" w:rsidTr="009351EB">
        <w:trPr>
          <w:trHeight w:val="230"/>
        </w:trPr>
        <w:tc>
          <w:tcPr>
            <w:tcW w:w="2135" w:type="dxa"/>
            <w:shd w:val="clear" w:color="auto" w:fill="auto"/>
            <w:noWrap/>
            <w:tcMar>
              <w:left w:w="101" w:type="dxa"/>
              <w:right w:w="101" w:type="dxa"/>
            </w:tcMar>
            <w:hideMark/>
          </w:tcPr>
          <w:p w14:paraId="425A8723"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w:t>
            </w:r>
            <w:r w:rsidRPr="002223DF">
              <w:rPr>
                <w:color w:val="000000" w:themeColor="text1"/>
                <w:sz w:val="20"/>
                <w:lang w:eastAsia="en-CA" w:bidi="ar-LB"/>
              </w:rPr>
              <w:t>227ea</w:t>
            </w:r>
          </w:p>
        </w:tc>
        <w:tc>
          <w:tcPr>
            <w:tcW w:w="1615" w:type="dxa"/>
            <w:shd w:val="clear" w:color="auto" w:fill="auto"/>
            <w:noWrap/>
            <w:tcMar>
              <w:left w:w="101" w:type="dxa"/>
              <w:right w:w="101" w:type="dxa"/>
            </w:tcMar>
            <w:hideMark/>
          </w:tcPr>
          <w:p w14:paraId="25FF249B" w14:textId="57300604" w:rsidR="009351EB" w:rsidRPr="002223DF" w:rsidRDefault="009351EB" w:rsidP="009351EB">
            <w:pPr>
              <w:bidi/>
              <w:jc w:val="center"/>
              <w:rPr>
                <w:color w:val="000000" w:themeColor="text1"/>
                <w:sz w:val="20"/>
                <w:rtl/>
                <w:lang w:eastAsia="en-CA" w:bidi="ar-LB"/>
              </w:rPr>
            </w:pPr>
            <w:r w:rsidRPr="00BF296A">
              <w:rPr>
                <w:sz w:val="20"/>
                <w:lang w:eastAsia="en-CA" w:bidi="ar-LB"/>
              </w:rPr>
              <w:t>3,220</w:t>
            </w:r>
          </w:p>
        </w:tc>
        <w:tc>
          <w:tcPr>
            <w:tcW w:w="1002" w:type="dxa"/>
            <w:shd w:val="clear" w:color="auto" w:fill="auto"/>
            <w:noWrap/>
            <w:tcMar>
              <w:left w:w="101" w:type="dxa"/>
              <w:right w:w="101" w:type="dxa"/>
            </w:tcMar>
            <w:hideMark/>
          </w:tcPr>
          <w:p w14:paraId="482C0E72" w14:textId="4FF35A25" w:rsidR="009351EB" w:rsidRPr="002223DF" w:rsidRDefault="009351EB" w:rsidP="009351EB">
            <w:pPr>
              <w:bidi/>
              <w:jc w:val="left"/>
              <w:rPr>
                <w:color w:val="000000" w:themeColor="text1"/>
                <w:sz w:val="20"/>
                <w:rtl/>
                <w:lang w:eastAsia="en-CA" w:bidi="ar-LB"/>
              </w:rPr>
            </w:pPr>
            <w:r w:rsidRPr="00BF296A">
              <w:rPr>
                <w:sz w:val="20"/>
                <w:lang w:eastAsia="en-CA" w:bidi="ar-LB"/>
              </w:rPr>
              <w:t>207,078</w:t>
            </w:r>
          </w:p>
        </w:tc>
        <w:tc>
          <w:tcPr>
            <w:tcW w:w="1002" w:type="dxa"/>
            <w:shd w:val="clear" w:color="auto" w:fill="auto"/>
            <w:noWrap/>
            <w:tcMar>
              <w:left w:w="101" w:type="dxa"/>
              <w:right w:w="101" w:type="dxa"/>
            </w:tcMar>
            <w:hideMark/>
          </w:tcPr>
          <w:p w14:paraId="5D3317D5" w14:textId="402883C3" w:rsidR="009351EB" w:rsidRPr="002223DF" w:rsidRDefault="009351EB" w:rsidP="009351EB">
            <w:pPr>
              <w:bidi/>
              <w:jc w:val="left"/>
              <w:rPr>
                <w:color w:val="000000" w:themeColor="text1"/>
                <w:sz w:val="20"/>
                <w:rtl/>
                <w:lang w:eastAsia="en-CA" w:bidi="ar-LB"/>
              </w:rPr>
            </w:pPr>
            <w:r w:rsidRPr="00BF296A">
              <w:rPr>
                <w:sz w:val="20"/>
                <w:lang w:eastAsia="en-CA" w:bidi="ar-LB"/>
              </w:rPr>
              <w:t>193,007</w:t>
            </w:r>
          </w:p>
        </w:tc>
        <w:tc>
          <w:tcPr>
            <w:tcW w:w="1002" w:type="dxa"/>
            <w:shd w:val="clear" w:color="auto" w:fill="auto"/>
            <w:noWrap/>
            <w:tcMar>
              <w:left w:w="101" w:type="dxa"/>
              <w:right w:w="101" w:type="dxa"/>
            </w:tcMar>
            <w:hideMark/>
          </w:tcPr>
          <w:p w14:paraId="0C264037" w14:textId="3C149BBB"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327A3ECB" w14:textId="10A64005" w:rsidR="009351EB" w:rsidRPr="002223DF" w:rsidRDefault="009351EB" w:rsidP="009351EB">
            <w:pPr>
              <w:bidi/>
              <w:jc w:val="left"/>
              <w:rPr>
                <w:color w:val="000000" w:themeColor="text1"/>
                <w:sz w:val="20"/>
                <w:rtl/>
                <w:lang w:eastAsia="en-CA" w:bidi="ar-LB"/>
              </w:rPr>
            </w:pPr>
            <w:r w:rsidRPr="00BF296A">
              <w:rPr>
                <w:sz w:val="20"/>
                <w:lang w:eastAsia="en-CA" w:bidi="ar-LB"/>
              </w:rPr>
              <w:t>27,434</w:t>
            </w:r>
          </w:p>
        </w:tc>
        <w:tc>
          <w:tcPr>
            <w:tcW w:w="1804" w:type="dxa"/>
            <w:shd w:val="clear" w:color="auto" w:fill="auto"/>
            <w:noWrap/>
            <w:tcMar>
              <w:left w:w="101" w:type="dxa"/>
              <w:right w:w="101" w:type="dxa"/>
            </w:tcMar>
            <w:hideMark/>
          </w:tcPr>
          <w:p w14:paraId="16C7D029" w14:textId="7F9581BD" w:rsidR="009351EB" w:rsidRPr="002223DF" w:rsidRDefault="009351EB" w:rsidP="009351EB">
            <w:pPr>
              <w:bidi/>
              <w:jc w:val="center"/>
              <w:rPr>
                <w:color w:val="000000" w:themeColor="text1"/>
                <w:sz w:val="20"/>
                <w:rtl/>
                <w:lang w:eastAsia="en-CA" w:bidi="ar-LB"/>
              </w:rPr>
            </w:pPr>
            <w:r w:rsidRPr="00BF296A">
              <w:rPr>
                <w:sz w:val="20"/>
                <w:lang w:eastAsia="en-CA" w:bidi="ar-LB"/>
              </w:rPr>
              <w:t>0.6</w:t>
            </w:r>
          </w:p>
        </w:tc>
      </w:tr>
      <w:tr w:rsidR="009351EB" w:rsidRPr="002223DF" w14:paraId="532BD61F" w14:textId="77777777" w:rsidTr="009351EB">
        <w:trPr>
          <w:trHeight w:val="230"/>
        </w:trPr>
        <w:tc>
          <w:tcPr>
            <w:tcW w:w="2135" w:type="dxa"/>
            <w:shd w:val="clear" w:color="auto" w:fill="auto"/>
            <w:noWrap/>
            <w:tcMar>
              <w:left w:w="101" w:type="dxa"/>
              <w:right w:w="101" w:type="dxa"/>
            </w:tcMar>
            <w:hideMark/>
          </w:tcPr>
          <w:p w14:paraId="53B25EFA"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الهيدروفلوروكربون-</w:t>
            </w:r>
            <w:r w:rsidRPr="002223DF">
              <w:rPr>
                <w:color w:val="000000" w:themeColor="text1"/>
                <w:sz w:val="20"/>
                <w:lang w:eastAsia="en-CA" w:bidi="ar-LB"/>
              </w:rPr>
              <w:t>365mfc</w:t>
            </w:r>
          </w:p>
        </w:tc>
        <w:tc>
          <w:tcPr>
            <w:tcW w:w="1615" w:type="dxa"/>
            <w:shd w:val="clear" w:color="auto" w:fill="auto"/>
            <w:noWrap/>
            <w:tcMar>
              <w:left w:w="101" w:type="dxa"/>
              <w:right w:w="101" w:type="dxa"/>
            </w:tcMar>
            <w:hideMark/>
          </w:tcPr>
          <w:p w14:paraId="7CF281E5" w14:textId="684F33C5" w:rsidR="009351EB" w:rsidRPr="002223DF" w:rsidRDefault="009351EB" w:rsidP="009351EB">
            <w:pPr>
              <w:bidi/>
              <w:jc w:val="center"/>
              <w:rPr>
                <w:color w:val="000000" w:themeColor="text1"/>
                <w:sz w:val="20"/>
                <w:rtl/>
                <w:lang w:eastAsia="en-CA" w:bidi="ar-LB"/>
              </w:rPr>
            </w:pPr>
            <w:r w:rsidRPr="00BF296A">
              <w:rPr>
                <w:sz w:val="20"/>
                <w:lang w:eastAsia="en-CA" w:bidi="ar-LB"/>
              </w:rPr>
              <w:t>794</w:t>
            </w:r>
          </w:p>
        </w:tc>
        <w:tc>
          <w:tcPr>
            <w:tcW w:w="1002" w:type="dxa"/>
            <w:shd w:val="clear" w:color="auto" w:fill="auto"/>
            <w:noWrap/>
            <w:tcMar>
              <w:left w:w="101" w:type="dxa"/>
              <w:right w:w="101" w:type="dxa"/>
            </w:tcMar>
            <w:hideMark/>
          </w:tcPr>
          <w:p w14:paraId="7E6E2FAA" w14:textId="324834BC"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6427882A" w14:textId="23DB3EEF"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5B9F9364" w14:textId="7792C29D"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13E63EE5" w14:textId="5A3011A1" w:rsidR="009351EB" w:rsidRPr="002223DF" w:rsidRDefault="009351EB" w:rsidP="009351EB">
            <w:pPr>
              <w:bidi/>
              <w:jc w:val="left"/>
              <w:rPr>
                <w:color w:val="000000" w:themeColor="text1"/>
                <w:sz w:val="20"/>
                <w:rtl/>
                <w:lang w:eastAsia="en-CA" w:bidi="ar-LB"/>
              </w:rPr>
            </w:pPr>
            <w:r w:rsidRPr="00BF296A">
              <w:rPr>
                <w:sz w:val="20"/>
                <w:lang w:eastAsia="en-CA" w:bidi="ar-LB"/>
              </w:rPr>
              <w:t>21,922</w:t>
            </w:r>
          </w:p>
        </w:tc>
        <w:tc>
          <w:tcPr>
            <w:tcW w:w="1804" w:type="dxa"/>
            <w:shd w:val="clear" w:color="auto" w:fill="auto"/>
            <w:noWrap/>
            <w:tcMar>
              <w:left w:w="101" w:type="dxa"/>
              <w:right w:w="101" w:type="dxa"/>
            </w:tcMar>
            <w:hideMark/>
          </w:tcPr>
          <w:p w14:paraId="03078953" w14:textId="74977D84" w:rsidR="009351EB" w:rsidRPr="002223DF" w:rsidRDefault="009351EB" w:rsidP="009351EB">
            <w:pPr>
              <w:bidi/>
              <w:jc w:val="center"/>
              <w:rPr>
                <w:color w:val="000000" w:themeColor="text1"/>
                <w:sz w:val="20"/>
                <w:rtl/>
                <w:lang w:eastAsia="en-CA" w:bidi="ar-LB"/>
              </w:rPr>
            </w:pPr>
            <w:r w:rsidRPr="00BF296A">
              <w:rPr>
                <w:sz w:val="20"/>
                <w:lang w:eastAsia="en-CA" w:bidi="ar-LB"/>
              </w:rPr>
              <w:t>0.5</w:t>
            </w:r>
          </w:p>
        </w:tc>
      </w:tr>
      <w:tr w:rsidR="009351EB" w:rsidRPr="002223DF" w14:paraId="4029A108" w14:textId="77777777" w:rsidTr="009351EB">
        <w:trPr>
          <w:trHeight w:val="230"/>
        </w:trPr>
        <w:tc>
          <w:tcPr>
            <w:tcW w:w="2135" w:type="dxa"/>
            <w:shd w:val="clear" w:color="auto" w:fill="auto"/>
            <w:noWrap/>
            <w:tcMar>
              <w:left w:w="101" w:type="dxa"/>
              <w:right w:w="101" w:type="dxa"/>
            </w:tcMar>
            <w:hideMark/>
          </w:tcPr>
          <w:p w14:paraId="53C23A1B" w14:textId="77777777" w:rsidR="009351EB" w:rsidRPr="002223DF" w:rsidRDefault="009351EB" w:rsidP="009351EB">
            <w:pPr>
              <w:jc w:val="right"/>
              <w:rPr>
                <w:color w:val="000000" w:themeColor="text1"/>
                <w:sz w:val="20"/>
                <w:rtl/>
                <w:lang w:val="en-US" w:eastAsia="en-CA" w:bidi="ar-LB"/>
              </w:rPr>
            </w:pPr>
            <w:r w:rsidRPr="002223DF">
              <w:rPr>
                <w:color w:val="000000" w:themeColor="text1"/>
                <w:sz w:val="20"/>
                <w:lang w:eastAsia="en-CA" w:bidi="ar-LB"/>
              </w:rPr>
              <w:t>R-407A</w:t>
            </w:r>
            <w:r w:rsidRPr="002223DF">
              <w:rPr>
                <w:color w:val="000000" w:themeColor="text1"/>
                <w:sz w:val="20"/>
                <w:lang w:val="en-US" w:eastAsia="en-CA" w:bidi="ar-LB"/>
              </w:rPr>
              <w:t xml:space="preserve">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5D3BFC4B" w14:textId="757EAFED" w:rsidR="009351EB" w:rsidRPr="002223DF" w:rsidRDefault="009351EB" w:rsidP="009351EB">
            <w:pPr>
              <w:bidi/>
              <w:jc w:val="center"/>
              <w:rPr>
                <w:color w:val="000000" w:themeColor="text1"/>
                <w:sz w:val="20"/>
                <w:rtl/>
                <w:lang w:eastAsia="en-CA" w:bidi="ar-LB"/>
              </w:rPr>
            </w:pPr>
            <w:r w:rsidRPr="00BF296A">
              <w:rPr>
                <w:sz w:val="20"/>
                <w:lang w:eastAsia="en-CA" w:bidi="ar-LB"/>
              </w:rPr>
              <w:t>3,922</w:t>
            </w:r>
          </w:p>
        </w:tc>
        <w:tc>
          <w:tcPr>
            <w:tcW w:w="1002" w:type="dxa"/>
            <w:shd w:val="clear" w:color="auto" w:fill="auto"/>
            <w:noWrap/>
            <w:tcMar>
              <w:left w:w="101" w:type="dxa"/>
              <w:right w:w="101" w:type="dxa"/>
            </w:tcMar>
            <w:hideMark/>
          </w:tcPr>
          <w:p w14:paraId="614AA4F5" w14:textId="052C170E" w:rsidR="009351EB" w:rsidRPr="002223DF" w:rsidRDefault="009351EB" w:rsidP="009351EB">
            <w:pPr>
              <w:bidi/>
              <w:jc w:val="left"/>
              <w:rPr>
                <w:color w:val="000000" w:themeColor="text1"/>
                <w:sz w:val="20"/>
                <w:rtl/>
                <w:lang w:eastAsia="en-CA" w:bidi="ar-LB"/>
              </w:rPr>
            </w:pPr>
            <w:r w:rsidRPr="00BF296A">
              <w:rPr>
                <w:sz w:val="20"/>
                <w:lang w:eastAsia="en-CA" w:bidi="ar-LB"/>
              </w:rPr>
              <w:t>484,474</w:t>
            </w:r>
          </w:p>
        </w:tc>
        <w:tc>
          <w:tcPr>
            <w:tcW w:w="1002" w:type="dxa"/>
            <w:shd w:val="clear" w:color="auto" w:fill="auto"/>
            <w:noWrap/>
            <w:tcMar>
              <w:left w:w="101" w:type="dxa"/>
              <w:right w:w="101" w:type="dxa"/>
            </w:tcMar>
            <w:hideMark/>
          </w:tcPr>
          <w:p w14:paraId="07A7316F" w14:textId="6788EF4D" w:rsidR="009351EB" w:rsidRPr="002223DF" w:rsidRDefault="009351EB" w:rsidP="009351EB">
            <w:pPr>
              <w:bidi/>
              <w:jc w:val="left"/>
              <w:rPr>
                <w:color w:val="000000" w:themeColor="text1"/>
                <w:sz w:val="20"/>
                <w:rtl/>
                <w:lang w:eastAsia="en-CA" w:bidi="ar-LB"/>
              </w:rPr>
            </w:pPr>
            <w:r w:rsidRPr="00BF296A">
              <w:rPr>
                <w:sz w:val="20"/>
                <w:lang w:eastAsia="en-CA" w:bidi="ar-LB"/>
              </w:rPr>
              <w:t>1,202,676</w:t>
            </w:r>
          </w:p>
        </w:tc>
        <w:tc>
          <w:tcPr>
            <w:tcW w:w="1002" w:type="dxa"/>
            <w:shd w:val="clear" w:color="auto" w:fill="auto"/>
            <w:noWrap/>
            <w:tcMar>
              <w:left w:w="101" w:type="dxa"/>
              <w:right w:w="101" w:type="dxa"/>
            </w:tcMar>
            <w:hideMark/>
          </w:tcPr>
          <w:p w14:paraId="34202E6A" w14:textId="4917940C" w:rsidR="009351EB" w:rsidRPr="002223DF" w:rsidRDefault="009351EB" w:rsidP="009351EB">
            <w:pPr>
              <w:bidi/>
              <w:jc w:val="left"/>
              <w:rPr>
                <w:color w:val="000000" w:themeColor="text1"/>
                <w:sz w:val="20"/>
                <w:rtl/>
                <w:lang w:eastAsia="en-CA" w:bidi="ar-LB"/>
              </w:rPr>
            </w:pPr>
            <w:r w:rsidRPr="00BF296A">
              <w:rPr>
                <w:sz w:val="20"/>
                <w:lang w:eastAsia="en-CA" w:bidi="ar-LB"/>
              </w:rPr>
              <w:t>2,023,859</w:t>
            </w:r>
          </w:p>
        </w:tc>
        <w:tc>
          <w:tcPr>
            <w:tcW w:w="1002" w:type="dxa"/>
            <w:shd w:val="clear" w:color="auto" w:fill="auto"/>
            <w:noWrap/>
            <w:tcMar>
              <w:left w:w="101" w:type="dxa"/>
              <w:right w:w="101" w:type="dxa"/>
            </w:tcMar>
            <w:hideMark/>
          </w:tcPr>
          <w:p w14:paraId="51A17019" w14:textId="5658BB1A" w:rsidR="009351EB" w:rsidRPr="002223DF" w:rsidRDefault="009351EB" w:rsidP="009351EB">
            <w:pPr>
              <w:bidi/>
              <w:jc w:val="left"/>
              <w:rPr>
                <w:color w:val="000000" w:themeColor="text1"/>
                <w:sz w:val="20"/>
                <w:rtl/>
                <w:lang w:eastAsia="en-CA" w:bidi="ar-LB"/>
              </w:rPr>
            </w:pPr>
            <w:r w:rsidRPr="00BF296A">
              <w:rPr>
                <w:sz w:val="20"/>
                <w:lang w:eastAsia="en-CA" w:bidi="ar-LB"/>
              </w:rPr>
              <w:t>1,742,367</w:t>
            </w:r>
          </w:p>
        </w:tc>
        <w:tc>
          <w:tcPr>
            <w:tcW w:w="1804" w:type="dxa"/>
            <w:shd w:val="clear" w:color="auto" w:fill="auto"/>
            <w:noWrap/>
            <w:tcMar>
              <w:left w:w="101" w:type="dxa"/>
              <w:right w:w="101" w:type="dxa"/>
            </w:tcMar>
            <w:hideMark/>
          </w:tcPr>
          <w:p w14:paraId="395655E2" w14:textId="3E35A438" w:rsidR="009351EB" w:rsidRPr="002223DF" w:rsidRDefault="009351EB" w:rsidP="009351EB">
            <w:pPr>
              <w:bidi/>
              <w:jc w:val="center"/>
              <w:rPr>
                <w:color w:val="000000" w:themeColor="text1"/>
                <w:sz w:val="20"/>
                <w:rtl/>
                <w:lang w:eastAsia="en-CA" w:bidi="ar-LB"/>
              </w:rPr>
            </w:pPr>
            <w:r w:rsidRPr="00BF296A">
              <w:rPr>
                <w:sz w:val="20"/>
                <w:lang w:eastAsia="en-CA" w:bidi="ar-LB"/>
              </w:rPr>
              <w:t>37.9</w:t>
            </w:r>
          </w:p>
        </w:tc>
      </w:tr>
      <w:tr w:rsidR="009351EB" w:rsidRPr="002223DF" w14:paraId="03394C8C" w14:textId="77777777" w:rsidTr="009351EB">
        <w:trPr>
          <w:trHeight w:val="230"/>
        </w:trPr>
        <w:tc>
          <w:tcPr>
            <w:tcW w:w="2135" w:type="dxa"/>
            <w:shd w:val="clear" w:color="auto" w:fill="auto"/>
            <w:noWrap/>
            <w:tcMar>
              <w:left w:w="101" w:type="dxa"/>
              <w:right w:w="101" w:type="dxa"/>
            </w:tcMar>
            <w:hideMark/>
          </w:tcPr>
          <w:p w14:paraId="18139942" w14:textId="77777777" w:rsidR="009351EB" w:rsidRPr="002223DF" w:rsidRDefault="009351EB" w:rsidP="009351EB">
            <w:pPr>
              <w:jc w:val="right"/>
              <w:rPr>
                <w:color w:val="000000" w:themeColor="text1"/>
                <w:sz w:val="20"/>
                <w:lang w:val="en-US" w:eastAsia="en-CA" w:bidi="ar-LB"/>
              </w:rPr>
            </w:pPr>
            <w:r w:rsidRPr="002223DF">
              <w:rPr>
                <w:color w:val="000000" w:themeColor="text1"/>
                <w:sz w:val="20"/>
                <w:lang w:eastAsia="en-CA" w:bidi="ar-LB"/>
              </w:rPr>
              <w:t>R-407C</w:t>
            </w:r>
            <w:r w:rsidRPr="002223DF">
              <w:rPr>
                <w:color w:val="000000" w:themeColor="text1"/>
                <w:sz w:val="20"/>
                <w:lang w:val="en-US" w:eastAsia="en-CA" w:bidi="ar-LB"/>
              </w:rPr>
              <w:t xml:space="preserve">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42EB3B4A" w14:textId="6711882B" w:rsidR="009351EB" w:rsidRPr="002223DF" w:rsidRDefault="009351EB" w:rsidP="009351EB">
            <w:pPr>
              <w:bidi/>
              <w:jc w:val="center"/>
              <w:rPr>
                <w:color w:val="000000" w:themeColor="text1"/>
                <w:sz w:val="20"/>
                <w:rtl/>
                <w:lang w:eastAsia="en-CA" w:bidi="ar-LB"/>
              </w:rPr>
            </w:pPr>
            <w:r w:rsidRPr="00BF296A">
              <w:rPr>
                <w:sz w:val="20"/>
                <w:lang w:eastAsia="en-CA" w:bidi="ar-LB"/>
              </w:rPr>
              <w:t>2,107</w:t>
            </w:r>
          </w:p>
        </w:tc>
        <w:tc>
          <w:tcPr>
            <w:tcW w:w="1002" w:type="dxa"/>
            <w:shd w:val="clear" w:color="auto" w:fill="auto"/>
            <w:noWrap/>
            <w:tcMar>
              <w:left w:w="101" w:type="dxa"/>
              <w:right w:w="101" w:type="dxa"/>
            </w:tcMar>
            <w:hideMark/>
          </w:tcPr>
          <w:p w14:paraId="554E5634" w14:textId="25689C4A" w:rsidR="009351EB" w:rsidRPr="002223DF" w:rsidRDefault="009351EB" w:rsidP="009351EB">
            <w:pPr>
              <w:bidi/>
              <w:jc w:val="left"/>
              <w:rPr>
                <w:color w:val="000000" w:themeColor="text1"/>
                <w:sz w:val="20"/>
                <w:rtl/>
                <w:lang w:eastAsia="en-CA" w:bidi="ar-LB"/>
              </w:rPr>
            </w:pPr>
            <w:r w:rsidRPr="00BF296A">
              <w:rPr>
                <w:sz w:val="20"/>
                <w:lang w:eastAsia="en-CA" w:bidi="ar-LB"/>
              </w:rPr>
              <w:t>2,381</w:t>
            </w:r>
          </w:p>
        </w:tc>
        <w:tc>
          <w:tcPr>
            <w:tcW w:w="1002" w:type="dxa"/>
            <w:shd w:val="clear" w:color="auto" w:fill="auto"/>
            <w:noWrap/>
            <w:tcMar>
              <w:left w:w="101" w:type="dxa"/>
              <w:right w:w="101" w:type="dxa"/>
            </w:tcMar>
            <w:hideMark/>
          </w:tcPr>
          <w:p w14:paraId="394DFE4E" w14:textId="7CBB2E8B" w:rsidR="009351EB" w:rsidRPr="002223DF" w:rsidRDefault="009351EB" w:rsidP="009351EB">
            <w:pPr>
              <w:bidi/>
              <w:jc w:val="left"/>
              <w:rPr>
                <w:color w:val="000000" w:themeColor="text1"/>
                <w:sz w:val="20"/>
                <w:rtl/>
                <w:lang w:eastAsia="en-CA" w:bidi="ar-LB"/>
              </w:rPr>
            </w:pPr>
            <w:r w:rsidRPr="00BF296A">
              <w:rPr>
                <w:sz w:val="20"/>
                <w:lang w:eastAsia="en-CA" w:bidi="ar-LB"/>
              </w:rPr>
              <w:t>48,335</w:t>
            </w:r>
          </w:p>
        </w:tc>
        <w:tc>
          <w:tcPr>
            <w:tcW w:w="1002" w:type="dxa"/>
            <w:shd w:val="clear" w:color="auto" w:fill="auto"/>
            <w:noWrap/>
            <w:tcMar>
              <w:left w:w="101" w:type="dxa"/>
              <w:right w:w="101" w:type="dxa"/>
            </w:tcMar>
            <w:hideMark/>
          </w:tcPr>
          <w:p w14:paraId="0021C205" w14:textId="6BCE7E41" w:rsidR="009351EB" w:rsidRPr="002223DF" w:rsidRDefault="009351EB" w:rsidP="009351EB">
            <w:pPr>
              <w:bidi/>
              <w:jc w:val="left"/>
              <w:rPr>
                <w:color w:val="000000" w:themeColor="text1"/>
                <w:sz w:val="20"/>
                <w:rtl/>
                <w:lang w:eastAsia="en-CA" w:bidi="ar-LB"/>
              </w:rPr>
            </w:pPr>
            <w:r w:rsidRPr="00BF296A">
              <w:rPr>
                <w:sz w:val="20"/>
                <w:lang w:eastAsia="en-CA" w:bidi="ar-LB"/>
              </w:rPr>
              <w:t>47,618</w:t>
            </w:r>
          </w:p>
        </w:tc>
        <w:tc>
          <w:tcPr>
            <w:tcW w:w="1002" w:type="dxa"/>
            <w:shd w:val="clear" w:color="auto" w:fill="auto"/>
            <w:noWrap/>
            <w:tcMar>
              <w:left w:w="101" w:type="dxa"/>
              <w:right w:w="101" w:type="dxa"/>
            </w:tcMar>
            <w:hideMark/>
          </w:tcPr>
          <w:p w14:paraId="2A1CD877" w14:textId="6B75E853"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804" w:type="dxa"/>
            <w:shd w:val="clear" w:color="auto" w:fill="auto"/>
            <w:noWrap/>
            <w:tcMar>
              <w:left w:w="101" w:type="dxa"/>
              <w:right w:w="101" w:type="dxa"/>
            </w:tcMar>
            <w:hideMark/>
          </w:tcPr>
          <w:p w14:paraId="2FA90BE0" w14:textId="3BB6E51F"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26767498" w14:textId="77777777" w:rsidTr="009351EB">
        <w:trPr>
          <w:trHeight w:val="230"/>
        </w:trPr>
        <w:tc>
          <w:tcPr>
            <w:tcW w:w="2135" w:type="dxa"/>
            <w:shd w:val="clear" w:color="auto" w:fill="auto"/>
            <w:noWrap/>
            <w:tcMar>
              <w:left w:w="101" w:type="dxa"/>
              <w:right w:w="101" w:type="dxa"/>
            </w:tcMar>
            <w:hideMark/>
          </w:tcPr>
          <w:p w14:paraId="483A44DD"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R-407F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7E70C05B" w14:textId="4A4A7126" w:rsidR="009351EB" w:rsidRPr="002223DF" w:rsidRDefault="009351EB" w:rsidP="009351EB">
            <w:pPr>
              <w:bidi/>
              <w:jc w:val="center"/>
              <w:rPr>
                <w:color w:val="000000" w:themeColor="text1"/>
                <w:sz w:val="20"/>
                <w:rtl/>
                <w:lang w:eastAsia="en-CA" w:bidi="ar-LB"/>
              </w:rPr>
            </w:pPr>
            <w:r w:rsidRPr="00BF296A">
              <w:rPr>
                <w:sz w:val="20"/>
                <w:lang w:eastAsia="en-CA" w:bidi="ar-LB"/>
              </w:rPr>
              <w:t>1,774</w:t>
            </w:r>
          </w:p>
        </w:tc>
        <w:tc>
          <w:tcPr>
            <w:tcW w:w="1002" w:type="dxa"/>
            <w:shd w:val="clear" w:color="auto" w:fill="auto"/>
            <w:noWrap/>
            <w:tcMar>
              <w:left w:w="101" w:type="dxa"/>
              <w:right w:w="101" w:type="dxa"/>
            </w:tcMar>
            <w:hideMark/>
          </w:tcPr>
          <w:p w14:paraId="46904D62" w14:textId="49D40A14" w:rsidR="009351EB" w:rsidRPr="002223DF" w:rsidRDefault="009351EB" w:rsidP="009351EB">
            <w:pPr>
              <w:bidi/>
              <w:jc w:val="left"/>
              <w:rPr>
                <w:color w:val="000000" w:themeColor="text1"/>
                <w:sz w:val="20"/>
                <w:rtl/>
                <w:lang w:eastAsia="en-CA" w:bidi="ar-LB"/>
              </w:rPr>
            </w:pPr>
            <w:r w:rsidRPr="00BF296A">
              <w:rPr>
                <w:sz w:val="20"/>
                <w:lang w:eastAsia="en-CA" w:bidi="ar-LB"/>
              </w:rPr>
              <w:t>165,926</w:t>
            </w:r>
          </w:p>
        </w:tc>
        <w:tc>
          <w:tcPr>
            <w:tcW w:w="1002" w:type="dxa"/>
            <w:shd w:val="clear" w:color="auto" w:fill="auto"/>
            <w:noWrap/>
            <w:tcMar>
              <w:left w:w="101" w:type="dxa"/>
              <w:right w:w="101" w:type="dxa"/>
            </w:tcMar>
            <w:hideMark/>
          </w:tcPr>
          <w:p w14:paraId="28F578DA" w14:textId="44F774AF" w:rsidR="009351EB" w:rsidRPr="002223DF" w:rsidRDefault="009351EB" w:rsidP="009351EB">
            <w:pPr>
              <w:bidi/>
              <w:jc w:val="left"/>
              <w:rPr>
                <w:color w:val="000000" w:themeColor="text1"/>
                <w:sz w:val="20"/>
                <w:rtl/>
                <w:lang w:eastAsia="en-CA" w:bidi="ar-LB"/>
              </w:rPr>
            </w:pPr>
            <w:r w:rsidRPr="00BF296A">
              <w:rPr>
                <w:sz w:val="20"/>
                <w:lang w:eastAsia="en-CA" w:bidi="ar-LB"/>
              </w:rPr>
              <w:t>237,749</w:t>
            </w:r>
          </w:p>
        </w:tc>
        <w:tc>
          <w:tcPr>
            <w:tcW w:w="1002" w:type="dxa"/>
            <w:shd w:val="clear" w:color="auto" w:fill="auto"/>
            <w:noWrap/>
            <w:tcMar>
              <w:left w:w="101" w:type="dxa"/>
              <w:right w:w="101" w:type="dxa"/>
            </w:tcMar>
            <w:hideMark/>
          </w:tcPr>
          <w:p w14:paraId="6C2A0B46" w14:textId="29566070" w:rsidR="009351EB" w:rsidRPr="002223DF" w:rsidRDefault="009351EB" w:rsidP="009351EB">
            <w:pPr>
              <w:bidi/>
              <w:jc w:val="left"/>
              <w:rPr>
                <w:color w:val="000000" w:themeColor="text1"/>
                <w:sz w:val="20"/>
                <w:rtl/>
                <w:lang w:eastAsia="en-CA" w:bidi="ar-LB"/>
              </w:rPr>
            </w:pPr>
            <w:r w:rsidRPr="00BF296A">
              <w:rPr>
                <w:sz w:val="20"/>
                <w:lang w:eastAsia="en-CA" w:bidi="ar-LB"/>
              </w:rPr>
              <w:t>433,493</w:t>
            </w:r>
          </w:p>
        </w:tc>
        <w:tc>
          <w:tcPr>
            <w:tcW w:w="1002" w:type="dxa"/>
            <w:shd w:val="clear" w:color="auto" w:fill="auto"/>
            <w:noWrap/>
            <w:tcMar>
              <w:left w:w="101" w:type="dxa"/>
              <w:right w:w="101" w:type="dxa"/>
            </w:tcMar>
            <w:hideMark/>
          </w:tcPr>
          <w:p w14:paraId="23FF7298" w14:textId="3326D7C9" w:rsidR="009351EB" w:rsidRPr="002223DF" w:rsidRDefault="009351EB" w:rsidP="009351EB">
            <w:pPr>
              <w:bidi/>
              <w:jc w:val="left"/>
              <w:rPr>
                <w:color w:val="000000" w:themeColor="text1"/>
                <w:sz w:val="20"/>
                <w:rtl/>
                <w:lang w:eastAsia="en-CA" w:bidi="ar-LB"/>
              </w:rPr>
            </w:pPr>
            <w:r w:rsidRPr="00BF296A">
              <w:rPr>
                <w:sz w:val="20"/>
                <w:lang w:eastAsia="en-CA" w:bidi="ar-LB"/>
              </w:rPr>
              <w:t>139,070</w:t>
            </w:r>
          </w:p>
        </w:tc>
        <w:tc>
          <w:tcPr>
            <w:tcW w:w="1804" w:type="dxa"/>
            <w:shd w:val="clear" w:color="auto" w:fill="auto"/>
            <w:noWrap/>
            <w:tcMar>
              <w:left w:w="101" w:type="dxa"/>
              <w:right w:w="101" w:type="dxa"/>
            </w:tcMar>
            <w:hideMark/>
          </w:tcPr>
          <w:p w14:paraId="19DBF5EE" w14:textId="1AD0A537" w:rsidR="009351EB" w:rsidRPr="002223DF" w:rsidRDefault="009351EB" w:rsidP="009351EB">
            <w:pPr>
              <w:bidi/>
              <w:jc w:val="center"/>
              <w:rPr>
                <w:color w:val="000000" w:themeColor="text1"/>
                <w:sz w:val="20"/>
                <w:rtl/>
                <w:lang w:eastAsia="en-CA" w:bidi="ar-LB"/>
              </w:rPr>
            </w:pPr>
            <w:r w:rsidRPr="00BF296A">
              <w:rPr>
                <w:sz w:val="20"/>
                <w:lang w:eastAsia="en-CA" w:bidi="ar-LB"/>
              </w:rPr>
              <w:t>3.0</w:t>
            </w:r>
          </w:p>
        </w:tc>
      </w:tr>
      <w:tr w:rsidR="009351EB" w:rsidRPr="002223DF" w14:paraId="17873C4E" w14:textId="77777777" w:rsidTr="009351EB">
        <w:trPr>
          <w:trHeight w:val="230"/>
        </w:trPr>
        <w:tc>
          <w:tcPr>
            <w:tcW w:w="2135" w:type="dxa"/>
            <w:shd w:val="clear" w:color="auto" w:fill="auto"/>
            <w:noWrap/>
            <w:tcMar>
              <w:left w:w="101" w:type="dxa"/>
              <w:right w:w="101" w:type="dxa"/>
            </w:tcMar>
            <w:hideMark/>
          </w:tcPr>
          <w:p w14:paraId="2963A97C"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R-408A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6F69D1B6" w14:textId="433BD07B" w:rsidR="009351EB" w:rsidRPr="002223DF" w:rsidRDefault="009351EB" w:rsidP="009351EB">
            <w:pPr>
              <w:bidi/>
              <w:jc w:val="center"/>
              <w:rPr>
                <w:color w:val="000000" w:themeColor="text1"/>
                <w:sz w:val="20"/>
                <w:rtl/>
                <w:lang w:eastAsia="en-CA" w:bidi="ar-LB"/>
              </w:rPr>
            </w:pPr>
            <w:r w:rsidRPr="00BF296A">
              <w:rPr>
                <w:sz w:val="20"/>
                <w:lang w:eastAsia="en-CA" w:bidi="ar-LB"/>
              </w:rPr>
              <w:t>1,825</w:t>
            </w:r>
          </w:p>
        </w:tc>
        <w:tc>
          <w:tcPr>
            <w:tcW w:w="1002" w:type="dxa"/>
            <w:shd w:val="clear" w:color="auto" w:fill="auto"/>
            <w:noWrap/>
            <w:tcMar>
              <w:left w:w="101" w:type="dxa"/>
              <w:right w:w="101" w:type="dxa"/>
            </w:tcMar>
            <w:hideMark/>
          </w:tcPr>
          <w:p w14:paraId="499F20E3" w14:textId="3EA887D9" w:rsidR="009351EB" w:rsidRPr="002223DF" w:rsidRDefault="009351EB" w:rsidP="009351EB">
            <w:pPr>
              <w:bidi/>
              <w:jc w:val="left"/>
              <w:rPr>
                <w:color w:val="000000" w:themeColor="text1"/>
                <w:sz w:val="20"/>
                <w:rtl/>
                <w:lang w:eastAsia="en-CA" w:bidi="ar-LB"/>
              </w:rPr>
            </w:pPr>
            <w:r w:rsidRPr="00BF296A">
              <w:rPr>
                <w:sz w:val="20"/>
                <w:lang w:eastAsia="en-CA" w:bidi="ar-LB"/>
              </w:rPr>
              <w:t>4,689</w:t>
            </w:r>
          </w:p>
        </w:tc>
        <w:tc>
          <w:tcPr>
            <w:tcW w:w="1002" w:type="dxa"/>
            <w:shd w:val="clear" w:color="auto" w:fill="auto"/>
            <w:noWrap/>
            <w:tcMar>
              <w:left w:w="101" w:type="dxa"/>
              <w:right w:w="101" w:type="dxa"/>
            </w:tcMar>
            <w:hideMark/>
          </w:tcPr>
          <w:p w14:paraId="78BD8259" w14:textId="0F47A981" w:rsidR="009351EB" w:rsidRPr="002223DF" w:rsidRDefault="009351EB" w:rsidP="009351EB">
            <w:pPr>
              <w:bidi/>
              <w:jc w:val="left"/>
              <w:rPr>
                <w:color w:val="000000" w:themeColor="text1"/>
                <w:sz w:val="20"/>
                <w:rtl/>
                <w:lang w:eastAsia="en-CA" w:bidi="ar-LB"/>
              </w:rPr>
            </w:pPr>
            <w:r w:rsidRPr="00BF296A">
              <w:rPr>
                <w:sz w:val="20"/>
                <w:lang w:eastAsia="en-CA" w:bidi="ar-LB"/>
              </w:rPr>
              <w:t>930</w:t>
            </w:r>
          </w:p>
        </w:tc>
        <w:tc>
          <w:tcPr>
            <w:tcW w:w="1002" w:type="dxa"/>
            <w:shd w:val="clear" w:color="auto" w:fill="auto"/>
            <w:noWrap/>
            <w:tcMar>
              <w:left w:w="101" w:type="dxa"/>
              <w:right w:w="101" w:type="dxa"/>
            </w:tcMar>
            <w:hideMark/>
          </w:tcPr>
          <w:p w14:paraId="193E8107" w14:textId="33014AC8" w:rsidR="009351EB" w:rsidRPr="002223DF" w:rsidRDefault="009351EB" w:rsidP="009351EB">
            <w:pPr>
              <w:bidi/>
              <w:jc w:val="left"/>
              <w:rPr>
                <w:color w:val="000000" w:themeColor="text1"/>
                <w:sz w:val="20"/>
                <w:rtl/>
                <w:lang w:eastAsia="en-CA" w:bidi="ar-LB"/>
              </w:rPr>
            </w:pPr>
            <w:r w:rsidRPr="00BF296A">
              <w:rPr>
                <w:sz w:val="20"/>
                <w:lang w:eastAsia="en-CA" w:bidi="ar-LB"/>
              </w:rPr>
              <w:t>438</w:t>
            </w:r>
          </w:p>
        </w:tc>
        <w:tc>
          <w:tcPr>
            <w:tcW w:w="1002" w:type="dxa"/>
            <w:shd w:val="clear" w:color="auto" w:fill="auto"/>
            <w:noWrap/>
            <w:tcMar>
              <w:left w:w="101" w:type="dxa"/>
              <w:right w:w="101" w:type="dxa"/>
            </w:tcMar>
            <w:hideMark/>
          </w:tcPr>
          <w:p w14:paraId="0DE8A437" w14:textId="08A7D306" w:rsidR="009351EB" w:rsidRPr="002223DF" w:rsidRDefault="009351EB" w:rsidP="009351EB">
            <w:pPr>
              <w:bidi/>
              <w:jc w:val="left"/>
              <w:rPr>
                <w:color w:val="000000" w:themeColor="text1"/>
                <w:sz w:val="20"/>
                <w:rtl/>
                <w:lang w:eastAsia="en-CA" w:bidi="ar-LB"/>
              </w:rPr>
            </w:pPr>
            <w:r w:rsidRPr="00BF296A">
              <w:rPr>
                <w:sz w:val="20"/>
                <w:lang w:eastAsia="en-CA" w:bidi="ar-LB"/>
              </w:rPr>
              <w:t>2,646</w:t>
            </w:r>
          </w:p>
        </w:tc>
        <w:tc>
          <w:tcPr>
            <w:tcW w:w="1804" w:type="dxa"/>
            <w:shd w:val="clear" w:color="auto" w:fill="auto"/>
            <w:noWrap/>
            <w:tcMar>
              <w:left w:w="101" w:type="dxa"/>
              <w:right w:w="101" w:type="dxa"/>
            </w:tcMar>
            <w:hideMark/>
          </w:tcPr>
          <w:p w14:paraId="30F08E13" w14:textId="111398D5" w:rsidR="009351EB" w:rsidRPr="002223DF" w:rsidRDefault="009351EB" w:rsidP="009351EB">
            <w:pPr>
              <w:bidi/>
              <w:jc w:val="center"/>
              <w:rPr>
                <w:color w:val="000000" w:themeColor="text1"/>
                <w:sz w:val="20"/>
                <w:rtl/>
                <w:lang w:eastAsia="en-CA" w:bidi="ar-LB"/>
              </w:rPr>
            </w:pPr>
            <w:r w:rsidRPr="00BF296A">
              <w:rPr>
                <w:sz w:val="20"/>
                <w:lang w:eastAsia="en-CA" w:bidi="ar-LB"/>
              </w:rPr>
              <w:t>0.1</w:t>
            </w:r>
          </w:p>
        </w:tc>
      </w:tr>
      <w:tr w:rsidR="009351EB" w:rsidRPr="002223DF" w14:paraId="5F50D17A" w14:textId="77777777" w:rsidTr="009351EB">
        <w:trPr>
          <w:trHeight w:val="230"/>
        </w:trPr>
        <w:tc>
          <w:tcPr>
            <w:tcW w:w="2135" w:type="dxa"/>
            <w:shd w:val="clear" w:color="auto" w:fill="auto"/>
            <w:noWrap/>
            <w:tcMar>
              <w:left w:w="101" w:type="dxa"/>
              <w:right w:w="101" w:type="dxa"/>
            </w:tcMar>
            <w:hideMark/>
          </w:tcPr>
          <w:p w14:paraId="3A21482A"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R-410A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29DA4635" w14:textId="5FA575EC" w:rsidR="009351EB" w:rsidRPr="002223DF" w:rsidRDefault="009351EB" w:rsidP="009351EB">
            <w:pPr>
              <w:bidi/>
              <w:jc w:val="center"/>
              <w:rPr>
                <w:color w:val="000000" w:themeColor="text1"/>
                <w:sz w:val="20"/>
                <w:rtl/>
                <w:lang w:eastAsia="en-CA" w:bidi="ar-LB"/>
              </w:rPr>
            </w:pPr>
            <w:r w:rsidRPr="00BF296A">
              <w:rPr>
                <w:sz w:val="20"/>
                <w:lang w:eastAsia="en-CA" w:bidi="ar-LB"/>
              </w:rPr>
              <w:t>2,301</w:t>
            </w:r>
          </w:p>
        </w:tc>
        <w:tc>
          <w:tcPr>
            <w:tcW w:w="1002" w:type="dxa"/>
            <w:shd w:val="clear" w:color="auto" w:fill="auto"/>
            <w:noWrap/>
            <w:tcMar>
              <w:left w:w="101" w:type="dxa"/>
              <w:right w:w="101" w:type="dxa"/>
            </w:tcMar>
            <w:hideMark/>
          </w:tcPr>
          <w:p w14:paraId="35C415A7" w14:textId="301D6570"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3E7F7C90" w14:textId="2CADE0B9" w:rsidR="009351EB" w:rsidRPr="002223DF" w:rsidRDefault="009351EB" w:rsidP="009351EB">
            <w:pPr>
              <w:bidi/>
              <w:jc w:val="left"/>
              <w:rPr>
                <w:color w:val="000000" w:themeColor="text1"/>
                <w:sz w:val="20"/>
                <w:rtl/>
                <w:lang w:eastAsia="en-CA" w:bidi="ar-LB"/>
              </w:rPr>
            </w:pPr>
            <w:r w:rsidRPr="00BF296A">
              <w:rPr>
                <w:sz w:val="20"/>
                <w:lang w:eastAsia="en-CA" w:bidi="ar-LB"/>
              </w:rPr>
              <w:t>4,602</w:t>
            </w:r>
          </w:p>
        </w:tc>
        <w:tc>
          <w:tcPr>
            <w:tcW w:w="1002" w:type="dxa"/>
            <w:shd w:val="clear" w:color="auto" w:fill="auto"/>
            <w:noWrap/>
            <w:tcMar>
              <w:left w:w="101" w:type="dxa"/>
              <w:right w:w="101" w:type="dxa"/>
            </w:tcMar>
            <w:hideMark/>
          </w:tcPr>
          <w:p w14:paraId="3BDA726F" w14:textId="0DEB0E6B"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4664E929" w14:textId="236D19F4"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804" w:type="dxa"/>
            <w:shd w:val="clear" w:color="auto" w:fill="auto"/>
            <w:noWrap/>
            <w:tcMar>
              <w:left w:w="101" w:type="dxa"/>
              <w:right w:w="101" w:type="dxa"/>
            </w:tcMar>
            <w:hideMark/>
          </w:tcPr>
          <w:p w14:paraId="2851A5C2" w14:textId="4F38250D"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5175784F" w14:textId="77777777" w:rsidTr="009351EB">
        <w:trPr>
          <w:trHeight w:val="230"/>
        </w:trPr>
        <w:tc>
          <w:tcPr>
            <w:tcW w:w="2135" w:type="dxa"/>
            <w:shd w:val="clear" w:color="auto" w:fill="auto"/>
            <w:noWrap/>
            <w:tcMar>
              <w:left w:w="101" w:type="dxa"/>
              <w:right w:w="101" w:type="dxa"/>
            </w:tcMar>
            <w:hideMark/>
          </w:tcPr>
          <w:p w14:paraId="3A811288"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R-417A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04B0C3C0" w14:textId="6666A9FF" w:rsidR="009351EB" w:rsidRPr="002223DF" w:rsidRDefault="009351EB" w:rsidP="009351EB">
            <w:pPr>
              <w:bidi/>
              <w:jc w:val="center"/>
              <w:rPr>
                <w:color w:val="000000" w:themeColor="text1"/>
                <w:sz w:val="20"/>
                <w:rtl/>
                <w:lang w:eastAsia="en-CA" w:bidi="ar-LB"/>
              </w:rPr>
            </w:pPr>
            <w:r w:rsidRPr="00BF296A">
              <w:rPr>
                <w:sz w:val="20"/>
                <w:lang w:eastAsia="en-CA" w:bidi="ar-LB"/>
              </w:rPr>
              <w:t>2,088</w:t>
            </w:r>
          </w:p>
        </w:tc>
        <w:tc>
          <w:tcPr>
            <w:tcW w:w="1002" w:type="dxa"/>
            <w:shd w:val="clear" w:color="auto" w:fill="auto"/>
            <w:noWrap/>
            <w:tcMar>
              <w:left w:w="101" w:type="dxa"/>
              <w:right w:w="101" w:type="dxa"/>
            </w:tcMar>
            <w:hideMark/>
          </w:tcPr>
          <w:p w14:paraId="0C525626" w14:textId="5AF28967" w:rsidR="009351EB" w:rsidRPr="002223DF" w:rsidRDefault="009351EB" w:rsidP="009351EB">
            <w:pPr>
              <w:bidi/>
              <w:jc w:val="left"/>
              <w:rPr>
                <w:color w:val="000000" w:themeColor="text1"/>
                <w:sz w:val="20"/>
                <w:rtl/>
                <w:lang w:eastAsia="en-CA" w:bidi="ar-LB"/>
              </w:rPr>
            </w:pPr>
            <w:r w:rsidRPr="00BF296A">
              <w:rPr>
                <w:sz w:val="20"/>
                <w:lang w:eastAsia="en-CA" w:bidi="ar-LB"/>
              </w:rPr>
              <w:t>1,178,832</w:t>
            </w:r>
          </w:p>
        </w:tc>
        <w:tc>
          <w:tcPr>
            <w:tcW w:w="1002" w:type="dxa"/>
            <w:shd w:val="clear" w:color="auto" w:fill="auto"/>
            <w:noWrap/>
            <w:tcMar>
              <w:left w:w="101" w:type="dxa"/>
              <w:right w:w="101" w:type="dxa"/>
            </w:tcMar>
            <w:hideMark/>
          </w:tcPr>
          <w:p w14:paraId="4DBFA886" w14:textId="57F3728F" w:rsidR="009351EB" w:rsidRPr="002223DF" w:rsidRDefault="009351EB" w:rsidP="009351EB">
            <w:pPr>
              <w:bidi/>
              <w:jc w:val="left"/>
              <w:rPr>
                <w:color w:val="000000" w:themeColor="text1"/>
                <w:sz w:val="20"/>
                <w:rtl/>
                <w:lang w:eastAsia="en-CA" w:bidi="ar-LB"/>
              </w:rPr>
            </w:pPr>
            <w:r w:rsidRPr="00BF296A">
              <w:rPr>
                <w:sz w:val="20"/>
                <w:lang w:eastAsia="en-CA" w:bidi="ar-LB"/>
              </w:rPr>
              <w:t>1,740,140</w:t>
            </w:r>
          </w:p>
        </w:tc>
        <w:tc>
          <w:tcPr>
            <w:tcW w:w="1002" w:type="dxa"/>
            <w:shd w:val="clear" w:color="auto" w:fill="auto"/>
            <w:noWrap/>
            <w:tcMar>
              <w:left w:w="101" w:type="dxa"/>
              <w:right w:w="101" w:type="dxa"/>
            </w:tcMar>
            <w:hideMark/>
          </w:tcPr>
          <w:p w14:paraId="4CB109C6" w14:textId="6551DA39" w:rsidR="009351EB" w:rsidRPr="002223DF" w:rsidRDefault="009351EB" w:rsidP="009351EB">
            <w:pPr>
              <w:bidi/>
              <w:jc w:val="left"/>
              <w:rPr>
                <w:color w:val="000000" w:themeColor="text1"/>
                <w:sz w:val="20"/>
                <w:rtl/>
                <w:lang w:eastAsia="en-CA" w:bidi="ar-LB"/>
              </w:rPr>
            </w:pPr>
            <w:r w:rsidRPr="00BF296A">
              <w:rPr>
                <w:sz w:val="20"/>
                <w:lang w:eastAsia="en-CA" w:bidi="ar-LB"/>
              </w:rPr>
              <w:t>1,007,198</w:t>
            </w:r>
          </w:p>
        </w:tc>
        <w:tc>
          <w:tcPr>
            <w:tcW w:w="1002" w:type="dxa"/>
            <w:shd w:val="clear" w:color="auto" w:fill="auto"/>
            <w:noWrap/>
            <w:tcMar>
              <w:left w:w="101" w:type="dxa"/>
              <w:right w:w="101" w:type="dxa"/>
            </w:tcMar>
            <w:hideMark/>
          </w:tcPr>
          <w:p w14:paraId="3ED0DCC0" w14:textId="44B253F5" w:rsidR="009351EB" w:rsidRPr="002223DF" w:rsidRDefault="009351EB" w:rsidP="009351EB">
            <w:pPr>
              <w:bidi/>
              <w:jc w:val="left"/>
              <w:rPr>
                <w:color w:val="000000" w:themeColor="text1"/>
                <w:sz w:val="20"/>
                <w:rtl/>
                <w:lang w:eastAsia="en-CA" w:bidi="ar-LB"/>
              </w:rPr>
            </w:pPr>
            <w:r w:rsidRPr="00BF296A">
              <w:rPr>
                <w:sz w:val="20"/>
                <w:lang w:eastAsia="en-CA" w:bidi="ar-LB"/>
              </w:rPr>
              <w:t>1,157,080</w:t>
            </w:r>
          </w:p>
        </w:tc>
        <w:tc>
          <w:tcPr>
            <w:tcW w:w="1804" w:type="dxa"/>
            <w:shd w:val="clear" w:color="auto" w:fill="auto"/>
            <w:noWrap/>
            <w:tcMar>
              <w:left w:w="101" w:type="dxa"/>
              <w:right w:w="101" w:type="dxa"/>
            </w:tcMar>
            <w:hideMark/>
          </w:tcPr>
          <w:p w14:paraId="6DB19A33" w14:textId="59DEC1E7" w:rsidR="009351EB" w:rsidRPr="002223DF" w:rsidRDefault="009351EB" w:rsidP="009351EB">
            <w:pPr>
              <w:bidi/>
              <w:jc w:val="center"/>
              <w:rPr>
                <w:color w:val="000000" w:themeColor="text1"/>
                <w:sz w:val="20"/>
                <w:rtl/>
                <w:lang w:eastAsia="en-CA" w:bidi="ar-LB"/>
              </w:rPr>
            </w:pPr>
            <w:r w:rsidRPr="00BF296A">
              <w:rPr>
                <w:sz w:val="20"/>
                <w:lang w:eastAsia="en-CA" w:bidi="ar-LB"/>
              </w:rPr>
              <w:t>25.2</w:t>
            </w:r>
          </w:p>
        </w:tc>
      </w:tr>
      <w:tr w:rsidR="009351EB" w:rsidRPr="002223DF" w14:paraId="1A833371" w14:textId="77777777" w:rsidTr="009351EB">
        <w:trPr>
          <w:trHeight w:val="230"/>
        </w:trPr>
        <w:tc>
          <w:tcPr>
            <w:tcW w:w="2135" w:type="dxa"/>
            <w:shd w:val="clear" w:color="auto" w:fill="auto"/>
            <w:noWrap/>
            <w:tcMar>
              <w:left w:w="101" w:type="dxa"/>
              <w:right w:w="101" w:type="dxa"/>
            </w:tcMar>
            <w:hideMark/>
          </w:tcPr>
          <w:p w14:paraId="22954A30"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R-438A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544BE4F5" w14:textId="09D96F23" w:rsidR="009351EB" w:rsidRPr="002223DF" w:rsidRDefault="009351EB" w:rsidP="009351EB">
            <w:pPr>
              <w:bidi/>
              <w:jc w:val="center"/>
              <w:rPr>
                <w:color w:val="000000" w:themeColor="text1"/>
                <w:sz w:val="20"/>
                <w:rtl/>
                <w:lang w:eastAsia="en-CA" w:bidi="ar-LB"/>
              </w:rPr>
            </w:pPr>
            <w:r w:rsidRPr="00BF296A">
              <w:rPr>
                <w:sz w:val="20"/>
                <w:lang w:eastAsia="en-CA" w:bidi="ar-LB"/>
              </w:rPr>
              <w:t>2,346</w:t>
            </w:r>
          </w:p>
        </w:tc>
        <w:tc>
          <w:tcPr>
            <w:tcW w:w="1002" w:type="dxa"/>
            <w:shd w:val="clear" w:color="auto" w:fill="auto"/>
            <w:noWrap/>
            <w:tcMar>
              <w:left w:w="101" w:type="dxa"/>
              <w:right w:w="101" w:type="dxa"/>
            </w:tcMar>
            <w:hideMark/>
          </w:tcPr>
          <w:p w14:paraId="7E9B7CD1" w14:textId="2CF9C871" w:rsidR="009351EB" w:rsidRPr="002223DF" w:rsidRDefault="009351EB" w:rsidP="009351EB">
            <w:pPr>
              <w:bidi/>
              <w:jc w:val="left"/>
              <w:rPr>
                <w:color w:val="000000" w:themeColor="text1"/>
                <w:sz w:val="20"/>
                <w:rtl/>
                <w:lang w:eastAsia="en-CA" w:bidi="ar-LB"/>
              </w:rPr>
            </w:pPr>
            <w:r w:rsidRPr="00BF296A">
              <w:rPr>
                <w:sz w:val="20"/>
                <w:lang w:eastAsia="en-CA" w:bidi="ar-LB"/>
              </w:rPr>
              <w:t>8,305</w:t>
            </w:r>
          </w:p>
        </w:tc>
        <w:tc>
          <w:tcPr>
            <w:tcW w:w="1002" w:type="dxa"/>
            <w:shd w:val="clear" w:color="auto" w:fill="auto"/>
            <w:noWrap/>
            <w:tcMar>
              <w:left w:w="101" w:type="dxa"/>
              <w:right w:w="101" w:type="dxa"/>
            </w:tcMar>
            <w:hideMark/>
          </w:tcPr>
          <w:p w14:paraId="2E105AC2" w14:textId="4F20C766" w:rsidR="009351EB" w:rsidRPr="002223DF" w:rsidRDefault="009351EB" w:rsidP="009351EB">
            <w:pPr>
              <w:bidi/>
              <w:jc w:val="left"/>
              <w:rPr>
                <w:color w:val="000000" w:themeColor="text1"/>
                <w:sz w:val="20"/>
                <w:rtl/>
                <w:lang w:eastAsia="en-CA" w:bidi="ar-LB"/>
              </w:rPr>
            </w:pPr>
            <w:r w:rsidRPr="00BF296A">
              <w:rPr>
                <w:sz w:val="20"/>
                <w:lang w:eastAsia="en-CA" w:bidi="ar-LB"/>
              </w:rPr>
              <w:t>5,325</w:t>
            </w:r>
          </w:p>
        </w:tc>
        <w:tc>
          <w:tcPr>
            <w:tcW w:w="1002" w:type="dxa"/>
            <w:shd w:val="clear" w:color="auto" w:fill="auto"/>
            <w:noWrap/>
            <w:tcMar>
              <w:left w:w="101" w:type="dxa"/>
              <w:right w:w="101" w:type="dxa"/>
            </w:tcMar>
            <w:hideMark/>
          </w:tcPr>
          <w:p w14:paraId="44768FA1" w14:textId="700365E0" w:rsidR="009351EB" w:rsidRPr="002223DF" w:rsidRDefault="009351EB" w:rsidP="009351EB">
            <w:pPr>
              <w:bidi/>
              <w:jc w:val="left"/>
              <w:rPr>
                <w:color w:val="000000" w:themeColor="text1"/>
                <w:sz w:val="20"/>
                <w:rtl/>
                <w:lang w:eastAsia="en-CA" w:bidi="ar-LB"/>
              </w:rPr>
            </w:pPr>
            <w:r w:rsidRPr="00BF296A">
              <w:rPr>
                <w:sz w:val="20"/>
                <w:lang w:eastAsia="en-CA" w:bidi="ar-LB"/>
              </w:rPr>
              <w:t>10,604</w:t>
            </w:r>
          </w:p>
        </w:tc>
        <w:tc>
          <w:tcPr>
            <w:tcW w:w="1002" w:type="dxa"/>
            <w:shd w:val="clear" w:color="auto" w:fill="auto"/>
            <w:noWrap/>
            <w:tcMar>
              <w:left w:w="101" w:type="dxa"/>
              <w:right w:w="101" w:type="dxa"/>
            </w:tcMar>
            <w:hideMark/>
          </w:tcPr>
          <w:p w14:paraId="1370F473" w14:textId="323C8B9F" w:rsidR="009351EB" w:rsidRPr="002223DF" w:rsidRDefault="009351EB" w:rsidP="009351EB">
            <w:pPr>
              <w:bidi/>
              <w:jc w:val="left"/>
              <w:rPr>
                <w:color w:val="000000" w:themeColor="text1"/>
                <w:sz w:val="20"/>
                <w:rtl/>
                <w:lang w:eastAsia="en-CA" w:bidi="ar-LB"/>
              </w:rPr>
            </w:pPr>
            <w:r w:rsidRPr="00BF296A">
              <w:rPr>
                <w:sz w:val="20"/>
                <w:lang w:eastAsia="en-CA" w:bidi="ar-LB"/>
              </w:rPr>
              <w:t>5,302</w:t>
            </w:r>
          </w:p>
        </w:tc>
        <w:tc>
          <w:tcPr>
            <w:tcW w:w="1804" w:type="dxa"/>
            <w:shd w:val="clear" w:color="auto" w:fill="auto"/>
            <w:noWrap/>
            <w:tcMar>
              <w:left w:w="101" w:type="dxa"/>
              <w:right w:w="101" w:type="dxa"/>
            </w:tcMar>
            <w:hideMark/>
          </w:tcPr>
          <w:p w14:paraId="6F5E94E6" w14:textId="3DC0B5FF" w:rsidR="009351EB" w:rsidRPr="002223DF" w:rsidRDefault="009351EB" w:rsidP="009351EB">
            <w:pPr>
              <w:bidi/>
              <w:jc w:val="center"/>
              <w:rPr>
                <w:color w:val="000000" w:themeColor="text1"/>
                <w:sz w:val="20"/>
                <w:rtl/>
                <w:lang w:eastAsia="en-CA" w:bidi="ar-LB"/>
              </w:rPr>
            </w:pPr>
            <w:r w:rsidRPr="00BF296A">
              <w:rPr>
                <w:sz w:val="20"/>
                <w:lang w:eastAsia="en-CA" w:bidi="ar-LB"/>
              </w:rPr>
              <w:t>0.1</w:t>
            </w:r>
          </w:p>
        </w:tc>
      </w:tr>
      <w:tr w:rsidR="009351EB" w:rsidRPr="002223DF" w14:paraId="092965E0" w14:textId="77777777" w:rsidTr="009351EB">
        <w:trPr>
          <w:trHeight w:val="230"/>
        </w:trPr>
        <w:tc>
          <w:tcPr>
            <w:tcW w:w="2135" w:type="dxa"/>
            <w:shd w:val="clear" w:color="auto" w:fill="auto"/>
            <w:noWrap/>
            <w:tcMar>
              <w:left w:w="101" w:type="dxa"/>
              <w:right w:w="101" w:type="dxa"/>
            </w:tcMar>
            <w:hideMark/>
          </w:tcPr>
          <w:p w14:paraId="36594181"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R-448A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1932C855" w14:textId="5B12887C" w:rsidR="009351EB" w:rsidRPr="002223DF" w:rsidRDefault="009351EB" w:rsidP="009351EB">
            <w:pPr>
              <w:bidi/>
              <w:jc w:val="center"/>
              <w:rPr>
                <w:color w:val="000000" w:themeColor="text1"/>
                <w:sz w:val="20"/>
                <w:rtl/>
                <w:lang w:eastAsia="en-CA" w:bidi="ar-LB"/>
              </w:rPr>
            </w:pPr>
            <w:r w:rsidRPr="00BF296A">
              <w:rPr>
                <w:sz w:val="20"/>
                <w:lang w:eastAsia="en-CA" w:bidi="ar-LB"/>
              </w:rPr>
              <w:t>2,264</w:t>
            </w:r>
          </w:p>
        </w:tc>
        <w:tc>
          <w:tcPr>
            <w:tcW w:w="1002" w:type="dxa"/>
            <w:shd w:val="clear" w:color="auto" w:fill="auto"/>
            <w:noWrap/>
            <w:tcMar>
              <w:left w:w="101" w:type="dxa"/>
              <w:right w:w="101" w:type="dxa"/>
            </w:tcMar>
            <w:hideMark/>
          </w:tcPr>
          <w:p w14:paraId="4C3C2FE2" w14:textId="4C8B7E77" w:rsidR="009351EB" w:rsidRPr="002223DF" w:rsidRDefault="009351EB" w:rsidP="009351EB">
            <w:pPr>
              <w:bidi/>
              <w:jc w:val="left"/>
              <w:rPr>
                <w:color w:val="000000" w:themeColor="text1"/>
                <w:sz w:val="20"/>
                <w:rtl/>
                <w:lang w:eastAsia="en-CA" w:bidi="ar-LB"/>
              </w:rPr>
            </w:pPr>
            <w:r w:rsidRPr="00BF296A">
              <w:rPr>
                <w:sz w:val="20"/>
                <w:lang w:eastAsia="en-CA" w:bidi="ar-LB"/>
              </w:rPr>
              <w:t>521</w:t>
            </w:r>
          </w:p>
        </w:tc>
        <w:tc>
          <w:tcPr>
            <w:tcW w:w="1002" w:type="dxa"/>
            <w:shd w:val="clear" w:color="auto" w:fill="auto"/>
            <w:noWrap/>
            <w:tcMar>
              <w:left w:w="101" w:type="dxa"/>
              <w:right w:w="101" w:type="dxa"/>
            </w:tcMar>
            <w:hideMark/>
          </w:tcPr>
          <w:p w14:paraId="3C05C41F" w14:textId="1D16AA0E" w:rsidR="009351EB" w:rsidRPr="002223DF" w:rsidRDefault="009351EB" w:rsidP="009351EB">
            <w:pPr>
              <w:bidi/>
              <w:jc w:val="left"/>
              <w:rPr>
                <w:color w:val="000000" w:themeColor="text1"/>
                <w:sz w:val="20"/>
                <w:rtl/>
                <w:lang w:eastAsia="en-CA" w:bidi="ar-LB"/>
              </w:rPr>
            </w:pPr>
            <w:r w:rsidRPr="00BF296A">
              <w:rPr>
                <w:sz w:val="20"/>
                <w:lang w:eastAsia="en-CA" w:bidi="ar-LB"/>
              </w:rPr>
              <w:t>4,891</w:t>
            </w:r>
          </w:p>
        </w:tc>
        <w:tc>
          <w:tcPr>
            <w:tcW w:w="1002" w:type="dxa"/>
            <w:shd w:val="clear" w:color="auto" w:fill="auto"/>
            <w:noWrap/>
            <w:tcMar>
              <w:left w:w="101" w:type="dxa"/>
              <w:right w:w="101" w:type="dxa"/>
            </w:tcMar>
            <w:hideMark/>
          </w:tcPr>
          <w:p w14:paraId="4441BCFE" w14:textId="0C905F89"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28FC2D0C" w14:textId="3B737106" w:rsidR="009351EB" w:rsidRPr="002223DF" w:rsidRDefault="009351EB" w:rsidP="009351EB">
            <w:pPr>
              <w:bidi/>
              <w:jc w:val="left"/>
              <w:rPr>
                <w:color w:val="000000" w:themeColor="text1"/>
                <w:sz w:val="20"/>
                <w:rtl/>
                <w:lang w:eastAsia="en-CA" w:bidi="ar-LB"/>
              </w:rPr>
            </w:pPr>
            <w:r w:rsidRPr="00BF296A">
              <w:rPr>
                <w:sz w:val="20"/>
                <w:lang w:eastAsia="en-CA" w:bidi="ar-LB"/>
              </w:rPr>
              <w:t>3,623</w:t>
            </w:r>
          </w:p>
        </w:tc>
        <w:tc>
          <w:tcPr>
            <w:tcW w:w="1804" w:type="dxa"/>
            <w:shd w:val="clear" w:color="auto" w:fill="auto"/>
            <w:noWrap/>
            <w:tcMar>
              <w:left w:w="101" w:type="dxa"/>
              <w:right w:w="101" w:type="dxa"/>
            </w:tcMar>
            <w:hideMark/>
          </w:tcPr>
          <w:p w14:paraId="6D58F7DA" w14:textId="2D612FBC" w:rsidR="009351EB" w:rsidRPr="002223DF" w:rsidRDefault="009351EB" w:rsidP="009351EB">
            <w:pPr>
              <w:bidi/>
              <w:jc w:val="center"/>
              <w:rPr>
                <w:color w:val="000000" w:themeColor="text1"/>
                <w:sz w:val="20"/>
                <w:rtl/>
                <w:lang w:eastAsia="en-CA" w:bidi="ar-LB"/>
              </w:rPr>
            </w:pPr>
            <w:r w:rsidRPr="00BF296A">
              <w:rPr>
                <w:sz w:val="20"/>
                <w:lang w:eastAsia="en-CA" w:bidi="ar-LB"/>
              </w:rPr>
              <w:t>0.1</w:t>
            </w:r>
          </w:p>
        </w:tc>
      </w:tr>
      <w:tr w:rsidR="009351EB" w:rsidRPr="002223DF" w14:paraId="7253198F" w14:textId="77777777" w:rsidTr="009351EB">
        <w:trPr>
          <w:trHeight w:val="230"/>
        </w:trPr>
        <w:tc>
          <w:tcPr>
            <w:tcW w:w="2135" w:type="dxa"/>
            <w:shd w:val="clear" w:color="auto" w:fill="auto"/>
            <w:noWrap/>
            <w:tcMar>
              <w:left w:w="101" w:type="dxa"/>
              <w:right w:w="101" w:type="dxa"/>
            </w:tcMar>
            <w:hideMark/>
          </w:tcPr>
          <w:p w14:paraId="143609A3"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R-449A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781C5BB9" w14:textId="0170EA4E" w:rsidR="009351EB" w:rsidRPr="002223DF" w:rsidRDefault="009351EB" w:rsidP="009351EB">
            <w:pPr>
              <w:bidi/>
              <w:jc w:val="center"/>
              <w:rPr>
                <w:color w:val="000000" w:themeColor="text1"/>
                <w:sz w:val="20"/>
                <w:rtl/>
                <w:lang w:eastAsia="en-CA" w:bidi="ar-LB"/>
              </w:rPr>
            </w:pPr>
            <w:r w:rsidRPr="00BF296A">
              <w:rPr>
                <w:sz w:val="20"/>
                <w:lang w:eastAsia="en-CA" w:bidi="ar-LB"/>
              </w:rPr>
              <w:t>1,386</w:t>
            </w:r>
          </w:p>
        </w:tc>
        <w:tc>
          <w:tcPr>
            <w:tcW w:w="1002" w:type="dxa"/>
            <w:shd w:val="clear" w:color="auto" w:fill="auto"/>
            <w:noWrap/>
            <w:tcMar>
              <w:left w:w="101" w:type="dxa"/>
              <w:right w:w="101" w:type="dxa"/>
            </w:tcMar>
            <w:hideMark/>
          </w:tcPr>
          <w:p w14:paraId="72F7BA2C" w14:textId="268B2995" w:rsidR="009351EB" w:rsidRPr="002223DF" w:rsidRDefault="009351EB" w:rsidP="009351EB">
            <w:pPr>
              <w:bidi/>
              <w:jc w:val="left"/>
              <w:rPr>
                <w:color w:val="000000" w:themeColor="text1"/>
                <w:sz w:val="20"/>
                <w:rtl/>
                <w:lang w:eastAsia="en-CA" w:bidi="ar-LB"/>
              </w:rPr>
            </w:pPr>
            <w:r w:rsidRPr="00BF296A">
              <w:rPr>
                <w:sz w:val="20"/>
                <w:lang w:eastAsia="en-CA" w:bidi="ar-LB"/>
              </w:rPr>
              <w:t>42</w:t>
            </w:r>
          </w:p>
        </w:tc>
        <w:tc>
          <w:tcPr>
            <w:tcW w:w="1002" w:type="dxa"/>
            <w:shd w:val="clear" w:color="auto" w:fill="auto"/>
            <w:noWrap/>
            <w:tcMar>
              <w:left w:w="101" w:type="dxa"/>
              <w:right w:w="101" w:type="dxa"/>
            </w:tcMar>
            <w:hideMark/>
          </w:tcPr>
          <w:p w14:paraId="24AE0E77" w14:textId="43D9CC2D"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446DB509" w14:textId="1EC14E3A"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3FC6F0E3" w14:textId="2C830563" w:rsidR="009351EB" w:rsidRPr="002223DF" w:rsidRDefault="009351EB" w:rsidP="009351EB">
            <w:pPr>
              <w:bidi/>
              <w:jc w:val="left"/>
              <w:rPr>
                <w:color w:val="000000" w:themeColor="text1"/>
                <w:sz w:val="20"/>
                <w:rtl/>
                <w:lang w:eastAsia="en-CA" w:bidi="ar-LB"/>
              </w:rPr>
            </w:pPr>
            <w:r w:rsidRPr="00BF296A">
              <w:rPr>
                <w:sz w:val="20"/>
                <w:lang w:eastAsia="en-CA" w:bidi="ar-LB"/>
              </w:rPr>
              <w:t>14</w:t>
            </w:r>
          </w:p>
        </w:tc>
        <w:tc>
          <w:tcPr>
            <w:tcW w:w="1804" w:type="dxa"/>
            <w:shd w:val="clear" w:color="auto" w:fill="auto"/>
            <w:noWrap/>
            <w:tcMar>
              <w:left w:w="101" w:type="dxa"/>
              <w:right w:w="101" w:type="dxa"/>
            </w:tcMar>
            <w:hideMark/>
          </w:tcPr>
          <w:p w14:paraId="4E140D67" w14:textId="76F28575"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6FB57801" w14:textId="77777777" w:rsidTr="009351EB">
        <w:trPr>
          <w:trHeight w:val="230"/>
        </w:trPr>
        <w:tc>
          <w:tcPr>
            <w:tcW w:w="2135" w:type="dxa"/>
            <w:shd w:val="clear" w:color="auto" w:fill="auto"/>
            <w:noWrap/>
            <w:tcMar>
              <w:left w:w="101" w:type="dxa"/>
              <w:right w:w="101" w:type="dxa"/>
            </w:tcMar>
            <w:hideMark/>
          </w:tcPr>
          <w:p w14:paraId="7908676D"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R-507A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5274B0C4" w14:textId="2589EEDA" w:rsidR="009351EB" w:rsidRPr="002223DF" w:rsidRDefault="009351EB" w:rsidP="009351EB">
            <w:pPr>
              <w:bidi/>
              <w:jc w:val="center"/>
              <w:rPr>
                <w:color w:val="000000" w:themeColor="text1"/>
                <w:sz w:val="20"/>
                <w:rtl/>
                <w:lang w:eastAsia="en-CA" w:bidi="ar-LB"/>
              </w:rPr>
            </w:pPr>
            <w:r w:rsidRPr="00BF296A">
              <w:rPr>
                <w:sz w:val="20"/>
                <w:lang w:eastAsia="en-CA" w:bidi="ar-LB"/>
              </w:rPr>
              <w:t>1,396</w:t>
            </w:r>
          </w:p>
        </w:tc>
        <w:tc>
          <w:tcPr>
            <w:tcW w:w="1002" w:type="dxa"/>
            <w:shd w:val="clear" w:color="auto" w:fill="auto"/>
            <w:noWrap/>
            <w:tcMar>
              <w:left w:w="101" w:type="dxa"/>
              <w:right w:w="101" w:type="dxa"/>
            </w:tcMar>
            <w:hideMark/>
          </w:tcPr>
          <w:p w14:paraId="61AE25E5" w14:textId="1A888EC4"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70F0A219" w14:textId="51C9BA21"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5A87861A" w14:textId="02D8E467"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1C307860" w14:textId="1BECCB88" w:rsidR="009351EB" w:rsidRPr="002223DF" w:rsidRDefault="009351EB" w:rsidP="009351EB">
            <w:pPr>
              <w:bidi/>
              <w:jc w:val="left"/>
              <w:rPr>
                <w:color w:val="000000" w:themeColor="text1"/>
                <w:sz w:val="20"/>
                <w:rtl/>
                <w:lang w:eastAsia="en-CA" w:bidi="ar-LB"/>
              </w:rPr>
            </w:pPr>
            <w:r w:rsidRPr="00BF296A">
              <w:rPr>
                <w:sz w:val="20"/>
                <w:lang w:eastAsia="en-CA" w:bidi="ar-LB"/>
              </w:rPr>
              <w:t>6,282</w:t>
            </w:r>
          </w:p>
        </w:tc>
        <w:tc>
          <w:tcPr>
            <w:tcW w:w="1804" w:type="dxa"/>
            <w:shd w:val="clear" w:color="auto" w:fill="auto"/>
            <w:noWrap/>
            <w:tcMar>
              <w:left w:w="101" w:type="dxa"/>
              <w:right w:w="101" w:type="dxa"/>
            </w:tcMar>
            <w:hideMark/>
          </w:tcPr>
          <w:p w14:paraId="0A86C80E" w14:textId="122C1FD4" w:rsidR="009351EB" w:rsidRPr="002223DF" w:rsidRDefault="009351EB" w:rsidP="009351EB">
            <w:pPr>
              <w:bidi/>
              <w:jc w:val="center"/>
              <w:rPr>
                <w:color w:val="000000" w:themeColor="text1"/>
                <w:sz w:val="20"/>
                <w:rtl/>
                <w:lang w:eastAsia="en-CA" w:bidi="ar-LB"/>
              </w:rPr>
            </w:pPr>
            <w:r w:rsidRPr="00BF296A">
              <w:rPr>
                <w:sz w:val="20"/>
                <w:lang w:eastAsia="en-CA" w:bidi="ar-LB"/>
              </w:rPr>
              <w:t>0.1</w:t>
            </w:r>
          </w:p>
        </w:tc>
      </w:tr>
      <w:tr w:rsidR="009351EB" w:rsidRPr="002223DF" w14:paraId="2043DDD7" w14:textId="77777777" w:rsidTr="009351EB">
        <w:trPr>
          <w:trHeight w:val="230"/>
        </w:trPr>
        <w:tc>
          <w:tcPr>
            <w:tcW w:w="2135" w:type="dxa"/>
            <w:shd w:val="clear" w:color="auto" w:fill="auto"/>
            <w:noWrap/>
            <w:tcMar>
              <w:left w:w="101" w:type="dxa"/>
              <w:right w:w="101" w:type="dxa"/>
            </w:tcMar>
            <w:hideMark/>
          </w:tcPr>
          <w:p w14:paraId="1FC9C40A"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R-507C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1A7268E9" w14:textId="0F8A00D3" w:rsidR="009351EB" w:rsidRPr="002223DF" w:rsidRDefault="009351EB" w:rsidP="009351EB">
            <w:pPr>
              <w:bidi/>
              <w:jc w:val="center"/>
              <w:rPr>
                <w:color w:val="000000" w:themeColor="text1"/>
                <w:sz w:val="20"/>
                <w:rtl/>
                <w:lang w:eastAsia="en-CA" w:bidi="ar-LB"/>
              </w:rPr>
            </w:pPr>
            <w:r w:rsidRPr="00BF296A">
              <w:rPr>
                <w:sz w:val="20"/>
                <w:lang w:eastAsia="en-CA" w:bidi="ar-LB"/>
              </w:rPr>
              <w:t>3,985</w:t>
            </w:r>
          </w:p>
        </w:tc>
        <w:tc>
          <w:tcPr>
            <w:tcW w:w="1002" w:type="dxa"/>
            <w:shd w:val="clear" w:color="auto" w:fill="auto"/>
            <w:noWrap/>
            <w:tcMar>
              <w:left w:w="101" w:type="dxa"/>
              <w:right w:w="101" w:type="dxa"/>
            </w:tcMar>
            <w:hideMark/>
          </w:tcPr>
          <w:p w14:paraId="322F6BBE" w14:textId="2407C9C8" w:rsidR="009351EB" w:rsidRPr="002223DF" w:rsidRDefault="009351EB" w:rsidP="009351EB">
            <w:pPr>
              <w:bidi/>
              <w:jc w:val="left"/>
              <w:rPr>
                <w:color w:val="000000" w:themeColor="text1"/>
                <w:sz w:val="20"/>
                <w:rtl/>
                <w:lang w:eastAsia="en-CA" w:bidi="ar-LB"/>
              </w:rPr>
            </w:pPr>
            <w:r w:rsidRPr="00BF296A">
              <w:rPr>
                <w:sz w:val="20"/>
                <w:lang w:eastAsia="en-CA" w:bidi="ar-LB"/>
              </w:rPr>
              <w:t>209,213</w:t>
            </w:r>
          </w:p>
        </w:tc>
        <w:tc>
          <w:tcPr>
            <w:tcW w:w="1002" w:type="dxa"/>
            <w:shd w:val="clear" w:color="auto" w:fill="auto"/>
            <w:noWrap/>
            <w:tcMar>
              <w:left w:w="101" w:type="dxa"/>
              <w:right w:w="101" w:type="dxa"/>
            </w:tcMar>
            <w:hideMark/>
          </w:tcPr>
          <w:p w14:paraId="60451B3C" w14:textId="54030454" w:rsidR="009351EB" w:rsidRPr="002223DF" w:rsidRDefault="009351EB" w:rsidP="009351EB">
            <w:pPr>
              <w:bidi/>
              <w:jc w:val="left"/>
              <w:rPr>
                <w:color w:val="000000" w:themeColor="text1"/>
                <w:sz w:val="20"/>
                <w:rtl/>
                <w:lang w:eastAsia="en-CA" w:bidi="ar-LB"/>
              </w:rPr>
            </w:pPr>
            <w:r w:rsidRPr="00BF296A">
              <w:rPr>
                <w:sz w:val="20"/>
                <w:lang w:eastAsia="en-CA" w:bidi="ar-LB"/>
              </w:rPr>
              <w:t>22,595</w:t>
            </w:r>
          </w:p>
        </w:tc>
        <w:tc>
          <w:tcPr>
            <w:tcW w:w="1002" w:type="dxa"/>
            <w:shd w:val="clear" w:color="auto" w:fill="auto"/>
            <w:noWrap/>
            <w:tcMar>
              <w:left w:w="101" w:type="dxa"/>
              <w:right w:w="101" w:type="dxa"/>
            </w:tcMar>
            <w:hideMark/>
          </w:tcPr>
          <w:p w14:paraId="5632A403" w14:textId="659810BF" w:rsidR="009351EB" w:rsidRPr="002223DF" w:rsidRDefault="009351EB" w:rsidP="009351EB">
            <w:pPr>
              <w:bidi/>
              <w:jc w:val="left"/>
              <w:rPr>
                <w:color w:val="000000" w:themeColor="text1"/>
                <w:sz w:val="20"/>
                <w:rtl/>
                <w:lang w:eastAsia="en-CA" w:bidi="ar-LB"/>
              </w:rPr>
            </w:pPr>
            <w:r w:rsidRPr="00BF296A">
              <w:rPr>
                <w:sz w:val="20"/>
                <w:lang w:eastAsia="en-CA" w:bidi="ar-LB"/>
              </w:rPr>
              <w:t>396,707</w:t>
            </w:r>
          </w:p>
        </w:tc>
        <w:tc>
          <w:tcPr>
            <w:tcW w:w="1002" w:type="dxa"/>
            <w:shd w:val="clear" w:color="auto" w:fill="auto"/>
            <w:noWrap/>
            <w:tcMar>
              <w:left w:w="101" w:type="dxa"/>
              <w:right w:w="101" w:type="dxa"/>
            </w:tcMar>
            <w:hideMark/>
          </w:tcPr>
          <w:p w14:paraId="6FCAF169" w14:textId="1D0B5CCF" w:rsidR="009351EB" w:rsidRPr="002223DF" w:rsidRDefault="009351EB" w:rsidP="009351EB">
            <w:pPr>
              <w:bidi/>
              <w:jc w:val="left"/>
              <w:rPr>
                <w:color w:val="000000" w:themeColor="text1"/>
                <w:sz w:val="20"/>
                <w:rtl/>
                <w:lang w:eastAsia="en-CA" w:bidi="ar-LB"/>
              </w:rPr>
            </w:pPr>
            <w:r w:rsidRPr="00BF296A">
              <w:rPr>
                <w:sz w:val="20"/>
                <w:lang w:eastAsia="en-CA" w:bidi="ar-LB"/>
              </w:rPr>
              <w:t>288,514</w:t>
            </w:r>
          </w:p>
        </w:tc>
        <w:tc>
          <w:tcPr>
            <w:tcW w:w="1804" w:type="dxa"/>
            <w:shd w:val="clear" w:color="auto" w:fill="auto"/>
            <w:noWrap/>
            <w:tcMar>
              <w:left w:w="101" w:type="dxa"/>
              <w:right w:w="101" w:type="dxa"/>
            </w:tcMar>
            <w:hideMark/>
          </w:tcPr>
          <w:p w14:paraId="579C3FAE" w14:textId="4E0CFD0D" w:rsidR="009351EB" w:rsidRPr="002223DF" w:rsidRDefault="009351EB" w:rsidP="009351EB">
            <w:pPr>
              <w:bidi/>
              <w:jc w:val="center"/>
              <w:rPr>
                <w:color w:val="000000" w:themeColor="text1"/>
                <w:sz w:val="20"/>
                <w:rtl/>
                <w:lang w:eastAsia="en-CA" w:bidi="ar-LB"/>
              </w:rPr>
            </w:pPr>
            <w:r w:rsidRPr="00BF296A">
              <w:rPr>
                <w:sz w:val="20"/>
                <w:lang w:eastAsia="en-CA" w:bidi="ar-LB"/>
              </w:rPr>
              <w:t>6.3</w:t>
            </w:r>
          </w:p>
        </w:tc>
      </w:tr>
      <w:tr w:rsidR="009351EB" w:rsidRPr="002223DF" w14:paraId="5A85BF66" w14:textId="77777777" w:rsidTr="009351EB">
        <w:trPr>
          <w:trHeight w:val="230"/>
        </w:trPr>
        <w:tc>
          <w:tcPr>
            <w:tcW w:w="2135" w:type="dxa"/>
            <w:shd w:val="clear" w:color="auto" w:fill="auto"/>
            <w:noWrap/>
            <w:tcMar>
              <w:left w:w="101" w:type="dxa"/>
              <w:right w:w="101" w:type="dxa"/>
            </w:tcMar>
            <w:hideMark/>
          </w:tcPr>
          <w:p w14:paraId="66A23C99" w14:textId="77777777" w:rsidR="009351EB" w:rsidRPr="002223DF" w:rsidRDefault="009351EB" w:rsidP="009351EB">
            <w:pPr>
              <w:jc w:val="right"/>
              <w:rPr>
                <w:color w:val="000000" w:themeColor="text1"/>
                <w:sz w:val="20"/>
                <w:lang w:eastAsia="en-CA" w:bidi="ar-LB"/>
              </w:rPr>
            </w:pPr>
            <w:r w:rsidRPr="002223DF">
              <w:rPr>
                <w:color w:val="000000" w:themeColor="text1"/>
                <w:sz w:val="20"/>
                <w:lang w:eastAsia="en-CA" w:bidi="ar-LB"/>
              </w:rPr>
              <w:t xml:space="preserve">R-407A </w:t>
            </w:r>
            <w:r w:rsidRPr="002223DF">
              <w:rPr>
                <w:color w:val="000000" w:themeColor="text1"/>
                <w:sz w:val="20"/>
                <w:rtl/>
                <w:lang w:val="en-US" w:eastAsia="en-CA" w:bidi="ar-LB"/>
              </w:rPr>
              <w:t>المادة</w:t>
            </w:r>
          </w:p>
        </w:tc>
        <w:tc>
          <w:tcPr>
            <w:tcW w:w="1615" w:type="dxa"/>
            <w:shd w:val="clear" w:color="auto" w:fill="auto"/>
            <w:noWrap/>
            <w:tcMar>
              <w:left w:w="101" w:type="dxa"/>
              <w:right w:w="101" w:type="dxa"/>
            </w:tcMar>
            <w:hideMark/>
          </w:tcPr>
          <w:p w14:paraId="78FB9BF6" w14:textId="44AC1CA3" w:rsidR="009351EB" w:rsidRPr="002223DF" w:rsidRDefault="009351EB" w:rsidP="009351EB">
            <w:pPr>
              <w:bidi/>
              <w:jc w:val="center"/>
              <w:rPr>
                <w:color w:val="000000" w:themeColor="text1"/>
                <w:sz w:val="20"/>
                <w:rtl/>
                <w:lang w:eastAsia="en-CA" w:bidi="ar-LB"/>
              </w:rPr>
            </w:pPr>
            <w:r w:rsidRPr="00BF296A">
              <w:rPr>
                <w:sz w:val="20"/>
                <w:lang w:eastAsia="en-CA" w:bidi="ar-LB"/>
              </w:rPr>
              <w:t>3,985</w:t>
            </w:r>
          </w:p>
        </w:tc>
        <w:tc>
          <w:tcPr>
            <w:tcW w:w="1002" w:type="dxa"/>
            <w:shd w:val="clear" w:color="auto" w:fill="auto"/>
            <w:noWrap/>
            <w:tcMar>
              <w:left w:w="101" w:type="dxa"/>
              <w:right w:w="101" w:type="dxa"/>
            </w:tcMar>
            <w:hideMark/>
          </w:tcPr>
          <w:p w14:paraId="679B1929" w14:textId="623657A2"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44213035" w14:textId="1FF2B3D6" w:rsidR="009351EB" w:rsidRPr="002223DF" w:rsidRDefault="009351EB" w:rsidP="009351EB">
            <w:pPr>
              <w:bidi/>
              <w:jc w:val="left"/>
              <w:rPr>
                <w:color w:val="000000" w:themeColor="text1"/>
                <w:sz w:val="20"/>
                <w:rtl/>
                <w:lang w:eastAsia="en-CA" w:bidi="ar-LB"/>
              </w:rPr>
            </w:pPr>
            <w:r w:rsidRPr="00BF296A">
              <w:rPr>
                <w:sz w:val="20"/>
                <w:lang w:eastAsia="en-CA" w:bidi="ar-LB"/>
              </w:rPr>
              <w:t>182,633</w:t>
            </w:r>
          </w:p>
        </w:tc>
        <w:tc>
          <w:tcPr>
            <w:tcW w:w="1002" w:type="dxa"/>
            <w:shd w:val="clear" w:color="auto" w:fill="auto"/>
            <w:noWrap/>
            <w:tcMar>
              <w:left w:w="101" w:type="dxa"/>
              <w:right w:w="101" w:type="dxa"/>
            </w:tcMar>
            <w:hideMark/>
          </w:tcPr>
          <w:p w14:paraId="484333D3" w14:textId="70D08C10"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552805EF" w14:textId="38286219"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804" w:type="dxa"/>
            <w:shd w:val="clear" w:color="auto" w:fill="auto"/>
            <w:noWrap/>
            <w:tcMar>
              <w:left w:w="101" w:type="dxa"/>
              <w:right w:w="101" w:type="dxa"/>
            </w:tcMar>
            <w:hideMark/>
          </w:tcPr>
          <w:p w14:paraId="7B788B52" w14:textId="6A7D946F"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9351EB" w:rsidRPr="002223DF" w14:paraId="74E2D46D" w14:textId="77777777" w:rsidTr="009351EB">
        <w:trPr>
          <w:trHeight w:val="230"/>
        </w:trPr>
        <w:tc>
          <w:tcPr>
            <w:tcW w:w="2135" w:type="dxa"/>
            <w:shd w:val="clear" w:color="auto" w:fill="auto"/>
            <w:noWrap/>
            <w:tcMar>
              <w:left w:w="101" w:type="dxa"/>
              <w:right w:w="101" w:type="dxa"/>
            </w:tcMar>
            <w:hideMark/>
          </w:tcPr>
          <w:p w14:paraId="580C9A93" w14:textId="77777777" w:rsidR="009351EB" w:rsidRPr="002223DF" w:rsidRDefault="009351EB" w:rsidP="009351EB">
            <w:pPr>
              <w:bidi/>
              <w:jc w:val="left"/>
              <w:rPr>
                <w:color w:val="000000" w:themeColor="text1"/>
                <w:sz w:val="20"/>
                <w:rtl/>
                <w:lang w:eastAsia="en-CA" w:bidi="ar-LB"/>
              </w:rPr>
            </w:pPr>
            <w:r w:rsidRPr="002223DF">
              <w:rPr>
                <w:color w:val="000000" w:themeColor="text1"/>
                <w:sz w:val="20"/>
                <w:rtl/>
                <w:lang w:eastAsia="en-CA" w:bidi="ar-LB"/>
              </w:rPr>
              <w:t>أخرى</w:t>
            </w:r>
          </w:p>
        </w:tc>
        <w:tc>
          <w:tcPr>
            <w:tcW w:w="1615" w:type="dxa"/>
            <w:shd w:val="clear" w:color="auto" w:fill="auto"/>
            <w:noWrap/>
            <w:tcMar>
              <w:left w:w="101" w:type="dxa"/>
              <w:right w:w="101" w:type="dxa"/>
            </w:tcMar>
            <w:hideMark/>
          </w:tcPr>
          <w:p w14:paraId="7692D02B" w14:textId="16952E38" w:rsidR="009351EB" w:rsidRPr="002223DF" w:rsidRDefault="009351EB" w:rsidP="009351EB">
            <w:pPr>
              <w:bidi/>
              <w:jc w:val="center"/>
              <w:rPr>
                <w:color w:val="000000" w:themeColor="text1"/>
                <w:sz w:val="20"/>
                <w:rtl/>
                <w:lang w:eastAsia="en-CA" w:bidi="ar-LB"/>
              </w:rPr>
            </w:pPr>
            <w:r w:rsidRPr="00BF296A">
              <w:rPr>
                <w:sz w:val="20"/>
                <w:lang w:eastAsia="en-CA" w:bidi="ar-LB"/>
              </w:rPr>
              <w:t>-</w:t>
            </w:r>
          </w:p>
        </w:tc>
        <w:tc>
          <w:tcPr>
            <w:tcW w:w="1002" w:type="dxa"/>
            <w:shd w:val="clear" w:color="auto" w:fill="auto"/>
            <w:noWrap/>
            <w:tcMar>
              <w:left w:w="101" w:type="dxa"/>
              <w:right w:w="101" w:type="dxa"/>
            </w:tcMar>
            <w:hideMark/>
          </w:tcPr>
          <w:p w14:paraId="7948E87F" w14:textId="475614EC"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7D0C391C" w14:textId="1DBA98A1"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58F7D371" w14:textId="74DC6384"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002" w:type="dxa"/>
            <w:shd w:val="clear" w:color="auto" w:fill="auto"/>
            <w:noWrap/>
            <w:tcMar>
              <w:left w:w="101" w:type="dxa"/>
              <w:right w:w="101" w:type="dxa"/>
            </w:tcMar>
            <w:hideMark/>
          </w:tcPr>
          <w:p w14:paraId="36778206" w14:textId="233FDC26" w:rsidR="009351EB" w:rsidRPr="002223DF" w:rsidRDefault="009351EB" w:rsidP="009351EB">
            <w:pPr>
              <w:bidi/>
              <w:jc w:val="left"/>
              <w:rPr>
                <w:color w:val="000000" w:themeColor="text1"/>
                <w:sz w:val="20"/>
                <w:rtl/>
                <w:lang w:eastAsia="en-CA" w:bidi="ar-LB"/>
              </w:rPr>
            </w:pPr>
            <w:r w:rsidRPr="00BF296A">
              <w:rPr>
                <w:sz w:val="20"/>
                <w:lang w:eastAsia="en-CA" w:bidi="ar-LB"/>
              </w:rPr>
              <w:t>0</w:t>
            </w:r>
          </w:p>
        </w:tc>
        <w:tc>
          <w:tcPr>
            <w:tcW w:w="1804" w:type="dxa"/>
            <w:shd w:val="clear" w:color="auto" w:fill="auto"/>
            <w:noWrap/>
            <w:tcMar>
              <w:left w:w="101" w:type="dxa"/>
              <w:right w:w="101" w:type="dxa"/>
            </w:tcMar>
            <w:hideMark/>
          </w:tcPr>
          <w:p w14:paraId="21C3F035" w14:textId="22FDA133" w:rsidR="009351EB" w:rsidRPr="002223DF" w:rsidRDefault="009351EB" w:rsidP="009351EB">
            <w:pPr>
              <w:bidi/>
              <w:jc w:val="center"/>
              <w:rPr>
                <w:color w:val="000000" w:themeColor="text1"/>
                <w:sz w:val="20"/>
                <w:rtl/>
                <w:lang w:eastAsia="en-CA" w:bidi="ar-LB"/>
              </w:rPr>
            </w:pPr>
            <w:r w:rsidRPr="00BF296A">
              <w:rPr>
                <w:sz w:val="20"/>
                <w:lang w:eastAsia="en-CA" w:bidi="ar-LB"/>
              </w:rPr>
              <w:t>0.0</w:t>
            </w:r>
          </w:p>
        </w:tc>
      </w:tr>
      <w:tr w:rsidR="005F4EED" w:rsidRPr="002223DF" w14:paraId="253F27DE" w14:textId="77777777" w:rsidTr="009351EB">
        <w:trPr>
          <w:trHeight w:val="230"/>
        </w:trPr>
        <w:tc>
          <w:tcPr>
            <w:tcW w:w="3750" w:type="dxa"/>
            <w:gridSpan w:val="2"/>
            <w:shd w:val="clear" w:color="auto" w:fill="auto"/>
            <w:noWrap/>
            <w:tcMar>
              <w:left w:w="101" w:type="dxa"/>
              <w:right w:w="101" w:type="dxa"/>
            </w:tcMar>
            <w:hideMark/>
          </w:tcPr>
          <w:p w14:paraId="3CFC5C20" w14:textId="77777777" w:rsidR="009C5308" w:rsidRPr="002223DF" w:rsidRDefault="00BE1D3D" w:rsidP="006C5E2D">
            <w:pPr>
              <w:bidi/>
              <w:jc w:val="left"/>
              <w:rPr>
                <w:b/>
                <w:bCs/>
                <w:color w:val="000000" w:themeColor="text1"/>
                <w:sz w:val="20"/>
                <w:rtl/>
                <w:lang w:eastAsia="en-CA" w:bidi="ar-LB"/>
              </w:rPr>
            </w:pPr>
            <w:r w:rsidRPr="002223DF">
              <w:rPr>
                <w:b/>
                <w:bCs/>
                <w:color w:val="000000" w:themeColor="text1"/>
                <w:sz w:val="20"/>
                <w:rtl/>
                <w:lang w:eastAsia="en-CA" w:bidi="ar-LB"/>
              </w:rPr>
              <w:t>المجموع (</w:t>
            </w:r>
            <w:r w:rsidR="009C5308" w:rsidRPr="002223DF">
              <w:rPr>
                <w:b/>
                <w:bCs/>
                <w:color w:val="000000" w:themeColor="text1"/>
                <w:sz w:val="20"/>
                <w:rtl/>
                <w:lang w:eastAsia="en-CA" w:bidi="ar-LB"/>
              </w:rPr>
              <w:t xml:space="preserve">طن </w:t>
            </w:r>
            <w:r w:rsidR="00CC07F1" w:rsidRPr="002223DF">
              <w:rPr>
                <w:b/>
                <w:bCs/>
                <w:color w:val="000000" w:themeColor="text1"/>
                <w:sz w:val="20"/>
                <w:rtl/>
                <w:lang w:eastAsia="en-CA" w:bidi="ar-LB"/>
              </w:rPr>
              <w:t xml:space="preserve">من </w:t>
            </w:r>
            <w:r w:rsidR="009C5308" w:rsidRPr="002223DF">
              <w:rPr>
                <w:b/>
                <w:bCs/>
                <w:color w:val="000000" w:themeColor="text1"/>
                <w:sz w:val="20"/>
                <w:rtl/>
                <w:lang w:eastAsia="en-CA" w:bidi="ar-LB"/>
              </w:rPr>
              <w:t>مكافئ ثاني أكسيد الكربون)</w:t>
            </w:r>
          </w:p>
        </w:tc>
        <w:tc>
          <w:tcPr>
            <w:tcW w:w="1002" w:type="dxa"/>
            <w:shd w:val="clear" w:color="auto" w:fill="auto"/>
            <w:noWrap/>
            <w:tcMar>
              <w:left w:w="101" w:type="dxa"/>
              <w:right w:w="101" w:type="dxa"/>
            </w:tcMar>
            <w:hideMark/>
          </w:tcPr>
          <w:p w14:paraId="3866FB49" w14:textId="77777777" w:rsidR="009C5308" w:rsidRPr="002223DF" w:rsidRDefault="009C5308" w:rsidP="00BE1D3D">
            <w:pPr>
              <w:bidi/>
              <w:jc w:val="left"/>
              <w:rPr>
                <w:b/>
                <w:bCs/>
                <w:color w:val="000000" w:themeColor="text1"/>
                <w:sz w:val="20"/>
                <w:rtl/>
                <w:lang w:eastAsia="en-CA" w:bidi="ar-LB"/>
              </w:rPr>
            </w:pPr>
            <w:r w:rsidRPr="002223DF">
              <w:rPr>
                <w:b/>
                <w:bCs/>
                <w:color w:val="000000" w:themeColor="text1"/>
                <w:sz w:val="20"/>
                <w:rtl/>
                <w:lang w:eastAsia="en-CA" w:bidi="ar-LB"/>
              </w:rPr>
              <w:t>2,756,019</w:t>
            </w:r>
          </w:p>
        </w:tc>
        <w:tc>
          <w:tcPr>
            <w:tcW w:w="1002" w:type="dxa"/>
            <w:shd w:val="clear" w:color="auto" w:fill="auto"/>
            <w:noWrap/>
            <w:tcMar>
              <w:left w:w="101" w:type="dxa"/>
              <w:right w:w="101" w:type="dxa"/>
            </w:tcMar>
            <w:hideMark/>
          </w:tcPr>
          <w:p w14:paraId="61C2FA2E" w14:textId="77777777" w:rsidR="009C5308" w:rsidRPr="002223DF" w:rsidRDefault="009C5308" w:rsidP="00BE1D3D">
            <w:pPr>
              <w:bidi/>
              <w:jc w:val="left"/>
              <w:rPr>
                <w:b/>
                <w:bCs/>
                <w:color w:val="000000" w:themeColor="text1"/>
                <w:sz w:val="20"/>
                <w:rtl/>
                <w:lang w:eastAsia="en-CA" w:bidi="ar-LB"/>
              </w:rPr>
            </w:pPr>
            <w:r w:rsidRPr="002223DF">
              <w:rPr>
                <w:b/>
                <w:bCs/>
                <w:color w:val="000000" w:themeColor="text1"/>
                <w:sz w:val="20"/>
                <w:rtl/>
                <w:lang w:eastAsia="en-CA" w:bidi="ar-LB"/>
              </w:rPr>
              <w:t>4,425,345</w:t>
            </w:r>
          </w:p>
        </w:tc>
        <w:tc>
          <w:tcPr>
            <w:tcW w:w="1002" w:type="dxa"/>
            <w:shd w:val="clear" w:color="auto" w:fill="auto"/>
            <w:noWrap/>
            <w:tcMar>
              <w:left w:w="101" w:type="dxa"/>
              <w:right w:w="101" w:type="dxa"/>
            </w:tcMar>
            <w:hideMark/>
          </w:tcPr>
          <w:p w14:paraId="1004AEAD" w14:textId="77777777" w:rsidR="009C5308" w:rsidRPr="002223DF" w:rsidRDefault="009C5308" w:rsidP="00BE1D3D">
            <w:pPr>
              <w:bidi/>
              <w:jc w:val="left"/>
              <w:rPr>
                <w:b/>
                <w:bCs/>
                <w:color w:val="000000" w:themeColor="text1"/>
                <w:sz w:val="20"/>
                <w:rtl/>
                <w:lang w:eastAsia="en-CA" w:bidi="ar-LB"/>
              </w:rPr>
            </w:pPr>
            <w:r w:rsidRPr="002223DF">
              <w:rPr>
                <w:b/>
                <w:bCs/>
                <w:color w:val="000000" w:themeColor="text1"/>
                <w:sz w:val="20"/>
                <w:rtl/>
                <w:lang w:eastAsia="en-CA" w:bidi="ar-LB"/>
              </w:rPr>
              <w:t>5,201,433</w:t>
            </w:r>
          </w:p>
        </w:tc>
        <w:tc>
          <w:tcPr>
            <w:tcW w:w="1002" w:type="dxa"/>
            <w:shd w:val="clear" w:color="auto" w:fill="auto"/>
            <w:noWrap/>
            <w:tcMar>
              <w:left w:w="101" w:type="dxa"/>
              <w:right w:w="101" w:type="dxa"/>
            </w:tcMar>
            <w:hideMark/>
          </w:tcPr>
          <w:p w14:paraId="1EADCEE8" w14:textId="77777777" w:rsidR="009C5308" w:rsidRPr="002223DF" w:rsidRDefault="009C5308" w:rsidP="00BE1D3D">
            <w:pPr>
              <w:bidi/>
              <w:jc w:val="left"/>
              <w:rPr>
                <w:b/>
                <w:bCs/>
                <w:color w:val="000000" w:themeColor="text1"/>
                <w:sz w:val="20"/>
                <w:rtl/>
                <w:lang w:eastAsia="en-CA" w:bidi="ar-LB"/>
              </w:rPr>
            </w:pPr>
            <w:r w:rsidRPr="002223DF">
              <w:rPr>
                <w:b/>
                <w:bCs/>
                <w:color w:val="000000" w:themeColor="text1"/>
                <w:sz w:val="20"/>
                <w:rtl/>
                <w:lang w:eastAsia="en-CA" w:bidi="ar-LB"/>
              </w:rPr>
              <w:t>4,597,414</w:t>
            </w:r>
          </w:p>
        </w:tc>
        <w:tc>
          <w:tcPr>
            <w:tcW w:w="1804" w:type="dxa"/>
            <w:shd w:val="clear" w:color="auto" w:fill="auto"/>
            <w:noWrap/>
            <w:tcMar>
              <w:left w:w="101" w:type="dxa"/>
              <w:right w:w="101" w:type="dxa"/>
            </w:tcMar>
            <w:hideMark/>
          </w:tcPr>
          <w:p w14:paraId="0CE76CA2" w14:textId="77777777" w:rsidR="009C5308" w:rsidRPr="002223DF" w:rsidRDefault="009C5308" w:rsidP="006C5E2D">
            <w:pPr>
              <w:bidi/>
              <w:jc w:val="center"/>
              <w:rPr>
                <w:b/>
                <w:bCs/>
                <w:color w:val="000000" w:themeColor="text1"/>
                <w:sz w:val="20"/>
                <w:rtl/>
                <w:lang w:eastAsia="en-CA" w:bidi="ar-LB"/>
              </w:rPr>
            </w:pPr>
            <w:r w:rsidRPr="002223DF">
              <w:rPr>
                <w:b/>
                <w:bCs/>
                <w:color w:val="000000" w:themeColor="text1"/>
                <w:sz w:val="20"/>
                <w:rtl/>
                <w:lang w:eastAsia="en-CA" w:bidi="ar-LB"/>
              </w:rPr>
              <w:t>100</w:t>
            </w:r>
          </w:p>
        </w:tc>
      </w:tr>
    </w:tbl>
    <w:p w14:paraId="02E93F27" w14:textId="77777777" w:rsidR="009C5308" w:rsidRPr="002223DF" w:rsidRDefault="009C5308" w:rsidP="009C5308">
      <w:pPr>
        <w:rPr>
          <w:color w:val="000000" w:themeColor="text1"/>
          <w:rtl/>
          <w:lang w:bidi="ar-LB"/>
        </w:rPr>
      </w:pPr>
    </w:p>
    <w:p w14:paraId="492863EE" w14:textId="77777777" w:rsidR="009C5308" w:rsidRPr="006F3742" w:rsidRDefault="009C5308" w:rsidP="00576024">
      <w:pPr>
        <w:pStyle w:val="Heading1"/>
        <w:bidi/>
        <w:rPr>
          <w:color w:val="000000" w:themeColor="text1"/>
          <w:sz w:val="26"/>
          <w:szCs w:val="26"/>
          <w:rtl/>
          <w:lang w:bidi="ar-LB"/>
        </w:rPr>
      </w:pPr>
      <w:r w:rsidRPr="006F3742">
        <w:rPr>
          <w:color w:val="000000" w:themeColor="text1"/>
          <w:sz w:val="26"/>
          <w:szCs w:val="26"/>
          <w:rtl/>
          <w:lang w:bidi="ar-LB"/>
        </w:rPr>
        <w:t xml:space="preserve">ويعزى النمو الإجمالي في استهلاك </w:t>
      </w:r>
      <w:r w:rsidR="002301BD"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أساساً إلى انخفاض استهلاك </w:t>
      </w:r>
      <w:r w:rsidR="002301BD" w:rsidRPr="006F3742">
        <w:rPr>
          <w:color w:val="000000" w:themeColor="text1"/>
          <w:sz w:val="26"/>
          <w:szCs w:val="26"/>
          <w:rtl/>
          <w:lang w:bidi="ar-LB"/>
        </w:rPr>
        <w:t xml:space="preserve">المواد الهيدروكلوروفلوروكربونية </w:t>
      </w:r>
      <w:r w:rsidR="00576024" w:rsidRPr="006F3742">
        <w:rPr>
          <w:color w:val="000000" w:themeColor="text1"/>
          <w:sz w:val="26"/>
          <w:szCs w:val="26"/>
          <w:rtl/>
          <w:lang w:bidi="ar-LB"/>
        </w:rPr>
        <w:t>وال</w:t>
      </w:r>
      <w:r w:rsidRPr="006F3742">
        <w:rPr>
          <w:color w:val="000000" w:themeColor="text1"/>
          <w:sz w:val="26"/>
          <w:szCs w:val="26"/>
          <w:rtl/>
          <w:lang w:bidi="ar-LB"/>
        </w:rPr>
        <w:t>توافر</w:t>
      </w:r>
      <w:r w:rsidR="00576024" w:rsidRPr="006F3742">
        <w:rPr>
          <w:color w:val="000000" w:themeColor="text1"/>
          <w:sz w:val="26"/>
          <w:szCs w:val="26"/>
          <w:rtl/>
          <w:lang w:bidi="ar-LB"/>
        </w:rPr>
        <w:t xml:space="preserve"> الهائل</w:t>
      </w:r>
      <w:r w:rsidRPr="006F3742">
        <w:rPr>
          <w:color w:val="000000" w:themeColor="text1"/>
          <w:sz w:val="26"/>
          <w:szCs w:val="26"/>
          <w:rtl/>
          <w:lang w:bidi="ar-LB"/>
        </w:rPr>
        <w:t xml:space="preserve"> </w:t>
      </w:r>
      <w:r w:rsidR="00576024" w:rsidRPr="006F3742">
        <w:rPr>
          <w:color w:val="000000" w:themeColor="text1"/>
          <w:sz w:val="26"/>
          <w:szCs w:val="26"/>
          <w:rtl/>
          <w:lang w:bidi="ar-LB"/>
        </w:rPr>
        <w:t>ل</w:t>
      </w:r>
      <w:r w:rsidRPr="006F3742">
        <w:rPr>
          <w:color w:val="000000" w:themeColor="text1"/>
          <w:sz w:val="26"/>
          <w:szCs w:val="26"/>
          <w:rtl/>
          <w:lang w:bidi="ar-LB"/>
        </w:rPr>
        <w:t xml:space="preserve">لتكنولوجيات </w:t>
      </w:r>
      <w:r w:rsidR="002301BD"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2301BD"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التي تحل محل </w:t>
      </w:r>
      <w:r w:rsidR="00576024" w:rsidRPr="006F3742">
        <w:rPr>
          <w:color w:val="000000" w:themeColor="text1"/>
          <w:sz w:val="26"/>
          <w:szCs w:val="26"/>
          <w:rtl/>
          <w:lang w:bidi="ar-LB"/>
        </w:rPr>
        <w:t>المواد الهيدروكلوروفلوروكربونية</w:t>
      </w:r>
      <w:r w:rsidRPr="006F3742">
        <w:rPr>
          <w:color w:val="000000" w:themeColor="text1"/>
          <w:sz w:val="26"/>
          <w:szCs w:val="26"/>
          <w:rtl/>
          <w:lang w:bidi="ar-LB"/>
        </w:rPr>
        <w:t xml:space="preserve">. </w:t>
      </w:r>
      <w:r w:rsidR="00576024" w:rsidRPr="006F3742">
        <w:rPr>
          <w:color w:val="000000" w:themeColor="text1"/>
          <w:sz w:val="26"/>
          <w:szCs w:val="26"/>
          <w:rtl/>
          <w:lang w:bidi="ar-LB"/>
        </w:rPr>
        <w:t xml:space="preserve">ويعزى ذلك أيضًا إلى الجمع بين </w:t>
      </w:r>
      <w:r w:rsidRPr="006F3742">
        <w:rPr>
          <w:color w:val="000000" w:themeColor="text1"/>
          <w:sz w:val="26"/>
          <w:szCs w:val="26"/>
          <w:rtl/>
          <w:lang w:bidi="ar-LB"/>
        </w:rPr>
        <w:t>زيادة مستويات الدخ</w:t>
      </w:r>
      <w:r w:rsidR="00576024" w:rsidRPr="006F3742">
        <w:rPr>
          <w:color w:val="000000" w:themeColor="text1"/>
          <w:sz w:val="26"/>
          <w:szCs w:val="26"/>
          <w:rtl/>
          <w:lang w:bidi="ar-LB"/>
        </w:rPr>
        <w:t xml:space="preserve">ل وارتفاع درجات الحرارة </w:t>
      </w:r>
      <w:r w:rsidR="00576024" w:rsidRPr="006F3742">
        <w:rPr>
          <w:color w:val="000000" w:themeColor="text1"/>
          <w:sz w:val="26"/>
          <w:szCs w:val="26"/>
          <w:rtl/>
          <w:lang w:bidi="ar-LB"/>
        </w:rPr>
        <w:lastRenderedPageBreak/>
        <w:t>المشهود في البل</w:t>
      </w:r>
      <w:r w:rsidRPr="006F3742">
        <w:rPr>
          <w:color w:val="000000" w:themeColor="text1"/>
          <w:sz w:val="26"/>
          <w:szCs w:val="26"/>
          <w:rtl/>
          <w:lang w:bidi="ar-LB"/>
        </w:rPr>
        <w:t xml:space="preserve">د، مما أدى إلى زيادة في أنظمة </w:t>
      </w:r>
      <w:r w:rsidR="00576024" w:rsidRPr="006F3742">
        <w:rPr>
          <w:color w:val="000000" w:themeColor="text1"/>
          <w:sz w:val="26"/>
          <w:szCs w:val="26"/>
          <w:rtl/>
          <w:lang w:bidi="ar-LB"/>
        </w:rPr>
        <w:t xml:space="preserve">التبريد وتكييف الهواء </w:t>
      </w:r>
      <w:r w:rsidRPr="006F3742">
        <w:rPr>
          <w:color w:val="000000" w:themeColor="text1"/>
          <w:sz w:val="26"/>
          <w:szCs w:val="26"/>
          <w:rtl/>
          <w:lang w:bidi="ar-LB"/>
        </w:rPr>
        <w:t>بما في ذلك المركبات المجهزة بتكييف الهو</w:t>
      </w:r>
      <w:r w:rsidR="00576024" w:rsidRPr="006F3742">
        <w:rPr>
          <w:color w:val="000000" w:themeColor="text1"/>
          <w:sz w:val="26"/>
          <w:szCs w:val="26"/>
          <w:rtl/>
          <w:lang w:bidi="ar-LB"/>
        </w:rPr>
        <w:t>اء المتنقل</w:t>
      </w:r>
      <w:r w:rsidRPr="006F3742">
        <w:rPr>
          <w:color w:val="000000" w:themeColor="text1"/>
          <w:sz w:val="26"/>
          <w:szCs w:val="26"/>
          <w:rtl/>
          <w:lang w:bidi="ar-LB"/>
        </w:rPr>
        <w:t>.</w:t>
      </w:r>
    </w:p>
    <w:p w14:paraId="2D8E741C" w14:textId="77777777" w:rsidR="009C5308" w:rsidRPr="006F3742" w:rsidRDefault="009C5308" w:rsidP="009C5308">
      <w:pPr>
        <w:bidi/>
        <w:rPr>
          <w:i/>
          <w:iCs/>
          <w:color w:val="000000" w:themeColor="text1"/>
          <w:sz w:val="26"/>
          <w:szCs w:val="26"/>
          <w:rtl/>
          <w:lang w:bidi="ar-LB"/>
        </w:rPr>
      </w:pPr>
      <w:r w:rsidRPr="006F3742">
        <w:rPr>
          <w:i/>
          <w:iCs/>
          <w:color w:val="000000" w:themeColor="text1"/>
          <w:sz w:val="26"/>
          <w:szCs w:val="26"/>
          <w:rtl/>
          <w:lang w:bidi="ar-LB"/>
        </w:rPr>
        <w:t>تقرير</w:t>
      </w:r>
      <w:r w:rsidR="00B373A4" w:rsidRPr="006F3742">
        <w:rPr>
          <w:i/>
          <w:iCs/>
          <w:color w:val="000000" w:themeColor="text1"/>
          <w:sz w:val="26"/>
          <w:szCs w:val="26"/>
          <w:rtl/>
          <w:lang w:bidi="ar-LB"/>
        </w:rPr>
        <w:t xml:space="preserve"> عن</w:t>
      </w:r>
      <w:r w:rsidRPr="006F3742">
        <w:rPr>
          <w:i/>
          <w:iCs/>
          <w:color w:val="000000" w:themeColor="text1"/>
          <w:sz w:val="26"/>
          <w:szCs w:val="26"/>
          <w:rtl/>
          <w:lang w:bidi="ar-LB"/>
        </w:rPr>
        <w:t xml:space="preserve"> تنفيذ </w:t>
      </w:r>
      <w:r w:rsidR="00B373A4" w:rsidRPr="006F3742">
        <w:rPr>
          <w:i/>
          <w:iCs/>
          <w:color w:val="000000" w:themeColor="text1"/>
          <w:sz w:val="26"/>
          <w:szCs w:val="26"/>
          <w:rtl/>
          <w:lang w:bidi="ar-LB"/>
        </w:rPr>
        <w:t>البرنامج القطري</w:t>
      </w:r>
    </w:p>
    <w:p w14:paraId="4D092E10" w14:textId="77777777" w:rsidR="009C5308" w:rsidRPr="006F3742" w:rsidRDefault="009C5308" w:rsidP="009C5308">
      <w:pPr>
        <w:rPr>
          <w:color w:val="000000" w:themeColor="text1"/>
          <w:sz w:val="26"/>
          <w:szCs w:val="26"/>
          <w:rtl/>
          <w:lang w:bidi="ar-LB"/>
        </w:rPr>
      </w:pPr>
    </w:p>
    <w:p w14:paraId="7438F81F" w14:textId="77777777" w:rsidR="009C5308" w:rsidRPr="006F3742" w:rsidRDefault="009C5308" w:rsidP="00B373A4">
      <w:pPr>
        <w:pStyle w:val="Heading1"/>
        <w:bidi/>
        <w:rPr>
          <w:color w:val="000000" w:themeColor="text1"/>
          <w:sz w:val="26"/>
          <w:szCs w:val="26"/>
          <w:rtl/>
          <w:lang w:bidi="ar-LB"/>
        </w:rPr>
      </w:pPr>
      <w:r w:rsidRPr="006F3742">
        <w:rPr>
          <w:color w:val="000000" w:themeColor="text1"/>
          <w:sz w:val="26"/>
          <w:szCs w:val="26"/>
          <w:rtl/>
          <w:lang w:bidi="ar-LB"/>
        </w:rPr>
        <w:t xml:space="preserve">تتوافق بيانات الاستهلاك القطاعي </w:t>
      </w:r>
      <w:r w:rsidR="00B373A4" w:rsidRPr="006F3742">
        <w:rPr>
          <w:color w:val="000000" w:themeColor="text1"/>
          <w:sz w:val="26"/>
          <w:szCs w:val="26"/>
          <w:rtl/>
          <w:lang w:bidi="ar-LB"/>
        </w:rPr>
        <w:t xml:space="preserve">للمواد الهيدروفلوروكربونية </w:t>
      </w:r>
      <w:r w:rsidRPr="006F3742">
        <w:rPr>
          <w:color w:val="000000" w:themeColor="text1"/>
          <w:sz w:val="26"/>
          <w:szCs w:val="26"/>
          <w:rtl/>
          <w:lang w:bidi="ar-LB"/>
        </w:rPr>
        <w:t>التي قدمتها حكومة ترينيداد وتوباغو في تقريرها عن تنفيذ برنامجها القطري لعام 2022 مع البيانات المبلغ عنها بموجب المادة 7 من بروتوكول مونتريال.</w:t>
      </w:r>
    </w:p>
    <w:p w14:paraId="4893B512" w14:textId="77777777" w:rsidR="009C5308" w:rsidRPr="006F3742" w:rsidRDefault="009C5308" w:rsidP="00B373A4">
      <w:pPr>
        <w:pStyle w:val="Heading1"/>
        <w:keepNext/>
        <w:numPr>
          <w:ilvl w:val="0"/>
          <w:numId w:val="0"/>
        </w:numPr>
        <w:bidi/>
        <w:spacing w:before="240"/>
        <w:rPr>
          <w:color w:val="000000" w:themeColor="text1"/>
          <w:sz w:val="26"/>
          <w:szCs w:val="26"/>
          <w:u w:val="single"/>
          <w:rtl/>
          <w:lang w:bidi="ar-LB"/>
        </w:rPr>
      </w:pPr>
      <w:r w:rsidRPr="006F3742">
        <w:rPr>
          <w:color w:val="000000" w:themeColor="text1"/>
          <w:sz w:val="26"/>
          <w:szCs w:val="26"/>
          <w:u w:val="single"/>
          <w:rtl/>
          <w:lang w:bidi="ar-LB"/>
        </w:rPr>
        <w:t xml:space="preserve">توزيع </w:t>
      </w:r>
      <w:r w:rsidR="00B373A4" w:rsidRPr="006F3742">
        <w:rPr>
          <w:color w:val="000000" w:themeColor="text1"/>
          <w:sz w:val="26"/>
          <w:szCs w:val="26"/>
          <w:u w:val="single"/>
          <w:rtl/>
          <w:lang w:bidi="ar-LB"/>
        </w:rPr>
        <w:t>المواد الهيدروفلوروكربونية</w:t>
      </w:r>
      <w:r w:rsidR="00B373A4" w:rsidRPr="006F3742">
        <w:rPr>
          <w:color w:val="000000" w:themeColor="text1"/>
          <w:sz w:val="26"/>
          <w:szCs w:val="26"/>
          <w:rtl/>
          <w:lang w:bidi="ar-LB"/>
        </w:rPr>
        <w:t xml:space="preserve"> </w:t>
      </w:r>
      <w:r w:rsidRPr="006F3742">
        <w:rPr>
          <w:color w:val="000000" w:themeColor="text1"/>
          <w:sz w:val="26"/>
          <w:szCs w:val="26"/>
          <w:u w:val="single"/>
          <w:rtl/>
          <w:lang w:bidi="ar-LB"/>
        </w:rPr>
        <w:t>حسب القطاع</w:t>
      </w:r>
    </w:p>
    <w:p w14:paraId="65965E76" w14:textId="5194635C" w:rsidR="009C5308" w:rsidRPr="006F3742" w:rsidRDefault="009C5308" w:rsidP="006F3742">
      <w:pPr>
        <w:pStyle w:val="Heading1"/>
        <w:keepNext/>
        <w:bidi/>
        <w:spacing w:after="0"/>
        <w:rPr>
          <w:color w:val="000000" w:themeColor="text1"/>
          <w:sz w:val="26"/>
          <w:szCs w:val="26"/>
          <w:rtl/>
          <w:lang w:eastAsia="en-CA" w:bidi="ar-LB"/>
        </w:rPr>
      </w:pPr>
      <w:r w:rsidRPr="006F3742">
        <w:rPr>
          <w:color w:val="000000" w:themeColor="text1"/>
          <w:sz w:val="26"/>
          <w:szCs w:val="26"/>
          <w:rtl/>
          <w:lang w:bidi="ar-LB"/>
        </w:rPr>
        <w:t xml:space="preserve">يتم استهلاك </w:t>
      </w:r>
      <w:r w:rsidR="00B373A4"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بشكل رئيسي </w:t>
      </w:r>
      <w:r w:rsidR="00B373A4" w:rsidRPr="006F3742">
        <w:rPr>
          <w:color w:val="000000" w:themeColor="text1"/>
          <w:sz w:val="26"/>
          <w:szCs w:val="26"/>
          <w:rtl/>
          <w:lang w:bidi="ar-LB"/>
        </w:rPr>
        <w:t>لخدمة</w:t>
      </w:r>
      <w:r w:rsidRPr="006F3742">
        <w:rPr>
          <w:color w:val="000000" w:themeColor="text1"/>
          <w:sz w:val="26"/>
          <w:szCs w:val="26"/>
          <w:rtl/>
          <w:lang w:bidi="ar-LB"/>
        </w:rPr>
        <w:t xml:space="preserve"> أنظمة التبريد المركزية (34.4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بالطن المتري و38.7 </w:t>
      </w:r>
      <w:r w:rsidRPr="006F3742">
        <w:rPr>
          <w:color w:val="000000" w:themeColor="text1"/>
          <w:sz w:val="26"/>
          <w:szCs w:val="26"/>
          <w:rtl/>
          <w:lang w:eastAsia="en-CA" w:bidi="ar-LB"/>
        </w:rPr>
        <w:t xml:space="preserve">في </w:t>
      </w:r>
      <w:r w:rsidR="006F5AAB" w:rsidRPr="006F3742">
        <w:rPr>
          <w:color w:val="000000" w:themeColor="text1"/>
          <w:sz w:val="26"/>
          <w:szCs w:val="26"/>
          <w:rtl/>
          <w:lang w:eastAsia="en-CA" w:bidi="ar-LB"/>
        </w:rPr>
        <w:t>المئة</w:t>
      </w:r>
      <w:r w:rsidRPr="006F3742">
        <w:rPr>
          <w:color w:val="000000" w:themeColor="text1"/>
          <w:sz w:val="26"/>
          <w:szCs w:val="26"/>
          <w:rtl/>
          <w:lang w:eastAsia="en-CA" w:bidi="ar-LB"/>
        </w:rPr>
        <w:t xml:space="preserve"> </w:t>
      </w:r>
      <w:r w:rsidRPr="006F3742">
        <w:rPr>
          <w:color w:val="000000" w:themeColor="text1"/>
          <w:sz w:val="26"/>
          <w:szCs w:val="26"/>
          <w:rtl/>
          <w:lang w:bidi="ar-LB"/>
        </w:rPr>
        <w:t xml:space="preserve">بالطن </w:t>
      </w:r>
      <w:r w:rsidR="00B373A4" w:rsidRPr="006F3742">
        <w:rPr>
          <w:color w:val="000000" w:themeColor="text1"/>
          <w:sz w:val="26"/>
          <w:szCs w:val="26"/>
          <w:rtl/>
          <w:lang w:bidi="ar-LB"/>
        </w:rPr>
        <w:t xml:space="preserve">من مكافئ </w:t>
      </w:r>
      <w:r w:rsidRPr="006F3742">
        <w:rPr>
          <w:color w:val="000000" w:themeColor="text1"/>
          <w:sz w:val="26"/>
          <w:szCs w:val="26"/>
          <w:rtl/>
          <w:lang w:bidi="ar-LB"/>
        </w:rPr>
        <w:t>ثاني أكسيد الكربون</w:t>
      </w:r>
      <w:r w:rsidR="00B373A4" w:rsidRPr="006F3742">
        <w:rPr>
          <w:color w:val="000000" w:themeColor="text1"/>
          <w:sz w:val="26"/>
          <w:szCs w:val="26"/>
          <w:rtl/>
          <w:lang w:bidi="ar-LB"/>
        </w:rPr>
        <w:t>)</w:t>
      </w:r>
      <w:r w:rsidRPr="006F3742">
        <w:rPr>
          <w:color w:val="000000" w:themeColor="text1"/>
          <w:sz w:val="26"/>
          <w:szCs w:val="26"/>
          <w:rtl/>
          <w:lang w:bidi="ar-LB"/>
        </w:rPr>
        <w:t xml:space="preserve">، يليها التبريد التجاري (21.5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بالطن المتري و16.7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w:t>
      </w:r>
      <w:r w:rsidR="00B373A4" w:rsidRPr="006F3742">
        <w:rPr>
          <w:color w:val="000000" w:themeColor="text1"/>
          <w:sz w:val="26"/>
          <w:szCs w:val="26"/>
          <w:rtl/>
          <w:lang w:bidi="ar-LB"/>
        </w:rPr>
        <w:t>بالطن من مكافئ ثاني أكسيد الكربون</w:t>
      </w:r>
      <w:r w:rsidRPr="006F3742">
        <w:rPr>
          <w:color w:val="000000" w:themeColor="text1"/>
          <w:sz w:val="26"/>
          <w:szCs w:val="26"/>
          <w:rtl/>
          <w:lang w:bidi="ar-LB"/>
        </w:rPr>
        <w:t>)، و</w:t>
      </w:r>
      <w:r w:rsidR="00B373A4" w:rsidRPr="006F3742">
        <w:rPr>
          <w:color w:val="000000" w:themeColor="text1"/>
          <w:sz w:val="26"/>
          <w:szCs w:val="26"/>
          <w:rtl/>
          <w:lang w:bidi="ar-LB"/>
        </w:rPr>
        <w:t xml:space="preserve">تكييف </w:t>
      </w:r>
      <w:r w:rsidRPr="006F3742">
        <w:rPr>
          <w:color w:val="000000" w:themeColor="text1"/>
          <w:sz w:val="26"/>
          <w:szCs w:val="26"/>
          <w:rtl/>
          <w:lang w:bidi="ar-LB"/>
        </w:rPr>
        <w:t xml:space="preserve">الهواء السكني (16.8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بالطن المتري و15.9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w:t>
      </w:r>
      <w:r w:rsidR="00B373A4" w:rsidRPr="006F3742">
        <w:rPr>
          <w:color w:val="000000" w:themeColor="text1"/>
          <w:sz w:val="26"/>
          <w:szCs w:val="26"/>
          <w:rtl/>
          <w:lang w:bidi="ar-LB"/>
        </w:rPr>
        <w:t>بالطن من مكافئ ثاني أكسيد الكربون</w:t>
      </w:r>
      <w:r w:rsidRPr="006F3742">
        <w:rPr>
          <w:color w:val="000000" w:themeColor="text1"/>
          <w:sz w:val="26"/>
          <w:szCs w:val="26"/>
          <w:rtl/>
          <w:lang w:bidi="ar-LB"/>
        </w:rPr>
        <w:t xml:space="preserve">)، وتكييف الهواء التجاري (13.2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بالطن المتري و9.6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w:t>
      </w:r>
      <w:r w:rsidR="00B373A4" w:rsidRPr="006F3742">
        <w:rPr>
          <w:color w:val="000000" w:themeColor="text1"/>
          <w:sz w:val="26"/>
          <w:szCs w:val="26"/>
          <w:rtl/>
          <w:lang w:bidi="ar-LB"/>
        </w:rPr>
        <w:t>بالطن من مكافئ ثاني أكسيد الكربون</w:t>
      </w:r>
      <w:r w:rsidRPr="006F3742">
        <w:rPr>
          <w:color w:val="000000" w:themeColor="text1"/>
          <w:sz w:val="26"/>
          <w:szCs w:val="26"/>
          <w:rtl/>
          <w:lang w:bidi="ar-LB"/>
        </w:rPr>
        <w:t xml:space="preserve">) وقطاعات فرعية أخرى، </w:t>
      </w:r>
      <w:r w:rsidR="00B373A4" w:rsidRPr="006F3742">
        <w:rPr>
          <w:color w:val="000000" w:themeColor="text1"/>
          <w:sz w:val="26"/>
          <w:szCs w:val="26"/>
          <w:rtl/>
          <w:lang w:bidi="ar-LB"/>
        </w:rPr>
        <w:t>على النحو</w:t>
      </w:r>
      <w:r w:rsidRPr="006F3742">
        <w:rPr>
          <w:color w:val="000000" w:themeColor="text1"/>
          <w:sz w:val="26"/>
          <w:szCs w:val="26"/>
          <w:rtl/>
          <w:lang w:bidi="ar-LB"/>
        </w:rPr>
        <w:t xml:space="preserve"> </w:t>
      </w:r>
      <w:r w:rsidR="00B373A4" w:rsidRPr="006F3742">
        <w:rPr>
          <w:color w:val="000000" w:themeColor="text1"/>
          <w:sz w:val="26"/>
          <w:szCs w:val="26"/>
          <w:rtl/>
          <w:lang w:bidi="ar-LB"/>
        </w:rPr>
        <w:t>ال</w:t>
      </w:r>
      <w:r w:rsidRPr="006F3742">
        <w:rPr>
          <w:color w:val="000000" w:themeColor="text1"/>
          <w:sz w:val="26"/>
          <w:szCs w:val="26"/>
          <w:rtl/>
          <w:lang w:bidi="ar-LB"/>
        </w:rPr>
        <w:t>مبين في الجدول 3.</w:t>
      </w:r>
    </w:p>
    <w:p w14:paraId="54B2B66C" w14:textId="77777777" w:rsidR="009C5308" w:rsidRPr="002223DF" w:rsidRDefault="00B373A4" w:rsidP="006F3742">
      <w:pPr>
        <w:keepNext/>
        <w:suppressAutoHyphens/>
        <w:bidi/>
        <w:outlineLvl w:val="0"/>
        <w:rPr>
          <w:b/>
          <w:bCs/>
          <w:color w:val="000000" w:themeColor="text1"/>
          <w:szCs w:val="24"/>
          <w:rtl/>
          <w:lang w:bidi="ar-LB"/>
        </w:rPr>
      </w:pPr>
      <w:r w:rsidRPr="002223DF">
        <w:rPr>
          <w:b/>
          <w:bCs/>
          <w:color w:val="000000" w:themeColor="text1"/>
          <w:szCs w:val="24"/>
          <w:rtl/>
          <w:lang w:bidi="ar-LB"/>
        </w:rPr>
        <w:t>الجدول 3-</w:t>
      </w:r>
      <w:r w:rsidR="009C5308" w:rsidRPr="002223DF">
        <w:rPr>
          <w:b/>
          <w:bCs/>
          <w:color w:val="000000" w:themeColor="text1"/>
          <w:szCs w:val="24"/>
          <w:rtl/>
          <w:lang w:bidi="ar-LB"/>
        </w:rPr>
        <w:t xml:space="preserve"> استهلاك </w:t>
      </w:r>
      <w:r w:rsidRPr="002223DF">
        <w:rPr>
          <w:b/>
          <w:bCs/>
          <w:color w:val="000000" w:themeColor="text1"/>
          <w:szCs w:val="24"/>
          <w:rtl/>
          <w:lang w:bidi="ar-LB"/>
        </w:rPr>
        <w:t>المواد الهيدروفلوروكربونية</w:t>
      </w:r>
      <w:r w:rsidRPr="002223DF">
        <w:rPr>
          <w:color w:val="000000" w:themeColor="text1"/>
          <w:szCs w:val="24"/>
          <w:rtl/>
          <w:lang w:bidi="ar-LB"/>
        </w:rPr>
        <w:t xml:space="preserve"> </w:t>
      </w:r>
      <w:r w:rsidR="009C5308" w:rsidRPr="002223DF">
        <w:rPr>
          <w:b/>
          <w:bCs/>
          <w:color w:val="000000" w:themeColor="text1"/>
          <w:szCs w:val="24"/>
          <w:rtl/>
          <w:lang w:bidi="ar-LB"/>
        </w:rPr>
        <w:t>في القطاعات الفرعية لخدمة التبريد وتكييف الهواء (2022)*</w:t>
      </w:r>
    </w:p>
    <w:tbl>
      <w:tblPr>
        <w:bidiVisual/>
        <w:tblW w:w="5104" w:type="pct"/>
        <w:tblLayout w:type="fixed"/>
        <w:tblLook w:val="04A0" w:firstRow="1" w:lastRow="0" w:firstColumn="1" w:lastColumn="0" w:noHBand="0" w:noVBand="1"/>
      </w:tblPr>
      <w:tblGrid>
        <w:gridCol w:w="2370"/>
        <w:gridCol w:w="1879"/>
        <w:gridCol w:w="989"/>
        <w:gridCol w:w="899"/>
        <w:gridCol w:w="901"/>
        <w:gridCol w:w="1001"/>
        <w:gridCol w:w="983"/>
        <w:gridCol w:w="753"/>
      </w:tblGrid>
      <w:tr w:rsidR="006F561C" w:rsidRPr="006F3742" w14:paraId="7C7CDD9F" w14:textId="77777777" w:rsidTr="001B0B0C">
        <w:trPr>
          <w:trHeight w:val="520"/>
          <w:tblHeader/>
        </w:trPr>
        <w:tc>
          <w:tcPr>
            <w:tcW w:w="12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D3A1A" w14:textId="77777777" w:rsidR="001F774D" w:rsidRPr="006F3742" w:rsidRDefault="001F774D" w:rsidP="006C5E2D">
            <w:pPr>
              <w:bidi/>
              <w:jc w:val="center"/>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القطاع</w:t>
            </w:r>
          </w:p>
        </w:tc>
        <w:tc>
          <w:tcPr>
            <w:tcW w:w="96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17AF4BB" w14:textId="77777777" w:rsidR="001F774D" w:rsidRPr="006F3742" w:rsidRDefault="001F774D" w:rsidP="006C5E2D">
            <w:pPr>
              <w:bidi/>
              <w:jc w:val="center"/>
              <w:rPr>
                <w:rFonts w:asciiTheme="majorBidi" w:hAnsiTheme="majorBidi"/>
                <w:b/>
                <w:bCs/>
                <w:color w:val="000000" w:themeColor="text1"/>
                <w:sz w:val="15"/>
                <w:szCs w:val="15"/>
                <w:rtl/>
                <w:lang w:eastAsia="en-CA" w:bidi="ar-LB"/>
              </w:rPr>
            </w:pPr>
            <w:r w:rsidRPr="006F3742">
              <w:rPr>
                <w:b/>
                <w:bCs/>
                <w:color w:val="000000" w:themeColor="text1"/>
                <w:sz w:val="15"/>
                <w:szCs w:val="15"/>
                <w:rtl/>
                <w:lang w:bidi="ar-LB"/>
              </w:rPr>
              <w:t>الهيدروفلوروكربون</w:t>
            </w:r>
            <w:r w:rsidRPr="006F3742">
              <w:rPr>
                <w:rFonts w:asciiTheme="majorBidi" w:hAnsiTheme="majorBidi"/>
                <w:b/>
                <w:bCs/>
                <w:color w:val="000000" w:themeColor="text1"/>
                <w:sz w:val="15"/>
                <w:szCs w:val="15"/>
                <w:rtl/>
                <w:lang w:eastAsia="en-CA" w:bidi="ar-LB"/>
              </w:rPr>
              <w:t>-</w:t>
            </w:r>
            <w:r w:rsidRPr="006F3742">
              <w:rPr>
                <w:rFonts w:asciiTheme="majorBidi" w:hAnsiTheme="majorBidi" w:cstheme="majorBidi"/>
                <w:b/>
                <w:bCs/>
                <w:color w:val="000000" w:themeColor="text1"/>
                <w:sz w:val="15"/>
                <w:szCs w:val="15"/>
                <w:lang w:eastAsia="en-CA" w:bidi="ar-LB"/>
              </w:rPr>
              <w:t>134a</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650B5205" w14:textId="77777777" w:rsidR="008C4D25" w:rsidRPr="006F3742" w:rsidRDefault="001F774D" w:rsidP="006C5E2D">
            <w:pPr>
              <w:bidi/>
              <w:jc w:val="center"/>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المادة</w:t>
            </w:r>
          </w:p>
          <w:p w14:paraId="7E566A79" w14:textId="77777777" w:rsidR="001F774D" w:rsidRPr="006F3742" w:rsidRDefault="001F774D" w:rsidP="008C4D25">
            <w:pPr>
              <w:bidi/>
              <w:jc w:val="center"/>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 xml:space="preserve"> </w:t>
            </w:r>
            <w:r w:rsidRPr="006F3742">
              <w:rPr>
                <w:rFonts w:asciiTheme="majorBidi" w:hAnsiTheme="majorBidi" w:cstheme="majorBidi"/>
                <w:b/>
                <w:bCs/>
                <w:color w:val="000000" w:themeColor="text1"/>
                <w:sz w:val="15"/>
                <w:szCs w:val="15"/>
                <w:lang w:eastAsia="en-CA" w:bidi="ar-LB"/>
              </w:rPr>
              <w:t>R-410A</w:t>
            </w:r>
          </w:p>
        </w:tc>
        <w:tc>
          <w:tcPr>
            <w:tcW w:w="460" w:type="pct"/>
            <w:tcBorders>
              <w:top w:val="single" w:sz="4" w:space="0" w:color="auto"/>
              <w:left w:val="nil"/>
              <w:bottom w:val="single" w:sz="4" w:space="0" w:color="auto"/>
              <w:right w:val="single" w:sz="4" w:space="0" w:color="auto"/>
            </w:tcBorders>
            <w:shd w:val="clear" w:color="auto" w:fill="auto"/>
            <w:noWrap/>
            <w:vAlign w:val="center"/>
            <w:hideMark/>
          </w:tcPr>
          <w:p w14:paraId="543F9566" w14:textId="77777777" w:rsidR="008C4D25" w:rsidRPr="006F3742" w:rsidRDefault="001F774D" w:rsidP="0019669B">
            <w:pPr>
              <w:bidi/>
              <w:jc w:val="center"/>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المادة</w:t>
            </w:r>
          </w:p>
          <w:p w14:paraId="26534432" w14:textId="77777777" w:rsidR="001F774D" w:rsidRPr="006F3742" w:rsidRDefault="001F774D" w:rsidP="0019669B">
            <w:pPr>
              <w:bidi/>
              <w:jc w:val="center"/>
              <w:rPr>
                <w:color w:val="000000" w:themeColor="text1"/>
                <w:sz w:val="15"/>
                <w:szCs w:val="15"/>
                <w:lang w:bidi="ar-LB"/>
              </w:rPr>
            </w:pPr>
            <w:r w:rsidRPr="006F3742">
              <w:rPr>
                <w:rFonts w:asciiTheme="majorBidi" w:hAnsiTheme="majorBidi" w:cstheme="majorBidi"/>
                <w:b/>
                <w:bCs/>
                <w:color w:val="000000" w:themeColor="text1"/>
                <w:sz w:val="15"/>
                <w:szCs w:val="15"/>
                <w:lang w:eastAsia="en-CA" w:bidi="ar-LB"/>
              </w:rPr>
              <w:t>R-407C</w:t>
            </w:r>
          </w:p>
        </w:tc>
        <w:tc>
          <w:tcPr>
            <w:tcW w:w="461" w:type="pct"/>
            <w:tcBorders>
              <w:top w:val="single" w:sz="4" w:space="0" w:color="auto"/>
              <w:left w:val="nil"/>
              <w:bottom w:val="single" w:sz="4" w:space="0" w:color="auto"/>
              <w:right w:val="single" w:sz="4" w:space="0" w:color="auto"/>
            </w:tcBorders>
            <w:shd w:val="clear" w:color="auto" w:fill="auto"/>
            <w:noWrap/>
            <w:vAlign w:val="center"/>
            <w:hideMark/>
          </w:tcPr>
          <w:p w14:paraId="636BF958" w14:textId="77777777" w:rsidR="008C4D25" w:rsidRPr="006F3742" w:rsidRDefault="001F774D" w:rsidP="0019669B">
            <w:pPr>
              <w:bidi/>
              <w:jc w:val="center"/>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المادة</w:t>
            </w:r>
          </w:p>
          <w:p w14:paraId="4049943D" w14:textId="77777777" w:rsidR="001F774D" w:rsidRPr="006F3742" w:rsidRDefault="001F774D" w:rsidP="0019669B">
            <w:pPr>
              <w:bidi/>
              <w:jc w:val="center"/>
              <w:rPr>
                <w:color w:val="000000" w:themeColor="text1"/>
                <w:sz w:val="15"/>
                <w:szCs w:val="15"/>
                <w:lang w:bidi="ar-LB"/>
              </w:rPr>
            </w:pPr>
            <w:r w:rsidRPr="006F3742">
              <w:rPr>
                <w:rFonts w:asciiTheme="majorBidi" w:hAnsiTheme="majorBidi" w:cstheme="majorBidi"/>
                <w:b/>
                <w:bCs/>
                <w:color w:val="000000" w:themeColor="text1"/>
                <w:sz w:val="15"/>
                <w:szCs w:val="15"/>
                <w:lang w:eastAsia="en-CA" w:bidi="ar-LB"/>
              </w:rPr>
              <w:t>R-507A</w:t>
            </w:r>
          </w:p>
        </w:tc>
        <w:tc>
          <w:tcPr>
            <w:tcW w:w="512" w:type="pct"/>
            <w:tcBorders>
              <w:top w:val="single" w:sz="4" w:space="0" w:color="auto"/>
              <w:left w:val="nil"/>
              <w:bottom w:val="single" w:sz="4" w:space="0" w:color="auto"/>
              <w:right w:val="single" w:sz="4" w:space="0" w:color="auto"/>
            </w:tcBorders>
            <w:shd w:val="clear" w:color="auto" w:fill="auto"/>
            <w:noWrap/>
            <w:vAlign w:val="center"/>
            <w:hideMark/>
          </w:tcPr>
          <w:p w14:paraId="61C8B7E2" w14:textId="77777777" w:rsidR="008C4D25" w:rsidRPr="006F3742" w:rsidRDefault="001F774D" w:rsidP="0019669B">
            <w:pPr>
              <w:bidi/>
              <w:jc w:val="center"/>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المادة</w:t>
            </w:r>
          </w:p>
          <w:p w14:paraId="6C433D21" w14:textId="77777777" w:rsidR="001F774D" w:rsidRPr="006F3742" w:rsidRDefault="001F774D" w:rsidP="0019669B">
            <w:pPr>
              <w:bidi/>
              <w:jc w:val="center"/>
              <w:rPr>
                <w:color w:val="000000" w:themeColor="text1"/>
                <w:sz w:val="15"/>
                <w:szCs w:val="15"/>
                <w:lang w:bidi="ar-LB"/>
              </w:rPr>
            </w:pPr>
            <w:r w:rsidRPr="006F3742">
              <w:rPr>
                <w:rFonts w:asciiTheme="majorBidi" w:hAnsiTheme="majorBidi" w:cstheme="majorBidi"/>
                <w:b/>
                <w:bCs/>
                <w:color w:val="000000" w:themeColor="text1"/>
                <w:sz w:val="15"/>
                <w:szCs w:val="15"/>
                <w:lang w:eastAsia="en-CA" w:bidi="ar-LB"/>
              </w:rPr>
              <w:t>R-404A</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14:paraId="6A8D07A2" w14:textId="77777777" w:rsidR="001F774D" w:rsidRPr="006F3742" w:rsidRDefault="001F774D" w:rsidP="006C5E2D">
            <w:pPr>
              <w:bidi/>
              <w:jc w:val="center"/>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المجموع</w:t>
            </w:r>
          </w:p>
        </w:tc>
        <w:tc>
          <w:tcPr>
            <w:tcW w:w="385" w:type="pct"/>
            <w:tcBorders>
              <w:top w:val="single" w:sz="4" w:space="0" w:color="auto"/>
              <w:left w:val="nil"/>
              <w:bottom w:val="single" w:sz="4" w:space="0" w:color="auto"/>
              <w:right w:val="single" w:sz="4" w:space="0" w:color="auto"/>
            </w:tcBorders>
            <w:shd w:val="clear" w:color="auto" w:fill="auto"/>
            <w:vAlign w:val="center"/>
            <w:hideMark/>
          </w:tcPr>
          <w:p w14:paraId="3F6ABA60" w14:textId="77777777" w:rsidR="001F774D" w:rsidRPr="006F3742" w:rsidRDefault="001F774D" w:rsidP="006C5E2D">
            <w:pPr>
              <w:bidi/>
              <w:jc w:val="center"/>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الحصة من الإجمالي (%)</w:t>
            </w:r>
          </w:p>
        </w:tc>
      </w:tr>
      <w:tr w:rsidR="009C5308" w:rsidRPr="006F3742" w14:paraId="3EB545E0" w14:textId="77777777" w:rsidTr="00B373A4">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hideMark/>
          </w:tcPr>
          <w:p w14:paraId="5D4F1A6A" w14:textId="77777777" w:rsidR="009C5308" w:rsidRPr="006F3742" w:rsidRDefault="00287690" w:rsidP="006C5E2D">
            <w:pPr>
              <w:bidi/>
              <w:jc w:val="center"/>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طن متري</w:t>
            </w:r>
          </w:p>
        </w:tc>
      </w:tr>
      <w:tr w:rsidR="009C5308" w:rsidRPr="006F3742" w14:paraId="6912876B" w14:textId="77777777" w:rsidTr="00B373A4">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4B467565" w14:textId="77777777" w:rsidR="009C5308" w:rsidRPr="006F3742" w:rsidRDefault="00287690" w:rsidP="00287690">
            <w:pPr>
              <w:bidi/>
              <w:rPr>
                <w:rFonts w:asciiTheme="majorBidi" w:hAnsiTheme="majorBidi"/>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w:t>
            </w:r>
            <w:r w:rsidR="009C5308" w:rsidRPr="006F3742">
              <w:rPr>
                <w:rFonts w:asciiTheme="majorBidi" w:hAnsiTheme="majorBidi"/>
                <w:b/>
                <w:bCs/>
                <w:color w:val="000000" w:themeColor="text1"/>
                <w:sz w:val="15"/>
                <w:szCs w:val="15"/>
                <w:rtl/>
                <w:lang w:eastAsia="en-CA" w:bidi="ar-LB"/>
              </w:rPr>
              <w:t>قطاعات</w:t>
            </w:r>
            <w:r w:rsidRPr="006F3742">
              <w:rPr>
                <w:rFonts w:asciiTheme="majorBidi" w:hAnsiTheme="majorBidi"/>
                <w:b/>
                <w:bCs/>
                <w:color w:val="000000" w:themeColor="text1"/>
                <w:sz w:val="15"/>
                <w:szCs w:val="15"/>
                <w:rtl/>
                <w:lang w:eastAsia="en-CA" w:bidi="ar-LB"/>
              </w:rPr>
              <w:t xml:space="preserve"> الفرعية ل</w:t>
            </w:r>
            <w:r w:rsidR="009C5308" w:rsidRPr="006F3742">
              <w:rPr>
                <w:rFonts w:asciiTheme="majorBidi" w:hAnsiTheme="majorBidi"/>
                <w:b/>
                <w:bCs/>
                <w:color w:val="000000" w:themeColor="text1"/>
                <w:sz w:val="15"/>
                <w:szCs w:val="15"/>
                <w:rtl/>
                <w:lang w:eastAsia="en-CA" w:bidi="ar-LB"/>
              </w:rPr>
              <w:t>لتبريد</w:t>
            </w:r>
          </w:p>
        </w:tc>
      </w:tr>
      <w:tr w:rsidR="00A24E54" w:rsidRPr="006F3742" w14:paraId="4D74863F"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06E20B03"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المنزلي</w:t>
            </w:r>
          </w:p>
        </w:tc>
        <w:tc>
          <w:tcPr>
            <w:tcW w:w="961" w:type="pct"/>
            <w:tcBorders>
              <w:top w:val="nil"/>
              <w:left w:val="nil"/>
              <w:bottom w:val="single" w:sz="4" w:space="0" w:color="auto"/>
              <w:right w:val="single" w:sz="4" w:space="0" w:color="auto"/>
            </w:tcBorders>
            <w:shd w:val="clear" w:color="auto" w:fill="auto"/>
            <w:noWrap/>
            <w:hideMark/>
          </w:tcPr>
          <w:p w14:paraId="28CD1E39" w14:textId="790D8095"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9.36</w:t>
            </w:r>
          </w:p>
        </w:tc>
        <w:tc>
          <w:tcPr>
            <w:tcW w:w="506" w:type="pct"/>
            <w:tcBorders>
              <w:top w:val="nil"/>
              <w:left w:val="nil"/>
              <w:bottom w:val="single" w:sz="4" w:space="0" w:color="auto"/>
              <w:right w:val="single" w:sz="4" w:space="0" w:color="auto"/>
            </w:tcBorders>
            <w:shd w:val="clear" w:color="auto" w:fill="auto"/>
            <w:noWrap/>
            <w:hideMark/>
          </w:tcPr>
          <w:p w14:paraId="600D4A05" w14:textId="380AB801"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460" w:type="pct"/>
            <w:tcBorders>
              <w:top w:val="nil"/>
              <w:left w:val="nil"/>
              <w:bottom w:val="single" w:sz="4" w:space="0" w:color="auto"/>
              <w:right w:val="single" w:sz="4" w:space="0" w:color="auto"/>
            </w:tcBorders>
            <w:shd w:val="clear" w:color="auto" w:fill="auto"/>
            <w:noWrap/>
            <w:hideMark/>
          </w:tcPr>
          <w:p w14:paraId="78DD8F6F" w14:textId="0DA8C4BB"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461" w:type="pct"/>
            <w:tcBorders>
              <w:top w:val="nil"/>
              <w:left w:val="nil"/>
              <w:bottom w:val="single" w:sz="4" w:space="0" w:color="auto"/>
              <w:right w:val="single" w:sz="4" w:space="0" w:color="auto"/>
            </w:tcBorders>
            <w:shd w:val="clear" w:color="auto" w:fill="auto"/>
            <w:noWrap/>
            <w:hideMark/>
          </w:tcPr>
          <w:p w14:paraId="66D48B8F" w14:textId="14F7EB46"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12" w:type="pct"/>
            <w:tcBorders>
              <w:top w:val="nil"/>
              <w:left w:val="nil"/>
              <w:bottom w:val="single" w:sz="4" w:space="0" w:color="auto"/>
              <w:right w:val="single" w:sz="4" w:space="0" w:color="auto"/>
            </w:tcBorders>
            <w:shd w:val="clear" w:color="auto" w:fill="auto"/>
            <w:noWrap/>
            <w:hideMark/>
          </w:tcPr>
          <w:p w14:paraId="02FADF12" w14:textId="3880A1D7"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03" w:type="pct"/>
            <w:tcBorders>
              <w:top w:val="nil"/>
              <w:left w:val="nil"/>
              <w:bottom w:val="single" w:sz="4" w:space="0" w:color="auto"/>
              <w:right w:val="single" w:sz="4" w:space="0" w:color="auto"/>
            </w:tcBorders>
            <w:shd w:val="clear" w:color="auto" w:fill="auto"/>
            <w:noWrap/>
            <w:hideMark/>
          </w:tcPr>
          <w:p w14:paraId="6D4C5B27" w14:textId="1E678649"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9.36</w:t>
            </w:r>
          </w:p>
        </w:tc>
        <w:tc>
          <w:tcPr>
            <w:tcW w:w="385" w:type="pct"/>
            <w:tcBorders>
              <w:top w:val="nil"/>
              <w:left w:val="nil"/>
              <w:bottom w:val="single" w:sz="4" w:space="0" w:color="auto"/>
              <w:right w:val="single" w:sz="4" w:space="0" w:color="auto"/>
            </w:tcBorders>
            <w:shd w:val="clear" w:color="auto" w:fill="auto"/>
            <w:hideMark/>
          </w:tcPr>
          <w:p w14:paraId="2551C80E" w14:textId="3F8CEEA4"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0.5</w:t>
            </w:r>
          </w:p>
        </w:tc>
      </w:tr>
      <w:tr w:rsidR="00A24E54" w:rsidRPr="006F3742" w14:paraId="32013F30"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0A4EEB78"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التجاري</w:t>
            </w:r>
          </w:p>
        </w:tc>
        <w:tc>
          <w:tcPr>
            <w:tcW w:w="961" w:type="pct"/>
            <w:tcBorders>
              <w:top w:val="nil"/>
              <w:left w:val="nil"/>
              <w:bottom w:val="single" w:sz="4" w:space="0" w:color="auto"/>
              <w:right w:val="single" w:sz="4" w:space="0" w:color="auto"/>
            </w:tcBorders>
            <w:shd w:val="clear" w:color="auto" w:fill="auto"/>
            <w:noWrap/>
            <w:hideMark/>
          </w:tcPr>
          <w:p w14:paraId="10AC0023" w14:textId="087FBA36"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272.13</w:t>
            </w:r>
          </w:p>
        </w:tc>
        <w:tc>
          <w:tcPr>
            <w:tcW w:w="506" w:type="pct"/>
            <w:tcBorders>
              <w:top w:val="nil"/>
              <w:left w:val="nil"/>
              <w:bottom w:val="single" w:sz="4" w:space="0" w:color="auto"/>
              <w:right w:val="single" w:sz="4" w:space="0" w:color="auto"/>
            </w:tcBorders>
            <w:shd w:val="clear" w:color="auto" w:fill="auto"/>
            <w:noWrap/>
            <w:hideMark/>
          </w:tcPr>
          <w:p w14:paraId="318DF244" w14:textId="476C471B"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460" w:type="pct"/>
            <w:tcBorders>
              <w:top w:val="nil"/>
              <w:left w:val="nil"/>
              <w:bottom w:val="single" w:sz="4" w:space="0" w:color="auto"/>
              <w:right w:val="single" w:sz="4" w:space="0" w:color="auto"/>
            </w:tcBorders>
            <w:shd w:val="clear" w:color="auto" w:fill="auto"/>
            <w:noWrap/>
            <w:hideMark/>
          </w:tcPr>
          <w:p w14:paraId="2D93F358" w14:textId="6E769054"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113.66</w:t>
            </w:r>
          </w:p>
        </w:tc>
        <w:tc>
          <w:tcPr>
            <w:tcW w:w="461" w:type="pct"/>
            <w:tcBorders>
              <w:top w:val="nil"/>
              <w:left w:val="nil"/>
              <w:bottom w:val="single" w:sz="4" w:space="0" w:color="auto"/>
              <w:right w:val="single" w:sz="4" w:space="0" w:color="auto"/>
            </w:tcBorders>
            <w:shd w:val="clear" w:color="auto" w:fill="auto"/>
            <w:noWrap/>
            <w:hideMark/>
          </w:tcPr>
          <w:p w14:paraId="1FEB4C3D" w14:textId="729D987B"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32.67</w:t>
            </w:r>
          </w:p>
        </w:tc>
        <w:tc>
          <w:tcPr>
            <w:tcW w:w="512" w:type="pct"/>
            <w:tcBorders>
              <w:top w:val="nil"/>
              <w:left w:val="nil"/>
              <w:bottom w:val="single" w:sz="4" w:space="0" w:color="auto"/>
              <w:right w:val="single" w:sz="4" w:space="0" w:color="auto"/>
            </w:tcBorders>
            <w:shd w:val="clear" w:color="auto" w:fill="auto"/>
            <w:noWrap/>
            <w:hideMark/>
          </w:tcPr>
          <w:p w14:paraId="20D88EC3" w14:textId="5FF33800"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03" w:type="pct"/>
            <w:tcBorders>
              <w:top w:val="nil"/>
              <w:left w:val="nil"/>
              <w:bottom w:val="single" w:sz="4" w:space="0" w:color="auto"/>
              <w:right w:val="single" w:sz="4" w:space="0" w:color="auto"/>
            </w:tcBorders>
            <w:shd w:val="clear" w:color="auto" w:fill="auto"/>
            <w:noWrap/>
            <w:hideMark/>
          </w:tcPr>
          <w:p w14:paraId="2EE99712" w14:textId="06346D15"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418.46</w:t>
            </w:r>
          </w:p>
        </w:tc>
        <w:tc>
          <w:tcPr>
            <w:tcW w:w="385" w:type="pct"/>
            <w:tcBorders>
              <w:top w:val="nil"/>
              <w:left w:val="nil"/>
              <w:bottom w:val="single" w:sz="4" w:space="0" w:color="auto"/>
              <w:right w:val="single" w:sz="4" w:space="0" w:color="auto"/>
            </w:tcBorders>
            <w:shd w:val="clear" w:color="auto" w:fill="auto"/>
            <w:hideMark/>
          </w:tcPr>
          <w:p w14:paraId="52556B46" w14:textId="3046AC02"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21.5</w:t>
            </w:r>
          </w:p>
        </w:tc>
      </w:tr>
      <w:tr w:rsidR="00A24E54" w:rsidRPr="006F3742" w14:paraId="61D4B8CF"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74E1D758"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الصناعي</w:t>
            </w:r>
          </w:p>
        </w:tc>
        <w:tc>
          <w:tcPr>
            <w:tcW w:w="961" w:type="pct"/>
            <w:tcBorders>
              <w:top w:val="nil"/>
              <w:left w:val="nil"/>
              <w:bottom w:val="single" w:sz="4" w:space="0" w:color="auto"/>
              <w:right w:val="single" w:sz="4" w:space="0" w:color="auto"/>
            </w:tcBorders>
            <w:shd w:val="clear" w:color="auto" w:fill="auto"/>
            <w:noWrap/>
            <w:hideMark/>
          </w:tcPr>
          <w:p w14:paraId="170F530B" w14:textId="4993970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06" w:type="pct"/>
            <w:tcBorders>
              <w:top w:val="nil"/>
              <w:left w:val="nil"/>
              <w:bottom w:val="single" w:sz="4" w:space="0" w:color="auto"/>
              <w:right w:val="single" w:sz="4" w:space="0" w:color="auto"/>
            </w:tcBorders>
            <w:shd w:val="clear" w:color="auto" w:fill="auto"/>
            <w:noWrap/>
            <w:hideMark/>
          </w:tcPr>
          <w:p w14:paraId="41F17B14" w14:textId="68854646"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460" w:type="pct"/>
            <w:tcBorders>
              <w:top w:val="nil"/>
              <w:left w:val="nil"/>
              <w:bottom w:val="single" w:sz="4" w:space="0" w:color="auto"/>
              <w:right w:val="single" w:sz="4" w:space="0" w:color="auto"/>
            </w:tcBorders>
            <w:shd w:val="clear" w:color="auto" w:fill="auto"/>
            <w:noWrap/>
            <w:hideMark/>
          </w:tcPr>
          <w:p w14:paraId="680B7CF0" w14:textId="1B883A51"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461" w:type="pct"/>
            <w:tcBorders>
              <w:top w:val="nil"/>
              <w:left w:val="nil"/>
              <w:bottom w:val="single" w:sz="4" w:space="0" w:color="auto"/>
              <w:right w:val="single" w:sz="4" w:space="0" w:color="auto"/>
            </w:tcBorders>
            <w:shd w:val="clear" w:color="auto" w:fill="auto"/>
            <w:noWrap/>
            <w:hideMark/>
          </w:tcPr>
          <w:p w14:paraId="1BC4F8C1" w14:textId="19171F39"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12" w:type="pct"/>
            <w:tcBorders>
              <w:top w:val="nil"/>
              <w:left w:val="nil"/>
              <w:bottom w:val="single" w:sz="4" w:space="0" w:color="auto"/>
              <w:right w:val="single" w:sz="4" w:space="0" w:color="auto"/>
            </w:tcBorders>
            <w:shd w:val="clear" w:color="auto" w:fill="auto"/>
            <w:noWrap/>
            <w:hideMark/>
          </w:tcPr>
          <w:p w14:paraId="6E87B75D" w14:textId="00E9C427"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165.50</w:t>
            </w:r>
          </w:p>
        </w:tc>
        <w:tc>
          <w:tcPr>
            <w:tcW w:w="503" w:type="pct"/>
            <w:tcBorders>
              <w:top w:val="nil"/>
              <w:left w:val="nil"/>
              <w:bottom w:val="single" w:sz="4" w:space="0" w:color="auto"/>
              <w:right w:val="single" w:sz="4" w:space="0" w:color="auto"/>
            </w:tcBorders>
            <w:shd w:val="clear" w:color="auto" w:fill="auto"/>
            <w:noWrap/>
            <w:hideMark/>
          </w:tcPr>
          <w:p w14:paraId="67924DEA" w14:textId="3B0ACB62"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165.50</w:t>
            </w:r>
          </w:p>
        </w:tc>
        <w:tc>
          <w:tcPr>
            <w:tcW w:w="385" w:type="pct"/>
            <w:tcBorders>
              <w:top w:val="nil"/>
              <w:left w:val="nil"/>
              <w:bottom w:val="single" w:sz="4" w:space="0" w:color="auto"/>
              <w:right w:val="single" w:sz="4" w:space="0" w:color="auto"/>
            </w:tcBorders>
            <w:shd w:val="clear" w:color="auto" w:fill="auto"/>
            <w:hideMark/>
          </w:tcPr>
          <w:p w14:paraId="72C3EFD5" w14:textId="5083F301"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8.5</w:t>
            </w:r>
          </w:p>
        </w:tc>
      </w:tr>
      <w:tr w:rsidR="00A24E54" w:rsidRPr="006F3742" w14:paraId="78EC266A"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38C2D5E9"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الأنظمة المركزية</w:t>
            </w:r>
          </w:p>
        </w:tc>
        <w:tc>
          <w:tcPr>
            <w:tcW w:w="961" w:type="pct"/>
            <w:tcBorders>
              <w:top w:val="nil"/>
              <w:left w:val="nil"/>
              <w:bottom w:val="single" w:sz="4" w:space="0" w:color="auto"/>
              <w:right w:val="single" w:sz="4" w:space="0" w:color="auto"/>
            </w:tcBorders>
            <w:shd w:val="clear" w:color="auto" w:fill="auto"/>
            <w:noWrap/>
            <w:hideMark/>
          </w:tcPr>
          <w:p w14:paraId="25951706" w14:textId="4A69F799"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324.54</w:t>
            </w:r>
          </w:p>
        </w:tc>
        <w:tc>
          <w:tcPr>
            <w:tcW w:w="506" w:type="pct"/>
            <w:tcBorders>
              <w:top w:val="nil"/>
              <w:left w:val="nil"/>
              <w:bottom w:val="single" w:sz="4" w:space="0" w:color="auto"/>
              <w:right w:val="single" w:sz="4" w:space="0" w:color="auto"/>
            </w:tcBorders>
            <w:shd w:val="clear" w:color="auto" w:fill="auto"/>
            <w:noWrap/>
            <w:hideMark/>
          </w:tcPr>
          <w:p w14:paraId="63A110AD" w14:textId="3A002637"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79.62</w:t>
            </w:r>
          </w:p>
        </w:tc>
        <w:tc>
          <w:tcPr>
            <w:tcW w:w="460" w:type="pct"/>
            <w:tcBorders>
              <w:top w:val="nil"/>
              <w:left w:val="nil"/>
              <w:bottom w:val="single" w:sz="4" w:space="0" w:color="auto"/>
              <w:right w:val="single" w:sz="4" w:space="0" w:color="auto"/>
            </w:tcBorders>
            <w:shd w:val="clear" w:color="auto" w:fill="auto"/>
            <w:noWrap/>
            <w:hideMark/>
          </w:tcPr>
          <w:p w14:paraId="3509B256" w14:textId="1246482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461" w:type="pct"/>
            <w:tcBorders>
              <w:top w:val="nil"/>
              <w:left w:val="nil"/>
              <w:bottom w:val="single" w:sz="4" w:space="0" w:color="auto"/>
              <w:right w:val="single" w:sz="4" w:space="0" w:color="auto"/>
            </w:tcBorders>
            <w:shd w:val="clear" w:color="auto" w:fill="auto"/>
            <w:noWrap/>
            <w:hideMark/>
          </w:tcPr>
          <w:p w14:paraId="500B5FE3" w14:textId="2B49D405"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50.82</w:t>
            </w:r>
          </w:p>
        </w:tc>
        <w:tc>
          <w:tcPr>
            <w:tcW w:w="512" w:type="pct"/>
            <w:tcBorders>
              <w:top w:val="nil"/>
              <w:left w:val="nil"/>
              <w:bottom w:val="single" w:sz="4" w:space="0" w:color="auto"/>
              <w:right w:val="single" w:sz="4" w:space="0" w:color="auto"/>
            </w:tcBorders>
            <w:shd w:val="clear" w:color="auto" w:fill="auto"/>
            <w:noWrap/>
            <w:hideMark/>
          </w:tcPr>
          <w:p w14:paraId="5F6A6EB7" w14:textId="1E4247F7"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212.90</w:t>
            </w:r>
          </w:p>
        </w:tc>
        <w:tc>
          <w:tcPr>
            <w:tcW w:w="503" w:type="pct"/>
            <w:tcBorders>
              <w:top w:val="nil"/>
              <w:left w:val="nil"/>
              <w:bottom w:val="single" w:sz="4" w:space="0" w:color="auto"/>
              <w:right w:val="single" w:sz="4" w:space="0" w:color="auto"/>
            </w:tcBorders>
            <w:shd w:val="clear" w:color="auto" w:fill="auto"/>
            <w:noWrap/>
            <w:hideMark/>
          </w:tcPr>
          <w:p w14:paraId="112647DD" w14:textId="07EDEF7B"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667.88</w:t>
            </w:r>
          </w:p>
        </w:tc>
        <w:tc>
          <w:tcPr>
            <w:tcW w:w="385" w:type="pct"/>
            <w:tcBorders>
              <w:top w:val="nil"/>
              <w:left w:val="nil"/>
              <w:bottom w:val="single" w:sz="4" w:space="0" w:color="auto"/>
              <w:right w:val="single" w:sz="4" w:space="0" w:color="auto"/>
            </w:tcBorders>
            <w:shd w:val="clear" w:color="auto" w:fill="auto"/>
            <w:hideMark/>
          </w:tcPr>
          <w:p w14:paraId="049F938C" w14:textId="47A98377"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34.4</w:t>
            </w:r>
          </w:p>
        </w:tc>
      </w:tr>
      <w:tr w:rsidR="00A24E54" w:rsidRPr="006F3742" w14:paraId="7D2345FB"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168AB86E"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الحاويات المبردة</w:t>
            </w:r>
          </w:p>
        </w:tc>
        <w:tc>
          <w:tcPr>
            <w:tcW w:w="961" w:type="pct"/>
            <w:tcBorders>
              <w:top w:val="nil"/>
              <w:left w:val="nil"/>
              <w:bottom w:val="single" w:sz="4" w:space="0" w:color="auto"/>
              <w:right w:val="single" w:sz="4" w:space="0" w:color="auto"/>
            </w:tcBorders>
            <w:shd w:val="clear" w:color="auto" w:fill="auto"/>
            <w:noWrap/>
            <w:hideMark/>
          </w:tcPr>
          <w:p w14:paraId="62D21A9E" w14:textId="29403AC0"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17.75</w:t>
            </w:r>
          </w:p>
        </w:tc>
        <w:tc>
          <w:tcPr>
            <w:tcW w:w="506" w:type="pct"/>
            <w:tcBorders>
              <w:top w:val="nil"/>
              <w:left w:val="nil"/>
              <w:bottom w:val="single" w:sz="4" w:space="0" w:color="auto"/>
              <w:right w:val="single" w:sz="4" w:space="0" w:color="auto"/>
            </w:tcBorders>
            <w:shd w:val="clear" w:color="auto" w:fill="auto"/>
            <w:noWrap/>
            <w:hideMark/>
          </w:tcPr>
          <w:p w14:paraId="31540441" w14:textId="35CEFC92"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460" w:type="pct"/>
            <w:tcBorders>
              <w:top w:val="nil"/>
              <w:left w:val="nil"/>
              <w:bottom w:val="single" w:sz="4" w:space="0" w:color="auto"/>
              <w:right w:val="single" w:sz="4" w:space="0" w:color="auto"/>
            </w:tcBorders>
            <w:shd w:val="clear" w:color="auto" w:fill="auto"/>
            <w:noWrap/>
            <w:hideMark/>
          </w:tcPr>
          <w:p w14:paraId="7F33F7D1" w14:textId="3031CBD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461" w:type="pct"/>
            <w:tcBorders>
              <w:top w:val="nil"/>
              <w:left w:val="nil"/>
              <w:bottom w:val="single" w:sz="4" w:space="0" w:color="auto"/>
              <w:right w:val="single" w:sz="4" w:space="0" w:color="auto"/>
            </w:tcBorders>
            <w:shd w:val="clear" w:color="auto" w:fill="auto"/>
            <w:noWrap/>
            <w:hideMark/>
          </w:tcPr>
          <w:p w14:paraId="07B714B3" w14:textId="3F93E5F5"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12" w:type="pct"/>
            <w:tcBorders>
              <w:top w:val="nil"/>
              <w:left w:val="nil"/>
              <w:bottom w:val="single" w:sz="4" w:space="0" w:color="auto"/>
              <w:right w:val="single" w:sz="4" w:space="0" w:color="auto"/>
            </w:tcBorders>
            <w:shd w:val="clear" w:color="auto" w:fill="auto"/>
            <w:noWrap/>
            <w:hideMark/>
          </w:tcPr>
          <w:p w14:paraId="15A1CF9A" w14:textId="4E878F8D"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03" w:type="pct"/>
            <w:tcBorders>
              <w:top w:val="nil"/>
              <w:left w:val="nil"/>
              <w:bottom w:val="single" w:sz="4" w:space="0" w:color="auto"/>
              <w:right w:val="single" w:sz="4" w:space="0" w:color="auto"/>
            </w:tcBorders>
            <w:shd w:val="clear" w:color="auto" w:fill="auto"/>
            <w:noWrap/>
            <w:hideMark/>
          </w:tcPr>
          <w:p w14:paraId="7BA5FFBD" w14:textId="7129FC4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17.75</w:t>
            </w:r>
          </w:p>
        </w:tc>
        <w:tc>
          <w:tcPr>
            <w:tcW w:w="385" w:type="pct"/>
            <w:tcBorders>
              <w:top w:val="nil"/>
              <w:left w:val="nil"/>
              <w:bottom w:val="single" w:sz="4" w:space="0" w:color="auto"/>
              <w:right w:val="single" w:sz="4" w:space="0" w:color="auto"/>
            </w:tcBorders>
            <w:shd w:val="clear" w:color="auto" w:fill="auto"/>
            <w:hideMark/>
          </w:tcPr>
          <w:p w14:paraId="2A50E9BA" w14:textId="56060D0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0.9</w:t>
            </w:r>
          </w:p>
        </w:tc>
      </w:tr>
      <w:tr w:rsidR="00A24E54" w:rsidRPr="006F3742" w:rsidDel="007A40AF" w14:paraId="66BB8A88"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tcPr>
          <w:p w14:paraId="4D409DFA" w14:textId="77777777" w:rsidR="00A24E54" w:rsidRPr="006F3742" w:rsidDel="00F46969" w:rsidRDefault="00A24E54" w:rsidP="00A24E54">
            <w:pPr>
              <w:bidi/>
              <w:jc w:val="left"/>
              <w:rPr>
                <w:rFonts w:asciiTheme="majorBidi" w:hAnsiTheme="majorBidi"/>
                <w:i/>
                <w:iCs/>
                <w:color w:val="000000" w:themeColor="text1"/>
                <w:sz w:val="15"/>
                <w:szCs w:val="15"/>
                <w:rtl/>
                <w:lang w:eastAsia="en-CA" w:bidi="ar-LB"/>
              </w:rPr>
            </w:pPr>
            <w:r w:rsidRPr="006F3742">
              <w:rPr>
                <w:rFonts w:asciiTheme="majorBidi" w:hAnsiTheme="majorBidi"/>
                <w:i/>
                <w:iCs/>
                <w:color w:val="000000" w:themeColor="text1"/>
                <w:sz w:val="15"/>
                <w:szCs w:val="15"/>
                <w:rtl/>
                <w:lang w:eastAsia="en-CA" w:bidi="ar-LB"/>
              </w:rPr>
              <w:t>المجموع الفرعي للتبريد</w:t>
            </w:r>
          </w:p>
        </w:tc>
        <w:tc>
          <w:tcPr>
            <w:tcW w:w="961" w:type="pct"/>
            <w:tcBorders>
              <w:top w:val="nil"/>
              <w:left w:val="nil"/>
              <w:bottom w:val="single" w:sz="4" w:space="0" w:color="auto"/>
              <w:right w:val="single" w:sz="4" w:space="0" w:color="auto"/>
            </w:tcBorders>
            <w:shd w:val="clear" w:color="auto" w:fill="auto"/>
            <w:noWrap/>
          </w:tcPr>
          <w:p w14:paraId="42F959F6" w14:textId="392E9007"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623.78</w:t>
            </w:r>
          </w:p>
        </w:tc>
        <w:tc>
          <w:tcPr>
            <w:tcW w:w="506" w:type="pct"/>
            <w:tcBorders>
              <w:top w:val="nil"/>
              <w:left w:val="nil"/>
              <w:bottom w:val="single" w:sz="4" w:space="0" w:color="auto"/>
              <w:right w:val="single" w:sz="4" w:space="0" w:color="auto"/>
            </w:tcBorders>
            <w:shd w:val="clear" w:color="auto" w:fill="auto"/>
            <w:noWrap/>
          </w:tcPr>
          <w:p w14:paraId="72FCF98C" w14:textId="32CF7A6F"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79.62</w:t>
            </w:r>
          </w:p>
        </w:tc>
        <w:tc>
          <w:tcPr>
            <w:tcW w:w="460" w:type="pct"/>
            <w:tcBorders>
              <w:top w:val="nil"/>
              <w:left w:val="nil"/>
              <w:bottom w:val="single" w:sz="4" w:space="0" w:color="auto"/>
              <w:right w:val="single" w:sz="4" w:space="0" w:color="auto"/>
            </w:tcBorders>
            <w:shd w:val="clear" w:color="auto" w:fill="auto"/>
            <w:noWrap/>
          </w:tcPr>
          <w:p w14:paraId="6DFE5F20" w14:textId="6A8F10EE"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113.66</w:t>
            </w:r>
          </w:p>
        </w:tc>
        <w:tc>
          <w:tcPr>
            <w:tcW w:w="461" w:type="pct"/>
            <w:tcBorders>
              <w:top w:val="nil"/>
              <w:left w:val="nil"/>
              <w:bottom w:val="single" w:sz="4" w:space="0" w:color="auto"/>
              <w:right w:val="single" w:sz="4" w:space="0" w:color="auto"/>
            </w:tcBorders>
            <w:shd w:val="clear" w:color="auto" w:fill="auto"/>
            <w:noWrap/>
          </w:tcPr>
          <w:p w14:paraId="529444C9" w14:textId="6DAF6360"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83.49</w:t>
            </w:r>
          </w:p>
        </w:tc>
        <w:tc>
          <w:tcPr>
            <w:tcW w:w="512" w:type="pct"/>
            <w:tcBorders>
              <w:top w:val="nil"/>
              <w:left w:val="nil"/>
              <w:bottom w:val="single" w:sz="4" w:space="0" w:color="auto"/>
              <w:right w:val="single" w:sz="4" w:space="0" w:color="auto"/>
            </w:tcBorders>
            <w:shd w:val="clear" w:color="auto" w:fill="auto"/>
            <w:noWrap/>
          </w:tcPr>
          <w:p w14:paraId="1D1FBE18" w14:textId="7C1907AA"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378.40</w:t>
            </w:r>
          </w:p>
        </w:tc>
        <w:tc>
          <w:tcPr>
            <w:tcW w:w="503" w:type="pct"/>
            <w:tcBorders>
              <w:top w:val="nil"/>
              <w:left w:val="nil"/>
              <w:bottom w:val="single" w:sz="4" w:space="0" w:color="auto"/>
              <w:right w:val="single" w:sz="4" w:space="0" w:color="auto"/>
            </w:tcBorders>
            <w:shd w:val="clear" w:color="auto" w:fill="auto"/>
            <w:noWrap/>
          </w:tcPr>
          <w:p w14:paraId="65CC67D9" w14:textId="512CA087"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1278.95</w:t>
            </w:r>
          </w:p>
        </w:tc>
        <w:tc>
          <w:tcPr>
            <w:tcW w:w="385" w:type="pct"/>
            <w:tcBorders>
              <w:top w:val="nil"/>
              <w:left w:val="nil"/>
              <w:bottom w:val="single" w:sz="4" w:space="0" w:color="auto"/>
              <w:right w:val="single" w:sz="4" w:space="0" w:color="auto"/>
            </w:tcBorders>
            <w:shd w:val="clear" w:color="auto" w:fill="auto"/>
          </w:tcPr>
          <w:p w14:paraId="6DB8D475" w14:textId="6D743259"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65.8</w:t>
            </w:r>
          </w:p>
        </w:tc>
      </w:tr>
      <w:tr w:rsidR="009C5308" w:rsidRPr="006F3742" w14:paraId="7C0E68E5" w14:textId="77777777" w:rsidTr="00B373A4">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43BE7153" w14:textId="77777777" w:rsidR="009C5308" w:rsidRPr="006F3742" w:rsidRDefault="009C5308" w:rsidP="0021708C">
            <w:pPr>
              <w:bidi/>
              <w:jc w:val="left"/>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القطاعات الفرعية لتكييف الهواء</w:t>
            </w:r>
          </w:p>
        </w:tc>
      </w:tr>
      <w:tr w:rsidR="00A24E54" w:rsidRPr="006F3742" w14:paraId="08551B7E"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4FDB2109"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المنزلي</w:t>
            </w:r>
          </w:p>
        </w:tc>
        <w:tc>
          <w:tcPr>
            <w:tcW w:w="961" w:type="pct"/>
            <w:tcBorders>
              <w:top w:val="nil"/>
              <w:left w:val="nil"/>
              <w:bottom w:val="single" w:sz="4" w:space="0" w:color="auto"/>
              <w:right w:val="single" w:sz="4" w:space="0" w:color="auto"/>
            </w:tcBorders>
            <w:shd w:val="clear" w:color="auto" w:fill="auto"/>
            <w:noWrap/>
            <w:hideMark/>
          </w:tcPr>
          <w:p w14:paraId="248F3C40" w14:textId="65AC7A70"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06" w:type="pct"/>
            <w:tcBorders>
              <w:top w:val="nil"/>
              <w:left w:val="nil"/>
              <w:bottom w:val="single" w:sz="4" w:space="0" w:color="auto"/>
              <w:right w:val="single" w:sz="4" w:space="0" w:color="auto"/>
            </w:tcBorders>
            <w:shd w:val="clear" w:color="auto" w:fill="auto"/>
            <w:noWrap/>
            <w:hideMark/>
          </w:tcPr>
          <w:p w14:paraId="26071EE5" w14:textId="0F5423D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327.31</w:t>
            </w:r>
          </w:p>
        </w:tc>
        <w:tc>
          <w:tcPr>
            <w:tcW w:w="460" w:type="pct"/>
            <w:tcBorders>
              <w:top w:val="nil"/>
              <w:left w:val="nil"/>
              <w:bottom w:val="single" w:sz="4" w:space="0" w:color="auto"/>
              <w:right w:val="single" w:sz="4" w:space="0" w:color="auto"/>
            </w:tcBorders>
            <w:shd w:val="clear" w:color="auto" w:fill="auto"/>
            <w:noWrap/>
            <w:hideMark/>
          </w:tcPr>
          <w:p w14:paraId="7A390124" w14:textId="6D56309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461" w:type="pct"/>
            <w:tcBorders>
              <w:top w:val="nil"/>
              <w:left w:val="nil"/>
              <w:bottom w:val="single" w:sz="4" w:space="0" w:color="auto"/>
              <w:right w:val="single" w:sz="4" w:space="0" w:color="auto"/>
            </w:tcBorders>
            <w:shd w:val="clear" w:color="auto" w:fill="auto"/>
            <w:noWrap/>
            <w:hideMark/>
          </w:tcPr>
          <w:p w14:paraId="77EDCCFE" w14:textId="0F7D2AAC"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12" w:type="pct"/>
            <w:tcBorders>
              <w:top w:val="nil"/>
              <w:left w:val="nil"/>
              <w:bottom w:val="single" w:sz="4" w:space="0" w:color="auto"/>
              <w:right w:val="single" w:sz="4" w:space="0" w:color="auto"/>
            </w:tcBorders>
            <w:shd w:val="clear" w:color="auto" w:fill="auto"/>
            <w:noWrap/>
            <w:hideMark/>
          </w:tcPr>
          <w:p w14:paraId="78DE237B" w14:textId="183B1D95"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03" w:type="pct"/>
            <w:tcBorders>
              <w:top w:val="nil"/>
              <w:left w:val="nil"/>
              <w:bottom w:val="single" w:sz="4" w:space="0" w:color="auto"/>
              <w:right w:val="single" w:sz="4" w:space="0" w:color="auto"/>
            </w:tcBorders>
            <w:shd w:val="clear" w:color="auto" w:fill="auto"/>
            <w:noWrap/>
            <w:hideMark/>
          </w:tcPr>
          <w:p w14:paraId="7D042595" w14:textId="77DFBA4C"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327.31</w:t>
            </w:r>
          </w:p>
        </w:tc>
        <w:tc>
          <w:tcPr>
            <w:tcW w:w="385" w:type="pct"/>
            <w:tcBorders>
              <w:top w:val="nil"/>
              <w:left w:val="nil"/>
              <w:bottom w:val="single" w:sz="4" w:space="0" w:color="auto"/>
              <w:right w:val="single" w:sz="4" w:space="0" w:color="auto"/>
            </w:tcBorders>
            <w:shd w:val="clear" w:color="auto" w:fill="auto"/>
            <w:hideMark/>
          </w:tcPr>
          <w:p w14:paraId="2322C7BB" w14:textId="205C396A"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16.8</w:t>
            </w:r>
          </w:p>
        </w:tc>
      </w:tr>
      <w:tr w:rsidR="00A24E54" w:rsidRPr="006F3742" w14:paraId="4595ADBE"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440C59FC"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التجاري</w:t>
            </w:r>
          </w:p>
        </w:tc>
        <w:tc>
          <w:tcPr>
            <w:tcW w:w="961" w:type="pct"/>
            <w:tcBorders>
              <w:top w:val="nil"/>
              <w:left w:val="nil"/>
              <w:bottom w:val="single" w:sz="4" w:space="0" w:color="auto"/>
              <w:right w:val="single" w:sz="4" w:space="0" w:color="auto"/>
            </w:tcBorders>
            <w:shd w:val="clear" w:color="auto" w:fill="auto"/>
            <w:noWrap/>
            <w:hideMark/>
          </w:tcPr>
          <w:p w14:paraId="28E4EEA4" w14:textId="3CCDE211"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185.08</w:t>
            </w:r>
          </w:p>
        </w:tc>
        <w:tc>
          <w:tcPr>
            <w:tcW w:w="506" w:type="pct"/>
            <w:tcBorders>
              <w:top w:val="nil"/>
              <w:left w:val="nil"/>
              <w:bottom w:val="single" w:sz="4" w:space="0" w:color="auto"/>
              <w:right w:val="single" w:sz="4" w:space="0" w:color="auto"/>
            </w:tcBorders>
            <w:shd w:val="clear" w:color="auto" w:fill="auto"/>
            <w:noWrap/>
            <w:hideMark/>
          </w:tcPr>
          <w:p w14:paraId="71A3D81A" w14:textId="135B55DD"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70.73</w:t>
            </w:r>
          </w:p>
        </w:tc>
        <w:tc>
          <w:tcPr>
            <w:tcW w:w="460" w:type="pct"/>
            <w:tcBorders>
              <w:top w:val="nil"/>
              <w:left w:val="nil"/>
              <w:bottom w:val="single" w:sz="4" w:space="0" w:color="auto"/>
              <w:right w:val="single" w:sz="4" w:space="0" w:color="auto"/>
            </w:tcBorders>
            <w:shd w:val="clear" w:color="auto" w:fill="auto"/>
            <w:noWrap/>
            <w:hideMark/>
          </w:tcPr>
          <w:p w14:paraId="35A64512" w14:textId="52BEDAD9"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461" w:type="pct"/>
            <w:tcBorders>
              <w:top w:val="nil"/>
              <w:left w:val="nil"/>
              <w:bottom w:val="single" w:sz="4" w:space="0" w:color="auto"/>
              <w:right w:val="single" w:sz="4" w:space="0" w:color="auto"/>
            </w:tcBorders>
            <w:shd w:val="clear" w:color="auto" w:fill="auto"/>
            <w:noWrap/>
            <w:hideMark/>
          </w:tcPr>
          <w:p w14:paraId="46B4A578" w14:textId="3CD3B779"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12" w:type="pct"/>
            <w:tcBorders>
              <w:top w:val="nil"/>
              <w:left w:val="nil"/>
              <w:bottom w:val="single" w:sz="4" w:space="0" w:color="auto"/>
              <w:right w:val="single" w:sz="4" w:space="0" w:color="auto"/>
            </w:tcBorders>
            <w:shd w:val="clear" w:color="auto" w:fill="auto"/>
            <w:noWrap/>
            <w:hideMark/>
          </w:tcPr>
          <w:p w14:paraId="1B3CD5F2" w14:textId="28C7B8FD"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03" w:type="pct"/>
            <w:tcBorders>
              <w:top w:val="nil"/>
              <w:left w:val="nil"/>
              <w:bottom w:val="single" w:sz="4" w:space="0" w:color="auto"/>
              <w:right w:val="single" w:sz="4" w:space="0" w:color="auto"/>
            </w:tcBorders>
            <w:shd w:val="clear" w:color="auto" w:fill="auto"/>
            <w:noWrap/>
            <w:hideMark/>
          </w:tcPr>
          <w:p w14:paraId="07E8673B" w14:textId="43623B5F"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255.81</w:t>
            </w:r>
          </w:p>
        </w:tc>
        <w:tc>
          <w:tcPr>
            <w:tcW w:w="385" w:type="pct"/>
            <w:tcBorders>
              <w:top w:val="nil"/>
              <w:left w:val="nil"/>
              <w:bottom w:val="single" w:sz="4" w:space="0" w:color="auto"/>
              <w:right w:val="single" w:sz="4" w:space="0" w:color="auto"/>
            </w:tcBorders>
            <w:shd w:val="clear" w:color="auto" w:fill="auto"/>
            <w:hideMark/>
          </w:tcPr>
          <w:p w14:paraId="79CCEC64" w14:textId="6E238580"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13.2</w:t>
            </w:r>
          </w:p>
        </w:tc>
      </w:tr>
      <w:tr w:rsidR="00A24E54" w:rsidRPr="006F3742" w14:paraId="72E8E433"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1A371DC7"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الصناعي</w:t>
            </w:r>
          </w:p>
        </w:tc>
        <w:tc>
          <w:tcPr>
            <w:tcW w:w="961" w:type="pct"/>
            <w:tcBorders>
              <w:top w:val="nil"/>
              <w:left w:val="nil"/>
              <w:bottom w:val="single" w:sz="4" w:space="0" w:color="auto"/>
              <w:right w:val="single" w:sz="4" w:space="0" w:color="auto"/>
            </w:tcBorders>
            <w:shd w:val="clear" w:color="auto" w:fill="auto"/>
            <w:noWrap/>
            <w:hideMark/>
          </w:tcPr>
          <w:p w14:paraId="4F7E2745" w14:textId="27E6CEFD"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3.96</w:t>
            </w:r>
          </w:p>
        </w:tc>
        <w:tc>
          <w:tcPr>
            <w:tcW w:w="506" w:type="pct"/>
            <w:tcBorders>
              <w:top w:val="nil"/>
              <w:left w:val="nil"/>
              <w:bottom w:val="single" w:sz="4" w:space="0" w:color="auto"/>
              <w:right w:val="single" w:sz="4" w:space="0" w:color="auto"/>
            </w:tcBorders>
            <w:shd w:val="clear" w:color="auto" w:fill="auto"/>
            <w:noWrap/>
            <w:hideMark/>
          </w:tcPr>
          <w:p w14:paraId="35B562F3" w14:textId="6EB83080"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21.22</w:t>
            </w:r>
          </w:p>
        </w:tc>
        <w:tc>
          <w:tcPr>
            <w:tcW w:w="460" w:type="pct"/>
            <w:tcBorders>
              <w:top w:val="nil"/>
              <w:left w:val="nil"/>
              <w:bottom w:val="single" w:sz="4" w:space="0" w:color="auto"/>
              <w:right w:val="single" w:sz="4" w:space="0" w:color="auto"/>
            </w:tcBorders>
            <w:shd w:val="clear" w:color="auto" w:fill="auto"/>
            <w:noWrap/>
            <w:hideMark/>
          </w:tcPr>
          <w:p w14:paraId="0AA1D8CD" w14:textId="767DD3ED"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461" w:type="pct"/>
            <w:tcBorders>
              <w:top w:val="nil"/>
              <w:left w:val="nil"/>
              <w:bottom w:val="single" w:sz="4" w:space="0" w:color="auto"/>
              <w:right w:val="single" w:sz="4" w:space="0" w:color="auto"/>
            </w:tcBorders>
            <w:shd w:val="clear" w:color="auto" w:fill="auto"/>
            <w:noWrap/>
            <w:hideMark/>
          </w:tcPr>
          <w:p w14:paraId="7E06DFC0" w14:textId="07A034CB"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12" w:type="pct"/>
            <w:tcBorders>
              <w:top w:val="nil"/>
              <w:left w:val="nil"/>
              <w:bottom w:val="single" w:sz="4" w:space="0" w:color="auto"/>
              <w:right w:val="single" w:sz="4" w:space="0" w:color="auto"/>
            </w:tcBorders>
            <w:shd w:val="clear" w:color="auto" w:fill="auto"/>
            <w:noWrap/>
            <w:hideMark/>
          </w:tcPr>
          <w:p w14:paraId="68C2BA30" w14:textId="6F331720"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03" w:type="pct"/>
            <w:tcBorders>
              <w:top w:val="nil"/>
              <w:left w:val="nil"/>
              <w:bottom w:val="single" w:sz="4" w:space="0" w:color="auto"/>
              <w:right w:val="single" w:sz="4" w:space="0" w:color="auto"/>
            </w:tcBorders>
            <w:shd w:val="clear" w:color="auto" w:fill="auto"/>
            <w:noWrap/>
            <w:hideMark/>
          </w:tcPr>
          <w:p w14:paraId="116DC3F1" w14:textId="4575BDD5"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25.18</w:t>
            </w:r>
          </w:p>
        </w:tc>
        <w:tc>
          <w:tcPr>
            <w:tcW w:w="385" w:type="pct"/>
            <w:tcBorders>
              <w:top w:val="nil"/>
              <w:left w:val="nil"/>
              <w:bottom w:val="single" w:sz="4" w:space="0" w:color="auto"/>
              <w:right w:val="single" w:sz="4" w:space="0" w:color="auto"/>
            </w:tcBorders>
            <w:shd w:val="clear" w:color="auto" w:fill="auto"/>
            <w:hideMark/>
          </w:tcPr>
          <w:p w14:paraId="3B02BBBC" w14:textId="1A43387D"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1.3</w:t>
            </w:r>
          </w:p>
        </w:tc>
      </w:tr>
      <w:tr w:rsidR="00A24E54" w:rsidRPr="006F3742" w14:paraId="1C360B7B"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6B876E9D"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تكييف الهواء المتنقل</w:t>
            </w:r>
          </w:p>
        </w:tc>
        <w:tc>
          <w:tcPr>
            <w:tcW w:w="961" w:type="pct"/>
            <w:tcBorders>
              <w:top w:val="nil"/>
              <w:left w:val="nil"/>
              <w:bottom w:val="single" w:sz="4" w:space="0" w:color="auto"/>
              <w:right w:val="single" w:sz="4" w:space="0" w:color="auto"/>
            </w:tcBorders>
            <w:shd w:val="clear" w:color="auto" w:fill="auto"/>
            <w:noWrap/>
            <w:hideMark/>
          </w:tcPr>
          <w:p w14:paraId="45AB6110" w14:textId="2B767150"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44.39</w:t>
            </w:r>
          </w:p>
        </w:tc>
        <w:tc>
          <w:tcPr>
            <w:tcW w:w="506" w:type="pct"/>
            <w:tcBorders>
              <w:top w:val="nil"/>
              <w:left w:val="nil"/>
              <w:bottom w:val="single" w:sz="4" w:space="0" w:color="auto"/>
              <w:right w:val="single" w:sz="4" w:space="0" w:color="auto"/>
            </w:tcBorders>
            <w:shd w:val="clear" w:color="auto" w:fill="auto"/>
            <w:noWrap/>
            <w:hideMark/>
          </w:tcPr>
          <w:p w14:paraId="5AB78F88" w14:textId="021495BA"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2.75</w:t>
            </w:r>
          </w:p>
        </w:tc>
        <w:tc>
          <w:tcPr>
            <w:tcW w:w="460" w:type="pct"/>
            <w:tcBorders>
              <w:top w:val="nil"/>
              <w:left w:val="nil"/>
              <w:bottom w:val="single" w:sz="4" w:space="0" w:color="auto"/>
              <w:right w:val="single" w:sz="4" w:space="0" w:color="auto"/>
            </w:tcBorders>
            <w:shd w:val="clear" w:color="auto" w:fill="auto"/>
            <w:noWrap/>
            <w:hideMark/>
          </w:tcPr>
          <w:p w14:paraId="4F0A43C0" w14:textId="7B3E5F42"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9.82</w:t>
            </w:r>
          </w:p>
        </w:tc>
        <w:tc>
          <w:tcPr>
            <w:tcW w:w="461" w:type="pct"/>
            <w:tcBorders>
              <w:top w:val="nil"/>
              <w:left w:val="nil"/>
              <w:bottom w:val="single" w:sz="4" w:space="0" w:color="auto"/>
              <w:right w:val="single" w:sz="4" w:space="0" w:color="auto"/>
            </w:tcBorders>
            <w:shd w:val="clear" w:color="auto" w:fill="auto"/>
            <w:noWrap/>
            <w:hideMark/>
          </w:tcPr>
          <w:p w14:paraId="57D5F371" w14:textId="0891CA76"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12" w:type="pct"/>
            <w:tcBorders>
              <w:top w:val="nil"/>
              <w:left w:val="nil"/>
              <w:bottom w:val="single" w:sz="4" w:space="0" w:color="auto"/>
              <w:right w:val="single" w:sz="4" w:space="0" w:color="auto"/>
            </w:tcBorders>
            <w:shd w:val="clear" w:color="auto" w:fill="auto"/>
            <w:noWrap/>
            <w:hideMark/>
          </w:tcPr>
          <w:p w14:paraId="45E915F5" w14:textId="08ED654B"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0.0</w:t>
            </w:r>
          </w:p>
        </w:tc>
        <w:tc>
          <w:tcPr>
            <w:tcW w:w="503" w:type="pct"/>
            <w:tcBorders>
              <w:top w:val="nil"/>
              <w:left w:val="nil"/>
              <w:bottom w:val="single" w:sz="4" w:space="0" w:color="auto"/>
              <w:right w:val="single" w:sz="4" w:space="0" w:color="auto"/>
            </w:tcBorders>
            <w:shd w:val="clear" w:color="auto" w:fill="auto"/>
            <w:noWrap/>
            <w:hideMark/>
          </w:tcPr>
          <w:p w14:paraId="19FC4507" w14:textId="215BE8C9"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56.96</w:t>
            </w:r>
          </w:p>
        </w:tc>
        <w:tc>
          <w:tcPr>
            <w:tcW w:w="385" w:type="pct"/>
            <w:tcBorders>
              <w:top w:val="nil"/>
              <w:left w:val="nil"/>
              <w:bottom w:val="single" w:sz="4" w:space="0" w:color="auto"/>
              <w:right w:val="single" w:sz="4" w:space="0" w:color="auto"/>
            </w:tcBorders>
            <w:shd w:val="clear" w:color="auto" w:fill="auto"/>
            <w:hideMark/>
          </w:tcPr>
          <w:p w14:paraId="7DF0DC08" w14:textId="7C8CBACA"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2.9</w:t>
            </w:r>
          </w:p>
        </w:tc>
      </w:tr>
      <w:tr w:rsidR="00A24E54" w:rsidRPr="006F3742" w14:paraId="63A1C696"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tcPr>
          <w:p w14:paraId="606328CD" w14:textId="77777777" w:rsidR="00A24E54" w:rsidRPr="006F3742" w:rsidRDefault="00A24E54" w:rsidP="00A24E54">
            <w:pPr>
              <w:bidi/>
              <w:jc w:val="left"/>
              <w:rPr>
                <w:rFonts w:asciiTheme="majorBidi" w:hAnsiTheme="majorBidi"/>
                <w:i/>
                <w:iCs/>
                <w:color w:val="000000" w:themeColor="text1"/>
                <w:sz w:val="15"/>
                <w:szCs w:val="15"/>
                <w:rtl/>
                <w:lang w:eastAsia="en-CA" w:bidi="ar-LB"/>
              </w:rPr>
            </w:pPr>
            <w:r w:rsidRPr="006F3742">
              <w:rPr>
                <w:rFonts w:asciiTheme="majorBidi" w:hAnsiTheme="majorBidi"/>
                <w:i/>
                <w:iCs/>
                <w:color w:val="000000" w:themeColor="text1"/>
                <w:sz w:val="15"/>
                <w:szCs w:val="15"/>
                <w:rtl/>
                <w:lang w:eastAsia="en-CA" w:bidi="ar-LB"/>
              </w:rPr>
              <w:t>المجموع الفرعي لتكييف الهواء</w:t>
            </w:r>
          </w:p>
        </w:tc>
        <w:tc>
          <w:tcPr>
            <w:tcW w:w="961" w:type="pct"/>
            <w:tcBorders>
              <w:top w:val="nil"/>
              <w:left w:val="nil"/>
              <w:bottom w:val="single" w:sz="4" w:space="0" w:color="auto"/>
              <w:right w:val="single" w:sz="4" w:space="0" w:color="auto"/>
            </w:tcBorders>
            <w:shd w:val="clear" w:color="auto" w:fill="auto"/>
            <w:noWrap/>
          </w:tcPr>
          <w:p w14:paraId="57212660" w14:textId="5D7EB4ED"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233.43</w:t>
            </w:r>
          </w:p>
        </w:tc>
        <w:tc>
          <w:tcPr>
            <w:tcW w:w="506" w:type="pct"/>
            <w:tcBorders>
              <w:top w:val="nil"/>
              <w:left w:val="nil"/>
              <w:bottom w:val="single" w:sz="4" w:space="0" w:color="auto"/>
              <w:right w:val="single" w:sz="4" w:space="0" w:color="auto"/>
            </w:tcBorders>
            <w:shd w:val="clear" w:color="auto" w:fill="auto"/>
            <w:noWrap/>
          </w:tcPr>
          <w:p w14:paraId="2DCA0BEA" w14:textId="6DC6CE1E"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422.01</w:t>
            </w:r>
          </w:p>
        </w:tc>
        <w:tc>
          <w:tcPr>
            <w:tcW w:w="460" w:type="pct"/>
            <w:tcBorders>
              <w:top w:val="nil"/>
              <w:left w:val="nil"/>
              <w:bottom w:val="single" w:sz="4" w:space="0" w:color="auto"/>
              <w:right w:val="single" w:sz="4" w:space="0" w:color="auto"/>
            </w:tcBorders>
            <w:shd w:val="clear" w:color="auto" w:fill="auto"/>
            <w:noWrap/>
          </w:tcPr>
          <w:p w14:paraId="3B37DE15" w14:textId="30AA8CAE"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9.82</w:t>
            </w:r>
          </w:p>
        </w:tc>
        <w:tc>
          <w:tcPr>
            <w:tcW w:w="461" w:type="pct"/>
            <w:tcBorders>
              <w:top w:val="nil"/>
              <w:left w:val="nil"/>
              <w:bottom w:val="single" w:sz="4" w:space="0" w:color="auto"/>
              <w:right w:val="single" w:sz="4" w:space="0" w:color="auto"/>
            </w:tcBorders>
            <w:shd w:val="clear" w:color="auto" w:fill="auto"/>
            <w:noWrap/>
          </w:tcPr>
          <w:p w14:paraId="694FAFCE" w14:textId="530C44BD"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0.0</w:t>
            </w:r>
          </w:p>
        </w:tc>
        <w:tc>
          <w:tcPr>
            <w:tcW w:w="512" w:type="pct"/>
            <w:tcBorders>
              <w:top w:val="nil"/>
              <w:left w:val="nil"/>
              <w:bottom w:val="single" w:sz="4" w:space="0" w:color="auto"/>
              <w:right w:val="single" w:sz="4" w:space="0" w:color="auto"/>
            </w:tcBorders>
            <w:shd w:val="clear" w:color="auto" w:fill="auto"/>
            <w:noWrap/>
          </w:tcPr>
          <w:p w14:paraId="31186C6B" w14:textId="15249828"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0.0</w:t>
            </w:r>
          </w:p>
        </w:tc>
        <w:tc>
          <w:tcPr>
            <w:tcW w:w="503" w:type="pct"/>
            <w:tcBorders>
              <w:top w:val="nil"/>
              <w:left w:val="nil"/>
              <w:bottom w:val="single" w:sz="4" w:space="0" w:color="auto"/>
              <w:right w:val="single" w:sz="4" w:space="0" w:color="auto"/>
            </w:tcBorders>
            <w:shd w:val="clear" w:color="auto" w:fill="auto"/>
            <w:noWrap/>
          </w:tcPr>
          <w:p w14:paraId="11042502" w14:textId="3F1A0AAC"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665.26</w:t>
            </w:r>
          </w:p>
        </w:tc>
        <w:tc>
          <w:tcPr>
            <w:tcW w:w="385" w:type="pct"/>
            <w:tcBorders>
              <w:top w:val="nil"/>
              <w:left w:val="nil"/>
              <w:bottom w:val="single" w:sz="4" w:space="0" w:color="auto"/>
              <w:right w:val="single" w:sz="4" w:space="0" w:color="auto"/>
            </w:tcBorders>
            <w:shd w:val="clear" w:color="auto" w:fill="auto"/>
          </w:tcPr>
          <w:p w14:paraId="670C72EC" w14:textId="6E5EFFB4"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eastAsia="en-CA" w:bidi="ar-LB"/>
              </w:rPr>
              <w:t>34.2</w:t>
            </w:r>
          </w:p>
        </w:tc>
      </w:tr>
      <w:tr w:rsidR="00A24E54" w:rsidRPr="006F3742" w14:paraId="5F4FEBAD"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504C5630" w14:textId="77777777" w:rsidR="00A24E54" w:rsidRPr="006F3742" w:rsidRDefault="00A24E54" w:rsidP="00A24E54">
            <w:pPr>
              <w:bidi/>
              <w:jc w:val="left"/>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المجموع</w:t>
            </w:r>
          </w:p>
        </w:tc>
        <w:tc>
          <w:tcPr>
            <w:tcW w:w="961" w:type="pct"/>
            <w:tcBorders>
              <w:top w:val="nil"/>
              <w:left w:val="nil"/>
              <w:bottom w:val="single" w:sz="4" w:space="0" w:color="auto"/>
              <w:right w:val="single" w:sz="4" w:space="0" w:color="auto"/>
            </w:tcBorders>
            <w:shd w:val="clear" w:color="auto" w:fill="auto"/>
            <w:noWrap/>
            <w:hideMark/>
          </w:tcPr>
          <w:p w14:paraId="1B934648" w14:textId="6EEEF936"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857.21</w:t>
            </w:r>
          </w:p>
        </w:tc>
        <w:tc>
          <w:tcPr>
            <w:tcW w:w="506" w:type="pct"/>
            <w:tcBorders>
              <w:top w:val="nil"/>
              <w:left w:val="nil"/>
              <w:bottom w:val="single" w:sz="4" w:space="0" w:color="auto"/>
              <w:right w:val="single" w:sz="4" w:space="0" w:color="auto"/>
            </w:tcBorders>
            <w:shd w:val="clear" w:color="auto" w:fill="auto"/>
            <w:noWrap/>
            <w:hideMark/>
          </w:tcPr>
          <w:p w14:paraId="7BFBFFA2" w14:textId="5F3AE2B1"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501.63</w:t>
            </w:r>
          </w:p>
        </w:tc>
        <w:tc>
          <w:tcPr>
            <w:tcW w:w="460" w:type="pct"/>
            <w:tcBorders>
              <w:top w:val="nil"/>
              <w:left w:val="nil"/>
              <w:bottom w:val="single" w:sz="4" w:space="0" w:color="auto"/>
              <w:right w:val="single" w:sz="4" w:space="0" w:color="auto"/>
            </w:tcBorders>
            <w:shd w:val="clear" w:color="auto" w:fill="auto"/>
            <w:noWrap/>
            <w:hideMark/>
          </w:tcPr>
          <w:p w14:paraId="0D8AF4FF" w14:textId="2D3CA2AC"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123.48</w:t>
            </w:r>
          </w:p>
        </w:tc>
        <w:tc>
          <w:tcPr>
            <w:tcW w:w="461" w:type="pct"/>
            <w:tcBorders>
              <w:top w:val="nil"/>
              <w:left w:val="nil"/>
              <w:bottom w:val="single" w:sz="4" w:space="0" w:color="auto"/>
              <w:right w:val="single" w:sz="4" w:space="0" w:color="auto"/>
            </w:tcBorders>
            <w:shd w:val="clear" w:color="auto" w:fill="auto"/>
            <w:noWrap/>
            <w:hideMark/>
          </w:tcPr>
          <w:p w14:paraId="26E599F4" w14:textId="59C057B4"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83.49</w:t>
            </w:r>
          </w:p>
        </w:tc>
        <w:tc>
          <w:tcPr>
            <w:tcW w:w="512" w:type="pct"/>
            <w:tcBorders>
              <w:top w:val="nil"/>
              <w:left w:val="nil"/>
              <w:bottom w:val="single" w:sz="4" w:space="0" w:color="auto"/>
              <w:right w:val="single" w:sz="4" w:space="0" w:color="auto"/>
            </w:tcBorders>
            <w:shd w:val="clear" w:color="auto" w:fill="auto"/>
            <w:noWrap/>
            <w:hideMark/>
          </w:tcPr>
          <w:p w14:paraId="514FEBC6" w14:textId="44551123"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378.40</w:t>
            </w:r>
          </w:p>
        </w:tc>
        <w:tc>
          <w:tcPr>
            <w:tcW w:w="503" w:type="pct"/>
            <w:tcBorders>
              <w:top w:val="nil"/>
              <w:left w:val="nil"/>
              <w:bottom w:val="single" w:sz="4" w:space="0" w:color="auto"/>
              <w:right w:val="single" w:sz="4" w:space="0" w:color="auto"/>
            </w:tcBorders>
            <w:shd w:val="clear" w:color="auto" w:fill="auto"/>
            <w:noWrap/>
            <w:hideMark/>
          </w:tcPr>
          <w:p w14:paraId="0214E55F" w14:textId="45D550A7"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1,944.21</w:t>
            </w:r>
          </w:p>
        </w:tc>
        <w:tc>
          <w:tcPr>
            <w:tcW w:w="385" w:type="pct"/>
            <w:tcBorders>
              <w:top w:val="nil"/>
              <w:left w:val="nil"/>
              <w:bottom w:val="single" w:sz="4" w:space="0" w:color="auto"/>
              <w:right w:val="single" w:sz="4" w:space="0" w:color="auto"/>
            </w:tcBorders>
            <w:shd w:val="clear" w:color="auto" w:fill="auto"/>
            <w:hideMark/>
          </w:tcPr>
          <w:p w14:paraId="76B02A33" w14:textId="16108F86"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100</w:t>
            </w:r>
          </w:p>
        </w:tc>
      </w:tr>
      <w:tr w:rsidR="009C5308" w:rsidRPr="006F3742" w14:paraId="670789C7" w14:textId="77777777" w:rsidTr="00B373A4">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hideMark/>
          </w:tcPr>
          <w:p w14:paraId="18113413" w14:textId="77777777" w:rsidR="009C5308" w:rsidRPr="008C3734" w:rsidRDefault="009C5308" w:rsidP="008C3734">
            <w:pPr>
              <w:bidi/>
              <w:jc w:val="center"/>
              <w:rPr>
                <w:rFonts w:asciiTheme="majorBidi" w:hAnsiTheme="majorBidi"/>
                <w:color w:val="000000" w:themeColor="text1"/>
                <w:sz w:val="15"/>
                <w:szCs w:val="15"/>
                <w:rtl/>
                <w:lang w:eastAsia="en-CA" w:bidi="ar-LB"/>
              </w:rPr>
            </w:pPr>
            <w:r w:rsidRPr="008C3734">
              <w:rPr>
                <w:rFonts w:asciiTheme="majorBidi" w:hAnsiTheme="majorBidi"/>
                <w:b/>
                <w:bCs/>
                <w:color w:val="000000" w:themeColor="text1"/>
                <w:sz w:val="15"/>
                <w:szCs w:val="15"/>
                <w:vertAlign w:val="subscript"/>
                <w:rtl/>
                <w:lang w:eastAsia="en-CA" w:bidi="ar-LB"/>
              </w:rPr>
              <w:t xml:space="preserve">ثاني </w:t>
            </w:r>
            <w:r w:rsidRPr="008C3734">
              <w:rPr>
                <w:rFonts w:asciiTheme="majorBidi" w:hAnsiTheme="majorBidi"/>
                <w:b/>
                <w:bCs/>
                <w:color w:val="000000" w:themeColor="text1"/>
                <w:sz w:val="15"/>
                <w:szCs w:val="15"/>
                <w:rtl/>
                <w:lang w:eastAsia="en-CA" w:bidi="ar-LB"/>
              </w:rPr>
              <w:t>أكسيد الكربون مكافئ طن</w:t>
            </w:r>
          </w:p>
        </w:tc>
      </w:tr>
      <w:tr w:rsidR="009C5308" w:rsidRPr="006F3742" w14:paraId="7D409EF7" w14:textId="77777777" w:rsidTr="00B373A4">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273D7F12" w14:textId="77777777" w:rsidR="009C5308" w:rsidRPr="006F3742" w:rsidRDefault="001A6C3D" w:rsidP="0021708C">
            <w:pPr>
              <w:bidi/>
              <w:jc w:val="left"/>
              <w:rPr>
                <w:rFonts w:asciiTheme="majorBidi" w:hAnsiTheme="majorBidi"/>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w:t>
            </w:r>
            <w:r w:rsidR="009C5308" w:rsidRPr="006F3742">
              <w:rPr>
                <w:rFonts w:asciiTheme="majorBidi" w:hAnsiTheme="majorBidi"/>
                <w:b/>
                <w:bCs/>
                <w:color w:val="000000" w:themeColor="text1"/>
                <w:sz w:val="15"/>
                <w:szCs w:val="15"/>
                <w:rtl/>
                <w:lang w:eastAsia="en-CA" w:bidi="ar-LB"/>
              </w:rPr>
              <w:t>قطاعات</w:t>
            </w:r>
            <w:r w:rsidRPr="006F3742">
              <w:rPr>
                <w:rFonts w:asciiTheme="majorBidi" w:hAnsiTheme="majorBidi"/>
                <w:b/>
                <w:bCs/>
                <w:color w:val="000000" w:themeColor="text1"/>
                <w:sz w:val="15"/>
                <w:szCs w:val="15"/>
                <w:rtl/>
                <w:lang w:eastAsia="en-CA" w:bidi="ar-LB"/>
              </w:rPr>
              <w:t xml:space="preserve"> الفرعية ل</w:t>
            </w:r>
            <w:r w:rsidR="009C5308" w:rsidRPr="006F3742">
              <w:rPr>
                <w:rFonts w:asciiTheme="majorBidi" w:hAnsiTheme="majorBidi"/>
                <w:b/>
                <w:bCs/>
                <w:color w:val="000000" w:themeColor="text1"/>
                <w:sz w:val="15"/>
                <w:szCs w:val="15"/>
                <w:rtl/>
                <w:lang w:eastAsia="en-CA" w:bidi="ar-LB"/>
              </w:rPr>
              <w:t xml:space="preserve">لتبريد </w:t>
            </w:r>
          </w:p>
        </w:tc>
      </w:tr>
      <w:tr w:rsidR="00A24E54" w:rsidRPr="006F3742" w14:paraId="07C84FDA"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331F6A3C"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المنزلي</w:t>
            </w:r>
          </w:p>
        </w:tc>
        <w:tc>
          <w:tcPr>
            <w:tcW w:w="961" w:type="pct"/>
            <w:tcBorders>
              <w:top w:val="nil"/>
              <w:left w:val="nil"/>
              <w:bottom w:val="single" w:sz="4" w:space="0" w:color="auto"/>
              <w:right w:val="single" w:sz="4" w:space="0" w:color="auto"/>
            </w:tcBorders>
            <w:shd w:val="clear" w:color="auto" w:fill="auto"/>
            <w:noWrap/>
            <w:hideMark/>
          </w:tcPr>
          <w:p w14:paraId="573B470D" w14:textId="3182FB93"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13,384</w:t>
            </w:r>
          </w:p>
        </w:tc>
        <w:tc>
          <w:tcPr>
            <w:tcW w:w="506" w:type="pct"/>
            <w:tcBorders>
              <w:top w:val="nil"/>
              <w:left w:val="nil"/>
              <w:bottom w:val="single" w:sz="4" w:space="0" w:color="auto"/>
              <w:right w:val="single" w:sz="4" w:space="0" w:color="auto"/>
            </w:tcBorders>
            <w:shd w:val="clear" w:color="auto" w:fill="auto"/>
            <w:noWrap/>
            <w:hideMark/>
          </w:tcPr>
          <w:p w14:paraId="1821B3F6" w14:textId="7AA19F76"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460" w:type="pct"/>
            <w:tcBorders>
              <w:top w:val="nil"/>
              <w:left w:val="nil"/>
              <w:bottom w:val="single" w:sz="4" w:space="0" w:color="auto"/>
              <w:right w:val="single" w:sz="4" w:space="0" w:color="auto"/>
            </w:tcBorders>
            <w:shd w:val="clear" w:color="auto" w:fill="auto"/>
            <w:noWrap/>
            <w:hideMark/>
          </w:tcPr>
          <w:p w14:paraId="6001AFF8" w14:textId="3F6F4E99"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461" w:type="pct"/>
            <w:tcBorders>
              <w:top w:val="nil"/>
              <w:left w:val="nil"/>
              <w:bottom w:val="single" w:sz="4" w:space="0" w:color="auto"/>
              <w:right w:val="single" w:sz="4" w:space="0" w:color="auto"/>
            </w:tcBorders>
            <w:shd w:val="clear" w:color="auto" w:fill="auto"/>
            <w:noWrap/>
            <w:hideMark/>
          </w:tcPr>
          <w:p w14:paraId="3BC8A180" w14:textId="75699557"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12" w:type="pct"/>
            <w:tcBorders>
              <w:top w:val="nil"/>
              <w:left w:val="nil"/>
              <w:bottom w:val="single" w:sz="4" w:space="0" w:color="auto"/>
              <w:right w:val="single" w:sz="4" w:space="0" w:color="auto"/>
            </w:tcBorders>
            <w:shd w:val="clear" w:color="auto" w:fill="auto"/>
            <w:noWrap/>
            <w:hideMark/>
          </w:tcPr>
          <w:p w14:paraId="1AE86E44" w14:textId="1E56FEF4"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03" w:type="pct"/>
            <w:tcBorders>
              <w:top w:val="nil"/>
              <w:left w:val="nil"/>
              <w:bottom w:val="single" w:sz="4" w:space="0" w:color="auto"/>
              <w:right w:val="single" w:sz="4" w:space="0" w:color="auto"/>
            </w:tcBorders>
            <w:shd w:val="clear" w:color="auto" w:fill="auto"/>
            <w:noWrap/>
            <w:hideMark/>
          </w:tcPr>
          <w:p w14:paraId="61DAD41C" w14:textId="5A1BEFFC"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13,384</w:t>
            </w:r>
          </w:p>
        </w:tc>
        <w:tc>
          <w:tcPr>
            <w:tcW w:w="385" w:type="pct"/>
            <w:tcBorders>
              <w:top w:val="nil"/>
              <w:left w:val="nil"/>
              <w:bottom w:val="single" w:sz="4" w:space="0" w:color="auto"/>
              <w:right w:val="single" w:sz="4" w:space="0" w:color="auto"/>
            </w:tcBorders>
            <w:shd w:val="clear" w:color="auto" w:fill="auto"/>
            <w:hideMark/>
          </w:tcPr>
          <w:p w14:paraId="230812DC" w14:textId="2F42A23E"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0.3</w:t>
            </w:r>
          </w:p>
        </w:tc>
      </w:tr>
      <w:tr w:rsidR="00A24E54" w:rsidRPr="006F3742" w14:paraId="5A8BEB4D"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2AAC0E13"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التجاري</w:t>
            </w:r>
          </w:p>
        </w:tc>
        <w:tc>
          <w:tcPr>
            <w:tcW w:w="961" w:type="pct"/>
            <w:tcBorders>
              <w:top w:val="nil"/>
              <w:left w:val="nil"/>
              <w:bottom w:val="single" w:sz="4" w:space="0" w:color="auto"/>
              <w:right w:val="single" w:sz="4" w:space="0" w:color="auto"/>
            </w:tcBorders>
            <w:shd w:val="clear" w:color="auto" w:fill="auto"/>
            <w:noWrap/>
            <w:hideMark/>
          </w:tcPr>
          <w:p w14:paraId="25A4CB5E" w14:textId="653E14E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389,148</w:t>
            </w:r>
          </w:p>
        </w:tc>
        <w:tc>
          <w:tcPr>
            <w:tcW w:w="506" w:type="pct"/>
            <w:tcBorders>
              <w:top w:val="nil"/>
              <w:left w:val="nil"/>
              <w:bottom w:val="single" w:sz="4" w:space="0" w:color="auto"/>
              <w:right w:val="single" w:sz="4" w:space="0" w:color="auto"/>
            </w:tcBorders>
            <w:shd w:val="clear" w:color="auto" w:fill="auto"/>
            <w:noWrap/>
            <w:hideMark/>
          </w:tcPr>
          <w:p w14:paraId="3E1A8E2B" w14:textId="4C3F4654"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460" w:type="pct"/>
            <w:tcBorders>
              <w:top w:val="nil"/>
              <w:left w:val="nil"/>
              <w:bottom w:val="single" w:sz="4" w:space="0" w:color="auto"/>
              <w:right w:val="single" w:sz="4" w:space="0" w:color="auto"/>
            </w:tcBorders>
            <w:shd w:val="clear" w:color="auto" w:fill="auto"/>
            <w:noWrap/>
            <w:hideMark/>
          </w:tcPr>
          <w:p w14:paraId="1BCCEA3B" w14:textId="095C8ED6"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201,614</w:t>
            </w:r>
          </w:p>
        </w:tc>
        <w:tc>
          <w:tcPr>
            <w:tcW w:w="461" w:type="pct"/>
            <w:tcBorders>
              <w:top w:val="nil"/>
              <w:left w:val="nil"/>
              <w:bottom w:val="single" w:sz="4" w:space="0" w:color="auto"/>
              <w:right w:val="single" w:sz="4" w:space="0" w:color="auto"/>
            </w:tcBorders>
            <w:shd w:val="clear" w:color="auto" w:fill="auto"/>
            <w:noWrap/>
            <w:hideMark/>
          </w:tcPr>
          <w:p w14:paraId="1F428E69" w14:textId="40B37E0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130,172</w:t>
            </w:r>
          </w:p>
        </w:tc>
        <w:tc>
          <w:tcPr>
            <w:tcW w:w="512" w:type="pct"/>
            <w:tcBorders>
              <w:top w:val="nil"/>
              <w:left w:val="nil"/>
              <w:bottom w:val="single" w:sz="4" w:space="0" w:color="auto"/>
              <w:right w:val="single" w:sz="4" w:space="0" w:color="auto"/>
            </w:tcBorders>
            <w:shd w:val="clear" w:color="auto" w:fill="auto"/>
            <w:noWrap/>
            <w:hideMark/>
          </w:tcPr>
          <w:p w14:paraId="575E15BB" w14:textId="5913AEA4"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03" w:type="pct"/>
            <w:tcBorders>
              <w:top w:val="nil"/>
              <w:left w:val="nil"/>
              <w:bottom w:val="single" w:sz="4" w:space="0" w:color="auto"/>
              <w:right w:val="single" w:sz="4" w:space="0" w:color="auto"/>
            </w:tcBorders>
            <w:shd w:val="clear" w:color="auto" w:fill="auto"/>
            <w:noWrap/>
            <w:hideMark/>
          </w:tcPr>
          <w:p w14:paraId="4F747AA1" w14:textId="53AFA4CC"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720,933</w:t>
            </w:r>
          </w:p>
        </w:tc>
        <w:tc>
          <w:tcPr>
            <w:tcW w:w="385" w:type="pct"/>
            <w:tcBorders>
              <w:top w:val="nil"/>
              <w:left w:val="nil"/>
              <w:bottom w:val="single" w:sz="4" w:space="0" w:color="auto"/>
              <w:right w:val="single" w:sz="4" w:space="0" w:color="auto"/>
            </w:tcBorders>
            <w:shd w:val="clear" w:color="auto" w:fill="auto"/>
            <w:hideMark/>
          </w:tcPr>
          <w:p w14:paraId="42914835" w14:textId="27CC6AD9"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16.7</w:t>
            </w:r>
          </w:p>
        </w:tc>
      </w:tr>
      <w:tr w:rsidR="00A24E54" w:rsidRPr="006F3742" w14:paraId="078735F5"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44CEBED7"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الصناعي</w:t>
            </w:r>
          </w:p>
        </w:tc>
        <w:tc>
          <w:tcPr>
            <w:tcW w:w="961" w:type="pct"/>
            <w:tcBorders>
              <w:top w:val="nil"/>
              <w:left w:val="nil"/>
              <w:bottom w:val="single" w:sz="4" w:space="0" w:color="auto"/>
              <w:right w:val="single" w:sz="4" w:space="0" w:color="auto"/>
            </w:tcBorders>
            <w:shd w:val="clear" w:color="auto" w:fill="auto"/>
            <w:noWrap/>
            <w:hideMark/>
          </w:tcPr>
          <w:p w14:paraId="4A7C1E17" w14:textId="759940B0"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06" w:type="pct"/>
            <w:tcBorders>
              <w:top w:val="nil"/>
              <w:left w:val="nil"/>
              <w:bottom w:val="single" w:sz="4" w:space="0" w:color="auto"/>
              <w:right w:val="single" w:sz="4" w:space="0" w:color="auto"/>
            </w:tcBorders>
            <w:shd w:val="clear" w:color="auto" w:fill="auto"/>
            <w:noWrap/>
            <w:hideMark/>
          </w:tcPr>
          <w:p w14:paraId="169B25FC" w14:textId="0AA651A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460" w:type="pct"/>
            <w:tcBorders>
              <w:top w:val="nil"/>
              <w:left w:val="nil"/>
              <w:bottom w:val="single" w:sz="4" w:space="0" w:color="auto"/>
              <w:right w:val="single" w:sz="4" w:space="0" w:color="auto"/>
            </w:tcBorders>
            <w:shd w:val="clear" w:color="auto" w:fill="auto"/>
            <w:noWrap/>
            <w:hideMark/>
          </w:tcPr>
          <w:p w14:paraId="590CEEEA" w14:textId="2BCA6E4E"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461" w:type="pct"/>
            <w:tcBorders>
              <w:top w:val="nil"/>
              <w:left w:val="nil"/>
              <w:bottom w:val="single" w:sz="4" w:space="0" w:color="auto"/>
              <w:right w:val="single" w:sz="4" w:space="0" w:color="auto"/>
            </w:tcBorders>
            <w:shd w:val="clear" w:color="auto" w:fill="auto"/>
            <w:noWrap/>
            <w:hideMark/>
          </w:tcPr>
          <w:p w14:paraId="603673F4" w14:textId="7E74F1F5"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12" w:type="pct"/>
            <w:tcBorders>
              <w:top w:val="nil"/>
              <w:left w:val="nil"/>
              <w:bottom w:val="single" w:sz="4" w:space="0" w:color="auto"/>
              <w:right w:val="single" w:sz="4" w:space="0" w:color="auto"/>
            </w:tcBorders>
            <w:shd w:val="clear" w:color="auto" w:fill="auto"/>
            <w:noWrap/>
            <w:hideMark/>
          </w:tcPr>
          <w:p w14:paraId="240B3587" w14:textId="49BF3196"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649,025</w:t>
            </w:r>
          </w:p>
        </w:tc>
        <w:tc>
          <w:tcPr>
            <w:tcW w:w="503" w:type="pct"/>
            <w:tcBorders>
              <w:top w:val="nil"/>
              <w:left w:val="nil"/>
              <w:bottom w:val="single" w:sz="4" w:space="0" w:color="auto"/>
              <w:right w:val="single" w:sz="4" w:space="0" w:color="auto"/>
            </w:tcBorders>
            <w:shd w:val="clear" w:color="auto" w:fill="auto"/>
            <w:noWrap/>
            <w:hideMark/>
          </w:tcPr>
          <w:p w14:paraId="5D11465F" w14:textId="54D692D9"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649,025</w:t>
            </w:r>
          </w:p>
        </w:tc>
        <w:tc>
          <w:tcPr>
            <w:tcW w:w="385" w:type="pct"/>
            <w:tcBorders>
              <w:top w:val="nil"/>
              <w:left w:val="nil"/>
              <w:bottom w:val="single" w:sz="4" w:space="0" w:color="auto"/>
              <w:right w:val="single" w:sz="4" w:space="0" w:color="auto"/>
            </w:tcBorders>
            <w:shd w:val="clear" w:color="auto" w:fill="auto"/>
            <w:hideMark/>
          </w:tcPr>
          <w:p w14:paraId="7AC58B8A" w14:textId="2D8D20FD"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15.1</w:t>
            </w:r>
          </w:p>
        </w:tc>
      </w:tr>
      <w:tr w:rsidR="00A24E54" w:rsidRPr="006F3742" w14:paraId="03B32DF1"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692D9F30"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الأنظمة المركزية</w:t>
            </w:r>
          </w:p>
        </w:tc>
        <w:tc>
          <w:tcPr>
            <w:tcW w:w="961" w:type="pct"/>
            <w:tcBorders>
              <w:top w:val="nil"/>
              <w:left w:val="nil"/>
              <w:bottom w:val="single" w:sz="4" w:space="0" w:color="auto"/>
              <w:right w:val="single" w:sz="4" w:space="0" w:color="auto"/>
            </w:tcBorders>
            <w:shd w:val="clear" w:color="auto" w:fill="auto"/>
            <w:noWrap/>
            <w:hideMark/>
          </w:tcPr>
          <w:p w14:paraId="1640F491" w14:textId="5A8D27D3"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464,092</w:t>
            </w:r>
          </w:p>
        </w:tc>
        <w:tc>
          <w:tcPr>
            <w:tcW w:w="506" w:type="pct"/>
            <w:tcBorders>
              <w:top w:val="nil"/>
              <w:left w:val="nil"/>
              <w:bottom w:val="single" w:sz="4" w:space="0" w:color="auto"/>
              <w:right w:val="single" w:sz="4" w:space="0" w:color="auto"/>
            </w:tcBorders>
            <w:shd w:val="clear" w:color="auto" w:fill="auto"/>
            <w:noWrap/>
            <w:hideMark/>
          </w:tcPr>
          <w:p w14:paraId="54F32961" w14:textId="7EA428B0"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166,207</w:t>
            </w:r>
          </w:p>
        </w:tc>
        <w:tc>
          <w:tcPr>
            <w:tcW w:w="460" w:type="pct"/>
            <w:tcBorders>
              <w:top w:val="nil"/>
              <w:left w:val="nil"/>
              <w:bottom w:val="single" w:sz="4" w:space="0" w:color="auto"/>
              <w:right w:val="single" w:sz="4" w:space="0" w:color="auto"/>
            </w:tcBorders>
            <w:shd w:val="clear" w:color="auto" w:fill="auto"/>
            <w:noWrap/>
            <w:hideMark/>
          </w:tcPr>
          <w:p w14:paraId="0F874BC1" w14:textId="48C681EE"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461" w:type="pct"/>
            <w:tcBorders>
              <w:top w:val="nil"/>
              <w:left w:val="nil"/>
              <w:bottom w:val="single" w:sz="4" w:space="0" w:color="auto"/>
              <w:right w:val="single" w:sz="4" w:space="0" w:color="auto"/>
            </w:tcBorders>
            <w:shd w:val="clear" w:color="auto" w:fill="auto"/>
            <w:noWrap/>
            <w:hideMark/>
          </w:tcPr>
          <w:p w14:paraId="5471D299" w14:textId="1DF8A933"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202,518</w:t>
            </w:r>
          </w:p>
        </w:tc>
        <w:tc>
          <w:tcPr>
            <w:tcW w:w="512" w:type="pct"/>
            <w:tcBorders>
              <w:top w:val="nil"/>
              <w:left w:val="nil"/>
              <w:bottom w:val="single" w:sz="4" w:space="0" w:color="auto"/>
              <w:right w:val="single" w:sz="4" w:space="0" w:color="auto"/>
            </w:tcBorders>
            <w:shd w:val="clear" w:color="auto" w:fill="auto"/>
            <w:noWrap/>
            <w:hideMark/>
          </w:tcPr>
          <w:p w14:paraId="2DA92D39" w14:textId="2EC1472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834,909</w:t>
            </w:r>
          </w:p>
        </w:tc>
        <w:tc>
          <w:tcPr>
            <w:tcW w:w="503" w:type="pct"/>
            <w:tcBorders>
              <w:top w:val="nil"/>
              <w:left w:val="nil"/>
              <w:bottom w:val="single" w:sz="4" w:space="0" w:color="auto"/>
              <w:right w:val="single" w:sz="4" w:space="0" w:color="auto"/>
            </w:tcBorders>
            <w:shd w:val="clear" w:color="auto" w:fill="auto"/>
            <w:noWrap/>
            <w:hideMark/>
          </w:tcPr>
          <w:p w14:paraId="4E389DED" w14:textId="18471DB4"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1,667,725</w:t>
            </w:r>
          </w:p>
        </w:tc>
        <w:tc>
          <w:tcPr>
            <w:tcW w:w="385" w:type="pct"/>
            <w:tcBorders>
              <w:top w:val="nil"/>
              <w:left w:val="nil"/>
              <w:bottom w:val="single" w:sz="4" w:space="0" w:color="auto"/>
              <w:right w:val="single" w:sz="4" w:space="0" w:color="auto"/>
            </w:tcBorders>
            <w:shd w:val="clear" w:color="auto" w:fill="auto"/>
            <w:hideMark/>
          </w:tcPr>
          <w:p w14:paraId="6D0F6C1B" w14:textId="0EF9BBDA"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38.7</w:t>
            </w:r>
          </w:p>
        </w:tc>
      </w:tr>
      <w:tr w:rsidR="00A24E54" w:rsidRPr="006F3742" w14:paraId="56C4797A"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0BF619D8"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الحاويات المبردة</w:t>
            </w:r>
          </w:p>
        </w:tc>
        <w:tc>
          <w:tcPr>
            <w:tcW w:w="961" w:type="pct"/>
            <w:tcBorders>
              <w:top w:val="nil"/>
              <w:left w:val="nil"/>
              <w:bottom w:val="single" w:sz="4" w:space="0" w:color="auto"/>
              <w:right w:val="single" w:sz="4" w:space="0" w:color="auto"/>
            </w:tcBorders>
            <w:shd w:val="clear" w:color="auto" w:fill="auto"/>
            <w:noWrap/>
            <w:hideMark/>
          </w:tcPr>
          <w:p w14:paraId="7B4A3C25" w14:textId="5B48A1B5"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25,388</w:t>
            </w:r>
          </w:p>
        </w:tc>
        <w:tc>
          <w:tcPr>
            <w:tcW w:w="506" w:type="pct"/>
            <w:tcBorders>
              <w:top w:val="nil"/>
              <w:left w:val="nil"/>
              <w:bottom w:val="single" w:sz="4" w:space="0" w:color="auto"/>
              <w:right w:val="single" w:sz="4" w:space="0" w:color="auto"/>
            </w:tcBorders>
            <w:shd w:val="clear" w:color="auto" w:fill="auto"/>
            <w:noWrap/>
            <w:hideMark/>
          </w:tcPr>
          <w:p w14:paraId="69F25EFC" w14:textId="55C10601"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460" w:type="pct"/>
            <w:tcBorders>
              <w:top w:val="nil"/>
              <w:left w:val="nil"/>
              <w:bottom w:val="single" w:sz="4" w:space="0" w:color="auto"/>
              <w:right w:val="single" w:sz="4" w:space="0" w:color="auto"/>
            </w:tcBorders>
            <w:shd w:val="clear" w:color="auto" w:fill="auto"/>
            <w:noWrap/>
            <w:hideMark/>
          </w:tcPr>
          <w:p w14:paraId="1232DA04" w14:textId="2EFCB937"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461" w:type="pct"/>
            <w:tcBorders>
              <w:top w:val="nil"/>
              <w:left w:val="nil"/>
              <w:bottom w:val="single" w:sz="4" w:space="0" w:color="auto"/>
              <w:right w:val="single" w:sz="4" w:space="0" w:color="auto"/>
            </w:tcBorders>
            <w:shd w:val="clear" w:color="auto" w:fill="auto"/>
            <w:noWrap/>
            <w:hideMark/>
          </w:tcPr>
          <w:p w14:paraId="43E29795" w14:textId="12E02A5C"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12" w:type="pct"/>
            <w:tcBorders>
              <w:top w:val="nil"/>
              <w:left w:val="nil"/>
              <w:bottom w:val="single" w:sz="4" w:space="0" w:color="auto"/>
              <w:right w:val="single" w:sz="4" w:space="0" w:color="auto"/>
            </w:tcBorders>
            <w:shd w:val="clear" w:color="auto" w:fill="auto"/>
            <w:noWrap/>
            <w:hideMark/>
          </w:tcPr>
          <w:p w14:paraId="66DDF795" w14:textId="0CE824D0"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03" w:type="pct"/>
            <w:tcBorders>
              <w:top w:val="nil"/>
              <w:left w:val="nil"/>
              <w:bottom w:val="single" w:sz="4" w:space="0" w:color="auto"/>
              <w:right w:val="single" w:sz="4" w:space="0" w:color="auto"/>
            </w:tcBorders>
            <w:shd w:val="clear" w:color="auto" w:fill="auto"/>
            <w:noWrap/>
            <w:hideMark/>
          </w:tcPr>
          <w:p w14:paraId="6C7001C4" w14:textId="5C866899"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25,388</w:t>
            </w:r>
          </w:p>
        </w:tc>
        <w:tc>
          <w:tcPr>
            <w:tcW w:w="385" w:type="pct"/>
            <w:tcBorders>
              <w:top w:val="nil"/>
              <w:left w:val="nil"/>
              <w:bottom w:val="single" w:sz="4" w:space="0" w:color="auto"/>
              <w:right w:val="single" w:sz="4" w:space="0" w:color="auto"/>
            </w:tcBorders>
            <w:shd w:val="clear" w:color="auto" w:fill="auto"/>
            <w:hideMark/>
          </w:tcPr>
          <w:p w14:paraId="2000B8F6" w14:textId="41F8513F"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0.6</w:t>
            </w:r>
          </w:p>
        </w:tc>
      </w:tr>
      <w:tr w:rsidR="00A24E54" w:rsidRPr="006F3742" w:rsidDel="007A40AF" w14:paraId="7E2917AF"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tcPr>
          <w:p w14:paraId="4A751B6E" w14:textId="77777777" w:rsidR="00A24E54" w:rsidRPr="006F3742" w:rsidDel="00F46969" w:rsidRDefault="00A24E54" w:rsidP="00A24E54">
            <w:pPr>
              <w:bidi/>
              <w:jc w:val="left"/>
              <w:rPr>
                <w:rFonts w:asciiTheme="majorBidi" w:hAnsiTheme="majorBidi"/>
                <w:i/>
                <w:iCs/>
                <w:color w:val="000000" w:themeColor="text1"/>
                <w:sz w:val="15"/>
                <w:szCs w:val="15"/>
                <w:rtl/>
                <w:lang w:eastAsia="en-CA" w:bidi="ar-LB"/>
              </w:rPr>
            </w:pPr>
            <w:r w:rsidRPr="006F3742">
              <w:rPr>
                <w:rFonts w:asciiTheme="majorBidi" w:hAnsiTheme="majorBidi"/>
                <w:i/>
                <w:iCs/>
                <w:color w:val="000000" w:themeColor="text1"/>
                <w:sz w:val="15"/>
                <w:szCs w:val="15"/>
                <w:rtl/>
                <w:lang w:eastAsia="en-CA" w:bidi="ar-LB"/>
              </w:rPr>
              <w:t>المجموع الفرعي للتبريد</w:t>
            </w:r>
          </w:p>
        </w:tc>
        <w:tc>
          <w:tcPr>
            <w:tcW w:w="961" w:type="pct"/>
            <w:tcBorders>
              <w:top w:val="nil"/>
              <w:left w:val="nil"/>
              <w:bottom w:val="single" w:sz="4" w:space="0" w:color="auto"/>
              <w:right w:val="single" w:sz="4" w:space="0" w:color="auto"/>
            </w:tcBorders>
            <w:shd w:val="clear" w:color="auto" w:fill="auto"/>
            <w:noWrap/>
          </w:tcPr>
          <w:p w14:paraId="09AA2A33" w14:textId="51275F0D"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892,012</w:t>
            </w:r>
          </w:p>
        </w:tc>
        <w:tc>
          <w:tcPr>
            <w:tcW w:w="506" w:type="pct"/>
            <w:tcBorders>
              <w:top w:val="nil"/>
              <w:left w:val="nil"/>
              <w:bottom w:val="single" w:sz="4" w:space="0" w:color="auto"/>
              <w:right w:val="single" w:sz="4" w:space="0" w:color="auto"/>
            </w:tcBorders>
            <w:shd w:val="clear" w:color="auto" w:fill="auto"/>
            <w:noWrap/>
          </w:tcPr>
          <w:p w14:paraId="602194D5" w14:textId="4C0516EA"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166,207</w:t>
            </w:r>
          </w:p>
        </w:tc>
        <w:tc>
          <w:tcPr>
            <w:tcW w:w="460" w:type="pct"/>
            <w:tcBorders>
              <w:top w:val="nil"/>
              <w:left w:val="nil"/>
              <w:bottom w:val="single" w:sz="4" w:space="0" w:color="auto"/>
              <w:right w:val="single" w:sz="4" w:space="0" w:color="auto"/>
            </w:tcBorders>
            <w:shd w:val="clear" w:color="auto" w:fill="auto"/>
            <w:noWrap/>
          </w:tcPr>
          <w:p w14:paraId="035792F6" w14:textId="75200C65"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201,614</w:t>
            </w:r>
          </w:p>
        </w:tc>
        <w:tc>
          <w:tcPr>
            <w:tcW w:w="461" w:type="pct"/>
            <w:tcBorders>
              <w:top w:val="nil"/>
              <w:left w:val="nil"/>
              <w:bottom w:val="single" w:sz="4" w:space="0" w:color="auto"/>
              <w:right w:val="single" w:sz="4" w:space="0" w:color="auto"/>
            </w:tcBorders>
            <w:shd w:val="clear" w:color="auto" w:fill="auto"/>
            <w:noWrap/>
          </w:tcPr>
          <w:p w14:paraId="51ADAA34" w14:textId="3433EC0B"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332,690</w:t>
            </w:r>
          </w:p>
        </w:tc>
        <w:tc>
          <w:tcPr>
            <w:tcW w:w="512" w:type="pct"/>
            <w:tcBorders>
              <w:top w:val="nil"/>
              <w:left w:val="nil"/>
              <w:bottom w:val="single" w:sz="4" w:space="0" w:color="auto"/>
              <w:right w:val="single" w:sz="4" w:space="0" w:color="auto"/>
            </w:tcBorders>
            <w:shd w:val="clear" w:color="auto" w:fill="auto"/>
            <w:noWrap/>
          </w:tcPr>
          <w:p w14:paraId="0E6767A2" w14:textId="7AD88318"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1,483,933</w:t>
            </w:r>
          </w:p>
        </w:tc>
        <w:tc>
          <w:tcPr>
            <w:tcW w:w="503" w:type="pct"/>
            <w:tcBorders>
              <w:top w:val="nil"/>
              <w:left w:val="nil"/>
              <w:bottom w:val="single" w:sz="4" w:space="0" w:color="auto"/>
              <w:right w:val="single" w:sz="4" w:space="0" w:color="auto"/>
            </w:tcBorders>
            <w:shd w:val="clear" w:color="auto" w:fill="auto"/>
            <w:noWrap/>
          </w:tcPr>
          <w:p w14:paraId="2FFF640E" w14:textId="6F9A2C9F"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3,076,455</w:t>
            </w:r>
          </w:p>
        </w:tc>
        <w:tc>
          <w:tcPr>
            <w:tcW w:w="385" w:type="pct"/>
            <w:tcBorders>
              <w:top w:val="nil"/>
              <w:left w:val="nil"/>
              <w:bottom w:val="single" w:sz="4" w:space="0" w:color="auto"/>
              <w:right w:val="single" w:sz="4" w:space="0" w:color="auto"/>
            </w:tcBorders>
            <w:shd w:val="clear" w:color="auto" w:fill="auto"/>
          </w:tcPr>
          <w:p w14:paraId="73AE3B62" w14:textId="3267CB58" w:rsidR="00A24E54" w:rsidRPr="00A24E54" w:rsidDel="007A40AF"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71.4</w:t>
            </w:r>
          </w:p>
        </w:tc>
      </w:tr>
      <w:tr w:rsidR="009C5308" w:rsidRPr="006F3742" w14:paraId="556C8714" w14:textId="77777777" w:rsidTr="00B373A4">
        <w:trPr>
          <w:trHeight w:val="257"/>
          <w:tblHeader/>
        </w:trPr>
        <w:tc>
          <w:tcPr>
            <w:tcW w:w="5000" w:type="pct"/>
            <w:gridSpan w:val="8"/>
            <w:tcBorders>
              <w:top w:val="nil"/>
              <w:left w:val="single" w:sz="4" w:space="0" w:color="auto"/>
              <w:bottom w:val="single" w:sz="4" w:space="0" w:color="auto"/>
              <w:right w:val="single" w:sz="4" w:space="0" w:color="auto"/>
            </w:tcBorders>
            <w:shd w:val="clear" w:color="auto" w:fill="auto"/>
            <w:noWrap/>
            <w:tcMar>
              <w:left w:w="547" w:type="dxa"/>
              <w:right w:w="115" w:type="dxa"/>
            </w:tcMar>
          </w:tcPr>
          <w:p w14:paraId="097E82CC" w14:textId="77777777" w:rsidR="009C5308" w:rsidRPr="006F3742" w:rsidRDefault="009C5308" w:rsidP="0021708C">
            <w:pPr>
              <w:bidi/>
              <w:jc w:val="left"/>
              <w:rPr>
                <w:rFonts w:asciiTheme="majorBidi" w:hAnsiTheme="majorBidi"/>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القطاعات الفرعية لتكييف الهواء</w:t>
            </w:r>
          </w:p>
        </w:tc>
      </w:tr>
      <w:tr w:rsidR="00A24E54" w:rsidRPr="006F3742" w14:paraId="63A79088"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3F86E23B"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المنزلي</w:t>
            </w:r>
          </w:p>
        </w:tc>
        <w:tc>
          <w:tcPr>
            <w:tcW w:w="961" w:type="pct"/>
            <w:tcBorders>
              <w:top w:val="nil"/>
              <w:left w:val="nil"/>
              <w:bottom w:val="single" w:sz="4" w:space="0" w:color="auto"/>
              <w:right w:val="single" w:sz="4" w:space="0" w:color="auto"/>
            </w:tcBorders>
            <w:shd w:val="clear" w:color="auto" w:fill="auto"/>
            <w:noWrap/>
            <w:hideMark/>
          </w:tcPr>
          <w:p w14:paraId="34A1D4B7" w14:textId="50A00D5A"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06" w:type="pct"/>
            <w:tcBorders>
              <w:top w:val="nil"/>
              <w:left w:val="nil"/>
              <w:bottom w:val="single" w:sz="4" w:space="0" w:color="auto"/>
              <w:right w:val="single" w:sz="4" w:space="0" w:color="auto"/>
            </w:tcBorders>
            <w:shd w:val="clear" w:color="auto" w:fill="auto"/>
            <w:noWrap/>
            <w:hideMark/>
          </w:tcPr>
          <w:p w14:paraId="3F6A3DCF" w14:textId="0A4343B5"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683,265</w:t>
            </w:r>
          </w:p>
        </w:tc>
        <w:tc>
          <w:tcPr>
            <w:tcW w:w="460" w:type="pct"/>
            <w:tcBorders>
              <w:top w:val="nil"/>
              <w:left w:val="nil"/>
              <w:bottom w:val="single" w:sz="4" w:space="0" w:color="auto"/>
              <w:right w:val="single" w:sz="4" w:space="0" w:color="auto"/>
            </w:tcBorders>
            <w:shd w:val="clear" w:color="auto" w:fill="auto"/>
            <w:noWrap/>
            <w:hideMark/>
          </w:tcPr>
          <w:p w14:paraId="69D1F30E" w14:textId="17034126"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461" w:type="pct"/>
            <w:tcBorders>
              <w:top w:val="nil"/>
              <w:left w:val="nil"/>
              <w:bottom w:val="single" w:sz="4" w:space="0" w:color="auto"/>
              <w:right w:val="single" w:sz="4" w:space="0" w:color="auto"/>
            </w:tcBorders>
            <w:shd w:val="clear" w:color="auto" w:fill="auto"/>
            <w:noWrap/>
            <w:hideMark/>
          </w:tcPr>
          <w:p w14:paraId="36665D84" w14:textId="276E465E"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12" w:type="pct"/>
            <w:tcBorders>
              <w:top w:val="nil"/>
              <w:left w:val="nil"/>
              <w:bottom w:val="single" w:sz="4" w:space="0" w:color="auto"/>
              <w:right w:val="single" w:sz="4" w:space="0" w:color="auto"/>
            </w:tcBorders>
            <w:shd w:val="clear" w:color="auto" w:fill="auto"/>
            <w:noWrap/>
            <w:hideMark/>
          </w:tcPr>
          <w:p w14:paraId="101E6D58" w14:textId="0A3A614C"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03" w:type="pct"/>
            <w:tcBorders>
              <w:top w:val="nil"/>
              <w:left w:val="nil"/>
              <w:bottom w:val="single" w:sz="4" w:space="0" w:color="auto"/>
              <w:right w:val="single" w:sz="4" w:space="0" w:color="auto"/>
            </w:tcBorders>
            <w:shd w:val="clear" w:color="auto" w:fill="auto"/>
            <w:noWrap/>
            <w:hideMark/>
          </w:tcPr>
          <w:p w14:paraId="7A557B05" w14:textId="05BC2C88"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683,265</w:t>
            </w:r>
          </w:p>
        </w:tc>
        <w:tc>
          <w:tcPr>
            <w:tcW w:w="385" w:type="pct"/>
            <w:tcBorders>
              <w:top w:val="nil"/>
              <w:left w:val="nil"/>
              <w:bottom w:val="single" w:sz="4" w:space="0" w:color="auto"/>
              <w:right w:val="single" w:sz="4" w:space="0" w:color="auto"/>
            </w:tcBorders>
            <w:shd w:val="clear" w:color="auto" w:fill="auto"/>
            <w:hideMark/>
          </w:tcPr>
          <w:p w14:paraId="3C5D558B" w14:textId="207C7EBE"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15.9</w:t>
            </w:r>
          </w:p>
        </w:tc>
      </w:tr>
      <w:tr w:rsidR="00A24E54" w:rsidRPr="006F3742" w14:paraId="55D83392"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2E60A5D9"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التجاري</w:t>
            </w:r>
          </w:p>
        </w:tc>
        <w:tc>
          <w:tcPr>
            <w:tcW w:w="961" w:type="pct"/>
            <w:tcBorders>
              <w:top w:val="nil"/>
              <w:left w:val="nil"/>
              <w:bottom w:val="single" w:sz="4" w:space="0" w:color="auto"/>
              <w:right w:val="single" w:sz="4" w:space="0" w:color="auto"/>
            </w:tcBorders>
            <w:shd w:val="clear" w:color="auto" w:fill="auto"/>
            <w:noWrap/>
            <w:hideMark/>
          </w:tcPr>
          <w:p w14:paraId="4CC733A6" w14:textId="031FA1A4"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264,665</w:t>
            </w:r>
          </w:p>
        </w:tc>
        <w:tc>
          <w:tcPr>
            <w:tcW w:w="506" w:type="pct"/>
            <w:tcBorders>
              <w:top w:val="nil"/>
              <w:left w:val="nil"/>
              <w:bottom w:val="single" w:sz="4" w:space="0" w:color="auto"/>
              <w:right w:val="single" w:sz="4" w:space="0" w:color="auto"/>
            </w:tcBorders>
            <w:shd w:val="clear" w:color="auto" w:fill="auto"/>
            <w:noWrap/>
            <w:hideMark/>
          </w:tcPr>
          <w:p w14:paraId="11153B87" w14:textId="6C40A57C"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147,642</w:t>
            </w:r>
          </w:p>
        </w:tc>
        <w:tc>
          <w:tcPr>
            <w:tcW w:w="460" w:type="pct"/>
            <w:tcBorders>
              <w:top w:val="nil"/>
              <w:left w:val="nil"/>
              <w:bottom w:val="single" w:sz="4" w:space="0" w:color="auto"/>
              <w:right w:val="single" w:sz="4" w:space="0" w:color="auto"/>
            </w:tcBorders>
            <w:shd w:val="clear" w:color="auto" w:fill="auto"/>
            <w:noWrap/>
            <w:hideMark/>
          </w:tcPr>
          <w:p w14:paraId="769963CF" w14:textId="74830D92"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461" w:type="pct"/>
            <w:tcBorders>
              <w:top w:val="nil"/>
              <w:left w:val="nil"/>
              <w:bottom w:val="single" w:sz="4" w:space="0" w:color="auto"/>
              <w:right w:val="single" w:sz="4" w:space="0" w:color="auto"/>
            </w:tcBorders>
            <w:shd w:val="clear" w:color="auto" w:fill="auto"/>
            <w:noWrap/>
            <w:hideMark/>
          </w:tcPr>
          <w:p w14:paraId="7596FE1F" w14:textId="0FC90F2D"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12" w:type="pct"/>
            <w:tcBorders>
              <w:top w:val="nil"/>
              <w:left w:val="nil"/>
              <w:bottom w:val="single" w:sz="4" w:space="0" w:color="auto"/>
              <w:right w:val="single" w:sz="4" w:space="0" w:color="auto"/>
            </w:tcBorders>
            <w:shd w:val="clear" w:color="auto" w:fill="auto"/>
            <w:noWrap/>
            <w:hideMark/>
          </w:tcPr>
          <w:p w14:paraId="3C9FEA44" w14:textId="5C22CB1B"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03" w:type="pct"/>
            <w:tcBorders>
              <w:top w:val="nil"/>
              <w:left w:val="nil"/>
              <w:bottom w:val="single" w:sz="4" w:space="0" w:color="auto"/>
              <w:right w:val="single" w:sz="4" w:space="0" w:color="auto"/>
            </w:tcBorders>
            <w:shd w:val="clear" w:color="auto" w:fill="auto"/>
            <w:noWrap/>
            <w:hideMark/>
          </w:tcPr>
          <w:p w14:paraId="5DEB080C" w14:textId="6EB3A342"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412,307</w:t>
            </w:r>
          </w:p>
        </w:tc>
        <w:tc>
          <w:tcPr>
            <w:tcW w:w="385" w:type="pct"/>
            <w:tcBorders>
              <w:top w:val="nil"/>
              <w:left w:val="nil"/>
              <w:bottom w:val="single" w:sz="4" w:space="0" w:color="auto"/>
              <w:right w:val="single" w:sz="4" w:space="0" w:color="auto"/>
            </w:tcBorders>
            <w:shd w:val="clear" w:color="auto" w:fill="auto"/>
            <w:hideMark/>
          </w:tcPr>
          <w:p w14:paraId="1CA089EE" w14:textId="7E14B73F"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9.6</w:t>
            </w:r>
          </w:p>
        </w:tc>
      </w:tr>
      <w:tr w:rsidR="00A24E54" w:rsidRPr="006F3742" w14:paraId="2A513568"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623F4626"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الصناعي</w:t>
            </w:r>
          </w:p>
        </w:tc>
        <w:tc>
          <w:tcPr>
            <w:tcW w:w="961" w:type="pct"/>
            <w:tcBorders>
              <w:top w:val="nil"/>
              <w:left w:val="nil"/>
              <w:bottom w:val="single" w:sz="4" w:space="0" w:color="auto"/>
              <w:right w:val="single" w:sz="4" w:space="0" w:color="auto"/>
            </w:tcBorders>
            <w:shd w:val="clear" w:color="auto" w:fill="auto"/>
            <w:noWrap/>
            <w:hideMark/>
          </w:tcPr>
          <w:p w14:paraId="3072FF0A" w14:textId="19C37B73"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5,663</w:t>
            </w:r>
          </w:p>
        </w:tc>
        <w:tc>
          <w:tcPr>
            <w:tcW w:w="506" w:type="pct"/>
            <w:tcBorders>
              <w:top w:val="nil"/>
              <w:left w:val="nil"/>
              <w:bottom w:val="single" w:sz="4" w:space="0" w:color="auto"/>
              <w:right w:val="single" w:sz="4" w:space="0" w:color="auto"/>
            </w:tcBorders>
            <w:shd w:val="clear" w:color="auto" w:fill="auto"/>
            <w:noWrap/>
            <w:hideMark/>
          </w:tcPr>
          <w:p w14:paraId="46AEF74D" w14:textId="397B611C"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44,292</w:t>
            </w:r>
          </w:p>
        </w:tc>
        <w:tc>
          <w:tcPr>
            <w:tcW w:w="460" w:type="pct"/>
            <w:tcBorders>
              <w:top w:val="nil"/>
              <w:left w:val="nil"/>
              <w:bottom w:val="single" w:sz="4" w:space="0" w:color="auto"/>
              <w:right w:val="single" w:sz="4" w:space="0" w:color="auto"/>
            </w:tcBorders>
            <w:shd w:val="clear" w:color="auto" w:fill="auto"/>
            <w:noWrap/>
            <w:hideMark/>
          </w:tcPr>
          <w:p w14:paraId="4152288D" w14:textId="10DBBA3F"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461" w:type="pct"/>
            <w:tcBorders>
              <w:top w:val="nil"/>
              <w:left w:val="nil"/>
              <w:bottom w:val="single" w:sz="4" w:space="0" w:color="auto"/>
              <w:right w:val="single" w:sz="4" w:space="0" w:color="auto"/>
            </w:tcBorders>
            <w:shd w:val="clear" w:color="auto" w:fill="auto"/>
            <w:noWrap/>
            <w:hideMark/>
          </w:tcPr>
          <w:p w14:paraId="07EA926D" w14:textId="76E498FD"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12" w:type="pct"/>
            <w:tcBorders>
              <w:top w:val="nil"/>
              <w:left w:val="nil"/>
              <w:bottom w:val="single" w:sz="4" w:space="0" w:color="auto"/>
              <w:right w:val="single" w:sz="4" w:space="0" w:color="auto"/>
            </w:tcBorders>
            <w:shd w:val="clear" w:color="auto" w:fill="auto"/>
            <w:noWrap/>
            <w:hideMark/>
          </w:tcPr>
          <w:p w14:paraId="4D0013F9" w14:textId="0ECC1DA2"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03" w:type="pct"/>
            <w:tcBorders>
              <w:top w:val="nil"/>
              <w:left w:val="nil"/>
              <w:bottom w:val="single" w:sz="4" w:space="0" w:color="auto"/>
              <w:right w:val="single" w:sz="4" w:space="0" w:color="auto"/>
            </w:tcBorders>
            <w:shd w:val="clear" w:color="auto" w:fill="auto"/>
            <w:noWrap/>
            <w:hideMark/>
          </w:tcPr>
          <w:p w14:paraId="170B1006" w14:textId="689A9050"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49,954</w:t>
            </w:r>
          </w:p>
        </w:tc>
        <w:tc>
          <w:tcPr>
            <w:tcW w:w="385" w:type="pct"/>
            <w:tcBorders>
              <w:top w:val="nil"/>
              <w:left w:val="nil"/>
              <w:bottom w:val="single" w:sz="4" w:space="0" w:color="auto"/>
              <w:right w:val="single" w:sz="4" w:space="0" w:color="auto"/>
            </w:tcBorders>
            <w:shd w:val="clear" w:color="auto" w:fill="auto"/>
            <w:hideMark/>
          </w:tcPr>
          <w:p w14:paraId="1E72847B" w14:textId="544A738F"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1.2</w:t>
            </w:r>
          </w:p>
        </w:tc>
      </w:tr>
      <w:tr w:rsidR="00A24E54" w:rsidRPr="006F3742" w14:paraId="75F664B8"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087A9EA4" w14:textId="77777777" w:rsidR="00A24E54" w:rsidRPr="006F3742" w:rsidRDefault="00A24E54" w:rsidP="00A24E54">
            <w:pPr>
              <w:bidi/>
              <w:jc w:val="left"/>
              <w:rPr>
                <w:rFonts w:asciiTheme="majorBidi" w:hAnsiTheme="majorBidi"/>
                <w:color w:val="000000" w:themeColor="text1"/>
                <w:sz w:val="15"/>
                <w:szCs w:val="15"/>
                <w:rtl/>
                <w:lang w:eastAsia="en-CA" w:bidi="ar-LB"/>
              </w:rPr>
            </w:pPr>
            <w:r w:rsidRPr="006F3742">
              <w:rPr>
                <w:rFonts w:asciiTheme="majorBidi" w:hAnsiTheme="majorBidi"/>
                <w:color w:val="000000" w:themeColor="text1"/>
                <w:sz w:val="15"/>
                <w:szCs w:val="15"/>
                <w:rtl/>
                <w:lang w:eastAsia="en-CA" w:bidi="ar-LB"/>
              </w:rPr>
              <w:t>تكييف الهواء المتنقل</w:t>
            </w:r>
          </w:p>
        </w:tc>
        <w:tc>
          <w:tcPr>
            <w:tcW w:w="961" w:type="pct"/>
            <w:tcBorders>
              <w:top w:val="nil"/>
              <w:left w:val="nil"/>
              <w:bottom w:val="single" w:sz="4" w:space="0" w:color="auto"/>
              <w:right w:val="single" w:sz="4" w:space="0" w:color="auto"/>
            </w:tcBorders>
            <w:shd w:val="clear" w:color="auto" w:fill="auto"/>
            <w:noWrap/>
            <w:hideMark/>
          </w:tcPr>
          <w:p w14:paraId="6324B478" w14:textId="7FF44802"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63,476</w:t>
            </w:r>
          </w:p>
        </w:tc>
        <w:tc>
          <w:tcPr>
            <w:tcW w:w="506" w:type="pct"/>
            <w:tcBorders>
              <w:top w:val="nil"/>
              <w:left w:val="nil"/>
              <w:bottom w:val="single" w:sz="4" w:space="0" w:color="auto"/>
              <w:right w:val="single" w:sz="4" w:space="0" w:color="auto"/>
            </w:tcBorders>
            <w:shd w:val="clear" w:color="auto" w:fill="auto"/>
            <w:noWrap/>
            <w:hideMark/>
          </w:tcPr>
          <w:p w14:paraId="122C56F5" w14:textId="6F198D73"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5,743</w:t>
            </w:r>
          </w:p>
        </w:tc>
        <w:tc>
          <w:tcPr>
            <w:tcW w:w="460" w:type="pct"/>
            <w:tcBorders>
              <w:top w:val="nil"/>
              <w:left w:val="nil"/>
              <w:bottom w:val="single" w:sz="4" w:space="0" w:color="auto"/>
              <w:right w:val="single" w:sz="4" w:space="0" w:color="auto"/>
            </w:tcBorders>
            <w:shd w:val="clear" w:color="auto" w:fill="auto"/>
            <w:noWrap/>
            <w:hideMark/>
          </w:tcPr>
          <w:p w14:paraId="4A10B60B" w14:textId="3D662F84"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17,424</w:t>
            </w:r>
          </w:p>
        </w:tc>
        <w:tc>
          <w:tcPr>
            <w:tcW w:w="461" w:type="pct"/>
            <w:tcBorders>
              <w:top w:val="nil"/>
              <w:left w:val="nil"/>
              <w:bottom w:val="single" w:sz="4" w:space="0" w:color="auto"/>
              <w:right w:val="single" w:sz="4" w:space="0" w:color="auto"/>
            </w:tcBorders>
            <w:shd w:val="clear" w:color="auto" w:fill="auto"/>
            <w:noWrap/>
            <w:hideMark/>
          </w:tcPr>
          <w:p w14:paraId="7E2490F2" w14:textId="01B1E5C3"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12" w:type="pct"/>
            <w:tcBorders>
              <w:top w:val="nil"/>
              <w:left w:val="nil"/>
              <w:bottom w:val="single" w:sz="4" w:space="0" w:color="auto"/>
              <w:right w:val="single" w:sz="4" w:space="0" w:color="auto"/>
            </w:tcBorders>
            <w:shd w:val="clear" w:color="auto" w:fill="auto"/>
            <w:noWrap/>
            <w:hideMark/>
          </w:tcPr>
          <w:p w14:paraId="5BD982A8" w14:textId="39195297"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0</w:t>
            </w:r>
          </w:p>
        </w:tc>
        <w:tc>
          <w:tcPr>
            <w:tcW w:w="503" w:type="pct"/>
            <w:tcBorders>
              <w:top w:val="nil"/>
              <w:left w:val="nil"/>
              <w:bottom w:val="single" w:sz="4" w:space="0" w:color="auto"/>
              <w:right w:val="single" w:sz="4" w:space="0" w:color="auto"/>
            </w:tcBorders>
            <w:shd w:val="clear" w:color="auto" w:fill="auto"/>
            <w:noWrap/>
            <w:hideMark/>
          </w:tcPr>
          <w:p w14:paraId="427652DA" w14:textId="6FBA7086"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86,643</w:t>
            </w:r>
          </w:p>
        </w:tc>
        <w:tc>
          <w:tcPr>
            <w:tcW w:w="385" w:type="pct"/>
            <w:tcBorders>
              <w:top w:val="nil"/>
              <w:left w:val="nil"/>
              <w:bottom w:val="single" w:sz="4" w:space="0" w:color="auto"/>
              <w:right w:val="single" w:sz="4" w:space="0" w:color="auto"/>
            </w:tcBorders>
            <w:shd w:val="clear" w:color="auto" w:fill="auto"/>
            <w:hideMark/>
          </w:tcPr>
          <w:p w14:paraId="50555DA5" w14:textId="4A4605FD" w:rsidR="00A24E54" w:rsidRPr="00A24E54" w:rsidRDefault="00A24E54" w:rsidP="00A24E54">
            <w:pPr>
              <w:bidi/>
              <w:jc w:val="left"/>
              <w:rPr>
                <w:rFonts w:asciiTheme="majorBidi" w:hAnsiTheme="majorBidi"/>
                <w:color w:val="000000" w:themeColor="text1"/>
                <w:sz w:val="15"/>
                <w:szCs w:val="15"/>
                <w:rtl/>
                <w:lang w:eastAsia="en-CA" w:bidi="ar-LB"/>
              </w:rPr>
            </w:pPr>
            <w:r w:rsidRPr="00A24E54">
              <w:rPr>
                <w:rFonts w:asciiTheme="majorBidi" w:hAnsiTheme="majorBidi" w:cstheme="majorBidi"/>
                <w:sz w:val="15"/>
                <w:szCs w:val="15"/>
                <w:lang w:eastAsia="en-CA" w:bidi="ar-LB"/>
              </w:rPr>
              <w:t>2.0</w:t>
            </w:r>
          </w:p>
        </w:tc>
      </w:tr>
      <w:tr w:rsidR="00A24E54" w:rsidRPr="006F3742" w14:paraId="021B0CBB"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tcPr>
          <w:p w14:paraId="0882E8A0" w14:textId="77777777" w:rsidR="00A24E54" w:rsidRPr="006F3742" w:rsidRDefault="00A24E54" w:rsidP="00A24E54">
            <w:pPr>
              <w:bidi/>
              <w:jc w:val="left"/>
              <w:rPr>
                <w:rFonts w:asciiTheme="majorBidi" w:hAnsiTheme="majorBidi"/>
                <w:i/>
                <w:iCs/>
                <w:color w:val="000000" w:themeColor="text1"/>
                <w:sz w:val="15"/>
                <w:szCs w:val="15"/>
                <w:rtl/>
                <w:lang w:eastAsia="en-CA" w:bidi="ar-LB"/>
              </w:rPr>
            </w:pPr>
            <w:r w:rsidRPr="006F3742">
              <w:rPr>
                <w:rFonts w:asciiTheme="majorBidi" w:hAnsiTheme="majorBidi"/>
                <w:i/>
                <w:iCs/>
                <w:color w:val="000000" w:themeColor="text1"/>
                <w:sz w:val="15"/>
                <w:szCs w:val="15"/>
                <w:rtl/>
                <w:lang w:eastAsia="en-CA" w:bidi="ar-LB"/>
              </w:rPr>
              <w:t>المجموع الفرعي لتكييف الهواء</w:t>
            </w:r>
          </w:p>
        </w:tc>
        <w:tc>
          <w:tcPr>
            <w:tcW w:w="961" w:type="pct"/>
            <w:tcBorders>
              <w:top w:val="nil"/>
              <w:left w:val="nil"/>
              <w:bottom w:val="single" w:sz="4" w:space="0" w:color="auto"/>
              <w:right w:val="single" w:sz="4" w:space="0" w:color="auto"/>
            </w:tcBorders>
            <w:shd w:val="clear" w:color="auto" w:fill="auto"/>
            <w:noWrap/>
          </w:tcPr>
          <w:p w14:paraId="2122E651" w14:textId="46425860"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333,804</w:t>
            </w:r>
          </w:p>
        </w:tc>
        <w:tc>
          <w:tcPr>
            <w:tcW w:w="506" w:type="pct"/>
            <w:tcBorders>
              <w:top w:val="nil"/>
              <w:left w:val="nil"/>
              <w:bottom w:val="single" w:sz="4" w:space="0" w:color="auto"/>
              <w:right w:val="single" w:sz="4" w:space="0" w:color="auto"/>
            </w:tcBorders>
            <w:shd w:val="clear" w:color="auto" w:fill="auto"/>
            <w:noWrap/>
          </w:tcPr>
          <w:p w14:paraId="52EA8100" w14:textId="4B51EA2C"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880,942</w:t>
            </w:r>
          </w:p>
        </w:tc>
        <w:tc>
          <w:tcPr>
            <w:tcW w:w="460" w:type="pct"/>
            <w:tcBorders>
              <w:top w:val="nil"/>
              <w:left w:val="nil"/>
              <w:bottom w:val="single" w:sz="4" w:space="0" w:color="auto"/>
              <w:right w:val="single" w:sz="4" w:space="0" w:color="auto"/>
            </w:tcBorders>
            <w:shd w:val="clear" w:color="auto" w:fill="auto"/>
            <w:noWrap/>
          </w:tcPr>
          <w:p w14:paraId="0963B319" w14:textId="050FCE9B"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17,424</w:t>
            </w:r>
          </w:p>
        </w:tc>
        <w:tc>
          <w:tcPr>
            <w:tcW w:w="461" w:type="pct"/>
            <w:tcBorders>
              <w:top w:val="nil"/>
              <w:left w:val="nil"/>
              <w:bottom w:val="single" w:sz="4" w:space="0" w:color="auto"/>
              <w:right w:val="single" w:sz="4" w:space="0" w:color="auto"/>
            </w:tcBorders>
            <w:shd w:val="clear" w:color="auto" w:fill="auto"/>
            <w:noWrap/>
          </w:tcPr>
          <w:p w14:paraId="50DA6E3E" w14:textId="24C1F23A"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0</w:t>
            </w:r>
          </w:p>
        </w:tc>
        <w:tc>
          <w:tcPr>
            <w:tcW w:w="512" w:type="pct"/>
            <w:tcBorders>
              <w:top w:val="nil"/>
              <w:left w:val="nil"/>
              <w:bottom w:val="single" w:sz="4" w:space="0" w:color="auto"/>
              <w:right w:val="single" w:sz="4" w:space="0" w:color="auto"/>
            </w:tcBorders>
            <w:shd w:val="clear" w:color="auto" w:fill="auto"/>
            <w:noWrap/>
          </w:tcPr>
          <w:p w14:paraId="66C42826" w14:textId="39961830"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0</w:t>
            </w:r>
          </w:p>
        </w:tc>
        <w:tc>
          <w:tcPr>
            <w:tcW w:w="503" w:type="pct"/>
            <w:tcBorders>
              <w:top w:val="nil"/>
              <w:left w:val="nil"/>
              <w:bottom w:val="single" w:sz="4" w:space="0" w:color="auto"/>
              <w:right w:val="single" w:sz="4" w:space="0" w:color="auto"/>
            </w:tcBorders>
            <w:shd w:val="clear" w:color="auto" w:fill="auto"/>
            <w:noWrap/>
          </w:tcPr>
          <w:p w14:paraId="0E451BAA" w14:textId="5617348E"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1,232,169</w:t>
            </w:r>
          </w:p>
        </w:tc>
        <w:tc>
          <w:tcPr>
            <w:tcW w:w="385" w:type="pct"/>
            <w:tcBorders>
              <w:top w:val="nil"/>
              <w:left w:val="nil"/>
              <w:bottom w:val="single" w:sz="4" w:space="0" w:color="auto"/>
              <w:right w:val="single" w:sz="4" w:space="0" w:color="auto"/>
            </w:tcBorders>
            <w:shd w:val="clear" w:color="auto" w:fill="auto"/>
          </w:tcPr>
          <w:p w14:paraId="0C4304C7" w14:textId="0EAE6522" w:rsidR="00A24E54" w:rsidRPr="00A24E54" w:rsidRDefault="00A24E54" w:rsidP="00A24E54">
            <w:pPr>
              <w:bidi/>
              <w:jc w:val="left"/>
              <w:rPr>
                <w:rFonts w:asciiTheme="majorBidi" w:hAnsiTheme="majorBidi"/>
                <w:i/>
                <w:iCs/>
                <w:color w:val="000000" w:themeColor="text1"/>
                <w:sz w:val="15"/>
                <w:szCs w:val="15"/>
                <w:rtl/>
                <w:lang w:eastAsia="en-CA" w:bidi="ar-LB"/>
              </w:rPr>
            </w:pPr>
            <w:r w:rsidRPr="00A24E54">
              <w:rPr>
                <w:rFonts w:asciiTheme="majorBidi" w:hAnsiTheme="majorBidi" w:cstheme="majorBidi"/>
                <w:i/>
                <w:iCs/>
                <w:sz w:val="15"/>
                <w:szCs w:val="15"/>
                <w:lang w:bidi="ar-LB"/>
              </w:rPr>
              <w:t>28.7</w:t>
            </w:r>
          </w:p>
        </w:tc>
      </w:tr>
      <w:tr w:rsidR="00A24E54" w:rsidRPr="006F3742" w14:paraId="2FE9C591" w14:textId="77777777" w:rsidTr="001B0B0C">
        <w:trPr>
          <w:trHeight w:val="257"/>
          <w:tblHeader/>
        </w:trPr>
        <w:tc>
          <w:tcPr>
            <w:tcW w:w="1212" w:type="pct"/>
            <w:tcBorders>
              <w:top w:val="nil"/>
              <w:left w:val="single" w:sz="4" w:space="0" w:color="auto"/>
              <w:bottom w:val="single" w:sz="4" w:space="0" w:color="auto"/>
              <w:right w:val="single" w:sz="4" w:space="0" w:color="auto"/>
            </w:tcBorders>
            <w:shd w:val="clear" w:color="auto" w:fill="auto"/>
            <w:noWrap/>
            <w:hideMark/>
          </w:tcPr>
          <w:p w14:paraId="62C40B84" w14:textId="77777777" w:rsidR="00A24E54" w:rsidRPr="006F3742" w:rsidRDefault="00A24E54" w:rsidP="00A24E54">
            <w:pPr>
              <w:bidi/>
              <w:jc w:val="left"/>
              <w:rPr>
                <w:rFonts w:asciiTheme="majorBidi" w:hAnsiTheme="majorBidi"/>
                <w:b/>
                <w:bCs/>
                <w:color w:val="000000" w:themeColor="text1"/>
                <w:sz w:val="15"/>
                <w:szCs w:val="15"/>
                <w:rtl/>
                <w:lang w:eastAsia="en-CA" w:bidi="ar-LB"/>
              </w:rPr>
            </w:pPr>
            <w:r w:rsidRPr="006F3742">
              <w:rPr>
                <w:rFonts w:asciiTheme="majorBidi" w:hAnsiTheme="majorBidi"/>
                <w:b/>
                <w:bCs/>
                <w:color w:val="000000" w:themeColor="text1"/>
                <w:sz w:val="15"/>
                <w:szCs w:val="15"/>
                <w:rtl/>
                <w:lang w:eastAsia="en-CA" w:bidi="ar-LB"/>
              </w:rPr>
              <w:t>المجموع</w:t>
            </w:r>
          </w:p>
        </w:tc>
        <w:tc>
          <w:tcPr>
            <w:tcW w:w="961" w:type="pct"/>
            <w:tcBorders>
              <w:top w:val="nil"/>
              <w:left w:val="nil"/>
              <w:bottom w:val="single" w:sz="4" w:space="0" w:color="auto"/>
              <w:right w:val="single" w:sz="4" w:space="0" w:color="auto"/>
            </w:tcBorders>
            <w:shd w:val="clear" w:color="auto" w:fill="auto"/>
            <w:noWrap/>
            <w:hideMark/>
          </w:tcPr>
          <w:p w14:paraId="15FABFE5" w14:textId="37C7DCBD"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1,225,816</w:t>
            </w:r>
          </w:p>
        </w:tc>
        <w:tc>
          <w:tcPr>
            <w:tcW w:w="506" w:type="pct"/>
            <w:tcBorders>
              <w:top w:val="nil"/>
              <w:left w:val="nil"/>
              <w:bottom w:val="single" w:sz="4" w:space="0" w:color="auto"/>
              <w:right w:val="single" w:sz="4" w:space="0" w:color="auto"/>
            </w:tcBorders>
            <w:shd w:val="clear" w:color="auto" w:fill="auto"/>
            <w:noWrap/>
            <w:hideMark/>
          </w:tcPr>
          <w:p w14:paraId="4FA05EC0" w14:textId="1339B512"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1,047,148</w:t>
            </w:r>
          </w:p>
        </w:tc>
        <w:tc>
          <w:tcPr>
            <w:tcW w:w="460" w:type="pct"/>
            <w:tcBorders>
              <w:top w:val="nil"/>
              <w:left w:val="nil"/>
              <w:bottom w:val="single" w:sz="4" w:space="0" w:color="auto"/>
              <w:right w:val="single" w:sz="4" w:space="0" w:color="auto"/>
            </w:tcBorders>
            <w:shd w:val="clear" w:color="auto" w:fill="auto"/>
            <w:noWrap/>
            <w:hideMark/>
          </w:tcPr>
          <w:p w14:paraId="565FCC2F" w14:textId="79153AF7"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219,038</w:t>
            </w:r>
          </w:p>
        </w:tc>
        <w:tc>
          <w:tcPr>
            <w:tcW w:w="461" w:type="pct"/>
            <w:tcBorders>
              <w:top w:val="nil"/>
              <w:left w:val="nil"/>
              <w:bottom w:val="single" w:sz="4" w:space="0" w:color="auto"/>
              <w:right w:val="single" w:sz="4" w:space="0" w:color="auto"/>
            </w:tcBorders>
            <w:shd w:val="clear" w:color="auto" w:fill="auto"/>
            <w:noWrap/>
            <w:hideMark/>
          </w:tcPr>
          <w:p w14:paraId="3428F826" w14:textId="6902E955"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332,690</w:t>
            </w:r>
          </w:p>
        </w:tc>
        <w:tc>
          <w:tcPr>
            <w:tcW w:w="512" w:type="pct"/>
            <w:tcBorders>
              <w:top w:val="nil"/>
              <w:left w:val="nil"/>
              <w:bottom w:val="single" w:sz="4" w:space="0" w:color="auto"/>
              <w:right w:val="single" w:sz="4" w:space="0" w:color="auto"/>
            </w:tcBorders>
            <w:shd w:val="clear" w:color="auto" w:fill="auto"/>
            <w:noWrap/>
            <w:hideMark/>
          </w:tcPr>
          <w:p w14:paraId="22C491D0" w14:textId="331C4FF4"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1,483,933</w:t>
            </w:r>
          </w:p>
        </w:tc>
        <w:tc>
          <w:tcPr>
            <w:tcW w:w="503" w:type="pct"/>
            <w:tcBorders>
              <w:top w:val="nil"/>
              <w:left w:val="nil"/>
              <w:bottom w:val="single" w:sz="4" w:space="0" w:color="auto"/>
              <w:right w:val="single" w:sz="4" w:space="0" w:color="auto"/>
            </w:tcBorders>
            <w:shd w:val="clear" w:color="auto" w:fill="auto"/>
            <w:noWrap/>
            <w:hideMark/>
          </w:tcPr>
          <w:p w14:paraId="6A1AA164" w14:textId="472E4DF4"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4,308,624</w:t>
            </w:r>
          </w:p>
        </w:tc>
        <w:tc>
          <w:tcPr>
            <w:tcW w:w="385" w:type="pct"/>
            <w:tcBorders>
              <w:top w:val="nil"/>
              <w:left w:val="nil"/>
              <w:bottom w:val="single" w:sz="4" w:space="0" w:color="auto"/>
              <w:right w:val="single" w:sz="4" w:space="0" w:color="auto"/>
            </w:tcBorders>
            <w:shd w:val="clear" w:color="auto" w:fill="auto"/>
            <w:hideMark/>
          </w:tcPr>
          <w:p w14:paraId="1AAE6873" w14:textId="593E3D9E" w:rsidR="00A24E54" w:rsidRPr="00A24E54" w:rsidRDefault="00A24E54" w:rsidP="00A24E54">
            <w:pPr>
              <w:bidi/>
              <w:jc w:val="left"/>
              <w:rPr>
                <w:rFonts w:asciiTheme="majorBidi" w:hAnsiTheme="majorBidi"/>
                <w:b/>
                <w:bCs/>
                <w:color w:val="000000" w:themeColor="text1"/>
                <w:sz w:val="15"/>
                <w:szCs w:val="15"/>
                <w:rtl/>
                <w:lang w:eastAsia="en-CA" w:bidi="ar-LB"/>
              </w:rPr>
            </w:pPr>
            <w:r w:rsidRPr="00A24E54">
              <w:rPr>
                <w:rFonts w:asciiTheme="majorBidi" w:hAnsiTheme="majorBidi" w:cstheme="majorBidi"/>
                <w:b/>
                <w:bCs/>
                <w:sz w:val="15"/>
                <w:szCs w:val="15"/>
                <w:lang w:eastAsia="en-CA" w:bidi="ar-LB"/>
              </w:rPr>
              <w:t>100</w:t>
            </w:r>
          </w:p>
        </w:tc>
      </w:tr>
    </w:tbl>
    <w:p w14:paraId="364D1196" w14:textId="77777777" w:rsidR="009C5308" w:rsidRPr="002223DF" w:rsidRDefault="001B0B0C" w:rsidP="001B0B0C">
      <w:pPr>
        <w:pStyle w:val="Heading1"/>
        <w:keepNext/>
        <w:numPr>
          <w:ilvl w:val="0"/>
          <w:numId w:val="0"/>
        </w:numPr>
        <w:bidi/>
        <w:spacing w:after="0"/>
        <w:rPr>
          <w:color w:val="000000" w:themeColor="text1"/>
          <w:sz w:val="19"/>
          <w:szCs w:val="19"/>
          <w:rtl/>
          <w:lang w:bidi="ar-LB"/>
        </w:rPr>
      </w:pPr>
      <w:r w:rsidRPr="002223DF">
        <w:rPr>
          <w:color w:val="000000" w:themeColor="text1"/>
          <w:sz w:val="19"/>
          <w:szCs w:val="19"/>
          <w:rtl/>
          <w:lang w:bidi="ar-LB"/>
        </w:rPr>
        <w:lastRenderedPageBreak/>
        <w:t xml:space="preserve">* </w:t>
      </w:r>
      <w:r w:rsidR="009C5308" w:rsidRPr="002223DF">
        <w:rPr>
          <w:color w:val="000000" w:themeColor="text1"/>
          <w:sz w:val="19"/>
          <w:szCs w:val="19"/>
          <w:rtl/>
          <w:lang w:bidi="ar-LB"/>
        </w:rPr>
        <w:t>تستند البيانات الواردة في هذا الجدول إلى أفضل التق</w:t>
      </w:r>
      <w:r w:rsidRPr="002223DF">
        <w:rPr>
          <w:color w:val="000000" w:themeColor="text1"/>
          <w:sz w:val="19"/>
          <w:szCs w:val="19"/>
          <w:rtl/>
          <w:lang w:bidi="ar-LB"/>
        </w:rPr>
        <w:t>ديرات المتعلقة باستهلاك الخدمة،</w:t>
      </w:r>
      <w:r w:rsidR="009C5308" w:rsidRPr="002223DF">
        <w:rPr>
          <w:color w:val="000000" w:themeColor="text1"/>
          <w:sz w:val="19"/>
          <w:szCs w:val="19"/>
          <w:rtl/>
          <w:lang w:bidi="ar-LB"/>
        </w:rPr>
        <w:t xml:space="preserve"> </w:t>
      </w:r>
      <w:r w:rsidRPr="002223DF">
        <w:rPr>
          <w:color w:val="000000" w:themeColor="text1"/>
          <w:sz w:val="19"/>
          <w:szCs w:val="19"/>
          <w:rtl/>
          <w:lang w:bidi="ar-LB"/>
        </w:rPr>
        <w:t>لذلك</w:t>
      </w:r>
      <w:r w:rsidR="009C5308" w:rsidRPr="002223DF">
        <w:rPr>
          <w:color w:val="000000" w:themeColor="text1"/>
          <w:sz w:val="19"/>
          <w:szCs w:val="19"/>
          <w:rtl/>
          <w:lang w:bidi="ar-LB"/>
        </w:rPr>
        <w:t xml:space="preserve"> تختلف عن بيانات المادة 7.</w:t>
      </w:r>
    </w:p>
    <w:p w14:paraId="45A86D07" w14:textId="77777777" w:rsidR="009C5308" w:rsidRPr="006F3742" w:rsidRDefault="004013F1" w:rsidP="009C5308">
      <w:pPr>
        <w:pStyle w:val="Heading1"/>
        <w:keepNext/>
        <w:numPr>
          <w:ilvl w:val="0"/>
          <w:numId w:val="0"/>
        </w:numPr>
        <w:bidi/>
        <w:spacing w:before="240"/>
        <w:rPr>
          <w:i/>
          <w:iCs/>
          <w:color w:val="000000" w:themeColor="text1"/>
          <w:sz w:val="26"/>
          <w:szCs w:val="26"/>
          <w:rtl/>
          <w:lang w:bidi="ar-LB"/>
        </w:rPr>
      </w:pPr>
      <w:r w:rsidRPr="006F3742">
        <w:rPr>
          <w:i/>
          <w:iCs/>
          <w:color w:val="000000" w:themeColor="text1"/>
          <w:sz w:val="26"/>
          <w:szCs w:val="26"/>
          <w:rtl/>
          <w:lang w:bidi="ar-LB"/>
        </w:rPr>
        <w:t>قطاع خدمة التبريد و</w:t>
      </w:r>
      <w:r w:rsidR="009C5308" w:rsidRPr="006F3742">
        <w:rPr>
          <w:i/>
          <w:iCs/>
          <w:color w:val="000000" w:themeColor="text1"/>
          <w:sz w:val="26"/>
          <w:szCs w:val="26"/>
          <w:rtl/>
          <w:lang w:bidi="ar-LB"/>
        </w:rPr>
        <w:t>تكييف</w:t>
      </w:r>
      <w:r w:rsidRPr="006F3742">
        <w:rPr>
          <w:i/>
          <w:iCs/>
          <w:color w:val="000000" w:themeColor="text1"/>
          <w:sz w:val="26"/>
          <w:szCs w:val="26"/>
          <w:rtl/>
          <w:lang w:bidi="ar-LB"/>
        </w:rPr>
        <w:t xml:space="preserve"> الهواء</w:t>
      </w:r>
    </w:p>
    <w:p w14:paraId="696B6E99" w14:textId="53D8F429" w:rsidR="009C5308" w:rsidRPr="006F3742" w:rsidRDefault="004013F1" w:rsidP="004013F1">
      <w:pPr>
        <w:pStyle w:val="Heading1"/>
        <w:bidi/>
        <w:rPr>
          <w:color w:val="000000" w:themeColor="text1"/>
          <w:sz w:val="26"/>
          <w:szCs w:val="26"/>
          <w:rtl/>
          <w:lang w:bidi="ar-LB"/>
        </w:rPr>
      </w:pPr>
      <w:r w:rsidRPr="006F3742">
        <w:rPr>
          <w:color w:val="000000" w:themeColor="text1"/>
          <w:sz w:val="26"/>
          <w:szCs w:val="26"/>
          <w:rtl/>
          <w:lang w:bidi="ar-LB"/>
        </w:rPr>
        <w:t>توجد</w:t>
      </w:r>
      <w:r w:rsidR="009C5308" w:rsidRPr="006F3742">
        <w:rPr>
          <w:color w:val="000000" w:themeColor="text1"/>
          <w:sz w:val="26"/>
          <w:szCs w:val="26"/>
          <w:rtl/>
          <w:lang w:bidi="ar-LB"/>
        </w:rPr>
        <w:t xml:space="preserve"> 1</w:t>
      </w:r>
      <w:r w:rsidRPr="006F3742">
        <w:rPr>
          <w:color w:val="000000" w:themeColor="text1"/>
          <w:sz w:val="26"/>
          <w:szCs w:val="26"/>
          <w:rtl/>
          <w:lang w:bidi="ar-LB"/>
        </w:rPr>
        <w:t>,</w:t>
      </w:r>
      <w:r w:rsidR="009C5308" w:rsidRPr="006F3742">
        <w:rPr>
          <w:color w:val="000000" w:themeColor="text1"/>
          <w:sz w:val="26"/>
          <w:szCs w:val="26"/>
          <w:rtl/>
          <w:lang w:bidi="ar-LB"/>
        </w:rPr>
        <w:t xml:space="preserve">008 ورشة صيانة تستهلك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 xml:space="preserve">العدد الدقيق للفنيين الذين يقومون بصيانة معدات </w:t>
      </w:r>
      <w:r w:rsidRPr="006F3742">
        <w:rPr>
          <w:color w:val="000000" w:themeColor="text1"/>
          <w:sz w:val="26"/>
          <w:szCs w:val="26"/>
          <w:rtl/>
          <w:lang w:bidi="ar-LB"/>
        </w:rPr>
        <w:t xml:space="preserve">التبريد وتكييف الهواء </w:t>
      </w:r>
      <w:r w:rsidR="006F5AAB" w:rsidRPr="006F3742">
        <w:rPr>
          <w:color w:val="000000" w:themeColor="text1"/>
          <w:sz w:val="26"/>
          <w:szCs w:val="26"/>
          <w:rtl/>
          <w:lang w:bidi="ar-LB"/>
        </w:rPr>
        <w:t>لا ينطبق</w:t>
      </w:r>
      <w:r w:rsidR="009C5308" w:rsidRPr="006F3742">
        <w:rPr>
          <w:color w:val="000000" w:themeColor="text1"/>
          <w:sz w:val="26"/>
          <w:szCs w:val="26"/>
          <w:rtl/>
          <w:lang w:bidi="ar-LB"/>
        </w:rPr>
        <w:t>؛ ومع ذلك، استنادا إلى المدخلات المتاحة من المسح الميداني، يقدر</w:t>
      </w:r>
      <w:r w:rsidRPr="006F3742">
        <w:rPr>
          <w:color w:val="000000" w:themeColor="text1"/>
          <w:sz w:val="26"/>
          <w:szCs w:val="26"/>
          <w:rtl/>
          <w:lang w:bidi="ar-LB"/>
        </w:rPr>
        <w:t xml:space="preserve"> هذا</w:t>
      </w:r>
      <w:r w:rsidR="009C5308" w:rsidRPr="006F3742">
        <w:rPr>
          <w:color w:val="000000" w:themeColor="text1"/>
          <w:sz w:val="26"/>
          <w:szCs w:val="26"/>
          <w:rtl/>
          <w:lang w:bidi="ar-LB"/>
        </w:rPr>
        <w:t xml:space="preserve"> العدد بأكثر من 2</w:t>
      </w:r>
      <w:r w:rsidRPr="006F3742">
        <w:rPr>
          <w:color w:val="000000" w:themeColor="text1"/>
          <w:sz w:val="26"/>
          <w:szCs w:val="26"/>
          <w:rtl/>
          <w:lang w:bidi="ar-LB"/>
        </w:rPr>
        <w:t>,</w:t>
      </w:r>
      <w:r w:rsidR="009C5308" w:rsidRPr="006F3742">
        <w:rPr>
          <w:color w:val="000000" w:themeColor="text1"/>
          <w:sz w:val="26"/>
          <w:szCs w:val="26"/>
          <w:rtl/>
          <w:lang w:bidi="ar-LB"/>
        </w:rPr>
        <w:t xml:space="preserve">000، في كل من </w:t>
      </w:r>
      <w:r w:rsidRPr="006F3742">
        <w:rPr>
          <w:color w:val="000000" w:themeColor="text1"/>
          <w:sz w:val="26"/>
          <w:szCs w:val="26"/>
          <w:rtl/>
          <w:lang w:bidi="ar-LB"/>
        </w:rPr>
        <w:t>الإعدادات الرسمية وغير الرسمية</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حالي</w:t>
      </w:r>
      <w:r w:rsidRPr="006F3742">
        <w:rPr>
          <w:color w:val="000000" w:themeColor="text1"/>
          <w:sz w:val="26"/>
          <w:szCs w:val="26"/>
          <w:rtl/>
          <w:lang w:bidi="ar-LB"/>
        </w:rPr>
        <w:t>ا</w:t>
      </w:r>
      <w:r w:rsidR="009C5308" w:rsidRPr="006F3742">
        <w:rPr>
          <w:color w:val="000000" w:themeColor="text1"/>
          <w:sz w:val="26"/>
          <w:szCs w:val="26"/>
          <w:rtl/>
          <w:lang w:bidi="ar-LB"/>
        </w:rPr>
        <w:t xml:space="preserve">، تُستخدم </w:t>
      </w:r>
      <w:r w:rsidRPr="006F3742">
        <w:rPr>
          <w:color w:val="000000" w:themeColor="text1"/>
          <w:sz w:val="26"/>
          <w:szCs w:val="26"/>
          <w:rtl/>
          <w:lang w:bidi="ar-LB"/>
        </w:rPr>
        <w:t>مواد التبريد</w:t>
      </w:r>
      <w:r w:rsidR="009C5308" w:rsidRPr="006F3742">
        <w:rPr>
          <w:color w:val="000000" w:themeColor="text1"/>
          <w:sz w:val="26"/>
          <w:szCs w:val="26"/>
          <w:rtl/>
          <w:lang w:bidi="ar-LB"/>
        </w:rPr>
        <w:t xml:space="preserve"> ذات القدرة المنخفضة على إحداث الاحترار العالمي في قطاع التبريد (مثل</w:t>
      </w:r>
      <w:r w:rsidRPr="006F3742">
        <w:rPr>
          <w:color w:val="000000" w:themeColor="text1"/>
          <w:sz w:val="26"/>
          <w:szCs w:val="26"/>
          <w:rtl/>
          <w:lang w:bidi="ar-LB"/>
        </w:rPr>
        <w:t xml:space="preserve"> الأيزوبنتان (</w:t>
      </w:r>
      <w:r w:rsidRPr="006F3742">
        <w:rPr>
          <w:color w:val="000000" w:themeColor="text1"/>
          <w:sz w:val="26"/>
          <w:szCs w:val="26"/>
          <w:lang w:bidi="ar-LB"/>
        </w:rPr>
        <w:t>R-600a</w:t>
      </w:r>
      <w:r w:rsidRPr="006F3742">
        <w:rPr>
          <w:color w:val="000000" w:themeColor="text1"/>
          <w:sz w:val="26"/>
          <w:szCs w:val="26"/>
          <w:rtl/>
          <w:lang w:bidi="ar-LB"/>
        </w:rPr>
        <w:t xml:space="preserve">) </w:t>
      </w:r>
      <w:r w:rsidR="009C5308" w:rsidRPr="006F3742">
        <w:rPr>
          <w:color w:val="000000" w:themeColor="text1"/>
          <w:sz w:val="26"/>
          <w:szCs w:val="26"/>
          <w:rtl/>
          <w:lang w:bidi="ar-LB"/>
        </w:rPr>
        <w:t xml:space="preserve"> في الثلاجات المنزلية</w:t>
      </w:r>
      <w:r w:rsidRPr="006F3742">
        <w:rPr>
          <w:color w:val="000000" w:themeColor="text1"/>
          <w:sz w:val="26"/>
          <w:szCs w:val="26"/>
          <w:rtl/>
          <w:lang w:bidi="ar-LB"/>
        </w:rPr>
        <w:t xml:space="preserve"> والبروبان (</w:t>
      </w:r>
      <w:r w:rsidRPr="006F3742">
        <w:rPr>
          <w:color w:val="000000" w:themeColor="text1"/>
          <w:sz w:val="26"/>
          <w:szCs w:val="26"/>
          <w:lang w:bidi="ar-LB"/>
        </w:rPr>
        <w:t xml:space="preserve">R-290 </w:t>
      </w:r>
      <w:r w:rsidRPr="006F3742">
        <w:rPr>
          <w:color w:val="000000" w:themeColor="text1"/>
          <w:sz w:val="26"/>
          <w:szCs w:val="26"/>
          <w:rtl/>
          <w:lang w:bidi="ar-LB"/>
        </w:rPr>
        <w:t>)</w:t>
      </w:r>
      <w:r w:rsidR="009C5308" w:rsidRPr="006F3742">
        <w:rPr>
          <w:color w:val="000000" w:themeColor="text1"/>
          <w:sz w:val="26"/>
          <w:szCs w:val="26"/>
          <w:rtl/>
          <w:lang w:bidi="ar-LB"/>
        </w:rPr>
        <w:t xml:space="preserve"> في التبريد التجاري)، </w:t>
      </w:r>
      <w:r w:rsidRPr="006F3742">
        <w:rPr>
          <w:color w:val="000000" w:themeColor="text1"/>
          <w:sz w:val="26"/>
          <w:szCs w:val="26"/>
          <w:rtl/>
          <w:lang w:bidi="ar-LB"/>
        </w:rPr>
        <w:t>و</w:t>
      </w:r>
      <w:r w:rsidR="009C5308" w:rsidRPr="006F3742">
        <w:rPr>
          <w:color w:val="000000" w:themeColor="text1"/>
          <w:sz w:val="26"/>
          <w:szCs w:val="26"/>
          <w:rtl/>
          <w:lang w:bidi="ar-LB"/>
        </w:rPr>
        <w:t xml:space="preserve">استخدام </w:t>
      </w:r>
      <w:r w:rsidRPr="006F3742">
        <w:rPr>
          <w:color w:val="000000" w:themeColor="text1"/>
          <w:sz w:val="26"/>
          <w:szCs w:val="26"/>
          <w:rtl/>
          <w:lang w:bidi="ar-LB"/>
        </w:rPr>
        <w:t xml:space="preserve">مواد التبريد </w:t>
      </w:r>
      <w:r w:rsidR="009C5308" w:rsidRPr="006F3742">
        <w:rPr>
          <w:color w:val="000000" w:themeColor="text1"/>
          <w:sz w:val="26"/>
          <w:szCs w:val="26"/>
          <w:rtl/>
          <w:lang w:bidi="ar-LB"/>
        </w:rPr>
        <w:t xml:space="preserve">هذه في تطبيقات تكييف الهواء (مثل </w:t>
      </w:r>
      <w:r w:rsidRPr="006F3742">
        <w:rPr>
          <w:color w:val="000000" w:themeColor="text1"/>
          <w:sz w:val="26"/>
          <w:szCs w:val="26"/>
          <w:rtl/>
          <w:lang w:bidi="ar-LB"/>
        </w:rPr>
        <w:t>البروبان</w:t>
      </w:r>
      <w:r w:rsidR="009C5308" w:rsidRPr="006F3742">
        <w:rPr>
          <w:color w:val="000000" w:themeColor="text1"/>
          <w:sz w:val="26"/>
          <w:szCs w:val="26"/>
          <w:rtl/>
          <w:lang w:bidi="ar-LB"/>
        </w:rPr>
        <w:t>) منخفض.</w:t>
      </w:r>
    </w:p>
    <w:p w14:paraId="597EC13E" w14:textId="77777777" w:rsidR="009C5308" w:rsidRPr="006F3742" w:rsidRDefault="009C5308" w:rsidP="009C5308">
      <w:pPr>
        <w:pStyle w:val="Heading1"/>
        <w:keepNext/>
        <w:numPr>
          <w:ilvl w:val="0"/>
          <w:numId w:val="0"/>
        </w:numPr>
        <w:suppressAutoHyphens/>
        <w:bidi/>
        <w:spacing w:before="240"/>
        <w:rPr>
          <w:color w:val="000000" w:themeColor="text1"/>
          <w:sz w:val="26"/>
          <w:szCs w:val="26"/>
          <w:rtl/>
          <w:lang w:bidi="ar-LB"/>
        </w:rPr>
      </w:pPr>
      <w:r w:rsidRPr="006F3742">
        <w:rPr>
          <w:i/>
          <w:iCs/>
          <w:color w:val="000000" w:themeColor="text1"/>
          <w:sz w:val="26"/>
          <w:szCs w:val="26"/>
          <w:rtl/>
          <w:lang w:bidi="ar-LB"/>
        </w:rPr>
        <w:t>التبريد المنزلي والصناعي و</w:t>
      </w:r>
      <w:r w:rsidR="00596350" w:rsidRPr="006F3742">
        <w:rPr>
          <w:i/>
          <w:iCs/>
          <w:color w:val="000000" w:themeColor="text1"/>
          <w:sz w:val="26"/>
          <w:szCs w:val="26"/>
          <w:rtl/>
          <w:lang w:bidi="ar-LB"/>
        </w:rPr>
        <w:t xml:space="preserve">وسائل </w:t>
      </w:r>
      <w:r w:rsidRPr="006F3742">
        <w:rPr>
          <w:i/>
          <w:iCs/>
          <w:color w:val="000000" w:themeColor="text1"/>
          <w:sz w:val="26"/>
          <w:szCs w:val="26"/>
          <w:rtl/>
          <w:lang w:bidi="ar-LB"/>
        </w:rPr>
        <w:t>النقل</w:t>
      </w:r>
    </w:p>
    <w:p w14:paraId="6EC8434F" w14:textId="77777777" w:rsidR="009C5308" w:rsidRPr="006F3742" w:rsidRDefault="009C5308" w:rsidP="00596350">
      <w:pPr>
        <w:pStyle w:val="Heading1"/>
        <w:bidi/>
        <w:rPr>
          <w:color w:val="000000" w:themeColor="text1"/>
          <w:sz w:val="26"/>
          <w:szCs w:val="26"/>
          <w:rtl/>
          <w:lang w:bidi="ar-LB"/>
        </w:rPr>
      </w:pPr>
      <w:r w:rsidRPr="006F3742">
        <w:rPr>
          <w:color w:val="000000" w:themeColor="text1"/>
          <w:sz w:val="26"/>
          <w:szCs w:val="26"/>
          <w:rtl/>
          <w:lang w:bidi="ar-LB"/>
        </w:rPr>
        <w:t xml:space="preserve">تُستخدم </w:t>
      </w:r>
      <w:r w:rsidR="00596350"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والبدائل ذات القدرة المنخفضة على إحداث الاحترار العالمي </w:t>
      </w:r>
      <w:r w:rsidR="00596350" w:rsidRPr="006F3742">
        <w:rPr>
          <w:color w:val="000000" w:themeColor="text1"/>
          <w:sz w:val="26"/>
          <w:szCs w:val="26"/>
          <w:rtl/>
          <w:lang w:bidi="ar-LB"/>
        </w:rPr>
        <w:t>في تطبيقات خدمة التبريد المنزلية والصناعية</w:t>
      </w:r>
      <w:r w:rsidRPr="006F3742">
        <w:rPr>
          <w:color w:val="000000" w:themeColor="text1"/>
          <w:sz w:val="26"/>
          <w:szCs w:val="26"/>
          <w:rtl/>
          <w:lang w:bidi="ar-LB"/>
        </w:rPr>
        <w:t xml:space="preserve"> </w:t>
      </w:r>
      <w:r w:rsidR="00596350" w:rsidRPr="006F3742">
        <w:rPr>
          <w:color w:val="000000" w:themeColor="text1"/>
          <w:sz w:val="26"/>
          <w:szCs w:val="26"/>
          <w:rtl/>
          <w:lang w:bidi="ar-LB"/>
        </w:rPr>
        <w:t>ووسائل النقل. و</w:t>
      </w:r>
      <w:r w:rsidRPr="006F3742">
        <w:rPr>
          <w:color w:val="000000" w:themeColor="text1"/>
          <w:sz w:val="26"/>
          <w:szCs w:val="26"/>
          <w:rtl/>
          <w:lang w:bidi="ar-LB"/>
        </w:rPr>
        <w:t xml:space="preserve">ينتشر استخدام </w:t>
      </w:r>
      <w:r w:rsidR="00596350" w:rsidRPr="006F3742">
        <w:rPr>
          <w:color w:val="000000" w:themeColor="text1"/>
          <w:sz w:val="26"/>
          <w:szCs w:val="26"/>
          <w:rtl/>
          <w:lang w:bidi="ar-LB"/>
        </w:rPr>
        <w:t xml:space="preserve">الأيزوبنتان </w:t>
      </w:r>
      <w:r w:rsidRPr="006F3742">
        <w:rPr>
          <w:color w:val="000000" w:themeColor="text1"/>
          <w:sz w:val="26"/>
          <w:szCs w:val="26"/>
          <w:rtl/>
          <w:lang w:bidi="ar-LB"/>
        </w:rPr>
        <w:t xml:space="preserve">في معدات التبريد المنزلية؛ ومع مرور الوقت ومع توقف استخدام الثلاجات المنزلية </w:t>
      </w:r>
      <w:r w:rsidR="00596350"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596350"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من المتوقع أن ينخفض الطلب على </w:t>
      </w:r>
      <w:r w:rsidR="00596350"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في هذا التطبيق. وفي تطبيقات خدمات التبريد الصناعية و</w:t>
      </w:r>
      <w:r w:rsidR="00596350" w:rsidRPr="006F3742">
        <w:rPr>
          <w:color w:val="000000" w:themeColor="text1"/>
          <w:sz w:val="26"/>
          <w:szCs w:val="26"/>
          <w:rtl/>
          <w:lang w:bidi="ar-LB"/>
        </w:rPr>
        <w:t xml:space="preserve">وسائل </w:t>
      </w:r>
      <w:r w:rsidRPr="006F3742">
        <w:rPr>
          <w:color w:val="000000" w:themeColor="text1"/>
          <w:sz w:val="26"/>
          <w:szCs w:val="26"/>
          <w:rtl/>
          <w:lang w:bidi="ar-LB"/>
        </w:rPr>
        <w:t>النقل، يكون اختراق البدائل ذات القدرة المنخفضة على إحداث الاحترار العالمي منخفضاً؛ وتعتمد هذه التطبيقات على مواد التبريد ذات القدرة العالية على إحداث الاحترار العالمي مثل</w:t>
      </w:r>
      <w:r w:rsidR="00596350" w:rsidRPr="006F3742">
        <w:rPr>
          <w:color w:val="000000" w:themeColor="text1"/>
          <w:sz w:val="26"/>
          <w:szCs w:val="26"/>
          <w:rtl/>
          <w:lang w:bidi="ar-LB"/>
        </w:rPr>
        <w:t xml:space="preserve"> الهيدروفلوروكربون- </w:t>
      </w:r>
      <w:r w:rsidR="00596350" w:rsidRPr="006F3742">
        <w:rPr>
          <w:color w:val="000000" w:themeColor="text1"/>
          <w:sz w:val="26"/>
          <w:szCs w:val="26"/>
          <w:lang w:bidi="ar-LB"/>
        </w:rPr>
        <w:t>134a</w:t>
      </w:r>
      <w:r w:rsidR="00596350" w:rsidRPr="006F3742">
        <w:rPr>
          <w:color w:val="000000" w:themeColor="text1"/>
          <w:sz w:val="26"/>
          <w:szCs w:val="26"/>
          <w:rtl/>
          <w:lang w:bidi="ar-LB"/>
        </w:rPr>
        <w:t xml:space="preserve"> والمادة </w:t>
      </w:r>
      <w:r w:rsidR="00596350" w:rsidRPr="006F3742">
        <w:rPr>
          <w:color w:val="000000" w:themeColor="text1"/>
          <w:sz w:val="26"/>
          <w:szCs w:val="26"/>
          <w:lang w:bidi="ar-LB"/>
        </w:rPr>
        <w:t>R</w:t>
      </w:r>
      <w:r w:rsidR="00596350" w:rsidRPr="006F3742">
        <w:rPr>
          <w:color w:val="000000" w:themeColor="text1"/>
          <w:sz w:val="26"/>
          <w:szCs w:val="26"/>
          <w:lang w:bidi="ar-LB"/>
        </w:rPr>
        <w:noBreakHyphen/>
        <w:t>404A</w:t>
      </w:r>
      <w:r w:rsidR="00596350" w:rsidRPr="006F3742">
        <w:rPr>
          <w:color w:val="000000" w:themeColor="text1"/>
          <w:sz w:val="26"/>
          <w:szCs w:val="26"/>
          <w:rtl/>
          <w:lang w:bidi="ar-LB"/>
        </w:rPr>
        <w:t>.</w:t>
      </w:r>
    </w:p>
    <w:p w14:paraId="13CB1B19" w14:textId="77777777" w:rsidR="009C5308" w:rsidRPr="006F3742" w:rsidRDefault="009C5308" w:rsidP="009C5308">
      <w:pPr>
        <w:suppressAutoHyphens/>
        <w:bidi/>
        <w:spacing w:after="240"/>
        <w:rPr>
          <w:i/>
          <w:iCs/>
          <w:color w:val="000000" w:themeColor="text1"/>
          <w:sz w:val="26"/>
          <w:szCs w:val="26"/>
          <w:rtl/>
          <w:lang w:bidi="ar-LB"/>
        </w:rPr>
      </w:pPr>
      <w:r w:rsidRPr="006F3742">
        <w:rPr>
          <w:i/>
          <w:iCs/>
          <w:color w:val="000000" w:themeColor="text1"/>
          <w:sz w:val="26"/>
          <w:szCs w:val="26"/>
          <w:rtl/>
          <w:lang w:bidi="ar-LB"/>
        </w:rPr>
        <w:t>أنظمة التبريد المركزية</w:t>
      </w:r>
    </w:p>
    <w:p w14:paraId="71DB490C" w14:textId="77777777" w:rsidR="009C5308" w:rsidRPr="006F3742" w:rsidRDefault="0072057C" w:rsidP="005B017C">
      <w:pPr>
        <w:pStyle w:val="Heading1"/>
        <w:keepNext/>
        <w:bidi/>
        <w:spacing w:before="240"/>
        <w:rPr>
          <w:color w:val="000000" w:themeColor="text1"/>
          <w:sz w:val="26"/>
          <w:szCs w:val="26"/>
          <w:rtl/>
          <w:lang w:bidi="ar-LB"/>
        </w:rPr>
      </w:pPr>
      <w:r w:rsidRPr="006F3742">
        <w:rPr>
          <w:color w:val="000000" w:themeColor="text1"/>
          <w:sz w:val="26"/>
          <w:szCs w:val="26"/>
          <w:rtl/>
          <w:lang w:bidi="ar-LB"/>
        </w:rPr>
        <w:t>تش</w:t>
      </w:r>
      <w:r w:rsidR="009C5308" w:rsidRPr="006F3742">
        <w:rPr>
          <w:color w:val="000000" w:themeColor="text1"/>
          <w:sz w:val="26"/>
          <w:szCs w:val="26"/>
          <w:rtl/>
          <w:lang w:bidi="ar-LB"/>
        </w:rPr>
        <w:t xml:space="preserve">مل الأنظمة المركزية </w:t>
      </w:r>
      <w:r w:rsidRPr="006F3742">
        <w:rPr>
          <w:color w:val="000000" w:themeColor="text1"/>
          <w:sz w:val="26"/>
          <w:szCs w:val="26"/>
          <w:rtl/>
          <w:lang w:bidi="ar-LB"/>
        </w:rPr>
        <w:t xml:space="preserve">غرف ومخازن مبردة ومراكز </w:t>
      </w:r>
      <w:r w:rsidR="009C5308" w:rsidRPr="006F3742">
        <w:rPr>
          <w:color w:val="000000" w:themeColor="text1"/>
          <w:sz w:val="26"/>
          <w:szCs w:val="26"/>
          <w:rtl/>
          <w:lang w:bidi="ar-LB"/>
        </w:rPr>
        <w:t xml:space="preserve">لوجستية للمنتجات المبردة. </w:t>
      </w:r>
      <w:r w:rsidRPr="006F3742">
        <w:rPr>
          <w:color w:val="000000" w:themeColor="text1"/>
          <w:sz w:val="26"/>
          <w:szCs w:val="26"/>
          <w:rtl/>
          <w:lang w:bidi="ar-LB"/>
        </w:rPr>
        <w:t>و</w:t>
      </w:r>
      <w:r w:rsidR="009C5308" w:rsidRPr="006F3742">
        <w:rPr>
          <w:color w:val="000000" w:themeColor="text1"/>
          <w:sz w:val="26"/>
          <w:szCs w:val="26"/>
          <w:rtl/>
          <w:lang w:bidi="ar-LB"/>
        </w:rPr>
        <w:t>تستخدم هذه المعدات</w:t>
      </w:r>
      <w:r w:rsidRPr="006F3742">
        <w:rPr>
          <w:color w:val="000000" w:themeColor="text1"/>
          <w:sz w:val="26"/>
          <w:szCs w:val="26"/>
          <w:rtl/>
          <w:lang w:bidi="ar-LB"/>
        </w:rPr>
        <w:t xml:space="preserve"> الهيدروفلوروكربون- </w:t>
      </w:r>
      <w:r w:rsidRPr="006F3742">
        <w:rPr>
          <w:color w:val="000000" w:themeColor="text1"/>
          <w:sz w:val="26"/>
          <w:szCs w:val="26"/>
          <w:lang w:bidi="ar-LB"/>
        </w:rPr>
        <w:t>134a</w:t>
      </w:r>
      <w:r w:rsidRPr="006F3742">
        <w:rPr>
          <w:color w:val="000000" w:themeColor="text1"/>
          <w:sz w:val="26"/>
          <w:szCs w:val="26"/>
          <w:rtl/>
          <w:lang w:bidi="ar-LB"/>
        </w:rPr>
        <w:t xml:space="preserve"> والمواد </w:t>
      </w:r>
      <w:r w:rsidRPr="006F3742">
        <w:rPr>
          <w:color w:val="000000" w:themeColor="text1"/>
          <w:sz w:val="26"/>
          <w:szCs w:val="26"/>
          <w:lang w:bidi="ar-LB"/>
        </w:rPr>
        <w:t>R-404A</w:t>
      </w:r>
      <w:r w:rsidRPr="006F3742">
        <w:rPr>
          <w:color w:val="000000" w:themeColor="text1"/>
          <w:sz w:val="26"/>
          <w:szCs w:val="26"/>
          <w:rtl/>
          <w:lang w:bidi="ar-LB"/>
        </w:rPr>
        <w:t xml:space="preserve"> و </w:t>
      </w:r>
      <w:r w:rsidRPr="006F3742">
        <w:rPr>
          <w:color w:val="000000" w:themeColor="text1"/>
          <w:sz w:val="26"/>
          <w:szCs w:val="26"/>
          <w:lang w:bidi="ar-LB"/>
        </w:rPr>
        <w:t xml:space="preserve"> R</w:t>
      </w:r>
      <w:r w:rsidRPr="006F3742">
        <w:rPr>
          <w:color w:val="000000" w:themeColor="text1"/>
          <w:sz w:val="26"/>
          <w:szCs w:val="26"/>
          <w:lang w:bidi="ar-LB"/>
        </w:rPr>
        <w:noBreakHyphen/>
        <w:t>410A</w:t>
      </w:r>
      <w:r w:rsidRPr="006F3742">
        <w:rPr>
          <w:color w:val="000000" w:themeColor="text1"/>
          <w:sz w:val="26"/>
          <w:szCs w:val="26"/>
          <w:rtl/>
          <w:lang w:bidi="ar-LB"/>
        </w:rPr>
        <w:t xml:space="preserve">و </w:t>
      </w:r>
      <w:r w:rsidRPr="006F3742">
        <w:rPr>
          <w:color w:val="000000" w:themeColor="text1"/>
          <w:sz w:val="26"/>
          <w:szCs w:val="26"/>
          <w:lang w:bidi="ar-LB"/>
        </w:rPr>
        <w:t xml:space="preserve"> </w:t>
      </w:r>
      <w:r w:rsidR="005B017C" w:rsidRPr="006F3742">
        <w:rPr>
          <w:color w:val="000000" w:themeColor="text1"/>
          <w:sz w:val="26"/>
          <w:szCs w:val="26"/>
          <w:lang w:val="en-US" w:bidi="ar-LB"/>
        </w:rPr>
        <w:t>.</w:t>
      </w:r>
      <w:r w:rsidRPr="006F3742">
        <w:rPr>
          <w:color w:val="000000" w:themeColor="text1"/>
          <w:sz w:val="26"/>
          <w:szCs w:val="26"/>
          <w:lang w:bidi="ar-LB"/>
        </w:rPr>
        <w:t>R-507A</w:t>
      </w:r>
      <w:r w:rsidR="009C5308" w:rsidRPr="006F3742">
        <w:rPr>
          <w:color w:val="000000" w:themeColor="text1"/>
          <w:sz w:val="26"/>
          <w:szCs w:val="26"/>
          <w:rtl/>
          <w:lang w:bidi="ar-LB"/>
        </w:rPr>
        <w:t>ويشهد هذا القطاع مس</w:t>
      </w:r>
      <w:r w:rsidR="005B017C" w:rsidRPr="006F3742">
        <w:rPr>
          <w:color w:val="000000" w:themeColor="text1"/>
          <w:sz w:val="26"/>
          <w:szCs w:val="26"/>
          <w:rtl/>
          <w:lang w:bidi="ar-LB"/>
        </w:rPr>
        <w:t>تويات عالية من الطلب على الخدمة</w:t>
      </w:r>
      <w:r w:rsidR="009C5308" w:rsidRPr="006F3742">
        <w:rPr>
          <w:color w:val="000000" w:themeColor="text1"/>
          <w:sz w:val="26"/>
          <w:szCs w:val="26"/>
          <w:rtl/>
          <w:lang w:bidi="ar-LB"/>
        </w:rPr>
        <w:t xml:space="preserve"> ولديه أعلى استهلاك سواء بالأطنان المترية أو من حيث القدرة على إحداث الاحترار العالمي.</w:t>
      </w:r>
    </w:p>
    <w:p w14:paraId="048E4FB1" w14:textId="77777777" w:rsidR="009C5308" w:rsidRPr="006F3742" w:rsidRDefault="0048244B" w:rsidP="009C5308">
      <w:pPr>
        <w:suppressAutoHyphens/>
        <w:bidi/>
        <w:rPr>
          <w:i/>
          <w:iCs/>
          <w:color w:val="000000" w:themeColor="text1"/>
          <w:sz w:val="26"/>
          <w:szCs w:val="26"/>
          <w:rtl/>
          <w:lang w:bidi="ar-LB"/>
        </w:rPr>
      </w:pPr>
      <w:r w:rsidRPr="006F3742">
        <w:rPr>
          <w:i/>
          <w:iCs/>
          <w:color w:val="000000" w:themeColor="text1"/>
          <w:sz w:val="26"/>
          <w:szCs w:val="26"/>
          <w:rtl/>
          <w:lang w:bidi="ar-LB"/>
        </w:rPr>
        <w:t>معدات التبريد التجاري</w:t>
      </w:r>
    </w:p>
    <w:p w14:paraId="6293F65E" w14:textId="77777777" w:rsidR="009C5308" w:rsidRPr="006F3742" w:rsidRDefault="009C5308" w:rsidP="00CB2667">
      <w:pPr>
        <w:pStyle w:val="Heading1"/>
        <w:keepNext/>
        <w:bidi/>
        <w:spacing w:before="240"/>
        <w:rPr>
          <w:color w:val="000000" w:themeColor="text1"/>
          <w:sz w:val="26"/>
          <w:szCs w:val="26"/>
          <w:rtl/>
          <w:lang w:bidi="ar-LB"/>
        </w:rPr>
      </w:pPr>
      <w:r w:rsidRPr="006F3742">
        <w:rPr>
          <w:color w:val="000000" w:themeColor="text1"/>
          <w:sz w:val="26"/>
          <w:szCs w:val="26"/>
          <w:rtl/>
          <w:lang w:bidi="ar-LB"/>
        </w:rPr>
        <w:t xml:space="preserve">يعد قطاع التبريد التجاري، سواء في الأنظمة </w:t>
      </w:r>
      <w:r w:rsidR="0048244B" w:rsidRPr="006F3742">
        <w:rPr>
          <w:color w:val="000000" w:themeColor="text1"/>
          <w:sz w:val="26"/>
          <w:szCs w:val="26"/>
          <w:rtl/>
          <w:lang w:bidi="ar-LB"/>
        </w:rPr>
        <w:t xml:space="preserve">ذاتية الاحتواء </w:t>
      </w:r>
      <w:r w:rsidRPr="006F3742">
        <w:rPr>
          <w:color w:val="000000" w:themeColor="text1"/>
          <w:sz w:val="26"/>
          <w:szCs w:val="26"/>
          <w:rtl/>
          <w:lang w:bidi="ar-LB"/>
        </w:rPr>
        <w:t xml:space="preserve">أو في غرف التبريد، أحد </w:t>
      </w:r>
      <w:r w:rsidR="0048244B" w:rsidRPr="006F3742">
        <w:rPr>
          <w:color w:val="000000" w:themeColor="text1"/>
          <w:sz w:val="26"/>
          <w:szCs w:val="26"/>
          <w:rtl/>
          <w:lang w:bidi="ar-LB"/>
        </w:rPr>
        <w:t>كبار</w:t>
      </w:r>
      <w:r w:rsidRPr="006F3742">
        <w:rPr>
          <w:color w:val="000000" w:themeColor="text1"/>
          <w:sz w:val="26"/>
          <w:szCs w:val="26"/>
          <w:rtl/>
          <w:lang w:bidi="ar-LB"/>
        </w:rPr>
        <w:t xml:space="preserve"> مستهلكي </w:t>
      </w:r>
      <w:r w:rsidR="0048244B"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w:t>
      </w:r>
      <w:r w:rsidR="0048244B" w:rsidRPr="006F3742">
        <w:rPr>
          <w:color w:val="000000" w:themeColor="text1"/>
          <w:sz w:val="26"/>
          <w:szCs w:val="26"/>
          <w:rtl/>
          <w:lang w:bidi="ar-LB"/>
        </w:rPr>
        <w:t>ل</w:t>
      </w:r>
      <w:r w:rsidRPr="006F3742">
        <w:rPr>
          <w:color w:val="000000" w:themeColor="text1"/>
          <w:sz w:val="26"/>
          <w:szCs w:val="26"/>
          <w:rtl/>
          <w:lang w:bidi="ar-LB"/>
        </w:rPr>
        <w:t xml:space="preserve">أن هذه المعدات منتشرة على نطاق واسع وتشهد معدلات تسرب عالية بسبب طبيعة الاستخدام. </w:t>
      </w:r>
      <w:r w:rsidR="0048244B" w:rsidRPr="006F3742">
        <w:rPr>
          <w:color w:val="000000" w:themeColor="text1"/>
          <w:sz w:val="26"/>
          <w:szCs w:val="26"/>
          <w:rtl/>
          <w:lang w:bidi="ar-LB"/>
        </w:rPr>
        <w:t>و</w:t>
      </w:r>
      <w:r w:rsidRPr="006F3742">
        <w:rPr>
          <w:color w:val="000000" w:themeColor="text1"/>
          <w:sz w:val="26"/>
          <w:szCs w:val="26"/>
          <w:rtl/>
          <w:lang w:bidi="ar-LB"/>
        </w:rPr>
        <w:t xml:space="preserve">يشمل هذا القطاع تخزين وتوزيع وبيع السلع المبردة، </w:t>
      </w:r>
      <w:r w:rsidR="0048244B" w:rsidRPr="006F3742">
        <w:rPr>
          <w:color w:val="000000" w:themeColor="text1"/>
          <w:sz w:val="26"/>
          <w:szCs w:val="26"/>
          <w:rtl/>
          <w:lang w:bidi="ar-LB"/>
        </w:rPr>
        <w:t xml:space="preserve">والمواد الهيدروفلوروكربونية </w:t>
      </w:r>
      <w:r w:rsidRPr="006F3742">
        <w:rPr>
          <w:color w:val="000000" w:themeColor="text1"/>
          <w:sz w:val="26"/>
          <w:szCs w:val="26"/>
          <w:rtl/>
          <w:lang w:bidi="ar-LB"/>
        </w:rPr>
        <w:t>الرئيسية المستهلكة هي</w:t>
      </w:r>
      <w:r w:rsidR="0048244B" w:rsidRPr="006F3742">
        <w:rPr>
          <w:color w:val="000000" w:themeColor="text1"/>
          <w:sz w:val="26"/>
          <w:szCs w:val="26"/>
          <w:rtl/>
          <w:lang w:bidi="ar-LB"/>
        </w:rPr>
        <w:t xml:space="preserve"> الهيدروفلوروكربون- </w:t>
      </w:r>
      <w:r w:rsidR="0048244B" w:rsidRPr="006F3742">
        <w:rPr>
          <w:color w:val="000000" w:themeColor="text1"/>
          <w:sz w:val="26"/>
          <w:szCs w:val="26"/>
          <w:lang w:bidi="ar-LB"/>
        </w:rPr>
        <w:t>134a</w:t>
      </w:r>
      <w:r w:rsidR="0048244B" w:rsidRPr="006F3742">
        <w:rPr>
          <w:color w:val="000000" w:themeColor="text1"/>
          <w:sz w:val="26"/>
          <w:szCs w:val="26"/>
          <w:rtl/>
          <w:lang w:bidi="ar-LB"/>
        </w:rPr>
        <w:t xml:space="preserve"> والمادتين </w:t>
      </w:r>
      <w:r w:rsidR="0048244B" w:rsidRPr="006F3742">
        <w:rPr>
          <w:color w:val="000000" w:themeColor="text1"/>
          <w:sz w:val="26"/>
          <w:szCs w:val="26"/>
          <w:lang w:bidi="ar-LB"/>
        </w:rPr>
        <w:t xml:space="preserve">R-407C </w:t>
      </w:r>
      <w:r w:rsidR="0048244B" w:rsidRPr="006F3742">
        <w:rPr>
          <w:color w:val="000000" w:themeColor="text1"/>
          <w:sz w:val="26"/>
          <w:szCs w:val="26"/>
          <w:rtl/>
          <w:lang w:bidi="ar-LB"/>
        </w:rPr>
        <w:t xml:space="preserve"> و </w:t>
      </w:r>
      <w:r w:rsidR="0048244B" w:rsidRPr="006F3742">
        <w:rPr>
          <w:color w:val="000000" w:themeColor="text1"/>
          <w:sz w:val="26"/>
          <w:szCs w:val="26"/>
          <w:lang w:bidi="ar-LB"/>
        </w:rPr>
        <w:t xml:space="preserve"> </w:t>
      </w:r>
      <w:r w:rsidR="00CB2667" w:rsidRPr="006F3742">
        <w:rPr>
          <w:color w:val="000000" w:themeColor="text1"/>
          <w:sz w:val="26"/>
          <w:szCs w:val="26"/>
          <w:lang w:bidi="ar-LB"/>
        </w:rPr>
        <w:t>.</w:t>
      </w:r>
      <w:r w:rsidR="0048244B" w:rsidRPr="006F3742">
        <w:rPr>
          <w:color w:val="000000" w:themeColor="text1"/>
          <w:sz w:val="26"/>
          <w:szCs w:val="26"/>
          <w:lang w:bidi="ar-LB"/>
        </w:rPr>
        <w:t>R-507A</w:t>
      </w:r>
    </w:p>
    <w:p w14:paraId="615F4F69" w14:textId="77777777" w:rsidR="009C5308" w:rsidRPr="006F3742" w:rsidRDefault="009C5308" w:rsidP="00CB2667">
      <w:pPr>
        <w:suppressAutoHyphens/>
        <w:bidi/>
        <w:spacing w:after="240"/>
        <w:rPr>
          <w:i/>
          <w:iCs/>
          <w:color w:val="000000" w:themeColor="text1"/>
          <w:sz w:val="26"/>
          <w:szCs w:val="26"/>
          <w:rtl/>
          <w:lang w:bidi="ar-LB"/>
        </w:rPr>
      </w:pPr>
      <w:r w:rsidRPr="006F3742">
        <w:rPr>
          <w:i/>
          <w:iCs/>
          <w:color w:val="000000" w:themeColor="text1"/>
          <w:sz w:val="26"/>
          <w:szCs w:val="26"/>
          <w:rtl/>
          <w:lang w:bidi="ar-LB"/>
        </w:rPr>
        <w:t>تكييف الهواء السكني</w:t>
      </w:r>
      <w:r w:rsidR="00CB2667" w:rsidRPr="006F3742">
        <w:rPr>
          <w:i/>
          <w:iCs/>
          <w:color w:val="000000" w:themeColor="text1"/>
          <w:sz w:val="26"/>
          <w:szCs w:val="26"/>
          <w:rtl/>
          <w:lang w:bidi="ar-LB"/>
        </w:rPr>
        <w:t xml:space="preserve"> والتجاري</w:t>
      </w:r>
    </w:p>
    <w:p w14:paraId="20765221" w14:textId="3BDDADBE" w:rsidR="009C5308" w:rsidRPr="006F3742" w:rsidRDefault="009C5308" w:rsidP="00856C84">
      <w:pPr>
        <w:pStyle w:val="Heading1"/>
        <w:keepNext/>
        <w:bidi/>
        <w:spacing w:before="240"/>
        <w:rPr>
          <w:color w:val="000000" w:themeColor="text1"/>
          <w:sz w:val="26"/>
          <w:szCs w:val="26"/>
          <w:rtl/>
          <w:lang w:bidi="ar-LB"/>
        </w:rPr>
      </w:pPr>
      <w:r w:rsidRPr="006F3742">
        <w:rPr>
          <w:color w:val="000000" w:themeColor="text1"/>
          <w:sz w:val="26"/>
          <w:szCs w:val="26"/>
          <w:rtl/>
          <w:lang w:bidi="ar-LB"/>
        </w:rPr>
        <w:t xml:space="preserve">تستخدم أنظمة تكييف الهواء السكنية والتجارية على نطاق واسع. </w:t>
      </w:r>
      <w:r w:rsidR="00CB2667" w:rsidRPr="006F3742">
        <w:rPr>
          <w:color w:val="000000" w:themeColor="text1"/>
          <w:sz w:val="26"/>
          <w:szCs w:val="26"/>
          <w:rtl/>
          <w:lang w:bidi="ar-LB"/>
        </w:rPr>
        <w:t>و</w:t>
      </w:r>
      <w:r w:rsidRPr="006F3742">
        <w:rPr>
          <w:color w:val="000000" w:themeColor="text1"/>
          <w:sz w:val="26"/>
          <w:szCs w:val="26"/>
          <w:rtl/>
          <w:lang w:bidi="ar-LB"/>
        </w:rPr>
        <w:t xml:space="preserve">نظرًا للظروف المناخية الاستوائية، يشهد عدد المعدات في المنازل والمؤسسات التجارية نموًا مرتفعًا </w:t>
      </w:r>
      <w:r w:rsidR="00CB2667" w:rsidRPr="006F3742">
        <w:rPr>
          <w:color w:val="000000" w:themeColor="text1"/>
          <w:sz w:val="26"/>
          <w:szCs w:val="26"/>
          <w:rtl/>
          <w:lang w:bidi="ar-LB"/>
        </w:rPr>
        <w:t>وطلب</w:t>
      </w:r>
      <w:r w:rsidR="00856C84" w:rsidRPr="006F3742">
        <w:rPr>
          <w:color w:val="000000" w:themeColor="text1"/>
          <w:sz w:val="26"/>
          <w:szCs w:val="26"/>
          <w:rtl/>
          <w:lang w:bidi="ar-LB"/>
        </w:rPr>
        <w:t>ا</w:t>
      </w:r>
      <w:r w:rsidR="00CB2667" w:rsidRPr="006F3742">
        <w:rPr>
          <w:color w:val="000000" w:themeColor="text1"/>
          <w:sz w:val="26"/>
          <w:szCs w:val="26"/>
          <w:rtl/>
          <w:lang w:bidi="ar-LB"/>
        </w:rPr>
        <w:t xml:space="preserve"> مرتفع</w:t>
      </w:r>
      <w:r w:rsidR="00856C84" w:rsidRPr="006F3742">
        <w:rPr>
          <w:color w:val="000000" w:themeColor="text1"/>
          <w:sz w:val="26"/>
          <w:szCs w:val="26"/>
          <w:rtl/>
          <w:lang w:bidi="ar-LB"/>
        </w:rPr>
        <w:t>ا</w:t>
      </w:r>
      <w:r w:rsidR="00CB2667" w:rsidRPr="006F3742">
        <w:rPr>
          <w:color w:val="000000" w:themeColor="text1"/>
          <w:sz w:val="26"/>
          <w:szCs w:val="26"/>
          <w:rtl/>
          <w:lang w:bidi="ar-LB"/>
        </w:rPr>
        <w:t xml:space="preserve"> على</w:t>
      </w:r>
      <w:r w:rsidRPr="006F3742">
        <w:rPr>
          <w:color w:val="000000" w:themeColor="text1"/>
          <w:sz w:val="26"/>
          <w:szCs w:val="26"/>
          <w:rtl/>
          <w:lang w:bidi="ar-LB"/>
        </w:rPr>
        <w:t xml:space="preserve"> خدمة هذه المعدات. </w:t>
      </w:r>
      <w:r w:rsidR="00856C84" w:rsidRPr="006F3742">
        <w:rPr>
          <w:color w:val="000000" w:themeColor="text1"/>
          <w:sz w:val="26"/>
          <w:szCs w:val="26"/>
          <w:rtl/>
          <w:lang w:bidi="ar-LB"/>
        </w:rPr>
        <w:t>و</w:t>
      </w:r>
      <w:r w:rsidRPr="006F3742">
        <w:rPr>
          <w:color w:val="000000" w:themeColor="text1"/>
          <w:sz w:val="26"/>
          <w:szCs w:val="26"/>
          <w:rtl/>
          <w:lang w:bidi="ar-LB"/>
        </w:rPr>
        <w:t xml:space="preserve">تستهلك هذه التطبيقات بشكل </w:t>
      </w:r>
      <w:r w:rsidR="000F0DA3" w:rsidRPr="006F3742">
        <w:rPr>
          <w:color w:val="000000" w:themeColor="text1"/>
          <w:sz w:val="26"/>
          <w:szCs w:val="26"/>
          <w:rtl/>
          <w:lang w:bidi="ar-LB"/>
        </w:rPr>
        <w:t>أساسي الهيدروفلوروكربون</w:t>
      </w:r>
      <w:r w:rsidR="00856C84" w:rsidRPr="006F3742">
        <w:rPr>
          <w:color w:val="000000" w:themeColor="text1"/>
          <w:sz w:val="26"/>
          <w:szCs w:val="26"/>
          <w:rtl/>
          <w:lang w:bidi="ar-LB"/>
        </w:rPr>
        <w:t xml:space="preserve">- </w:t>
      </w:r>
      <w:r w:rsidR="00856C84" w:rsidRPr="006F3742">
        <w:rPr>
          <w:color w:val="000000" w:themeColor="text1"/>
          <w:sz w:val="26"/>
          <w:szCs w:val="26"/>
          <w:lang w:bidi="ar-LB"/>
        </w:rPr>
        <w:t>134a</w:t>
      </w:r>
      <w:r w:rsidR="00856C84" w:rsidRPr="006F3742">
        <w:rPr>
          <w:color w:val="000000" w:themeColor="text1"/>
          <w:sz w:val="26"/>
          <w:szCs w:val="26"/>
          <w:rtl/>
          <w:lang w:bidi="ar-LB"/>
        </w:rPr>
        <w:t xml:space="preserve"> والمادة </w:t>
      </w:r>
      <w:r w:rsidR="00856C84" w:rsidRPr="006F3742">
        <w:rPr>
          <w:color w:val="000000" w:themeColor="text1"/>
          <w:sz w:val="26"/>
          <w:szCs w:val="26"/>
          <w:lang w:bidi="ar-LB"/>
        </w:rPr>
        <w:t>R</w:t>
      </w:r>
      <w:r w:rsidR="00856C84" w:rsidRPr="006F3742">
        <w:rPr>
          <w:color w:val="000000" w:themeColor="text1"/>
          <w:sz w:val="26"/>
          <w:szCs w:val="26"/>
          <w:lang w:bidi="ar-LB"/>
        </w:rPr>
        <w:noBreakHyphen/>
        <w:t>410A</w:t>
      </w:r>
      <w:r w:rsidRPr="006F3742">
        <w:rPr>
          <w:color w:val="000000" w:themeColor="text1"/>
          <w:sz w:val="26"/>
          <w:szCs w:val="26"/>
          <w:rtl/>
          <w:lang w:bidi="ar-LB"/>
        </w:rPr>
        <w:t>.</w:t>
      </w:r>
    </w:p>
    <w:p w14:paraId="76396D70" w14:textId="77777777" w:rsidR="009C5308" w:rsidRPr="006F3742" w:rsidRDefault="009C5308" w:rsidP="00684C6B">
      <w:pPr>
        <w:suppressAutoHyphens/>
        <w:bidi/>
        <w:spacing w:after="240"/>
        <w:rPr>
          <w:i/>
          <w:iCs/>
          <w:color w:val="000000" w:themeColor="text1"/>
          <w:sz w:val="26"/>
          <w:szCs w:val="26"/>
          <w:rtl/>
          <w:lang w:bidi="ar-LB"/>
        </w:rPr>
      </w:pPr>
      <w:r w:rsidRPr="006F3742">
        <w:rPr>
          <w:i/>
          <w:iCs/>
          <w:color w:val="000000" w:themeColor="text1"/>
          <w:sz w:val="26"/>
          <w:szCs w:val="26"/>
          <w:rtl/>
          <w:lang w:bidi="ar-LB"/>
        </w:rPr>
        <w:t xml:space="preserve">تكييف الهواء </w:t>
      </w:r>
      <w:r w:rsidR="000E64E1" w:rsidRPr="006F3742">
        <w:rPr>
          <w:i/>
          <w:iCs/>
          <w:color w:val="000000" w:themeColor="text1"/>
          <w:sz w:val="26"/>
          <w:szCs w:val="26"/>
          <w:rtl/>
          <w:lang w:bidi="ar-LB"/>
        </w:rPr>
        <w:t>المتنقل</w:t>
      </w:r>
    </w:p>
    <w:p w14:paraId="14285D66" w14:textId="46E7342F" w:rsidR="009C5308" w:rsidRPr="006F3742" w:rsidRDefault="000E64E1" w:rsidP="00684C6B">
      <w:pPr>
        <w:pStyle w:val="Heading1"/>
        <w:bidi/>
        <w:spacing w:before="240"/>
        <w:rPr>
          <w:color w:val="000000" w:themeColor="text1"/>
          <w:sz w:val="26"/>
          <w:szCs w:val="26"/>
          <w:rtl/>
          <w:lang w:bidi="ar-LB"/>
        </w:rPr>
      </w:pPr>
      <w:r w:rsidRPr="006F3742">
        <w:rPr>
          <w:color w:val="000000" w:themeColor="text1"/>
          <w:sz w:val="26"/>
          <w:szCs w:val="26"/>
          <w:rtl/>
          <w:lang w:bidi="ar-LB"/>
        </w:rPr>
        <w:t xml:space="preserve">الهيدروفلوروكربون- </w:t>
      </w:r>
      <w:r w:rsidRPr="006F3742">
        <w:rPr>
          <w:color w:val="000000" w:themeColor="text1"/>
          <w:sz w:val="26"/>
          <w:szCs w:val="26"/>
          <w:lang w:bidi="ar-LB"/>
        </w:rPr>
        <w:t>134a</w:t>
      </w:r>
      <w:r w:rsidRPr="006F3742">
        <w:rPr>
          <w:color w:val="000000" w:themeColor="text1"/>
          <w:sz w:val="26"/>
          <w:szCs w:val="26"/>
          <w:rtl/>
          <w:lang w:bidi="ar-LB"/>
        </w:rPr>
        <w:t xml:space="preserve"> </w:t>
      </w:r>
      <w:r w:rsidR="009C5308" w:rsidRPr="006F3742">
        <w:rPr>
          <w:color w:val="000000" w:themeColor="text1"/>
          <w:sz w:val="26"/>
          <w:szCs w:val="26"/>
          <w:rtl/>
          <w:lang w:bidi="ar-LB"/>
        </w:rPr>
        <w:t>هو مادة التبريد الرئيسية المستهلكة في هذا القطاع. ويتم توزيع</w:t>
      </w:r>
      <w:r w:rsidRPr="006F3742">
        <w:rPr>
          <w:color w:val="000000" w:themeColor="text1"/>
          <w:sz w:val="26"/>
          <w:szCs w:val="26"/>
          <w:rtl/>
          <w:lang w:bidi="ar-LB"/>
        </w:rPr>
        <w:t xml:space="preserve"> فنيي الخدمة في جميع أنحاء البل</w:t>
      </w:r>
      <w:r w:rsidR="009C5308" w:rsidRPr="006F3742">
        <w:rPr>
          <w:color w:val="000000" w:themeColor="text1"/>
          <w:sz w:val="26"/>
          <w:szCs w:val="26"/>
          <w:rtl/>
          <w:lang w:bidi="ar-LB"/>
        </w:rPr>
        <w:t xml:space="preserve">د. واستخدام البدائل الخالية من </w:t>
      </w:r>
      <w:r w:rsidRPr="006F3742">
        <w:rPr>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w:t>
      </w:r>
      <w:r w:rsidR="000276EE" w:rsidRPr="006F3742">
        <w:rPr>
          <w:color w:val="000000" w:themeColor="text1"/>
          <w:sz w:val="26"/>
          <w:szCs w:val="26"/>
          <w:rtl/>
          <w:lang w:bidi="ar-LB"/>
        </w:rPr>
        <w:t xml:space="preserve">مثل </w:t>
      </w:r>
      <w:r w:rsidR="000276EE">
        <w:rPr>
          <w:color w:val="000000" w:themeColor="text1"/>
          <w:sz w:val="26"/>
          <w:szCs w:val="26"/>
          <w:rtl/>
          <w:lang w:bidi="ar-LB"/>
        </w:rPr>
        <w:t>الأوليفينات الهيدروفلورية</w:t>
      </w:r>
      <w:r w:rsidRPr="006F3742">
        <w:rPr>
          <w:color w:val="000000" w:themeColor="text1"/>
          <w:sz w:val="26"/>
          <w:szCs w:val="26"/>
          <w:rtl/>
          <w:lang w:bidi="ar-LB"/>
        </w:rPr>
        <w:t>-</w:t>
      </w:r>
      <w:r w:rsidRPr="006F3742">
        <w:rPr>
          <w:color w:val="000000" w:themeColor="text1"/>
          <w:sz w:val="26"/>
          <w:szCs w:val="26"/>
          <w:lang w:bidi="ar-LB"/>
        </w:rPr>
        <w:t>1234yf</w:t>
      </w:r>
      <w:r w:rsidRPr="006F3742">
        <w:rPr>
          <w:color w:val="000000" w:themeColor="text1"/>
          <w:sz w:val="26"/>
          <w:szCs w:val="26"/>
          <w:rtl/>
          <w:lang w:bidi="ar-LB"/>
        </w:rPr>
        <w:t>)</w:t>
      </w:r>
      <w:r w:rsidR="009C5308" w:rsidRPr="006F3742">
        <w:rPr>
          <w:color w:val="000000" w:themeColor="text1"/>
          <w:sz w:val="26"/>
          <w:szCs w:val="26"/>
          <w:rtl/>
          <w:lang w:bidi="ar-LB"/>
        </w:rPr>
        <w:t xml:space="preserve"> محدود. وبما أن </w:t>
      </w:r>
      <w:r w:rsidRPr="006F3742">
        <w:rPr>
          <w:color w:val="000000" w:themeColor="text1"/>
          <w:sz w:val="26"/>
          <w:szCs w:val="26"/>
          <w:rtl/>
          <w:lang w:bidi="ar-LB"/>
        </w:rPr>
        <w:t>معظم المركبات المستخدمة في البل</w:t>
      </w:r>
      <w:r w:rsidR="009C5308" w:rsidRPr="006F3742">
        <w:rPr>
          <w:color w:val="000000" w:themeColor="text1"/>
          <w:sz w:val="26"/>
          <w:szCs w:val="26"/>
          <w:rtl/>
          <w:lang w:bidi="ar-LB"/>
        </w:rPr>
        <w:t xml:space="preserve">د قديمة، فمن المتوقع أن يستمر استخدام </w:t>
      </w:r>
      <w:r w:rsidRPr="006F3742">
        <w:rPr>
          <w:color w:val="000000" w:themeColor="text1"/>
          <w:sz w:val="26"/>
          <w:szCs w:val="26"/>
          <w:rtl/>
          <w:lang w:bidi="ar-LB"/>
        </w:rPr>
        <w:t xml:space="preserve">الهيدروفلوروكربون- </w:t>
      </w:r>
      <w:r w:rsidRPr="006F3742">
        <w:rPr>
          <w:color w:val="000000" w:themeColor="text1"/>
          <w:sz w:val="26"/>
          <w:szCs w:val="26"/>
          <w:lang w:bidi="ar-LB"/>
        </w:rPr>
        <w:t>134a</w:t>
      </w:r>
      <w:r w:rsidRPr="006F3742">
        <w:rPr>
          <w:color w:val="000000" w:themeColor="text1"/>
          <w:sz w:val="26"/>
          <w:szCs w:val="26"/>
          <w:rtl/>
          <w:lang w:bidi="ar-LB"/>
        </w:rPr>
        <w:t xml:space="preserve"> </w:t>
      </w:r>
      <w:r w:rsidR="009C5308" w:rsidRPr="006F3742">
        <w:rPr>
          <w:color w:val="000000" w:themeColor="text1"/>
          <w:sz w:val="26"/>
          <w:szCs w:val="26"/>
          <w:rtl/>
          <w:lang w:bidi="ar-LB"/>
        </w:rPr>
        <w:t>في المستقبل.</w:t>
      </w:r>
    </w:p>
    <w:p w14:paraId="6B93C155" w14:textId="77777777" w:rsidR="009C5308" w:rsidRPr="000276EE" w:rsidRDefault="009C5308" w:rsidP="00684C6B">
      <w:pPr>
        <w:keepNext/>
        <w:keepLines/>
        <w:suppressAutoHyphens/>
        <w:bidi/>
        <w:spacing w:after="240"/>
        <w:rPr>
          <w:color w:val="000000" w:themeColor="text1"/>
          <w:sz w:val="26"/>
          <w:szCs w:val="26"/>
          <w:u w:val="single"/>
          <w:rtl/>
          <w:lang w:bidi="ar-LB"/>
        </w:rPr>
      </w:pPr>
      <w:r w:rsidRPr="000276EE">
        <w:rPr>
          <w:color w:val="000000" w:themeColor="text1"/>
          <w:sz w:val="26"/>
          <w:szCs w:val="26"/>
          <w:u w:val="single"/>
          <w:rtl/>
          <w:lang w:bidi="ar-LB"/>
        </w:rPr>
        <w:lastRenderedPageBreak/>
        <w:t xml:space="preserve">استراتيجية التخفيض التدريجي للمرحلة الأولى من خطة تنفيذ </w:t>
      </w:r>
      <w:r w:rsidR="005A01AC" w:rsidRPr="000276EE">
        <w:rPr>
          <w:color w:val="000000" w:themeColor="text1"/>
          <w:sz w:val="26"/>
          <w:szCs w:val="26"/>
          <w:u w:val="single"/>
          <w:rtl/>
          <w:lang w:bidi="ar-LB"/>
        </w:rPr>
        <w:t>تعديل</w:t>
      </w:r>
      <w:r w:rsidRPr="000276EE">
        <w:rPr>
          <w:color w:val="000000" w:themeColor="text1"/>
          <w:sz w:val="26"/>
          <w:szCs w:val="26"/>
          <w:u w:val="single"/>
          <w:rtl/>
          <w:lang w:bidi="ar-LB"/>
        </w:rPr>
        <w:t xml:space="preserve"> كيغالي</w:t>
      </w:r>
      <w:r w:rsidR="005A01AC" w:rsidRPr="000276EE">
        <w:rPr>
          <w:color w:val="000000" w:themeColor="text1"/>
          <w:sz w:val="26"/>
          <w:szCs w:val="26"/>
          <w:u w:val="single"/>
          <w:rtl/>
          <w:lang w:bidi="ar-LB"/>
        </w:rPr>
        <w:t xml:space="preserve"> للمواد الهيدروفلوروكربونية</w:t>
      </w:r>
    </w:p>
    <w:p w14:paraId="1E6CCB53" w14:textId="77777777" w:rsidR="009C5308" w:rsidRPr="006F3742" w:rsidRDefault="005A01AC" w:rsidP="00684C6B">
      <w:pPr>
        <w:keepNext/>
        <w:keepLines/>
        <w:suppressAutoHyphens/>
        <w:bidi/>
        <w:spacing w:after="240"/>
        <w:outlineLvl w:val="0"/>
        <w:rPr>
          <w:i/>
          <w:iCs/>
          <w:color w:val="000000" w:themeColor="text1"/>
          <w:sz w:val="26"/>
          <w:szCs w:val="26"/>
          <w:rtl/>
          <w:lang w:bidi="ar-LB"/>
        </w:rPr>
      </w:pPr>
      <w:r w:rsidRPr="006F3742">
        <w:rPr>
          <w:i/>
          <w:iCs/>
          <w:color w:val="000000" w:themeColor="text1"/>
          <w:sz w:val="26"/>
          <w:szCs w:val="26"/>
          <w:rtl/>
          <w:lang w:bidi="ar-LB"/>
        </w:rPr>
        <w:t>ال</w:t>
      </w:r>
      <w:r w:rsidR="009C5308" w:rsidRPr="006F3742">
        <w:rPr>
          <w:i/>
          <w:iCs/>
          <w:color w:val="000000" w:themeColor="text1"/>
          <w:sz w:val="26"/>
          <w:szCs w:val="26"/>
          <w:rtl/>
          <w:lang w:bidi="ar-LB"/>
        </w:rPr>
        <w:t xml:space="preserve">استراتيجية </w:t>
      </w:r>
      <w:r w:rsidRPr="006F3742">
        <w:rPr>
          <w:i/>
          <w:iCs/>
          <w:color w:val="000000" w:themeColor="text1"/>
          <w:sz w:val="26"/>
          <w:szCs w:val="26"/>
          <w:rtl/>
          <w:lang w:bidi="ar-LB"/>
        </w:rPr>
        <w:t>ال</w:t>
      </w:r>
      <w:r w:rsidR="009C5308" w:rsidRPr="006F3742">
        <w:rPr>
          <w:i/>
          <w:iCs/>
          <w:color w:val="000000" w:themeColor="text1"/>
          <w:sz w:val="26"/>
          <w:szCs w:val="26"/>
          <w:rtl/>
          <w:lang w:bidi="ar-LB"/>
        </w:rPr>
        <w:t>شاملة</w:t>
      </w:r>
    </w:p>
    <w:p w14:paraId="4EC0E2ED" w14:textId="77777777" w:rsidR="009C5308" w:rsidRPr="006F3742" w:rsidRDefault="009C5308" w:rsidP="00684C6B">
      <w:pPr>
        <w:keepNext/>
        <w:keepLines/>
        <w:numPr>
          <w:ilvl w:val="0"/>
          <w:numId w:val="1"/>
        </w:numPr>
        <w:bidi/>
        <w:spacing w:after="240"/>
        <w:outlineLvl w:val="0"/>
        <w:rPr>
          <w:color w:val="000000" w:themeColor="text1"/>
          <w:sz w:val="26"/>
          <w:szCs w:val="26"/>
          <w:rtl/>
          <w:lang w:bidi="ar-LB"/>
        </w:rPr>
      </w:pPr>
      <w:r w:rsidRPr="006F3742">
        <w:rPr>
          <w:color w:val="000000" w:themeColor="text1"/>
          <w:sz w:val="26"/>
          <w:szCs w:val="26"/>
          <w:rtl/>
          <w:lang w:bidi="ar-LB"/>
        </w:rPr>
        <w:t xml:space="preserve">تقترح حكومة ترينيداد وتوباغو مرحلتين </w:t>
      </w:r>
      <w:r w:rsidR="005A01AC" w:rsidRPr="006F3742">
        <w:rPr>
          <w:color w:val="000000" w:themeColor="text1"/>
          <w:sz w:val="26"/>
          <w:szCs w:val="26"/>
          <w:rtl/>
          <w:lang w:bidi="ar-LB"/>
        </w:rPr>
        <w:t>لخطة تنفيذ تعديل كيغالي للمواد الهيدروفلوروكربونية</w:t>
      </w:r>
      <w:r w:rsidRPr="006F3742">
        <w:rPr>
          <w:color w:val="000000" w:themeColor="text1"/>
          <w:sz w:val="26"/>
          <w:szCs w:val="26"/>
          <w:rtl/>
          <w:lang w:bidi="ar-LB"/>
        </w:rPr>
        <w:t>. ومن المقرر تنفيذ المرحلة الأولى بالتزامن مع خطة إدارة إزالة المواد الهيدروكلوروفلوروكربونية حتى عام 2029. ومن المتوقع أن تغطي المرحلة الثانية فترة 15 عامًا (من عام 2030 إلى عام 2045).</w:t>
      </w:r>
    </w:p>
    <w:p w14:paraId="58CE8BA4" w14:textId="77777777" w:rsidR="009C5308" w:rsidRPr="006F3742" w:rsidRDefault="009C5308" w:rsidP="005A01AC">
      <w:pPr>
        <w:bidi/>
        <w:spacing w:after="240"/>
        <w:rPr>
          <w:i/>
          <w:iCs/>
          <w:color w:val="000000" w:themeColor="text1"/>
          <w:sz w:val="26"/>
          <w:szCs w:val="26"/>
          <w:rtl/>
          <w:lang w:bidi="ar-LB"/>
        </w:rPr>
      </w:pPr>
      <w:r w:rsidRPr="006F3742">
        <w:rPr>
          <w:i/>
          <w:iCs/>
          <w:color w:val="000000" w:themeColor="text1"/>
          <w:sz w:val="26"/>
          <w:szCs w:val="26"/>
          <w:rtl/>
          <w:lang w:bidi="ar-LB"/>
        </w:rPr>
        <w:t>خط الأساس</w:t>
      </w:r>
      <w:r w:rsidR="005A01AC" w:rsidRPr="006F3742">
        <w:rPr>
          <w:i/>
          <w:iCs/>
          <w:color w:val="000000" w:themeColor="text1"/>
          <w:sz w:val="26"/>
          <w:szCs w:val="26"/>
          <w:rtl/>
          <w:lang w:bidi="ar-LB"/>
        </w:rPr>
        <w:t xml:space="preserve"> المقدر</w:t>
      </w:r>
      <w:r w:rsidRPr="006F3742">
        <w:rPr>
          <w:i/>
          <w:iCs/>
          <w:color w:val="000000" w:themeColor="text1"/>
          <w:sz w:val="26"/>
          <w:szCs w:val="26"/>
          <w:rtl/>
          <w:lang w:bidi="ar-LB"/>
        </w:rPr>
        <w:t xml:space="preserve"> </w:t>
      </w:r>
      <w:r w:rsidR="005A01AC" w:rsidRPr="006F3742">
        <w:rPr>
          <w:i/>
          <w:iCs/>
          <w:color w:val="000000" w:themeColor="text1"/>
          <w:sz w:val="26"/>
          <w:szCs w:val="26"/>
          <w:rtl/>
          <w:lang w:bidi="ar-LB"/>
        </w:rPr>
        <w:t>للمواد الهيدروفلوروكربونية</w:t>
      </w:r>
      <w:r w:rsidR="005A01AC" w:rsidRPr="006F3742">
        <w:rPr>
          <w:color w:val="000000" w:themeColor="text1"/>
          <w:sz w:val="26"/>
          <w:szCs w:val="26"/>
          <w:rtl/>
          <w:lang w:bidi="ar-LB"/>
        </w:rPr>
        <w:t xml:space="preserve"> </w:t>
      </w:r>
      <w:r w:rsidRPr="006F3742">
        <w:rPr>
          <w:i/>
          <w:iCs/>
          <w:color w:val="000000" w:themeColor="text1"/>
          <w:sz w:val="26"/>
          <w:szCs w:val="26"/>
          <w:rtl/>
          <w:lang w:bidi="ar-LB"/>
        </w:rPr>
        <w:t>والتخفيضات المقترحة</w:t>
      </w:r>
    </w:p>
    <w:p w14:paraId="06D001DA" w14:textId="5EABB83A" w:rsidR="009C5308" w:rsidRPr="006F3742" w:rsidRDefault="005A01AC" w:rsidP="0041385F">
      <w:pPr>
        <w:pStyle w:val="Heading1"/>
        <w:bidi/>
        <w:rPr>
          <w:color w:val="000000" w:themeColor="text1"/>
          <w:sz w:val="26"/>
          <w:szCs w:val="26"/>
          <w:rtl/>
          <w:lang w:bidi="ar-LB"/>
        </w:rPr>
      </w:pPr>
      <w:bookmarkStart w:id="5" w:name="_Hlk118781799"/>
      <w:r w:rsidRPr="006F3742">
        <w:rPr>
          <w:color w:val="000000" w:themeColor="text1"/>
          <w:sz w:val="26"/>
          <w:szCs w:val="26"/>
          <w:rtl/>
          <w:lang w:bidi="ar-LB"/>
        </w:rPr>
        <w:t xml:space="preserve">أبلغت </w:t>
      </w:r>
      <w:r w:rsidR="009C5308" w:rsidRPr="006F3742">
        <w:rPr>
          <w:color w:val="000000" w:themeColor="text1"/>
          <w:sz w:val="26"/>
          <w:szCs w:val="26"/>
          <w:rtl/>
          <w:lang w:bidi="ar-LB"/>
        </w:rPr>
        <w:t xml:space="preserve">حكومة </w:t>
      </w:r>
      <w:bookmarkStart w:id="6" w:name="_Hlk139986133"/>
      <w:r w:rsidR="009C5308" w:rsidRPr="006F3742">
        <w:rPr>
          <w:color w:val="000000" w:themeColor="text1"/>
          <w:sz w:val="26"/>
          <w:szCs w:val="26"/>
          <w:rtl/>
          <w:lang w:bidi="ar-LB"/>
        </w:rPr>
        <w:t xml:space="preserve">ترينيداد وتوباغو عن بيانات المادة 7 الخاصة بها للفترة </w:t>
      </w:r>
      <w:bookmarkEnd w:id="5"/>
      <w:bookmarkEnd w:id="6"/>
      <w:r w:rsidR="009C5308" w:rsidRPr="006F3742">
        <w:rPr>
          <w:color w:val="000000" w:themeColor="text1"/>
          <w:sz w:val="26"/>
          <w:szCs w:val="26"/>
          <w:rtl/>
          <w:lang w:bidi="ar-LB"/>
        </w:rPr>
        <w:t xml:space="preserve">2020-2022. وبإضافة 65 في </w:t>
      </w:r>
      <w:r w:rsidR="006F5AAB" w:rsidRPr="006F3742">
        <w:rPr>
          <w:color w:val="000000" w:themeColor="text1"/>
          <w:sz w:val="26"/>
          <w:szCs w:val="26"/>
          <w:rtl/>
          <w:lang w:bidi="ar-LB"/>
        </w:rPr>
        <w:t>المئة</w:t>
      </w:r>
      <w:r w:rsidR="009C5308" w:rsidRPr="006F3742">
        <w:rPr>
          <w:color w:val="000000" w:themeColor="text1"/>
          <w:sz w:val="26"/>
          <w:szCs w:val="26"/>
          <w:rtl/>
          <w:lang w:bidi="ar-LB"/>
        </w:rPr>
        <w:t xml:space="preserve"> خط الأساس </w:t>
      </w:r>
      <w:r w:rsidR="0064615B" w:rsidRPr="006F3742">
        <w:rPr>
          <w:color w:val="000000" w:themeColor="text1"/>
          <w:sz w:val="26"/>
          <w:szCs w:val="26"/>
          <w:rtl/>
          <w:lang w:bidi="ar-LB"/>
        </w:rPr>
        <w:t>المحدد ل</w:t>
      </w:r>
      <w:r w:rsidRPr="006F3742">
        <w:rPr>
          <w:color w:val="000000" w:themeColor="text1"/>
          <w:sz w:val="26"/>
          <w:szCs w:val="26"/>
          <w:rtl/>
          <w:lang w:bidi="ar-LB"/>
        </w:rPr>
        <w:t>لمواد الهيدروكلوروفلوروكربونية بالطن من</w:t>
      </w:r>
      <w:r w:rsidR="009C5308" w:rsidRPr="006F3742">
        <w:rPr>
          <w:color w:val="000000" w:themeColor="text1"/>
          <w:sz w:val="26"/>
          <w:szCs w:val="26"/>
          <w:rtl/>
          <w:lang w:bidi="ar-LB"/>
        </w:rPr>
        <w:t xml:space="preserve"> مكافئ ثاني</w:t>
      </w:r>
      <w:r w:rsidR="009C5308" w:rsidRPr="006F3742">
        <w:rPr>
          <w:color w:val="000000" w:themeColor="text1"/>
          <w:sz w:val="26"/>
          <w:szCs w:val="26"/>
          <w:vertAlign w:val="subscript"/>
          <w:rtl/>
          <w:lang w:bidi="ar-LB"/>
        </w:rPr>
        <w:t xml:space="preserve"> </w:t>
      </w:r>
      <w:r w:rsidR="009C5308" w:rsidRPr="006F3742">
        <w:rPr>
          <w:color w:val="000000" w:themeColor="text1"/>
          <w:sz w:val="26"/>
          <w:szCs w:val="26"/>
          <w:rtl/>
          <w:lang w:bidi="ar-LB"/>
        </w:rPr>
        <w:t xml:space="preserve">أكسيد الكربون إلى متوسط استهلاك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في</w:t>
      </w:r>
      <w:r w:rsidRPr="006F3742">
        <w:rPr>
          <w:color w:val="000000" w:themeColor="text1"/>
          <w:sz w:val="26"/>
          <w:szCs w:val="26"/>
          <w:rtl/>
          <w:lang w:bidi="ar-LB"/>
        </w:rPr>
        <w:t xml:space="preserve"> الفترة 2020-2022</w:t>
      </w:r>
      <w:r w:rsidR="009C5308" w:rsidRPr="006F3742">
        <w:rPr>
          <w:color w:val="000000" w:themeColor="text1"/>
          <w:sz w:val="26"/>
          <w:szCs w:val="26"/>
          <w:rtl/>
          <w:lang w:bidi="ar-LB"/>
        </w:rPr>
        <w:t xml:space="preserve">، </w:t>
      </w:r>
      <w:r w:rsidRPr="006F3742">
        <w:rPr>
          <w:color w:val="000000" w:themeColor="text1"/>
          <w:sz w:val="26"/>
          <w:szCs w:val="26"/>
          <w:rtl/>
          <w:lang w:bidi="ar-LB"/>
        </w:rPr>
        <w:t>يكون</w:t>
      </w:r>
      <w:r w:rsidR="009C5308" w:rsidRPr="006F3742">
        <w:rPr>
          <w:color w:val="000000" w:themeColor="text1"/>
          <w:sz w:val="26"/>
          <w:szCs w:val="26"/>
          <w:rtl/>
          <w:lang w:bidi="ar-LB"/>
        </w:rPr>
        <w:t xml:space="preserve"> خط الأساس المحدد </w:t>
      </w:r>
      <w:r w:rsidRPr="006F3742">
        <w:rPr>
          <w:color w:val="000000" w:themeColor="text1"/>
          <w:sz w:val="26"/>
          <w:szCs w:val="26"/>
          <w:rtl/>
          <w:lang w:bidi="ar-LB"/>
        </w:rPr>
        <w:t>للمواد الهيدروفلوروكربونية 5,681,787 طن</w:t>
      </w:r>
      <w:r w:rsidR="009C5308" w:rsidRPr="006F3742">
        <w:rPr>
          <w:color w:val="000000" w:themeColor="text1"/>
          <w:sz w:val="26"/>
          <w:szCs w:val="26"/>
          <w:rtl/>
          <w:lang w:bidi="ar-LB"/>
        </w:rPr>
        <w:t xml:space="preserve"> من مكافئ ثاني أكسيد الكربون، </w:t>
      </w:r>
      <w:r w:rsidRPr="006F3742">
        <w:rPr>
          <w:color w:val="000000" w:themeColor="text1"/>
          <w:sz w:val="26"/>
          <w:szCs w:val="26"/>
          <w:rtl/>
          <w:lang w:bidi="ar-LB"/>
        </w:rPr>
        <w:t>على النحو ال</w:t>
      </w:r>
      <w:r w:rsidR="009C5308" w:rsidRPr="006F3742">
        <w:rPr>
          <w:color w:val="000000" w:themeColor="text1"/>
          <w:sz w:val="26"/>
          <w:szCs w:val="26"/>
          <w:rtl/>
          <w:lang w:bidi="ar-LB"/>
        </w:rPr>
        <w:t>مبين في الجدول 4.</w:t>
      </w:r>
    </w:p>
    <w:p w14:paraId="74E3B18E" w14:textId="77777777" w:rsidR="009C5308" w:rsidRPr="002223DF" w:rsidRDefault="005A01AC" w:rsidP="005A01AC">
      <w:pPr>
        <w:keepNext/>
        <w:suppressAutoHyphens/>
        <w:bidi/>
        <w:outlineLvl w:val="0"/>
        <w:rPr>
          <w:b/>
          <w:bCs/>
          <w:color w:val="000000" w:themeColor="text1"/>
          <w:szCs w:val="24"/>
          <w:rtl/>
          <w:lang w:bidi="ar-LB"/>
        </w:rPr>
      </w:pPr>
      <w:r w:rsidRPr="002223DF">
        <w:rPr>
          <w:b/>
          <w:bCs/>
          <w:color w:val="000000" w:themeColor="text1"/>
          <w:szCs w:val="24"/>
          <w:rtl/>
          <w:lang w:bidi="ar-LB"/>
        </w:rPr>
        <w:t>الجدول 4-</w:t>
      </w:r>
      <w:r w:rsidR="009C5308" w:rsidRPr="002223DF">
        <w:rPr>
          <w:b/>
          <w:bCs/>
          <w:color w:val="000000" w:themeColor="text1"/>
          <w:szCs w:val="24"/>
          <w:rtl/>
          <w:lang w:bidi="ar-LB"/>
        </w:rPr>
        <w:t xml:space="preserve"> </w:t>
      </w:r>
      <w:bookmarkStart w:id="7" w:name="_Hlk131922742"/>
      <w:r w:rsidR="009C5308" w:rsidRPr="002223DF">
        <w:rPr>
          <w:b/>
          <w:bCs/>
          <w:color w:val="000000" w:themeColor="text1"/>
          <w:szCs w:val="24"/>
          <w:rtl/>
          <w:lang w:bidi="ar-LB"/>
        </w:rPr>
        <w:t xml:space="preserve">خط الأساس </w:t>
      </w:r>
      <w:r w:rsidRPr="002223DF">
        <w:rPr>
          <w:b/>
          <w:bCs/>
          <w:color w:val="000000" w:themeColor="text1"/>
          <w:szCs w:val="24"/>
          <w:rtl/>
          <w:lang w:bidi="ar-LB"/>
        </w:rPr>
        <w:t>المحدد للمواد الهيدروفلوروكربونية</w:t>
      </w:r>
      <w:r w:rsidRPr="002223DF">
        <w:rPr>
          <w:color w:val="000000" w:themeColor="text1"/>
          <w:szCs w:val="24"/>
          <w:rtl/>
          <w:lang w:bidi="ar-LB"/>
        </w:rPr>
        <w:t xml:space="preserve"> </w:t>
      </w:r>
      <w:r w:rsidR="00AE28A9" w:rsidRPr="002223DF">
        <w:rPr>
          <w:b/>
          <w:bCs/>
          <w:color w:val="000000" w:themeColor="text1"/>
          <w:szCs w:val="24"/>
          <w:rtl/>
          <w:lang w:bidi="ar-LB"/>
        </w:rPr>
        <w:t>في ترينيداد وتوباغو (بال</w:t>
      </w:r>
      <w:r w:rsidR="009C5308" w:rsidRPr="002223DF">
        <w:rPr>
          <w:b/>
          <w:bCs/>
          <w:color w:val="000000" w:themeColor="text1"/>
          <w:szCs w:val="24"/>
          <w:rtl/>
          <w:lang w:bidi="ar-LB"/>
        </w:rPr>
        <w:t xml:space="preserve">طن </w:t>
      </w:r>
      <w:r w:rsidRPr="002223DF">
        <w:rPr>
          <w:b/>
          <w:bCs/>
          <w:color w:val="000000" w:themeColor="text1"/>
          <w:szCs w:val="24"/>
          <w:rtl/>
          <w:lang w:bidi="ar-LB"/>
        </w:rPr>
        <w:t xml:space="preserve">من </w:t>
      </w:r>
      <w:r w:rsidR="009C5308" w:rsidRPr="002223DF">
        <w:rPr>
          <w:b/>
          <w:bCs/>
          <w:color w:val="000000" w:themeColor="text1"/>
          <w:szCs w:val="24"/>
          <w:rtl/>
          <w:lang w:bidi="ar-LB"/>
        </w:rPr>
        <w:t>مكافئ ثاني</w:t>
      </w:r>
      <w:r w:rsidR="009C5308" w:rsidRPr="002223DF">
        <w:rPr>
          <w:b/>
          <w:bCs/>
          <w:color w:val="000000" w:themeColor="text1"/>
          <w:szCs w:val="24"/>
          <w:vertAlign w:val="subscript"/>
          <w:rtl/>
          <w:lang w:bidi="ar-LB"/>
        </w:rPr>
        <w:t xml:space="preserve"> </w:t>
      </w:r>
      <w:r w:rsidR="009C5308" w:rsidRPr="002223DF">
        <w:rPr>
          <w:b/>
          <w:bCs/>
          <w:color w:val="000000" w:themeColor="text1"/>
          <w:szCs w:val="24"/>
          <w:rtl/>
          <w:lang w:bidi="ar-LB"/>
        </w:rPr>
        <w:t>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9C5308" w:rsidRPr="002223DF" w14:paraId="624FCAD0" w14:textId="77777777" w:rsidTr="00AE28A9">
        <w:trPr>
          <w:trHeight w:val="463"/>
          <w:tblHeader/>
        </w:trPr>
        <w:tc>
          <w:tcPr>
            <w:tcW w:w="2425" w:type="pct"/>
            <w:shd w:val="clear" w:color="auto" w:fill="auto"/>
            <w:tcMar>
              <w:top w:w="17" w:type="dxa"/>
              <w:left w:w="108" w:type="dxa"/>
              <w:bottom w:w="17" w:type="dxa"/>
              <w:right w:w="108" w:type="dxa"/>
            </w:tcMar>
            <w:vAlign w:val="center"/>
          </w:tcPr>
          <w:p w14:paraId="5E1F789D" w14:textId="77777777" w:rsidR="009C5308" w:rsidRPr="002223DF" w:rsidRDefault="00AE28A9" w:rsidP="006C5E2D">
            <w:pPr>
              <w:keepNext/>
              <w:suppressAutoHyphens/>
              <w:bidi/>
              <w:jc w:val="center"/>
              <w:rPr>
                <w:b/>
                <w:bCs/>
                <w:color w:val="000000" w:themeColor="text1"/>
                <w:sz w:val="20"/>
                <w:rtl/>
                <w:lang w:bidi="ar-LB"/>
              </w:rPr>
            </w:pPr>
            <w:r w:rsidRPr="002223DF">
              <w:rPr>
                <w:b/>
                <w:bCs/>
                <w:color w:val="000000" w:themeColor="text1"/>
                <w:sz w:val="20"/>
                <w:rtl/>
                <w:lang w:bidi="ar-LB"/>
              </w:rPr>
              <w:t xml:space="preserve">عناصر </w:t>
            </w:r>
            <w:r w:rsidR="009C5308" w:rsidRPr="002223DF">
              <w:rPr>
                <w:b/>
                <w:bCs/>
                <w:color w:val="000000" w:themeColor="text1"/>
                <w:sz w:val="20"/>
                <w:rtl/>
                <w:lang w:bidi="ar-LB"/>
              </w:rPr>
              <w:t xml:space="preserve">حساب </w:t>
            </w:r>
            <w:r w:rsidRPr="002223DF">
              <w:rPr>
                <w:b/>
                <w:bCs/>
                <w:color w:val="000000" w:themeColor="text1"/>
                <w:sz w:val="20"/>
                <w:rtl/>
                <w:lang w:bidi="ar-LB"/>
              </w:rPr>
              <w:t xml:space="preserve">خط </w:t>
            </w:r>
            <w:r w:rsidR="009C5308" w:rsidRPr="002223DF">
              <w:rPr>
                <w:b/>
                <w:bCs/>
                <w:color w:val="000000" w:themeColor="text1"/>
                <w:sz w:val="20"/>
                <w:rtl/>
                <w:lang w:bidi="ar-LB"/>
              </w:rPr>
              <w:t>الأساس</w:t>
            </w:r>
          </w:p>
        </w:tc>
        <w:tc>
          <w:tcPr>
            <w:tcW w:w="859" w:type="pct"/>
            <w:shd w:val="clear" w:color="auto" w:fill="auto"/>
            <w:tcMar>
              <w:top w:w="17" w:type="dxa"/>
              <w:left w:w="108" w:type="dxa"/>
              <w:bottom w:w="17" w:type="dxa"/>
              <w:right w:w="108" w:type="dxa"/>
            </w:tcMar>
            <w:vAlign w:val="center"/>
          </w:tcPr>
          <w:p w14:paraId="78630BC1" w14:textId="77777777" w:rsidR="009C5308" w:rsidRPr="002223DF" w:rsidRDefault="009C5308" w:rsidP="006C5E2D">
            <w:pPr>
              <w:keepNext/>
              <w:suppressAutoHyphens/>
              <w:bidi/>
              <w:jc w:val="center"/>
              <w:rPr>
                <w:b/>
                <w:bCs/>
                <w:color w:val="000000" w:themeColor="text1"/>
                <w:sz w:val="20"/>
                <w:rtl/>
                <w:lang w:bidi="ar-LB"/>
              </w:rPr>
            </w:pPr>
            <w:r w:rsidRPr="002223DF">
              <w:rPr>
                <w:b/>
                <w:bCs/>
                <w:color w:val="000000" w:themeColor="text1"/>
                <w:sz w:val="20"/>
                <w:rtl/>
                <w:lang w:bidi="ar-LB"/>
              </w:rPr>
              <w:t>2020</w:t>
            </w:r>
          </w:p>
        </w:tc>
        <w:tc>
          <w:tcPr>
            <w:tcW w:w="859" w:type="pct"/>
            <w:shd w:val="clear" w:color="auto" w:fill="auto"/>
            <w:tcMar>
              <w:top w:w="17" w:type="dxa"/>
              <w:left w:w="108" w:type="dxa"/>
              <w:bottom w:w="17" w:type="dxa"/>
              <w:right w:w="108" w:type="dxa"/>
            </w:tcMar>
            <w:vAlign w:val="center"/>
          </w:tcPr>
          <w:p w14:paraId="0AC6DA76" w14:textId="77777777" w:rsidR="009C5308" w:rsidRPr="002223DF" w:rsidRDefault="009C5308" w:rsidP="006C5E2D">
            <w:pPr>
              <w:keepNext/>
              <w:suppressAutoHyphens/>
              <w:bidi/>
              <w:jc w:val="center"/>
              <w:rPr>
                <w:b/>
                <w:bCs/>
                <w:color w:val="000000" w:themeColor="text1"/>
                <w:sz w:val="20"/>
                <w:rtl/>
                <w:lang w:bidi="ar-LB"/>
              </w:rPr>
            </w:pPr>
            <w:r w:rsidRPr="002223DF">
              <w:rPr>
                <w:b/>
                <w:bCs/>
                <w:color w:val="000000" w:themeColor="text1"/>
                <w:sz w:val="20"/>
                <w:rtl/>
                <w:lang w:bidi="ar-LB"/>
              </w:rPr>
              <w:t>2021</w:t>
            </w:r>
          </w:p>
        </w:tc>
        <w:tc>
          <w:tcPr>
            <w:tcW w:w="858" w:type="pct"/>
            <w:shd w:val="clear" w:color="auto" w:fill="auto"/>
            <w:tcMar>
              <w:top w:w="17" w:type="dxa"/>
              <w:left w:w="108" w:type="dxa"/>
              <w:bottom w:w="17" w:type="dxa"/>
              <w:right w:w="108" w:type="dxa"/>
            </w:tcMar>
            <w:vAlign w:val="center"/>
          </w:tcPr>
          <w:p w14:paraId="09B79159" w14:textId="77777777" w:rsidR="009C5308" w:rsidRPr="002223DF" w:rsidRDefault="009C5308" w:rsidP="006C5E2D">
            <w:pPr>
              <w:keepNext/>
              <w:suppressAutoHyphens/>
              <w:bidi/>
              <w:jc w:val="center"/>
              <w:rPr>
                <w:b/>
                <w:bCs/>
                <w:color w:val="000000" w:themeColor="text1"/>
                <w:sz w:val="20"/>
                <w:rtl/>
                <w:lang w:bidi="ar-LB"/>
              </w:rPr>
            </w:pPr>
            <w:r w:rsidRPr="002223DF">
              <w:rPr>
                <w:b/>
                <w:bCs/>
                <w:color w:val="000000" w:themeColor="text1"/>
                <w:sz w:val="20"/>
                <w:rtl/>
                <w:lang w:bidi="ar-LB"/>
              </w:rPr>
              <w:t>2022</w:t>
            </w:r>
          </w:p>
        </w:tc>
      </w:tr>
      <w:tr w:rsidR="009C5308" w:rsidRPr="002223DF" w14:paraId="3DC1FEA9" w14:textId="77777777" w:rsidTr="00AE28A9">
        <w:trPr>
          <w:trHeight w:val="271"/>
        </w:trPr>
        <w:tc>
          <w:tcPr>
            <w:tcW w:w="2425" w:type="pct"/>
            <w:shd w:val="clear" w:color="auto" w:fill="auto"/>
            <w:tcMar>
              <w:top w:w="17" w:type="dxa"/>
              <w:left w:w="108" w:type="dxa"/>
              <w:bottom w:w="17" w:type="dxa"/>
              <w:right w:w="108" w:type="dxa"/>
            </w:tcMar>
          </w:tcPr>
          <w:p w14:paraId="2A247258" w14:textId="77777777" w:rsidR="009C5308" w:rsidRPr="002223DF" w:rsidRDefault="009B4921" w:rsidP="009B4921">
            <w:pPr>
              <w:keepNext/>
              <w:suppressAutoHyphens/>
              <w:bidi/>
              <w:rPr>
                <w:color w:val="000000" w:themeColor="text1"/>
                <w:sz w:val="20"/>
                <w:rtl/>
                <w:lang w:bidi="ar-LB"/>
              </w:rPr>
            </w:pPr>
            <w:r w:rsidRPr="002223DF">
              <w:rPr>
                <w:color w:val="000000" w:themeColor="text1"/>
                <w:sz w:val="20"/>
                <w:rtl/>
                <w:lang w:bidi="ar-LB"/>
              </w:rPr>
              <w:t>استهلاك المواد الهيدروفلوروكربونية السنوي</w:t>
            </w:r>
          </w:p>
        </w:tc>
        <w:tc>
          <w:tcPr>
            <w:tcW w:w="859" w:type="pct"/>
            <w:shd w:val="clear" w:color="auto" w:fill="auto"/>
            <w:tcMar>
              <w:top w:w="17" w:type="dxa"/>
              <w:left w:w="108" w:type="dxa"/>
              <w:bottom w:w="17" w:type="dxa"/>
              <w:right w:w="108" w:type="dxa"/>
            </w:tcMar>
          </w:tcPr>
          <w:p w14:paraId="53435935" w14:textId="77777777" w:rsidR="009C5308" w:rsidRPr="002223DF" w:rsidRDefault="009C5308" w:rsidP="00655DC4">
            <w:pPr>
              <w:keepNext/>
              <w:suppressAutoHyphens/>
              <w:bidi/>
              <w:ind w:right="179"/>
              <w:jc w:val="left"/>
              <w:rPr>
                <w:color w:val="000000" w:themeColor="text1"/>
                <w:sz w:val="20"/>
                <w:rtl/>
                <w:lang w:bidi="ar-LB"/>
              </w:rPr>
            </w:pPr>
            <w:r w:rsidRPr="002223DF">
              <w:rPr>
                <w:color w:val="000000" w:themeColor="text1"/>
                <w:sz w:val="20"/>
                <w:rtl/>
                <w:lang w:bidi="ar-LB"/>
              </w:rPr>
              <w:t>4,425,345</w:t>
            </w:r>
          </w:p>
        </w:tc>
        <w:tc>
          <w:tcPr>
            <w:tcW w:w="859" w:type="pct"/>
            <w:shd w:val="clear" w:color="auto" w:fill="auto"/>
            <w:tcMar>
              <w:top w:w="17" w:type="dxa"/>
              <w:left w:w="108" w:type="dxa"/>
              <w:bottom w:w="17" w:type="dxa"/>
              <w:right w:w="108" w:type="dxa"/>
            </w:tcMar>
          </w:tcPr>
          <w:p w14:paraId="59C22BC8" w14:textId="77777777" w:rsidR="009C5308" w:rsidRPr="002223DF" w:rsidRDefault="009C5308" w:rsidP="00655DC4">
            <w:pPr>
              <w:keepNext/>
              <w:suppressAutoHyphens/>
              <w:bidi/>
              <w:ind w:right="179"/>
              <w:jc w:val="left"/>
              <w:rPr>
                <w:color w:val="000000" w:themeColor="text1"/>
                <w:sz w:val="20"/>
                <w:rtl/>
                <w:lang w:bidi="ar-LB"/>
              </w:rPr>
            </w:pPr>
            <w:r w:rsidRPr="002223DF">
              <w:rPr>
                <w:color w:val="000000" w:themeColor="text1"/>
                <w:sz w:val="20"/>
                <w:rtl/>
                <w:lang w:bidi="ar-LB"/>
              </w:rPr>
              <w:t>5,201,433</w:t>
            </w:r>
          </w:p>
        </w:tc>
        <w:tc>
          <w:tcPr>
            <w:tcW w:w="858" w:type="pct"/>
            <w:shd w:val="clear" w:color="auto" w:fill="auto"/>
            <w:tcMar>
              <w:top w:w="17" w:type="dxa"/>
              <w:left w:w="108" w:type="dxa"/>
              <w:bottom w:w="17" w:type="dxa"/>
              <w:right w:w="108" w:type="dxa"/>
            </w:tcMar>
          </w:tcPr>
          <w:p w14:paraId="09167638" w14:textId="77777777" w:rsidR="009C5308" w:rsidRPr="002223DF" w:rsidRDefault="009C5308" w:rsidP="00655DC4">
            <w:pPr>
              <w:keepNext/>
              <w:suppressAutoHyphens/>
              <w:bidi/>
              <w:ind w:right="179"/>
              <w:jc w:val="left"/>
              <w:rPr>
                <w:color w:val="000000" w:themeColor="text1"/>
                <w:sz w:val="20"/>
                <w:rtl/>
                <w:lang w:bidi="ar-LB"/>
              </w:rPr>
            </w:pPr>
            <w:r w:rsidRPr="002223DF">
              <w:rPr>
                <w:color w:val="000000" w:themeColor="text1"/>
                <w:sz w:val="20"/>
                <w:rtl/>
                <w:lang w:bidi="ar-LB"/>
              </w:rPr>
              <w:t>4,597,414</w:t>
            </w:r>
          </w:p>
        </w:tc>
      </w:tr>
      <w:tr w:rsidR="009C5308" w:rsidRPr="002223DF" w14:paraId="0C4610A2" w14:textId="77777777" w:rsidTr="00AE28A9">
        <w:trPr>
          <w:trHeight w:val="228"/>
        </w:trPr>
        <w:tc>
          <w:tcPr>
            <w:tcW w:w="2425" w:type="pct"/>
            <w:shd w:val="clear" w:color="auto" w:fill="auto"/>
            <w:tcMar>
              <w:top w:w="17" w:type="dxa"/>
              <w:left w:w="108" w:type="dxa"/>
              <w:bottom w:w="17" w:type="dxa"/>
              <w:right w:w="108" w:type="dxa"/>
            </w:tcMar>
          </w:tcPr>
          <w:p w14:paraId="56537BB3" w14:textId="77777777" w:rsidR="009C5308" w:rsidRPr="002223DF" w:rsidRDefault="009C5308" w:rsidP="006C5E2D">
            <w:pPr>
              <w:suppressAutoHyphens/>
              <w:bidi/>
              <w:rPr>
                <w:color w:val="000000" w:themeColor="text1"/>
                <w:sz w:val="20"/>
                <w:rtl/>
                <w:lang w:bidi="ar-LB"/>
              </w:rPr>
            </w:pPr>
            <w:r w:rsidRPr="002223DF">
              <w:rPr>
                <w:color w:val="000000" w:themeColor="text1"/>
                <w:sz w:val="20"/>
                <w:rtl/>
                <w:lang w:bidi="ar-LB"/>
              </w:rPr>
              <w:t xml:space="preserve">متوسط استهلاك </w:t>
            </w:r>
            <w:r w:rsidR="009B4921" w:rsidRPr="002223DF">
              <w:rPr>
                <w:color w:val="000000" w:themeColor="text1"/>
                <w:sz w:val="20"/>
                <w:rtl/>
                <w:lang w:bidi="ar-LB"/>
              </w:rPr>
              <w:t xml:space="preserve">المواد الهيدروفلوروكربونية </w:t>
            </w:r>
            <w:r w:rsidRPr="002223DF">
              <w:rPr>
                <w:color w:val="000000" w:themeColor="text1"/>
                <w:sz w:val="20"/>
                <w:rtl/>
                <w:lang w:bidi="ar-LB"/>
              </w:rPr>
              <w:t>في الفترة 2020-2022</w:t>
            </w:r>
          </w:p>
        </w:tc>
        <w:tc>
          <w:tcPr>
            <w:tcW w:w="2575" w:type="pct"/>
            <w:gridSpan w:val="3"/>
            <w:shd w:val="clear" w:color="auto" w:fill="auto"/>
            <w:tcMar>
              <w:top w:w="17" w:type="dxa"/>
              <w:left w:w="108" w:type="dxa"/>
              <w:bottom w:w="17" w:type="dxa"/>
              <w:right w:w="108" w:type="dxa"/>
            </w:tcMar>
          </w:tcPr>
          <w:p w14:paraId="5BBD67DB" w14:textId="77777777" w:rsidR="009C5308" w:rsidRPr="002223DF" w:rsidRDefault="009C5308" w:rsidP="00DC368F">
            <w:pPr>
              <w:suppressAutoHyphens/>
              <w:bidi/>
              <w:ind w:left="819" w:right="179" w:firstLine="2459"/>
              <w:jc w:val="left"/>
              <w:rPr>
                <w:color w:val="000000" w:themeColor="text1"/>
                <w:sz w:val="20"/>
                <w:rtl/>
                <w:lang w:bidi="ar-LB"/>
              </w:rPr>
            </w:pPr>
            <w:r w:rsidRPr="002223DF">
              <w:rPr>
                <w:color w:val="000000" w:themeColor="text1"/>
                <w:sz w:val="20"/>
                <w:rtl/>
                <w:lang w:bidi="ar-LB"/>
              </w:rPr>
              <w:t>4,741,397</w:t>
            </w:r>
          </w:p>
        </w:tc>
      </w:tr>
      <w:tr w:rsidR="009C5308" w:rsidRPr="002223DF" w14:paraId="15293BFB" w14:textId="77777777" w:rsidTr="00AE28A9">
        <w:trPr>
          <w:trHeight w:val="235"/>
        </w:trPr>
        <w:tc>
          <w:tcPr>
            <w:tcW w:w="2425" w:type="pct"/>
            <w:shd w:val="clear" w:color="auto" w:fill="auto"/>
            <w:tcMar>
              <w:top w:w="17" w:type="dxa"/>
              <w:left w:w="108" w:type="dxa"/>
              <w:bottom w:w="17" w:type="dxa"/>
              <w:right w:w="108" w:type="dxa"/>
            </w:tcMar>
          </w:tcPr>
          <w:p w14:paraId="76F8C2AE" w14:textId="77777777" w:rsidR="009C5308" w:rsidRPr="002223DF" w:rsidRDefault="009C5308" w:rsidP="009B4921">
            <w:pPr>
              <w:suppressAutoHyphens/>
              <w:bidi/>
              <w:jc w:val="left"/>
              <w:rPr>
                <w:color w:val="000000" w:themeColor="text1"/>
                <w:sz w:val="20"/>
                <w:rtl/>
                <w:lang w:bidi="ar-LB"/>
              </w:rPr>
            </w:pPr>
            <w:r w:rsidRPr="002223DF">
              <w:rPr>
                <w:color w:val="000000" w:themeColor="text1"/>
                <w:sz w:val="20"/>
                <w:rtl/>
                <w:lang w:bidi="ar-LB"/>
              </w:rPr>
              <w:t xml:space="preserve">خط الأساس </w:t>
            </w:r>
            <w:r w:rsidR="009B4921" w:rsidRPr="002223DF">
              <w:rPr>
                <w:color w:val="000000" w:themeColor="text1"/>
                <w:sz w:val="20"/>
                <w:rtl/>
                <w:lang w:bidi="ar-LB"/>
              </w:rPr>
              <w:t>المحدد للمواد الهيدرو</w:t>
            </w:r>
            <w:r w:rsidR="0041385F" w:rsidRPr="002223DF">
              <w:rPr>
                <w:color w:val="000000" w:themeColor="text1"/>
                <w:sz w:val="20"/>
                <w:rtl/>
                <w:lang w:bidi="ar-LB"/>
              </w:rPr>
              <w:t>كلورو</w:t>
            </w:r>
            <w:r w:rsidR="009B4921" w:rsidRPr="002223DF">
              <w:rPr>
                <w:color w:val="000000" w:themeColor="text1"/>
                <w:sz w:val="20"/>
                <w:rtl/>
                <w:lang w:bidi="ar-LB"/>
              </w:rPr>
              <w:t xml:space="preserve">فلوروكربونية </w:t>
            </w:r>
            <w:r w:rsidRPr="002223DF">
              <w:rPr>
                <w:color w:val="000000" w:themeColor="text1"/>
                <w:sz w:val="20"/>
                <w:rtl/>
                <w:lang w:bidi="ar-LB"/>
              </w:rPr>
              <w:t>(65%)</w:t>
            </w:r>
          </w:p>
        </w:tc>
        <w:tc>
          <w:tcPr>
            <w:tcW w:w="2575" w:type="pct"/>
            <w:gridSpan w:val="3"/>
            <w:shd w:val="clear" w:color="auto" w:fill="auto"/>
          </w:tcPr>
          <w:p w14:paraId="40519761" w14:textId="77777777" w:rsidR="009C5308" w:rsidRPr="002223DF" w:rsidRDefault="009C5308" w:rsidP="00DC368F">
            <w:pPr>
              <w:suppressAutoHyphens/>
              <w:bidi/>
              <w:ind w:left="819" w:right="253" w:firstLine="2538"/>
              <w:jc w:val="left"/>
              <w:rPr>
                <w:color w:val="000000" w:themeColor="text1"/>
                <w:sz w:val="20"/>
                <w:rtl/>
                <w:lang w:bidi="ar-LB"/>
              </w:rPr>
            </w:pPr>
            <w:r w:rsidRPr="002223DF">
              <w:rPr>
                <w:color w:val="000000" w:themeColor="text1"/>
                <w:sz w:val="20"/>
                <w:rtl/>
                <w:lang w:bidi="ar-LB"/>
              </w:rPr>
              <w:t>940,390</w:t>
            </w:r>
          </w:p>
        </w:tc>
      </w:tr>
      <w:tr w:rsidR="009C5308" w:rsidRPr="002223DF" w14:paraId="369E4C50" w14:textId="77777777" w:rsidTr="00AE28A9">
        <w:trPr>
          <w:trHeight w:val="221"/>
        </w:trPr>
        <w:tc>
          <w:tcPr>
            <w:tcW w:w="2425" w:type="pct"/>
            <w:shd w:val="clear" w:color="auto" w:fill="auto"/>
            <w:tcMar>
              <w:top w:w="17" w:type="dxa"/>
              <w:left w:w="108" w:type="dxa"/>
              <w:bottom w:w="17" w:type="dxa"/>
              <w:right w:w="108" w:type="dxa"/>
            </w:tcMar>
          </w:tcPr>
          <w:p w14:paraId="69EEDA8E" w14:textId="77777777" w:rsidR="009C5308" w:rsidRPr="002223DF" w:rsidRDefault="009C5308" w:rsidP="005F78F8">
            <w:pPr>
              <w:tabs>
                <w:tab w:val="right" w:pos="4580"/>
              </w:tabs>
              <w:suppressAutoHyphens/>
              <w:bidi/>
              <w:ind w:right="9"/>
              <w:jc w:val="left"/>
              <w:rPr>
                <w:b/>
                <w:bCs/>
                <w:color w:val="000000" w:themeColor="text1"/>
                <w:sz w:val="20"/>
                <w:rtl/>
                <w:lang w:bidi="ar-LB"/>
              </w:rPr>
            </w:pPr>
            <w:r w:rsidRPr="002223DF">
              <w:rPr>
                <w:b/>
                <w:bCs/>
                <w:color w:val="000000" w:themeColor="text1"/>
                <w:sz w:val="20"/>
                <w:rtl/>
                <w:lang w:bidi="ar-LB"/>
              </w:rPr>
              <w:t xml:space="preserve">خط الأساس </w:t>
            </w:r>
            <w:r w:rsidR="0064615B" w:rsidRPr="002223DF">
              <w:rPr>
                <w:b/>
                <w:bCs/>
                <w:color w:val="000000" w:themeColor="text1"/>
                <w:sz w:val="20"/>
                <w:rtl/>
                <w:lang w:bidi="ar-LB"/>
              </w:rPr>
              <w:t>المحدد للمواد الهيدروفلوروكربونية</w:t>
            </w:r>
          </w:p>
        </w:tc>
        <w:tc>
          <w:tcPr>
            <w:tcW w:w="2575" w:type="pct"/>
            <w:gridSpan w:val="3"/>
            <w:shd w:val="clear" w:color="auto" w:fill="auto"/>
          </w:tcPr>
          <w:p w14:paraId="0B4379A4" w14:textId="77777777" w:rsidR="009C5308" w:rsidRPr="002223DF" w:rsidRDefault="009C5308" w:rsidP="00DC368F">
            <w:pPr>
              <w:suppressAutoHyphens/>
              <w:bidi/>
              <w:ind w:left="819" w:right="253" w:firstLine="2538"/>
              <w:jc w:val="left"/>
              <w:rPr>
                <w:b/>
                <w:bCs/>
                <w:color w:val="000000" w:themeColor="text1"/>
                <w:sz w:val="20"/>
                <w:rtl/>
                <w:lang w:bidi="ar-LB"/>
              </w:rPr>
            </w:pPr>
            <w:r w:rsidRPr="002223DF">
              <w:rPr>
                <w:b/>
                <w:bCs/>
                <w:color w:val="000000" w:themeColor="text1"/>
                <w:sz w:val="20"/>
                <w:rtl/>
                <w:lang w:bidi="ar-LB"/>
              </w:rPr>
              <w:t>5,681,787</w:t>
            </w:r>
          </w:p>
        </w:tc>
      </w:tr>
      <w:bookmarkEnd w:id="7"/>
    </w:tbl>
    <w:p w14:paraId="71E27AB1" w14:textId="77777777" w:rsidR="009C5308" w:rsidRPr="002223DF" w:rsidRDefault="009C5308" w:rsidP="009C5308">
      <w:pPr>
        <w:rPr>
          <w:color w:val="000000" w:themeColor="text1"/>
          <w:rtl/>
          <w:lang w:bidi="ar-LB"/>
        </w:rPr>
      </w:pPr>
    </w:p>
    <w:p w14:paraId="1889CC25" w14:textId="0AE4D6E5" w:rsidR="009C5308" w:rsidRPr="006F3742" w:rsidRDefault="009C5308" w:rsidP="00931231">
      <w:pPr>
        <w:pStyle w:val="Heading1"/>
        <w:bidi/>
        <w:rPr>
          <w:b/>
          <w:bCs/>
          <w:color w:val="000000" w:themeColor="text1"/>
          <w:sz w:val="26"/>
          <w:szCs w:val="26"/>
          <w:rtl/>
          <w:lang w:bidi="ar-LB"/>
        </w:rPr>
      </w:pPr>
      <w:bookmarkStart w:id="8" w:name="_Hlk118984480"/>
      <w:bookmarkStart w:id="9" w:name="_Hlk118804496"/>
      <w:r w:rsidRPr="006F3742">
        <w:rPr>
          <w:color w:val="000000" w:themeColor="text1"/>
          <w:sz w:val="26"/>
          <w:szCs w:val="26"/>
          <w:rtl/>
          <w:lang w:bidi="ar-LB"/>
        </w:rPr>
        <w:t xml:space="preserve">ومن المتوقع أن يزداد استهلاك </w:t>
      </w:r>
      <w:r w:rsidR="00931231"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في مختلف التطبيقات للأسباب الموضحة في الفقرة 32 أعلاه. وإذا لم يتم اتخاذ أي إجراء، </w:t>
      </w:r>
      <w:r w:rsidR="00931231" w:rsidRPr="006F3742">
        <w:rPr>
          <w:color w:val="000000" w:themeColor="text1"/>
          <w:sz w:val="26"/>
          <w:szCs w:val="26"/>
          <w:rtl/>
          <w:lang w:bidi="ar-LB"/>
        </w:rPr>
        <w:t>ستؤدي</w:t>
      </w:r>
      <w:r w:rsidRPr="006F3742">
        <w:rPr>
          <w:color w:val="000000" w:themeColor="text1"/>
          <w:sz w:val="26"/>
          <w:szCs w:val="26"/>
          <w:rtl/>
          <w:lang w:bidi="ar-LB"/>
        </w:rPr>
        <w:t xml:space="preserve"> </w:t>
      </w:r>
      <w:r w:rsidR="00931231" w:rsidRPr="006F3742">
        <w:rPr>
          <w:color w:val="000000" w:themeColor="text1"/>
          <w:sz w:val="26"/>
          <w:szCs w:val="26"/>
          <w:rtl/>
          <w:lang w:bidi="ar-LB"/>
        </w:rPr>
        <w:t>التوقعات</w:t>
      </w:r>
      <w:r w:rsidRPr="006F3742">
        <w:rPr>
          <w:color w:val="000000" w:themeColor="text1"/>
          <w:sz w:val="26"/>
          <w:szCs w:val="26"/>
          <w:rtl/>
          <w:lang w:bidi="ar-LB"/>
        </w:rPr>
        <w:t xml:space="preserve"> المقدرة بمعدل نمو متحفظ قدره 2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من عام 2023 إلى عام 2030 ستؤدي إلى تجاوز البلد حدود الاستهلاك الم</w:t>
      </w:r>
      <w:r w:rsidR="00931231" w:rsidRPr="006F3742">
        <w:rPr>
          <w:color w:val="000000" w:themeColor="text1"/>
          <w:sz w:val="26"/>
          <w:szCs w:val="26"/>
          <w:rtl/>
          <w:lang w:bidi="ar-LB"/>
        </w:rPr>
        <w:t>نصوص عليها في بروتوكول مونتريال</w:t>
      </w:r>
      <w:r w:rsidRPr="006F3742" w:rsidDel="003C7049">
        <w:rPr>
          <w:color w:val="000000" w:themeColor="text1"/>
          <w:sz w:val="26"/>
          <w:szCs w:val="26"/>
          <w:rtl/>
          <w:lang w:bidi="ar-LB"/>
        </w:rPr>
        <w:t xml:space="preserve"> </w:t>
      </w:r>
      <w:r w:rsidRPr="006F3742">
        <w:rPr>
          <w:color w:val="000000" w:themeColor="text1"/>
          <w:sz w:val="26"/>
          <w:szCs w:val="26"/>
          <w:rtl/>
          <w:lang w:bidi="ar-LB"/>
        </w:rPr>
        <w:t xml:space="preserve">في عامي 2029 و2030، </w:t>
      </w:r>
      <w:r w:rsidR="00931231" w:rsidRPr="006F3742">
        <w:rPr>
          <w:color w:val="000000" w:themeColor="text1"/>
          <w:sz w:val="26"/>
          <w:szCs w:val="26"/>
          <w:rtl/>
          <w:lang w:bidi="ar-LB"/>
        </w:rPr>
        <w:t>على النحو</w:t>
      </w:r>
      <w:r w:rsidRPr="006F3742">
        <w:rPr>
          <w:color w:val="000000" w:themeColor="text1"/>
          <w:sz w:val="26"/>
          <w:szCs w:val="26"/>
          <w:rtl/>
          <w:lang w:bidi="ar-LB"/>
        </w:rPr>
        <w:t xml:space="preserve"> </w:t>
      </w:r>
      <w:r w:rsidR="00931231" w:rsidRPr="006F3742">
        <w:rPr>
          <w:color w:val="000000" w:themeColor="text1"/>
          <w:sz w:val="26"/>
          <w:szCs w:val="26"/>
          <w:rtl/>
          <w:lang w:bidi="ar-LB"/>
        </w:rPr>
        <w:t>ال</w:t>
      </w:r>
      <w:r w:rsidRPr="006F3742">
        <w:rPr>
          <w:color w:val="000000" w:themeColor="text1"/>
          <w:sz w:val="26"/>
          <w:szCs w:val="26"/>
          <w:rtl/>
          <w:lang w:bidi="ar-LB"/>
        </w:rPr>
        <w:t>موضح في الجدول 5.</w:t>
      </w:r>
    </w:p>
    <w:bookmarkEnd w:id="8"/>
    <w:bookmarkEnd w:id="9"/>
    <w:p w14:paraId="79695405" w14:textId="0747234A" w:rsidR="009C5308" w:rsidRPr="002223DF" w:rsidRDefault="00931231" w:rsidP="00931231">
      <w:pPr>
        <w:keepNext/>
        <w:suppressAutoHyphens/>
        <w:bidi/>
        <w:ind w:left="34"/>
        <w:rPr>
          <w:b/>
          <w:bCs/>
          <w:color w:val="000000" w:themeColor="text1"/>
          <w:szCs w:val="24"/>
          <w:rtl/>
          <w:lang w:bidi="ar-LB"/>
        </w:rPr>
      </w:pPr>
      <w:r w:rsidRPr="002223DF">
        <w:rPr>
          <w:b/>
          <w:bCs/>
          <w:color w:val="000000" w:themeColor="text1"/>
          <w:szCs w:val="24"/>
          <w:rtl/>
          <w:lang w:bidi="ar-LB"/>
        </w:rPr>
        <w:t>الجدول 5-</w:t>
      </w:r>
      <w:r w:rsidR="009C5308" w:rsidRPr="002223DF">
        <w:rPr>
          <w:b/>
          <w:bCs/>
          <w:color w:val="000000" w:themeColor="text1"/>
          <w:szCs w:val="24"/>
          <w:rtl/>
          <w:lang w:bidi="ar-LB"/>
        </w:rPr>
        <w:t xml:space="preserve"> السيناريو غير المقيد لتوقعات استهلاك </w:t>
      </w:r>
      <w:r w:rsidRPr="002223DF">
        <w:rPr>
          <w:b/>
          <w:bCs/>
          <w:color w:val="000000" w:themeColor="text1"/>
          <w:szCs w:val="24"/>
          <w:rtl/>
          <w:lang w:bidi="ar-LB"/>
        </w:rPr>
        <w:t>المواد الهيدروفلوروكربونية</w:t>
      </w:r>
      <w:r w:rsidRPr="002223DF">
        <w:rPr>
          <w:color w:val="000000" w:themeColor="text1"/>
          <w:sz w:val="20"/>
          <w:rtl/>
          <w:lang w:bidi="ar-LB"/>
        </w:rPr>
        <w:t xml:space="preserve"> </w:t>
      </w:r>
      <w:r w:rsidR="009C5308" w:rsidRPr="002223DF">
        <w:rPr>
          <w:b/>
          <w:bCs/>
          <w:color w:val="000000" w:themeColor="text1"/>
          <w:szCs w:val="24"/>
          <w:rtl/>
          <w:lang w:bidi="ar-LB"/>
        </w:rPr>
        <w:t>بمعدل نمو</w:t>
      </w:r>
      <w:r w:rsidRPr="002223DF">
        <w:rPr>
          <w:b/>
          <w:bCs/>
          <w:color w:val="000000" w:themeColor="text1"/>
          <w:szCs w:val="24"/>
          <w:rtl/>
          <w:lang w:bidi="ar-LB"/>
        </w:rPr>
        <w:t xml:space="preserve"> قدره 2 في </w:t>
      </w:r>
      <w:r w:rsidR="006F5AAB">
        <w:rPr>
          <w:b/>
          <w:bCs/>
          <w:color w:val="000000" w:themeColor="text1"/>
          <w:szCs w:val="24"/>
          <w:rtl/>
          <w:lang w:bidi="ar-LB"/>
        </w:rPr>
        <w:t>المئة</w:t>
      </w:r>
      <w:r w:rsidRPr="002223DF">
        <w:rPr>
          <w:b/>
          <w:bCs/>
          <w:color w:val="000000" w:themeColor="text1"/>
          <w:szCs w:val="24"/>
          <w:rtl/>
          <w:lang w:bidi="ar-LB"/>
        </w:rPr>
        <w:t xml:space="preserve"> (بال</w:t>
      </w:r>
      <w:r w:rsidR="009C5308" w:rsidRPr="002223DF">
        <w:rPr>
          <w:b/>
          <w:bCs/>
          <w:color w:val="000000" w:themeColor="text1"/>
          <w:szCs w:val="24"/>
          <w:rtl/>
          <w:lang w:bidi="ar-LB"/>
        </w:rPr>
        <w:t xml:space="preserve">طن </w:t>
      </w:r>
      <w:r w:rsidRPr="002223DF">
        <w:rPr>
          <w:b/>
          <w:bCs/>
          <w:color w:val="000000" w:themeColor="text1"/>
          <w:szCs w:val="24"/>
          <w:rtl/>
          <w:lang w:bidi="ar-LB"/>
        </w:rPr>
        <w:t xml:space="preserve">من </w:t>
      </w:r>
      <w:r w:rsidR="009C5308" w:rsidRPr="002223DF">
        <w:rPr>
          <w:b/>
          <w:bCs/>
          <w:color w:val="000000" w:themeColor="text1"/>
          <w:szCs w:val="24"/>
          <w:rtl/>
          <w:lang w:bidi="ar-LB"/>
        </w:rPr>
        <w:t>مكافئ ثاني</w:t>
      </w:r>
      <w:r w:rsidR="009C5308" w:rsidRPr="002223DF">
        <w:rPr>
          <w:b/>
          <w:bCs/>
          <w:color w:val="000000" w:themeColor="text1"/>
          <w:szCs w:val="24"/>
          <w:vertAlign w:val="subscript"/>
          <w:rtl/>
          <w:lang w:bidi="ar-LB"/>
        </w:rPr>
        <w:t xml:space="preserve"> </w:t>
      </w:r>
      <w:r w:rsidR="009C5308" w:rsidRPr="002223DF">
        <w:rPr>
          <w:b/>
          <w:bCs/>
          <w:color w:val="000000" w:themeColor="text1"/>
          <w:szCs w:val="24"/>
          <w:rtl/>
          <w:lang w:bidi="ar-LB"/>
        </w:rPr>
        <w:t>أكسيد الكربون)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713"/>
        <w:gridCol w:w="958"/>
        <w:gridCol w:w="962"/>
        <w:gridCol w:w="963"/>
        <w:gridCol w:w="963"/>
        <w:gridCol w:w="963"/>
        <w:gridCol w:w="963"/>
        <w:gridCol w:w="940"/>
        <w:gridCol w:w="993"/>
      </w:tblGrid>
      <w:tr w:rsidR="009C5308" w:rsidRPr="002223DF" w14:paraId="1981601E" w14:textId="77777777" w:rsidTr="005835B8">
        <w:trPr>
          <w:trHeight w:val="340"/>
          <w:tblHeader/>
          <w:jc w:val="center"/>
        </w:trPr>
        <w:tc>
          <w:tcPr>
            <w:tcW w:w="910" w:type="pct"/>
            <w:shd w:val="clear" w:color="auto" w:fill="auto"/>
            <w:vAlign w:val="center"/>
          </w:tcPr>
          <w:p w14:paraId="58C946F1" w14:textId="77777777" w:rsidR="009C5308" w:rsidRPr="002223DF" w:rsidRDefault="009C5308" w:rsidP="006C5E2D">
            <w:pPr>
              <w:keepNext/>
              <w:suppressAutoHyphens/>
              <w:ind w:left="105"/>
              <w:rPr>
                <w:color w:val="000000" w:themeColor="text1"/>
                <w:sz w:val="18"/>
                <w:szCs w:val="18"/>
                <w:rtl/>
                <w:lang w:val="en-US" w:bidi="ar-LB"/>
              </w:rPr>
            </w:pPr>
            <w:bookmarkStart w:id="10" w:name="_Hlk118804508"/>
          </w:p>
        </w:tc>
        <w:tc>
          <w:tcPr>
            <w:tcW w:w="509" w:type="pct"/>
            <w:shd w:val="clear" w:color="auto" w:fill="auto"/>
            <w:vAlign w:val="center"/>
          </w:tcPr>
          <w:p w14:paraId="3CB36098" w14:textId="77777777" w:rsidR="009C5308" w:rsidRPr="002223DF" w:rsidRDefault="009C5308" w:rsidP="006C5E2D">
            <w:pPr>
              <w:keepNext/>
              <w:suppressAutoHyphens/>
              <w:bidi/>
              <w:jc w:val="center"/>
              <w:rPr>
                <w:b/>
                <w:bCs/>
                <w:color w:val="000000" w:themeColor="text1"/>
                <w:sz w:val="18"/>
                <w:szCs w:val="18"/>
                <w:rtl/>
                <w:lang w:bidi="ar-LB"/>
              </w:rPr>
            </w:pPr>
            <w:r w:rsidRPr="002223DF">
              <w:rPr>
                <w:b/>
                <w:bCs/>
                <w:color w:val="000000" w:themeColor="text1"/>
                <w:sz w:val="18"/>
                <w:szCs w:val="18"/>
                <w:rtl/>
                <w:lang w:bidi="ar-LB"/>
              </w:rPr>
              <w:t>2023</w:t>
            </w:r>
          </w:p>
        </w:tc>
        <w:tc>
          <w:tcPr>
            <w:tcW w:w="511" w:type="pct"/>
            <w:shd w:val="clear" w:color="auto" w:fill="auto"/>
            <w:vAlign w:val="center"/>
          </w:tcPr>
          <w:p w14:paraId="488D8747" w14:textId="77777777" w:rsidR="009C5308" w:rsidRPr="002223DF" w:rsidRDefault="009C5308" w:rsidP="006C5E2D">
            <w:pPr>
              <w:keepNext/>
              <w:suppressAutoHyphens/>
              <w:bidi/>
              <w:jc w:val="center"/>
              <w:rPr>
                <w:b/>
                <w:bCs/>
                <w:color w:val="000000" w:themeColor="text1"/>
                <w:sz w:val="18"/>
                <w:szCs w:val="18"/>
                <w:rtl/>
                <w:lang w:bidi="ar-LB"/>
              </w:rPr>
            </w:pPr>
            <w:r w:rsidRPr="002223DF">
              <w:rPr>
                <w:b/>
                <w:bCs/>
                <w:color w:val="000000" w:themeColor="text1"/>
                <w:sz w:val="18"/>
                <w:szCs w:val="18"/>
                <w:rtl/>
                <w:lang w:bidi="ar-LB"/>
              </w:rPr>
              <w:t>2024</w:t>
            </w:r>
          </w:p>
        </w:tc>
        <w:tc>
          <w:tcPr>
            <w:tcW w:w="511" w:type="pct"/>
            <w:shd w:val="clear" w:color="auto" w:fill="auto"/>
            <w:vAlign w:val="center"/>
          </w:tcPr>
          <w:p w14:paraId="788B8362" w14:textId="77777777" w:rsidR="009C5308" w:rsidRPr="002223DF" w:rsidRDefault="009C5308" w:rsidP="006C5E2D">
            <w:pPr>
              <w:keepNext/>
              <w:suppressAutoHyphens/>
              <w:bidi/>
              <w:jc w:val="center"/>
              <w:rPr>
                <w:b/>
                <w:bCs/>
                <w:color w:val="000000" w:themeColor="text1"/>
                <w:sz w:val="18"/>
                <w:szCs w:val="18"/>
                <w:rtl/>
                <w:lang w:bidi="ar-LB"/>
              </w:rPr>
            </w:pPr>
            <w:r w:rsidRPr="002223DF">
              <w:rPr>
                <w:b/>
                <w:bCs/>
                <w:color w:val="000000" w:themeColor="text1"/>
                <w:sz w:val="18"/>
                <w:szCs w:val="18"/>
                <w:rtl/>
                <w:lang w:bidi="ar-LB"/>
              </w:rPr>
              <w:t>2025</w:t>
            </w:r>
          </w:p>
        </w:tc>
        <w:tc>
          <w:tcPr>
            <w:tcW w:w="511" w:type="pct"/>
            <w:shd w:val="clear" w:color="auto" w:fill="auto"/>
            <w:vAlign w:val="center"/>
          </w:tcPr>
          <w:p w14:paraId="1B3C4994" w14:textId="77777777" w:rsidR="009C5308" w:rsidRPr="002223DF" w:rsidRDefault="009C5308" w:rsidP="006C5E2D">
            <w:pPr>
              <w:keepNext/>
              <w:suppressAutoHyphens/>
              <w:bidi/>
              <w:jc w:val="center"/>
              <w:rPr>
                <w:b/>
                <w:bCs/>
                <w:color w:val="000000" w:themeColor="text1"/>
                <w:sz w:val="18"/>
                <w:szCs w:val="18"/>
                <w:rtl/>
                <w:lang w:bidi="ar-LB"/>
              </w:rPr>
            </w:pPr>
            <w:r w:rsidRPr="002223DF">
              <w:rPr>
                <w:b/>
                <w:bCs/>
                <w:color w:val="000000" w:themeColor="text1"/>
                <w:sz w:val="18"/>
                <w:szCs w:val="18"/>
                <w:rtl/>
                <w:lang w:bidi="ar-LB"/>
              </w:rPr>
              <w:t>2026</w:t>
            </w:r>
          </w:p>
        </w:tc>
        <w:tc>
          <w:tcPr>
            <w:tcW w:w="511" w:type="pct"/>
            <w:shd w:val="clear" w:color="auto" w:fill="auto"/>
            <w:vAlign w:val="center"/>
          </w:tcPr>
          <w:p w14:paraId="72DF79B8" w14:textId="77777777" w:rsidR="009C5308" w:rsidRPr="002223DF" w:rsidRDefault="009C5308" w:rsidP="006C5E2D">
            <w:pPr>
              <w:keepNext/>
              <w:suppressAutoHyphens/>
              <w:bidi/>
              <w:jc w:val="center"/>
              <w:rPr>
                <w:b/>
                <w:bCs/>
                <w:color w:val="000000" w:themeColor="text1"/>
                <w:sz w:val="18"/>
                <w:szCs w:val="18"/>
                <w:rtl/>
                <w:lang w:bidi="ar-LB"/>
              </w:rPr>
            </w:pPr>
            <w:r w:rsidRPr="002223DF">
              <w:rPr>
                <w:b/>
                <w:bCs/>
                <w:color w:val="000000" w:themeColor="text1"/>
                <w:sz w:val="18"/>
                <w:szCs w:val="18"/>
                <w:rtl/>
                <w:lang w:bidi="ar-LB"/>
              </w:rPr>
              <w:t>2027</w:t>
            </w:r>
          </w:p>
        </w:tc>
        <w:tc>
          <w:tcPr>
            <w:tcW w:w="511" w:type="pct"/>
            <w:shd w:val="clear" w:color="auto" w:fill="auto"/>
            <w:vAlign w:val="center"/>
          </w:tcPr>
          <w:p w14:paraId="024D8893" w14:textId="77777777" w:rsidR="009C5308" w:rsidRPr="002223DF" w:rsidRDefault="009C5308" w:rsidP="006C5E2D">
            <w:pPr>
              <w:keepNext/>
              <w:suppressAutoHyphens/>
              <w:bidi/>
              <w:jc w:val="center"/>
              <w:rPr>
                <w:b/>
                <w:bCs/>
                <w:color w:val="000000" w:themeColor="text1"/>
                <w:sz w:val="18"/>
                <w:szCs w:val="18"/>
                <w:rtl/>
                <w:lang w:bidi="ar-LB"/>
              </w:rPr>
            </w:pPr>
            <w:r w:rsidRPr="002223DF">
              <w:rPr>
                <w:b/>
                <w:bCs/>
                <w:color w:val="000000" w:themeColor="text1"/>
                <w:sz w:val="18"/>
                <w:szCs w:val="18"/>
                <w:rtl/>
                <w:lang w:bidi="ar-LB"/>
              </w:rPr>
              <w:t>2028</w:t>
            </w:r>
          </w:p>
        </w:tc>
        <w:tc>
          <w:tcPr>
            <w:tcW w:w="498" w:type="pct"/>
            <w:shd w:val="clear" w:color="auto" w:fill="auto"/>
            <w:vAlign w:val="center"/>
          </w:tcPr>
          <w:p w14:paraId="737D2546" w14:textId="77777777" w:rsidR="009C5308" w:rsidRPr="002223DF" w:rsidRDefault="009C5308" w:rsidP="006C5E2D">
            <w:pPr>
              <w:keepNext/>
              <w:suppressAutoHyphens/>
              <w:bidi/>
              <w:jc w:val="center"/>
              <w:rPr>
                <w:b/>
                <w:bCs/>
                <w:color w:val="000000" w:themeColor="text1"/>
                <w:sz w:val="18"/>
                <w:szCs w:val="18"/>
                <w:rtl/>
                <w:lang w:bidi="ar-LB"/>
              </w:rPr>
            </w:pPr>
            <w:r w:rsidRPr="002223DF">
              <w:rPr>
                <w:b/>
                <w:bCs/>
                <w:color w:val="000000" w:themeColor="text1"/>
                <w:sz w:val="18"/>
                <w:szCs w:val="18"/>
                <w:rtl/>
                <w:lang w:bidi="ar-LB"/>
              </w:rPr>
              <w:t>2029</w:t>
            </w:r>
          </w:p>
        </w:tc>
        <w:tc>
          <w:tcPr>
            <w:tcW w:w="527" w:type="pct"/>
            <w:shd w:val="clear" w:color="auto" w:fill="auto"/>
            <w:vAlign w:val="center"/>
          </w:tcPr>
          <w:p w14:paraId="230BDF47" w14:textId="77777777" w:rsidR="009C5308" w:rsidRPr="002223DF" w:rsidRDefault="009C5308" w:rsidP="006C5E2D">
            <w:pPr>
              <w:keepNext/>
              <w:suppressAutoHyphens/>
              <w:bidi/>
              <w:jc w:val="center"/>
              <w:rPr>
                <w:b/>
                <w:bCs/>
                <w:color w:val="000000" w:themeColor="text1"/>
                <w:sz w:val="18"/>
                <w:szCs w:val="18"/>
                <w:rtl/>
                <w:lang w:bidi="ar-LB"/>
              </w:rPr>
            </w:pPr>
            <w:r w:rsidRPr="002223DF">
              <w:rPr>
                <w:b/>
                <w:bCs/>
                <w:color w:val="000000" w:themeColor="text1"/>
                <w:sz w:val="18"/>
                <w:szCs w:val="18"/>
                <w:rtl/>
                <w:lang w:bidi="ar-LB"/>
              </w:rPr>
              <w:t>2030</w:t>
            </w:r>
          </w:p>
        </w:tc>
      </w:tr>
      <w:tr w:rsidR="005835B8" w:rsidRPr="002223DF" w14:paraId="78FDEE9D" w14:textId="77777777" w:rsidTr="005835B8">
        <w:trPr>
          <w:trHeight w:val="172"/>
          <w:jc w:val="center"/>
        </w:trPr>
        <w:tc>
          <w:tcPr>
            <w:tcW w:w="910" w:type="pct"/>
            <w:shd w:val="clear" w:color="auto" w:fill="auto"/>
            <w:vAlign w:val="center"/>
          </w:tcPr>
          <w:p w14:paraId="135110A7" w14:textId="77777777" w:rsidR="005835B8" w:rsidRPr="002223DF" w:rsidRDefault="005835B8" w:rsidP="005835B8">
            <w:pPr>
              <w:suppressAutoHyphens/>
              <w:bidi/>
              <w:ind w:left="105" w:right="41"/>
              <w:jc w:val="left"/>
              <w:rPr>
                <w:color w:val="000000" w:themeColor="text1"/>
                <w:sz w:val="18"/>
                <w:szCs w:val="18"/>
                <w:rtl/>
                <w:lang w:bidi="ar-LB"/>
              </w:rPr>
            </w:pPr>
            <w:r w:rsidRPr="002223DF">
              <w:rPr>
                <w:color w:val="000000" w:themeColor="text1"/>
                <w:sz w:val="18"/>
                <w:szCs w:val="18"/>
                <w:rtl/>
                <w:lang w:bidi="ar-LB"/>
              </w:rPr>
              <w:t>حدود الاستهلاك في بروتوكول مونتريال</w:t>
            </w:r>
          </w:p>
        </w:tc>
        <w:tc>
          <w:tcPr>
            <w:tcW w:w="509" w:type="pct"/>
            <w:shd w:val="clear" w:color="auto" w:fill="auto"/>
            <w:tcMar>
              <w:left w:w="72" w:type="dxa"/>
              <w:right w:w="72" w:type="dxa"/>
            </w:tcMar>
          </w:tcPr>
          <w:p w14:paraId="27F8A186" w14:textId="1787CCD9" w:rsidR="005835B8" w:rsidRPr="002223DF" w:rsidRDefault="005835B8" w:rsidP="00C569D1">
            <w:pPr>
              <w:suppressAutoHyphens/>
              <w:bidi/>
              <w:ind w:right="-7"/>
              <w:jc w:val="center"/>
              <w:rPr>
                <w:color w:val="000000" w:themeColor="text1"/>
                <w:sz w:val="18"/>
                <w:szCs w:val="18"/>
                <w:rtl/>
                <w:lang w:bidi="ar-LB"/>
              </w:rPr>
            </w:pPr>
            <w:r>
              <w:rPr>
                <w:color w:val="000000" w:themeColor="text1"/>
                <w:sz w:val="18"/>
                <w:szCs w:val="18"/>
                <w:rtl/>
                <w:lang w:bidi="ar-LB"/>
              </w:rPr>
              <w:t>لا ينطبق</w:t>
            </w:r>
          </w:p>
        </w:tc>
        <w:tc>
          <w:tcPr>
            <w:tcW w:w="511" w:type="pct"/>
            <w:shd w:val="clear" w:color="auto" w:fill="auto"/>
            <w:tcMar>
              <w:left w:w="72" w:type="dxa"/>
              <w:right w:w="72" w:type="dxa"/>
            </w:tcMar>
          </w:tcPr>
          <w:p w14:paraId="085956C4" w14:textId="1A32ABE0"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5,681,787</w:t>
            </w:r>
          </w:p>
        </w:tc>
        <w:tc>
          <w:tcPr>
            <w:tcW w:w="511" w:type="pct"/>
            <w:shd w:val="clear" w:color="auto" w:fill="auto"/>
            <w:tcMar>
              <w:left w:w="72" w:type="dxa"/>
              <w:right w:w="72" w:type="dxa"/>
            </w:tcMar>
          </w:tcPr>
          <w:p w14:paraId="666262CF" w14:textId="6A7CD873"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5,681,787</w:t>
            </w:r>
          </w:p>
        </w:tc>
        <w:tc>
          <w:tcPr>
            <w:tcW w:w="511" w:type="pct"/>
            <w:shd w:val="clear" w:color="auto" w:fill="auto"/>
            <w:tcMar>
              <w:left w:w="72" w:type="dxa"/>
              <w:right w:w="72" w:type="dxa"/>
            </w:tcMar>
          </w:tcPr>
          <w:p w14:paraId="67759595" w14:textId="5CE9E9D8"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5,681,787</w:t>
            </w:r>
          </w:p>
        </w:tc>
        <w:tc>
          <w:tcPr>
            <w:tcW w:w="511" w:type="pct"/>
            <w:shd w:val="clear" w:color="auto" w:fill="auto"/>
            <w:tcMar>
              <w:left w:w="72" w:type="dxa"/>
              <w:right w:w="72" w:type="dxa"/>
            </w:tcMar>
          </w:tcPr>
          <w:p w14:paraId="24F87509" w14:textId="2D7FE5FE"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5,681,787</w:t>
            </w:r>
          </w:p>
        </w:tc>
        <w:tc>
          <w:tcPr>
            <w:tcW w:w="511" w:type="pct"/>
            <w:shd w:val="clear" w:color="auto" w:fill="auto"/>
            <w:tcMar>
              <w:left w:w="72" w:type="dxa"/>
              <w:right w:w="72" w:type="dxa"/>
            </w:tcMar>
          </w:tcPr>
          <w:p w14:paraId="6AAE9011" w14:textId="091BD7FD"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5,681,787</w:t>
            </w:r>
          </w:p>
        </w:tc>
        <w:tc>
          <w:tcPr>
            <w:tcW w:w="498" w:type="pct"/>
            <w:shd w:val="clear" w:color="auto" w:fill="auto"/>
            <w:tcMar>
              <w:left w:w="72" w:type="dxa"/>
              <w:right w:w="72" w:type="dxa"/>
            </w:tcMar>
          </w:tcPr>
          <w:p w14:paraId="45D9C60D" w14:textId="2093DAE9"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5,113,608</w:t>
            </w:r>
          </w:p>
        </w:tc>
        <w:tc>
          <w:tcPr>
            <w:tcW w:w="527" w:type="pct"/>
            <w:shd w:val="clear" w:color="auto" w:fill="auto"/>
            <w:tcMar>
              <w:left w:w="72" w:type="dxa"/>
              <w:right w:w="72" w:type="dxa"/>
            </w:tcMar>
          </w:tcPr>
          <w:p w14:paraId="4E8FAD73" w14:textId="719D271E" w:rsidR="005835B8" w:rsidRPr="002223DF" w:rsidRDefault="005835B8" w:rsidP="00C569D1">
            <w:pPr>
              <w:suppressAutoHyphens/>
              <w:bidi/>
              <w:ind w:left="-137" w:right="-7"/>
              <w:jc w:val="center"/>
              <w:rPr>
                <w:color w:val="000000" w:themeColor="text1"/>
                <w:sz w:val="18"/>
                <w:szCs w:val="18"/>
                <w:rtl/>
                <w:lang w:bidi="ar-LB"/>
              </w:rPr>
            </w:pPr>
            <w:r w:rsidRPr="00BF296A">
              <w:rPr>
                <w:sz w:val="18"/>
                <w:szCs w:val="18"/>
                <w:lang w:bidi="ar-LB"/>
              </w:rPr>
              <w:t>5,113,608</w:t>
            </w:r>
          </w:p>
        </w:tc>
      </w:tr>
      <w:tr w:rsidR="005835B8" w:rsidRPr="002223DF" w14:paraId="4CFD6F8C" w14:textId="77777777" w:rsidTr="005835B8">
        <w:trPr>
          <w:trHeight w:val="340"/>
          <w:jc w:val="center"/>
        </w:trPr>
        <w:tc>
          <w:tcPr>
            <w:tcW w:w="910" w:type="pct"/>
            <w:shd w:val="clear" w:color="auto" w:fill="auto"/>
            <w:vAlign w:val="center"/>
          </w:tcPr>
          <w:p w14:paraId="40B7F512" w14:textId="77777777" w:rsidR="005835B8" w:rsidRPr="002223DF" w:rsidRDefault="005835B8" w:rsidP="005835B8">
            <w:pPr>
              <w:suppressAutoHyphens/>
              <w:bidi/>
              <w:ind w:left="105" w:right="-28"/>
              <w:jc w:val="left"/>
              <w:rPr>
                <w:color w:val="000000" w:themeColor="text1"/>
                <w:sz w:val="18"/>
                <w:szCs w:val="18"/>
                <w:rtl/>
                <w:lang w:bidi="ar-LB"/>
              </w:rPr>
            </w:pPr>
            <w:r w:rsidRPr="002223DF">
              <w:rPr>
                <w:color w:val="000000" w:themeColor="text1"/>
                <w:sz w:val="18"/>
                <w:szCs w:val="18"/>
                <w:rtl/>
                <w:lang w:bidi="ar-LB"/>
              </w:rPr>
              <w:t xml:space="preserve">ينمو استهلاك </w:t>
            </w:r>
            <w:r w:rsidRPr="002223DF">
              <w:rPr>
                <w:color w:val="000000" w:themeColor="text1"/>
                <w:sz w:val="20"/>
                <w:rtl/>
                <w:lang w:bidi="ar-LB"/>
              </w:rPr>
              <w:t xml:space="preserve">المواد الهيدروفلوروكربونية </w:t>
            </w:r>
            <w:r w:rsidRPr="002223DF">
              <w:rPr>
                <w:color w:val="000000" w:themeColor="text1"/>
                <w:sz w:val="18"/>
                <w:szCs w:val="18"/>
                <w:rtl/>
                <w:lang w:bidi="ar-LB"/>
              </w:rPr>
              <w:t>بمعدل سنوي قدره 2%</w:t>
            </w:r>
          </w:p>
        </w:tc>
        <w:tc>
          <w:tcPr>
            <w:tcW w:w="509" w:type="pct"/>
            <w:shd w:val="clear" w:color="auto" w:fill="auto"/>
            <w:tcMar>
              <w:left w:w="72" w:type="dxa"/>
              <w:right w:w="72" w:type="dxa"/>
            </w:tcMar>
          </w:tcPr>
          <w:p w14:paraId="6C418D13" w14:textId="77777777" w:rsidR="005835B8" w:rsidRPr="002223DF" w:rsidRDefault="005835B8" w:rsidP="00C569D1">
            <w:pPr>
              <w:suppressAutoHyphens/>
              <w:bidi/>
              <w:ind w:right="-7"/>
              <w:jc w:val="center"/>
              <w:rPr>
                <w:color w:val="000000" w:themeColor="text1"/>
                <w:sz w:val="18"/>
                <w:szCs w:val="18"/>
                <w:rtl/>
                <w:lang w:bidi="ar-LB"/>
              </w:rPr>
            </w:pPr>
            <w:r w:rsidRPr="002223DF">
              <w:rPr>
                <w:color w:val="000000" w:themeColor="text1"/>
                <w:sz w:val="18"/>
                <w:szCs w:val="18"/>
                <w:rtl/>
                <w:lang w:bidi="ar-LB"/>
              </w:rPr>
              <w:t>4,597,414*</w:t>
            </w:r>
          </w:p>
        </w:tc>
        <w:tc>
          <w:tcPr>
            <w:tcW w:w="511" w:type="pct"/>
            <w:shd w:val="clear" w:color="auto" w:fill="auto"/>
            <w:tcMar>
              <w:left w:w="72" w:type="dxa"/>
              <w:right w:w="72" w:type="dxa"/>
            </w:tcMar>
          </w:tcPr>
          <w:p w14:paraId="29CE146E" w14:textId="59F09629"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4,689,362</w:t>
            </w:r>
          </w:p>
        </w:tc>
        <w:tc>
          <w:tcPr>
            <w:tcW w:w="511" w:type="pct"/>
            <w:shd w:val="clear" w:color="auto" w:fill="auto"/>
            <w:tcMar>
              <w:left w:w="72" w:type="dxa"/>
              <w:right w:w="72" w:type="dxa"/>
            </w:tcMar>
          </w:tcPr>
          <w:p w14:paraId="61F2839F" w14:textId="6ABD1A94"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4,783,150</w:t>
            </w:r>
          </w:p>
        </w:tc>
        <w:tc>
          <w:tcPr>
            <w:tcW w:w="511" w:type="pct"/>
            <w:shd w:val="clear" w:color="auto" w:fill="auto"/>
            <w:tcMar>
              <w:left w:w="72" w:type="dxa"/>
              <w:right w:w="72" w:type="dxa"/>
            </w:tcMar>
          </w:tcPr>
          <w:p w14:paraId="2FB0456D" w14:textId="7BC3B345"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4,878,813</w:t>
            </w:r>
          </w:p>
        </w:tc>
        <w:tc>
          <w:tcPr>
            <w:tcW w:w="511" w:type="pct"/>
            <w:shd w:val="clear" w:color="auto" w:fill="auto"/>
            <w:tcMar>
              <w:left w:w="72" w:type="dxa"/>
              <w:right w:w="72" w:type="dxa"/>
            </w:tcMar>
          </w:tcPr>
          <w:p w14:paraId="18643833" w14:textId="1BFFE933"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4,976,389</w:t>
            </w:r>
          </w:p>
        </w:tc>
        <w:tc>
          <w:tcPr>
            <w:tcW w:w="511" w:type="pct"/>
            <w:shd w:val="clear" w:color="auto" w:fill="auto"/>
            <w:tcMar>
              <w:left w:w="72" w:type="dxa"/>
              <w:right w:w="72" w:type="dxa"/>
            </w:tcMar>
          </w:tcPr>
          <w:p w14:paraId="57CCA896" w14:textId="38EF7B7A"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5,075,917</w:t>
            </w:r>
          </w:p>
        </w:tc>
        <w:tc>
          <w:tcPr>
            <w:tcW w:w="498" w:type="pct"/>
            <w:shd w:val="clear" w:color="auto" w:fill="auto"/>
            <w:tcMar>
              <w:left w:w="72" w:type="dxa"/>
              <w:right w:w="72" w:type="dxa"/>
            </w:tcMar>
          </w:tcPr>
          <w:p w14:paraId="616C54D6" w14:textId="57A46D56"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5,177,435</w:t>
            </w:r>
          </w:p>
        </w:tc>
        <w:tc>
          <w:tcPr>
            <w:tcW w:w="527" w:type="pct"/>
            <w:shd w:val="clear" w:color="auto" w:fill="auto"/>
            <w:tcMar>
              <w:left w:w="72" w:type="dxa"/>
              <w:right w:w="72" w:type="dxa"/>
            </w:tcMar>
          </w:tcPr>
          <w:p w14:paraId="13FF877D" w14:textId="50FB27E8" w:rsidR="005835B8" w:rsidRPr="002223DF" w:rsidRDefault="005835B8" w:rsidP="00C569D1">
            <w:pPr>
              <w:suppressAutoHyphens/>
              <w:bidi/>
              <w:ind w:right="-7"/>
              <w:jc w:val="center"/>
              <w:rPr>
                <w:color w:val="000000" w:themeColor="text1"/>
                <w:sz w:val="18"/>
                <w:szCs w:val="18"/>
                <w:rtl/>
                <w:lang w:bidi="ar-LB"/>
              </w:rPr>
            </w:pPr>
            <w:r w:rsidRPr="00BF296A">
              <w:rPr>
                <w:sz w:val="18"/>
                <w:szCs w:val="18"/>
                <w:lang w:bidi="ar-LB"/>
              </w:rPr>
              <w:t>5,280,984</w:t>
            </w:r>
          </w:p>
        </w:tc>
      </w:tr>
      <w:tr w:rsidR="009C5308" w:rsidRPr="002223DF" w14:paraId="0F1E9363" w14:textId="77777777" w:rsidTr="005835B8">
        <w:trPr>
          <w:trHeight w:val="340"/>
          <w:jc w:val="center"/>
        </w:trPr>
        <w:tc>
          <w:tcPr>
            <w:tcW w:w="910" w:type="pct"/>
            <w:shd w:val="clear" w:color="auto" w:fill="auto"/>
            <w:vAlign w:val="center"/>
          </w:tcPr>
          <w:p w14:paraId="31AD1CFC" w14:textId="77777777" w:rsidR="009C5308" w:rsidRPr="002223DF" w:rsidRDefault="004E3736" w:rsidP="004E3736">
            <w:pPr>
              <w:suppressAutoHyphens/>
              <w:bidi/>
              <w:ind w:left="105" w:right="-28"/>
              <w:jc w:val="left"/>
              <w:rPr>
                <w:color w:val="000000" w:themeColor="text1"/>
                <w:sz w:val="18"/>
                <w:szCs w:val="18"/>
                <w:rtl/>
                <w:lang w:bidi="ar-LB"/>
              </w:rPr>
            </w:pPr>
            <w:r w:rsidRPr="002223DF">
              <w:rPr>
                <w:color w:val="000000" w:themeColor="text1"/>
                <w:sz w:val="18"/>
                <w:szCs w:val="18"/>
                <w:rtl/>
                <w:lang w:bidi="ar-LB"/>
              </w:rPr>
              <w:t>ال</w:t>
            </w:r>
            <w:r w:rsidR="009C5308" w:rsidRPr="002223DF">
              <w:rPr>
                <w:color w:val="000000" w:themeColor="text1"/>
                <w:sz w:val="18"/>
                <w:szCs w:val="18"/>
                <w:rtl/>
                <w:lang w:bidi="ar-LB"/>
              </w:rPr>
              <w:t>تخفيضات</w:t>
            </w:r>
            <w:r w:rsidRPr="002223DF">
              <w:rPr>
                <w:color w:val="000000" w:themeColor="text1"/>
                <w:sz w:val="18"/>
                <w:szCs w:val="18"/>
                <w:rtl/>
                <w:lang w:bidi="ar-LB"/>
              </w:rPr>
              <w:t xml:space="preserve"> اللازمة</w:t>
            </w:r>
            <w:r w:rsidR="009C5308" w:rsidRPr="002223DF">
              <w:rPr>
                <w:color w:val="000000" w:themeColor="text1"/>
                <w:sz w:val="18"/>
                <w:szCs w:val="18"/>
                <w:rtl/>
                <w:lang w:bidi="ar-LB"/>
              </w:rPr>
              <w:t xml:space="preserve"> </w:t>
            </w:r>
            <w:r w:rsidRPr="002223DF">
              <w:rPr>
                <w:color w:val="000000" w:themeColor="text1"/>
                <w:sz w:val="20"/>
                <w:rtl/>
                <w:lang w:bidi="ar-LB"/>
              </w:rPr>
              <w:t>للمواد الهيدروفلوروكربونية</w:t>
            </w:r>
          </w:p>
        </w:tc>
        <w:tc>
          <w:tcPr>
            <w:tcW w:w="509" w:type="pct"/>
            <w:shd w:val="clear" w:color="auto" w:fill="auto"/>
            <w:tcMar>
              <w:left w:w="72" w:type="dxa"/>
              <w:right w:w="72" w:type="dxa"/>
            </w:tcMar>
          </w:tcPr>
          <w:p w14:paraId="593DC231" w14:textId="244FBB7D" w:rsidR="009C5308" w:rsidRPr="002223DF" w:rsidRDefault="006F5AAB" w:rsidP="00C569D1">
            <w:pPr>
              <w:suppressAutoHyphens/>
              <w:bidi/>
              <w:ind w:right="-7"/>
              <w:jc w:val="center"/>
              <w:rPr>
                <w:color w:val="000000" w:themeColor="text1"/>
                <w:sz w:val="18"/>
                <w:szCs w:val="18"/>
                <w:rtl/>
                <w:lang w:bidi="ar-LB"/>
              </w:rPr>
            </w:pPr>
            <w:r>
              <w:rPr>
                <w:color w:val="000000" w:themeColor="text1"/>
                <w:sz w:val="18"/>
                <w:szCs w:val="18"/>
                <w:rtl/>
                <w:lang w:bidi="ar-LB"/>
              </w:rPr>
              <w:t>لا ينطبق</w:t>
            </w:r>
          </w:p>
        </w:tc>
        <w:tc>
          <w:tcPr>
            <w:tcW w:w="511" w:type="pct"/>
            <w:shd w:val="clear" w:color="auto" w:fill="auto"/>
            <w:tcMar>
              <w:left w:w="72" w:type="dxa"/>
              <w:right w:w="72" w:type="dxa"/>
            </w:tcMar>
          </w:tcPr>
          <w:p w14:paraId="314FB90E" w14:textId="77777777" w:rsidR="009C5308" w:rsidRPr="002223DF" w:rsidRDefault="009C5308" w:rsidP="00C569D1">
            <w:pPr>
              <w:suppressAutoHyphens/>
              <w:bidi/>
              <w:ind w:right="-7"/>
              <w:jc w:val="center"/>
              <w:rPr>
                <w:color w:val="000000" w:themeColor="text1"/>
                <w:sz w:val="18"/>
                <w:szCs w:val="18"/>
                <w:rtl/>
                <w:lang w:bidi="ar-LB"/>
              </w:rPr>
            </w:pPr>
            <w:r w:rsidRPr="002223DF">
              <w:rPr>
                <w:color w:val="000000" w:themeColor="text1"/>
                <w:sz w:val="18"/>
                <w:szCs w:val="18"/>
                <w:rtl/>
                <w:lang w:bidi="ar-LB"/>
              </w:rPr>
              <w:t>0</w:t>
            </w:r>
          </w:p>
        </w:tc>
        <w:tc>
          <w:tcPr>
            <w:tcW w:w="511" w:type="pct"/>
            <w:shd w:val="clear" w:color="auto" w:fill="auto"/>
            <w:tcMar>
              <w:left w:w="72" w:type="dxa"/>
              <w:right w:w="72" w:type="dxa"/>
            </w:tcMar>
          </w:tcPr>
          <w:p w14:paraId="5A7B0D19" w14:textId="77777777" w:rsidR="009C5308" w:rsidRPr="002223DF" w:rsidRDefault="009C5308" w:rsidP="00C569D1">
            <w:pPr>
              <w:suppressAutoHyphens/>
              <w:bidi/>
              <w:ind w:right="-7"/>
              <w:jc w:val="center"/>
              <w:rPr>
                <w:color w:val="000000" w:themeColor="text1"/>
                <w:sz w:val="18"/>
                <w:szCs w:val="18"/>
                <w:rtl/>
                <w:lang w:bidi="ar-LB"/>
              </w:rPr>
            </w:pPr>
            <w:r w:rsidRPr="002223DF">
              <w:rPr>
                <w:color w:val="000000" w:themeColor="text1"/>
                <w:sz w:val="18"/>
                <w:szCs w:val="18"/>
                <w:rtl/>
                <w:lang w:bidi="ar-LB"/>
              </w:rPr>
              <w:t>0</w:t>
            </w:r>
          </w:p>
        </w:tc>
        <w:tc>
          <w:tcPr>
            <w:tcW w:w="511" w:type="pct"/>
            <w:shd w:val="clear" w:color="auto" w:fill="auto"/>
            <w:tcMar>
              <w:left w:w="72" w:type="dxa"/>
              <w:right w:w="72" w:type="dxa"/>
            </w:tcMar>
          </w:tcPr>
          <w:p w14:paraId="3DB26F12" w14:textId="77777777" w:rsidR="009C5308" w:rsidRPr="002223DF" w:rsidRDefault="009C5308" w:rsidP="00C569D1">
            <w:pPr>
              <w:suppressAutoHyphens/>
              <w:bidi/>
              <w:ind w:right="-7"/>
              <w:jc w:val="center"/>
              <w:rPr>
                <w:color w:val="000000" w:themeColor="text1"/>
                <w:sz w:val="18"/>
                <w:szCs w:val="18"/>
                <w:rtl/>
                <w:lang w:bidi="ar-LB"/>
              </w:rPr>
            </w:pPr>
            <w:r w:rsidRPr="002223DF">
              <w:rPr>
                <w:color w:val="000000" w:themeColor="text1"/>
                <w:sz w:val="18"/>
                <w:szCs w:val="18"/>
                <w:rtl/>
                <w:lang w:bidi="ar-LB"/>
              </w:rPr>
              <w:t>0</w:t>
            </w:r>
          </w:p>
        </w:tc>
        <w:tc>
          <w:tcPr>
            <w:tcW w:w="511" w:type="pct"/>
            <w:shd w:val="clear" w:color="auto" w:fill="auto"/>
            <w:tcMar>
              <w:left w:w="72" w:type="dxa"/>
              <w:right w:w="72" w:type="dxa"/>
            </w:tcMar>
          </w:tcPr>
          <w:p w14:paraId="015BCA1A" w14:textId="77777777" w:rsidR="009C5308" w:rsidRPr="002223DF" w:rsidRDefault="009C5308" w:rsidP="00C569D1">
            <w:pPr>
              <w:suppressAutoHyphens/>
              <w:bidi/>
              <w:ind w:right="-7"/>
              <w:jc w:val="center"/>
              <w:rPr>
                <w:color w:val="000000" w:themeColor="text1"/>
                <w:sz w:val="18"/>
                <w:szCs w:val="18"/>
                <w:rtl/>
                <w:lang w:bidi="ar-LB"/>
              </w:rPr>
            </w:pPr>
            <w:r w:rsidRPr="002223DF">
              <w:rPr>
                <w:color w:val="000000" w:themeColor="text1"/>
                <w:sz w:val="18"/>
                <w:szCs w:val="18"/>
                <w:rtl/>
                <w:lang w:bidi="ar-LB"/>
              </w:rPr>
              <w:t>0</w:t>
            </w:r>
          </w:p>
        </w:tc>
        <w:tc>
          <w:tcPr>
            <w:tcW w:w="511" w:type="pct"/>
            <w:shd w:val="clear" w:color="auto" w:fill="auto"/>
            <w:tcMar>
              <w:left w:w="72" w:type="dxa"/>
              <w:right w:w="72" w:type="dxa"/>
            </w:tcMar>
          </w:tcPr>
          <w:p w14:paraId="396502A4" w14:textId="77777777" w:rsidR="009C5308" w:rsidRPr="002223DF" w:rsidRDefault="009C5308" w:rsidP="00C569D1">
            <w:pPr>
              <w:suppressAutoHyphens/>
              <w:bidi/>
              <w:ind w:right="-7"/>
              <w:jc w:val="center"/>
              <w:rPr>
                <w:color w:val="000000" w:themeColor="text1"/>
                <w:sz w:val="18"/>
                <w:szCs w:val="18"/>
                <w:rtl/>
                <w:lang w:bidi="ar-LB"/>
              </w:rPr>
            </w:pPr>
            <w:r w:rsidRPr="002223DF">
              <w:rPr>
                <w:color w:val="000000" w:themeColor="text1"/>
                <w:sz w:val="18"/>
                <w:szCs w:val="18"/>
                <w:rtl/>
                <w:lang w:bidi="ar-LB"/>
              </w:rPr>
              <w:t>0</w:t>
            </w:r>
          </w:p>
        </w:tc>
        <w:tc>
          <w:tcPr>
            <w:tcW w:w="498" w:type="pct"/>
            <w:shd w:val="clear" w:color="auto" w:fill="auto"/>
            <w:tcMar>
              <w:left w:w="72" w:type="dxa"/>
              <w:right w:w="72" w:type="dxa"/>
            </w:tcMar>
          </w:tcPr>
          <w:p w14:paraId="73231416" w14:textId="77777777" w:rsidR="009C5308" w:rsidRPr="002223DF" w:rsidRDefault="009C5308" w:rsidP="00C569D1">
            <w:pPr>
              <w:suppressAutoHyphens/>
              <w:bidi/>
              <w:ind w:right="-7"/>
              <w:jc w:val="center"/>
              <w:rPr>
                <w:color w:val="000000" w:themeColor="text1"/>
                <w:sz w:val="18"/>
                <w:szCs w:val="18"/>
                <w:rtl/>
                <w:lang w:bidi="ar-LB"/>
              </w:rPr>
            </w:pPr>
            <w:r w:rsidRPr="002223DF">
              <w:rPr>
                <w:color w:val="000000" w:themeColor="text1"/>
                <w:sz w:val="18"/>
                <w:szCs w:val="18"/>
                <w:rtl/>
                <w:lang w:bidi="ar-LB"/>
              </w:rPr>
              <w:t>-63827</w:t>
            </w:r>
          </w:p>
        </w:tc>
        <w:tc>
          <w:tcPr>
            <w:tcW w:w="527" w:type="pct"/>
            <w:shd w:val="clear" w:color="auto" w:fill="auto"/>
            <w:tcMar>
              <w:left w:w="72" w:type="dxa"/>
              <w:right w:w="72" w:type="dxa"/>
            </w:tcMar>
          </w:tcPr>
          <w:p w14:paraId="23C67260" w14:textId="77777777" w:rsidR="009C5308" w:rsidRPr="002223DF" w:rsidRDefault="009C5308" w:rsidP="00C569D1">
            <w:pPr>
              <w:suppressAutoHyphens/>
              <w:bidi/>
              <w:ind w:right="-7"/>
              <w:jc w:val="center"/>
              <w:rPr>
                <w:color w:val="000000" w:themeColor="text1"/>
                <w:sz w:val="18"/>
                <w:szCs w:val="18"/>
                <w:rtl/>
                <w:lang w:bidi="ar-LB"/>
              </w:rPr>
            </w:pPr>
            <w:r w:rsidRPr="002223DF">
              <w:rPr>
                <w:color w:val="000000" w:themeColor="text1"/>
                <w:sz w:val="18"/>
                <w:szCs w:val="18"/>
                <w:rtl/>
                <w:lang w:bidi="ar-LB"/>
              </w:rPr>
              <w:t>-167,376</w:t>
            </w:r>
          </w:p>
        </w:tc>
      </w:tr>
      <w:tr w:rsidR="009C5308" w:rsidRPr="002223DF" w14:paraId="3DF1A0DC" w14:textId="77777777" w:rsidTr="00840C01">
        <w:trPr>
          <w:trHeight w:val="268"/>
          <w:jc w:val="center"/>
        </w:trPr>
        <w:tc>
          <w:tcPr>
            <w:tcW w:w="4473" w:type="pct"/>
            <w:gridSpan w:val="8"/>
            <w:shd w:val="clear" w:color="auto" w:fill="auto"/>
          </w:tcPr>
          <w:p w14:paraId="2308ED85" w14:textId="77777777" w:rsidR="009C5308" w:rsidRPr="002223DF" w:rsidRDefault="009C5308" w:rsidP="00840C01">
            <w:pPr>
              <w:suppressAutoHyphens/>
              <w:bidi/>
              <w:ind w:left="105" w:right="-7"/>
              <w:jc w:val="left"/>
              <w:rPr>
                <w:b/>
                <w:bCs/>
                <w:color w:val="000000" w:themeColor="text1"/>
                <w:sz w:val="18"/>
                <w:szCs w:val="18"/>
                <w:rtl/>
                <w:lang w:bidi="ar-LB"/>
              </w:rPr>
            </w:pPr>
            <w:r w:rsidRPr="002223DF">
              <w:rPr>
                <w:b/>
                <w:bCs/>
                <w:color w:val="000000" w:themeColor="text1"/>
                <w:sz w:val="18"/>
                <w:szCs w:val="18"/>
                <w:rtl/>
                <w:lang w:eastAsia="en-CA" w:bidi="ar-LB"/>
              </w:rPr>
              <w:t>التخفيضات المقدرة من خط الأساس بحلول عام 2030</w:t>
            </w:r>
          </w:p>
        </w:tc>
        <w:tc>
          <w:tcPr>
            <w:tcW w:w="527" w:type="pct"/>
            <w:shd w:val="clear" w:color="auto" w:fill="auto"/>
          </w:tcPr>
          <w:p w14:paraId="288CD5C5" w14:textId="77777777" w:rsidR="009C5308" w:rsidRPr="002223DF" w:rsidRDefault="009C5308" w:rsidP="00840C01">
            <w:pPr>
              <w:suppressAutoHyphens/>
              <w:bidi/>
              <w:ind w:right="-173"/>
              <w:jc w:val="left"/>
              <w:rPr>
                <w:b/>
                <w:bCs/>
                <w:color w:val="000000" w:themeColor="text1"/>
                <w:sz w:val="18"/>
                <w:szCs w:val="18"/>
                <w:rtl/>
                <w:lang w:bidi="ar-LB"/>
              </w:rPr>
            </w:pPr>
            <w:r w:rsidRPr="002223DF">
              <w:rPr>
                <w:b/>
                <w:bCs/>
                <w:color w:val="000000" w:themeColor="text1"/>
                <w:sz w:val="18"/>
                <w:szCs w:val="18"/>
                <w:rtl/>
                <w:lang w:bidi="ar-LB"/>
              </w:rPr>
              <w:t>400</w:t>
            </w:r>
            <w:r w:rsidR="001E324B" w:rsidRPr="002223DF">
              <w:rPr>
                <w:b/>
                <w:bCs/>
                <w:color w:val="000000" w:themeColor="text1"/>
                <w:sz w:val="18"/>
                <w:szCs w:val="18"/>
                <w:rtl/>
                <w:lang w:bidi="ar-LB"/>
              </w:rPr>
              <w:t>,</w:t>
            </w:r>
            <w:r w:rsidRPr="002223DF">
              <w:rPr>
                <w:b/>
                <w:bCs/>
                <w:color w:val="000000" w:themeColor="text1"/>
                <w:sz w:val="18"/>
                <w:szCs w:val="18"/>
                <w:rtl/>
                <w:lang w:bidi="ar-LB"/>
              </w:rPr>
              <w:t>803</w:t>
            </w:r>
          </w:p>
        </w:tc>
      </w:tr>
    </w:tbl>
    <w:bookmarkEnd w:id="10"/>
    <w:p w14:paraId="79B4FDE5" w14:textId="77777777" w:rsidR="009C5308" w:rsidRPr="002223DF" w:rsidRDefault="009C5308" w:rsidP="009C5308">
      <w:pPr>
        <w:pStyle w:val="Heading1"/>
        <w:numPr>
          <w:ilvl w:val="0"/>
          <w:numId w:val="0"/>
        </w:numPr>
        <w:bidi/>
        <w:rPr>
          <w:color w:val="000000" w:themeColor="text1"/>
          <w:sz w:val="18"/>
          <w:szCs w:val="18"/>
          <w:rtl/>
          <w:lang w:bidi="ar-LB"/>
        </w:rPr>
      </w:pPr>
      <w:r w:rsidRPr="002223DF">
        <w:rPr>
          <w:color w:val="000000" w:themeColor="text1"/>
          <w:sz w:val="18"/>
          <w:szCs w:val="18"/>
          <w:rtl/>
          <w:lang w:bidi="ar-LB"/>
        </w:rPr>
        <w:t>* بافتراض نفس مستويات الاستهلاك لعام 2022.</w:t>
      </w:r>
    </w:p>
    <w:p w14:paraId="2F7D4290" w14:textId="55ED923F" w:rsidR="009C5308" w:rsidRPr="006F3742" w:rsidRDefault="009C5308" w:rsidP="00B71AEA">
      <w:pPr>
        <w:pStyle w:val="Heading1"/>
        <w:bidi/>
        <w:rPr>
          <w:color w:val="000000" w:themeColor="text1"/>
          <w:sz w:val="26"/>
          <w:szCs w:val="26"/>
          <w:rtl/>
          <w:lang w:bidi="ar-LB"/>
        </w:rPr>
      </w:pPr>
      <w:r w:rsidRPr="006F3742">
        <w:rPr>
          <w:color w:val="000000" w:themeColor="text1"/>
          <w:sz w:val="26"/>
          <w:szCs w:val="26"/>
          <w:rtl/>
          <w:lang w:bidi="ar-LB"/>
        </w:rPr>
        <w:t xml:space="preserve">لذلك، فمن الضروري تنفيذ الأنشطة </w:t>
      </w:r>
      <w:r w:rsidR="00AC711E" w:rsidRPr="006F3742">
        <w:rPr>
          <w:color w:val="000000" w:themeColor="text1"/>
          <w:sz w:val="26"/>
          <w:szCs w:val="26"/>
          <w:rtl/>
          <w:lang w:bidi="ar-LB"/>
        </w:rPr>
        <w:t>من أجل</w:t>
      </w:r>
      <w:r w:rsidRPr="006F3742">
        <w:rPr>
          <w:color w:val="000000" w:themeColor="text1"/>
          <w:sz w:val="26"/>
          <w:szCs w:val="26"/>
          <w:rtl/>
          <w:lang w:bidi="ar-LB"/>
        </w:rPr>
        <w:t xml:space="preserve"> خفض الطلب على </w:t>
      </w:r>
      <w:r w:rsidR="00AC711E" w:rsidRPr="006F3742">
        <w:rPr>
          <w:color w:val="000000" w:themeColor="text1"/>
          <w:sz w:val="26"/>
          <w:szCs w:val="26"/>
          <w:rtl/>
          <w:lang w:bidi="ar-LB"/>
        </w:rPr>
        <w:t xml:space="preserve">المواد الهيدروفلوروكربونية </w:t>
      </w:r>
      <w:r w:rsidR="0008231D" w:rsidRPr="006F3742">
        <w:rPr>
          <w:color w:val="000000" w:themeColor="text1"/>
          <w:sz w:val="26"/>
          <w:szCs w:val="26"/>
          <w:rtl/>
          <w:lang w:bidi="ar-LB"/>
        </w:rPr>
        <w:t>في البل</w:t>
      </w:r>
      <w:r w:rsidRPr="006F3742">
        <w:rPr>
          <w:color w:val="000000" w:themeColor="text1"/>
          <w:sz w:val="26"/>
          <w:szCs w:val="26"/>
          <w:rtl/>
          <w:lang w:bidi="ar-LB"/>
        </w:rPr>
        <w:t xml:space="preserve">د في أقرب وقت ممكن للحد من نمو استهلاك </w:t>
      </w:r>
      <w:r w:rsidR="0008231D"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وفي ضوء ذلك، تقترح الحكومة تحقيق مستوى استهلاك يقل بنسبة 10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عن خط الأساس </w:t>
      </w:r>
      <w:r w:rsidR="00B71AEA" w:rsidRPr="006F3742">
        <w:rPr>
          <w:color w:val="000000" w:themeColor="text1"/>
          <w:sz w:val="26"/>
          <w:szCs w:val="26"/>
          <w:rtl/>
          <w:lang w:bidi="ar-LB"/>
        </w:rPr>
        <w:t>المحدد للمواد الهيدروفلوروكربونية</w:t>
      </w:r>
      <w:r w:rsidRPr="006F3742">
        <w:rPr>
          <w:color w:val="000000" w:themeColor="text1"/>
          <w:sz w:val="26"/>
          <w:szCs w:val="26"/>
          <w:rtl/>
          <w:lang w:bidi="ar-LB"/>
        </w:rPr>
        <w:t xml:space="preserve"> بحلول عام 2029، مما سي</w:t>
      </w:r>
      <w:r w:rsidR="00B71AEA" w:rsidRPr="006F3742">
        <w:rPr>
          <w:color w:val="000000" w:themeColor="text1"/>
          <w:sz w:val="26"/>
          <w:szCs w:val="26"/>
          <w:rtl/>
          <w:lang w:bidi="ar-LB"/>
        </w:rPr>
        <w:t>ؤدي إلى انخفاض قدره 568,179 طن</w:t>
      </w:r>
      <w:r w:rsidRPr="006F3742">
        <w:rPr>
          <w:color w:val="000000" w:themeColor="text1"/>
          <w:sz w:val="26"/>
          <w:szCs w:val="26"/>
          <w:rtl/>
          <w:lang w:bidi="ar-LB"/>
        </w:rPr>
        <w:t xml:space="preserve"> من مكافئ ثاني</w:t>
      </w:r>
      <w:r w:rsidRPr="006F3742">
        <w:rPr>
          <w:color w:val="000000" w:themeColor="text1"/>
          <w:sz w:val="26"/>
          <w:szCs w:val="26"/>
          <w:vertAlign w:val="subscript"/>
          <w:rtl/>
          <w:lang w:bidi="ar-LB"/>
        </w:rPr>
        <w:t xml:space="preserve"> </w:t>
      </w:r>
      <w:r w:rsidRPr="006F3742">
        <w:rPr>
          <w:color w:val="000000" w:themeColor="text1"/>
          <w:sz w:val="26"/>
          <w:szCs w:val="26"/>
          <w:rtl/>
          <w:lang w:bidi="ar-LB"/>
        </w:rPr>
        <w:t xml:space="preserve">أكسيد الكربون </w:t>
      </w:r>
      <w:r w:rsidR="00B71AEA" w:rsidRPr="006F3742">
        <w:rPr>
          <w:color w:val="000000" w:themeColor="text1"/>
          <w:sz w:val="26"/>
          <w:szCs w:val="26"/>
          <w:rtl/>
          <w:lang w:bidi="ar-LB"/>
        </w:rPr>
        <w:t>في المواد الهيدروفلوروكربونية</w:t>
      </w:r>
      <w:r w:rsidRPr="006F3742">
        <w:rPr>
          <w:color w:val="000000" w:themeColor="text1"/>
          <w:sz w:val="26"/>
          <w:szCs w:val="26"/>
          <w:rtl/>
          <w:lang w:bidi="ar-LB"/>
        </w:rPr>
        <w:t xml:space="preserve"> مقارنة بمستوى خط الأساس.</w:t>
      </w:r>
    </w:p>
    <w:p w14:paraId="736F5844" w14:textId="77777777" w:rsidR="009C5308" w:rsidRPr="006F3742" w:rsidRDefault="009C5308" w:rsidP="009C5308">
      <w:pPr>
        <w:keepNext/>
        <w:suppressAutoHyphens/>
        <w:bidi/>
        <w:spacing w:before="240" w:after="240"/>
        <w:rPr>
          <w:i/>
          <w:iCs/>
          <w:color w:val="000000" w:themeColor="text1"/>
          <w:sz w:val="26"/>
          <w:szCs w:val="26"/>
          <w:rtl/>
          <w:lang w:bidi="ar-LB"/>
        </w:rPr>
      </w:pPr>
      <w:r w:rsidRPr="006F3742">
        <w:rPr>
          <w:i/>
          <w:iCs/>
          <w:color w:val="000000" w:themeColor="text1"/>
          <w:sz w:val="26"/>
          <w:szCs w:val="26"/>
          <w:rtl/>
          <w:lang w:bidi="ar-LB"/>
        </w:rPr>
        <w:lastRenderedPageBreak/>
        <w:t>الأنشطة المقترحة</w:t>
      </w:r>
    </w:p>
    <w:p w14:paraId="119A0D43" w14:textId="77777777" w:rsidR="009C5308" w:rsidRPr="006F3742" w:rsidRDefault="009C5308" w:rsidP="00BF2121">
      <w:pPr>
        <w:pStyle w:val="Heading1"/>
        <w:bidi/>
        <w:rPr>
          <w:color w:val="000000" w:themeColor="text1"/>
          <w:sz w:val="26"/>
          <w:szCs w:val="26"/>
          <w:rtl/>
          <w:lang w:bidi="ar-LB"/>
        </w:rPr>
      </w:pPr>
      <w:r w:rsidRPr="006F3742">
        <w:rPr>
          <w:color w:val="000000" w:themeColor="text1"/>
          <w:sz w:val="26"/>
          <w:szCs w:val="26"/>
          <w:rtl/>
          <w:lang w:bidi="ar-LB"/>
        </w:rPr>
        <w:t xml:space="preserve">تقترح حكومة ترينيداد وتوباغو </w:t>
      </w:r>
      <w:r w:rsidR="00BF2121" w:rsidRPr="006F3742">
        <w:rPr>
          <w:color w:val="000000" w:themeColor="text1"/>
          <w:sz w:val="26"/>
          <w:szCs w:val="26"/>
          <w:rtl/>
          <w:lang w:bidi="ar-LB"/>
        </w:rPr>
        <w:t>أن تتبع</w:t>
      </w:r>
      <w:r w:rsidRPr="006F3742">
        <w:rPr>
          <w:color w:val="000000" w:themeColor="text1"/>
          <w:sz w:val="26"/>
          <w:szCs w:val="26"/>
          <w:rtl/>
          <w:lang w:bidi="ar-LB"/>
        </w:rPr>
        <w:t xml:space="preserve"> استراتيجية للتحكم في نمو استهلاك </w:t>
      </w:r>
      <w:r w:rsidR="00BF2121"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في المرحلة الأولى من </w:t>
      </w:r>
      <w:r w:rsidR="00BF2121" w:rsidRPr="006F3742">
        <w:rPr>
          <w:color w:val="000000" w:themeColor="text1"/>
          <w:sz w:val="26"/>
          <w:szCs w:val="26"/>
          <w:rtl/>
          <w:lang w:bidi="ar-LB"/>
        </w:rPr>
        <w:t xml:space="preserve">خطة تنفيذ تعديل كيغالي للمواد الهيدروفلوروكربونية </w:t>
      </w:r>
      <w:r w:rsidRPr="006F3742">
        <w:rPr>
          <w:color w:val="000000" w:themeColor="text1"/>
          <w:sz w:val="26"/>
          <w:szCs w:val="26"/>
          <w:rtl/>
          <w:lang w:bidi="ar-LB"/>
        </w:rPr>
        <w:t xml:space="preserve">من خلال مجموعة من السياسات </w:t>
      </w:r>
      <w:r w:rsidR="00BF2121" w:rsidRPr="006F3742">
        <w:rPr>
          <w:color w:val="000000" w:themeColor="text1"/>
          <w:sz w:val="26"/>
          <w:szCs w:val="26"/>
          <w:rtl/>
          <w:lang w:bidi="ar-LB"/>
        </w:rPr>
        <w:t>والأنظمة</w:t>
      </w:r>
      <w:r w:rsidRPr="006F3742">
        <w:rPr>
          <w:color w:val="000000" w:themeColor="text1"/>
          <w:sz w:val="26"/>
          <w:szCs w:val="26"/>
          <w:rtl/>
          <w:lang w:bidi="ar-LB"/>
        </w:rPr>
        <w:t xml:space="preserve"> </w:t>
      </w:r>
      <w:r w:rsidR="00BF2121" w:rsidRPr="006F3742">
        <w:rPr>
          <w:color w:val="000000" w:themeColor="text1"/>
          <w:sz w:val="26"/>
          <w:szCs w:val="26"/>
          <w:rtl/>
          <w:lang w:bidi="ar-LB"/>
        </w:rPr>
        <w:t>ل</w:t>
      </w:r>
      <w:r w:rsidRPr="006F3742">
        <w:rPr>
          <w:color w:val="000000" w:themeColor="text1"/>
          <w:sz w:val="26"/>
          <w:szCs w:val="26"/>
          <w:rtl/>
          <w:lang w:bidi="ar-LB"/>
        </w:rPr>
        <w:t xml:space="preserve">رصد </w:t>
      </w:r>
      <w:r w:rsidR="00BF2121" w:rsidRPr="006F3742">
        <w:rPr>
          <w:color w:val="000000" w:themeColor="text1"/>
          <w:sz w:val="26"/>
          <w:szCs w:val="26"/>
          <w:rtl/>
          <w:lang w:bidi="ar-LB"/>
        </w:rPr>
        <w:t xml:space="preserve">وضبط </w:t>
      </w:r>
      <w:r w:rsidRPr="006F3742">
        <w:rPr>
          <w:color w:val="000000" w:themeColor="text1"/>
          <w:sz w:val="26"/>
          <w:szCs w:val="26"/>
          <w:rtl/>
          <w:lang w:bidi="ar-LB"/>
        </w:rPr>
        <w:t xml:space="preserve">واردات واستهلاك </w:t>
      </w:r>
      <w:r w:rsidR="00BF2121"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بما يتماشى مع أهداف ت</w:t>
      </w:r>
      <w:r w:rsidR="00BF2121" w:rsidRPr="006F3742">
        <w:rPr>
          <w:color w:val="000000" w:themeColor="text1"/>
          <w:sz w:val="26"/>
          <w:szCs w:val="26"/>
          <w:rtl/>
          <w:lang w:bidi="ar-LB"/>
        </w:rPr>
        <w:t>عديل كيغالي؛ وأنشطة قطاع الخدمة</w:t>
      </w:r>
      <w:r w:rsidRPr="006F3742">
        <w:rPr>
          <w:color w:val="000000" w:themeColor="text1"/>
          <w:sz w:val="26"/>
          <w:szCs w:val="26"/>
          <w:rtl/>
          <w:lang w:bidi="ar-LB"/>
        </w:rPr>
        <w:t xml:space="preserve"> التي تستهدف القطاعات التي تستهلك كميات كبيرة من </w:t>
      </w:r>
      <w:r w:rsidR="00BF2121"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w:t>
      </w:r>
      <w:r w:rsidR="00BF2121" w:rsidRPr="006F3742">
        <w:rPr>
          <w:color w:val="000000" w:themeColor="text1"/>
          <w:sz w:val="26"/>
          <w:szCs w:val="26"/>
          <w:rtl/>
          <w:lang w:bidi="ar-LB"/>
        </w:rPr>
        <w:t>و</w:t>
      </w:r>
      <w:r w:rsidRPr="006F3742">
        <w:rPr>
          <w:color w:val="000000" w:themeColor="text1"/>
          <w:sz w:val="26"/>
          <w:szCs w:val="26"/>
          <w:rtl/>
          <w:lang w:bidi="ar-LB"/>
        </w:rPr>
        <w:t xml:space="preserve">أنشطة </w:t>
      </w:r>
      <w:r w:rsidR="00BF2121" w:rsidRPr="006F3742">
        <w:rPr>
          <w:color w:val="000000" w:themeColor="text1"/>
          <w:sz w:val="26"/>
          <w:szCs w:val="26"/>
          <w:rtl/>
          <w:lang w:bidi="ar-LB"/>
        </w:rPr>
        <w:t>للحث على</w:t>
      </w:r>
      <w:r w:rsidRPr="006F3742">
        <w:rPr>
          <w:color w:val="000000" w:themeColor="text1"/>
          <w:sz w:val="26"/>
          <w:szCs w:val="26"/>
          <w:rtl/>
          <w:lang w:bidi="ar-LB"/>
        </w:rPr>
        <w:t xml:space="preserve"> اعتماد تكنولوجيات ذات قدرة منخفضة على إحداث الاحترار العالمي في التبريد التجاري وتطبيقات </w:t>
      </w:r>
      <w:r w:rsidR="00BF2121" w:rsidRPr="006F3742">
        <w:rPr>
          <w:color w:val="000000" w:themeColor="text1"/>
          <w:sz w:val="26"/>
          <w:szCs w:val="26"/>
          <w:rtl/>
          <w:lang w:bidi="ar-LB"/>
        </w:rPr>
        <w:t>ال</w:t>
      </w:r>
      <w:r w:rsidRPr="006F3742">
        <w:rPr>
          <w:color w:val="000000" w:themeColor="text1"/>
          <w:sz w:val="26"/>
          <w:szCs w:val="26"/>
          <w:rtl/>
          <w:lang w:bidi="ar-LB"/>
        </w:rPr>
        <w:t xml:space="preserve">تبريد </w:t>
      </w:r>
      <w:r w:rsidR="00BF2121" w:rsidRPr="006F3742">
        <w:rPr>
          <w:color w:val="000000" w:themeColor="text1"/>
          <w:sz w:val="26"/>
          <w:szCs w:val="26"/>
          <w:rtl/>
          <w:lang w:bidi="ar-LB"/>
        </w:rPr>
        <w:t>وتكييف الهواء في المجال الصناعي</w:t>
      </w:r>
      <w:r w:rsidRPr="006F3742">
        <w:rPr>
          <w:color w:val="000000" w:themeColor="text1"/>
          <w:sz w:val="26"/>
          <w:szCs w:val="26"/>
          <w:rtl/>
          <w:lang w:bidi="ar-LB"/>
        </w:rPr>
        <w:t xml:space="preserve">؛ وأنشطة التوعية </w:t>
      </w:r>
      <w:r w:rsidR="00BF2121" w:rsidRPr="006F3742">
        <w:rPr>
          <w:color w:val="000000" w:themeColor="text1"/>
          <w:sz w:val="26"/>
          <w:szCs w:val="26"/>
          <w:rtl/>
          <w:lang w:bidi="ar-LB"/>
        </w:rPr>
        <w:t>ونشر المعلومات</w:t>
      </w:r>
      <w:r w:rsidRPr="006F3742">
        <w:rPr>
          <w:color w:val="000000" w:themeColor="text1"/>
          <w:sz w:val="26"/>
          <w:szCs w:val="26"/>
          <w:rtl/>
          <w:lang w:bidi="ar-LB"/>
        </w:rPr>
        <w:t xml:space="preserve"> بشأن تنفيذ التخفيض التدريجي </w:t>
      </w:r>
      <w:r w:rsidR="00BF2121" w:rsidRPr="006F3742">
        <w:rPr>
          <w:color w:val="000000" w:themeColor="text1"/>
          <w:sz w:val="26"/>
          <w:szCs w:val="26"/>
          <w:rtl/>
          <w:lang w:bidi="ar-LB"/>
        </w:rPr>
        <w:t xml:space="preserve">للمواد الهيدروفلوروكربونية واعتماد بدائل ذات قدرة </w:t>
      </w:r>
      <w:r w:rsidRPr="006F3742">
        <w:rPr>
          <w:color w:val="000000" w:themeColor="text1"/>
          <w:sz w:val="26"/>
          <w:szCs w:val="26"/>
          <w:rtl/>
          <w:lang w:bidi="ar-LB"/>
        </w:rPr>
        <w:t xml:space="preserve">منخفضة على إحداث الاحترار العالمي. </w:t>
      </w:r>
      <w:r w:rsidR="00BF2121" w:rsidRPr="006F3742">
        <w:rPr>
          <w:color w:val="000000" w:themeColor="text1"/>
          <w:sz w:val="26"/>
          <w:szCs w:val="26"/>
          <w:rtl/>
          <w:lang w:bidi="ar-LB"/>
        </w:rPr>
        <w:t>وتدرك الحكومة أن البلد يمكن أن ي</w:t>
      </w:r>
      <w:r w:rsidRPr="006F3742">
        <w:rPr>
          <w:color w:val="000000" w:themeColor="text1"/>
          <w:sz w:val="26"/>
          <w:szCs w:val="26"/>
          <w:rtl/>
          <w:lang w:bidi="ar-LB"/>
        </w:rPr>
        <w:t xml:space="preserve">شهد نموًا مرتفعًا في استهلاك </w:t>
      </w:r>
      <w:r w:rsidR="00BF2121"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وتقترح ت</w:t>
      </w:r>
      <w:r w:rsidR="00BF2121" w:rsidRPr="006F3742">
        <w:rPr>
          <w:color w:val="000000" w:themeColor="text1"/>
          <w:sz w:val="26"/>
          <w:szCs w:val="26"/>
          <w:rtl/>
          <w:lang w:bidi="ar-LB"/>
        </w:rPr>
        <w:t xml:space="preserve">نفيذ أنشطة لتقليل النمو في عدد </w:t>
      </w:r>
      <w:r w:rsidRPr="006F3742">
        <w:rPr>
          <w:color w:val="000000" w:themeColor="text1"/>
          <w:sz w:val="26"/>
          <w:szCs w:val="26"/>
          <w:rtl/>
          <w:lang w:bidi="ar-LB"/>
        </w:rPr>
        <w:t xml:space="preserve">المعدات </w:t>
      </w:r>
      <w:r w:rsidR="00BF2121"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BF2121"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خلال المرحلة الأولى من </w:t>
      </w:r>
      <w:r w:rsidR="00BF2121" w:rsidRPr="006F3742">
        <w:rPr>
          <w:color w:val="000000" w:themeColor="text1"/>
          <w:sz w:val="26"/>
          <w:szCs w:val="26"/>
          <w:rtl/>
          <w:lang w:bidi="ar-LB"/>
        </w:rPr>
        <w:t>خطة تنفيذ تعديل كيغالي</w:t>
      </w:r>
      <w:r w:rsidRPr="006F3742">
        <w:rPr>
          <w:color w:val="000000" w:themeColor="text1"/>
          <w:sz w:val="26"/>
          <w:szCs w:val="26"/>
          <w:rtl/>
          <w:lang w:bidi="ar-LB"/>
        </w:rPr>
        <w:t>.</w:t>
      </w:r>
    </w:p>
    <w:p w14:paraId="5DFB6DD3" w14:textId="77777777" w:rsidR="009C5308" w:rsidRPr="006F3742" w:rsidRDefault="009C5308" w:rsidP="00321BF4">
      <w:pPr>
        <w:pStyle w:val="Heading1"/>
        <w:bidi/>
        <w:rPr>
          <w:color w:val="000000" w:themeColor="text1"/>
          <w:sz w:val="26"/>
          <w:szCs w:val="26"/>
          <w:rtl/>
          <w:lang w:bidi="ar-LB"/>
        </w:rPr>
      </w:pPr>
      <w:r w:rsidRPr="006F3742">
        <w:rPr>
          <w:color w:val="000000" w:themeColor="text1"/>
          <w:sz w:val="26"/>
          <w:szCs w:val="26"/>
          <w:rtl/>
          <w:lang w:bidi="ar-LB"/>
        </w:rPr>
        <w:t xml:space="preserve">يتم عرض العناصر المختلفة </w:t>
      </w:r>
      <w:r w:rsidR="00321BF4" w:rsidRPr="006F3742">
        <w:rPr>
          <w:color w:val="000000" w:themeColor="text1"/>
          <w:sz w:val="26"/>
          <w:szCs w:val="26"/>
          <w:rtl/>
          <w:lang w:bidi="ar-LB"/>
        </w:rPr>
        <w:t xml:space="preserve">لخطة تنفيذ تعديل كيغالي للمواد الهيدروفلوروكربونية </w:t>
      </w:r>
      <w:r w:rsidRPr="006F3742">
        <w:rPr>
          <w:color w:val="000000" w:themeColor="text1"/>
          <w:sz w:val="26"/>
          <w:szCs w:val="26"/>
          <w:rtl/>
          <w:lang w:bidi="ar-LB"/>
        </w:rPr>
        <w:t>لترينيداد وتوباغو مع تفاصيل تكاليفها أدناه:</w:t>
      </w:r>
    </w:p>
    <w:p w14:paraId="11B1111F" w14:textId="77777777" w:rsidR="009C5308" w:rsidRPr="006F3742" w:rsidRDefault="009C5308" w:rsidP="003242C2">
      <w:pPr>
        <w:pStyle w:val="Heading2"/>
        <w:numPr>
          <w:ilvl w:val="1"/>
          <w:numId w:val="29"/>
        </w:numPr>
        <w:bidi/>
        <w:rPr>
          <w:color w:val="000000" w:themeColor="text1"/>
          <w:sz w:val="26"/>
          <w:szCs w:val="26"/>
          <w:rtl/>
          <w:lang w:bidi="ar-LB"/>
        </w:rPr>
      </w:pPr>
      <w:r w:rsidRPr="006F3742">
        <w:rPr>
          <w:i/>
          <w:iCs/>
          <w:color w:val="000000" w:themeColor="text1"/>
          <w:sz w:val="26"/>
          <w:szCs w:val="26"/>
          <w:rtl/>
          <w:lang w:bidi="ar-LB"/>
        </w:rPr>
        <w:t>تعزيز المؤسسات ذات الصلة بالرصد والتحقق وضمان الامتثال لتعديل كيغالي</w:t>
      </w:r>
      <w:r w:rsidRPr="006F3742">
        <w:rPr>
          <w:color w:val="000000" w:themeColor="text1"/>
          <w:sz w:val="26"/>
          <w:szCs w:val="26"/>
          <w:rtl/>
          <w:lang w:bidi="ar-LB"/>
        </w:rPr>
        <w:t xml:space="preserve">: جلسات أصحاب المصلحة لإبلاغ قطاع </w:t>
      </w:r>
      <w:r w:rsidR="00A06598" w:rsidRPr="006F3742">
        <w:rPr>
          <w:color w:val="000000" w:themeColor="text1"/>
          <w:sz w:val="26"/>
          <w:szCs w:val="26"/>
          <w:rtl/>
          <w:lang w:bidi="ar-LB"/>
        </w:rPr>
        <w:t>التبريد وتكييف الهواء باستعراض</w:t>
      </w:r>
      <w:r w:rsidRPr="006F3742">
        <w:rPr>
          <w:color w:val="000000" w:themeColor="text1"/>
          <w:sz w:val="26"/>
          <w:szCs w:val="26"/>
          <w:rtl/>
          <w:lang w:bidi="ar-LB"/>
        </w:rPr>
        <w:t xml:space="preserve"> وتحديث السياسات والتدابير التنظيمية؛ </w:t>
      </w:r>
      <w:r w:rsidR="00A06598" w:rsidRPr="006F3742">
        <w:rPr>
          <w:color w:val="000000" w:themeColor="text1"/>
          <w:sz w:val="26"/>
          <w:szCs w:val="26"/>
          <w:rtl/>
          <w:lang w:bidi="ar-LB"/>
        </w:rPr>
        <w:t>و</w:t>
      </w:r>
      <w:r w:rsidRPr="006F3742">
        <w:rPr>
          <w:color w:val="000000" w:themeColor="text1"/>
          <w:sz w:val="26"/>
          <w:szCs w:val="26"/>
          <w:rtl/>
          <w:lang w:bidi="ar-LB"/>
        </w:rPr>
        <w:t xml:space="preserve">الاستشارات لدعم تعزيز القدرات الوطنية على صياغة أو </w:t>
      </w:r>
      <w:r w:rsidR="00A06598" w:rsidRPr="006F3742">
        <w:rPr>
          <w:color w:val="000000" w:themeColor="text1"/>
          <w:sz w:val="26"/>
          <w:szCs w:val="26"/>
          <w:rtl/>
          <w:lang w:bidi="ar-LB"/>
        </w:rPr>
        <w:t>تعديل</w:t>
      </w:r>
      <w:r w:rsidRPr="006F3742">
        <w:rPr>
          <w:color w:val="000000" w:themeColor="text1"/>
          <w:sz w:val="26"/>
          <w:szCs w:val="26"/>
          <w:rtl/>
          <w:lang w:bidi="ar-LB"/>
        </w:rPr>
        <w:t xml:space="preserve"> أو تحديث إطار السياسات والتنظيم بما في ذلك القواعد والمعايير الخاصة </w:t>
      </w:r>
      <w:r w:rsidR="00A06598" w:rsidRPr="006F3742">
        <w:rPr>
          <w:color w:val="000000" w:themeColor="text1"/>
          <w:sz w:val="26"/>
          <w:szCs w:val="26"/>
          <w:rtl/>
          <w:lang w:bidi="ar-LB"/>
        </w:rPr>
        <w:t>بالرقابة على</w:t>
      </w:r>
      <w:r w:rsidRPr="006F3742">
        <w:rPr>
          <w:color w:val="000000" w:themeColor="text1"/>
          <w:sz w:val="26"/>
          <w:szCs w:val="26"/>
          <w:rtl/>
          <w:lang w:bidi="ar-LB"/>
        </w:rPr>
        <w:t xml:space="preserve"> </w:t>
      </w:r>
      <w:r w:rsidR="00A06598" w:rsidRPr="006F3742">
        <w:rPr>
          <w:color w:val="000000" w:themeColor="text1"/>
          <w:sz w:val="26"/>
          <w:szCs w:val="26"/>
          <w:rtl/>
          <w:lang w:bidi="ar-LB"/>
        </w:rPr>
        <w:t>خطة تنفيذ تعديل كيغالي</w:t>
      </w:r>
      <w:r w:rsidRPr="006F3742">
        <w:rPr>
          <w:color w:val="000000" w:themeColor="text1"/>
          <w:sz w:val="26"/>
          <w:szCs w:val="26"/>
          <w:rtl/>
          <w:lang w:bidi="ar-LB"/>
        </w:rPr>
        <w:t xml:space="preserve">؛ </w:t>
      </w:r>
      <w:r w:rsidR="00A06598" w:rsidRPr="006F3742">
        <w:rPr>
          <w:color w:val="000000" w:themeColor="text1"/>
          <w:sz w:val="26"/>
          <w:szCs w:val="26"/>
          <w:rtl/>
          <w:lang w:bidi="ar-LB"/>
        </w:rPr>
        <w:t>و</w:t>
      </w:r>
      <w:r w:rsidRPr="006F3742">
        <w:rPr>
          <w:color w:val="000000" w:themeColor="text1"/>
          <w:sz w:val="26"/>
          <w:szCs w:val="26"/>
          <w:rtl/>
          <w:lang w:bidi="ar-LB"/>
        </w:rPr>
        <w:t xml:space="preserve">ثلاث دورات تدريبية للجمارك وأصحاب المصلحة حول </w:t>
      </w:r>
      <w:r w:rsidR="004151F9" w:rsidRPr="006F3742">
        <w:rPr>
          <w:color w:val="000000" w:themeColor="text1"/>
          <w:sz w:val="26"/>
          <w:szCs w:val="26"/>
          <w:rtl/>
          <w:lang w:bidi="ar-LB"/>
        </w:rPr>
        <w:t>أنظمة</w:t>
      </w:r>
      <w:r w:rsidRPr="006F3742">
        <w:rPr>
          <w:color w:val="000000" w:themeColor="text1"/>
          <w:sz w:val="26"/>
          <w:szCs w:val="26"/>
          <w:rtl/>
          <w:lang w:bidi="ar-LB"/>
        </w:rPr>
        <w:t xml:space="preserve"> رصد</w:t>
      </w:r>
      <w:r w:rsidR="00A06598" w:rsidRPr="006F3742">
        <w:rPr>
          <w:color w:val="000000" w:themeColor="text1"/>
          <w:sz w:val="26"/>
          <w:szCs w:val="26"/>
          <w:rtl/>
          <w:lang w:bidi="ar-LB"/>
        </w:rPr>
        <w:t xml:space="preserve"> وضبط</w:t>
      </w:r>
      <w:r w:rsidRPr="006F3742">
        <w:rPr>
          <w:color w:val="000000" w:themeColor="text1"/>
          <w:sz w:val="26"/>
          <w:szCs w:val="26"/>
          <w:rtl/>
          <w:lang w:bidi="ar-LB"/>
        </w:rPr>
        <w:t xml:space="preserve"> </w:t>
      </w:r>
      <w:r w:rsidR="004151F9"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والخطوات اللازمة لمنع الاتجار غير المشروع؛ </w:t>
      </w:r>
      <w:r w:rsidR="004151F9" w:rsidRPr="006F3742">
        <w:rPr>
          <w:color w:val="000000" w:themeColor="text1"/>
          <w:sz w:val="26"/>
          <w:szCs w:val="26"/>
          <w:rtl/>
          <w:lang w:bidi="ar-LB"/>
        </w:rPr>
        <w:t>و</w:t>
      </w:r>
      <w:r w:rsidRPr="006F3742">
        <w:rPr>
          <w:color w:val="000000" w:themeColor="text1"/>
          <w:sz w:val="26"/>
          <w:szCs w:val="26"/>
          <w:rtl/>
          <w:lang w:bidi="ar-LB"/>
        </w:rPr>
        <w:t xml:space="preserve">ثلاث دورات تدريبية للوسطاء والمستوردين والسلطات الأخرى </w:t>
      </w:r>
      <w:r w:rsidR="004151F9" w:rsidRPr="006F3742">
        <w:rPr>
          <w:color w:val="000000" w:themeColor="text1"/>
          <w:sz w:val="26"/>
          <w:szCs w:val="26"/>
          <w:rtl/>
          <w:lang w:bidi="ar-LB"/>
        </w:rPr>
        <w:t>على</w:t>
      </w:r>
      <w:r w:rsidRPr="006F3742">
        <w:rPr>
          <w:color w:val="000000" w:themeColor="text1"/>
          <w:sz w:val="26"/>
          <w:szCs w:val="26"/>
          <w:rtl/>
          <w:lang w:bidi="ar-LB"/>
        </w:rPr>
        <w:t xml:space="preserve"> الإبلاغ عن بيانات </w:t>
      </w:r>
      <w:r w:rsidR="004151F9"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ورصد واردات ومبيعات </w:t>
      </w:r>
      <w:r w:rsidR="004151F9"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w:t>
      </w:r>
      <w:r w:rsidR="004151F9" w:rsidRPr="006F3742">
        <w:rPr>
          <w:color w:val="000000" w:themeColor="text1"/>
          <w:sz w:val="26"/>
          <w:szCs w:val="26"/>
          <w:rtl/>
          <w:lang w:bidi="ar-LB"/>
        </w:rPr>
        <w:t>و</w:t>
      </w:r>
      <w:r w:rsidRPr="006F3742">
        <w:rPr>
          <w:color w:val="000000" w:themeColor="text1"/>
          <w:sz w:val="26"/>
          <w:szCs w:val="26"/>
          <w:rtl/>
          <w:lang w:bidi="ar-LB"/>
        </w:rPr>
        <w:t xml:space="preserve">أربع دورات تدريبية </w:t>
      </w:r>
      <w:r w:rsidR="004151F9" w:rsidRPr="006F3742">
        <w:rPr>
          <w:color w:val="000000" w:themeColor="text1"/>
          <w:sz w:val="26"/>
          <w:szCs w:val="26"/>
          <w:rtl/>
          <w:lang w:bidi="ar-LB"/>
        </w:rPr>
        <w:t>للمسؤولين</w:t>
      </w:r>
      <w:r w:rsidRPr="006F3742">
        <w:rPr>
          <w:color w:val="000000" w:themeColor="text1"/>
          <w:sz w:val="26"/>
          <w:szCs w:val="26"/>
          <w:rtl/>
          <w:lang w:bidi="ar-LB"/>
        </w:rPr>
        <w:t xml:space="preserve"> </w:t>
      </w:r>
      <w:r w:rsidR="004151F9" w:rsidRPr="006F3742">
        <w:rPr>
          <w:color w:val="000000" w:themeColor="text1"/>
          <w:sz w:val="26"/>
          <w:szCs w:val="26"/>
          <w:rtl/>
          <w:lang w:bidi="ar-LB"/>
        </w:rPr>
        <w:t xml:space="preserve">عن </w:t>
      </w:r>
      <w:r w:rsidRPr="006F3742">
        <w:rPr>
          <w:color w:val="000000" w:themeColor="text1"/>
          <w:sz w:val="26"/>
          <w:szCs w:val="26"/>
          <w:rtl/>
          <w:lang w:bidi="ar-LB"/>
        </w:rPr>
        <w:t>مراقبة الحدود وغيرهم من الجهات الفاعلة/</w:t>
      </w:r>
      <w:r w:rsidR="004151F9" w:rsidRPr="006F3742">
        <w:rPr>
          <w:color w:val="000000" w:themeColor="text1"/>
          <w:sz w:val="26"/>
          <w:szCs w:val="26"/>
          <w:rtl/>
          <w:lang w:bidi="ar-LB"/>
        </w:rPr>
        <w:t xml:space="preserve"> </w:t>
      </w:r>
      <w:r w:rsidRPr="006F3742">
        <w:rPr>
          <w:color w:val="000000" w:themeColor="text1"/>
          <w:sz w:val="26"/>
          <w:szCs w:val="26"/>
          <w:rtl/>
          <w:lang w:bidi="ar-LB"/>
        </w:rPr>
        <w:t xml:space="preserve">السلطات ذات الصلة </w:t>
      </w:r>
      <w:r w:rsidR="004151F9" w:rsidRPr="006F3742">
        <w:rPr>
          <w:color w:val="000000" w:themeColor="text1"/>
          <w:sz w:val="26"/>
          <w:szCs w:val="26"/>
          <w:rtl/>
          <w:lang w:bidi="ar-LB"/>
        </w:rPr>
        <w:t>على</w:t>
      </w:r>
      <w:r w:rsidRPr="006F3742">
        <w:rPr>
          <w:color w:val="000000" w:themeColor="text1"/>
          <w:sz w:val="26"/>
          <w:szCs w:val="26"/>
          <w:rtl/>
          <w:lang w:bidi="ar-LB"/>
        </w:rPr>
        <w:t xml:space="preserve"> </w:t>
      </w:r>
      <w:r w:rsidRPr="006F3742">
        <w:rPr>
          <w:i/>
          <w:iCs/>
          <w:color w:val="000000" w:themeColor="text1"/>
          <w:sz w:val="26"/>
          <w:szCs w:val="26"/>
          <w:rtl/>
          <w:lang w:bidi="ar-LB"/>
        </w:rPr>
        <w:t xml:space="preserve">جملة أمور منها </w:t>
      </w:r>
      <w:r w:rsidR="003242C2" w:rsidRPr="006F3742">
        <w:rPr>
          <w:color w:val="000000" w:themeColor="text1"/>
          <w:sz w:val="26"/>
          <w:szCs w:val="26"/>
          <w:rtl/>
          <w:lang w:bidi="ar-LB"/>
        </w:rPr>
        <w:t>تعديل</w:t>
      </w:r>
      <w:r w:rsidRPr="006F3742">
        <w:rPr>
          <w:i/>
          <w:iCs/>
          <w:color w:val="000000" w:themeColor="text1"/>
          <w:sz w:val="26"/>
          <w:szCs w:val="26"/>
          <w:rtl/>
          <w:lang w:bidi="ar-LB"/>
        </w:rPr>
        <w:t xml:space="preserve"> </w:t>
      </w:r>
      <w:r w:rsidRPr="006F3742">
        <w:rPr>
          <w:color w:val="000000" w:themeColor="text1"/>
          <w:sz w:val="26"/>
          <w:szCs w:val="26"/>
          <w:rtl/>
          <w:lang w:bidi="ar-LB"/>
        </w:rPr>
        <w:t>الإطار السياسي و</w:t>
      </w:r>
      <w:r w:rsidR="004151F9" w:rsidRPr="006F3742">
        <w:rPr>
          <w:color w:val="000000" w:themeColor="text1"/>
          <w:sz w:val="26"/>
          <w:szCs w:val="26"/>
          <w:rtl/>
          <w:lang w:bidi="ar-LB"/>
        </w:rPr>
        <w:t>القانوني والتجارة غير المشروعة والبدائل الجديدة والمعايير المنقحة والواردات،</w:t>
      </w:r>
      <w:r w:rsidRPr="006F3742">
        <w:rPr>
          <w:color w:val="000000" w:themeColor="text1"/>
          <w:sz w:val="26"/>
          <w:szCs w:val="26"/>
          <w:rtl/>
          <w:lang w:bidi="ar-LB"/>
        </w:rPr>
        <w:t xml:space="preserve"> </w:t>
      </w:r>
      <w:r w:rsidR="004151F9" w:rsidRPr="006F3742">
        <w:rPr>
          <w:color w:val="000000" w:themeColor="text1"/>
          <w:sz w:val="26"/>
          <w:szCs w:val="26"/>
          <w:rtl/>
          <w:lang w:bidi="ar-LB"/>
        </w:rPr>
        <w:t>و</w:t>
      </w:r>
      <w:r w:rsidRPr="006F3742">
        <w:rPr>
          <w:color w:val="000000" w:themeColor="text1"/>
          <w:sz w:val="26"/>
          <w:szCs w:val="26"/>
          <w:rtl/>
          <w:lang w:bidi="ar-LB"/>
        </w:rPr>
        <w:t xml:space="preserve">تحديث التطبيق الذي يستخدمه </w:t>
      </w:r>
      <w:r w:rsidR="004151F9" w:rsidRPr="006F3742">
        <w:rPr>
          <w:color w:val="000000" w:themeColor="text1"/>
          <w:sz w:val="26"/>
          <w:szCs w:val="26"/>
          <w:rtl/>
          <w:lang w:bidi="ar-LB"/>
        </w:rPr>
        <w:t>المسؤولون</w:t>
      </w:r>
      <w:r w:rsidRPr="006F3742">
        <w:rPr>
          <w:color w:val="000000" w:themeColor="text1"/>
          <w:sz w:val="26"/>
          <w:szCs w:val="26"/>
          <w:rtl/>
          <w:lang w:bidi="ar-LB"/>
        </w:rPr>
        <w:t xml:space="preserve"> </w:t>
      </w:r>
      <w:r w:rsidR="004151F9" w:rsidRPr="006F3742">
        <w:rPr>
          <w:color w:val="000000" w:themeColor="text1"/>
          <w:sz w:val="26"/>
          <w:szCs w:val="26"/>
          <w:rtl/>
          <w:lang w:bidi="ar-LB"/>
        </w:rPr>
        <w:t xml:space="preserve">عن </w:t>
      </w:r>
      <w:r w:rsidRPr="006F3742">
        <w:rPr>
          <w:color w:val="000000" w:themeColor="text1"/>
          <w:sz w:val="26"/>
          <w:szCs w:val="26"/>
          <w:rtl/>
          <w:lang w:bidi="ar-LB"/>
        </w:rPr>
        <w:t xml:space="preserve">مراقبة الحدود </w:t>
      </w:r>
      <w:r w:rsidR="003242C2" w:rsidRPr="006F3742">
        <w:rPr>
          <w:color w:val="000000" w:themeColor="text1"/>
          <w:sz w:val="26"/>
          <w:szCs w:val="26"/>
          <w:rtl/>
          <w:lang w:bidi="ar-LB"/>
        </w:rPr>
        <w:t>لكي يشمل</w:t>
      </w:r>
      <w:r w:rsidRPr="006F3742">
        <w:rPr>
          <w:color w:val="000000" w:themeColor="text1"/>
          <w:sz w:val="26"/>
          <w:szCs w:val="26"/>
          <w:rtl/>
          <w:lang w:bidi="ar-LB"/>
        </w:rPr>
        <w:t xml:space="preserve"> </w:t>
      </w:r>
      <w:r w:rsidR="003242C2"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ووضع دليل لمراقبة الحدود </w:t>
      </w:r>
      <w:r w:rsidR="003242C2" w:rsidRPr="006F3742">
        <w:rPr>
          <w:color w:val="000000" w:themeColor="text1"/>
          <w:sz w:val="26"/>
          <w:szCs w:val="26"/>
          <w:rtl/>
          <w:lang w:bidi="ar-LB"/>
        </w:rPr>
        <w:t>يشمل</w:t>
      </w:r>
      <w:r w:rsidRPr="006F3742">
        <w:rPr>
          <w:color w:val="000000" w:themeColor="text1"/>
          <w:sz w:val="26"/>
          <w:szCs w:val="26"/>
          <w:rtl/>
          <w:lang w:bidi="ar-LB"/>
        </w:rPr>
        <w:t xml:space="preserve"> </w:t>
      </w:r>
      <w:r w:rsidR="003242C2"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w:t>
      </w:r>
      <w:r w:rsidR="003242C2" w:rsidRPr="006F3742">
        <w:rPr>
          <w:color w:val="000000" w:themeColor="text1"/>
          <w:sz w:val="26"/>
          <w:szCs w:val="26"/>
          <w:rtl/>
          <w:lang w:bidi="ar-LB"/>
        </w:rPr>
        <w:t>و</w:t>
      </w:r>
      <w:r w:rsidRPr="006F3742">
        <w:rPr>
          <w:color w:val="000000" w:themeColor="text1"/>
          <w:sz w:val="26"/>
          <w:szCs w:val="26"/>
          <w:rtl/>
          <w:lang w:bidi="ar-LB"/>
        </w:rPr>
        <w:t xml:space="preserve">تطوير مخزون طفايات الحريق؛ </w:t>
      </w:r>
      <w:r w:rsidR="003242C2" w:rsidRPr="006F3742">
        <w:rPr>
          <w:color w:val="000000" w:themeColor="text1"/>
          <w:sz w:val="26"/>
          <w:szCs w:val="26"/>
          <w:rtl/>
          <w:lang w:bidi="ar-LB"/>
        </w:rPr>
        <w:t>و</w:t>
      </w:r>
      <w:r w:rsidRPr="006F3742">
        <w:rPr>
          <w:color w:val="000000" w:themeColor="text1"/>
          <w:sz w:val="26"/>
          <w:szCs w:val="26"/>
          <w:rtl/>
          <w:lang w:bidi="ar-LB"/>
        </w:rPr>
        <w:t>إعدا</w:t>
      </w:r>
      <w:r w:rsidR="003242C2" w:rsidRPr="006F3742">
        <w:rPr>
          <w:color w:val="000000" w:themeColor="text1"/>
          <w:sz w:val="26"/>
          <w:szCs w:val="26"/>
          <w:rtl/>
          <w:lang w:bidi="ar-LB"/>
        </w:rPr>
        <w:t xml:space="preserve">د كتيب الممارسات الجيدة لصيانة </w:t>
      </w:r>
      <w:r w:rsidRPr="006F3742">
        <w:rPr>
          <w:color w:val="000000" w:themeColor="text1"/>
          <w:sz w:val="26"/>
          <w:szCs w:val="26"/>
          <w:rtl/>
          <w:lang w:bidi="ar-LB"/>
        </w:rPr>
        <w:t xml:space="preserve">أجهزة إطفاء الحريق المحمولة </w:t>
      </w:r>
      <w:r w:rsidR="003242C2"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3242C2"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وطباعة وتوزيع 500 نسخة من الكتيب؛ </w:t>
      </w:r>
      <w:r w:rsidR="003242C2" w:rsidRPr="006F3742">
        <w:rPr>
          <w:color w:val="000000" w:themeColor="text1"/>
          <w:sz w:val="26"/>
          <w:szCs w:val="26"/>
          <w:rtl/>
          <w:lang w:bidi="ar-LB"/>
        </w:rPr>
        <w:t>و</w:t>
      </w:r>
      <w:r w:rsidRPr="006F3742">
        <w:rPr>
          <w:color w:val="000000" w:themeColor="text1"/>
          <w:sz w:val="26"/>
          <w:szCs w:val="26"/>
          <w:rtl/>
          <w:lang w:bidi="ar-LB"/>
        </w:rPr>
        <w:t xml:space="preserve">ثلاث </w:t>
      </w:r>
      <w:r w:rsidR="003242C2" w:rsidRPr="006F3742">
        <w:rPr>
          <w:color w:val="000000" w:themeColor="text1"/>
          <w:sz w:val="26"/>
          <w:szCs w:val="26"/>
          <w:rtl/>
          <w:lang w:bidi="ar-LB"/>
        </w:rPr>
        <w:t>حلقات</w:t>
      </w:r>
      <w:r w:rsidRPr="006F3742">
        <w:rPr>
          <w:color w:val="000000" w:themeColor="text1"/>
          <w:sz w:val="26"/>
          <w:szCs w:val="26"/>
          <w:rtl/>
          <w:lang w:bidi="ar-LB"/>
        </w:rPr>
        <w:t xml:space="preserve"> عمل </w:t>
      </w:r>
      <w:r w:rsidR="003242C2" w:rsidRPr="006F3742">
        <w:rPr>
          <w:color w:val="000000" w:themeColor="text1"/>
          <w:sz w:val="26"/>
          <w:szCs w:val="26"/>
          <w:rtl/>
          <w:lang w:bidi="ar-LB"/>
        </w:rPr>
        <w:t>إذكاء</w:t>
      </w:r>
      <w:r w:rsidRPr="006F3742">
        <w:rPr>
          <w:color w:val="000000" w:themeColor="text1"/>
          <w:sz w:val="26"/>
          <w:szCs w:val="26"/>
          <w:rtl/>
          <w:lang w:bidi="ar-LB"/>
        </w:rPr>
        <w:t xml:space="preserve"> الوعي حول أفضل الممارسات في قطاع طفايات الحريق وتأثير الضوابط والقيود على استيراد واستخدام </w:t>
      </w:r>
      <w:r w:rsidR="003242C2"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في القطاع (102,500 دولار</w:t>
      </w:r>
      <w:r w:rsidR="003242C2" w:rsidRPr="006F3742">
        <w:rPr>
          <w:color w:val="000000" w:themeColor="text1"/>
          <w:sz w:val="26"/>
          <w:szCs w:val="26"/>
          <w:rtl/>
          <w:lang w:bidi="ar-LB"/>
        </w:rPr>
        <w:t>ا</w:t>
      </w:r>
      <w:r w:rsidRPr="006F3742">
        <w:rPr>
          <w:color w:val="000000" w:themeColor="text1"/>
          <w:sz w:val="26"/>
          <w:szCs w:val="26"/>
          <w:rtl/>
          <w:lang w:bidi="ar-LB"/>
        </w:rPr>
        <w:t xml:space="preserve"> أمريكي</w:t>
      </w:r>
      <w:r w:rsidR="003242C2" w:rsidRPr="006F3742">
        <w:rPr>
          <w:color w:val="000000" w:themeColor="text1"/>
          <w:sz w:val="26"/>
          <w:szCs w:val="26"/>
          <w:rtl/>
          <w:lang w:bidi="ar-LB"/>
        </w:rPr>
        <w:t>ا</w:t>
      </w:r>
      <w:r w:rsidRPr="006F3742">
        <w:rPr>
          <w:color w:val="000000" w:themeColor="text1"/>
          <w:sz w:val="26"/>
          <w:szCs w:val="26"/>
          <w:rtl/>
          <w:lang w:bidi="ar-LB"/>
        </w:rPr>
        <w:t>)؛</w:t>
      </w:r>
    </w:p>
    <w:p w14:paraId="50EA8117" w14:textId="2CC38FA1" w:rsidR="009C5308" w:rsidRPr="006F3742" w:rsidRDefault="00B0259A" w:rsidP="002C5435">
      <w:pPr>
        <w:pStyle w:val="Heading2"/>
        <w:numPr>
          <w:ilvl w:val="1"/>
          <w:numId w:val="29"/>
        </w:numPr>
        <w:bidi/>
        <w:rPr>
          <w:color w:val="000000" w:themeColor="text1"/>
          <w:sz w:val="26"/>
          <w:szCs w:val="26"/>
          <w:rtl/>
          <w:lang w:bidi="ar-LB"/>
        </w:rPr>
      </w:pPr>
      <w:r w:rsidRPr="006F3742">
        <w:rPr>
          <w:i/>
          <w:iCs/>
          <w:color w:val="000000" w:themeColor="text1"/>
          <w:sz w:val="26"/>
          <w:szCs w:val="26"/>
          <w:rtl/>
          <w:lang w:bidi="ar-LB"/>
        </w:rPr>
        <w:t>و</w:t>
      </w:r>
      <w:r w:rsidR="009C5308" w:rsidRPr="006F3742">
        <w:rPr>
          <w:i/>
          <w:iCs/>
          <w:color w:val="000000" w:themeColor="text1"/>
          <w:sz w:val="26"/>
          <w:szCs w:val="26"/>
          <w:rtl/>
          <w:lang w:bidi="ar-LB"/>
        </w:rPr>
        <w:t>إنشاء وتعزيز القدرات لتنفيذ بدائل جديدة بطريقة مستدامة وآمنة</w:t>
      </w:r>
      <w:r w:rsidR="009C5308" w:rsidRPr="006F3742">
        <w:rPr>
          <w:color w:val="000000" w:themeColor="text1"/>
          <w:sz w:val="26"/>
          <w:szCs w:val="26"/>
          <w:rtl/>
          <w:lang w:bidi="ar-LB"/>
        </w:rPr>
        <w:t xml:space="preserve">: شراء معدات </w:t>
      </w:r>
      <w:r w:rsidRPr="006F3742">
        <w:rPr>
          <w:color w:val="000000" w:themeColor="text1"/>
          <w:sz w:val="26"/>
          <w:szCs w:val="26"/>
          <w:rtl/>
          <w:lang w:bidi="ar-LB"/>
        </w:rPr>
        <w:t>التبريد</w:t>
      </w:r>
      <w:r w:rsidR="009C5308" w:rsidRPr="006F3742">
        <w:rPr>
          <w:color w:val="000000" w:themeColor="text1"/>
          <w:sz w:val="26"/>
          <w:szCs w:val="26"/>
          <w:rtl/>
          <w:lang w:bidi="ar-LB"/>
        </w:rPr>
        <w:t xml:space="preserve"> وتكييف الهواء لمراكز التدريب لاستخدامها أثناء التدريب على ممارسات الخدمة الجيدة والتعامل الآمن مع </w:t>
      </w:r>
      <w:r w:rsidRPr="006F3742">
        <w:rPr>
          <w:color w:val="000000" w:themeColor="text1"/>
          <w:sz w:val="26"/>
          <w:szCs w:val="26"/>
          <w:rtl/>
          <w:lang w:bidi="ar-LB"/>
        </w:rPr>
        <w:t>مواد التبريد</w:t>
      </w:r>
      <w:r w:rsidR="009C5308" w:rsidRPr="006F3742">
        <w:rPr>
          <w:color w:val="000000" w:themeColor="text1"/>
          <w:sz w:val="26"/>
          <w:szCs w:val="26"/>
          <w:rtl/>
          <w:lang w:bidi="ar-LB"/>
        </w:rPr>
        <w:t xml:space="preserve"> ذات القدرة المنخفضة على إحداث ا</w:t>
      </w:r>
      <w:r w:rsidRPr="006F3742">
        <w:rPr>
          <w:color w:val="000000" w:themeColor="text1"/>
          <w:sz w:val="26"/>
          <w:szCs w:val="26"/>
          <w:rtl/>
          <w:lang w:bidi="ar-LB"/>
        </w:rPr>
        <w:t xml:space="preserve">لاحترار العالمي وتحديث برنامج تدريب </w:t>
      </w:r>
      <w:r w:rsidR="009C5308" w:rsidRPr="006F3742">
        <w:rPr>
          <w:color w:val="000000" w:themeColor="text1"/>
          <w:sz w:val="26"/>
          <w:szCs w:val="26"/>
          <w:rtl/>
          <w:lang w:bidi="ar-LB"/>
        </w:rPr>
        <w:t>فنيي الخدمة (167,580 دولار</w:t>
      </w:r>
      <w:r w:rsidRPr="006F3742">
        <w:rPr>
          <w:color w:val="000000" w:themeColor="text1"/>
          <w:sz w:val="26"/>
          <w:szCs w:val="26"/>
          <w:rtl/>
          <w:lang w:bidi="ar-LB"/>
        </w:rPr>
        <w:t>ًا أمريكيًا)</w:t>
      </w:r>
      <w:r w:rsidR="009C5308" w:rsidRPr="006F3742">
        <w:rPr>
          <w:color w:val="000000" w:themeColor="text1"/>
          <w:sz w:val="26"/>
          <w:szCs w:val="26"/>
          <w:rtl/>
          <w:lang w:bidi="ar-LB"/>
        </w:rPr>
        <w:t xml:space="preserve">; </w:t>
      </w:r>
      <w:r w:rsidRPr="006F3742">
        <w:rPr>
          <w:color w:val="000000" w:themeColor="text1"/>
          <w:sz w:val="26"/>
          <w:szCs w:val="26"/>
          <w:rtl/>
          <w:lang w:bidi="ar-LB"/>
        </w:rPr>
        <w:t>وتحديث مواد التدريب</w:t>
      </w:r>
      <w:r w:rsidR="009C5308" w:rsidRPr="006F3742">
        <w:rPr>
          <w:color w:val="000000" w:themeColor="text1"/>
          <w:sz w:val="26"/>
          <w:szCs w:val="26"/>
          <w:rtl/>
          <w:lang w:bidi="ar-LB"/>
        </w:rPr>
        <w:t xml:space="preserve"> لنظام </w:t>
      </w:r>
      <w:r w:rsidRPr="006F3742">
        <w:rPr>
          <w:color w:val="000000" w:themeColor="text1"/>
          <w:sz w:val="26"/>
          <w:szCs w:val="26"/>
          <w:rtl/>
          <w:lang w:bidi="ar-LB"/>
        </w:rPr>
        <w:t>الاعتماد المهني</w:t>
      </w:r>
      <w:r w:rsidR="009C5308" w:rsidRPr="006F3742">
        <w:rPr>
          <w:color w:val="000000" w:themeColor="text1"/>
          <w:sz w:val="26"/>
          <w:szCs w:val="26"/>
          <w:rtl/>
          <w:lang w:bidi="ar-LB"/>
        </w:rPr>
        <w:t xml:space="preserve"> لفنيي مركز </w:t>
      </w:r>
      <w:r w:rsidRPr="006F3742">
        <w:rPr>
          <w:color w:val="000000" w:themeColor="text1"/>
          <w:sz w:val="26"/>
          <w:szCs w:val="26"/>
          <w:rtl/>
          <w:lang w:bidi="ar-LB"/>
        </w:rPr>
        <w:t>التبريد وتكييف الهواء وحلقات عمل</w:t>
      </w:r>
      <w:r w:rsidR="009C5308" w:rsidRPr="006F3742">
        <w:rPr>
          <w:color w:val="000000" w:themeColor="text1"/>
          <w:sz w:val="26"/>
          <w:szCs w:val="26"/>
          <w:rtl/>
          <w:lang w:bidi="ar-LB"/>
        </w:rPr>
        <w:t xml:space="preserve"> </w:t>
      </w:r>
      <w:r w:rsidRPr="006F3742">
        <w:rPr>
          <w:color w:val="000000" w:themeColor="text1"/>
          <w:sz w:val="26"/>
          <w:szCs w:val="26"/>
          <w:rtl/>
          <w:lang w:bidi="ar-LB"/>
        </w:rPr>
        <w:t xml:space="preserve">لإذكاء الوعي من أجل </w:t>
      </w:r>
      <w:r w:rsidR="009C5308" w:rsidRPr="006F3742">
        <w:rPr>
          <w:color w:val="000000" w:themeColor="text1"/>
          <w:sz w:val="26"/>
          <w:szCs w:val="26"/>
          <w:rtl/>
          <w:lang w:bidi="ar-LB"/>
        </w:rPr>
        <w:t xml:space="preserve">تعزيز </w:t>
      </w:r>
      <w:r w:rsidRPr="006F3742">
        <w:rPr>
          <w:color w:val="000000" w:themeColor="text1"/>
          <w:sz w:val="26"/>
          <w:szCs w:val="26"/>
          <w:rtl/>
          <w:lang w:bidi="ar-LB"/>
        </w:rPr>
        <w:t>الاعتماد</w:t>
      </w:r>
      <w:r w:rsidR="009C5308" w:rsidRPr="006F3742">
        <w:rPr>
          <w:color w:val="000000" w:themeColor="text1"/>
          <w:sz w:val="26"/>
          <w:szCs w:val="26"/>
          <w:rtl/>
          <w:lang w:bidi="ar-LB"/>
        </w:rPr>
        <w:t>؛</w:t>
      </w:r>
      <w:r w:rsidRPr="006F3742">
        <w:rPr>
          <w:color w:val="000000" w:themeColor="text1"/>
          <w:sz w:val="26"/>
          <w:szCs w:val="26"/>
          <w:rtl/>
          <w:lang w:bidi="ar-LB"/>
        </w:rPr>
        <w:t xml:space="preserve"> و</w:t>
      </w:r>
      <w:r w:rsidR="009C5308" w:rsidRPr="006F3742">
        <w:rPr>
          <w:color w:val="000000" w:themeColor="text1"/>
          <w:sz w:val="26"/>
          <w:szCs w:val="26"/>
          <w:rtl/>
          <w:lang w:bidi="ar-LB"/>
        </w:rPr>
        <w:t xml:space="preserve"> 15 </w:t>
      </w:r>
      <w:r w:rsidRPr="006F3742">
        <w:rPr>
          <w:color w:val="000000" w:themeColor="text1"/>
          <w:sz w:val="26"/>
          <w:szCs w:val="26"/>
          <w:rtl/>
          <w:lang w:bidi="ar-LB"/>
        </w:rPr>
        <w:t>دورة تدريبية بالمناهج المحدثة لعدد</w:t>
      </w:r>
      <w:r w:rsidR="009C5308" w:rsidRPr="006F3742">
        <w:rPr>
          <w:color w:val="000000" w:themeColor="text1"/>
          <w:sz w:val="26"/>
          <w:szCs w:val="26"/>
          <w:rtl/>
          <w:lang w:bidi="ar-LB"/>
        </w:rPr>
        <w:t xml:space="preserve"> 300 </w:t>
      </w:r>
      <w:r w:rsidRPr="006F3742">
        <w:rPr>
          <w:color w:val="000000" w:themeColor="text1"/>
          <w:sz w:val="26"/>
          <w:szCs w:val="26"/>
          <w:rtl/>
          <w:lang w:bidi="ar-LB"/>
        </w:rPr>
        <w:t>فني</w:t>
      </w:r>
      <w:r w:rsidR="009C5308" w:rsidRPr="006F3742">
        <w:rPr>
          <w:color w:val="000000" w:themeColor="text1"/>
          <w:sz w:val="26"/>
          <w:szCs w:val="26"/>
          <w:rtl/>
          <w:lang w:bidi="ar-LB"/>
        </w:rPr>
        <w:t xml:space="preserve"> </w:t>
      </w:r>
      <w:r w:rsidRPr="006F3742">
        <w:rPr>
          <w:color w:val="000000" w:themeColor="text1"/>
          <w:sz w:val="26"/>
          <w:szCs w:val="26"/>
          <w:rtl/>
          <w:lang w:bidi="ar-LB"/>
        </w:rPr>
        <w:t>تبريد وتكييف الهواء</w:t>
      </w:r>
      <w:r w:rsidR="009C5308" w:rsidRPr="006F3742">
        <w:rPr>
          <w:color w:val="000000" w:themeColor="text1"/>
          <w:sz w:val="26"/>
          <w:szCs w:val="26"/>
          <w:rtl/>
          <w:lang w:bidi="ar-LB"/>
        </w:rPr>
        <w:t xml:space="preserve"> </w:t>
      </w:r>
      <w:r w:rsidRPr="006F3742">
        <w:rPr>
          <w:color w:val="000000" w:themeColor="text1"/>
          <w:sz w:val="26"/>
          <w:szCs w:val="26"/>
          <w:rtl/>
          <w:lang w:bidi="ar-LB"/>
        </w:rPr>
        <w:t>ودعم مالي جزئي لعدد</w:t>
      </w:r>
      <w:r w:rsidR="009C5308" w:rsidRPr="006F3742">
        <w:rPr>
          <w:color w:val="000000" w:themeColor="text1"/>
          <w:sz w:val="26"/>
          <w:szCs w:val="26"/>
          <w:rtl/>
          <w:lang w:bidi="ar-LB"/>
        </w:rPr>
        <w:t xml:space="preserve"> 100 فني</w:t>
      </w:r>
      <w:r w:rsidRPr="006F3742">
        <w:rPr>
          <w:color w:val="000000" w:themeColor="text1"/>
          <w:sz w:val="26"/>
          <w:szCs w:val="26"/>
          <w:rtl/>
          <w:lang w:bidi="ar-LB"/>
        </w:rPr>
        <w:t>ا</w:t>
      </w:r>
      <w:r w:rsidR="009C5308" w:rsidRPr="006F3742">
        <w:rPr>
          <w:color w:val="000000" w:themeColor="text1"/>
          <w:sz w:val="26"/>
          <w:szCs w:val="26"/>
          <w:rtl/>
          <w:lang w:bidi="ar-LB"/>
        </w:rPr>
        <w:t xml:space="preserve"> من ذوي الأداء الأفضل في الدورات التدريبية للحصول على </w:t>
      </w:r>
      <w:r w:rsidRPr="006F3742">
        <w:rPr>
          <w:color w:val="000000" w:themeColor="text1"/>
          <w:sz w:val="26"/>
          <w:szCs w:val="26"/>
          <w:rtl/>
          <w:lang w:bidi="ar-LB"/>
        </w:rPr>
        <w:t>الاعتماد المهني</w:t>
      </w:r>
      <w:r w:rsidR="009C5308" w:rsidRPr="006F3742">
        <w:rPr>
          <w:color w:val="000000" w:themeColor="text1"/>
          <w:sz w:val="26"/>
          <w:szCs w:val="26"/>
          <w:rtl/>
          <w:lang w:bidi="ar-LB"/>
        </w:rPr>
        <w:t xml:space="preserve">؛ </w:t>
      </w:r>
      <w:r w:rsidRPr="006F3742">
        <w:rPr>
          <w:color w:val="000000" w:themeColor="text1"/>
          <w:sz w:val="26"/>
          <w:szCs w:val="26"/>
          <w:rtl/>
          <w:lang w:bidi="ar-LB"/>
        </w:rPr>
        <w:t>وتقديم</w:t>
      </w:r>
      <w:r w:rsidR="009C5308" w:rsidRPr="006F3742">
        <w:rPr>
          <w:color w:val="000000" w:themeColor="text1"/>
          <w:sz w:val="26"/>
          <w:szCs w:val="26"/>
          <w:rtl/>
          <w:lang w:bidi="ar-LB"/>
        </w:rPr>
        <w:t xml:space="preserve"> الأدوات لنحو 65 </w:t>
      </w:r>
      <w:r w:rsidRPr="006F3742">
        <w:rPr>
          <w:color w:val="000000" w:themeColor="text1"/>
          <w:sz w:val="26"/>
          <w:szCs w:val="26"/>
          <w:rtl/>
          <w:lang w:bidi="ar-LB"/>
        </w:rPr>
        <w:t>فني</w:t>
      </w:r>
      <w:r w:rsidR="009C5308" w:rsidRPr="006F3742">
        <w:rPr>
          <w:color w:val="000000" w:themeColor="text1"/>
          <w:sz w:val="26"/>
          <w:szCs w:val="26"/>
          <w:rtl/>
          <w:lang w:bidi="ar-LB"/>
        </w:rPr>
        <w:t xml:space="preserve"> </w:t>
      </w:r>
      <w:r w:rsidRPr="006F3742">
        <w:rPr>
          <w:color w:val="000000" w:themeColor="text1"/>
          <w:sz w:val="26"/>
          <w:szCs w:val="26"/>
          <w:rtl/>
          <w:lang w:bidi="ar-LB"/>
        </w:rPr>
        <w:t>تبريد و</w:t>
      </w:r>
      <w:r w:rsidR="009C5308" w:rsidRPr="006F3742">
        <w:rPr>
          <w:color w:val="000000" w:themeColor="text1"/>
          <w:sz w:val="26"/>
          <w:szCs w:val="26"/>
          <w:rtl/>
          <w:lang w:bidi="ar-LB"/>
        </w:rPr>
        <w:t>تكييف</w:t>
      </w:r>
      <w:r w:rsidRPr="006F3742">
        <w:rPr>
          <w:color w:val="000000" w:themeColor="text1"/>
          <w:sz w:val="26"/>
          <w:szCs w:val="26"/>
          <w:rtl/>
          <w:lang w:bidi="ar-LB"/>
        </w:rPr>
        <w:t xml:space="preserve"> الهواء وشركات قطاع الخدمة من أجل </w:t>
      </w:r>
      <w:r w:rsidR="009C5308" w:rsidRPr="006F3742">
        <w:rPr>
          <w:color w:val="000000" w:themeColor="text1"/>
          <w:sz w:val="26"/>
          <w:szCs w:val="26"/>
          <w:rtl/>
          <w:lang w:bidi="ar-LB"/>
        </w:rPr>
        <w:t>اعتماد الممارسات الجيدة في التعامل الآمن مع</w:t>
      </w:r>
      <w:r w:rsidRPr="006F3742">
        <w:rPr>
          <w:color w:val="000000" w:themeColor="text1"/>
          <w:sz w:val="26"/>
          <w:szCs w:val="26"/>
          <w:rtl/>
          <w:lang w:bidi="ar-LB"/>
        </w:rPr>
        <w:t xml:space="preserve"> معدات أو أنظمة التبريد التجاري</w:t>
      </w:r>
      <w:r w:rsidR="009C5308" w:rsidRPr="006F3742">
        <w:rPr>
          <w:color w:val="000000" w:themeColor="text1"/>
          <w:sz w:val="26"/>
          <w:szCs w:val="26"/>
          <w:rtl/>
          <w:lang w:bidi="ar-LB"/>
        </w:rPr>
        <w:t xml:space="preserve"> التي تعمل </w:t>
      </w:r>
      <w:r w:rsidRPr="006F3742">
        <w:rPr>
          <w:color w:val="000000" w:themeColor="text1"/>
          <w:sz w:val="26"/>
          <w:szCs w:val="26"/>
          <w:rtl/>
          <w:lang w:bidi="ar-LB"/>
        </w:rPr>
        <w:t>بالهيدروكربون</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 xml:space="preserve">تحديث نظام التسجيل الإلكتروني للفنيين المعتمدين (220,752 دولارًا أمريكيًا)؛ </w:t>
      </w:r>
      <w:r w:rsidRPr="006F3742">
        <w:rPr>
          <w:color w:val="000000" w:themeColor="text1"/>
          <w:sz w:val="26"/>
          <w:szCs w:val="26"/>
          <w:rtl/>
          <w:lang w:bidi="ar-LB"/>
        </w:rPr>
        <w:t xml:space="preserve">وتطوير وطباعة مواد </w:t>
      </w:r>
      <w:r w:rsidR="009C5308" w:rsidRPr="006F3742">
        <w:rPr>
          <w:color w:val="000000" w:themeColor="text1"/>
          <w:sz w:val="26"/>
          <w:szCs w:val="26"/>
          <w:rtl/>
          <w:lang w:bidi="ar-LB"/>
        </w:rPr>
        <w:t xml:space="preserve">تدريبية لممارسات الخدمة الجيدة في قطاع </w:t>
      </w:r>
      <w:r w:rsidRPr="006F3742">
        <w:rPr>
          <w:color w:val="000000" w:themeColor="text1"/>
          <w:sz w:val="26"/>
          <w:szCs w:val="26"/>
          <w:rtl/>
          <w:lang w:bidi="ar-LB"/>
        </w:rPr>
        <w:t>تكييف الهواء المتنقل</w:t>
      </w:r>
      <w:r w:rsidR="009C5308" w:rsidRPr="006F3742">
        <w:rPr>
          <w:color w:val="000000" w:themeColor="text1"/>
          <w:sz w:val="26"/>
          <w:szCs w:val="26"/>
          <w:rtl/>
          <w:lang w:bidi="ar-LB"/>
        </w:rPr>
        <w:t xml:space="preserve">؛ </w:t>
      </w:r>
      <w:r w:rsidRPr="006F3742">
        <w:rPr>
          <w:color w:val="000000" w:themeColor="text1"/>
          <w:sz w:val="26"/>
          <w:szCs w:val="26"/>
          <w:rtl/>
          <w:lang w:bidi="ar-LB"/>
        </w:rPr>
        <w:t>و15 دورة تدريبية لعدد</w:t>
      </w:r>
      <w:r w:rsidR="009C5308" w:rsidRPr="006F3742">
        <w:rPr>
          <w:color w:val="000000" w:themeColor="text1"/>
          <w:sz w:val="26"/>
          <w:szCs w:val="26"/>
          <w:rtl/>
          <w:lang w:bidi="ar-LB"/>
        </w:rPr>
        <w:t xml:space="preserve"> 300 فني</w:t>
      </w:r>
      <w:r w:rsidRPr="006F3742">
        <w:rPr>
          <w:color w:val="000000" w:themeColor="text1"/>
          <w:sz w:val="26"/>
          <w:szCs w:val="26"/>
          <w:rtl/>
          <w:lang w:bidi="ar-LB"/>
        </w:rPr>
        <w:t>ا</w:t>
      </w:r>
      <w:r w:rsidR="009C5308" w:rsidRPr="006F3742">
        <w:rPr>
          <w:color w:val="000000" w:themeColor="text1"/>
          <w:sz w:val="26"/>
          <w:szCs w:val="26"/>
          <w:rtl/>
          <w:lang w:bidi="ar-LB"/>
        </w:rPr>
        <w:t xml:space="preserve"> </w:t>
      </w:r>
      <w:r w:rsidRPr="006F3742">
        <w:rPr>
          <w:color w:val="000000" w:themeColor="text1"/>
          <w:sz w:val="26"/>
          <w:szCs w:val="26"/>
          <w:rtl/>
          <w:lang w:bidi="ar-LB"/>
        </w:rPr>
        <w:t>على</w:t>
      </w:r>
      <w:r w:rsidR="009C5308" w:rsidRPr="006F3742">
        <w:rPr>
          <w:color w:val="000000" w:themeColor="text1"/>
          <w:sz w:val="26"/>
          <w:szCs w:val="26"/>
          <w:rtl/>
          <w:lang w:bidi="ar-LB"/>
        </w:rPr>
        <w:t xml:space="preserve"> الممارسات الجيدة في قطاع </w:t>
      </w:r>
      <w:r w:rsidRPr="006F3742">
        <w:rPr>
          <w:color w:val="000000" w:themeColor="text1"/>
          <w:sz w:val="26"/>
          <w:szCs w:val="26"/>
          <w:rtl/>
          <w:lang w:bidi="ar-LB"/>
        </w:rPr>
        <w:t>تكييف الهواء المتنقل</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شراء وتسليم 80 من معدات الاسترداد وإعادة التدوير لقطاع</w:t>
      </w:r>
      <w:r w:rsidR="002C5435" w:rsidRPr="006F3742">
        <w:rPr>
          <w:color w:val="000000" w:themeColor="text1"/>
          <w:sz w:val="26"/>
          <w:szCs w:val="26"/>
          <w:rtl/>
          <w:lang w:bidi="ar-LB"/>
        </w:rPr>
        <w:t xml:space="preserve"> تكييف الهواء المتنقل</w:t>
      </w:r>
      <w:r w:rsidR="009C5308" w:rsidRPr="006F3742">
        <w:rPr>
          <w:color w:val="000000" w:themeColor="text1"/>
          <w:sz w:val="26"/>
          <w:szCs w:val="26"/>
          <w:rtl/>
          <w:lang w:bidi="ar-LB"/>
        </w:rPr>
        <w:t xml:space="preserve"> </w:t>
      </w:r>
      <w:r w:rsidR="002C5435" w:rsidRPr="006F3742">
        <w:rPr>
          <w:color w:val="000000" w:themeColor="text1"/>
          <w:sz w:val="26"/>
          <w:szCs w:val="26"/>
          <w:rtl/>
          <w:lang w:bidi="ar-LB"/>
        </w:rPr>
        <w:t>(327,000</w:t>
      </w:r>
      <w:r w:rsidR="009C5308" w:rsidRPr="006F3742">
        <w:rPr>
          <w:color w:val="000000" w:themeColor="text1"/>
          <w:sz w:val="26"/>
          <w:szCs w:val="26"/>
          <w:rtl/>
          <w:lang w:bidi="ar-LB"/>
        </w:rPr>
        <w:t xml:space="preserve"> دولار</w:t>
      </w:r>
      <w:r w:rsidR="002C5435"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2C5435" w:rsidRPr="006F3742">
        <w:rPr>
          <w:color w:val="000000" w:themeColor="text1"/>
          <w:sz w:val="26"/>
          <w:szCs w:val="26"/>
          <w:rtl/>
          <w:lang w:bidi="ar-LB"/>
        </w:rPr>
        <w:t>ا</w:t>
      </w:r>
      <w:r w:rsidR="009C5308" w:rsidRPr="006F3742">
        <w:rPr>
          <w:color w:val="000000" w:themeColor="text1"/>
          <w:sz w:val="26"/>
          <w:szCs w:val="26"/>
          <w:rtl/>
          <w:lang w:bidi="ar-LB"/>
        </w:rPr>
        <w:t>) (</w:t>
      </w:r>
      <w:r w:rsidR="002C5435" w:rsidRPr="006F3742">
        <w:rPr>
          <w:color w:val="000000" w:themeColor="text1"/>
          <w:sz w:val="26"/>
          <w:szCs w:val="26"/>
          <w:rtl/>
          <w:lang w:bidi="ar-LB"/>
        </w:rPr>
        <w:t>الإجمالي</w:t>
      </w:r>
      <w:r w:rsidR="009C5308" w:rsidRPr="006F3742">
        <w:rPr>
          <w:color w:val="000000" w:themeColor="text1"/>
          <w:sz w:val="26"/>
          <w:szCs w:val="26"/>
          <w:rtl/>
          <w:lang w:bidi="ar-LB"/>
        </w:rPr>
        <w:t>: 715,332 دولار</w:t>
      </w:r>
      <w:r w:rsidR="002C5435"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2C5435" w:rsidRPr="006F3742">
        <w:rPr>
          <w:color w:val="000000" w:themeColor="text1"/>
          <w:sz w:val="26"/>
          <w:szCs w:val="26"/>
          <w:rtl/>
          <w:lang w:bidi="ar-LB"/>
        </w:rPr>
        <w:t>ا</w:t>
      </w:r>
      <w:r w:rsidR="009C5308" w:rsidRPr="006F3742">
        <w:rPr>
          <w:color w:val="000000" w:themeColor="text1"/>
          <w:sz w:val="26"/>
          <w:szCs w:val="26"/>
          <w:rtl/>
          <w:lang w:bidi="ar-LB"/>
        </w:rPr>
        <w:t>)؛</w:t>
      </w:r>
    </w:p>
    <w:p w14:paraId="4F673D59" w14:textId="77777777" w:rsidR="009C5308" w:rsidRPr="006F3742" w:rsidRDefault="00B0259A" w:rsidP="006A7976">
      <w:pPr>
        <w:pStyle w:val="Heading2"/>
        <w:numPr>
          <w:ilvl w:val="1"/>
          <w:numId w:val="29"/>
        </w:numPr>
        <w:bidi/>
        <w:rPr>
          <w:color w:val="000000" w:themeColor="text1"/>
          <w:sz w:val="26"/>
          <w:szCs w:val="26"/>
          <w:rtl/>
          <w:lang w:bidi="ar-LB"/>
        </w:rPr>
      </w:pPr>
      <w:r w:rsidRPr="006F3742">
        <w:rPr>
          <w:i/>
          <w:iCs/>
          <w:color w:val="000000" w:themeColor="text1"/>
          <w:sz w:val="26"/>
          <w:szCs w:val="26"/>
          <w:rtl/>
          <w:lang w:bidi="ar-LB"/>
        </w:rPr>
        <w:lastRenderedPageBreak/>
        <w:t>و</w:t>
      </w:r>
      <w:r w:rsidR="002C5435" w:rsidRPr="006F3742">
        <w:rPr>
          <w:i/>
          <w:iCs/>
          <w:color w:val="000000" w:themeColor="text1"/>
          <w:sz w:val="26"/>
          <w:szCs w:val="26"/>
          <w:rtl/>
          <w:lang w:bidi="ar-LB"/>
        </w:rPr>
        <w:t xml:space="preserve">تخفيض </w:t>
      </w:r>
      <w:r w:rsidR="009C5308" w:rsidRPr="006F3742">
        <w:rPr>
          <w:i/>
          <w:iCs/>
          <w:color w:val="000000" w:themeColor="text1"/>
          <w:sz w:val="26"/>
          <w:szCs w:val="26"/>
          <w:rtl/>
          <w:lang w:bidi="ar-LB"/>
        </w:rPr>
        <w:t>قدرة</w:t>
      </w:r>
      <w:r w:rsidR="002C5435" w:rsidRPr="006F3742">
        <w:rPr>
          <w:i/>
          <w:iCs/>
          <w:color w:val="000000" w:themeColor="text1"/>
          <w:sz w:val="26"/>
          <w:szCs w:val="26"/>
          <w:rtl/>
          <w:lang w:bidi="ar-LB"/>
        </w:rPr>
        <w:t xml:space="preserve"> المواد الهيدروفلوروكربونية</w:t>
      </w:r>
      <w:r w:rsidR="009C5308" w:rsidRPr="006F3742">
        <w:rPr>
          <w:i/>
          <w:iCs/>
          <w:color w:val="000000" w:themeColor="text1"/>
          <w:sz w:val="26"/>
          <w:szCs w:val="26"/>
          <w:rtl/>
          <w:lang w:bidi="ar-LB"/>
        </w:rPr>
        <w:t xml:space="preserve"> </w:t>
      </w:r>
      <w:r w:rsidR="002C5435" w:rsidRPr="006F3742">
        <w:rPr>
          <w:i/>
          <w:iCs/>
          <w:color w:val="000000" w:themeColor="text1"/>
          <w:sz w:val="26"/>
          <w:szCs w:val="26"/>
          <w:rtl/>
          <w:lang w:bidi="ar-LB"/>
        </w:rPr>
        <w:t>الموجودة</w:t>
      </w:r>
      <w:r w:rsidR="009C5308" w:rsidRPr="006F3742">
        <w:rPr>
          <w:color w:val="000000" w:themeColor="text1"/>
          <w:sz w:val="26"/>
          <w:szCs w:val="26"/>
          <w:rtl/>
          <w:lang w:bidi="ar-LB"/>
        </w:rPr>
        <w:t>: دراسة جدوى مقارنة لتقييم الكفاءة وال</w:t>
      </w:r>
      <w:r w:rsidR="00A67583" w:rsidRPr="006F3742">
        <w:rPr>
          <w:color w:val="000000" w:themeColor="text1"/>
          <w:sz w:val="26"/>
          <w:szCs w:val="26"/>
          <w:rtl/>
          <w:lang w:bidi="ar-LB"/>
        </w:rPr>
        <w:t xml:space="preserve">تكاليف والتعقيد والأثر البيئي لبدائل </w:t>
      </w:r>
      <w:r w:rsidR="009C5308" w:rsidRPr="006F3742">
        <w:rPr>
          <w:color w:val="000000" w:themeColor="text1"/>
          <w:sz w:val="26"/>
          <w:szCs w:val="26"/>
          <w:rtl/>
          <w:lang w:bidi="ar-LB"/>
        </w:rPr>
        <w:t xml:space="preserve">مختلفة </w:t>
      </w:r>
      <w:r w:rsidR="00A67583" w:rsidRPr="006F3742">
        <w:rPr>
          <w:color w:val="000000" w:themeColor="text1"/>
          <w:sz w:val="26"/>
          <w:szCs w:val="26"/>
          <w:rtl/>
          <w:lang w:bidi="ar-LB"/>
        </w:rPr>
        <w:t>للمواد الهيدروفلوروكربونية</w:t>
      </w:r>
      <w:r w:rsidR="00A67583" w:rsidRPr="006F3742">
        <w:rPr>
          <w:i/>
          <w:iCs/>
          <w:color w:val="000000" w:themeColor="text1"/>
          <w:sz w:val="26"/>
          <w:szCs w:val="26"/>
          <w:rtl/>
          <w:lang w:bidi="ar-LB"/>
        </w:rPr>
        <w:t xml:space="preserve"> </w:t>
      </w:r>
      <w:r w:rsidR="00A67583" w:rsidRPr="006F3742">
        <w:rPr>
          <w:color w:val="000000" w:themeColor="text1"/>
          <w:sz w:val="26"/>
          <w:szCs w:val="26"/>
          <w:rtl/>
          <w:lang w:bidi="ar-LB"/>
        </w:rPr>
        <w:t xml:space="preserve">لمعدات </w:t>
      </w:r>
      <w:r w:rsidR="009C5308" w:rsidRPr="006F3742">
        <w:rPr>
          <w:color w:val="000000" w:themeColor="text1"/>
          <w:sz w:val="26"/>
          <w:szCs w:val="26"/>
          <w:rtl/>
          <w:lang w:bidi="ar-LB"/>
        </w:rPr>
        <w:t xml:space="preserve">التبريد التجارية كبيرة الحجم؛ </w:t>
      </w:r>
      <w:r w:rsidR="00A67583" w:rsidRPr="006F3742">
        <w:rPr>
          <w:color w:val="000000" w:themeColor="text1"/>
          <w:sz w:val="26"/>
          <w:szCs w:val="26"/>
          <w:rtl/>
          <w:lang w:bidi="ar-LB"/>
        </w:rPr>
        <w:t>وحلقتا عمل تشخيصية</w:t>
      </w:r>
      <w:r w:rsidR="009C5308" w:rsidRPr="006F3742">
        <w:rPr>
          <w:color w:val="000000" w:themeColor="text1"/>
          <w:sz w:val="26"/>
          <w:szCs w:val="26"/>
          <w:rtl/>
          <w:lang w:bidi="ar-LB"/>
        </w:rPr>
        <w:t xml:space="preserve"> </w:t>
      </w:r>
      <w:r w:rsidR="00A67583" w:rsidRPr="006F3742">
        <w:rPr>
          <w:color w:val="000000" w:themeColor="text1"/>
          <w:sz w:val="26"/>
          <w:szCs w:val="26"/>
          <w:rtl/>
          <w:lang w:bidi="ar-LB"/>
        </w:rPr>
        <w:t>وحلقتا</w:t>
      </w:r>
      <w:r w:rsidR="009C5308" w:rsidRPr="006F3742">
        <w:rPr>
          <w:color w:val="000000" w:themeColor="text1"/>
          <w:sz w:val="26"/>
          <w:szCs w:val="26"/>
          <w:rtl/>
          <w:lang w:bidi="ar-LB"/>
        </w:rPr>
        <w:t xml:space="preserve"> عمل لنشر نتائج دراسة الجدوى؛ </w:t>
      </w:r>
      <w:r w:rsidR="00A67583" w:rsidRPr="006F3742">
        <w:rPr>
          <w:color w:val="000000" w:themeColor="text1"/>
          <w:sz w:val="26"/>
          <w:szCs w:val="26"/>
          <w:rtl/>
          <w:lang w:bidi="ar-LB"/>
        </w:rPr>
        <w:t>وتنسيق وتعزيز مشروع ل</w:t>
      </w:r>
      <w:r w:rsidR="009C5308" w:rsidRPr="006F3742">
        <w:rPr>
          <w:color w:val="000000" w:themeColor="text1"/>
          <w:sz w:val="26"/>
          <w:szCs w:val="26"/>
          <w:rtl/>
          <w:lang w:bidi="ar-LB"/>
        </w:rPr>
        <w:t xml:space="preserve">لتقاعد المبكر لأنظمة </w:t>
      </w:r>
      <w:r w:rsidR="00A67583" w:rsidRPr="006F3742">
        <w:rPr>
          <w:color w:val="000000" w:themeColor="text1"/>
          <w:sz w:val="26"/>
          <w:szCs w:val="26"/>
          <w:rtl/>
          <w:lang w:bidi="ar-LB"/>
        </w:rPr>
        <w:t xml:space="preserve">التبريد وتكييف الهواء </w:t>
      </w:r>
      <w:r w:rsidR="009C5308" w:rsidRPr="006F3742">
        <w:rPr>
          <w:color w:val="000000" w:themeColor="text1"/>
          <w:sz w:val="26"/>
          <w:szCs w:val="26"/>
          <w:rtl/>
          <w:lang w:bidi="ar-LB"/>
        </w:rPr>
        <w:t xml:space="preserve">غير الفعالة؛ </w:t>
      </w:r>
      <w:r w:rsidR="006A7976" w:rsidRPr="006F3742">
        <w:rPr>
          <w:color w:val="000000" w:themeColor="text1"/>
          <w:sz w:val="26"/>
          <w:szCs w:val="26"/>
          <w:rtl/>
          <w:lang w:bidi="ar-LB"/>
        </w:rPr>
        <w:t>ودورتان تدريبيتان لعدد</w:t>
      </w:r>
      <w:r w:rsidR="009C5308" w:rsidRPr="006F3742">
        <w:rPr>
          <w:color w:val="000000" w:themeColor="text1"/>
          <w:sz w:val="26"/>
          <w:szCs w:val="26"/>
          <w:rtl/>
          <w:lang w:bidi="ar-LB"/>
        </w:rPr>
        <w:t xml:space="preserve"> 15 إلى 20 من </w:t>
      </w:r>
      <w:r w:rsidR="006A7976" w:rsidRPr="006F3742">
        <w:rPr>
          <w:color w:val="000000" w:themeColor="text1"/>
          <w:sz w:val="26"/>
          <w:szCs w:val="26"/>
          <w:rtl/>
          <w:lang w:bidi="ar-LB"/>
        </w:rPr>
        <w:t>العاملين في</w:t>
      </w:r>
      <w:r w:rsidR="009C5308" w:rsidRPr="006F3742">
        <w:rPr>
          <w:color w:val="000000" w:themeColor="text1"/>
          <w:sz w:val="26"/>
          <w:szCs w:val="26"/>
          <w:rtl/>
          <w:lang w:bidi="ar-LB"/>
        </w:rPr>
        <w:t xml:space="preserve"> مراكز الكشط وفنيي الخدمة </w:t>
      </w:r>
      <w:r w:rsidR="006A7976" w:rsidRPr="006F3742">
        <w:rPr>
          <w:color w:val="000000" w:themeColor="text1"/>
          <w:sz w:val="26"/>
          <w:szCs w:val="26"/>
          <w:rtl/>
          <w:lang w:bidi="ar-LB"/>
        </w:rPr>
        <w:t>على</w:t>
      </w:r>
      <w:r w:rsidR="009C5308" w:rsidRPr="006F3742">
        <w:rPr>
          <w:color w:val="000000" w:themeColor="text1"/>
          <w:sz w:val="26"/>
          <w:szCs w:val="26"/>
          <w:rtl/>
          <w:lang w:bidi="ar-LB"/>
        </w:rPr>
        <w:t xml:space="preserve"> إدارة المستخدم النهائي للمعدات </w:t>
      </w:r>
      <w:r w:rsidR="006A7976" w:rsidRPr="006F3742">
        <w:rPr>
          <w:color w:val="000000" w:themeColor="text1"/>
          <w:sz w:val="26"/>
          <w:szCs w:val="26"/>
          <w:rtl/>
          <w:lang w:bidi="ar-LB"/>
        </w:rPr>
        <w:t>القائمة</w:t>
      </w:r>
      <w:r w:rsidR="009C5308" w:rsidRPr="006F3742">
        <w:rPr>
          <w:color w:val="000000" w:themeColor="text1"/>
          <w:sz w:val="26"/>
          <w:szCs w:val="26"/>
          <w:rtl/>
          <w:lang w:bidi="ar-LB"/>
        </w:rPr>
        <w:t xml:space="preserve"> على </w:t>
      </w:r>
      <w:r w:rsidR="006A7976"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w:t>
      </w:r>
      <w:r w:rsidR="006A7976" w:rsidRPr="006F3742">
        <w:rPr>
          <w:color w:val="000000" w:themeColor="text1"/>
          <w:sz w:val="26"/>
          <w:szCs w:val="26"/>
          <w:rtl/>
          <w:lang w:bidi="ar-LB"/>
        </w:rPr>
        <w:t>و</w:t>
      </w:r>
      <w:r w:rsidR="009C5308" w:rsidRPr="006F3742">
        <w:rPr>
          <w:color w:val="000000" w:themeColor="text1"/>
          <w:sz w:val="26"/>
          <w:szCs w:val="26"/>
          <w:rtl/>
          <w:lang w:bidi="ar-LB"/>
        </w:rPr>
        <w:t xml:space="preserve">حملة توعية عامة للترويج لمشروع تقاعد المعدات؛ </w:t>
      </w:r>
      <w:r w:rsidR="006A7976" w:rsidRPr="006F3742">
        <w:rPr>
          <w:color w:val="000000" w:themeColor="text1"/>
          <w:sz w:val="26"/>
          <w:szCs w:val="26"/>
          <w:rtl/>
          <w:lang w:bidi="ar-LB"/>
        </w:rPr>
        <w:t>وتقديم</w:t>
      </w:r>
      <w:r w:rsidR="009C5308" w:rsidRPr="006F3742">
        <w:rPr>
          <w:color w:val="000000" w:themeColor="text1"/>
          <w:sz w:val="26"/>
          <w:szCs w:val="26"/>
          <w:rtl/>
          <w:lang w:bidi="ar-LB"/>
        </w:rPr>
        <w:t xml:space="preserve"> أربع مجموعات أدوات (</w:t>
      </w:r>
      <w:r w:rsidR="006A7976" w:rsidRPr="006F3742">
        <w:rPr>
          <w:color w:val="000000" w:themeColor="text1"/>
          <w:sz w:val="26"/>
          <w:szCs w:val="26"/>
          <w:rtl/>
          <w:lang w:bidi="ar-LB"/>
        </w:rPr>
        <w:t>مثل، آلات الاسترداد وأسطوانات الاسترداد</w:t>
      </w:r>
      <w:r w:rsidR="009C5308" w:rsidRPr="006F3742">
        <w:rPr>
          <w:color w:val="000000" w:themeColor="text1"/>
          <w:sz w:val="26"/>
          <w:szCs w:val="26"/>
          <w:rtl/>
          <w:lang w:bidi="ar-LB"/>
        </w:rPr>
        <w:t xml:space="preserve"> والأدوات والملحقات اللازمة </w:t>
      </w:r>
      <w:r w:rsidR="006A7976" w:rsidRPr="006F3742">
        <w:rPr>
          <w:color w:val="000000" w:themeColor="text1"/>
          <w:sz w:val="26"/>
          <w:szCs w:val="26"/>
          <w:rtl/>
          <w:lang w:bidi="ar-LB"/>
        </w:rPr>
        <w:t>لاسترداد</w:t>
      </w:r>
      <w:r w:rsidR="009C5308" w:rsidRPr="006F3742">
        <w:rPr>
          <w:color w:val="000000" w:themeColor="text1"/>
          <w:sz w:val="26"/>
          <w:szCs w:val="26"/>
          <w:rtl/>
          <w:lang w:bidi="ar-LB"/>
        </w:rPr>
        <w:t xml:space="preserve"> </w:t>
      </w:r>
      <w:r w:rsidR="006A7976" w:rsidRPr="006F3742">
        <w:rPr>
          <w:color w:val="000000" w:themeColor="text1"/>
          <w:sz w:val="26"/>
          <w:szCs w:val="26"/>
          <w:rtl/>
          <w:lang w:bidi="ar-LB"/>
        </w:rPr>
        <w:t>مواد</w:t>
      </w:r>
      <w:r w:rsidR="00F80B91" w:rsidRPr="006F3742">
        <w:rPr>
          <w:color w:val="000000" w:themeColor="text1"/>
          <w:sz w:val="26"/>
          <w:szCs w:val="26"/>
          <w:rtl/>
          <w:lang w:bidi="ar-LB"/>
        </w:rPr>
        <w:t xml:space="preserve"> التبريد) إلى مركزي </w:t>
      </w:r>
      <w:r w:rsidR="009C5308" w:rsidRPr="006F3742">
        <w:rPr>
          <w:color w:val="000000" w:themeColor="text1"/>
          <w:sz w:val="26"/>
          <w:szCs w:val="26"/>
          <w:rtl/>
          <w:lang w:bidi="ar-LB"/>
        </w:rPr>
        <w:t>كشط (143,800 دولار</w:t>
      </w:r>
      <w:r w:rsidR="00F15F43"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F15F43" w:rsidRPr="006F3742">
        <w:rPr>
          <w:color w:val="000000" w:themeColor="text1"/>
          <w:sz w:val="26"/>
          <w:szCs w:val="26"/>
          <w:rtl/>
          <w:lang w:bidi="ar-LB"/>
        </w:rPr>
        <w:t>ا</w:t>
      </w:r>
      <w:r w:rsidR="009C5308" w:rsidRPr="006F3742">
        <w:rPr>
          <w:color w:val="000000" w:themeColor="text1"/>
          <w:sz w:val="26"/>
          <w:szCs w:val="26"/>
          <w:rtl/>
          <w:lang w:bidi="ar-LB"/>
        </w:rPr>
        <w:t>)؛</w:t>
      </w:r>
    </w:p>
    <w:p w14:paraId="46A9720C" w14:textId="77777777" w:rsidR="009C5308" w:rsidRPr="006F3742" w:rsidRDefault="00F15F43" w:rsidP="00F15F43">
      <w:pPr>
        <w:pStyle w:val="Heading2"/>
        <w:numPr>
          <w:ilvl w:val="1"/>
          <w:numId w:val="29"/>
        </w:numPr>
        <w:bidi/>
        <w:rPr>
          <w:color w:val="000000" w:themeColor="text1"/>
          <w:sz w:val="26"/>
          <w:szCs w:val="26"/>
          <w:rtl/>
          <w:lang w:bidi="ar-LB"/>
        </w:rPr>
      </w:pPr>
      <w:r w:rsidRPr="006F3742">
        <w:rPr>
          <w:i/>
          <w:iCs/>
          <w:color w:val="000000" w:themeColor="text1"/>
          <w:sz w:val="26"/>
          <w:szCs w:val="26"/>
          <w:rtl/>
          <w:lang w:bidi="ar-LB"/>
        </w:rPr>
        <w:t>وإذكاء</w:t>
      </w:r>
      <w:r w:rsidR="009C5308" w:rsidRPr="006F3742">
        <w:rPr>
          <w:i/>
          <w:iCs/>
          <w:color w:val="000000" w:themeColor="text1"/>
          <w:sz w:val="26"/>
          <w:szCs w:val="26"/>
          <w:rtl/>
          <w:lang w:bidi="ar-LB"/>
        </w:rPr>
        <w:t xml:space="preserve"> الوعي بالتكنولوجيا الخالية </w:t>
      </w:r>
      <w:r w:rsidR="009C5308" w:rsidRPr="00FB6531">
        <w:rPr>
          <w:i/>
          <w:iCs/>
          <w:color w:val="000000" w:themeColor="text1"/>
          <w:sz w:val="26"/>
          <w:szCs w:val="26"/>
          <w:rtl/>
          <w:lang w:bidi="ar-LB"/>
        </w:rPr>
        <w:t xml:space="preserve">من </w:t>
      </w:r>
      <w:r w:rsidRPr="00FB6531">
        <w:rPr>
          <w:i/>
          <w:iCs/>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تصميم حملة اتصالات تستهدف جماهير مختلفة حول مواضيع </w:t>
      </w:r>
      <w:r w:rsidRPr="006F3742">
        <w:rPr>
          <w:color w:val="000000" w:themeColor="text1"/>
          <w:sz w:val="26"/>
          <w:szCs w:val="26"/>
          <w:rtl/>
          <w:lang w:bidi="ar-LB"/>
        </w:rPr>
        <w:t>حول مواد</w:t>
      </w:r>
      <w:r w:rsidR="009C5308" w:rsidRPr="006F3742">
        <w:rPr>
          <w:color w:val="000000" w:themeColor="text1"/>
          <w:sz w:val="26"/>
          <w:szCs w:val="26"/>
          <w:rtl/>
          <w:lang w:bidi="ar-LB"/>
        </w:rPr>
        <w:t xml:space="preserve"> التبريد والتكنولوجيات البديلة، وأهمية كفاءة استخدام الطاقة أثناء استخدام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 xml:space="preserve">حملة إعلامية شاملة تستهدف جماهير مختلفة </w:t>
      </w:r>
      <w:r w:rsidRPr="006F3742">
        <w:rPr>
          <w:color w:val="000000" w:themeColor="text1"/>
          <w:sz w:val="26"/>
          <w:szCs w:val="26"/>
          <w:rtl/>
          <w:lang w:bidi="ar-LB"/>
        </w:rPr>
        <w:t>تشمل</w:t>
      </w:r>
      <w:r w:rsidR="009C5308" w:rsidRPr="006F3742">
        <w:rPr>
          <w:color w:val="000000" w:themeColor="text1"/>
          <w:sz w:val="26"/>
          <w:szCs w:val="26"/>
          <w:rtl/>
          <w:lang w:bidi="ar-LB"/>
        </w:rPr>
        <w:t xml:space="preserve"> وسائل التواصل الاجتماعي والمواد المطبوعة ووسائل الإعلام العامة الأخرى؛ </w:t>
      </w:r>
      <w:r w:rsidRPr="006F3742">
        <w:rPr>
          <w:color w:val="000000" w:themeColor="text1"/>
          <w:sz w:val="26"/>
          <w:szCs w:val="26"/>
          <w:rtl/>
          <w:lang w:bidi="ar-LB"/>
        </w:rPr>
        <w:t>و</w:t>
      </w:r>
      <w:r w:rsidR="009C5308" w:rsidRPr="006F3742">
        <w:rPr>
          <w:color w:val="000000" w:themeColor="text1"/>
          <w:sz w:val="26"/>
          <w:szCs w:val="26"/>
          <w:rtl/>
          <w:lang w:bidi="ar-LB"/>
        </w:rPr>
        <w:t xml:space="preserve">أربع </w:t>
      </w:r>
      <w:r w:rsidRPr="006F3742">
        <w:rPr>
          <w:color w:val="000000" w:themeColor="text1"/>
          <w:sz w:val="26"/>
          <w:szCs w:val="26"/>
          <w:rtl/>
          <w:lang w:bidi="ar-LB"/>
        </w:rPr>
        <w:t>حلقات</w:t>
      </w:r>
      <w:r w:rsidR="009C5308" w:rsidRPr="006F3742">
        <w:rPr>
          <w:color w:val="000000" w:themeColor="text1"/>
          <w:sz w:val="26"/>
          <w:szCs w:val="26"/>
          <w:rtl/>
          <w:lang w:bidi="ar-LB"/>
        </w:rPr>
        <w:t xml:space="preserve"> عمل </w:t>
      </w:r>
      <w:r w:rsidRPr="006F3742">
        <w:rPr>
          <w:color w:val="000000" w:themeColor="text1"/>
          <w:sz w:val="26"/>
          <w:szCs w:val="26"/>
          <w:rtl/>
          <w:lang w:bidi="ar-LB"/>
        </w:rPr>
        <w:t>لإذكاء</w:t>
      </w:r>
      <w:r w:rsidR="009C5308" w:rsidRPr="006F3742">
        <w:rPr>
          <w:color w:val="000000" w:themeColor="text1"/>
          <w:sz w:val="26"/>
          <w:szCs w:val="26"/>
          <w:rtl/>
          <w:lang w:bidi="ar-LB"/>
        </w:rPr>
        <w:t xml:space="preserve"> الوعي </w:t>
      </w:r>
      <w:r w:rsidRPr="006F3742">
        <w:rPr>
          <w:color w:val="000000" w:themeColor="text1"/>
          <w:sz w:val="26"/>
          <w:szCs w:val="26"/>
          <w:rtl/>
          <w:lang w:bidi="ar-LB"/>
        </w:rPr>
        <w:t>بخطة تنفيذ تعديل كيغالي للمواد الهيدروفلوروكربونية</w:t>
      </w:r>
      <w:r w:rsidR="009C5308" w:rsidRPr="006F3742">
        <w:rPr>
          <w:color w:val="000000" w:themeColor="text1"/>
          <w:sz w:val="26"/>
          <w:szCs w:val="26"/>
          <w:rtl/>
          <w:lang w:bidi="ar-LB"/>
        </w:rPr>
        <w:t xml:space="preserve"> للمست</w:t>
      </w:r>
      <w:r w:rsidRPr="006F3742">
        <w:rPr>
          <w:color w:val="000000" w:themeColor="text1"/>
          <w:sz w:val="26"/>
          <w:szCs w:val="26"/>
          <w:rtl/>
          <w:lang w:bidi="ar-LB"/>
        </w:rPr>
        <w:t xml:space="preserve">خدمين النهائيين وأصحاب المصلحة من أجل </w:t>
      </w:r>
      <w:r w:rsidR="009C5308" w:rsidRPr="006F3742">
        <w:rPr>
          <w:color w:val="000000" w:themeColor="text1"/>
          <w:sz w:val="26"/>
          <w:szCs w:val="26"/>
          <w:rtl/>
          <w:lang w:bidi="ar-LB"/>
        </w:rPr>
        <w:t xml:space="preserve">تقييم الحملة الإعلامية؛ </w:t>
      </w:r>
      <w:r w:rsidRPr="006F3742">
        <w:rPr>
          <w:color w:val="000000" w:themeColor="text1"/>
          <w:sz w:val="26"/>
          <w:szCs w:val="26"/>
          <w:rtl/>
          <w:lang w:bidi="ar-LB"/>
        </w:rPr>
        <w:t>و</w:t>
      </w:r>
      <w:r w:rsidR="009C5308" w:rsidRPr="006F3742">
        <w:rPr>
          <w:color w:val="000000" w:themeColor="text1"/>
          <w:sz w:val="26"/>
          <w:szCs w:val="26"/>
          <w:rtl/>
          <w:lang w:bidi="ar-LB"/>
        </w:rPr>
        <w:t xml:space="preserve">تطوير سجل المنتجات لمعدات </w:t>
      </w:r>
      <w:r w:rsidRPr="006F3742">
        <w:rPr>
          <w:color w:val="000000" w:themeColor="text1"/>
          <w:sz w:val="26"/>
          <w:szCs w:val="26"/>
          <w:rtl/>
          <w:lang w:bidi="ar-LB"/>
        </w:rPr>
        <w:t xml:space="preserve">التبريد وتكييف الهواء </w:t>
      </w:r>
      <w:r w:rsidR="009C5308" w:rsidRPr="006F3742">
        <w:rPr>
          <w:color w:val="000000" w:themeColor="text1"/>
          <w:sz w:val="26"/>
          <w:szCs w:val="26"/>
          <w:rtl/>
          <w:lang w:bidi="ar-LB"/>
        </w:rPr>
        <w:t>متوسطة</w:t>
      </w:r>
      <w:r w:rsidRPr="006F3742">
        <w:rPr>
          <w:color w:val="000000" w:themeColor="text1"/>
          <w:sz w:val="26"/>
          <w:szCs w:val="26"/>
          <w:rtl/>
          <w:lang w:bidi="ar-LB"/>
        </w:rPr>
        <w:t xml:space="preserve"> الحجم</w:t>
      </w:r>
      <w:r w:rsidR="009C5308" w:rsidRPr="006F3742">
        <w:rPr>
          <w:color w:val="000000" w:themeColor="text1"/>
          <w:sz w:val="26"/>
          <w:szCs w:val="26"/>
          <w:rtl/>
          <w:lang w:bidi="ar-LB"/>
        </w:rPr>
        <w:t xml:space="preserve"> والكبيرة؛ وأربع </w:t>
      </w:r>
      <w:r w:rsidRPr="006F3742">
        <w:rPr>
          <w:color w:val="000000" w:themeColor="text1"/>
          <w:sz w:val="26"/>
          <w:szCs w:val="26"/>
          <w:rtl/>
          <w:lang w:bidi="ar-LB"/>
        </w:rPr>
        <w:t>حلقات عمل لترويج تكنولوجيات</w:t>
      </w:r>
      <w:r w:rsidR="009C5308" w:rsidRPr="006F3742">
        <w:rPr>
          <w:color w:val="000000" w:themeColor="text1"/>
          <w:sz w:val="26"/>
          <w:szCs w:val="26"/>
          <w:rtl/>
          <w:lang w:bidi="ar-LB"/>
        </w:rPr>
        <w:t xml:space="preserve"> بديلة </w:t>
      </w:r>
      <w:r w:rsidRPr="006F3742">
        <w:rPr>
          <w:color w:val="000000" w:themeColor="text1"/>
          <w:sz w:val="26"/>
          <w:szCs w:val="26"/>
          <w:rtl/>
          <w:lang w:bidi="ar-LB"/>
        </w:rPr>
        <w:t>موفرة للطاقة و</w:t>
      </w:r>
      <w:r w:rsidR="009C5308" w:rsidRPr="006F3742">
        <w:rPr>
          <w:color w:val="000000" w:themeColor="text1"/>
          <w:sz w:val="26"/>
          <w:szCs w:val="26"/>
          <w:rtl/>
          <w:lang w:bidi="ar-LB"/>
        </w:rPr>
        <w:t>ذات قدرة أقل على إحداث الاحترار العالمي</w:t>
      </w:r>
      <w:r w:rsidRPr="006F3742">
        <w:rPr>
          <w:color w:val="000000" w:themeColor="text1"/>
          <w:sz w:val="26"/>
          <w:szCs w:val="26"/>
          <w:rtl/>
          <w:lang w:bidi="ar-LB"/>
        </w:rPr>
        <w:t xml:space="preserve"> في،</w:t>
      </w:r>
      <w:r w:rsidR="009C5308" w:rsidRPr="006F3742">
        <w:rPr>
          <w:color w:val="000000" w:themeColor="text1"/>
          <w:sz w:val="26"/>
          <w:szCs w:val="26"/>
          <w:rtl/>
          <w:lang w:bidi="ar-LB"/>
        </w:rPr>
        <w:t xml:space="preserve"> </w:t>
      </w:r>
      <w:r w:rsidRPr="006F3742">
        <w:rPr>
          <w:color w:val="000000" w:themeColor="text1"/>
          <w:sz w:val="26"/>
          <w:szCs w:val="26"/>
          <w:rtl/>
          <w:lang w:bidi="ar-LB"/>
        </w:rPr>
        <w:t>ضمن</w:t>
      </w:r>
      <w:r w:rsidR="009C5308" w:rsidRPr="006F3742">
        <w:rPr>
          <w:color w:val="000000" w:themeColor="text1"/>
          <w:sz w:val="26"/>
          <w:szCs w:val="26"/>
          <w:rtl/>
          <w:lang w:bidi="ar-LB"/>
        </w:rPr>
        <w:t xml:space="preserve"> </w:t>
      </w:r>
      <w:r w:rsidR="009C5308" w:rsidRPr="006F3742">
        <w:rPr>
          <w:i/>
          <w:iCs/>
          <w:color w:val="000000" w:themeColor="text1"/>
          <w:sz w:val="26"/>
          <w:szCs w:val="26"/>
          <w:rtl/>
          <w:lang w:bidi="ar-LB"/>
        </w:rPr>
        <w:t>جملة أمور</w:t>
      </w:r>
      <w:r w:rsidRPr="006F3742">
        <w:rPr>
          <w:i/>
          <w:iCs/>
          <w:color w:val="000000" w:themeColor="text1"/>
          <w:sz w:val="26"/>
          <w:szCs w:val="26"/>
          <w:rtl/>
          <w:lang w:bidi="ar-LB"/>
        </w:rPr>
        <w:t>،</w:t>
      </w:r>
      <w:r w:rsidR="009C5308" w:rsidRPr="006F3742">
        <w:rPr>
          <w:i/>
          <w:iCs/>
          <w:color w:val="000000" w:themeColor="text1"/>
          <w:sz w:val="26"/>
          <w:szCs w:val="26"/>
          <w:rtl/>
          <w:lang w:bidi="ar-LB"/>
        </w:rPr>
        <w:t xml:space="preserve"> </w:t>
      </w:r>
      <w:r w:rsidR="009C5308" w:rsidRPr="006F3742">
        <w:rPr>
          <w:color w:val="000000" w:themeColor="text1"/>
          <w:sz w:val="26"/>
          <w:szCs w:val="26"/>
          <w:rtl/>
          <w:lang w:bidi="ar-LB"/>
        </w:rPr>
        <w:t>قطاع تكييف</w:t>
      </w:r>
      <w:r w:rsidR="009C5308" w:rsidRPr="006F3742">
        <w:rPr>
          <w:i/>
          <w:iCs/>
          <w:color w:val="000000" w:themeColor="text1"/>
          <w:sz w:val="26"/>
          <w:szCs w:val="26"/>
          <w:rtl/>
          <w:lang w:bidi="ar-LB"/>
        </w:rPr>
        <w:t xml:space="preserve"> </w:t>
      </w:r>
      <w:r w:rsidRPr="006F3742">
        <w:rPr>
          <w:color w:val="000000" w:themeColor="text1"/>
          <w:sz w:val="26"/>
          <w:szCs w:val="26"/>
          <w:rtl/>
          <w:lang w:bidi="ar-LB"/>
        </w:rPr>
        <w:t xml:space="preserve">الهواء </w:t>
      </w:r>
      <w:r w:rsidR="009C5308" w:rsidRPr="006F3742">
        <w:rPr>
          <w:color w:val="000000" w:themeColor="text1"/>
          <w:sz w:val="26"/>
          <w:szCs w:val="26"/>
          <w:rtl/>
          <w:lang w:bidi="ar-LB"/>
        </w:rPr>
        <w:t>والتبريد التجاري (84</w:t>
      </w:r>
      <w:r w:rsidRPr="006F3742">
        <w:rPr>
          <w:color w:val="000000" w:themeColor="text1"/>
          <w:sz w:val="26"/>
          <w:szCs w:val="26"/>
          <w:rtl/>
          <w:lang w:bidi="ar-LB"/>
        </w:rPr>
        <w:t>,</w:t>
      </w:r>
      <w:r w:rsidR="009C5308" w:rsidRPr="006F3742">
        <w:rPr>
          <w:color w:val="000000" w:themeColor="text1"/>
          <w:sz w:val="26"/>
          <w:szCs w:val="26"/>
          <w:rtl/>
          <w:lang w:bidi="ar-LB"/>
        </w:rPr>
        <w:t>000 دولار</w:t>
      </w:r>
      <w:r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Pr="006F3742">
        <w:rPr>
          <w:color w:val="000000" w:themeColor="text1"/>
          <w:sz w:val="26"/>
          <w:szCs w:val="26"/>
          <w:rtl/>
          <w:lang w:bidi="ar-LB"/>
        </w:rPr>
        <w:t>ا)؛</w:t>
      </w:r>
    </w:p>
    <w:p w14:paraId="6D8913B8" w14:textId="5F61A67E" w:rsidR="009C5308" w:rsidRPr="006F3742" w:rsidRDefault="00F15F43" w:rsidP="00F15F43">
      <w:pPr>
        <w:pStyle w:val="Heading2"/>
        <w:numPr>
          <w:ilvl w:val="1"/>
          <w:numId w:val="29"/>
        </w:numPr>
        <w:bidi/>
        <w:rPr>
          <w:color w:val="000000" w:themeColor="text1"/>
          <w:sz w:val="26"/>
          <w:szCs w:val="26"/>
          <w:rtl/>
          <w:lang w:bidi="ar-LB"/>
        </w:rPr>
      </w:pPr>
      <w:r w:rsidRPr="006F3742">
        <w:rPr>
          <w:i/>
          <w:iCs/>
          <w:color w:val="000000" w:themeColor="text1"/>
          <w:sz w:val="26"/>
          <w:szCs w:val="26"/>
          <w:rtl/>
          <w:lang w:bidi="ar-LB"/>
        </w:rPr>
        <w:t>و</w:t>
      </w:r>
      <w:r w:rsidR="009C5308" w:rsidRPr="006F3742">
        <w:rPr>
          <w:i/>
          <w:iCs/>
          <w:color w:val="000000" w:themeColor="text1"/>
          <w:sz w:val="26"/>
          <w:szCs w:val="26"/>
          <w:rtl/>
          <w:lang w:bidi="ar-LB"/>
        </w:rPr>
        <w:t xml:space="preserve">تعميم مراعاة المنظور </w:t>
      </w:r>
      <w:r w:rsidR="00FB6531" w:rsidRPr="006F3742">
        <w:rPr>
          <w:i/>
          <w:iCs/>
          <w:color w:val="000000" w:themeColor="text1"/>
          <w:sz w:val="26"/>
          <w:szCs w:val="26"/>
          <w:rtl/>
          <w:lang w:bidi="ar-LB"/>
        </w:rPr>
        <w:t>الجنساني:</w:t>
      </w:r>
      <w:r w:rsidRPr="006F3742">
        <w:rPr>
          <w:color w:val="000000" w:themeColor="text1"/>
          <w:sz w:val="26"/>
          <w:szCs w:val="26"/>
          <w:rtl/>
          <w:lang w:bidi="ar-LB"/>
        </w:rPr>
        <w:t xml:space="preserve"> التقييم التشخيصي</w:t>
      </w:r>
      <w:r w:rsidR="009C5308" w:rsidRPr="006F3742">
        <w:rPr>
          <w:color w:val="000000" w:themeColor="text1"/>
          <w:sz w:val="26"/>
          <w:szCs w:val="26"/>
          <w:rtl/>
          <w:lang w:bidi="ar-LB"/>
        </w:rPr>
        <w:t xml:space="preserve"> وتصميم وتنفيذ ورصد خطة العمل لتعزيز تعميم مراعاة المنظور الجنساني؛ </w:t>
      </w:r>
      <w:r w:rsidRPr="006F3742">
        <w:rPr>
          <w:color w:val="000000" w:themeColor="text1"/>
          <w:sz w:val="26"/>
          <w:szCs w:val="26"/>
          <w:rtl/>
          <w:lang w:bidi="ar-LB"/>
        </w:rPr>
        <w:t>و</w:t>
      </w:r>
      <w:r w:rsidR="009C5308" w:rsidRPr="006F3742">
        <w:rPr>
          <w:color w:val="000000" w:themeColor="text1"/>
          <w:sz w:val="26"/>
          <w:szCs w:val="26"/>
          <w:rtl/>
          <w:lang w:bidi="ar-LB"/>
        </w:rPr>
        <w:t xml:space="preserve">ثلاث </w:t>
      </w:r>
      <w:r w:rsidRPr="006F3742">
        <w:rPr>
          <w:color w:val="000000" w:themeColor="text1"/>
          <w:sz w:val="26"/>
          <w:szCs w:val="26"/>
          <w:rtl/>
          <w:lang w:bidi="ar-LB"/>
        </w:rPr>
        <w:t>حلقات</w:t>
      </w:r>
      <w:r w:rsidR="009C5308" w:rsidRPr="006F3742">
        <w:rPr>
          <w:color w:val="000000" w:themeColor="text1"/>
          <w:sz w:val="26"/>
          <w:szCs w:val="26"/>
          <w:rtl/>
          <w:lang w:bidi="ar-LB"/>
        </w:rPr>
        <w:t xml:space="preserve"> عمل </w:t>
      </w:r>
      <w:r w:rsidRPr="006F3742">
        <w:rPr>
          <w:color w:val="000000" w:themeColor="text1"/>
          <w:sz w:val="26"/>
          <w:szCs w:val="26"/>
          <w:rtl/>
          <w:lang w:bidi="ar-LB"/>
        </w:rPr>
        <w:t>لإذكاء</w:t>
      </w:r>
      <w:r w:rsidR="009C5308" w:rsidRPr="006F3742">
        <w:rPr>
          <w:color w:val="000000" w:themeColor="text1"/>
          <w:sz w:val="26"/>
          <w:szCs w:val="26"/>
          <w:rtl/>
          <w:lang w:bidi="ar-LB"/>
        </w:rPr>
        <w:t xml:space="preserve"> الوعي والتدريب للمؤسسات </w:t>
      </w:r>
      <w:r w:rsidRPr="006F3742">
        <w:rPr>
          <w:color w:val="000000" w:themeColor="text1"/>
          <w:sz w:val="26"/>
          <w:szCs w:val="26"/>
          <w:rtl/>
          <w:lang w:bidi="ar-LB"/>
        </w:rPr>
        <w:t>المعنية</w:t>
      </w:r>
      <w:r w:rsidR="009C5308" w:rsidRPr="006F3742">
        <w:rPr>
          <w:color w:val="000000" w:themeColor="text1"/>
          <w:sz w:val="26"/>
          <w:szCs w:val="26"/>
          <w:rtl/>
          <w:lang w:bidi="ar-LB"/>
        </w:rPr>
        <w:t xml:space="preserve"> </w:t>
      </w:r>
      <w:r w:rsidRPr="006F3742">
        <w:rPr>
          <w:color w:val="000000" w:themeColor="text1"/>
          <w:sz w:val="26"/>
          <w:szCs w:val="26"/>
          <w:rtl/>
          <w:lang w:bidi="ar-LB"/>
        </w:rPr>
        <w:t>ب</w:t>
      </w:r>
      <w:r w:rsidR="009C5308" w:rsidRPr="006F3742">
        <w:rPr>
          <w:color w:val="000000" w:themeColor="text1"/>
          <w:sz w:val="26"/>
          <w:szCs w:val="26"/>
          <w:rtl/>
          <w:lang w:bidi="ar-LB"/>
        </w:rPr>
        <w:t xml:space="preserve">تعميم مراعاة المنظور الجنساني؛ </w:t>
      </w:r>
      <w:r w:rsidRPr="006F3742">
        <w:rPr>
          <w:color w:val="000000" w:themeColor="text1"/>
          <w:sz w:val="26"/>
          <w:szCs w:val="26"/>
          <w:rtl/>
          <w:lang w:bidi="ar-LB"/>
        </w:rPr>
        <w:t>و</w:t>
      </w:r>
      <w:r w:rsidR="009C5308" w:rsidRPr="006F3742">
        <w:rPr>
          <w:color w:val="000000" w:themeColor="text1"/>
          <w:sz w:val="26"/>
          <w:szCs w:val="26"/>
          <w:rtl/>
          <w:lang w:bidi="ar-LB"/>
        </w:rPr>
        <w:t xml:space="preserve">تصميم ونشر مواد توعية لتعزيز تعميم مراعاة المنظور الجنساني أثناء تنفيذ أنشطة </w:t>
      </w:r>
      <w:r w:rsidRPr="006F3742">
        <w:rPr>
          <w:color w:val="000000" w:themeColor="text1"/>
          <w:sz w:val="26"/>
          <w:szCs w:val="26"/>
          <w:rtl/>
          <w:lang w:bidi="ar-LB"/>
        </w:rPr>
        <w:t xml:space="preserve">خطة تنفيذ تعديل كيغالي للمواد الهيدروفلوروكربونية </w:t>
      </w:r>
      <w:r w:rsidR="009C5308" w:rsidRPr="006F3742">
        <w:rPr>
          <w:color w:val="000000" w:themeColor="text1"/>
          <w:sz w:val="26"/>
          <w:szCs w:val="26"/>
          <w:rtl/>
          <w:lang w:bidi="ar-LB"/>
        </w:rPr>
        <w:t>(25</w:t>
      </w:r>
      <w:r w:rsidRPr="006F3742">
        <w:rPr>
          <w:color w:val="000000" w:themeColor="text1"/>
          <w:sz w:val="26"/>
          <w:szCs w:val="26"/>
          <w:rtl/>
          <w:lang w:bidi="ar-LB"/>
        </w:rPr>
        <w:t>,</w:t>
      </w:r>
      <w:r w:rsidR="009C5308" w:rsidRPr="006F3742">
        <w:rPr>
          <w:color w:val="000000" w:themeColor="text1"/>
          <w:sz w:val="26"/>
          <w:szCs w:val="26"/>
          <w:rtl/>
          <w:lang w:bidi="ar-LB"/>
        </w:rPr>
        <w:t>000 دولار</w:t>
      </w:r>
      <w:r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Pr="006F3742">
        <w:rPr>
          <w:color w:val="000000" w:themeColor="text1"/>
          <w:sz w:val="26"/>
          <w:szCs w:val="26"/>
          <w:rtl/>
          <w:lang w:bidi="ar-LB"/>
        </w:rPr>
        <w:t>ا</w:t>
      </w:r>
      <w:r w:rsidR="009C5308" w:rsidRPr="006F3742">
        <w:rPr>
          <w:color w:val="000000" w:themeColor="text1"/>
          <w:sz w:val="26"/>
          <w:szCs w:val="26"/>
          <w:rtl/>
          <w:lang w:bidi="ar-LB"/>
        </w:rPr>
        <w:t>).</w:t>
      </w:r>
    </w:p>
    <w:p w14:paraId="3EC6601F" w14:textId="77777777" w:rsidR="009C5308" w:rsidRPr="006F3742" w:rsidRDefault="009C5308" w:rsidP="00312B15">
      <w:pPr>
        <w:keepNext/>
        <w:bidi/>
        <w:rPr>
          <w:i/>
          <w:iCs/>
          <w:color w:val="000000" w:themeColor="text1"/>
          <w:sz w:val="26"/>
          <w:szCs w:val="26"/>
          <w:rtl/>
          <w:lang w:bidi="ar-LB"/>
        </w:rPr>
      </w:pPr>
      <w:r w:rsidRPr="006F3742">
        <w:rPr>
          <w:i/>
          <w:iCs/>
          <w:color w:val="000000" w:themeColor="text1"/>
          <w:sz w:val="26"/>
          <w:szCs w:val="26"/>
          <w:rtl/>
          <w:lang w:bidi="ar-LB"/>
        </w:rPr>
        <w:t>تنفيذ</w:t>
      </w:r>
      <w:r w:rsidR="00312B15" w:rsidRPr="006F3742">
        <w:rPr>
          <w:i/>
          <w:iCs/>
          <w:color w:val="000000" w:themeColor="text1"/>
          <w:sz w:val="26"/>
          <w:szCs w:val="26"/>
          <w:rtl/>
          <w:lang w:bidi="ar-LB"/>
        </w:rPr>
        <w:t xml:space="preserve"> وتنسيق</w:t>
      </w:r>
      <w:r w:rsidR="00DA164A" w:rsidRPr="006F3742">
        <w:rPr>
          <w:i/>
          <w:iCs/>
          <w:color w:val="000000" w:themeColor="text1"/>
          <w:sz w:val="26"/>
          <w:szCs w:val="26"/>
          <w:rtl/>
          <w:lang w:bidi="ar-LB"/>
        </w:rPr>
        <w:t xml:space="preserve"> ورصد</w:t>
      </w:r>
      <w:r w:rsidR="00312B15" w:rsidRPr="006F3742">
        <w:rPr>
          <w:i/>
          <w:iCs/>
          <w:color w:val="000000" w:themeColor="text1"/>
          <w:sz w:val="26"/>
          <w:szCs w:val="26"/>
          <w:rtl/>
          <w:lang w:bidi="ar-LB"/>
        </w:rPr>
        <w:t xml:space="preserve"> المشروع</w:t>
      </w:r>
    </w:p>
    <w:p w14:paraId="5B625CDA" w14:textId="02F6C312" w:rsidR="009C5308" w:rsidRPr="006F3742" w:rsidRDefault="00312B15" w:rsidP="000C74B2">
      <w:pPr>
        <w:pStyle w:val="Heading1"/>
        <w:bidi/>
        <w:spacing w:before="240"/>
        <w:rPr>
          <w:color w:val="000000" w:themeColor="text1"/>
          <w:sz w:val="26"/>
          <w:szCs w:val="26"/>
          <w:rtl/>
          <w:lang w:bidi="ar-LB"/>
        </w:rPr>
      </w:pPr>
      <w:r w:rsidRPr="006F3742">
        <w:rPr>
          <w:color w:val="000000" w:themeColor="text1"/>
          <w:sz w:val="26"/>
          <w:szCs w:val="26"/>
          <w:rtl/>
          <w:lang w:bidi="ar-LB"/>
        </w:rPr>
        <w:t>ستتولى</w:t>
      </w:r>
      <w:r w:rsidR="009C5308" w:rsidRPr="006F3742">
        <w:rPr>
          <w:color w:val="000000" w:themeColor="text1"/>
          <w:sz w:val="26"/>
          <w:szCs w:val="26"/>
          <w:rtl/>
          <w:lang w:bidi="ar-LB"/>
        </w:rPr>
        <w:t xml:space="preserve"> وحدة الأوزون الوطنية، بدعم من </w:t>
      </w:r>
      <w:r w:rsidRPr="006F3742">
        <w:rPr>
          <w:color w:val="000000" w:themeColor="text1"/>
          <w:sz w:val="26"/>
          <w:szCs w:val="26"/>
          <w:rtl/>
          <w:lang w:bidi="ar-LB"/>
        </w:rPr>
        <w:t xml:space="preserve">اليوئنديبي، </w:t>
      </w:r>
      <w:r w:rsidR="009C5308" w:rsidRPr="006F3742">
        <w:rPr>
          <w:color w:val="000000" w:themeColor="text1"/>
          <w:sz w:val="26"/>
          <w:szCs w:val="26"/>
          <w:rtl/>
          <w:lang w:bidi="ar-LB"/>
        </w:rPr>
        <w:t xml:space="preserve">رصد ومتابعة السياسات وتنفيذ المشروع لضمان الامتثال للأهداف، </w:t>
      </w:r>
      <w:r w:rsidRPr="006F3742">
        <w:rPr>
          <w:color w:val="000000" w:themeColor="text1"/>
          <w:sz w:val="26"/>
          <w:szCs w:val="26"/>
          <w:rtl/>
          <w:lang w:bidi="ar-LB"/>
        </w:rPr>
        <w:t>وتعد</w:t>
      </w:r>
      <w:r w:rsidR="009C5308" w:rsidRPr="006F3742">
        <w:rPr>
          <w:color w:val="000000" w:themeColor="text1"/>
          <w:sz w:val="26"/>
          <w:szCs w:val="26"/>
          <w:rtl/>
          <w:lang w:bidi="ar-LB"/>
        </w:rPr>
        <w:t xml:space="preserve"> </w:t>
      </w:r>
      <w:r w:rsidR="00FB6531" w:rsidRPr="006F3742">
        <w:rPr>
          <w:color w:val="000000" w:themeColor="text1"/>
          <w:sz w:val="26"/>
          <w:szCs w:val="26"/>
          <w:rtl/>
          <w:lang w:bidi="ar-LB"/>
        </w:rPr>
        <w:t>تقارير</w:t>
      </w:r>
      <w:r w:rsidR="009C5308" w:rsidRPr="006F3742">
        <w:rPr>
          <w:color w:val="000000" w:themeColor="text1"/>
          <w:sz w:val="26"/>
          <w:szCs w:val="26"/>
          <w:rtl/>
          <w:lang w:bidi="ar-LB"/>
        </w:rPr>
        <w:t xml:space="preserve"> مرحلية سنوية وتقارير</w:t>
      </w:r>
      <w:r w:rsidRPr="006F3742">
        <w:rPr>
          <w:color w:val="000000" w:themeColor="text1"/>
          <w:sz w:val="26"/>
          <w:szCs w:val="26"/>
          <w:rtl/>
          <w:lang w:bidi="ar-LB"/>
        </w:rPr>
        <w:t>ا عن</w:t>
      </w:r>
      <w:r w:rsidR="000C74B2" w:rsidRPr="006F3742">
        <w:rPr>
          <w:color w:val="000000" w:themeColor="text1"/>
          <w:sz w:val="26"/>
          <w:szCs w:val="26"/>
          <w:rtl/>
          <w:lang w:bidi="ar-LB"/>
        </w:rPr>
        <w:t xml:space="preserve"> التنفيذ والتحقق، وتنظ</w:t>
      </w:r>
      <w:r w:rsidR="009C5308" w:rsidRPr="006F3742">
        <w:rPr>
          <w:color w:val="000000" w:themeColor="text1"/>
          <w:sz w:val="26"/>
          <w:szCs w:val="26"/>
          <w:rtl/>
          <w:lang w:bidi="ar-LB"/>
        </w:rPr>
        <w:t xml:space="preserve">م اجتماعات مع أصحاب المصلحة. </w:t>
      </w:r>
      <w:r w:rsidR="000C74B2" w:rsidRPr="006F3742">
        <w:rPr>
          <w:color w:val="000000" w:themeColor="text1"/>
          <w:sz w:val="26"/>
          <w:szCs w:val="26"/>
          <w:rtl/>
          <w:lang w:bidi="ar-LB"/>
        </w:rPr>
        <w:t>و</w:t>
      </w:r>
      <w:r w:rsidR="009C5308" w:rsidRPr="006F3742">
        <w:rPr>
          <w:color w:val="000000" w:themeColor="text1"/>
          <w:sz w:val="26"/>
          <w:szCs w:val="26"/>
          <w:rtl/>
          <w:lang w:bidi="ar-LB"/>
        </w:rPr>
        <w:t xml:space="preserve">تشمل التكلفة الإجمالية </w:t>
      </w:r>
      <w:r w:rsidR="000C74B2" w:rsidRPr="006F3742">
        <w:rPr>
          <w:color w:val="000000" w:themeColor="text1"/>
          <w:sz w:val="26"/>
          <w:szCs w:val="26"/>
          <w:rtl/>
          <w:lang w:bidi="ar-LB"/>
        </w:rPr>
        <w:t>وقدرها</w:t>
      </w:r>
      <w:r w:rsidR="009C5308" w:rsidRPr="006F3742">
        <w:rPr>
          <w:color w:val="000000" w:themeColor="text1"/>
          <w:sz w:val="26"/>
          <w:szCs w:val="26"/>
          <w:rtl/>
          <w:lang w:bidi="ar-LB"/>
        </w:rPr>
        <w:t xml:space="preserve"> 107,063 دولارًا أمريكيًا توزيع التكاليف التالي: </w:t>
      </w:r>
      <w:r w:rsidR="000C74B2" w:rsidRPr="006F3742">
        <w:rPr>
          <w:color w:val="000000" w:themeColor="text1"/>
          <w:sz w:val="26"/>
          <w:szCs w:val="26"/>
          <w:rtl/>
          <w:lang w:bidi="ar-LB"/>
        </w:rPr>
        <w:t>ال</w:t>
      </w:r>
      <w:r w:rsidR="009C5308" w:rsidRPr="006F3742">
        <w:rPr>
          <w:color w:val="000000" w:themeColor="text1"/>
          <w:sz w:val="26"/>
          <w:szCs w:val="26"/>
          <w:rtl/>
          <w:lang w:bidi="ar-LB"/>
        </w:rPr>
        <w:t>استشاري (90,000 دولار</w:t>
      </w:r>
      <w:r w:rsidR="000C74B2"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0C74B2" w:rsidRPr="006F3742">
        <w:rPr>
          <w:color w:val="000000" w:themeColor="text1"/>
          <w:sz w:val="26"/>
          <w:szCs w:val="26"/>
          <w:rtl/>
          <w:lang w:bidi="ar-LB"/>
        </w:rPr>
        <w:t>ا</w:t>
      </w:r>
      <w:r w:rsidR="009C5308" w:rsidRPr="006F3742">
        <w:rPr>
          <w:color w:val="000000" w:themeColor="text1"/>
          <w:sz w:val="26"/>
          <w:szCs w:val="26"/>
          <w:rtl/>
          <w:lang w:bidi="ar-LB"/>
        </w:rPr>
        <w:t xml:space="preserve">)؛ </w:t>
      </w:r>
      <w:r w:rsidR="000C74B2" w:rsidRPr="006F3742">
        <w:rPr>
          <w:color w:val="000000" w:themeColor="text1"/>
          <w:sz w:val="26"/>
          <w:szCs w:val="26"/>
          <w:rtl/>
          <w:lang w:bidi="ar-LB"/>
        </w:rPr>
        <w:t xml:space="preserve">والسفر من أجل الرصد </w:t>
      </w:r>
      <w:r w:rsidR="009C5308" w:rsidRPr="006F3742">
        <w:rPr>
          <w:color w:val="000000" w:themeColor="text1"/>
          <w:sz w:val="26"/>
          <w:szCs w:val="26"/>
          <w:rtl/>
          <w:lang w:bidi="ar-LB"/>
        </w:rPr>
        <w:t xml:space="preserve">(5,063 دولارًا أمريكيًا)؛ </w:t>
      </w:r>
      <w:r w:rsidR="000C74B2" w:rsidRPr="006F3742">
        <w:rPr>
          <w:color w:val="000000" w:themeColor="text1"/>
          <w:sz w:val="26"/>
          <w:szCs w:val="26"/>
          <w:rtl/>
          <w:lang w:bidi="ar-LB"/>
        </w:rPr>
        <w:t>و</w:t>
      </w:r>
      <w:r w:rsidR="009C5308" w:rsidRPr="006F3742">
        <w:rPr>
          <w:color w:val="000000" w:themeColor="text1"/>
          <w:sz w:val="26"/>
          <w:szCs w:val="26"/>
          <w:rtl/>
          <w:lang w:bidi="ar-LB"/>
        </w:rPr>
        <w:t>تقارير التحقق (12</w:t>
      </w:r>
      <w:r w:rsidR="000C74B2" w:rsidRPr="006F3742">
        <w:rPr>
          <w:color w:val="000000" w:themeColor="text1"/>
          <w:sz w:val="26"/>
          <w:szCs w:val="26"/>
          <w:rtl/>
          <w:lang w:bidi="ar-LB"/>
        </w:rPr>
        <w:t>,</w:t>
      </w:r>
      <w:r w:rsidR="009C5308" w:rsidRPr="006F3742">
        <w:rPr>
          <w:color w:val="000000" w:themeColor="text1"/>
          <w:sz w:val="26"/>
          <w:szCs w:val="26"/>
          <w:rtl/>
          <w:lang w:bidi="ar-LB"/>
        </w:rPr>
        <w:t>000 دولار</w:t>
      </w:r>
      <w:r w:rsidR="000C74B2"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0C74B2" w:rsidRPr="006F3742">
        <w:rPr>
          <w:color w:val="000000" w:themeColor="text1"/>
          <w:sz w:val="26"/>
          <w:szCs w:val="26"/>
          <w:rtl/>
          <w:lang w:bidi="ar-LB"/>
        </w:rPr>
        <w:t>ا</w:t>
      </w:r>
      <w:r w:rsidR="009C5308" w:rsidRPr="006F3742">
        <w:rPr>
          <w:color w:val="000000" w:themeColor="text1"/>
          <w:sz w:val="26"/>
          <w:szCs w:val="26"/>
          <w:rtl/>
          <w:lang w:bidi="ar-LB"/>
        </w:rPr>
        <w:t>).</w:t>
      </w:r>
    </w:p>
    <w:p w14:paraId="6790FDFF" w14:textId="77777777" w:rsidR="009C5308" w:rsidRPr="006F3742" w:rsidRDefault="009C5308" w:rsidP="009C5308">
      <w:pPr>
        <w:keepNext/>
        <w:suppressAutoHyphens/>
        <w:bidi/>
        <w:spacing w:after="240"/>
        <w:rPr>
          <w:i/>
          <w:iCs/>
          <w:color w:val="000000" w:themeColor="text1"/>
          <w:sz w:val="26"/>
          <w:szCs w:val="26"/>
          <w:rtl/>
          <w:lang w:bidi="ar-LB"/>
        </w:rPr>
      </w:pPr>
      <w:r w:rsidRPr="006F3742">
        <w:rPr>
          <w:i/>
          <w:iCs/>
          <w:color w:val="000000" w:themeColor="text1"/>
          <w:sz w:val="26"/>
          <w:szCs w:val="26"/>
          <w:rtl/>
          <w:lang w:bidi="ar-LB"/>
        </w:rPr>
        <w:t>تنفيذ سياسة المساواة بين الجنسين</w:t>
      </w:r>
    </w:p>
    <w:p w14:paraId="406D0191" w14:textId="77777777" w:rsidR="009C5308" w:rsidRPr="006F3742" w:rsidRDefault="0022295F" w:rsidP="00E9535F">
      <w:pPr>
        <w:pStyle w:val="Heading1"/>
        <w:bidi/>
        <w:spacing w:before="240"/>
        <w:rPr>
          <w:color w:val="000000" w:themeColor="text1"/>
          <w:sz w:val="26"/>
          <w:szCs w:val="26"/>
          <w:rtl/>
          <w:lang w:bidi="ar-LB"/>
        </w:rPr>
      </w:pPr>
      <w:r w:rsidRPr="006F3742">
        <w:rPr>
          <w:color w:val="000000" w:themeColor="text1"/>
          <w:sz w:val="26"/>
          <w:szCs w:val="26"/>
          <w:rtl/>
          <w:lang w:bidi="ar-LB"/>
        </w:rPr>
        <w:t>وفقا ل</w:t>
      </w:r>
      <w:r w:rsidR="009C5308" w:rsidRPr="006F3742">
        <w:rPr>
          <w:color w:val="000000" w:themeColor="text1"/>
          <w:sz w:val="26"/>
          <w:szCs w:val="26"/>
          <w:rtl/>
          <w:lang w:bidi="ar-LB"/>
        </w:rPr>
        <w:t xml:space="preserve">لمقررات 84/92 (د) و90/48 (ج) و92/40 (ب)، ستعمل حكومة ترينيداد وتوباغو على تعزيز مشاركة المرأة في البرامج أو الأنشطة في إطار </w:t>
      </w:r>
      <w:r w:rsidRPr="006F3742">
        <w:rPr>
          <w:color w:val="000000" w:themeColor="text1"/>
          <w:sz w:val="26"/>
          <w:szCs w:val="26"/>
          <w:rtl/>
          <w:lang w:bidi="ar-LB"/>
        </w:rPr>
        <w:t xml:space="preserve">خطة تنفيذ تعديل كيغالي للمواد الهيدروفلوروكربونية </w:t>
      </w:r>
      <w:r w:rsidR="009C5308" w:rsidRPr="006F3742">
        <w:rPr>
          <w:color w:val="000000" w:themeColor="text1"/>
          <w:sz w:val="26"/>
          <w:szCs w:val="26"/>
          <w:rtl/>
          <w:lang w:bidi="ar-LB"/>
        </w:rPr>
        <w:t xml:space="preserve">التي </w:t>
      </w:r>
      <w:r w:rsidR="00E9535F" w:rsidRPr="006F3742">
        <w:rPr>
          <w:color w:val="000000" w:themeColor="text1"/>
          <w:sz w:val="26"/>
          <w:szCs w:val="26"/>
          <w:rtl/>
          <w:lang w:bidi="ar-LB"/>
        </w:rPr>
        <w:t>تتطلب التعاقد مع خدمات الاستشارة</w:t>
      </w:r>
      <w:r w:rsidR="009C5308" w:rsidRPr="006F3742">
        <w:rPr>
          <w:color w:val="000000" w:themeColor="text1"/>
          <w:sz w:val="26"/>
          <w:szCs w:val="26"/>
          <w:rtl/>
          <w:lang w:bidi="ar-LB"/>
        </w:rPr>
        <w:t xml:space="preserve"> </w:t>
      </w:r>
      <w:r w:rsidR="00E9535F" w:rsidRPr="006F3742">
        <w:rPr>
          <w:color w:val="000000" w:themeColor="text1"/>
          <w:sz w:val="26"/>
          <w:szCs w:val="26"/>
          <w:rtl/>
          <w:lang w:bidi="ar-LB"/>
        </w:rPr>
        <w:t>وال</w:t>
      </w:r>
      <w:r w:rsidR="009C5308" w:rsidRPr="006F3742">
        <w:rPr>
          <w:color w:val="000000" w:themeColor="text1"/>
          <w:sz w:val="26"/>
          <w:szCs w:val="26"/>
          <w:rtl/>
          <w:lang w:bidi="ar-LB"/>
        </w:rPr>
        <w:t>إشراف</w:t>
      </w:r>
      <w:r w:rsidR="00E9535F" w:rsidRPr="006F3742">
        <w:rPr>
          <w:color w:val="000000" w:themeColor="text1"/>
          <w:sz w:val="26"/>
          <w:szCs w:val="26"/>
          <w:rtl/>
          <w:lang w:bidi="ar-LB"/>
        </w:rPr>
        <w:t xml:space="preserve"> وال</w:t>
      </w:r>
      <w:r w:rsidR="009C5308" w:rsidRPr="006F3742">
        <w:rPr>
          <w:color w:val="000000" w:themeColor="text1"/>
          <w:sz w:val="26"/>
          <w:szCs w:val="26"/>
          <w:rtl/>
          <w:lang w:bidi="ar-LB"/>
        </w:rPr>
        <w:t xml:space="preserve">تدريب. </w:t>
      </w:r>
      <w:r w:rsidR="00E9535F" w:rsidRPr="006F3742">
        <w:rPr>
          <w:color w:val="000000" w:themeColor="text1"/>
          <w:sz w:val="26"/>
          <w:szCs w:val="26"/>
          <w:rtl/>
          <w:lang w:bidi="ar-LB"/>
        </w:rPr>
        <w:t>و</w:t>
      </w:r>
      <w:r w:rsidR="009C5308" w:rsidRPr="006F3742">
        <w:rPr>
          <w:color w:val="000000" w:themeColor="text1"/>
          <w:sz w:val="26"/>
          <w:szCs w:val="26"/>
          <w:rtl/>
          <w:lang w:bidi="ar-LB"/>
        </w:rPr>
        <w:t xml:space="preserve">سيتم أيضًا تعزيز مشاركة المرأة في الأنشطة التي </w:t>
      </w:r>
      <w:r w:rsidR="00E9535F" w:rsidRPr="006F3742">
        <w:rPr>
          <w:color w:val="000000" w:themeColor="text1"/>
          <w:sz w:val="26"/>
          <w:szCs w:val="26"/>
          <w:rtl/>
          <w:lang w:bidi="ar-LB"/>
        </w:rPr>
        <w:t>تشمل</w:t>
      </w:r>
      <w:r w:rsidR="009C5308" w:rsidRPr="006F3742">
        <w:rPr>
          <w:color w:val="000000" w:themeColor="text1"/>
          <w:sz w:val="26"/>
          <w:szCs w:val="26"/>
          <w:rtl/>
          <w:lang w:bidi="ar-LB"/>
        </w:rPr>
        <w:t xml:space="preserve"> </w:t>
      </w:r>
      <w:r w:rsidR="00E9535F" w:rsidRPr="006F3742">
        <w:rPr>
          <w:color w:val="000000" w:themeColor="text1"/>
          <w:sz w:val="26"/>
          <w:szCs w:val="26"/>
          <w:rtl/>
          <w:lang w:bidi="ar-LB"/>
        </w:rPr>
        <w:t>حلقات</w:t>
      </w:r>
      <w:r w:rsidR="009C5308" w:rsidRPr="006F3742">
        <w:rPr>
          <w:color w:val="000000" w:themeColor="text1"/>
          <w:sz w:val="26"/>
          <w:szCs w:val="26"/>
          <w:rtl/>
          <w:lang w:bidi="ar-LB"/>
        </w:rPr>
        <w:t xml:space="preserve"> </w:t>
      </w:r>
      <w:r w:rsidR="00E9535F" w:rsidRPr="006F3742">
        <w:rPr>
          <w:color w:val="000000" w:themeColor="text1"/>
          <w:sz w:val="26"/>
          <w:szCs w:val="26"/>
          <w:rtl/>
          <w:lang w:bidi="ar-LB"/>
        </w:rPr>
        <w:t>ال</w:t>
      </w:r>
      <w:r w:rsidR="009C5308" w:rsidRPr="006F3742">
        <w:rPr>
          <w:color w:val="000000" w:themeColor="text1"/>
          <w:sz w:val="26"/>
          <w:szCs w:val="26"/>
          <w:rtl/>
          <w:lang w:bidi="ar-LB"/>
        </w:rPr>
        <w:t>عمل و</w:t>
      </w:r>
      <w:r w:rsidR="00E9535F" w:rsidRPr="006F3742">
        <w:rPr>
          <w:color w:val="000000" w:themeColor="text1"/>
          <w:sz w:val="26"/>
          <w:szCs w:val="26"/>
          <w:rtl/>
          <w:lang w:bidi="ar-LB"/>
        </w:rPr>
        <w:t>التدريب</w:t>
      </w:r>
      <w:r w:rsidR="009C5308" w:rsidRPr="006F3742">
        <w:rPr>
          <w:color w:val="000000" w:themeColor="text1"/>
          <w:sz w:val="26"/>
          <w:szCs w:val="26"/>
          <w:rtl/>
          <w:lang w:bidi="ar-LB"/>
        </w:rPr>
        <w:t xml:space="preserve"> لقطاع الخدمات، وسيتم تنفيذ بناء قدرات موظفي وحدة الأوزون الوطنية بشأن سياسات تعميم مراعاة المنظور الجنساني والمم</w:t>
      </w:r>
      <w:r w:rsidR="00E9535F" w:rsidRPr="006F3742">
        <w:rPr>
          <w:color w:val="000000" w:themeColor="text1"/>
          <w:sz w:val="26"/>
          <w:szCs w:val="26"/>
          <w:rtl/>
          <w:lang w:bidi="ar-LB"/>
        </w:rPr>
        <w:t xml:space="preserve">ارسات الجيدة التي يمكن اتباعها من أجل </w:t>
      </w:r>
      <w:r w:rsidR="009C5308" w:rsidRPr="006F3742">
        <w:rPr>
          <w:color w:val="000000" w:themeColor="text1"/>
          <w:sz w:val="26"/>
          <w:szCs w:val="26"/>
          <w:rtl/>
          <w:lang w:bidi="ar-LB"/>
        </w:rPr>
        <w:t>تعظيم مشاركة المرأة في الأنشطة المختلفة.</w:t>
      </w:r>
    </w:p>
    <w:p w14:paraId="30E20107" w14:textId="77777777" w:rsidR="009C5308" w:rsidRPr="006F3742" w:rsidRDefault="009C5308" w:rsidP="00BB610C">
      <w:pPr>
        <w:pStyle w:val="Heading1"/>
        <w:keepNext/>
        <w:numPr>
          <w:ilvl w:val="0"/>
          <w:numId w:val="0"/>
        </w:numPr>
        <w:suppressAutoHyphens/>
        <w:bidi/>
        <w:rPr>
          <w:color w:val="000000" w:themeColor="text1"/>
          <w:sz w:val="26"/>
          <w:szCs w:val="26"/>
          <w:u w:val="single"/>
          <w:rtl/>
          <w:lang w:bidi="ar-LB"/>
        </w:rPr>
      </w:pPr>
      <w:r w:rsidRPr="006F3742">
        <w:rPr>
          <w:color w:val="000000" w:themeColor="text1"/>
          <w:sz w:val="26"/>
          <w:szCs w:val="26"/>
          <w:u w:val="single"/>
          <w:rtl/>
          <w:lang w:bidi="ar-LB"/>
        </w:rPr>
        <w:t xml:space="preserve">التكلفة الإجمالية للمرحلة الأولى من </w:t>
      </w:r>
      <w:r w:rsidR="00BB610C" w:rsidRPr="006F3742">
        <w:rPr>
          <w:color w:val="000000" w:themeColor="text1"/>
          <w:sz w:val="26"/>
          <w:szCs w:val="26"/>
          <w:u w:val="single"/>
          <w:rtl/>
          <w:lang w:bidi="ar-LB"/>
        </w:rPr>
        <w:t>خطة تنفيذ تعديل كيغالي للمواد الهيدروفلوروكربونية</w:t>
      </w:r>
    </w:p>
    <w:p w14:paraId="694E2BDA" w14:textId="77777777" w:rsidR="009C5308" w:rsidRPr="006F3742" w:rsidRDefault="00151875" w:rsidP="00151875">
      <w:pPr>
        <w:numPr>
          <w:ilvl w:val="0"/>
          <w:numId w:val="1"/>
        </w:numPr>
        <w:bidi/>
        <w:spacing w:after="240"/>
        <w:outlineLvl w:val="0"/>
        <w:rPr>
          <w:color w:val="000000" w:themeColor="text1"/>
          <w:sz w:val="26"/>
          <w:szCs w:val="26"/>
          <w:rtl/>
          <w:lang w:bidi="ar-LB"/>
        </w:rPr>
      </w:pPr>
      <w:r w:rsidRPr="006F3742">
        <w:rPr>
          <w:color w:val="000000" w:themeColor="text1"/>
          <w:sz w:val="26"/>
          <w:szCs w:val="26"/>
          <w:rtl/>
          <w:lang w:bidi="ar-LB"/>
        </w:rPr>
        <w:t>تم تحديد ميزانية ل</w:t>
      </w:r>
      <w:r w:rsidR="009C5308" w:rsidRPr="006F3742">
        <w:rPr>
          <w:color w:val="000000" w:themeColor="text1"/>
          <w:sz w:val="26"/>
          <w:szCs w:val="26"/>
          <w:rtl/>
          <w:lang w:bidi="ar-LB"/>
        </w:rPr>
        <w:t>لمرحلة الأولى بمبلغ</w:t>
      </w:r>
      <w:r w:rsidRPr="006F3742">
        <w:rPr>
          <w:color w:val="000000" w:themeColor="text1"/>
          <w:sz w:val="26"/>
          <w:szCs w:val="26"/>
          <w:rtl/>
          <w:lang w:bidi="ar-LB"/>
        </w:rPr>
        <w:t xml:space="preserve"> قدره</w:t>
      </w:r>
      <w:r w:rsidR="009C5308" w:rsidRPr="006F3742">
        <w:rPr>
          <w:color w:val="000000" w:themeColor="text1"/>
          <w:sz w:val="26"/>
          <w:szCs w:val="26"/>
          <w:rtl/>
          <w:lang w:bidi="ar-LB"/>
        </w:rPr>
        <w:t xml:space="preserve"> </w:t>
      </w:r>
      <w:r w:rsidR="009C5308" w:rsidRPr="006F3742">
        <w:rPr>
          <w:color w:val="000000" w:themeColor="text1"/>
          <w:sz w:val="26"/>
          <w:szCs w:val="26"/>
          <w:rtl/>
          <w:lang w:eastAsia="en-CA" w:bidi="ar-LB"/>
        </w:rPr>
        <w:t>1,177,695 دولار</w:t>
      </w:r>
      <w:r w:rsidRPr="006F3742">
        <w:rPr>
          <w:color w:val="000000" w:themeColor="text1"/>
          <w:sz w:val="26"/>
          <w:szCs w:val="26"/>
          <w:rtl/>
          <w:lang w:eastAsia="en-CA" w:bidi="ar-LB"/>
        </w:rPr>
        <w:t>ا</w:t>
      </w:r>
      <w:r w:rsidR="009C5308" w:rsidRPr="006F3742">
        <w:rPr>
          <w:color w:val="000000" w:themeColor="text1"/>
          <w:sz w:val="26"/>
          <w:szCs w:val="26"/>
          <w:rtl/>
          <w:lang w:eastAsia="en-CA" w:bidi="ar-LB"/>
        </w:rPr>
        <w:t xml:space="preserve"> أمريكي</w:t>
      </w:r>
      <w:r w:rsidRPr="006F3742">
        <w:rPr>
          <w:color w:val="000000" w:themeColor="text1"/>
          <w:sz w:val="26"/>
          <w:szCs w:val="26"/>
          <w:rtl/>
          <w:lang w:eastAsia="en-CA" w:bidi="ar-LB"/>
        </w:rPr>
        <w:t>ا</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 xml:space="preserve">تم تحديد تكلفة الأنشطة في قطاع خدمة التبريد </w:t>
      </w:r>
      <w:r w:rsidRPr="006F3742">
        <w:rPr>
          <w:color w:val="000000" w:themeColor="text1"/>
          <w:sz w:val="26"/>
          <w:szCs w:val="26"/>
          <w:rtl/>
          <w:lang w:bidi="ar-LB"/>
        </w:rPr>
        <w:t>وفقا ل</w:t>
      </w:r>
      <w:r w:rsidR="009C5308" w:rsidRPr="006F3742">
        <w:rPr>
          <w:color w:val="000000" w:themeColor="text1"/>
          <w:sz w:val="26"/>
          <w:szCs w:val="26"/>
          <w:rtl/>
          <w:lang w:bidi="ar-LB"/>
        </w:rPr>
        <w:t>لمقرر 92/37.</w:t>
      </w:r>
    </w:p>
    <w:p w14:paraId="76F540E1" w14:textId="77777777" w:rsidR="009C5308" w:rsidRPr="006F3742" w:rsidRDefault="009C5308" w:rsidP="0065164F">
      <w:pPr>
        <w:keepNext/>
        <w:suppressAutoHyphens/>
        <w:bidi/>
        <w:spacing w:before="240" w:after="240"/>
        <w:rPr>
          <w:iCs/>
          <w:color w:val="000000" w:themeColor="text1"/>
          <w:sz w:val="26"/>
          <w:szCs w:val="26"/>
          <w:u w:val="single"/>
          <w:rtl/>
          <w:lang w:bidi="ar-LB"/>
        </w:rPr>
      </w:pPr>
      <w:r w:rsidRPr="006F3742">
        <w:rPr>
          <w:iCs/>
          <w:color w:val="000000" w:themeColor="text1"/>
          <w:sz w:val="26"/>
          <w:szCs w:val="26"/>
          <w:u w:val="single"/>
          <w:rtl/>
          <w:lang w:bidi="ar-LB"/>
        </w:rPr>
        <w:lastRenderedPageBreak/>
        <w:t>تنسيق الأنشطة في قطاع الخدمة في إطار</w:t>
      </w:r>
      <w:r w:rsidR="00705BA1" w:rsidRPr="006F3742">
        <w:rPr>
          <w:iCs/>
          <w:color w:val="000000" w:themeColor="text1"/>
          <w:sz w:val="26"/>
          <w:szCs w:val="26"/>
          <w:u w:val="single"/>
          <w:rtl/>
          <w:lang w:bidi="ar-LB"/>
        </w:rPr>
        <w:t xml:space="preserve"> خطة إدارة</w:t>
      </w:r>
      <w:r w:rsidRPr="006F3742">
        <w:rPr>
          <w:iCs/>
          <w:color w:val="000000" w:themeColor="text1"/>
          <w:sz w:val="26"/>
          <w:szCs w:val="26"/>
          <w:u w:val="single"/>
          <w:rtl/>
          <w:lang w:bidi="ar-LB"/>
        </w:rPr>
        <w:t xml:space="preserve"> </w:t>
      </w:r>
      <w:r w:rsidR="00151875" w:rsidRPr="006F3742">
        <w:rPr>
          <w:iCs/>
          <w:color w:val="000000" w:themeColor="text1"/>
          <w:sz w:val="26"/>
          <w:szCs w:val="26"/>
          <w:u w:val="single"/>
          <w:rtl/>
          <w:lang w:bidi="ar-LB"/>
        </w:rPr>
        <w:t xml:space="preserve">إزالة </w:t>
      </w:r>
      <w:r w:rsidR="0065164F" w:rsidRPr="006F3742">
        <w:rPr>
          <w:color w:val="000000" w:themeColor="text1"/>
          <w:sz w:val="26"/>
          <w:szCs w:val="26"/>
          <w:u w:val="single"/>
          <w:rtl/>
          <w:lang w:bidi="ar-LB"/>
        </w:rPr>
        <w:t>المواد الهيدروكلوروفلوروكربونية</w:t>
      </w:r>
      <w:r w:rsidR="00705BA1" w:rsidRPr="006F3742">
        <w:rPr>
          <w:iCs/>
          <w:color w:val="000000" w:themeColor="text1"/>
          <w:sz w:val="26"/>
          <w:szCs w:val="26"/>
          <w:u w:val="single"/>
          <w:rtl/>
          <w:lang w:bidi="ar-LB"/>
        </w:rPr>
        <w:t xml:space="preserve"> وخطة</w:t>
      </w:r>
      <w:r w:rsidRPr="006F3742">
        <w:rPr>
          <w:iCs/>
          <w:color w:val="000000" w:themeColor="text1"/>
          <w:sz w:val="26"/>
          <w:szCs w:val="26"/>
          <w:u w:val="single"/>
          <w:rtl/>
          <w:lang w:bidi="ar-LB"/>
        </w:rPr>
        <w:t xml:space="preserve"> التخفيض التدريجي </w:t>
      </w:r>
      <w:r w:rsidR="0065164F" w:rsidRPr="006F3742">
        <w:rPr>
          <w:color w:val="000000" w:themeColor="text1"/>
          <w:sz w:val="26"/>
          <w:szCs w:val="26"/>
          <w:u w:val="single"/>
          <w:rtl/>
          <w:lang w:bidi="ar-LB"/>
        </w:rPr>
        <w:t>للمواد الهيدروفلوروكربونية</w:t>
      </w:r>
    </w:p>
    <w:p w14:paraId="39C6ED27" w14:textId="6D4D24D4" w:rsidR="009C5308" w:rsidRPr="006F3742" w:rsidRDefault="009C5308" w:rsidP="00A423A0">
      <w:pPr>
        <w:numPr>
          <w:ilvl w:val="0"/>
          <w:numId w:val="1"/>
        </w:numPr>
        <w:bidi/>
        <w:spacing w:after="240"/>
        <w:outlineLvl w:val="0"/>
        <w:rPr>
          <w:color w:val="000000" w:themeColor="text1"/>
          <w:sz w:val="26"/>
          <w:szCs w:val="26"/>
          <w:rtl/>
          <w:lang w:bidi="ar-LB"/>
        </w:rPr>
      </w:pPr>
      <w:r w:rsidRPr="006F3742">
        <w:rPr>
          <w:color w:val="000000" w:themeColor="text1"/>
          <w:sz w:val="26"/>
          <w:szCs w:val="26"/>
          <w:rtl/>
          <w:lang w:bidi="ar-LB"/>
        </w:rPr>
        <w:t xml:space="preserve">سيتم تنفيذ المرحلة الأولى من </w:t>
      </w:r>
      <w:r w:rsidR="00705BA1" w:rsidRPr="006F3742">
        <w:rPr>
          <w:color w:val="000000" w:themeColor="text1"/>
          <w:sz w:val="26"/>
          <w:szCs w:val="26"/>
          <w:rtl/>
          <w:lang w:bidi="ar-LB"/>
        </w:rPr>
        <w:t xml:space="preserve">خطة تنفيذ تعديل كيغالي للمواد الهيدروفلوروكربونية </w:t>
      </w:r>
      <w:r w:rsidRPr="006F3742">
        <w:rPr>
          <w:color w:val="000000" w:themeColor="text1"/>
          <w:sz w:val="26"/>
          <w:szCs w:val="26"/>
          <w:rtl/>
          <w:lang w:bidi="ar-LB"/>
        </w:rPr>
        <w:t xml:space="preserve">على ثلاث شرائح. ويرد الجدول الزمني للتخفيض التدريجي </w:t>
      </w:r>
      <w:r w:rsidR="00A423A0" w:rsidRPr="006F3742">
        <w:rPr>
          <w:color w:val="000000" w:themeColor="text1"/>
          <w:sz w:val="26"/>
          <w:szCs w:val="26"/>
          <w:rtl/>
          <w:lang w:bidi="ar-LB"/>
        </w:rPr>
        <w:t xml:space="preserve">للمواد الهيدروفلوروكربونية </w:t>
      </w:r>
      <w:r w:rsidRPr="006F3742">
        <w:rPr>
          <w:color w:val="000000" w:themeColor="text1"/>
          <w:sz w:val="26"/>
          <w:szCs w:val="26"/>
          <w:rtl/>
          <w:lang w:bidi="ar-LB"/>
        </w:rPr>
        <w:t xml:space="preserve">والتزامات </w:t>
      </w:r>
      <w:r w:rsidR="00A423A0" w:rsidRPr="006F3742">
        <w:rPr>
          <w:color w:val="000000" w:themeColor="text1"/>
          <w:sz w:val="26"/>
          <w:szCs w:val="26"/>
          <w:rtl/>
          <w:lang w:bidi="ar-LB"/>
        </w:rPr>
        <w:t xml:space="preserve">إزالة المواد الهيدروكلوروفلوروكربونية </w:t>
      </w:r>
      <w:r w:rsidRPr="006F3742">
        <w:rPr>
          <w:color w:val="000000" w:themeColor="text1"/>
          <w:sz w:val="26"/>
          <w:szCs w:val="26"/>
          <w:rtl/>
          <w:lang w:bidi="ar-LB"/>
        </w:rPr>
        <w:t xml:space="preserve">والأنشطة والتكاليف المرتبطة بها للمرحلة الأولى من </w:t>
      </w:r>
      <w:r w:rsidR="00A423A0" w:rsidRPr="006F3742">
        <w:rPr>
          <w:color w:val="000000" w:themeColor="text1"/>
          <w:sz w:val="26"/>
          <w:szCs w:val="26"/>
          <w:rtl/>
          <w:lang w:bidi="ar-LB"/>
        </w:rPr>
        <w:t>خطة تنفيذ تعديل كيغالي للمواد الهيدروفلوروكربونية</w:t>
      </w:r>
      <w:r w:rsidRPr="006F3742">
        <w:rPr>
          <w:color w:val="000000" w:themeColor="text1"/>
          <w:sz w:val="26"/>
          <w:szCs w:val="26"/>
          <w:rtl/>
          <w:lang w:bidi="ar-LB"/>
        </w:rPr>
        <w:t xml:space="preserve"> والمرحلة الثانية من خطة إدارة إزالة المواد الهيدروكلوروفلوروكربونية في المرفقين الأول والثاني، على التوالي، بهذه الوثيقة.</w:t>
      </w:r>
    </w:p>
    <w:p w14:paraId="1F84BCEC" w14:textId="77777777" w:rsidR="009C5308" w:rsidRPr="006F3742" w:rsidRDefault="009C5308" w:rsidP="000108B4">
      <w:pPr>
        <w:keepNext/>
        <w:suppressAutoHyphens/>
        <w:bidi/>
        <w:spacing w:after="240"/>
        <w:outlineLvl w:val="0"/>
        <w:rPr>
          <w:color w:val="000000" w:themeColor="text1"/>
          <w:sz w:val="26"/>
          <w:szCs w:val="26"/>
          <w:u w:val="single"/>
          <w:rtl/>
          <w:lang w:bidi="ar-LB"/>
        </w:rPr>
      </w:pPr>
      <w:r w:rsidRPr="006F3742">
        <w:rPr>
          <w:color w:val="000000" w:themeColor="text1"/>
          <w:sz w:val="26"/>
          <w:szCs w:val="26"/>
          <w:u w:val="single"/>
          <w:rtl/>
          <w:lang w:bidi="ar-LB"/>
        </w:rPr>
        <w:t xml:space="preserve">تنفيذ الشريحة الأولى من المرحلة الأولى من </w:t>
      </w:r>
      <w:r w:rsidR="000108B4" w:rsidRPr="006F3742">
        <w:rPr>
          <w:color w:val="000000" w:themeColor="text1"/>
          <w:sz w:val="26"/>
          <w:szCs w:val="26"/>
          <w:u w:val="single"/>
          <w:rtl/>
          <w:lang w:bidi="ar-LB"/>
        </w:rPr>
        <w:t>خطة تنفيذ تعديل كيغالي للمواد الهيدروفلوروكربونية</w:t>
      </w:r>
    </w:p>
    <w:p w14:paraId="425075B6" w14:textId="77777777" w:rsidR="009C5308" w:rsidRPr="006F3742" w:rsidRDefault="009C5308" w:rsidP="00CD1BE0">
      <w:pPr>
        <w:pStyle w:val="Heading1"/>
        <w:bidi/>
        <w:rPr>
          <w:color w:val="000000" w:themeColor="text1"/>
          <w:sz w:val="26"/>
          <w:szCs w:val="26"/>
          <w:rtl/>
          <w:lang w:bidi="ar-LB"/>
        </w:rPr>
      </w:pPr>
      <w:r w:rsidRPr="006F3742">
        <w:rPr>
          <w:color w:val="000000" w:themeColor="text1"/>
          <w:sz w:val="26"/>
          <w:szCs w:val="26"/>
          <w:rtl/>
          <w:lang w:bidi="ar-LB"/>
        </w:rPr>
        <w:t xml:space="preserve">سيتم تنفيذ شريحة التمويل الأولى للمرحلة الأولى من </w:t>
      </w:r>
      <w:r w:rsidR="00CD1BE0" w:rsidRPr="006F3742">
        <w:rPr>
          <w:color w:val="000000" w:themeColor="text1"/>
          <w:sz w:val="26"/>
          <w:szCs w:val="26"/>
          <w:rtl/>
          <w:lang w:bidi="ar-LB"/>
        </w:rPr>
        <w:t>خطة تنفيذ تعديل كيغالي للمواد الهيدروفلوروكربونية</w:t>
      </w:r>
      <w:r w:rsidRPr="006F3742">
        <w:rPr>
          <w:color w:val="000000" w:themeColor="text1"/>
          <w:sz w:val="26"/>
          <w:szCs w:val="26"/>
          <w:rtl/>
          <w:lang w:bidi="ar-LB"/>
        </w:rPr>
        <w:t>، بمبلغ إجمالي قدره 545,107 دولارًا أمريكيًا، في الفترة ما بين يناير</w:t>
      </w:r>
      <w:r w:rsidR="00CD1BE0" w:rsidRPr="006F3742">
        <w:rPr>
          <w:color w:val="000000" w:themeColor="text1"/>
          <w:sz w:val="26"/>
          <w:szCs w:val="26"/>
          <w:rtl/>
          <w:lang w:bidi="ar-LB"/>
        </w:rPr>
        <w:t>/ كانون الثاني</w:t>
      </w:r>
      <w:r w:rsidRPr="006F3742">
        <w:rPr>
          <w:color w:val="000000" w:themeColor="text1"/>
          <w:sz w:val="26"/>
          <w:szCs w:val="26"/>
          <w:rtl/>
          <w:lang w:bidi="ar-LB"/>
        </w:rPr>
        <w:t xml:space="preserve"> 2024 وديسمبر</w:t>
      </w:r>
      <w:r w:rsidR="00CD1BE0" w:rsidRPr="006F3742">
        <w:rPr>
          <w:color w:val="000000" w:themeColor="text1"/>
          <w:sz w:val="26"/>
          <w:szCs w:val="26"/>
          <w:rtl/>
          <w:lang w:bidi="ar-LB"/>
        </w:rPr>
        <w:t>/ كانون الأول</w:t>
      </w:r>
      <w:r w:rsidRPr="006F3742">
        <w:rPr>
          <w:color w:val="000000" w:themeColor="text1"/>
          <w:sz w:val="26"/>
          <w:szCs w:val="26"/>
          <w:rtl/>
          <w:lang w:bidi="ar-LB"/>
        </w:rPr>
        <w:t xml:space="preserve"> 2026 </w:t>
      </w:r>
      <w:r w:rsidR="00CD1BE0" w:rsidRPr="006F3742">
        <w:rPr>
          <w:color w:val="000000" w:themeColor="text1"/>
          <w:sz w:val="26"/>
          <w:szCs w:val="26"/>
          <w:rtl/>
          <w:lang w:bidi="ar-LB"/>
        </w:rPr>
        <w:t>وستشمل</w:t>
      </w:r>
      <w:r w:rsidRPr="006F3742">
        <w:rPr>
          <w:color w:val="000000" w:themeColor="text1"/>
          <w:sz w:val="26"/>
          <w:szCs w:val="26"/>
          <w:rtl/>
          <w:lang w:bidi="ar-LB"/>
        </w:rPr>
        <w:t xml:space="preserve"> الأنشطة التالية:</w:t>
      </w:r>
    </w:p>
    <w:p w14:paraId="23C0A800" w14:textId="77777777" w:rsidR="009C5308" w:rsidRPr="006F3742" w:rsidRDefault="009C5308" w:rsidP="00EE5D36">
      <w:pPr>
        <w:pStyle w:val="Heading2"/>
        <w:numPr>
          <w:ilvl w:val="1"/>
          <w:numId w:val="30"/>
        </w:numPr>
        <w:bidi/>
        <w:rPr>
          <w:color w:val="000000" w:themeColor="text1"/>
          <w:sz w:val="26"/>
          <w:szCs w:val="26"/>
          <w:rtl/>
          <w:lang w:bidi="ar-LB"/>
        </w:rPr>
      </w:pPr>
      <w:r w:rsidRPr="006F3742">
        <w:rPr>
          <w:i/>
          <w:iCs/>
          <w:color w:val="000000" w:themeColor="text1"/>
          <w:sz w:val="26"/>
          <w:szCs w:val="26"/>
          <w:rtl/>
          <w:lang w:bidi="ar-LB"/>
        </w:rPr>
        <w:t xml:space="preserve">تعزيز المؤسسات </w:t>
      </w:r>
      <w:r w:rsidR="0090550A" w:rsidRPr="006F3742">
        <w:rPr>
          <w:i/>
          <w:iCs/>
          <w:color w:val="000000" w:themeColor="text1"/>
          <w:sz w:val="26"/>
          <w:szCs w:val="26"/>
          <w:rtl/>
          <w:lang w:bidi="ar-LB"/>
        </w:rPr>
        <w:t>المتعلقة</w:t>
      </w:r>
      <w:r w:rsidRPr="006F3742">
        <w:rPr>
          <w:i/>
          <w:iCs/>
          <w:color w:val="000000" w:themeColor="text1"/>
          <w:sz w:val="26"/>
          <w:szCs w:val="26"/>
          <w:rtl/>
          <w:lang w:bidi="ar-LB"/>
        </w:rPr>
        <w:t xml:space="preserve"> بالرصد والتحقق وضمان الامتثال لتعديل كيغالي: </w:t>
      </w:r>
      <w:r w:rsidR="0090550A" w:rsidRPr="006F3742">
        <w:rPr>
          <w:color w:val="000000" w:themeColor="text1"/>
          <w:sz w:val="26"/>
          <w:szCs w:val="26"/>
          <w:rtl/>
          <w:lang w:bidi="ar-LB"/>
        </w:rPr>
        <w:t>استعراض</w:t>
      </w:r>
      <w:r w:rsidRPr="006F3742">
        <w:rPr>
          <w:color w:val="000000" w:themeColor="text1"/>
          <w:sz w:val="26"/>
          <w:szCs w:val="26"/>
          <w:rtl/>
          <w:lang w:bidi="ar-LB"/>
        </w:rPr>
        <w:t xml:space="preserve"> وتحديث التدابير القانونية؛ </w:t>
      </w:r>
      <w:r w:rsidR="0090550A" w:rsidRPr="006F3742">
        <w:rPr>
          <w:color w:val="000000" w:themeColor="text1"/>
          <w:sz w:val="26"/>
          <w:szCs w:val="26"/>
          <w:rtl/>
          <w:lang w:bidi="ar-LB"/>
        </w:rPr>
        <w:t>و</w:t>
      </w:r>
      <w:r w:rsidRPr="006F3742">
        <w:rPr>
          <w:color w:val="000000" w:themeColor="text1"/>
          <w:sz w:val="26"/>
          <w:szCs w:val="26"/>
          <w:rtl/>
          <w:lang w:bidi="ar-LB"/>
        </w:rPr>
        <w:t xml:space="preserve">تقييم الأثر التنظيمي للتدابير المقترحة؛ </w:t>
      </w:r>
      <w:r w:rsidR="0090550A" w:rsidRPr="006F3742">
        <w:rPr>
          <w:color w:val="000000" w:themeColor="text1"/>
          <w:sz w:val="26"/>
          <w:szCs w:val="26"/>
          <w:rtl/>
          <w:lang w:bidi="ar-LB"/>
        </w:rPr>
        <w:t>و</w:t>
      </w:r>
      <w:r w:rsidRPr="006F3742">
        <w:rPr>
          <w:color w:val="000000" w:themeColor="text1"/>
          <w:sz w:val="26"/>
          <w:szCs w:val="26"/>
          <w:rtl/>
          <w:lang w:bidi="ar-LB"/>
        </w:rPr>
        <w:t xml:space="preserve">دورة تدريبية واحدة على الأقل مع المؤسسات والجمعيات </w:t>
      </w:r>
      <w:r w:rsidR="0090550A" w:rsidRPr="006F3742">
        <w:rPr>
          <w:color w:val="000000" w:themeColor="text1"/>
          <w:sz w:val="26"/>
          <w:szCs w:val="26"/>
          <w:rtl/>
          <w:lang w:bidi="ar-LB"/>
        </w:rPr>
        <w:t>على</w:t>
      </w:r>
      <w:r w:rsidRPr="006F3742">
        <w:rPr>
          <w:color w:val="000000" w:themeColor="text1"/>
          <w:sz w:val="26"/>
          <w:szCs w:val="26"/>
          <w:rtl/>
          <w:lang w:bidi="ar-LB"/>
        </w:rPr>
        <w:t xml:space="preserve"> التدابير القانونية </w:t>
      </w:r>
      <w:r w:rsidR="0090550A" w:rsidRPr="006F3742">
        <w:rPr>
          <w:color w:val="000000" w:themeColor="text1"/>
          <w:sz w:val="26"/>
          <w:szCs w:val="26"/>
          <w:rtl/>
          <w:lang w:bidi="ar-LB"/>
        </w:rPr>
        <w:t>لضبط وخفض</w:t>
      </w:r>
      <w:r w:rsidRPr="006F3742">
        <w:rPr>
          <w:color w:val="000000" w:themeColor="text1"/>
          <w:sz w:val="26"/>
          <w:szCs w:val="26"/>
          <w:rtl/>
          <w:lang w:bidi="ar-LB"/>
        </w:rPr>
        <w:t xml:space="preserve"> انبعاثات واستهلاك </w:t>
      </w:r>
      <w:r w:rsidR="0090550A"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w:t>
      </w:r>
      <w:r w:rsidR="0090550A" w:rsidRPr="006F3742">
        <w:rPr>
          <w:color w:val="000000" w:themeColor="text1"/>
          <w:sz w:val="26"/>
          <w:szCs w:val="26"/>
          <w:rtl/>
          <w:lang w:bidi="ar-LB"/>
        </w:rPr>
        <w:t>و</w:t>
      </w:r>
      <w:r w:rsidRPr="006F3742">
        <w:rPr>
          <w:color w:val="000000" w:themeColor="text1"/>
          <w:sz w:val="26"/>
          <w:szCs w:val="26"/>
          <w:rtl/>
          <w:lang w:bidi="ar-LB"/>
        </w:rPr>
        <w:t xml:space="preserve">دورة تدريبية واحدة للجمارك وأصحاب المصلحة والسلطات </w:t>
      </w:r>
      <w:r w:rsidR="0090550A" w:rsidRPr="006F3742">
        <w:rPr>
          <w:color w:val="000000" w:themeColor="text1"/>
          <w:sz w:val="26"/>
          <w:szCs w:val="26"/>
          <w:rtl/>
          <w:lang w:bidi="ar-LB"/>
        </w:rPr>
        <w:t>على</w:t>
      </w:r>
      <w:r w:rsidRPr="006F3742">
        <w:rPr>
          <w:color w:val="000000" w:themeColor="text1"/>
          <w:sz w:val="26"/>
          <w:szCs w:val="26"/>
          <w:rtl/>
          <w:lang w:bidi="ar-LB"/>
        </w:rPr>
        <w:t xml:space="preserve"> الرقابة على استيراد وتجارة </w:t>
      </w:r>
      <w:r w:rsidR="0090550A"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والمعدات </w:t>
      </w:r>
      <w:r w:rsidR="0090550A"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90550A"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w:t>
      </w:r>
      <w:r w:rsidR="0090550A" w:rsidRPr="006F3742">
        <w:rPr>
          <w:color w:val="000000" w:themeColor="text1"/>
          <w:sz w:val="26"/>
          <w:szCs w:val="26"/>
          <w:rtl/>
          <w:lang w:bidi="ar-LB"/>
        </w:rPr>
        <w:t>و</w:t>
      </w:r>
      <w:r w:rsidRPr="006F3742">
        <w:rPr>
          <w:color w:val="000000" w:themeColor="text1"/>
          <w:sz w:val="26"/>
          <w:szCs w:val="26"/>
          <w:rtl/>
          <w:lang w:bidi="ar-LB"/>
        </w:rPr>
        <w:t xml:space="preserve">دورة تدريبية واحدة للوسطاء والمستوردين والسلطات الأخرى </w:t>
      </w:r>
      <w:r w:rsidR="0090550A" w:rsidRPr="006F3742">
        <w:rPr>
          <w:color w:val="000000" w:themeColor="text1"/>
          <w:sz w:val="26"/>
          <w:szCs w:val="26"/>
          <w:rtl/>
          <w:lang w:bidi="ar-LB"/>
        </w:rPr>
        <w:t>على</w:t>
      </w:r>
      <w:r w:rsidRPr="006F3742">
        <w:rPr>
          <w:color w:val="000000" w:themeColor="text1"/>
          <w:sz w:val="26"/>
          <w:szCs w:val="26"/>
          <w:rtl/>
          <w:lang w:bidi="ar-LB"/>
        </w:rPr>
        <w:t xml:space="preserve"> الإبلاغ عن بيانات </w:t>
      </w:r>
      <w:r w:rsidR="0090550A"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ورصد واردات ومبيعات </w:t>
      </w:r>
      <w:r w:rsidR="0090550A"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w:t>
      </w:r>
      <w:r w:rsidR="0090550A" w:rsidRPr="006F3742">
        <w:rPr>
          <w:color w:val="000000" w:themeColor="text1"/>
          <w:sz w:val="26"/>
          <w:szCs w:val="26"/>
          <w:rtl/>
          <w:lang w:bidi="ar-LB"/>
        </w:rPr>
        <w:t>و</w:t>
      </w:r>
      <w:r w:rsidRPr="006F3742">
        <w:rPr>
          <w:color w:val="000000" w:themeColor="text1"/>
          <w:sz w:val="26"/>
          <w:szCs w:val="26"/>
          <w:rtl/>
          <w:lang w:bidi="ar-LB"/>
        </w:rPr>
        <w:t>تحديث الإطار السياسي والقانوني، وتعزيز نظام التراخيص والحصص، وتحديث وتنفيذ</w:t>
      </w:r>
      <w:r w:rsidRPr="006F3742" w:rsidDel="00430028">
        <w:rPr>
          <w:color w:val="000000" w:themeColor="text1"/>
          <w:sz w:val="26"/>
          <w:szCs w:val="26"/>
          <w:rtl/>
          <w:lang w:bidi="ar-LB"/>
        </w:rPr>
        <w:t xml:space="preserve"> </w:t>
      </w:r>
      <w:r w:rsidRPr="006F3742">
        <w:rPr>
          <w:color w:val="000000" w:themeColor="text1"/>
          <w:sz w:val="26"/>
          <w:szCs w:val="26"/>
          <w:rtl/>
          <w:lang w:bidi="ar-LB"/>
        </w:rPr>
        <w:t xml:space="preserve">نظام السجل الجمركي والرموز الجمركية المنسقة، بما في ذلك تحديث التطبيق الذي يستخدمه </w:t>
      </w:r>
      <w:r w:rsidR="0090550A" w:rsidRPr="006F3742">
        <w:rPr>
          <w:color w:val="000000" w:themeColor="text1"/>
          <w:sz w:val="26"/>
          <w:szCs w:val="26"/>
          <w:rtl/>
          <w:lang w:bidi="ar-LB"/>
        </w:rPr>
        <w:t>المسؤولون عن</w:t>
      </w:r>
      <w:r w:rsidRPr="006F3742">
        <w:rPr>
          <w:color w:val="000000" w:themeColor="text1"/>
          <w:sz w:val="26"/>
          <w:szCs w:val="26"/>
          <w:rtl/>
          <w:lang w:bidi="ar-LB"/>
        </w:rPr>
        <w:t xml:space="preserve"> مراقبة الحدود، وتطوير دليل مراقبة الحدود، ل</w:t>
      </w:r>
      <w:r w:rsidR="009C0223" w:rsidRPr="006F3742">
        <w:rPr>
          <w:color w:val="000000" w:themeColor="text1"/>
          <w:sz w:val="26"/>
          <w:szCs w:val="26"/>
          <w:rtl/>
          <w:lang w:bidi="ar-LB"/>
        </w:rPr>
        <w:t xml:space="preserve">كي </w:t>
      </w:r>
      <w:r w:rsidRPr="006F3742">
        <w:rPr>
          <w:color w:val="000000" w:themeColor="text1"/>
          <w:sz w:val="26"/>
          <w:szCs w:val="26"/>
          <w:rtl/>
          <w:lang w:bidi="ar-LB"/>
        </w:rPr>
        <w:t xml:space="preserve">يشمل </w:t>
      </w:r>
      <w:r w:rsidR="009C0223"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w:t>
      </w:r>
      <w:r w:rsidR="009C0223" w:rsidRPr="006F3742">
        <w:rPr>
          <w:color w:val="000000" w:themeColor="text1"/>
          <w:sz w:val="26"/>
          <w:szCs w:val="26"/>
          <w:rtl/>
          <w:lang w:bidi="ar-LB"/>
        </w:rPr>
        <w:t>و</w:t>
      </w:r>
      <w:r w:rsidRPr="006F3742">
        <w:rPr>
          <w:color w:val="000000" w:themeColor="text1"/>
          <w:sz w:val="26"/>
          <w:szCs w:val="26"/>
          <w:rtl/>
          <w:lang w:bidi="ar-LB"/>
        </w:rPr>
        <w:t xml:space="preserve">إعداد كتيب الممارسات الجيدة لصيانة أجهزة إطفاء الحريق المحمولة </w:t>
      </w:r>
      <w:r w:rsidR="009C0223"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9C0223" w:rsidRPr="006F3742">
        <w:rPr>
          <w:color w:val="000000" w:themeColor="text1"/>
          <w:sz w:val="26"/>
          <w:szCs w:val="26"/>
          <w:rtl/>
          <w:lang w:bidi="ar-LB"/>
        </w:rPr>
        <w:t xml:space="preserve">المواد الهيدروفلوروكربونية </w:t>
      </w:r>
      <w:r w:rsidR="00EE5D36" w:rsidRPr="006F3742">
        <w:rPr>
          <w:color w:val="000000" w:themeColor="text1"/>
          <w:sz w:val="26"/>
          <w:szCs w:val="26"/>
          <w:rtl/>
          <w:lang w:bidi="ar-LB"/>
        </w:rPr>
        <w:t>ونسخ</w:t>
      </w:r>
      <w:r w:rsidRPr="006F3742">
        <w:rPr>
          <w:color w:val="000000" w:themeColor="text1"/>
          <w:sz w:val="26"/>
          <w:szCs w:val="26"/>
          <w:rtl/>
          <w:lang w:bidi="ar-LB"/>
        </w:rPr>
        <w:t xml:space="preserve"> وطباعة 500 نسخة من الكتيب؛ </w:t>
      </w:r>
      <w:r w:rsidR="00EE5D36" w:rsidRPr="006F3742">
        <w:rPr>
          <w:color w:val="000000" w:themeColor="text1"/>
          <w:sz w:val="26"/>
          <w:szCs w:val="26"/>
          <w:rtl/>
          <w:lang w:bidi="ar-LB"/>
        </w:rPr>
        <w:t>وحلقة</w:t>
      </w:r>
      <w:r w:rsidRPr="006F3742">
        <w:rPr>
          <w:color w:val="000000" w:themeColor="text1"/>
          <w:sz w:val="26"/>
          <w:szCs w:val="26"/>
          <w:rtl/>
          <w:lang w:bidi="ar-LB"/>
        </w:rPr>
        <w:t xml:space="preserve"> عمل واحدة </w:t>
      </w:r>
      <w:r w:rsidR="00EE5D36" w:rsidRPr="006F3742">
        <w:rPr>
          <w:color w:val="000000" w:themeColor="text1"/>
          <w:sz w:val="26"/>
          <w:szCs w:val="26"/>
          <w:rtl/>
          <w:lang w:bidi="ar-LB"/>
        </w:rPr>
        <w:t>لإذكاء</w:t>
      </w:r>
      <w:r w:rsidRPr="006F3742">
        <w:rPr>
          <w:color w:val="000000" w:themeColor="text1"/>
          <w:sz w:val="26"/>
          <w:szCs w:val="26"/>
          <w:rtl/>
          <w:lang w:bidi="ar-LB"/>
        </w:rPr>
        <w:t xml:space="preserve"> الوعي حول أفضل الممارسات في قطاع طفايات الحريق وتأثير ضوابط وقيود استيراد </w:t>
      </w:r>
      <w:r w:rsidR="00EE5D36"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على القطاع (46,250 دولارًا أمريكيًا)؛</w:t>
      </w:r>
    </w:p>
    <w:p w14:paraId="30F9DC85" w14:textId="438ABEB2" w:rsidR="009C5308" w:rsidRPr="006F3742" w:rsidRDefault="00EE5D36" w:rsidP="00EA38CB">
      <w:pPr>
        <w:pStyle w:val="Heading2"/>
        <w:numPr>
          <w:ilvl w:val="1"/>
          <w:numId w:val="30"/>
        </w:numPr>
        <w:bidi/>
        <w:rPr>
          <w:color w:val="000000" w:themeColor="text1"/>
          <w:sz w:val="26"/>
          <w:szCs w:val="26"/>
          <w:rtl/>
          <w:lang w:bidi="ar-LB"/>
        </w:rPr>
      </w:pPr>
      <w:r w:rsidRPr="006F3742">
        <w:rPr>
          <w:i/>
          <w:iCs/>
          <w:color w:val="000000" w:themeColor="text1"/>
          <w:sz w:val="26"/>
          <w:szCs w:val="26"/>
          <w:rtl/>
          <w:lang w:bidi="ar-LB"/>
        </w:rPr>
        <w:t>و</w:t>
      </w:r>
      <w:r w:rsidR="009C5308" w:rsidRPr="006F3742">
        <w:rPr>
          <w:i/>
          <w:iCs/>
          <w:color w:val="000000" w:themeColor="text1"/>
          <w:sz w:val="26"/>
          <w:szCs w:val="26"/>
          <w:rtl/>
          <w:lang w:bidi="ar-LB"/>
        </w:rPr>
        <w:t>إنشاء وتعزيز القدرات لتنفيذ بدائل جديدة بطريقة مستدامة وآمنة</w:t>
      </w:r>
      <w:r w:rsidR="009C5308" w:rsidRPr="006F3742">
        <w:rPr>
          <w:color w:val="000000" w:themeColor="text1"/>
          <w:sz w:val="26"/>
          <w:szCs w:val="26"/>
          <w:rtl/>
          <w:lang w:bidi="ar-LB"/>
        </w:rPr>
        <w:t xml:space="preserve">: شراء وتقديم وحدات التدريب الأساسية لإدارة </w:t>
      </w:r>
      <w:r w:rsidR="00DB71FF" w:rsidRPr="006F3742">
        <w:rPr>
          <w:color w:val="000000" w:themeColor="text1"/>
          <w:sz w:val="26"/>
          <w:szCs w:val="26"/>
          <w:rtl/>
          <w:lang w:bidi="ar-LB"/>
        </w:rPr>
        <w:t>مواد التبريد</w:t>
      </w:r>
      <w:r w:rsidR="009C5308" w:rsidRPr="006F3742">
        <w:rPr>
          <w:color w:val="000000" w:themeColor="text1"/>
          <w:sz w:val="26"/>
          <w:szCs w:val="26"/>
          <w:rtl/>
          <w:lang w:bidi="ar-LB"/>
        </w:rPr>
        <w:t xml:space="preserve"> الطبيعية في أربعة مراكز تدريب؛ </w:t>
      </w:r>
      <w:r w:rsidR="00DB71FF" w:rsidRPr="006F3742">
        <w:rPr>
          <w:color w:val="000000" w:themeColor="text1"/>
          <w:sz w:val="26"/>
          <w:szCs w:val="26"/>
          <w:rtl/>
          <w:lang w:bidi="ar-LB"/>
        </w:rPr>
        <w:t>و</w:t>
      </w:r>
      <w:r w:rsidR="009C5308" w:rsidRPr="006F3742">
        <w:rPr>
          <w:color w:val="000000" w:themeColor="text1"/>
          <w:sz w:val="26"/>
          <w:szCs w:val="26"/>
          <w:rtl/>
          <w:lang w:bidi="ar-LB"/>
        </w:rPr>
        <w:t xml:space="preserve">خمس دورات تدريبية </w:t>
      </w:r>
      <w:r w:rsidR="00DB71FF" w:rsidRPr="006F3742">
        <w:rPr>
          <w:color w:val="000000" w:themeColor="text1"/>
          <w:sz w:val="26"/>
          <w:szCs w:val="26"/>
          <w:rtl/>
          <w:lang w:bidi="ar-LB"/>
        </w:rPr>
        <w:t>ب</w:t>
      </w:r>
      <w:r w:rsidR="009C5308" w:rsidRPr="006F3742">
        <w:rPr>
          <w:color w:val="000000" w:themeColor="text1"/>
          <w:sz w:val="26"/>
          <w:szCs w:val="26"/>
          <w:rtl/>
          <w:lang w:bidi="ar-LB"/>
        </w:rPr>
        <w:t>المناهج المحدثة لما لا يقل عن 100 فني</w:t>
      </w:r>
      <w:r w:rsidR="00DB71FF" w:rsidRPr="006F3742">
        <w:rPr>
          <w:color w:val="000000" w:themeColor="text1"/>
          <w:sz w:val="26"/>
          <w:szCs w:val="26"/>
          <w:rtl/>
          <w:lang w:bidi="ar-LB"/>
        </w:rPr>
        <w:t>ا</w:t>
      </w:r>
      <w:r w:rsidR="009C5308" w:rsidRPr="006F3742">
        <w:rPr>
          <w:color w:val="000000" w:themeColor="text1"/>
          <w:sz w:val="26"/>
          <w:szCs w:val="26"/>
          <w:rtl/>
          <w:lang w:bidi="ar-LB"/>
        </w:rPr>
        <w:t xml:space="preserve">؛ </w:t>
      </w:r>
      <w:r w:rsidR="00DB71FF" w:rsidRPr="006F3742">
        <w:rPr>
          <w:color w:val="000000" w:themeColor="text1"/>
          <w:sz w:val="26"/>
          <w:szCs w:val="26"/>
          <w:rtl/>
          <w:lang w:bidi="ar-LB"/>
        </w:rPr>
        <w:t>و</w:t>
      </w:r>
      <w:r w:rsidR="009C5308" w:rsidRPr="006F3742">
        <w:rPr>
          <w:color w:val="000000" w:themeColor="text1"/>
          <w:sz w:val="26"/>
          <w:szCs w:val="26"/>
          <w:rtl/>
          <w:lang w:bidi="ar-LB"/>
        </w:rPr>
        <w:t xml:space="preserve">تحديث معيار </w:t>
      </w:r>
      <w:r w:rsidR="00DB71FF" w:rsidRPr="006F3742">
        <w:rPr>
          <w:color w:val="000000" w:themeColor="text1"/>
          <w:sz w:val="26"/>
          <w:szCs w:val="26"/>
          <w:rtl/>
          <w:lang w:bidi="ar-LB"/>
        </w:rPr>
        <w:t>اعتماد</w:t>
      </w:r>
      <w:r w:rsidR="009C5308" w:rsidRPr="006F3742">
        <w:rPr>
          <w:color w:val="000000" w:themeColor="text1"/>
          <w:sz w:val="26"/>
          <w:szCs w:val="26"/>
          <w:rtl/>
          <w:lang w:bidi="ar-LB"/>
        </w:rPr>
        <w:t xml:space="preserve"> كفاءة العمل؛ </w:t>
      </w:r>
      <w:r w:rsidR="00DB71FF" w:rsidRPr="006F3742">
        <w:rPr>
          <w:color w:val="000000" w:themeColor="text1"/>
          <w:sz w:val="26"/>
          <w:szCs w:val="26"/>
          <w:rtl/>
          <w:lang w:bidi="ar-LB"/>
        </w:rPr>
        <w:t>و</w:t>
      </w:r>
      <w:r w:rsidR="009C5308" w:rsidRPr="006F3742">
        <w:rPr>
          <w:color w:val="000000" w:themeColor="text1"/>
          <w:sz w:val="26"/>
          <w:szCs w:val="26"/>
          <w:rtl/>
          <w:lang w:bidi="ar-LB"/>
        </w:rPr>
        <w:t xml:space="preserve">الدعم المالي لما لا يقل عن 37 فنيًا للحصول على </w:t>
      </w:r>
      <w:r w:rsidR="00DB71FF" w:rsidRPr="006F3742">
        <w:rPr>
          <w:color w:val="000000" w:themeColor="text1"/>
          <w:sz w:val="26"/>
          <w:szCs w:val="26"/>
          <w:rtl/>
          <w:lang w:bidi="ar-LB"/>
        </w:rPr>
        <w:t>الاعتماد</w:t>
      </w:r>
      <w:r w:rsidR="009C5308" w:rsidRPr="006F3742">
        <w:rPr>
          <w:color w:val="000000" w:themeColor="text1"/>
          <w:sz w:val="26"/>
          <w:szCs w:val="26"/>
          <w:rtl/>
          <w:lang w:bidi="ar-LB"/>
        </w:rPr>
        <w:t xml:space="preserve">؛ </w:t>
      </w:r>
      <w:r w:rsidR="00DB71FF" w:rsidRPr="006F3742">
        <w:rPr>
          <w:color w:val="000000" w:themeColor="text1"/>
          <w:sz w:val="26"/>
          <w:szCs w:val="26"/>
          <w:rtl/>
          <w:lang w:bidi="ar-LB"/>
        </w:rPr>
        <w:t>وتزويد 25 فني</w:t>
      </w:r>
      <w:r w:rsidR="009C5308" w:rsidRPr="006F3742">
        <w:rPr>
          <w:color w:val="000000" w:themeColor="text1"/>
          <w:sz w:val="26"/>
          <w:szCs w:val="26"/>
          <w:rtl/>
          <w:lang w:bidi="ar-LB"/>
        </w:rPr>
        <w:t xml:space="preserve"> </w:t>
      </w:r>
      <w:r w:rsidR="00DB71FF" w:rsidRPr="006F3742">
        <w:rPr>
          <w:color w:val="000000" w:themeColor="text1"/>
          <w:sz w:val="26"/>
          <w:szCs w:val="26"/>
          <w:rtl/>
          <w:lang w:bidi="ar-LB"/>
        </w:rPr>
        <w:t>تبريد وتكييف الهواء</w:t>
      </w:r>
      <w:r w:rsidR="009C5308" w:rsidRPr="006F3742">
        <w:rPr>
          <w:color w:val="000000" w:themeColor="text1"/>
          <w:sz w:val="26"/>
          <w:szCs w:val="26"/>
          <w:rtl/>
          <w:lang w:bidi="ar-LB"/>
        </w:rPr>
        <w:t xml:space="preserve"> بالحد الأدنى من</w:t>
      </w:r>
      <w:r w:rsidR="00DB71FF" w:rsidRPr="006F3742">
        <w:rPr>
          <w:color w:val="000000" w:themeColor="text1"/>
          <w:sz w:val="26"/>
          <w:szCs w:val="26"/>
          <w:rtl/>
          <w:lang w:bidi="ar-LB"/>
        </w:rPr>
        <w:t xml:space="preserve"> الأدوات اللازمة لتركيب وصيانة </w:t>
      </w:r>
      <w:r w:rsidR="009C5308" w:rsidRPr="006F3742">
        <w:rPr>
          <w:color w:val="000000" w:themeColor="text1"/>
          <w:sz w:val="26"/>
          <w:szCs w:val="26"/>
          <w:rtl/>
          <w:lang w:bidi="ar-LB"/>
        </w:rPr>
        <w:t xml:space="preserve">المعدات والأنظمة القائمة على </w:t>
      </w:r>
      <w:r w:rsidR="00DB71FF" w:rsidRPr="006F3742">
        <w:rPr>
          <w:color w:val="000000" w:themeColor="text1"/>
          <w:sz w:val="26"/>
          <w:szCs w:val="26"/>
          <w:rtl/>
          <w:lang w:bidi="ar-LB"/>
        </w:rPr>
        <w:t>الهيدروكربون</w:t>
      </w:r>
      <w:r w:rsidR="009C5308" w:rsidRPr="006F3742">
        <w:rPr>
          <w:color w:val="000000" w:themeColor="text1"/>
          <w:sz w:val="26"/>
          <w:szCs w:val="26"/>
          <w:rtl/>
          <w:lang w:bidi="ar-LB"/>
        </w:rPr>
        <w:t xml:space="preserve">؛ </w:t>
      </w:r>
      <w:r w:rsidR="00DB71FF" w:rsidRPr="006F3742">
        <w:rPr>
          <w:color w:val="000000" w:themeColor="text1"/>
          <w:sz w:val="26"/>
          <w:szCs w:val="26"/>
          <w:rtl/>
          <w:lang w:bidi="ar-LB"/>
        </w:rPr>
        <w:t>و</w:t>
      </w:r>
      <w:r w:rsidR="009C5308" w:rsidRPr="006F3742">
        <w:rPr>
          <w:color w:val="000000" w:themeColor="text1"/>
          <w:sz w:val="26"/>
          <w:szCs w:val="26"/>
          <w:rtl/>
          <w:lang w:bidi="ar-LB"/>
        </w:rPr>
        <w:t xml:space="preserve">تحديث نظام التسجيل الإلكتروني للفنيين المعتمدين؛ </w:t>
      </w:r>
      <w:r w:rsidR="00DB71FF" w:rsidRPr="006F3742">
        <w:rPr>
          <w:color w:val="000000" w:themeColor="text1"/>
          <w:sz w:val="26"/>
          <w:szCs w:val="26"/>
          <w:rtl/>
          <w:lang w:bidi="ar-LB"/>
        </w:rPr>
        <w:t>و</w:t>
      </w:r>
      <w:r w:rsidR="009C5308" w:rsidRPr="006F3742">
        <w:rPr>
          <w:color w:val="000000" w:themeColor="text1"/>
          <w:sz w:val="26"/>
          <w:szCs w:val="26"/>
          <w:rtl/>
          <w:lang w:bidi="ar-LB"/>
        </w:rPr>
        <w:t xml:space="preserve">تحديد 60 ورشة عمل </w:t>
      </w:r>
      <w:r w:rsidR="00DB71FF" w:rsidRPr="006F3742">
        <w:rPr>
          <w:color w:val="000000" w:themeColor="text1"/>
          <w:sz w:val="26"/>
          <w:szCs w:val="26"/>
          <w:rtl/>
          <w:lang w:bidi="ar-LB"/>
        </w:rPr>
        <w:t>لخدمة و</w:t>
      </w:r>
      <w:r w:rsidR="009C5308" w:rsidRPr="006F3742">
        <w:rPr>
          <w:color w:val="000000" w:themeColor="text1"/>
          <w:sz w:val="26"/>
          <w:szCs w:val="26"/>
          <w:rtl/>
          <w:lang w:bidi="ar-LB"/>
        </w:rPr>
        <w:t xml:space="preserve">صيانة </w:t>
      </w:r>
      <w:r w:rsidR="00DB71FF" w:rsidRPr="006F3742">
        <w:rPr>
          <w:color w:val="000000" w:themeColor="text1"/>
          <w:sz w:val="26"/>
          <w:szCs w:val="26"/>
          <w:rtl/>
          <w:lang w:bidi="ar-LB"/>
        </w:rPr>
        <w:t xml:space="preserve">أنظمة تكييف الهواء المتنقلة </w:t>
      </w:r>
      <w:r w:rsidR="00EA38CB" w:rsidRPr="006F3742">
        <w:rPr>
          <w:color w:val="000000" w:themeColor="text1"/>
          <w:sz w:val="26"/>
          <w:szCs w:val="26"/>
          <w:rtl/>
          <w:lang w:bidi="ar-LB"/>
        </w:rPr>
        <w:t>التي تستهلك كمية</w:t>
      </w:r>
      <w:r w:rsidR="009C5308" w:rsidRPr="006F3742">
        <w:rPr>
          <w:color w:val="000000" w:themeColor="text1"/>
          <w:sz w:val="26"/>
          <w:szCs w:val="26"/>
          <w:rtl/>
          <w:lang w:bidi="ar-LB"/>
        </w:rPr>
        <w:t xml:space="preserve"> كبير</w:t>
      </w:r>
      <w:r w:rsidR="00EA38CB" w:rsidRPr="006F3742">
        <w:rPr>
          <w:color w:val="000000" w:themeColor="text1"/>
          <w:sz w:val="26"/>
          <w:szCs w:val="26"/>
          <w:rtl/>
          <w:lang w:bidi="ar-LB"/>
        </w:rPr>
        <w:t>ة</w:t>
      </w:r>
      <w:r w:rsidR="009C5308" w:rsidRPr="006F3742">
        <w:rPr>
          <w:color w:val="000000" w:themeColor="text1"/>
          <w:sz w:val="26"/>
          <w:szCs w:val="26"/>
          <w:rtl/>
          <w:lang w:bidi="ar-LB"/>
        </w:rPr>
        <w:t xml:space="preserve"> من غاز التبريد؛ </w:t>
      </w:r>
      <w:r w:rsidR="00EA38CB" w:rsidRPr="006F3742">
        <w:rPr>
          <w:color w:val="000000" w:themeColor="text1"/>
          <w:sz w:val="26"/>
          <w:szCs w:val="26"/>
          <w:rtl/>
          <w:lang w:bidi="ar-LB"/>
        </w:rPr>
        <w:t>وتسع دورات تدريبية لعدد</w:t>
      </w:r>
      <w:r w:rsidR="009C5308" w:rsidRPr="006F3742">
        <w:rPr>
          <w:color w:val="000000" w:themeColor="text1"/>
          <w:sz w:val="26"/>
          <w:szCs w:val="26"/>
          <w:rtl/>
          <w:lang w:bidi="ar-LB"/>
        </w:rPr>
        <w:t xml:space="preserve"> 135 فنيًا </w:t>
      </w:r>
      <w:r w:rsidR="00EA38CB" w:rsidRPr="006F3742">
        <w:rPr>
          <w:color w:val="000000" w:themeColor="text1"/>
          <w:sz w:val="26"/>
          <w:szCs w:val="26"/>
          <w:rtl/>
          <w:lang w:bidi="ar-LB"/>
        </w:rPr>
        <w:t>على</w:t>
      </w:r>
      <w:r w:rsidR="009C5308" w:rsidRPr="006F3742">
        <w:rPr>
          <w:color w:val="000000" w:themeColor="text1"/>
          <w:sz w:val="26"/>
          <w:szCs w:val="26"/>
          <w:rtl/>
          <w:lang w:bidi="ar-LB"/>
        </w:rPr>
        <w:t xml:space="preserve"> الممارسات الجيدة في قطاع </w:t>
      </w:r>
      <w:r w:rsidR="00EA38CB" w:rsidRPr="006F3742">
        <w:rPr>
          <w:color w:val="000000" w:themeColor="text1"/>
          <w:sz w:val="26"/>
          <w:szCs w:val="26"/>
          <w:rtl/>
          <w:lang w:bidi="ar-LB"/>
        </w:rPr>
        <w:t>تكييف الهواء المتنقل</w:t>
      </w:r>
      <w:r w:rsidR="009C5308" w:rsidRPr="006F3742">
        <w:rPr>
          <w:color w:val="000000" w:themeColor="text1"/>
          <w:sz w:val="26"/>
          <w:szCs w:val="26"/>
          <w:rtl/>
          <w:lang w:bidi="ar-LB"/>
        </w:rPr>
        <w:t xml:space="preserve">؛ </w:t>
      </w:r>
      <w:r w:rsidR="00EA38CB" w:rsidRPr="006F3742">
        <w:rPr>
          <w:color w:val="000000" w:themeColor="text1"/>
          <w:sz w:val="26"/>
          <w:szCs w:val="26"/>
          <w:rtl/>
          <w:lang w:bidi="ar-LB"/>
        </w:rPr>
        <w:t>و</w:t>
      </w:r>
      <w:r w:rsidR="009C5308" w:rsidRPr="006F3742">
        <w:rPr>
          <w:color w:val="000000" w:themeColor="text1"/>
          <w:sz w:val="26"/>
          <w:szCs w:val="26"/>
          <w:rtl/>
          <w:lang w:bidi="ar-LB"/>
        </w:rPr>
        <w:t>شراء وتوزيع 52 من معدات الاسترداد وإعادة التدوير لقطاع</w:t>
      </w:r>
      <w:r w:rsidR="00EA38CB" w:rsidRPr="006F3742">
        <w:rPr>
          <w:color w:val="000000" w:themeColor="text1"/>
          <w:sz w:val="26"/>
          <w:szCs w:val="26"/>
          <w:rtl/>
          <w:lang w:bidi="ar-LB"/>
        </w:rPr>
        <w:t xml:space="preserve"> تكييف الهواء المتنقل (358,559 </w:t>
      </w:r>
      <w:r w:rsidR="009C5308" w:rsidRPr="006F3742">
        <w:rPr>
          <w:color w:val="000000" w:themeColor="text1"/>
          <w:sz w:val="26"/>
          <w:szCs w:val="26"/>
          <w:rtl/>
          <w:lang w:bidi="ar-LB"/>
        </w:rPr>
        <w:t>دولارًا أمريكيًا)؛</w:t>
      </w:r>
    </w:p>
    <w:p w14:paraId="7C8DAFF5" w14:textId="77777777" w:rsidR="009C5308" w:rsidRPr="006F3742" w:rsidRDefault="000D1F78" w:rsidP="003E7798">
      <w:pPr>
        <w:pStyle w:val="Heading2"/>
        <w:numPr>
          <w:ilvl w:val="1"/>
          <w:numId w:val="30"/>
        </w:numPr>
        <w:bidi/>
        <w:rPr>
          <w:color w:val="000000" w:themeColor="text1"/>
          <w:sz w:val="26"/>
          <w:szCs w:val="26"/>
          <w:rtl/>
          <w:lang w:bidi="ar-LB"/>
        </w:rPr>
      </w:pPr>
      <w:r w:rsidRPr="006F3742">
        <w:rPr>
          <w:i/>
          <w:iCs/>
          <w:color w:val="000000" w:themeColor="text1"/>
          <w:sz w:val="26"/>
          <w:szCs w:val="26"/>
          <w:rtl/>
          <w:lang w:bidi="ar-LB"/>
        </w:rPr>
        <w:t>و</w:t>
      </w:r>
      <w:r w:rsidR="009C5308" w:rsidRPr="006F3742">
        <w:rPr>
          <w:i/>
          <w:iCs/>
          <w:color w:val="000000" w:themeColor="text1"/>
          <w:sz w:val="26"/>
          <w:szCs w:val="26"/>
          <w:rtl/>
          <w:lang w:bidi="ar-LB"/>
        </w:rPr>
        <w:t xml:space="preserve">تخفيض </w:t>
      </w:r>
      <w:r w:rsidRPr="006F3742">
        <w:rPr>
          <w:i/>
          <w:iCs/>
          <w:color w:val="000000" w:themeColor="text1"/>
          <w:sz w:val="26"/>
          <w:szCs w:val="26"/>
          <w:rtl/>
          <w:lang w:bidi="ar-LB"/>
        </w:rPr>
        <w:t>سعة المواد الهيدروفلوروكربونية الحالية</w:t>
      </w:r>
      <w:r w:rsidRPr="006F3742">
        <w:rPr>
          <w:color w:val="000000" w:themeColor="text1"/>
          <w:sz w:val="26"/>
          <w:szCs w:val="26"/>
          <w:rtl/>
          <w:lang w:bidi="ar-LB"/>
        </w:rPr>
        <w:t xml:space="preserve">: تشخيص </w:t>
      </w:r>
      <w:r w:rsidR="009C5308" w:rsidRPr="006F3742">
        <w:rPr>
          <w:color w:val="000000" w:themeColor="text1"/>
          <w:sz w:val="26"/>
          <w:szCs w:val="26"/>
          <w:rtl/>
          <w:lang w:bidi="ar-LB"/>
        </w:rPr>
        <w:t>أولي لظروف قطاع التبريد التجاري وتصميم</w:t>
      </w:r>
      <w:r w:rsidRPr="006F3742">
        <w:rPr>
          <w:color w:val="000000" w:themeColor="text1"/>
          <w:sz w:val="26"/>
          <w:szCs w:val="26"/>
          <w:rtl/>
          <w:lang w:bidi="ar-LB"/>
        </w:rPr>
        <w:t xml:space="preserve"> دراسة الجدوى المقارنة لتقييم بدائل مختلفة للمواد الهيدروفلوروكربونية</w:t>
      </w:r>
      <w:r w:rsidR="009C5308" w:rsidRPr="006F3742">
        <w:rPr>
          <w:color w:val="000000" w:themeColor="text1"/>
          <w:sz w:val="26"/>
          <w:szCs w:val="26"/>
          <w:rtl/>
          <w:lang w:bidi="ar-LB"/>
        </w:rPr>
        <w:t xml:space="preserve">؛ </w:t>
      </w:r>
      <w:r w:rsidRPr="006F3742">
        <w:rPr>
          <w:color w:val="000000" w:themeColor="text1"/>
          <w:sz w:val="26"/>
          <w:szCs w:val="26"/>
          <w:rtl/>
          <w:lang w:bidi="ar-LB"/>
        </w:rPr>
        <w:t>وحلقة</w:t>
      </w:r>
      <w:r w:rsidR="009C5308" w:rsidRPr="006F3742">
        <w:rPr>
          <w:color w:val="000000" w:themeColor="text1"/>
          <w:sz w:val="26"/>
          <w:szCs w:val="26"/>
          <w:rtl/>
          <w:lang w:bidi="ar-LB"/>
        </w:rPr>
        <w:t xml:space="preserve"> عمل تشخيصية مع مختلف القطاعات الفرعية في مجال التبريد التجاري حول نتائج دراسة الجدوى؛ </w:t>
      </w:r>
      <w:r w:rsidRPr="006F3742">
        <w:rPr>
          <w:color w:val="000000" w:themeColor="text1"/>
          <w:sz w:val="26"/>
          <w:szCs w:val="26"/>
          <w:rtl/>
          <w:lang w:bidi="ar-LB"/>
        </w:rPr>
        <w:t>و</w:t>
      </w:r>
      <w:r w:rsidR="009C5308" w:rsidRPr="006F3742">
        <w:rPr>
          <w:color w:val="000000" w:themeColor="text1"/>
          <w:sz w:val="26"/>
          <w:szCs w:val="26"/>
          <w:rtl/>
          <w:lang w:bidi="ar-LB"/>
        </w:rPr>
        <w:t>إعداد مشروع</w:t>
      </w:r>
      <w:r w:rsidRPr="006F3742">
        <w:rPr>
          <w:color w:val="000000" w:themeColor="text1"/>
          <w:sz w:val="26"/>
          <w:szCs w:val="26"/>
          <w:rtl/>
          <w:lang w:bidi="ar-LB"/>
        </w:rPr>
        <w:t xml:space="preserve"> تقاعد </w:t>
      </w:r>
      <w:r w:rsidR="009C5308" w:rsidRPr="006F3742">
        <w:rPr>
          <w:color w:val="000000" w:themeColor="text1"/>
          <w:sz w:val="26"/>
          <w:szCs w:val="26"/>
          <w:rtl/>
          <w:lang w:bidi="ar-LB"/>
        </w:rPr>
        <w:t xml:space="preserve">أنظمة </w:t>
      </w:r>
      <w:r w:rsidRPr="006F3742">
        <w:rPr>
          <w:color w:val="000000" w:themeColor="text1"/>
          <w:sz w:val="26"/>
          <w:szCs w:val="26"/>
          <w:rtl/>
          <w:lang w:bidi="ar-LB"/>
        </w:rPr>
        <w:t>التبريد وتكييف الهواء</w:t>
      </w:r>
      <w:r w:rsidR="00AE7BBA" w:rsidRPr="006F3742">
        <w:rPr>
          <w:color w:val="000000" w:themeColor="text1"/>
          <w:sz w:val="26"/>
          <w:szCs w:val="26"/>
          <w:rtl/>
          <w:lang w:bidi="ar-LB"/>
        </w:rPr>
        <w:t xml:space="preserve"> </w:t>
      </w:r>
      <w:r w:rsidR="009C5308" w:rsidRPr="006F3742">
        <w:rPr>
          <w:color w:val="000000" w:themeColor="text1"/>
          <w:sz w:val="26"/>
          <w:szCs w:val="26"/>
          <w:rtl/>
          <w:lang w:bidi="ar-LB"/>
        </w:rPr>
        <w:t xml:space="preserve">غير الفعالة؛ </w:t>
      </w:r>
      <w:r w:rsidR="00AE7BBA" w:rsidRPr="006F3742">
        <w:rPr>
          <w:color w:val="000000" w:themeColor="text1"/>
          <w:sz w:val="26"/>
          <w:szCs w:val="26"/>
          <w:rtl/>
          <w:lang w:bidi="ar-LB"/>
        </w:rPr>
        <w:t>و</w:t>
      </w:r>
      <w:r w:rsidR="009C5308" w:rsidRPr="006F3742">
        <w:rPr>
          <w:color w:val="000000" w:themeColor="text1"/>
          <w:sz w:val="26"/>
          <w:szCs w:val="26"/>
          <w:rtl/>
          <w:lang w:bidi="ar-LB"/>
        </w:rPr>
        <w:t xml:space="preserve">دورة تدريبية لموظفي مركز </w:t>
      </w:r>
      <w:r w:rsidR="00AE7BBA" w:rsidRPr="006F3742">
        <w:rPr>
          <w:color w:val="000000" w:themeColor="text1"/>
          <w:sz w:val="26"/>
          <w:szCs w:val="26"/>
          <w:rtl/>
          <w:lang w:bidi="ar-LB"/>
        </w:rPr>
        <w:t>الكشط</w:t>
      </w:r>
      <w:r w:rsidR="009C5308" w:rsidRPr="006F3742">
        <w:rPr>
          <w:color w:val="000000" w:themeColor="text1"/>
          <w:sz w:val="26"/>
          <w:szCs w:val="26"/>
          <w:rtl/>
          <w:lang w:bidi="ar-LB"/>
        </w:rPr>
        <w:t xml:space="preserve"> وفنيي الخدمة </w:t>
      </w:r>
      <w:r w:rsidR="00AE7BBA" w:rsidRPr="006F3742">
        <w:rPr>
          <w:color w:val="000000" w:themeColor="text1"/>
          <w:sz w:val="26"/>
          <w:szCs w:val="26"/>
          <w:rtl/>
          <w:lang w:bidi="ar-LB"/>
        </w:rPr>
        <w:t xml:space="preserve">على إدارة المستخدم النهائي </w:t>
      </w:r>
      <w:r w:rsidR="009C5308" w:rsidRPr="006F3742">
        <w:rPr>
          <w:color w:val="000000" w:themeColor="text1"/>
          <w:sz w:val="26"/>
          <w:szCs w:val="26"/>
          <w:rtl/>
          <w:lang w:bidi="ar-LB"/>
        </w:rPr>
        <w:t xml:space="preserve">للمعدات </w:t>
      </w:r>
      <w:r w:rsidR="00AE7BBA" w:rsidRPr="006F3742">
        <w:rPr>
          <w:color w:val="000000" w:themeColor="text1"/>
          <w:sz w:val="26"/>
          <w:szCs w:val="26"/>
          <w:rtl/>
          <w:lang w:bidi="ar-LB"/>
        </w:rPr>
        <w:t>القائمة</w:t>
      </w:r>
      <w:r w:rsidR="009C5308" w:rsidRPr="006F3742">
        <w:rPr>
          <w:color w:val="000000" w:themeColor="text1"/>
          <w:sz w:val="26"/>
          <w:szCs w:val="26"/>
          <w:rtl/>
          <w:lang w:bidi="ar-LB"/>
        </w:rPr>
        <w:t xml:space="preserve"> على </w:t>
      </w:r>
      <w:r w:rsidR="00AE7BBA"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w:t>
      </w:r>
      <w:r w:rsidR="00AE7BBA" w:rsidRPr="006F3742">
        <w:rPr>
          <w:color w:val="000000" w:themeColor="text1"/>
          <w:sz w:val="26"/>
          <w:szCs w:val="26"/>
          <w:rtl/>
          <w:lang w:bidi="ar-LB"/>
        </w:rPr>
        <w:t>و</w:t>
      </w:r>
      <w:r w:rsidR="009C5308" w:rsidRPr="006F3742">
        <w:rPr>
          <w:color w:val="000000" w:themeColor="text1"/>
          <w:sz w:val="26"/>
          <w:szCs w:val="26"/>
          <w:rtl/>
          <w:lang w:bidi="ar-LB"/>
        </w:rPr>
        <w:t xml:space="preserve">حملة توعية عامة للترويج لمشروع تقاعد المعدات؛ </w:t>
      </w:r>
      <w:r w:rsidR="003E7798" w:rsidRPr="006F3742">
        <w:rPr>
          <w:color w:val="000000" w:themeColor="text1"/>
          <w:sz w:val="26"/>
          <w:szCs w:val="26"/>
          <w:rtl/>
          <w:lang w:bidi="ar-LB"/>
        </w:rPr>
        <w:t>وتقديم</w:t>
      </w:r>
      <w:r w:rsidR="009C5308" w:rsidRPr="006F3742">
        <w:rPr>
          <w:color w:val="000000" w:themeColor="text1"/>
          <w:sz w:val="26"/>
          <w:szCs w:val="26"/>
          <w:rtl/>
          <w:lang w:bidi="ar-LB"/>
        </w:rPr>
        <w:t xml:space="preserve"> مجموعتي أدوات لمركز </w:t>
      </w:r>
      <w:r w:rsidR="003E7798" w:rsidRPr="006F3742">
        <w:rPr>
          <w:color w:val="000000" w:themeColor="text1"/>
          <w:sz w:val="26"/>
          <w:szCs w:val="26"/>
          <w:rtl/>
          <w:lang w:bidi="ar-LB"/>
        </w:rPr>
        <w:t>كشط</w:t>
      </w:r>
      <w:r w:rsidR="009C5308" w:rsidRPr="006F3742">
        <w:rPr>
          <w:color w:val="000000" w:themeColor="text1"/>
          <w:sz w:val="26"/>
          <w:szCs w:val="26"/>
          <w:rtl/>
          <w:lang w:bidi="ar-LB"/>
        </w:rPr>
        <w:t xml:space="preserve"> واحد (49,900 دولار</w:t>
      </w:r>
      <w:r w:rsidR="003E7798"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3E7798" w:rsidRPr="006F3742">
        <w:rPr>
          <w:color w:val="000000" w:themeColor="text1"/>
          <w:sz w:val="26"/>
          <w:szCs w:val="26"/>
          <w:rtl/>
          <w:lang w:bidi="ar-LB"/>
        </w:rPr>
        <w:t>ا</w:t>
      </w:r>
      <w:r w:rsidR="009C5308" w:rsidRPr="006F3742">
        <w:rPr>
          <w:color w:val="000000" w:themeColor="text1"/>
          <w:sz w:val="26"/>
          <w:szCs w:val="26"/>
          <w:rtl/>
          <w:lang w:bidi="ar-LB"/>
        </w:rPr>
        <w:t>)؛</w:t>
      </w:r>
    </w:p>
    <w:p w14:paraId="62A43B72" w14:textId="0BA9CDEB" w:rsidR="009C5308" w:rsidRPr="006F3742" w:rsidRDefault="003E7798" w:rsidP="00415455">
      <w:pPr>
        <w:pStyle w:val="Heading2"/>
        <w:numPr>
          <w:ilvl w:val="1"/>
          <w:numId w:val="30"/>
        </w:numPr>
        <w:bidi/>
        <w:rPr>
          <w:color w:val="000000" w:themeColor="text1"/>
          <w:sz w:val="26"/>
          <w:szCs w:val="26"/>
          <w:rtl/>
          <w:lang w:bidi="ar-LB"/>
        </w:rPr>
      </w:pPr>
      <w:r w:rsidRPr="00FB6531">
        <w:rPr>
          <w:i/>
          <w:iCs/>
          <w:color w:val="000000" w:themeColor="text1"/>
          <w:sz w:val="26"/>
          <w:szCs w:val="26"/>
          <w:rtl/>
          <w:lang w:bidi="ar-LB"/>
        </w:rPr>
        <w:lastRenderedPageBreak/>
        <w:t>و</w:t>
      </w:r>
      <w:r w:rsidR="00FB6531" w:rsidRPr="00FB6531">
        <w:rPr>
          <w:i/>
          <w:iCs/>
          <w:color w:val="000000" w:themeColor="text1"/>
          <w:sz w:val="26"/>
          <w:szCs w:val="26"/>
          <w:rtl/>
          <w:lang w:bidi="ar-LB"/>
        </w:rPr>
        <w:t xml:space="preserve">التوعية </w:t>
      </w:r>
      <w:r w:rsidR="009C5308" w:rsidRPr="00FB6531">
        <w:rPr>
          <w:i/>
          <w:iCs/>
          <w:color w:val="000000" w:themeColor="text1"/>
          <w:sz w:val="26"/>
          <w:szCs w:val="26"/>
          <w:rtl/>
          <w:lang w:bidi="ar-LB"/>
        </w:rPr>
        <w:t>ب</w:t>
      </w:r>
      <w:r w:rsidRPr="00FB6531">
        <w:rPr>
          <w:i/>
          <w:iCs/>
          <w:color w:val="000000" w:themeColor="text1"/>
          <w:sz w:val="26"/>
          <w:szCs w:val="26"/>
          <w:rtl/>
          <w:lang w:bidi="ar-LB"/>
        </w:rPr>
        <w:t xml:space="preserve">شأن </w:t>
      </w:r>
      <w:r w:rsidR="009C5308" w:rsidRPr="00FB6531">
        <w:rPr>
          <w:i/>
          <w:iCs/>
          <w:color w:val="000000" w:themeColor="text1"/>
          <w:sz w:val="26"/>
          <w:szCs w:val="26"/>
          <w:rtl/>
          <w:lang w:bidi="ar-LB"/>
        </w:rPr>
        <w:t xml:space="preserve">التكنولوجيا الخالية من </w:t>
      </w:r>
      <w:r w:rsidRPr="00FB6531">
        <w:rPr>
          <w:i/>
          <w:iCs/>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تصميم حملة اتصالات تتناول المواضيع المتعلقة </w:t>
      </w:r>
      <w:r w:rsidRPr="006F3742">
        <w:rPr>
          <w:color w:val="000000" w:themeColor="text1"/>
          <w:sz w:val="26"/>
          <w:szCs w:val="26"/>
          <w:rtl/>
          <w:lang w:bidi="ar-LB"/>
        </w:rPr>
        <w:t>بمواد</w:t>
      </w:r>
      <w:r w:rsidR="009C5308" w:rsidRPr="006F3742">
        <w:rPr>
          <w:color w:val="000000" w:themeColor="text1"/>
          <w:sz w:val="26"/>
          <w:szCs w:val="26"/>
          <w:rtl/>
          <w:lang w:bidi="ar-LB"/>
        </w:rPr>
        <w:t xml:space="preserve"> التبريد والتكنولوجيات البديلة، وأهمية كفاءة استخدام الطاقة أثناء استخدام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حملة إعلامية شاملة تشمل وسائ</w:t>
      </w:r>
      <w:r w:rsidRPr="006F3742">
        <w:rPr>
          <w:color w:val="000000" w:themeColor="text1"/>
          <w:sz w:val="26"/>
          <w:szCs w:val="26"/>
          <w:rtl/>
          <w:lang w:bidi="ar-LB"/>
        </w:rPr>
        <w:t>ل التواصل الاجتماعي والمواد المطبوعة</w:t>
      </w:r>
      <w:r w:rsidR="009C5308" w:rsidRPr="006F3742">
        <w:rPr>
          <w:color w:val="000000" w:themeColor="text1"/>
          <w:sz w:val="26"/>
          <w:szCs w:val="26"/>
          <w:rtl/>
          <w:lang w:bidi="ar-LB"/>
        </w:rPr>
        <w:t xml:space="preserve"> ووسائل الإعلام العامة الأخرى؛ </w:t>
      </w:r>
      <w:r w:rsidRPr="006F3742">
        <w:rPr>
          <w:color w:val="000000" w:themeColor="text1"/>
          <w:sz w:val="26"/>
          <w:szCs w:val="26"/>
          <w:rtl/>
          <w:lang w:bidi="ar-LB"/>
        </w:rPr>
        <w:t>وحلقة</w:t>
      </w:r>
      <w:r w:rsidR="009C5308" w:rsidRPr="006F3742">
        <w:rPr>
          <w:color w:val="000000" w:themeColor="text1"/>
          <w:sz w:val="26"/>
          <w:szCs w:val="26"/>
          <w:rtl/>
          <w:lang w:bidi="ar-LB"/>
        </w:rPr>
        <w:t xml:space="preserve"> عمل واحدة </w:t>
      </w:r>
      <w:r w:rsidRPr="006F3742">
        <w:rPr>
          <w:color w:val="000000" w:themeColor="text1"/>
          <w:sz w:val="26"/>
          <w:szCs w:val="26"/>
          <w:rtl/>
          <w:lang w:bidi="ar-LB"/>
        </w:rPr>
        <w:t>لإذكاء</w:t>
      </w:r>
      <w:r w:rsidR="009C5308" w:rsidRPr="006F3742">
        <w:rPr>
          <w:color w:val="000000" w:themeColor="text1"/>
          <w:sz w:val="26"/>
          <w:szCs w:val="26"/>
          <w:rtl/>
          <w:lang w:bidi="ar-LB"/>
        </w:rPr>
        <w:t xml:space="preserve"> الوعي </w:t>
      </w:r>
      <w:r w:rsidRPr="006F3742">
        <w:rPr>
          <w:color w:val="000000" w:themeColor="text1"/>
          <w:sz w:val="26"/>
          <w:szCs w:val="26"/>
          <w:rtl/>
          <w:lang w:bidi="ar-LB"/>
        </w:rPr>
        <w:t>بشأن</w:t>
      </w:r>
      <w:r w:rsidR="009C5308" w:rsidRPr="006F3742">
        <w:rPr>
          <w:color w:val="000000" w:themeColor="text1"/>
          <w:sz w:val="26"/>
          <w:szCs w:val="26"/>
          <w:rtl/>
          <w:lang w:bidi="ar-LB"/>
        </w:rPr>
        <w:t xml:space="preserve"> </w:t>
      </w:r>
      <w:r w:rsidRPr="006F3742">
        <w:rPr>
          <w:color w:val="000000" w:themeColor="text1"/>
          <w:sz w:val="26"/>
          <w:szCs w:val="26"/>
          <w:rtl/>
          <w:lang w:bidi="ar-LB"/>
        </w:rPr>
        <w:t>خطة تنفيذ تعديل كيغالي للمواد الهيدروفلوروكربونية</w:t>
      </w:r>
      <w:r w:rsidR="009C5308" w:rsidRPr="006F3742">
        <w:rPr>
          <w:color w:val="000000" w:themeColor="text1"/>
          <w:sz w:val="26"/>
          <w:szCs w:val="26"/>
          <w:rtl/>
          <w:lang w:bidi="ar-LB"/>
        </w:rPr>
        <w:t xml:space="preserve"> للمست</w:t>
      </w:r>
      <w:r w:rsidRPr="006F3742">
        <w:rPr>
          <w:color w:val="000000" w:themeColor="text1"/>
          <w:sz w:val="26"/>
          <w:szCs w:val="26"/>
          <w:rtl/>
          <w:lang w:bidi="ar-LB"/>
        </w:rPr>
        <w:t xml:space="preserve">خدمين النهائيين وأصحاب المصلحة من أجل </w:t>
      </w:r>
      <w:r w:rsidR="009C5308" w:rsidRPr="006F3742">
        <w:rPr>
          <w:color w:val="000000" w:themeColor="text1"/>
          <w:sz w:val="26"/>
          <w:szCs w:val="26"/>
          <w:rtl/>
          <w:lang w:bidi="ar-LB"/>
        </w:rPr>
        <w:t xml:space="preserve">تقييم الحملة الإعلامية؛ </w:t>
      </w:r>
      <w:r w:rsidRPr="006F3742">
        <w:rPr>
          <w:color w:val="000000" w:themeColor="text1"/>
          <w:sz w:val="26"/>
          <w:szCs w:val="26"/>
          <w:rtl/>
          <w:lang w:bidi="ar-LB"/>
        </w:rPr>
        <w:t>ووضع سجل المنتجات لمستخدمي المواد الهيدروفلوروكربونية</w:t>
      </w:r>
      <w:r w:rsidR="009C5308" w:rsidRPr="006F3742">
        <w:rPr>
          <w:color w:val="000000" w:themeColor="text1"/>
          <w:sz w:val="26"/>
          <w:szCs w:val="26"/>
          <w:rtl/>
          <w:lang w:bidi="ar-LB"/>
        </w:rPr>
        <w:t xml:space="preserve"> النهائيين ال</w:t>
      </w:r>
      <w:r w:rsidRPr="006F3742">
        <w:rPr>
          <w:color w:val="000000" w:themeColor="text1"/>
          <w:sz w:val="26"/>
          <w:szCs w:val="26"/>
          <w:rtl/>
          <w:lang w:bidi="ar-LB"/>
        </w:rPr>
        <w:t>متوسطين والكبار في قطاع التبريد و</w:t>
      </w:r>
      <w:r w:rsidR="009C5308" w:rsidRPr="006F3742">
        <w:rPr>
          <w:color w:val="000000" w:themeColor="text1"/>
          <w:sz w:val="26"/>
          <w:szCs w:val="26"/>
          <w:rtl/>
          <w:lang w:bidi="ar-LB"/>
        </w:rPr>
        <w:t>تكييف</w:t>
      </w:r>
      <w:r w:rsidRPr="006F3742">
        <w:rPr>
          <w:color w:val="000000" w:themeColor="text1"/>
          <w:sz w:val="26"/>
          <w:szCs w:val="26"/>
          <w:rtl/>
          <w:lang w:bidi="ar-LB"/>
        </w:rPr>
        <w:t xml:space="preserve"> الهواء</w:t>
      </w:r>
      <w:r w:rsidR="009C5308" w:rsidRPr="006F3742">
        <w:rPr>
          <w:color w:val="000000" w:themeColor="text1"/>
          <w:sz w:val="26"/>
          <w:szCs w:val="26"/>
          <w:rtl/>
          <w:lang w:bidi="ar-LB"/>
        </w:rPr>
        <w:t xml:space="preserve">؛ </w:t>
      </w:r>
      <w:r w:rsidRPr="006F3742">
        <w:rPr>
          <w:color w:val="000000" w:themeColor="text1"/>
          <w:sz w:val="26"/>
          <w:szCs w:val="26"/>
          <w:rtl/>
          <w:lang w:bidi="ar-LB"/>
        </w:rPr>
        <w:t>وحلقتي</w:t>
      </w:r>
      <w:r w:rsidR="009C5308" w:rsidRPr="006F3742">
        <w:rPr>
          <w:color w:val="000000" w:themeColor="text1"/>
          <w:sz w:val="26"/>
          <w:szCs w:val="26"/>
          <w:rtl/>
          <w:lang w:bidi="ar-LB"/>
        </w:rPr>
        <w:t xml:space="preserve"> عمل لترويج </w:t>
      </w:r>
      <w:r w:rsidRPr="006F3742">
        <w:rPr>
          <w:color w:val="000000" w:themeColor="text1"/>
          <w:sz w:val="26"/>
          <w:szCs w:val="26"/>
          <w:rtl/>
          <w:lang w:bidi="ar-LB"/>
        </w:rPr>
        <w:t>تكنولوجيات</w:t>
      </w:r>
      <w:r w:rsidR="009C5308" w:rsidRPr="006F3742">
        <w:rPr>
          <w:color w:val="000000" w:themeColor="text1"/>
          <w:sz w:val="26"/>
          <w:szCs w:val="26"/>
          <w:rtl/>
          <w:lang w:bidi="ar-LB"/>
        </w:rPr>
        <w:t xml:space="preserve"> بديلة أكثر كفاءة</w:t>
      </w:r>
      <w:r w:rsidRPr="006F3742">
        <w:rPr>
          <w:color w:val="000000" w:themeColor="text1"/>
          <w:sz w:val="26"/>
          <w:szCs w:val="26"/>
          <w:rtl/>
          <w:lang w:bidi="ar-LB"/>
        </w:rPr>
        <w:t xml:space="preserve"> في استخدام الطاقة</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 xml:space="preserve">ذات قدرة </w:t>
      </w:r>
      <w:r w:rsidR="00415455" w:rsidRPr="006F3742">
        <w:rPr>
          <w:color w:val="000000" w:themeColor="text1"/>
          <w:sz w:val="26"/>
          <w:szCs w:val="26"/>
          <w:rtl/>
          <w:lang w:bidi="ar-LB"/>
        </w:rPr>
        <w:t>منخفضة</w:t>
      </w:r>
      <w:r w:rsidR="009C5308" w:rsidRPr="006F3742">
        <w:rPr>
          <w:color w:val="000000" w:themeColor="text1"/>
          <w:sz w:val="26"/>
          <w:szCs w:val="26"/>
          <w:rtl/>
          <w:lang w:bidi="ar-LB"/>
        </w:rPr>
        <w:t xml:space="preserve"> على إحداث الاحترار العالمي (37,200 دولار</w:t>
      </w:r>
      <w:r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Pr="006F3742">
        <w:rPr>
          <w:color w:val="000000" w:themeColor="text1"/>
          <w:sz w:val="26"/>
          <w:szCs w:val="26"/>
          <w:rtl/>
          <w:lang w:bidi="ar-LB"/>
        </w:rPr>
        <w:t>ا</w:t>
      </w:r>
      <w:r w:rsidR="009C5308" w:rsidRPr="006F3742">
        <w:rPr>
          <w:color w:val="000000" w:themeColor="text1"/>
          <w:sz w:val="26"/>
          <w:szCs w:val="26"/>
          <w:rtl/>
          <w:lang w:bidi="ar-LB"/>
        </w:rPr>
        <w:t>)؛</w:t>
      </w:r>
    </w:p>
    <w:p w14:paraId="51895E8D" w14:textId="77777777" w:rsidR="009C5308" w:rsidRPr="006F3742" w:rsidRDefault="00415455" w:rsidP="00415455">
      <w:pPr>
        <w:pStyle w:val="Heading2"/>
        <w:numPr>
          <w:ilvl w:val="1"/>
          <w:numId w:val="30"/>
        </w:numPr>
        <w:bidi/>
        <w:rPr>
          <w:color w:val="000000" w:themeColor="text1"/>
          <w:sz w:val="26"/>
          <w:szCs w:val="26"/>
          <w:rtl/>
          <w:lang w:bidi="ar-LB"/>
        </w:rPr>
      </w:pPr>
      <w:r w:rsidRPr="006F3742">
        <w:rPr>
          <w:i/>
          <w:iCs/>
          <w:color w:val="000000" w:themeColor="text1"/>
          <w:sz w:val="26"/>
          <w:szCs w:val="26"/>
          <w:rtl/>
          <w:lang w:bidi="ar-LB"/>
        </w:rPr>
        <w:t>و</w:t>
      </w:r>
      <w:r w:rsidR="009C5308" w:rsidRPr="006F3742">
        <w:rPr>
          <w:i/>
          <w:iCs/>
          <w:color w:val="000000" w:themeColor="text1"/>
          <w:sz w:val="26"/>
          <w:szCs w:val="26"/>
          <w:rtl/>
          <w:lang w:bidi="ar-LB"/>
        </w:rPr>
        <w:t>تعميم مراعاة المنظور الجنساني</w:t>
      </w:r>
      <w:r w:rsidRPr="006F3742">
        <w:rPr>
          <w:color w:val="000000" w:themeColor="text1"/>
          <w:sz w:val="26"/>
          <w:szCs w:val="26"/>
          <w:rtl/>
          <w:lang w:bidi="ar-LB"/>
        </w:rPr>
        <w:t>: التقييم التشخيصي</w:t>
      </w:r>
      <w:r w:rsidR="009C5308" w:rsidRPr="006F3742">
        <w:rPr>
          <w:color w:val="000000" w:themeColor="text1"/>
          <w:sz w:val="26"/>
          <w:szCs w:val="26"/>
          <w:rtl/>
          <w:lang w:bidi="ar-LB"/>
        </w:rPr>
        <w:t xml:space="preserve"> وتصميم وتنفيذ ورصد خطة العمل لتعزيز تعميم مراعاة المنظور الجنساني؛ </w:t>
      </w:r>
      <w:r w:rsidRPr="006F3742">
        <w:rPr>
          <w:color w:val="000000" w:themeColor="text1"/>
          <w:sz w:val="26"/>
          <w:szCs w:val="26"/>
          <w:rtl/>
          <w:lang w:bidi="ar-LB"/>
        </w:rPr>
        <w:t>وحلقة</w:t>
      </w:r>
      <w:r w:rsidR="009C5308" w:rsidRPr="006F3742">
        <w:rPr>
          <w:color w:val="000000" w:themeColor="text1"/>
          <w:sz w:val="26"/>
          <w:szCs w:val="26"/>
          <w:rtl/>
          <w:lang w:bidi="ar-LB"/>
        </w:rPr>
        <w:t xml:space="preserve"> عمل واحدة </w:t>
      </w:r>
      <w:r w:rsidRPr="006F3742">
        <w:rPr>
          <w:color w:val="000000" w:themeColor="text1"/>
          <w:sz w:val="26"/>
          <w:szCs w:val="26"/>
          <w:rtl/>
          <w:lang w:bidi="ar-LB"/>
        </w:rPr>
        <w:t>لإذكاء</w:t>
      </w:r>
      <w:r w:rsidR="009C5308" w:rsidRPr="006F3742">
        <w:rPr>
          <w:color w:val="000000" w:themeColor="text1"/>
          <w:sz w:val="26"/>
          <w:szCs w:val="26"/>
          <w:rtl/>
          <w:lang w:bidi="ar-LB"/>
        </w:rPr>
        <w:t xml:space="preserve"> الوعي و</w:t>
      </w:r>
      <w:r w:rsidRPr="006F3742">
        <w:rPr>
          <w:color w:val="000000" w:themeColor="text1"/>
          <w:sz w:val="26"/>
          <w:szCs w:val="26"/>
          <w:rtl/>
          <w:lang w:bidi="ar-LB"/>
        </w:rPr>
        <w:t xml:space="preserve">حلقات عمل تدريبية </w:t>
      </w:r>
      <w:r w:rsidR="009C5308" w:rsidRPr="006F3742">
        <w:rPr>
          <w:color w:val="000000" w:themeColor="text1"/>
          <w:sz w:val="26"/>
          <w:szCs w:val="26"/>
          <w:rtl/>
          <w:lang w:bidi="ar-LB"/>
        </w:rPr>
        <w:t xml:space="preserve">للمؤسسات </w:t>
      </w:r>
      <w:r w:rsidRPr="006F3742">
        <w:rPr>
          <w:color w:val="000000" w:themeColor="text1"/>
          <w:sz w:val="26"/>
          <w:szCs w:val="26"/>
          <w:rtl/>
          <w:lang w:bidi="ar-LB"/>
        </w:rPr>
        <w:t>على</w:t>
      </w:r>
      <w:r w:rsidR="009C5308" w:rsidRPr="006F3742">
        <w:rPr>
          <w:color w:val="000000" w:themeColor="text1"/>
          <w:sz w:val="26"/>
          <w:szCs w:val="26"/>
          <w:rtl/>
          <w:lang w:bidi="ar-LB"/>
        </w:rPr>
        <w:t xml:space="preserve"> تعميم مراعاة المنظور الجنساني؛ </w:t>
      </w:r>
      <w:r w:rsidRPr="006F3742">
        <w:rPr>
          <w:color w:val="000000" w:themeColor="text1"/>
          <w:sz w:val="26"/>
          <w:szCs w:val="26"/>
          <w:rtl/>
          <w:lang w:bidi="ar-LB"/>
        </w:rPr>
        <w:t xml:space="preserve">وتصميم ونشر مواد </w:t>
      </w:r>
      <w:r w:rsidR="009C5308" w:rsidRPr="006F3742">
        <w:rPr>
          <w:color w:val="000000" w:themeColor="text1"/>
          <w:sz w:val="26"/>
          <w:szCs w:val="26"/>
          <w:rtl/>
          <w:lang w:bidi="ar-LB"/>
        </w:rPr>
        <w:t>نشر</w:t>
      </w:r>
      <w:r w:rsidRPr="006F3742">
        <w:rPr>
          <w:color w:val="000000" w:themeColor="text1"/>
          <w:sz w:val="26"/>
          <w:szCs w:val="26"/>
          <w:rtl/>
          <w:lang w:bidi="ar-LB"/>
        </w:rPr>
        <w:t xml:space="preserve"> المعلومات</w:t>
      </w:r>
      <w:r w:rsidR="009C5308" w:rsidRPr="006F3742">
        <w:rPr>
          <w:color w:val="000000" w:themeColor="text1"/>
          <w:sz w:val="26"/>
          <w:szCs w:val="26"/>
          <w:rtl/>
          <w:lang w:bidi="ar-LB"/>
        </w:rPr>
        <w:t xml:space="preserve"> لتعزيز تعميم مراعاة المنظور ا</w:t>
      </w:r>
      <w:r w:rsidRPr="006F3742">
        <w:rPr>
          <w:color w:val="000000" w:themeColor="text1"/>
          <w:sz w:val="26"/>
          <w:szCs w:val="26"/>
          <w:rtl/>
          <w:lang w:bidi="ar-LB"/>
        </w:rPr>
        <w:t>لجنساني (12,500 دولارا أمريكيا)؛</w:t>
      </w:r>
    </w:p>
    <w:p w14:paraId="1DFD34C5" w14:textId="0C4D6EF1" w:rsidR="009C5308" w:rsidRPr="006F3742" w:rsidRDefault="00415455" w:rsidP="00830025">
      <w:pPr>
        <w:pStyle w:val="Heading2"/>
        <w:numPr>
          <w:ilvl w:val="1"/>
          <w:numId w:val="30"/>
        </w:numPr>
        <w:bidi/>
        <w:rPr>
          <w:color w:val="000000" w:themeColor="text1"/>
          <w:sz w:val="26"/>
          <w:szCs w:val="26"/>
          <w:rtl/>
          <w:lang w:bidi="ar-LB"/>
        </w:rPr>
      </w:pPr>
      <w:r w:rsidRPr="00FB6531">
        <w:rPr>
          <w:color w:val="000000" w:themeColor="text1"/>
          <w:sz w:val="26"/>
          <w:szCs w:val="26"/>
          <w:rtl/>
          <w:lang w:bidi="ar-LB"/>
        </w:rPr>
        <w:t>و</w:t>
      </w:r>
      <w:r w:rsidR="009C5308" w:rsidRPr="00FB6531">
        <w:rPr>
          <w:color w:val="000000" w:themeColor="text1"/>
          <w:sz w:val="26"/>
          <w:szCs w:val="26"/>
          <w:rtl/>
          <w:lang w:bidi="ar-LB"/>
        </w:rPr>
        <w:t xml:space="preserve">تنسيق </w:t>
      </w:r>
      <w:r w:rsidRPr="00FB6531">
        <w:rPr>
          <w:color w:val="000000" w:themeColor="text1"/>
          <w:sz w:val="26"/>
          <w:szCs w:val="26"/>
          <w:rtl/>
          <w:lang w:bidi="ar-LB"/>
        </w:rPr>
        <w:t xml:space="preserve">ورصد </w:t>
      </w:r>
      <w:r w:rsidR="009C5308" w:rsidRPr="00FB6531">
        <w:rPr>
          <w:color w:val="000000" w:themeColor="text1"/>
          <w:sz w:val="26"/>
          <w:szCs w:val="26"/>
          <w:rtl/>
          <w:lang w:bidi="ar-LB"/>
        </w:rPr>
        <w:t>المشروع (</w:t>
      </w:r>
      <w:bookmarkStart w:id="11" w:name="_Hlk149650406"/>
      <w:r w:rsidR="009C5308" w:rsidRPr="00FB6531">
        <w:rPr>
          <w:color w:val="000000" w:themeColor="text1"/>
          <w:sz w:val="26"/>
          <w:szCs w:val="26"/>
          <w:rtl/>
          <w:lang w:bidi="ar-LB"/>
        </w:rPr>
        <w:t>40,699 دولارًا أمريكيًا) مع توزيع التكاليف التالي</w:t>
      </w:r>
      <w:r w:rsidR="009C5308" w:rsidRPr="006F3742">
        <w:rPr>
          <w:color w:val="000000" w:themeColor="text1"/>
          <w:sz w:val="26"/>
          <w:szCs w:val="26"/>
          <w:rtl/>
          <w:lang w:bidi="ar-LB"/>
        </w:rPr>
        <w:t>: الاستشاريون (30,000 دولار</w:t>
      </w:r>
      <w:r w:rsidR="00830025"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830025" w:rsidRPr="006F3742">
        <w:rPr>
          <w:color w:val="000000" w:themeColor="text1"/>
          <w:sz w:val="26"/>
          <w:szCs w:val="26"/>
          <w:rtl/>
          <w:lang w:bidi="ar-LB"/>
        </w:rPr>
        <w:t>ا)</w:t>
      </w:r>
      <w:r w:rsidR="009C5308" w:rsidRPr="006F3742">
        <w:rPr>
          <w:color w:val="000000" w:themeColor="text1"/>
          <w:sz w:val="26"/>
          <w:szCs w:val="26"/>
          <w:rtl/>
          <w:lang w:bidi="ar-LB"/>
        </w:rPr>
        <w:t xml:space="preserve"> </w:t>
      </w:r>
      <w:r w:rsidR="00830025" w:rsidRPr="006F3742">
        <w:rPr>
          <w:color w:val="000000" w:themeColor="text1"/>
          <w:sz w:val="26"/>
          <w:szCs w:val="26"/>
          <w:rtl/>
          <w:lang w:bidi="ar-LB"/>
        </w:rPr>
        <w:t>والسفر (3,699 دولارًا أمريكيًا)</w:t>
      </w:r>
      <w:r w:rsidR="009C5308" w:rsidRPr="006F3742">
        <w:rPr>
          <w:color w:val="000000" w:themeColor="text1"/>
          <w:sz w:val="26"/>
          <w:szCs w:val="26"/>
          <w:rtl/>
          <w:lang w:bidi="ar-LB"/>
        </w:rPr>
        <w:t xml:space="preserve"> </w:t>
      </w:r>
      <w:r w:rsidR="00830025" w:rsidRPr="006F3742">
        <w:rPr>
          <w:color w:val="000000" w:themeColor="text1"/>
          <w:sz w:val="26"/>
          <w:szCs w:val="26"/>
          <w:rtl/>
          <w:lang w:bidi="ar-LB"/>
        </w:rPr>
        <w:t>وحلقات</w:t>
      </w:r>
      <w:r w:rsidR="009C5308" w:rsidRPr="006F3742">
        <w:rPr>
          <w:color w:val="000000" w:themeColor="text1"/>
          <w:sz w:val="26"/>
          <w:szCs w:val="26"/>
          <w:rtl/>
          <w:lang w:bidi="ar-LB"/>
        </w:rPr>
        <w:t xml:space="preserve"> </w:t>
      </w:r>
      <w:r w:rsidR="00830025" w:rsidRPr="006F3742">
        <w:rPr>
          <w:color w:val="000000" w:themeColor="text1"/>
          <w:sz w:val="26"/>
          <w:szCs w:val="26"/>
          <w:rtl/>
          <w:lang w:bidi="ar-LB"/>
        </w:rPr>
        <w:t>ال</w:t>
      </w:r>
      <w:r w:rsidR="009C5308" w:rsidRPr="006F3742">
        <w:rPr>
          <w:color w:val="000000" w:themeColor="text1"/>
          <w:sz w:val="26"/>
          <w:szCs w:val="26"/>
          <w:rtl/>
          <w:lang w:bidi="ar-LB"/>
        </w:rPr>
        <w:t>عمل و</w:t>
      </w:r>
      <w:r w:rsidR="00830025" w:rsidRPr="006F3742">
        <w:rPr>
          <w:color w:val="000000" w:themeColor="text1"/>
          <w:sz w:val="26"/>
          <w:szCs w:val="26"/>
          <w:rtl/>
          <w:lang w:bidi="ar-LB"/>
        </w:rPr>
        <w:t>ال</w:t>
      </w:r>
      <w:r w:rsidR="009C5308" w:rsidRPr="006F3742">
        <w:rPr>
          <w:color w:val="000000" w:themeColor="text1"/>
          <w:sz w:val="26"/>
          <w:szCs w:val="26"/>
          <w:rtl/>
          <w:lang w:bidi="ar-LB"/>
        </w:rPr>
        <w:t>اجتماعات (4,500 دولار</w:t>
      </w:r>
      <w:r w:rsidR="00830025"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830025" w:rsidRPr="006F3742">
        <w:rPr>
          <w:color w:val="000000" w:themeColor="text1"/>
          <w:sz w:val="26"/>
          <w:szCs w:val="26"/>
          <w:rtl/>
          <w:lang w:bidi="ar-LB"/>
        </w:rPr>
        <w:t>ا</w:t>
      </w:r>
      <w:r w:rsidR="009C5308" w:rsidRPr="006F3742">
        <w:rPr>
          <w:color w:val="000000" w:themeColor="text1"/>
          <w:sz w:val="26"/>
          <w:szCs w:val="26"/>
          <w:rtl/>
          <w:lang w:bidi="ar-LB"/>
        </w:rPr>
        <w:t>)؛ ونفقات المكتب (2,500 دولار</w:t>
      </w:r>
      <w:r w:rsidR="00830025"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830025" w:rsidRPr="006F3742">
        <w:rPr>
          <w:color w:val="000000" w:themeColor="text1"/>
          <w:sz w:val="26"/>
          <w:szCs w:val="26"/>
          <w:rtl/>
          <w:lang w:bidi="ar-LB"/>
        </w:rPr>
        <w:t>ا</w:t>
      </w:r>
      <w:r w:rsidR="009C5308" w:rsidRPr="006F3742">
        <w:rPr>
          <w:color w:val="000000" w:themeColor="text1"/>
          <w:sz w:val="26"/>
          <w:szCs w:val="26"/>
          <w:rtl/>
          <w:lang w:bidi="ar-LB"/>
        </w:rPr>
        <w:t>).</w:t>
      </w:r>
    </w:p>
    <w:p w14:paraId="15DE3279" w14:textId="77777777" w:rsidR="009C5308" w:rsidRPr="006F3742" w:rsidRDefault="009C5308" w:rsidP="00023B1B">
      <w:pPr>
        <w:widowControl w:val="0"/>
        <w:bidi/>
        <w:spacing w:before="360" w:after="240"/>
        <w:jc w:val="center"/>
        <w:rPr>
          <w:b/>
          <w:bCs/>
          <w:color w:val="000000" w:themeColor="text1"/>
          <w:sz w:val="26"/>
          <w:szCs w:val="26"/>
          <w:rtl/>
          <w:lang w:bidi="ar-LB"/>
        </w:rPr>
      </w:pPr>
      <w:bookmarkStart w:id="12" w:name="_Hlk126916095"/>
      <w:bookmarkEnd w:id="11"/>
      <w:r w:rsidRPr="006F3742">
        <w:rPr>
          <w:b/>
          <w:bCs/>
          <w:color w:val="000000" w:themeColor="text1"/>
          <w:sz w:val="26"/>
          <w:szCs w:val="26"/>
          <w:rtl/>
          <w:lang w:bidi="ar-LB"/>
        </w:rPr>
        <w:t>تعليقات</w:t>
      </w:r>
      <w:r w:rsidR="00023B1B" w:rsidRPr="006F3742">
        <w:rPr>
          <w:b/>
          <w:bCs/>
          <w:color w:val="000000" w:themeColor="text1"/>
          <w:sz w:val="26"/>
          <w:szCs w:val="26"/>
          <w:rtl/>
          <w:lang w:bidi="ar-LB"/>
        </w:rPr>
        <w:t xml:space="preserve"> وتوصية</w:t>
      </w:r>
      <w:r w:rsidRPr="006F3742">
        <w:rPr>
          <w:b/>
          <w:bCs/>
          <w:color w:val="000000" w:themeColor="text1"/>
          <w:sz w:val="26"/>
          <w:szCs w:val="26"/>
          <w:rtl/>
          <w:lang w:bidi="ar-LB"/>
        </w:rPr>
        <w:t xml:space="preserve"> الأمانة </w:t>
      </w:r>
    </w:p>
    <w:p w14:paraId="08431BAF" w14:textId="77777777" w:rsidR="009C5308" w:rsidRPr="006F3742" w:rsidRDefault="00023B1B" w:rsidP="009C5308">
      <w:pPr>
        <w:widowControl w:val="0"/>
        <w:bidi/>
        <w:spacing w:after="240"/>
        <w:rPr>
          <w:b/>
          <w:bCs/>
          <w:color w:val="000000" w:themeColor="text1"/>
          <w:sz w:val="26"/>
          <w:szCs w:val="26"/>
          <w:rtl/>
          <w:lang w:bidi="ar-LB"/>
        </w:rPr>
      </w:pPr>
      <w:r w:rsidRPr="006F3742">
        <w:rPr>
          <w:b/>
          <w:bCs/>
          <w:color w:val="000000" w:themeColor="text1"/>
          <w:sz w:val="26"/>
          <w:szCs w:val="26"/>
          <w:rtl/>
          <w:lang w:bidi="ar-LB"/>
        </w:rPr>
        <w:t>ال</w:t>
      </w:r>
      <w:r w:rsidR="009C5308" w:rsidRPr="006F3742">
        <w:rPr>
          <w:b/>
          <w:bCs/>
          <w:color w:val="000000" w:themeColor="text1"/>
          <w:sz w:val="26"/>
          <w:szCs w:val="26"/>
          <w:rtl/>
          <w:lang w:bidi="ar-LB"/>
        </w:rPr>
        <w:t>تعليقات</w:t>
      </w:r>
    </w:p>
    <w:bookmarkEnd w:id="12"/>
    <w:p w14:paraId="1189C63E" w14:textId="77777777" w:rsidR="009C5308" w:rsidRPr="006F3742" w:rsidRDefault="009C5308" w:rsidP="00927032">
      <w:pPr>
        <w:pStyle w:val="Heading1"/>
        <w:widowControl w:val="0"/>
        <w:bidi/>
        <w:rPr>
          <w:color w:val="000000" w:themeColor="text1"/>
          <w:sz w:val="26"/>
          <w:szCs w:val="26"/>
          <w:rtl/>
          <w:lang w:bidi="ar-LB"/>
        </w:rPr>
      </w:pPr>
      <w:r w:rsidRPr="006F3742">
        <w:rPr>
          <w:color w:val="000000" w:themeColor="text1"/>
          <w:sz w:val="26"/>
          <w:szCs w:val="26"/>
          <w:rtl/>
          <w:lang w:bidi="ar-LB"/>
        </w:rPr>
        <w:t xml:space="preserve">استعرضت الأمانة المرحلة الأولى من </w:t>
      </w:r>
      <w:r w:rsidR="00927032" w:rsidRPr="006F3742">
        <w:rPr>
          <w:color w:val="000000" w:themeColor="text1"/>
          <w:sz w:val="26"/>
          <w:szCs w:val="26"/>
          <w:rtl/>
          <w:lang w:bidi="ar-LB"/>
        </w:rPr>
        <w:t>خطة تنفيذ تعديل كيغالي للمواد الهيدروفلوروكربونية</w:t>
      </w:r>
      <w:r w:rsidR="00927032" w:rsidRPr="006F3742">
        <w:rPr>
          <w:i/>
          <w:iCs/>
          <w:color w:val="000000" w:themeColor="text1"/>
          <w:sz w:val="26"/>
          <w:szCs w:val="26"/>
          <w:rtl/>
          <w:lang w:bidi="ar-LB"/>
        </w:rPr>
        <w:t xml:space="preserve"> </w:t>
      </w:r>
      <w:r w:rsidRPr="006F3742">
        <w:rPr>
          <w:color w:val="000000" w:themeColor="text1"/>
          <w:sz w:val="26"/>
          <w:szCs w:val="26"/>
          <w:rtl/>
          <w:lang w:bidi="ar-LB"/>
        </w:rPr>
        <w:t xml:space="preserve">لترينيداد وتوباغو في ضوء السياسات والمبادئ التوجيهية الحالية للصندوق المتعدد الأطراف، </w:t>
      </w:r>
      <w:bookmarkStart w:id="13" w:name="_Hlk126916105"/>
      <w:r w:rsidRPr="006F3742">
        <w:rPr>
          <w:color w:val="000000" w:themeColor="text1"/>
          <w:sz w:val="26"/>
          <w:szCs w:val="26"/>
          <w:rtl/>
          <w:lang w:bidi="ar-LB"/>
        </w:rPr>
        <w:t>بما في ذلك المقرر 92/37،</w:t>
      </w:r>
      <w:r w:rsidRPr="006F3742">
        <w:rPr>
          <w:rStyle w:val="FootnoteReference"/>
          <w:color w:val="000000" w:themeColor="text1"/>
          <w:sz w:val="26"/>
          <w:szCs w:val="26"/>
          <w:lang w:bidi="ar-LB"/>
        </w:rPr>
        <w:footnoteReference w:id="9"/>
      </w:r>
      <w:r w:rsidR="00927032" w:rsidRPr="006F3742">
        <w:rPr>
          <w:color w:val="000000" w:themeColor="text1"/>
          <w:sz w:val="26"/>
          <w:szCs w:val="26"/>
          <w:rtl/>
          <w:lang w:bidi="ar-LB"/>
        </w:rPr>
        <w:t xml:space="preserve"> </w:t>
      </w:r>
      <w:r w:rsidRPr="006F3742">
        <w:rPr>
          <w:color w:val="000000" w:themeColor="text1"/>
          <w:sz w:val="26"/>
          <w:szCs w:val="26"/>
          <w:rtl/>
          <w:lang w:bidi="ar-LB"/>
        </w:rPr>
        <w:t xml:space="preserve">والمرحلة الثانية من خطة إدارة إزالة المواد </w:t>
      </w:r>
      <w:r w:rsidR="00927032" w:rsidRPr="006F3742">
        <w:rPr>
          <w:color w:val="000000" w:themeColor="text1"/>
          <w:sz w:val="26"/>
          <w:szCs w:val="26"/>
          <w:rtl/>
          <w:lang w:bidi="ar-LB"/>
        </w:rPr>
        <w:t xml:space="preserve">الهيدروكلوروفلوروكربونية، وخطة </w:t>
      </w:r>
      <w:r w:rsidRPr="006F3742">
        <w:rPr>
          <w:color w:val="000000" w:themeColor="text1"/>
          <w:sz w:val="26"/>
          <w:szCs w:val="26"/>
          <w:rtl/>
          <w:lang w:bidi="ar-LB"/>
        </w:rPr>
        <w:t>عمل الصندوق المتعدد الأطراف للفترة 2023-2025.</w:t>
      </w:r>
    </w:p>
    <w:p w14:paraId="6D86FECE" w14:textId="77777777" w:rsidR="009C5308" w:rsidRPr="006F3742" w:rsidRDefault="00927032" w:rsidP="009C5308">
      <w:pPr>
        <w:pStyle w:val="Heading1"/>
        <w:numPr>
          <w:ilvl w:val="0"/>
          <w:numId w:val="0"/>
        </w:numPr>
        <w:bidi/>
        <w:rPr>
          <w:color w:val="000000" w:themeColor="text1"/>
          <w:sz w:val="26"/>
          <w:szCs w:val="26"/>
          <w:rtl/>
          <w:lang w:bidi="ar-LB"/>
        </w:rPr>
      </w:pPr>
      <w:r w:rsidRPr="006F3742">
        <w:rPr>
          <w:color w:val="000000" w:themeColor="text1"/>
          <w:sz w:val="26"/>
          <w:szCs w:val="26"/>
          <w:u w:val="single"/>
          <w:rtl/>
          <w:lang w:bidi="ar-LB"/>
        </w:rPr>
        <w:t>ال</w:t>
      </w:r>
      <w:r w:rsidR="009C5308" w:rsidRPr="006F3742">
        <w:rPr>
          <w:color w:val="000000" w:themeColor="text1"/>
          <w:sz w:val="26"/>
          <w:szCs w:val="26"/>
          <w:u w:val="single"/>
          <w:rtl/>
          <w:lang w:bidi="ar-LB"/>
        </w:rPr>
        <w:t xml:space="preserve">استراتيجية </w:t>
      </w:r>
      <w:r w:rsidRPr="006F3742">
        <w:rPr>
          <w:color w:val="000000" w:themeColor="text1"/>
          <w:sz w:val="26"/>
          <w:szCs w:val="26"/>
          <w:u w:val="single"/>
          <w:rtl/>
          <w:lang w:bidi="ar-LB"/>
        </w:rPr>
        <w:t>ال</w:t>
      </w:r>
      <w:r w:rsidR="009C5308" w:rsidRPr="006F3742">
        <w:rPr>
          <w:color w:val="000000" w:themeColor="text1"/>
          <w:sz w:val="26"/>
          <w:szCs w:val="26"/>
          <w:u w:val="single"/>
          <w:rtl/>
          <w:lang w:bidi="ar-LB"/>
        </w:rPr>
        <w:t>شاملة</w:t>
      </w:r>
    </w:p>
    <w:p w14:paraId="6EEA0D35" w14:textId="0DD99ADD" w:rsidR="009C5308" w:rsidRPr="006F3742" w:rsidRDefault="00927032" w:rsidP="00E242F6">
      <w:pPr>
        <w:pStyle w:val="Heading1"/>
        <w:bidi/>
        <w:rPr>
          <w:color w:val="000000" w:themeColor="text1"/>
          <w:sz w:val="26"/>
          <w:szCs w:val="26"/>
          <w:rtl/>
          <w:lang w:bidi="ar-LB"/>
        </w:rPr>
      </w:pPr>
      <w:r w:rsidRPr="006F3742">
        <w:rPr>
          <w:color w:val="000000" w:themeColor="text1"/>
          <w:sz w:val="26"/>
          <w:szCs w:val="26"/>
          <w:rtl/>
          <w:lang w:bidi="ar-LB"/>
        </w:rPr>
        <w:t>يسمح تعديل كيغالي ب</w:t>
      </w:r>
      <w:r w:rsidR="009C5308" w:rsidRPr="006F3742">
        <w:rPr>
          <w:color w:val="000000" w:themeColor="text1"/>
          <w:sz w:val="26"/>
          <w:szCs w:val="26"/>
          <w:rtl/>
          <w:lang w:bidi="ar-LB"/>
        </w:rPr>
        <w:t xml:space="preserve">نمو استهلاك </w:t>
      </w:r>
      <w:r w:rsidRPr="006F3742">
        <w:rPr>
          <w:color w:val="000000" w:themeColor="text1"/>
          <w:sz w:val="26"/>
          <w:szCs w:val="26"/>
          <w:rtl/>
          <w:lang w:bidi="ar-LB"/>
        </w:rPr>
        <w:t>المواد الهيدروفلوروكربونية</w:t>
      </w:r>
      <w:r w:rsidRPr="006F3742">
        <w:rPr>
          <w:i/>
          <w:iCs/>
          <w:color w:val="000000" w:themeColor="text1"/>
          <w:sz w:val="26"/>
          <w:szCs w:val="26"/>
          <w:rtl/>
          <w:lang w:bidi="ar-LB"/>
        </w:rPr>
        <w:t xml:space="preserve"> </w:t>
      </w:r>
      <w:r w:rsidR="009C5308" w:rsidRPr="006F3742">
        <w:rPr>
          <w:color w:val="000000" w:themeColor="text1"/>
          <w:sz w:val="26"/>
          <w:szCs w:val="26"/>
          <w:rtl/>
          <w:lang w:bidi="ar-LB"/>
        </w:rPr>
        <w:t xml:space="preserve">حتى مستوى خط الأساس. ومع ذلك، ولتجنب هذا النمو، تطلب حكومة ترينيداد وتوباغو أموالاً للمرحلة الأولى من </w:t>
      </w:r>
      <w:r w:rsidR="00E242F6" w:rsidRPr="006F3742">
        <w:rPr>
          <w:color w:val="000000" w:themeColor="text1"/>
          <w:sz w:val="26"/>
          <w:szCs w:val="26"/>
          <w:rtl/>
          <w:lang w:bidi="ar-LB"/>
        </w:rPr>
        <w:t>خطة تنفيذ تعديل كيغالي للمواد الهيدروفلوروكربونية</w:t>
      </w:r>
      <w:r w:rsidR="00E242F6" w:rsidRPr="006F3742">
        <w:rPr>
          <w:i/>
          <w:iCs/>
          <w:color w:val="000000" w:themeColor="text1"/>
          <w:sz w:val="26"/>
          <w:szCs w:val="26"/>
          <w:rtl/>
          <w:lang w:bidi="ar-LB"/>
        </w:rPr>
        <w:t xml:space="preserve"> </w:t>
      </w:r>
      <w:r w:rsidR="009C5308" w:rsidRPr="006F3742">
        <w:rPr>
          <w:color w:val="000000" w:themeColor="text1"/>
          <w:sz w:val="26"/>
          <w:szCs w:val="26"/>
          <w:rtl/>
          <w:lang w:bidi="ar-LB"/>
        </w:rPr>
        <w:t>ل</w:t>
      </w:r>
      <w:r w:rsidR="00E242F6" w:rsidRPr="006F3742">
        <w:rPr>
          <w:color w:val="000000" w:themeColor="text1"/>
          <w:sz w:val="26"/>
          <w:szCs w:val="26"/>
          <w:rtl/>
          <w:lang w:bidi="ar-LB"/>
        </w:rPr>
        <w:t xml:space="preserve">تحقيق </w:t>
      </w:r>
      <w:r w:rsidR="009C5308" w:rsidRPr="006F3742">
        <w:rPr>
          <w:color w:val="000000" w:themeColor="text1"/>
          <w:sz w:val="26"/>
          <w:szCs w:val="26"/>
          <w:rtl/>
          <w:lang w:bidi="ar-LB"/>
        </w:rPr>
        <w:t>خفض</w:t>
      </w:r>
      <w:r w:rsidR="00E242F6" w:rsidRPr="006F3742">
        <w:rPr>
          <w:color w:val="000000" w:themeColor="text1"/>
          <w:sz w:val="26"/>
          <w:szCs w:val="26"/>
          <w:rtl/>
          <w:lang w:bidi="ar-LB"/>
        </w:rPr>
        <w:t xml:space="preserve"> مستدام في</w:t>
      </w:r>
      <w:r w:rsidR="009C5308" w:rsidRPr="006F3742">
        <w:rPr>
          <w:color w:val="000000" w:themeColor="text1"/>
          <w:sz w:val="26"/>
          <w:szCs w:val="26"/>
          <w:rtl/>
          <w:lang w:bidi="ar-LB"/>
        </w:rPr>
        <w:t xml:space="preserve"> نمو </w:t>
      </w:r>
      <w:r w:rsidR="00E242F6" w:rsidRPr="006F3742">
        <w:rPr>
          <w:color w:val="000000" w:themeColor="text1"/>
          <w:sz w:val="26"/>
          <w:szCs w:val="26"/>
          <w:rtl/>
          <w:lang w:bidi="ar-LB"/>
        </w:rPr>
        <w:t>المواد الهيدروفلوروكربونية</w:t>
      </w:r>
      <w:r w:rsidR="00E242F6" w:rsidRPr="006F3742">
        <w:rPr>
          <w:i/>
          <w:iCs/>
          <w:color w:val="000000" w:themeColor="text1"/>
          <w:sz w:val="26"/>
          <w:szCs w:val="26"/>
          <w:rtl/>
          <w:lang w:bidi="ar-LB"/>
        </w:rPr>
        <w:t xml:space="preserve"> </w:t>
      </w:r>
      <w:r w:rsidR="009C5308" w:rsidRPr="006F3742">
        <w:rPr>
          <w:color w:val="000000" w:themeColor="text1"/>
          <w:sz w:val="26"/>
          <w:szCs w:val="26"/>
          <w:rtl/>
          <w:lang w:bidi="ar-LB"/>
        </w:rPr>
        <w:t xml:space="preserve">للوصول إلى مستويات الاستهلاك بنسبة 10 في </w:t>
      </w:r>
      <w:r w:rsidR="006F5AAB" w:rsidRPr="006F3742">
        <w:rPr>
          <w:color w:val="000000" w:themeColor="text1"/>
          <w:sz w:val="26"/>
          <w:szCs w:val="26"/>
          <w:rtl/>
          <w:lang w:bidi="ar-LB"/>
        </w:rPr>
        <w:t>المئة</w:t>
      </w:r>
      <w:r w:rsidR="009C5308" w:rsidRPr="006F3742">
        <w:rPr>
          <w:color w:val="000000" w:themeColor="text1"/>
          <w:sz w:val="26"/>
          <w:szCs w:val="26"/>
          <w:rtl/>
          <w:lang w:bidi="ar-LB"/>
        </w:rPr>
        <w:t xml:space="preserve"> أقل من خط الأساس </w:t>
      </w:r>
      <w:r w:rsidR="00E242F6" w:rsidRPr="006F3742">
        <w:rPr>
          <w:color w:val="000000" w:themeColor="text1"/>
          <w:sz w:val="26"/>
          <w:szCs w:val="26"/>
          <w:rtl/>
          <w:lang w:bidi="ar-LB"/>
        </w:rPr>
        <w:t>المحدد للمواد الهيدروفلوروكربونية</w:t>
      </w:r>
      <w:r w:rsidR="00E242F6" w:rsidRPr="006F3742">
        <w:rPr>
          <w:i/>
          <w:iCs/>
          <w:color w:val="000000" w:themeColor="text1"/>
          <w:sz w:val="26"/>
          <w:szCs w:val="26"/>
          <w:rtl/>
          <w:lang w:bidi="ar-LB"/>
        </w:rPr>
        <w:t xml:space="preserve"> </w:t>
      </w:r>
      <w:r w:rsidR="009C5308" w:rsidRPr="006F3742">
        <w:rPr>
          <w:color w:val="000000" w:themeColor="text1"/>
          <w:sz w:val="26"/>
          <w:szCs w:val="26"/>
          <w:rtl/>
          <w:lang w:bidi="ar-LB"/>
        </w:rPr>
        <w:t>بحلول عام 2029؛ علاوة على ذلك، عندما يتم تقديم الشرائح المستقبلية من المرحلة الثانية من خطة إدارة إزالة المواد الهيدروكلوروفلوروكربونية، ستتخذ الحكومة إجراءات أخرى لتقليل</w:t>
      </w:r>
      <w:r w:rsidR="00F72DDE" w:rsidRPr="006F3742">
        <w:rPr>
          <w:color w:val="000000" w:themeColor="text1"/>
          <w:sz w:val="26"/>
          <w:szCs w:val="26"/>
          <w:rtl/>
          <w:lang w:bidi="ar-LB"/>
        </w:rPr>
        <w:t xml:space="preserve"> إلى أدنى حدٍ ممكن</w:t>
      </w:r>
      <w:r w:rsidR="009C5308" w:rsidRPr="006F3742">
        <w:rPr>
          <w:color w:val="000000" w:themeColor="text1"/>
          <w:sz w:val="26"/>
          <w:szCs w:val="26"/>
          <w:rtl/>
          <w:lang w:bidi="ar-LB"/>
        </w:rPr>
        <w:t xml:space="preserve"> استبدال </w:t>
      </w:r>
      <w:r w:rsidR="00E242F6" w:rsidRPr="006F3742">
        <w:rPr>
          <w:color w:val="000000" w:themeColor="text1"/>
          <w:sz w:val="26"/>
          <w:szCs w:val="26"/>
          <w:rtl/>
          <w:lang w:bidi="ar-LB"/>
        </w:rPr>
        <w:t>المواد الهيدروكلوروفلوروكربونية</w:t>
      </w:r>
      <w:r w:rsidR="00E242F6" w:rsidRPr="006F3742">
        <w:rPr>
          <w:i/>
          <w:iCs/>
          <w:color w:val="000000" w:themeColor="text1"/>
          <w:sz w:val="26"/>
          <w:szCs w:val="26"/>
          <w:rtl/>
          <w:lang w:bidi="ar-LB"/>
        </w:rPr>
        <w:t xml:space="preserve"> ب</w:t>
      </w:r>
      <w:r w:rsidR="00E242F6" w:rsidRPr="006F3742">
        <w:rPr>
          <w:color w:val="000000" w:themeColor="text1"/>
          <w:sz w:val="26"/>
          <w:szCs w:val="26"/>
          <w:rtl/>
          <w:lang w:bidi="ar-LB"/>
        </w:rPr>
        <w:t>المواد الهيدروفلوروكربونية</w:t>
      </w:r>
      <w:r w:rsidR="00E242F6" w:rsidRPr="006F3742">
        <w:rPr>
          <w:i/>
          <w:iCs/>
          <w:color w:val="000000" w:themeColor="text1"/>
          <w:sz w:val="26"/>
          <w:szCs w:val="26"/>
          <w:rtl/>
          <w:lang w:bidi="ar-LB"/>
        </w:rPr>
        <w:t xml:space="preserve"> </w:t>
      </w:r>
      <w:r w:rsidR="009C5308" w:rsidRPr="006F3742">
        <w:rPr>
          <w:color w:val="000000" w:themeColor="text1"/>
          <w:sz w:val="26"/>
          <w:szCs w:val="26"/>
          <w:rtl/>
          <w:lang w:bidi="ar-LB"/>
        </w:rPr>
        <w:t>ذات القدرة العالية على إحداث الاحترار العالمي أثناء تنفيذ خطة إدارة إزالة المواد الهيدروكلوروفلوروكربونية.</w:t>
      </w:r>
    </w:p>
    <w:p w14:paraId="2409AB82" w14:textId="77777777" w:rsidR="009C5308" w:rsidRPr="006F3742" w:rsidRDefault="00F72DDE" w:rsidP="00EA5D14">
      <w:pPr>
        <w:pStyle w:val="Heading1"/>
        <w:bidi/>
        <w:rPr>
          <w:color w:val="000000" w:themeColor="text1"/>
          <w:sz w:val="26"/>
          <w:szCs w:val="26"/>
          <w:rtl/>
          <w:lang w:bidi="ar-LB"/>
        </w:rPr>
      </w:pPr>
      <w:r w:rsidRPr="006F3742">
        <w:rPr>
          <w:color w:val="000000" w:themeColor="text1"/>
          <w:sz w:val="26"/>
          <w:szCs w:val="26"/>
          <w:rtl/>
          <w:lang w:bidi="ar-LB"/>
        </w:rPr>
        <w:t>وفقا للمقرر 87/50 (ز)(3)</w:t>
      </w:r>
      <w:r w:rsidR="009C5308" w:rsidRPr="006F3742">
        <w:rPr>
          <w:color w:val="000000" w:themeColor="text1"/>
          <w:sz w:val="26"/>
          <w:szCs w:val="26"/>
          <w:rtl/>
          <w:lang w:bidi="ar-LB"/>
        </w:rPr>
        <w:t xml:space="preserve">، </w:t>
      </w:r>
      <w:r w:rsidRPr="006F3742">
        <w:rPr>
          <w:color w:val="000000" w:themeColor="text1"/>
          <w:sz w:val="26"/>
          <w:szCs w:val="26"/>
          <w:rtl/>
          <w:lang w:bidi="ar-LB"/>
        </w:rPr>
        <w:t>يشمل</w:t>
      </w:r>
      <w:r w:rsidR="009C5308" w:rsidRPr="006F3742">
        <w:rPr>
          <w:color w:val="000000" w:themeColor="text1"/>
          <w:sz w:val="26"/>
          <w:szCs w:val="26"/>
          <w:rtl/>
          <w:lang w:bidi="ar-LB"/>
        </w:rPr>
        <w:t xml:space="preserve"> المقترح الإجراءات المبكرة التالية للحد من نمو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اعتماد ممارسات خدمة أفضل </w:t>
      </w:r>
      <w:r w:rsidRPr="006F3742">
        <w:rPr>
          <w:color w:val="000000" w:themeColor="text1"/>
          <w:sz w:val="26"/>
          <w:szCs w:val="26"/>
          <w:rtl/>
          <w:lang w:bidi="ar-LB"/>
        </w:rPr>
        <w:t>تشمل</w:t>
      </w:r>
      <w:r w:rsidR="009C5308" w:rsidRPr="006F3742">
        <w:rPr>
          <w:color w:val="000000" w:themeColor="text1"/>
          <w:sz w:val="26"/>
          <w:szCs w:val="26"/>
          <w:rtl/>
          <w:lang w:bidi="ar-LB"/>
        </w:rPr>
        <w:t xml:space="preserve"> </w:t>
      </w:r>
      <w:r w:rsidRPr="006F3742">
        <w:rPr>
          <w:color w:val="000000" w:themeColor="text1"/>
          <w:sz w:val="26"/>
          <w:szCs w:val="26"/>
          <w:rtl/>
          <w:lang w:bidi="ar-LB"/>
        </w:rPr>
        <w:t>استرداد</w:t>
      </w:r>
      <w:r w:rsidR="009C5308" w:rsidRPr="006F3742">
        <w:rPr>
          <w:color w:val="000000" w:themeColor="text1"/>
          <w:sz w:val="26"/>
          <w:szCs w:val="26"/>
          <w:rtl/>
          <w:lang w:bidi="ar-LB"/>
        </w:rPr>
        <w:t xml:space="preserve"> وإعادة استخدام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التي </w:t>
      </w:r>
      <w:r w:rsidRPr="006F3742">
        <w:rPr>
          <w:color w:val="000000" w:themeColor="text1"/>
          <w:sz w:val="26"/>
          <w:szCs w:val="26"/>
          <w:rtl/>
          <w:lang w:bidi="ar-LB"/>
        </w:rPr>
        <w:t>س</w:t>
      </w:r>
      <w:r w:rsidR="009C5308" w:rsidRPr="006F3742">
        <w:rPr>
          <w:color w:val="000000" w:themeColor="text1"/>
          <w:sz w:val="26"/>
          <w:szCs w:val="26"/>
          <w:rtl/>
          <w:lang w:bidi="ar-LB"/>
        </w:rPr>
        <w:t xml:space="preserve">تساعد على تقليل انبعاثات </w:t>
      </w:r>
      <w:r w:rsidRPr="006F3742">
        <w:rPr>
          <w:color w:val="000000" w:themeColor="text1"/>
          <w:sz w:val="26"/>
          <w:szCs w:val="26"/>
          <w:rtl/>
          <w:lang w:bidi="ar-LB"/>
        </w:rPr>
        <w:t>المواد الهيدروفلوروكربونية</w:t>
      </w:r>
      <w:r w:rsidRPr="006F3742">
        <w:rPr>
          <w:i/>
          <w:iCs/>
          <w:color w:val="000000" w:themeColor="text1"/>
          <w:sz w:val="26"/>
          <w:szCs w:val="26"/>
          <w:rtl/>
          <w:lang w:bidi="ar-LB"/>
        </w:rPr>
        <w:t xml:space="preserve"> </w:t>
      </w:r>
      <w:r w:rsidRPr="006F3742">
        <w:rPr>
          <w:color w:val="000000" w:themeColor="text1"/>
          <w:sz w:val="26"/>
          <w:szCs w:val="26"/>
          <w:rtl/>
          <w:lang w:bidi="ar-LB"/>
        </w:rPr>
        <w:t>أثناء الخدمة والصيانة</w:t>
      </w:r>
      <w:r w:rsidR="009C5308" w:rsidRPr="006F3742">
        <w:rPr>
          <w:color w:val="000000" w:themeColor="text1"/>
          <w:sz w:val="26"/>
          <w:szCs w:val="26"/>
          <w:rtl/>
          <w:lang w:bidi="ar-LB"/>
        </w:rPr>
        <w:t xml:space="preserve"> والتخلص من المعدات </w:t>
      </w:r>
      <w:r w:rsidRPr="006F3742">
        <w:rPr>
          <w:color w:val="000000" w:themeColor="text1"/>
          <w:sz w:val="26"/>
          <w:szCs w:val="26"/>
          <w:rtl/>
          <w:lang w:bidi="ar-LB"/>
        </w:rPr>
        <w:t>المنتهي</w:t>
      </w:r>
      <w:r w:rsidR="009C5308" w:rsidRPr="006F3742">
        <w:rPr>
          <w:color w:val="000000" w:themeColor="text1"/>
          <w:sz w:val="26"/>
          <w:szCs w:val="26"/>
          <w:rtl/>
          <w:lang w:bidi="ar-LB"/>
        </w:rPr>
        <w:t xml:space="preserve"> عمرها الافتراضي؛ والتدريب على الاستخدام الآمن </w:t>
      </w:r>
      <w:r w:rsidRPr="006F3742">
        <w:rPr>
          <w:color w:val="000000" w:themeColor="text1"/>
          <w:sz w:val="26"/>
          <w:szCs w:val="26"/>
          <w:rtl/>
          <w:lang w:bidi="ar-LB"/>
        </w:rPr>
        <w:t>لمواد</w:t>
      </w:r>
      <w:r w:rsidR="009C5308" w:rsidRPr="006F3742">
        <w:rPr>
          <w:color w:val="000000" w:themeColor="text1"/>
          <w:sz w:val="26"/>
          <w:szCs w:val="26"/>
          <w:rtl/>
          <w:lang w:bidi="ar-LB"/>
        </w:rPr>
        <w:t xml:space="preserve"> التبريد البديلة </w:t>
      </w:r>
      <w:r w:rsidRPr="006F3742">
        <w:rPr>
          <w:color w:val="000000" w:themeColor="text1"/>
          <w:sz w:val="26"/>
          <w:szCs w:val="26"/>
          <w:rtl/>
          <w:lang w:bidi="ar-LB"/>
        </w:rPr>
        <w:t>غير المواد الهيدروفلوروكربونية</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رصد</w:t>
      </w:r>
      <w:r w:rsidRPr="006F3742">
        <w:rPr>
          <w:color w:val="000000" w:themeColor="text1"/>
          <w:sz w:val="26"/>
          <w:szCs w:val="26"/>
          <w:rtl/>
          <w:lang w:bidi="ar-LB"/>
        </w:rPr>
        <w:t xml:space="preserve"> وضبط</w:t>
      </w:r>
      <w:r w:rsidR="009C5308" w:rsidRPr="006F3742">
        <w:rPr>
          <w:color w:val="000000" w:themeColor="text1"/>
          <w:sz w:val="26"/>
          <w:szCs w:val="26"/>
          <w:rtl/>
          <w:lang w:bidi="ar-LB"/>
        </w:rPr>
        <w:t xml:space="preserve"> مستوى استهلاك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w:t>
      </w:r>
      <w:r w:rsidRPr="006F3742">
        <w:rPr>
          <w:color w:val="000000" w:themeColor="text1"/>
          <w:sz w:val="26"/>
          <w:szCs w:val="26"/>
          <w:rtl/>
          <w:lang w:bidi="ar-LB"/>
        </w:rPr>
        <w:t>و</w:t>
      </w:r>
      <w:r w:rsidR="009C5308" w:rsidRPr="006F3742">
        <w:rPr>
          <w:color w:val="000000" w:themeColor="text1"/>
          <w:sz w:val="26"/>
          <w:szCs w:val="26"/>
          <w:rtl/>
          <w:lang w:bidi="ar-LB"/>
        </w:rPr>
        <w:t>إذكاء الوعي وتعزيز الأنشطة الرامية إلى اعتماد البدائل القائمة على مواد التبريد ذات القدرة المنخفضة/</w:t>
      </w:r>
      <w:r w:rsidRPr="006F3742">
        <w:rPr>
          <w:color w:val="000000" w:themeColor="text1"/>
          <w:sz w:val="26"/>
          <w:szCs w:val="26"/>
          <w:rtl/>
          <w:lang w:bidi="ar-LB"/>
        </w:rPr>
        <w:t xml:space="preserve"> الأقل</w:t>
      </w:r>
      <w:r w:rsidR="009C5308" w:rsidRPr="006F3742">
        <w:rPr>
          <w:color w:val="000000" w:themeColor="text1"/>
          <w:sz w:val="26"/>
          <w:szCs w:val="26"/>
          <w:rtl/>
          <w:lang w:bidi="ar-LB"/>
        </w:rPr>
        <w:t xml:space="preserve"> على إحداث الاحترار العالمي؛ وسياسات لتجنب إنشاء أي </w:t>
      </w:r>
      <w:r w:rsidR="009C5308" w:rsidRPr="006F3742">
        <w:rPr>
          <w:color w:val="000000" w:themeColor="text1"/>
          <w:sz w:val="26"/>
          <w:szCs w:val="26"/>
          <w:rtl/>
          <w:lang w:bidi="ar-LB"/>
        </w:rPr>
        <w:lastRenderedPageBreak/>
        <w:t xml:space="preserve">قدرات تصنيعية جديدة للمعدات والمنتجات التي تستخدم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والعمل بنشاط على تعزيز الحد من ووقف استخدام الثلاجات المنزلية</w:t>
      </w:r>
      <w:r w:rsidR="00EA5D14" w:rsidRPr="006F3742">
        <w:rPr>
          <w:color w:val="000000" w:themeColor="text1"/>
          <w:sz w:val="26"/>
          <w:szCs w:val="26"/>
          <w:rtl/>
          <w:lang w:bidi="ar-LB"/>
        </w:rPr>
        <w:t xml:space="preserve"> ومعدات التبريد التجاري ذاتية الاحتواء</w:t>
      </w:r>
      <w:r w:rsidR="009C5308" w:rsidRPr="006F3742">
        <w:rPr>
          <w:color w:val="000000" w:themeColor="text1"/>
          <w:sz w:val="26"/>
          <w:szCs w:val="26"/>
          <w:rtl/>
          <w:lang w:bidi="ar-LB"/>
        </w:rPr>
        <w:t xml:space="preserve"> القائمة على </w:t>
      </w:r>
      <w:r w:rsidR="008E513F"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وأوضح برنامج الأمم المتحدة الإنمائي أنه سيتم تحديد مواعيد محددة لاعتماد </w:t>
      </w:r>
      <w:r w:rsidR="00EA5D14" w:rsidRPr="006F3742">
        <w:rPr>
          <w:color w:val="000000" w:themeColor="text1"/>
          <w:sz w:val="26"/>
          <w:szCs w:val="26"/>
          <w:rtl/>
          <w:lang w:bidi="ar-LB"/>
        </w:rPr>
        <w:t>أنظمة</w:t>
      </w:r>
      <w:r w:rsidR="009C5308" w:rsidRPr="006F3742">
        <w:rPr>
          <w:color w:val="000000" w:themeColor="text1"/>
          <w:sz w:val="26"/>
          <w:szCs w:val="26"/>
          <w:rtl/>
          <w:lang w:bidi="ar-LB"/>
        </w:rPr>
        <w:t xml:space="preserve"> تحظر استيراد وبيع المعدات </w:t>
      </w:r>
      <w:r w:rsidR="00EA5D14" w:rsidRPr="006F3742">
        <w:rPr>
          <w:color w:val="000000" w:themeColor="text1"/>
          <w:sz w:val="26"/>
          <w:szCs w:val="26"/>
          <w:rtl/>
          <w:lang w:bidi="ar-LB"/>
        </w:rPr>
        <w:t>القائمة</w:t>
      </w:r>
      <w:r w:rsidR="009C5308" w:rsidRPr="006F3742">
        <w:rPr>
          <w:color w:val="000000" w:themeColor="text1"/>
          <w:sz w:val="26"/>
          <w:szCs w:val="26"/>
          <w:rtl/>
          <w:lang w:bidi="ar-LB"/>
        </w:rPr>
        <w:t xml:space="preserve"> على </w:t>
      </w:r>
      <w:r w:rsidR="00EA5D14" w:rsidRPr="006F3742">
        <w:rPr>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 xml:space="preserve">بعد مشاورات مع أصحاب المصلحة ومع مراعاة عوامل السوق واتجاهات التكنولوجيا المتعلقة بالبدائل من أجل تحقيق تخفيضات مستدامة في استهلاك </w:t>
      </w:r>
      <w:r w:rsidR="00EA5D14"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وتم الاتفاق أيضاً على أن يواصل برنامج الأمم المتحدة الإنمائي الإبلاغ عن حالة </w:t>
      </w:r>
      <w:r w:rsidR="00EA5D14" w:rsidRPr="006F3742">
        <w:rPr>
          <w:color w:val="000000" w:themeColor="text1"/>
          <w:sz w:val="26"/>
          <w:szCs w:val="26"/>
          <w:rtl/>
          <w:lang w:bidi="ar-LB"/>
        </w:rPr>
        <w:t xml:space="preserve">تنفيذ الأنظمة المتعلقة باعتماد </w:t>
      </w:r>
      <w:r w:rsidR="009C5308" w:rsidRPr="006F3742">
        <w:rPr>
          <w:color w:val="000000" w:themeColor="text1"/>
          <w:sz w:val="26"/>
          <w:szCs w:val="26"/>
          <w:rtl/>
          <w:lang w:bidi="ar-LB"/>
        </w:rPr>
        <w:t xml:space="preserve">البدائل </w:t>
      </w:r>
      <w:r w:rsidR="00EA5D14" w:rsidRPr="006F3742">
        <w:rPr>
          <w:color w:val="000000" w:themeColor="text1"/>
          <w:sz w:val="26"/>
          <w:szCs w:val="26"/>
          <w:rtl/>
          <w:lang w:bidi="ar-LB"/>
        </w:rPr>
        <w:t xml:space="preserve">القائمة على مواد تبريد ذات قدرة </w:t>
      </w:r>
      <w:r w:rsidR="009C5308" w:rsidRPr="006F3742">
        <w:rPr>
          <w:color w:val="000000" w:themeColor="text1"/>
          <w:sz w:val="26"/>
          <w:szCs w:val="26"/>
          <w:rtl/>
          <w:lang w:bidi="ar-LB"/>
        </w:rPr>
        <w:t>منخفضة/</w:t>
      </w:r>
      <w:r w:rsidR="00EA5D14" w:rsidRPr="006F3742">
        <w:rPr>
          <w:color w:val="000000" w:themeColor="text1"/>
          <w:sz w:val="26"/>
          <w:szCs w:val="26"/>
          <w:rtl/>
          <w:lang w:bidi="ar-LB"/>
        </w:rPr>
        <w:t xml:space="preserve"> أقل</w:t>
      </w:r>
      <w:r w:rsidR="009C5308" w:rsidRPr="006F3742">
        <w:rPr>
          <w:color w:val="000000" w:themeColor="text1"/>
          <w:sz w:val="26"/>
          <w:szCs w:val="26"/>
          <w:rtl/>
          <w:lang w:bidi="ar-LB"/>
        </w:rPr>
        <w:t xml:space="preserve"> على إحداث الاحترار العالمي في مختلف التطبيقات وتأثير الأنشطة الحالية على تخفيض واردات المعدات </w:t>
      </w:r>
      <w:r w:rsidR="00EA5D14" w:rsidRPr="006F3742">
        <w:rPr>
          <w:color w:val="000000" w:themeColor="text1"/>
          <w:sz w:val="26"/>
          <w:szCs w:val="26"/>
          <w:rtl/>
          <w:lang w:bidi="ar-LB"/>
        </w:rPr>
        <w:t>القائمة</w:t>
      </w:r>
      <w:r w:rsidR="009C5308" w:rsidRPr="006F3742">
        <w:rPr>
          <w:color w:val="000000" w:themeColor="text1"/>
          <w:sz w:val="26"/>
          <w:szCs w:val="26"/>
          <w:rtl/>
          <w:lang w:bidi="ar-LB"/>
        </w:rPr>
        <w:t xml:space="preserve"> على </w:t>
      </w:r>
      <w:r w:rsidR="00EA5D14" w:rsidRPr="006F3742">
        <w:rPr>
          <w:color w:val="000000" w:themeColor="text1"/>
          <w:sz w:val="26"/>
          <w:szCs w:val="26"/>
          <w:rtl/>
          <w:lang w:bidi="ar-LB"/>
        </w:rPr>
        <w:t xml:space="preserve">المواد الهيدروفلوروكربونية، عند تقديم </w:t>
      </w:r>
      <w:r w:rsidR="009C5308" w:rsidRPr="006F3742">
        <w:rPr>
          <w:color w:val="000000" w:themeColor="text1"/>
          <w:sz w:val="26"/>
          <w:szCs w:val="26"/>
          <w:rtl/>
          <w:lang w:bidi="ar-LB"/>
        </w:rPr>
        <w:t xml:space="preserve">تقارير </w:t>
      </w:r>
      <w:r w:rsidR="00EA5D14" w:rsidRPr="006F3742">
        <w:rPr>
          <w:color w:val="000000" w:themeColor="text1"/>
          <w:sz w:val="26"/>
          <w:szCs w:val="26"/>
          <w:rtl/>
          <w:lang w:bidi="ar-LB"/>
        </w:rPr>
        <w:t xml:space="preserve">عن </w:t>
      </w:r>
      <w:r w:rsidR="009C5308" w:rsidRPr="006F3742">
        <w:rPr>
          <w:color w:val="000000" w:themeColor="text1"/>
          <w:sz w:val="26"/>
          <w:szCs w:val="26"/>
          <w:rtl/>
          <w:lang w:bidi="ar-LB"/>
        </w:rPr>
        <w:t xml:space="preserve">تنفيذ شريحة </w:t>
      </w:r>
      <w:r w:rsidR="00EA5D14" w:rsidRPr="006F3742">
        <w:rPr>
          <w:color w:val="000000" w:themeColor="text1"/>
          <w:sz w:val="26"/>
          <w:szCs w:val="26"/>
          <w:rtl/>
          <w:lang w:bidi="ar-LB"/>
        </w:rPr>
        <w:t>خطة تنفيذ تعديل كيغالي للمواد الهيدروفلوروكربونية في المستقبل</w:t>
      </w:r>
      <w:r w:rsidR="009C5308" w:rsidRPr="006F3742">
        <w:rPr>
          <w:color w:val="000000" w:themeColor="text1"/>
          <w:sz w:val="26"/>
          <w:szCs w:val="26"/>
          <w:rtl/>
          <w:lang w:bidi="ar-LB"/>
        </w:rPr>
        <w:t>.</w:t>
      </w:r>
      <w:r w:rsidR="00EA5D14" w:rsidRPr="006F3742">
        <w:rPr>
          <w:color w:val="000000" w:themeColor="text1"/>
          <w:sz w:val="26"/>
          <w:szCs w:val="26"/>
          <w:rtl/>
          <w:lang w:bidi="ar-LB"/>
        </w:rPr>
        <w:t xml:space="preserve"> </w:t>
      </w:r>
    </w:p>
    <w:p w14:paraId="22055A71" w14:textId="77777777" w:rsidR="009C5308" w:rsidRPr="006F3742" w:rsidRDefault="00EA5D14" w:rsidP="00EA5D14">
      <w:pPr>
        <w:pStyle w:val="Heading1"/>
        <w:numPr>
          <w:ilvl w:val="0"/>
          <w:numId w:val="0"/>
        </w:numPr>
        <w:bidi/>
        <w:rPr>
          <w:color w:val="000000" w:themeColor="text1"/>
          <w:sz w:val="26"/>
          <w:szCs w:val="26"/>
          <w:rtl/>
          <w:lang w:bidi="ar-LB"/>
        </w:rPr>
      </w:pPr>
      <w:bookmarkStart w:id="14" w:name="_Hlk126916111"/>
      <w:bookmarkEnd w:id="13"/>
      <w:r w:rsidRPr="006F3742">
        <w:rPr>
          <w:color w:val="000000" w:themeColor="text1"/>
          <w:sz w:val="26"/>
          <w:szCs w:val="26"/>
          <w:u w:val="single"/>
          <w:rtl/>
          <w:lang w:bidi="ar-LB"/>
        </w:rPr>
        <w:t xml:space="preserve">خط الأساس المحدد للمواد الهيدروفلوروكربونية </w:t>
      </w:r>
      <w:r w:rsidR="009C5308" w:rsidRPr="006F3742">
        <w:rPr>
          <w:color w:val="000000" w:themeColor="text1"/>
          <w:sz w:val="26"/>
          <w:szCs w:val="26"/>
          <w:u w:val="single"/>
          <w:rtl/>
          <w:lang w:bidi="ar-LB"/>
        </w:rPr>
        <w:t>والتخفيضات المقترحة</w:t>
      </w:r>
    </w:p>
    <w:p w14:paraId="426B6E14" w14:textId="46B547CA" w:rsidR="009C5308" w:rsidRPr="006F3742" w:rsidRDefault="009C5308" w:rsidP="006D2AD2">
      <w:pPr>
        <w:pStyle w:val="Heading1"/>
        <w:bidi/>
        <w:rPr>
          <w:color w:val="000000" w:themeColor="text1"/>
          <w:sz w:val="26"/>
          <w:szCs w:val="26"/>
          <w:rtl/>
          <w:lang w:bidi="ar-LB"/>
        </w:rPr>
      </w:pPr>
      <w:r w:rsidRPr="006F3742">
        <w:rPr>
          <w:color w:val="000000" w:themeColor="text1"/>
          <w:sz w:val="26"/>
          <w:szCs w:val="26"/>
          <w:rtl/>
          <w:lang w:bidi="ar-LB"/>
        </w:rPr>
        <w:t xml:space="preserve">خط الأساس </w:t>
      </w:r>
      <w:r w:rsidR="00EA5D14" w:rsidRPr="006F3742">
        <w:rPr>
          <w:color w:val="000000" w:themeColor="text1"/>
          <w:sz w:val="26"/>
          <w:szCs w:val="26"/>
          <w:rtl/>
          <w:lang w:bidi="ar-LB"/>
        </w:rPr>
        <w:t xml:space="preserve">المحدد </w:t>
      </w:r>
      <w:r w:rsidRPr="006F3742">
        <w:rPr>
          <w:color w:val="000000" w:themeColor="text1"/>
          <w:sz w:val="26"/>
          <w:szCs w:val="26"/>
          <w:rtl/>
          <w:lang w:bidi="ar-LB"/>
        </w:rPr>
        <w:t>لترينيداد وتوباغو هو 5,68</w:t>
      </w:r>
      <w:r w:rsidR="00EA5D14" w:rsidRPr="006F3742">
        <w:rPr>
          <w:color w:val="000000" w:themeColor="text1"/>
          <w:sz w:val="26"/>
          <w:szCs w:val="26"/>
          <w:rtl/>
          <w:lang w:bidi="ar-LB"/>
        </w:rPr>
        <w:t>1,787 طن</w:t>
      </w:r>
      <w:r w:rsidRPr="006F3742">
        <w:rPr>
          <w:color w:val="000000" w:themeColor="text1"/>
          <w:sz w:val="26"/>
          <w:szCs w:val="26"/>
          <w:rtl/>
          <w:lang w:bidi="ar-LB"/>
        </w:rPr>
        <w:t xml:space="preserve"> من مكافئ ثاني</w:t>
      </w:r>
      <w:r w:rsidRPr="006F3742">
        <w:rPr>
          <w:color w:val="000000" w:themeColor="text1"/>
          <w:sz w:val="26"/>
          <w:szCs w:val="26"/>
          <w:vertAlign w:val="subscript"/>
          <w:rtl/>
          <w:lang w:bidi="ar-LB"/>
        </w:rPr>
        <w:t xml:space="preserve"> </w:t>
      </w:r>
      <w:r w:rsidRPr="006F3742">
        <w:rPr>
          <w:color w:val="000000" w:themeColor="text1"/>
          <w:sz w:val="26"/>
          <w:szCs w:val="26"/>
          <w:rtl/>
          <w:lang w:bidi="ar-LB"/>
        </w:rPr>
        <w:t xml:space="preserve">أكسيد الكربون بناءً على استهلاك </w:t>
      </w:r>
      <w:r w:rsidR="00EA5D14" w:rsidRPr="006F3742">
        <w:rPr>
          <w:color w:val="000000" w:themeColor="text1"/>
          <w:sz w:val="26"/>
          <w:szCs w:val="26"/>
          <w:rtl/>
          <w:lang w:bidi="ar-LB"/>
        </w:rPr>
        <w:t>المواد الهيدروفلوروكربونية المُبلغ عنه</w:t>
      </w:r>
      <w:r w:rsidRPr="006F3742">
        <w:rPr>
          <w:color w:val="000000" w:themeColor="text1"/>
          <w:sz w:val="26"/>
          <w:szCs w:val="26"/>
          <w:rtl/>
          <w:lang w:bidi="ar-LB"/>
        </w:rPr>
        <w:t xml:space="preserve"> للأعوام 2020 و2021 و2022. واستنادًا إلى القيم المقدرة في الجد</w:t>
      </w:r>
      <w:r w:rsidR="00EA5D14" w:rsidRPr="006F3742">
        <w:rPr>
          <w:color w:val="000000" w:themeColor="text1"/>
          <w:sz w:val="26"/>
          <w:szCs w:val="26"/>
          <w:rtl/>
          <w:lang w:bidi="ar-LB"/>
        </w:rPr>
        <w:t>ول 5، يمكن أن يزيد استهلاك البل</w:t>
      </w:r>
      <w:r w:rsidRPr="006F3742">
        <w:rPr>
          <w:color w:val="000000" w:themeColor="text1"/>
          <w:sz w:val="26"/>
          <w:szCs w:val="26"/>
          <w:rtl/>
          <w:lang w:bidi="ar-LB"/>
        </w:rPr>
        <w:t xml:space="preserve">د </w:t>
      </w:r>
      <w:r w:rsidR="00EA5D14" w:rsidRPr="006F3742">
        <w:rPr>
          <w:color w:val="000000" w:themeColor="text1"/>
          <w:sz w:val="26"/>
          <w:szCs w:val="26"/>
          <w:rtl/>
          <w:lang w:bidi="ar-LB"/>
        </w:rPr>
        <w:t>للمواد الهيدروفلوروكربونية من 4,597,414 طن</w:t>
      </w:r>
      <w:r w:rsidRPr="006F3742">
        <w:rPr>
          <w:color w:val="000000" w:themeColor="text1"/>
          <w:sz w:val="26"/>
          <w:szCs w:val="26"/>
          <w:rtl/>
          <w:lang w:bidi="ar-LB"/>
        </w:rPr>
        <w:t xml:space="preserve"> من مكافئ ثاني</w:t>
      </w:r>
      <w:r w:rsidRPr="006F3742">
        <w:rPr>
          <w:color w:val="000000" w:themeColor="text1"/>
          <w:sz w:val="26"/>
          <w:szCs w:val="26"/>
          <w:vertAlign w:val="subscript"/>
          <w:rtl/>
          <w:lang w:bidi="ar-LB"/>
        </w:rPr>
        <w:t xml:space="preserve"> </w:t>
      </w:r>
      <w:r w:rsidRPr="006F3742">
        <w:rPr>
          <w:color w:val="000000" w:themeColor="text1"/>
          <w:sz w:val="26"/>
          <w:szCs w:val="26"/>
          <w:rtl/>
          <w:lang w:bidi="ar-LB"/>
        </w:rPr>
        <w:t>أكسيد الكربون في عام 2022 إلى 5,113,608 طن</w:t>
      </w:r>
      <w:r w:rsidR="00EA5D14" w:rsidRPr="006F3742">
        <w:rPr>
          <w:color w:val="000000" w:themeColor="text1"/>
          <w:sz w:val="26"/>
          <w:szCs w:val="26"/>
          <w:rtl/>
          <w:lang w:bidi="ar-LB"/>
        </w:rPr>
        <w:t xml:space="preserve"> من</w:t>
      </w:r>
      <w:r w:rsidRPr="006F3742">
        <w:rPr>
          <w:color w:val="000000" w:themeColor="text1"/>
          <w:sz w:val="26"/>
          <w:szCs w:val="26"/>
          <w:rtl/>
          <w:lang w:bidi="ar-LB"/>
        </w:rPr>
        <w:t xml:space="preserve"> مكافئ ثاني</w:t>
      </w:r>
      <w:r w:rsidRPr="006F3742">
        <w:rPr>
          <w:color w:val="000000" w:themeColor="text1"/>
          <w:sz w:val="26"/>
          <w:szCs w:val="26"/>
          <w:vertAlign w:val="subscript"/>
          <w:rtl/>
          <w:lang w:bidi="ar-LB"/>
        </w:rPr>
        <w:t xml:space="preserve"> </w:t>
      </w:r>
      <w:r w:rsidRPr="006F3742">
        <w:rPr>
          <w:color w:val="000000" w:themeColor="text1"/>
          <w:sz w:val="26"/>
          <w:szCs w:val="26"/>
          <w:rtl/>
          <w:lang w:bidi="ar-LB"/>
        </w:rPr>
        <w:t xml:space="preserve">أكسيد الكربون في عام 2030. </w:t>
      </w:r>
      <w:r w:rsidR="00B8718A" w:rsidRPr="006F3742">
        <w:rPr>
          <w:color w:val="000000" w:themeColor="text1"/>
          <w:sz w:val="26"/>
          <w:szCs w:val="26"/>
          <w:rtl/>
          <w:lang w:bidi="ar-LB"/>
        </w:rPr>
        <w:t>وإذ تشير إلى</w:t>
      </w:r>
      <w:r w:rsidR="003B5885" w:rsidRPr="006F3742">
        <w:rPr>
          <w:color w:val="000000" w:themeColor="text1"/>
          <w:sz w:val="26"/>
          <w:szCs w:val="26"/>
          <w:rtl/>
          <w:lang w:bidi="ar-LB"/>
        </w:rPr>
        <w:t xml:space="preserve"> </w:t>
      </w:r>
      <w:r w:rsidRPr="006F3742">
        <w:rPr>
          <w:color w:val="000000" w:themeColor="text1"/>
          <w:sz w:val="26"/>
          <w:szCs w:val="26"/>
          <w:rtl/>
          <w:lang w:bidi="ar-LB"/>
        </w:rPr>
        <w:t xml:space="preserve">أنه </w:t>
      </w:r>
      <w:r w:rsidR="00B8718A" w:rsidRPr="006F3742">
        <w:rPr>
          <w:color w:val="000000" w:themeColor="text1"/>
          <w:sz w:val="26"/>
          <w:szCs w:val="26"/>
          <w:rtl/>
          <w:lang w:bidi="ar-LB"/>
        </w:rPr>
        <w:t xml:space="preserve">غير </w:t>
      </w:r>
      <w:r w:rsidRPr="006F3742">
        <w:rPr>
          <w:color w:val="000000" w:themeColor="text1"/>
          <w:sz w:val="26"/>
          <w:szCs w:val="26"/>
          <w:rtl/>
          <w:lang w:bidi="ar-LB"/>
        </w:rPr>
        <w:t xml:space="preserve">متوقع أن ينخفض مستوى استهلاك </w:t>
      </w:r>
      <w:r w:rsidR="00EA5D14"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خلال الفترة من 2024 إلى 2028، وأن</w:t>
      </w:r>
      <w:r w:rsidR="00EA5D14" w:rsidRPr="006F3742">
        <w:rPr>
          <w:color w:val="000000" w:themeColor="text1"/>
          <w:sz w:val="26"/>
          <w:szCs w:val="26"/>
          <w:rtl/>
          <w:lang w:bidi="ar-LB"/>
        </w:rPr>
        <w:t xml:space="preserve"> يشمل</w:t>
      </w:r>
      <w:r w:rsidRPr="006F3742">
        <w:rPr>
          <w:color w:val="000000" w:themeColor="text1"/>
          <w:sz w:val="26"/>
          <w:szCs w:val="26"/>
          <w:rtl/>
          <w:lang w:bidi="ar-LB"/>
        </w:rPr>
        <w:t xml:space="preserve"> تنفيذ خطة إدارة إزالة المواد الهيدروفلوروكربونية العديد من الخطوات لتقليل الاعتماد على </w:t>
      </w:r>
      <w:r w:rsidR="00EA5D14"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مع اعتماد بدائل </w:t>
      </w:r>
      <w:r w:rsidR="003B5885" w:rsidRPr="006F3742">
        <w:rPr>
          <w:color w:val="000000" w:themeColor="text1"/>
          <w:sz w:val="26"/>
          <w:szCs w:val="26"/>
          <w:rtl/>
          <w:lang w:bidi="ar-LB"/>
        </w:rPr>
        <w:t xml:space="preserve">للمواد الهيدروكلوروفلوروكربونية </w:t>
      </w:r>
      <w:r w:rsidRPr="006F3742">
        <w:rPr>
          <w:color w:val="000000" w:themeColor="text1"/>
          <w:sz w:val="26"/>
          <w:szCs w:val="26"/>
          <w:rtl/>
          <w:lang w:bidi="ar-LB"/>
        </w:rPr>
        <w:t xml:space="preserve">فلورية، طلبت الأمانة معلومات إضافية من برنامج الأمم المتحدة الإنمائي </w:t>
      </w:r>
      <w:r w:rsidR="00745150" w:rsidRPr="006F3742">
        <w:rPr>
          <w:color w:val="000000" w:themeColor="text1"/>
          <w:sz w:val="26"/>
          <w:szCs w:val="26"/>
          <w:rtl/>
          <w:lang w:bidi="ar-LB"/>
        </w:rPr>
        <w:t>عن</w:t>
      </w:r>
      <w:r w:rsidRPr="006F3742">
        <w:rPr>
          <w:color w:val="000000" w:themeColor="text1"/>
          <w:sz w:val="26"/>
          <w:szCs w:val="26"/>
          <w:rtl/>
          <w:lang w:bidi="ar-LB"/>
        </w:rPr>
        <w:t xml:space="preserve"> كيف ستؤدي المرحلة الأولى من </w:t>
      </w:r>
      <w:r w:rsidR="00745150" w:rsidRPr="006F3742">
        <w:rPr>
          <w:color w:val="000000" w:themeColor="text1"/>
          <w:sz w:val="26"/>
          <w:szCs w:val="26"/>
          <w:rtl/>
          <w:lang w:bidi="ar-LB"/>
        </w:rPr>
        <w:t>خطة تنفيذ تعديل كيغالي</w:t>
      </w:r>
      <w:r w:rsidRPr="006F3742">
        <w:rPr>
          <w:color w:val="000000" w:themeColor="text1"/>
          <w:sz w:val="26"/>
          <w:szCs w:val="26"/>
          <w:rtl/>
          <w:lang w:bidi="ar-LB"/>
        </w:rPr>
        <w:t xml:space="preserve"> إلى خفض استهلاك </w:t>
      </w:r>
      <w:r w:rsidR="00745150"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على المدى الطويل، بما في ذلك الخطوات المحددة التي ستتخذها الحكومة. وأوضح برنامج الأمم المتحدة</w:t>
      </w:r>
      <w:r w:rsidR="00745150" w:rsidRPr="006F3742">
        <w:rPr>
          <w:color w:val="000000" w:themeColor="text1"/>
          <w:sz w:val="26"/>
          <w:szCs w:val="26"/>
          <w:rtl/>
          <w:lang w:bidi="ar-LB"/>
        </w:rPr>
        <w:t xml:space="preserve"> الإنمائي أن الحكومة ستنفذ أنظمتها لترخيص و</w:t>
      </w:r>
      <w:r w:rsidR="003D50A8">
        <w:rPr>
          <w:color w:val="000000" w:themeColor="text1"/>
          <w:sz w:val="26"/>
          <w:szCs w:val="26"/>
          <w:rtl/>
          <w:lang w:val="en-US" w:bidi="ar-LB"/>
        </w:rPr>
        <w:t>ت</w:t>
      </w:r>
      <w:r w:rsidRPr="006F3742">
        <w:rPr>
          <w:color w:val="000000" w:themeColor="text1"/>
          <w:sz w:val="26"/>
          <w:szCs w:val="26"/>
          <w:rtl/>
          <w:lang w:bidi="ar-LB"/>
        </w:rPr>
        <w:t>حص</w:t>
      </w:r>
      <w:r w:rsidR="003D50A8">
        <w:rPr>
          <w:color w:val="000000" w:themeColor="text1"/>
          <w:sz w:val="26"/>
          <w:szCs w:val="26"/>
          <w:rtl/>
          <w:lang w:bidi="ar-LB"/>
        </w:rPr>
        <w:t>ي</w:t>
      </w:r>
      <w:r w:rsidRPr="006F3742">
        <w:rPr>
          <w:color w:val="000000" w:themeColor="text1"/>
          <w:sz w:val="26"/>
          <w:szCs w:val="26"/>
          <w:rtl/>
          <w:lang w:bidi="ar-LB"/>
        </w:rPr>
        <w:t xml:space="preserve">ص </w:t>
      </w:r>
      <w:r w:rsidR="00745150"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ل</w:t>
      </w:r>
      <w:r w:rsidR="00745150" w:rsidRPr="006F3742">
        <w:rPr>
          <w:color w:val="000000" w:themeColor="text1"/>
          <w:sz w:val="26"/>
          <w:szCs w:val="26"/>
          <w:rtl/>
          <w:lang w:bidi="ar-LB"/>
        </w:rPr>
        <w:t xml:space="preserve">كي تحافظ على </w:t>
      </w:r>
      <w:r w:rsidRPr="006F3742">
        <w:rPr>
          <w:color w:val="000000" w:themeColor="text1"/>
          <w:sz w:val="26"/>
          <w:szCs w:val="26"/>
          <w:rtl/>
          <w:lang w:bidi="ar-LB"/>
        </w:rPr>
        <w:t xml:space="preserve">استهلاك </w:t>
      </w:r>
      <w:r w:rsidR="00745150"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تحت حدود </w:t>
      </w:r>
      <w:r w:rsidR="00745150" w:rsidRPr="006F3742">
        <w:rPr>
          <w:color w:val="000000" w:themeColor="text1"/>
          <w:sz w:val="26"/>
          <w:szCs w:val="26"/>
          <w:rtl/>
          <w:lang w:bidi="ar-LB"/>
        </w:rPr>
        <w:t>الرقابة</w:t>
      </w:r>
      <w:r w:rsidRPr="006F3742">
        <w:rPr>
          <w:color w:val="000000" w:themeColor="text1"/>
          <w:sz w:val="26"/>
          <w:szCs w:val="26"/>
          <w:rtl/>
          <w:lang w:bidi="ar-LB"/>
        </w:rPr>
        <w:t xml:space="preserve"> المحددة في الاتفاق؛ </w:t>
      </w:r>
      <w:r w:rsidR="00745150" w:rsidRPr="006F3742">
        <w:rPr>
          <w:color w:val="000000" w:themeColor="text1"/>
          <w:sz w:val="26"/>
          <w:szCs w:val="26"/>
          <w:rtl/>
          <w:lang w:bidi="ar-LB"/>
        </w:rPr>
        <w:t>وتنفذ تدريب وبناء قدرات قطاع الخدمة</w:t>
      </w:r>
      <w:r w:rsidRPr="006F3742">
        <w:rPr>
          <w:color w:val="000000" w:themeColor="text1"/>
          <w:sz w:val="26"/>
          <w:szCs w:val="26"/>
          <w:rtl/>
          <w:lang w:bidi="ar-LB"/>
        </w:rPr>
        <w:t xml:space="preserve"> في مجال الممارسات الجيدة والاعتماد الآمن </w:t>
      </w:r>
      <w:r w:rsidR="00745150" w:rsidRPr="006F3742">
        <w:rPr>
          <w:color w:val="000000" w:themeColor="text1"/>
          <w:sz w:val="26"/>
          <w:szCs w:val="26"/>
          <w:rtl/>
          <w:lang w:bidi="ar-LB"/>
        </w:rPr>
        <w:t>لمواد</w:t>
      </w:r>
      <w:r w:rsidRPr="006F3742">
        <w:rPr>
          <w:color w:val="000000" w:themeColor="text1"/>
          <w:sz w:val="26"/>
          <w:szCs w:val="26"/>
          <w:rtl/>
          <w:lang w:bidi="ar-LB"/>
        </w:rPr>
        <w:t xml:space="preserve"> التبريد البديلة؛ </w:t>
      </w:r>
      <w:r w:rsidR="00745150" w:rsidRPr="006F3742">
        <w:rPr>
          <w:color w:val="000000" w:themeColor="text1"/>
          <w:sz w:val="26"/>
          <w:szCs w:val="26"/>
          <w:rtl/>
          <w:lang w:bidi="ar-LB"/>
        </w:rPr>
        <w:t>وتنف</w:t>
      </w:r>
      <w:r w:rsidRPr="006F3742">
        <w:rPr>
          <w:color w:val="000000" w:themeColor="text1"/>
          <w:sz w:val="26"/>
          <w:szCs w:val="26"/>
          <w:rtl/>
          <w:lang w:bidi="ar-LB"/>
        </w:rPr>
        <w:t>ذ أنشطة</w:t>
      </w:r>
      <w:r w:rsidR="00745150" w:rsidRPr="006F3742">
        <w:rPr>
          <w:color w:val="000000" w:themeColor="text1"/>
          <w:sz w:val="26"/>
          <w:szCs w:val="26"/>
          <w:rtl/>
          <w:lang w:bidi="ar-LB"/>
        </w:rPr>
        <w:t xml:space="preserve"> مستمرة</w:t>
      </w:r>
      <w:r w:rsidRPr="006F3742">
        <w:rPr>
          <w:color w:val="000000" w:themeColor="text1"/>
          <w:sz w:val="26"/>
          <w:szCs w:val="26"/>
          <w:rtl/>
          <w:lang w:bidi="ar-LB"/>
        </w:rPr>
        <w:t xml:space="preserve"> </w:t>
      </w:r>
      <w:r w:rsidR="00745150" w:rsidRPr="006F3742">
        <w:rPr>
          <w:color w:val="000000" w:themeColor="text1"/>
          <w:sz w:val="26"/>
          <w:szCs w:val="26"/>
          <w:rtl/>
          <w:lang w:bidi="ar-LB"/>
        </w:rPr>
        <w:t>لل</w:t>
      </w:r>
      <w:r w:rsidRPr="006F3742">
        <w:rPr>
          <w:color w:val="000000" w:themeColor="text1"/>
          <w:sz w:val="26"/>
          <w:szCs w:val="26"/>
          <w:rtl/>
          <w:lang w:bidi="ar-LB"/>
        </w:rPr>
        <w:t xml:space="preserve">توعية </w:t>
      </w:r>
      <w:r w:rsidR="00745150" w:rsidRPr="006F3742">
        <w:rPr>
          <w:color w:val="000000" w:themeColor="text1"/>
          <w:sz w:val="26"/>
          <w:szCs w:val="26"/>
          <w:rtl/>
          <w:lang w:bidi="ar-LB"/>
        </w:rPr>
        <w:t>ونشر المعلومات</w:t>
      </w:r>
      <w:r w:rsidRPr="006F3742">
        <w:rPr>
          <w:color w:val="000000" w:themeColor="text1"/>
          <w:sz w:val="26"/>
          <w:szCs w:val="26"/>
          <w:rtl/>
          <w:lang w:bidi="ar-LB"/>
        </w:rPr>
        <w:t xml:space="preserve"> لمختلف أصحاب المصلحة بشأن اعتماد البدائل ذات القدرة المنخفضة على إحداث الاحترار العالمي في التطبيقات المختلفة؛ </w:t>
      </w:r>
      <w:r w:rsidR="00745150" w:rsidRPr="006F3742">
        <w:rPr>
          <w:color w:val="000000" w:themeColor="text1"/>
          <w:sz w:val="26"/>
          <w:szCs w:val="26"/>
          <w:rtl/>
          <w:lang w:bidi="ar-LB"/>
        </w:rPr>
        <w:t>وتجري</w:t>
      </w:r>
      <w:r w:rsidRPr="006F3742">
        <w:rPr>
          <w:color w:val="000000" w:themeColor="text1"/>
          <w:sz w:val="26"/>
          <w:szCs w:val="26"/>
          <w:rtl/>
          <w:lang w:bidi="ar-LB"/>
        </w:rPr>
        <w:t xml:space="preserve"> مشاورات مع أصحاب المصلحة الوطنيين المشاركين في استيراد وبيع الثلاجات </w:t>
      </w:r>
      <w:r w:rsidR="00745150" w:rsidRPr="006F3742">
        <w:rPr>
          <w:color w:val="000000" w:themeColor="text1"/>
          <w:sz w:val="26"/>
          <w:szCs w:val="26"/>
          <w:rtl/>
          <w:lang w:bidi="ar-LB"/>
        </w:rPr>
        <w:t>المنزلية ومعدات التبريد التجاري</w:t>
      </w:r>
      <w:r w:rsidRPr="006F3742">
        <w:rPr>
          <w:color w:val="000000" w:themeColor="text1"/>
          <w:sz w:val="26"/>
          <w:szCs w:val="26"/>
          <w:rtl/>
          <w:lang w:bidi="ar-LB"/>
        </w:rPr>
        <w:t xml:space="preserve"> </w:t>
      </w:r>
      <w:r w:rsidR="00745150" w:rsidRPr="006F3742">
        <w:rPr>
          <w:color w:val="000000" w:themeColor="text1"/>
          <w:sz w:val="26"/>
          <w:szCs w:val="26"/>
          <w:rtl/>
          <w:lang w:bidi="ar-LB"/>
        </w:rPr>
        <w:t xml:space="preserve">ذاتية الاحتواء من أجل </w:t>
      </w:r>
      <w:r w:rsidRPr="006F3742">
        <w:rPr>
          <w:color w:val="000000" w:themeColor="text1"/>
          <w:sz w:val="26"/>
          <w:szCs w:val="26"/>
          <w:rtl/>
          <w:lang w:bidi="ar-LB"/>
        </w:rPr>
        <w:t xml:space="preserve">تنفيذ </w:t>
      </w:r>
      <w:r w:rsidR="00745150" w:rsidRPr="006F3742">
        <w:rPr>
          <w:color w:val="000000" w:themeColor="text1"/>
          <w:sz w:val="26"/>
          <w:szCs w:val="26"/>
          <w:rtl/>
          <w:lang w:bidi="ar-LB"/>
        </w:rPr>
        <w:t>أنظمة</w:t>
      </w:r>
      <w:r w:rsidRPr="006F3742">
        <w:rPr>
          <w:color w:val="000000" w:themeColor="text1"/>
          <w:sz w:val="26"/>
          <w:szCs w:val="26"/>
          <w:rtl/>
          <w:lang w:bidi="ar-LB"/>
        </w:rPr>
        <w:t xml:space="preserve"> </w:t>
      </w:r>
      <w:r w:rsidR="00745150" w:rsidRPr="006F3742">
        <w:rPr>
          <w:color w:val="000000" w:themeColor="text1"/>
          <w:sz w:val="26"/>
          <w:szCs w:val="26"/>
          <w:rtl/>
          <w:lang w:bidi="ar-LB"/>
        </w:rPr>
        <w:t>ل</w:t>
      </w:r>
      <w:r w:rsidRPr="006F3742">
        <w:rPr>
          <w:color w:val="000000" w:themeColor="text1"/>
          <w:sz w:val="26"/>
          <w:szCs w:val="26"/>
          <w:rtl/>
          <w:lang w:bidi="ar-LB"/>
        </w:rPr>
        <w:t xml:space="preserve">خفض وحظر واردات المعدات </w:t>
      </w:r>
      <w:r w:rsidR="00745150"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745150" w:rsidRPr="006F3742">
        <w:rPr>
          <w:color w:val="000000" w:themeColor="text1"/>
          <w:sz w:val="26"/>
          <w:szCs w:val="26"/>
          <w:rtl/>
          <w:lang w:bidi="ar-LB"/>
        </w:rPr>
        <w:t>المواد الهيدروفلوروكربونية</w:t>
      </w:r>
      <w:r w:rsidR="006D2AD2" w:rsidRPr="006F3742">
        <w:rPr>
          <w:color w:val="000000" w:themeColor="text1"/>
          <w:sz w:val="26"/>
          <w:szCs w:val="26"/>
          <w:rtl/>
          <w:lang w:bidi="ar-LB"/>
        </w:rPr>
        <w:t>،</w:t>
      </w:r>
      <w:r w:rsidRPr="006F3742">
        <w:rPr>
          <w:color w:val="000000" w:themeColor="text1"/>
          <w:sz w:val="26"/>
          <w:szCs w:val="26"/>
          <w:rtl/>
          <w:lang w:bidi="ar-LB"/>
        </w:rPr>
        <w:t xml:space="preserve"> وفي حالة القطاعات الأخرى، </w:t>
      </w:r>
      <w:r w:rsidR="006D2AD2" w:rsidRPr="006F3742">
        <w:rPr>
          <w:color w:val="000000" w:themeColor="text1"/>
          <w:sz w:val="26"/>
          <w:szCs w:val="26"/>
          <w:rtl/>
          <w:lang w:bidi="ar-LB"/>
        </w:rPr>
        <w:t>تستمر</w:t>
      </w:r>
      <w:r w:rsidRPr="006F3742">
        <w:rPr>
          <w:color w:val="000000" w:themeColor="text1"/>
          <w:sz w:val="26"/>
          <w:szCs w:val="26"/>
          <w:rtl/>
          <w:lang w:bidi="ar-LB"/>
        </w:rPr>
        <w:t xml:space="preserve"> في </w:t>
      </w:r>
      <w:r w:rsidR="00745150" w:rsidRPr="006F3742">
        <w:rPr>
          <w:color w:val="000000" w:themeColor="text1"/>
          <w:sz w:val="26"/>
          <w:szCs w:val="26"/>
          <w:rtl/>
          <w:lang w:bidi="ar-LB"/>
        </w:rPr>
        <w:t>الترويج</w:t>
      </w:r>
      <w:r w:rsidRPr="006F3742">
        <w:rPr>
          <w:color w:val="000000" w:themeColor="text1"/>
          <w:sz w:val="26"/>
          <w:szCs w:val="26"/>
          <w:rtl/>
          <w:lang w:bidi="ar-LB"/>
        </w:rPr>
        <w:t xml:space="preserve"> </w:t>
      </w:r>
      <w:r w:rsidR="00745150" w:rsidRPr="006F3742">
        <w:rPr>
          <w:color w:val="000000" w:themeColor="text1"/>
          <w:sz w:val="26"/>
          <w:szCs w:val="26"/>
          <w:rtl/>
          <w:lang w:bidi="ar-LB"/>
        </w:rPr>
        <w:t>ل</w:t>
      </w:r>
      <w:r w:rsidRPr="006F3742">
        <w:rPr>
          <w:color w:val="000000" w:themeColor="text1"/>
          <w:sz w:val="26"/>
          <w:szCs w:val="26"/>
          <w:rtl/>
          <w:lang w:bidi="ar-LB"/>
        </w:rPr>
        <w:t xml:space="preserve">اعتماد </w:t>
      </w:r>
      <w:r w:rsidR="00745150" w:rsidRPr="006F3742">
        <w:rPr>
          <w:color w:val="000000" w:themeColor="text1"/>
          <w:sz w:val="26"/>
          <w:szCs w:val="26"/>
          <w:rtl/>
          <w:lang w:bidi="ar-LB"/>
        </w:rPr>
        <w:t xml:space="preserve">تكنولوجيات ذات قدرة منخفضة/ أقل على إحداث </w:t>
      </w:r>
      <w:r w:rsidRPr="006F3742">
        <w:rPr>
          <w:color w:val="000000" w:themeColor="text1"/>
          <w:sz w:val="26"/>
          <w:szCs w:val="26"/>
          <w:rtl/>
          <w:lang w:bidi="ar-LB"/>
        </w:rPr>
        <w:t>الاحترار العالمي.</w:t>
      </w:r>
      <w:r w:rsidR="00745150" w:rsidRPr="006F3742">
        <w:rPr>
          <w:color w:val="000000" w:themeColor="text1"/>
          <w:sz w:val="26"/>
          <w:szCs w:val="26"/>
          <w:rtl/>
          <w:lang w:bidi="ar-LB"/>
        </w:rPr>
        <w:t xml:space="preserve"> </w:t>
      </w:r>
    </w:p>
    <w:p w14:paraId="2E6AC49E" w14:textId="34CE1C99" w:rsidR="009C5308" w:rsidRPr="006F3742" w:rsidRDefault="009C5308" w:rsidP="004264A0">
      <w:pPr>
        <w:pStyle w:val="Heading1"/>
        <w:bidi/>
        <w:rPr>
          <w:color w:val="000000" w:themeColor="text1"/>
          <w:sz w:val="26"/>
          <w:szCs w:val="26"/>
          <w:rtl/>
          <w:lang w:bidi="ar-LB"/>
        </w:rPr>
      </w:pPr>
      <w:r w:rsidRPr="006F3742">
        <w:rPr>
          <w:color w:val="000000" w:themeColor="text1"/>
          <w:sz w:val="26"/>
          <w:szCs w:val="26"/>
          <w:rtl/>
          <w:lang w:bidi="ar-LB"/>
        </w:rPr>
        <w:t xml:space="preserve">وتشير الأمانة إلى أنه في ظل سيناريو نمو متحفظ بنسبة 2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w:t>
      </w:r>
      <w:r w:rsidR="006D2AD2" w:rsidRPr="006F3742">
        <w:rPr>
          <w:color w:val="000000" w:themeColor="text1"/>
          <w:sz w:val="26"/>
          <w:szCs w:val="26"/>
          <w:rtl/>
          <w:lang w:bidi="ar-LB"/>
        </w:rPr>
        <w:t>سيكون</w:t>
      </w:r>
      <w:r w:rsidRPr="006F3742">
        <w:rPr>
          <w:color w:val="000000" w:themeColor="text1"/>
          <w:sz w:val="26"/>
          <w:szCs w:val="26"/>
          <w:rtl/>
          <w:lang w:bidi="ar-LB"/>
        </w:rPr>
        <w:t xml:space="preserve"> الاستهلاك المتوقع في عامي 2029 و2030 أعلى من حدود الاستهلاك في بروتوكول مونتريال، وبالتالي سيكون هناك خطر محتمل لعدم الامتثال إذا لم يتم اتخاذ أي إجراءات. </w:t>
      </w:r>
      <w:r w:rsidR="00550AE3" w:rsidRPr="006F3742">
        <w:rPr>
          <w:color w:val="000000" w:themeColor="text1"/>
          <w:sz w:val="26"/>
          <w:szCs w:val="26"/>
          <w:rtl/>
          <w:lang w:bidi="ar-LB"/>
        </w:rPr>
        <w:t xml:space="preserve">سيؤدي </w:t>
      </w:r>
      <w:r w:rsidRPr="006F3742">
        <w:rPr>
          <w:color w:val="000000" w:themeColor="text1"/>
          <w:sz w:val="26"/>
          <w:szCs w:val="26"/>
          <w:rtl/>
          <w:lang w:bidi="ar-LB"/>
        </w:rPr>
        <w:t xml:space="preserve">أي تأخير في الموافقة على </w:t>
      </w:r>
      <w:r w:rsidR="00550AE3" w:rsidRPr="006F3742">
        <w:rPr>
          <w:color w:val="000000" w:themeColor="text1"/>
          <w:sz w:val="26"/>
          <w:szCs w:val="26"/>
          <w:rtl/>
          <w:lang w:bidi="ar-LB"/>
        </w:rPr>
        <w:t xml:space="preserve">خطة تنفيذ تعديل كيغالي للمواد الهيدروفلوروكربونية </w:t>
      </w:r>
      <w:r w:rsidRPr="006F3742">
        <w:rPr>
          <w:color w:val="000000" w:themeColor="text1"/>
          <w:sz w:val="26"/>
          <w:szCs w:val="26"/>
          <w:rtl/>
          <w:lang w:bidi="ar-LB"/>
        </w:rPr>
        <w:t xml:space="preserve">وتنفيذ أنشطة </w:t>
      </w:r>
      <w:r w:rsidR="00550AE3" w:rsidRPr="006F3742">
        <w:rPr>
          <w:color w:val="000000" w:themeColor="text1"/>
          <w:sz w:val="26"/>
          <w:szCs w:val="26"/>
          <w:rtl/>
          <w:lang w:bidi="ar-LB"/>
        </w:rPr>
        <w:t>هذه الخطة</w:t>
      </w:r>
      <w:r w:rsidRPr="006F3742">
        <w:rPr>
          <w:color w:val="000000" w:themeColor="text1"/>
          <w:sz w:val="26"/>
          <w:szCs w:val="26"/>
          <w:rtl/>
          <w:lang w:bidi="ar-LB"/>
        </w:rPr>
        <w:t xml:space="preserve"> إلى تباطؤ خفض استهلاك مركبات </w:t>
      </w:r>
      <w:r w:rsidR="00550AE3"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ويمكن أن يؤدي إلى عدم قدرة </w:t>
      </w:r>
      <w:r w:rsidR="004264A0" w:rsidRPr="006F3742">
        <w:rPr>
          <w:color w:val="000000" w:themeColor="text1"/>
          <w:sz w:val="26"/>
          <w:szCs w:val="26"/>
          <w:rtl/>
          <w:lang w:bidi="ar-LB"/>
        </w:rPr>
        <w:t>البلد</w:t>
      </w:r>
      <w:r w:rsidRPr="006F3742">
        <w:rPr>
          <w:color w:val="000000" w:themeColor="text1"/>
          <w:sz w:val="26"/>
          <w:szCs w:val="26"/>
          <w:rtl/>
          <w:lang w:bidi="ar-LB"/>
        </w:rPr>
        <w:t xml:space="preserve"> على</w:t>
      </w:r>
      <w:r w:rsidR="004264A0" w:rsidRPr="006F3742">
        <w:rPr>
          <w:color w:val="000000" w:themeColor="text1"/>
          <w:sz w:val="26"/>
          <w:szCs w:val="26"/>
          <w:rtl/>
          <w:lang w:bidi="ar-LB"/>
        </w:rPr>
        <w:t xml:space="preserve"> تحقيق أهداف الامتثال الخاصة به</w:t>
      </w:r>
      <w:r w:rsidRPr="006F3742">
        <w:rPr>
          <w:color w:val="000000" w:themeColor="text1"/>
          <w:sz w:val="26"/>
          <w:szCs w:val="26"/>
          <w:rtl/>
          <w:lang w:bidi="ar-LB"/>
        </w:rPr>
        <w:t xml:space="preserve"> بحلول عامي 2029 و2030.</w:t>
      </w:r>
    </w:p>
    <w:p w14:paraId="5105A296" w14:textId="77777777" w:rsidR="009C5308" w:rsidRPr="006F3742" w:rsidRDefault="009C5308" w:rsidP="00FB5BA3">
      <w:pPr>
        <w:bidi/>
        <w:rPr>
          <w:i/>
          <w:iCs/>
          <w:color w:val="000000" w:themeColor="text1"/>
          <w:sz w:val="26"/>
          <w:szCs w:val="26"/>
          <w:rtl/>
          <w:lang w:bidi="ar-LB"/>
        </w:rPr>
      </w:pPr>
      <w:r w:rsidRPr="006F3742">
        <w:rPr>
          <w:i/>
          <w:iCs/>
          <w:color w:val="000000" w:themeColor="text1"/>
          <w:sz w:val="26"/>
          <w:szCs w:val="26"/>
          <w:rtl/>
          <w:lang w:bidi="ar-LB"/>
        </w:rPr>
        <w:t xml:space="preserve">نقطة البداية لتحقيق تخفيضات مستدامة في استهلاك </w:t>
      </w:r>
      <w:r w:rsidR="00FB5BA3" w:rsidRPr="006F3742">
        <w:rPr>
          <w:i/>
          <w:iCs/>
          <w:color w:val="000000" w:themeColor="text1"/>
          <w:sz w:val="26"/>
          <w:szCs w:val="26"/>
          <w:rtl/>
          <w:lang w:bidi="ar-LB"/>
        </w:rPr>
        <w:t>المواد الهيدروفلوروكربونية</w:t>
      </w:r>
    </w:p>
    <w:p w14:paraId="603B2F61" w14:textId="77777777" w:rsidR="009C5308" w:rsidRPr="006F3742" w:rsidRDefault="009C5308" w:rsidP="009C5308">
      <w:pPr>
        <w:rPr>
          <w:color w:val="000000" w:themeColor="text1"/>
          <w:sz w:val="26"/>
          <w:szCs w:val="26"/>
          <w:rtl/>
          <w:lang w:bidi="ar-LB"/>
        </w:rPr>
      </w:pPr>
    </w:p>
    <w:p w14:paraId="599582BD" w14:textId="77777777" w:rsidR="009C5308" w:rsidRPr="006F3742" w:rsidRDefault="00C8688D" w:rsidP="00C8688D">
      <w:pPr>
        <w:pStyle w:val="Heading1"/>
        <w:bidi/>
        <w:rPr>
          <w:color w:val="000000" w:themeColor="text1"/>
          <w:sz w:val="26"/>
          <w:szCs w:val="26"/>
          <w:rtl/>
          <w:lang w:bidi="ar-LB"/>
        </w:rPr>
      </w:pPr>
      <w:r w:rsidRPr="006F3742">
        <w:rPr>
          <w:color w:val="000000" w:themeColor="text1"/>
          <w:sz w:val="26"/>
          <w:szCs w:val="26"/>
          <w:rtl/>
          <w:lang w:bidi="ar-LB"/>
        </w:rPr>
        <w:t>على النحو ال</w:t>
      </w:r>
      <w:r w:rsidR="009C5308" w:rsidRPr="006F3742">
        <w:rPr>
          <w:color w:val="000000" w:themeColor="text1"/>
          <w:sz w:val="26"/>
          <w:szCs w:val="26"/>
          <w:rtl/>
          <w:lang w:bidi="ar-LB"/>
        </w:rPr>
        <w:t xml:space="preserve">مبين في الجدول 4، خط الأساس </w:t>
      </w:r>
      <w:r w:rsidRPr="006F3742">
        <w:rPr>
          <w:color w:val="000000" w:themeColor="text1"/>
          <w:sz w:val="26"/>
          <w:szCs w:val="26"/>
          <w:rtl/>
          <w:lang w:bidi="ar-LB"/>
        </w:rPr>
        <w:t xml:space="preserve">المحدد </w:t>
      </w:r>
      <w:r w:rsidR="009C5308" w:rsidRPr="006F3742">
        <w:rPr>
          <w:color w:val="000000" w:themeColor="text1"/>
          <w:sz w:val="26"/>
          <w:szCs w:val="26"/>
          <w:rtl/>
          <w:lang w:bidi="ar-LB"/>
        </w:rPr>
        <w:t xml:space="preserve">لاستهلاك </w:t>
      </w:r>
      <w:r w:rsidRPr="006F3742">
        <w:rPr>
          <w:color w:val="000000" w:themeColor="text1"/>
          <w:sz w:val="26"/>
          <w:szCs w:val="26"/>
          <w:rtl/>
          <w:lang w:bidi="ar-LB"/>
        </w:rPr>
        <w:t>المواد الهيدروفلوروكربونية هو 5,681,787 طن</w:t>
      </w:r>
      <w:r w:rsidR="009C5308" w:rsidRPr="006F3742">
        <w:rPr>
          <w:color w:val="000000" w:themeColor="text1"/>
          <w:sz w:val="26"/>
          <w:szCs w:val="26"/>
          <w:rtl/>
          <w:lang w:bidi="ar-LB"/>
        </w:rPr>
        <w:t xml:space="preserve"> من مكافئ ثاني</w:t>
      </w:r>
      <w:r w:rsidR="009C5308" w:rsidRPr="006F3742">
        <w:rPr>
          <w:color w:val="000000" w:themeColor="text1"/>
          <w:sz w:val="26"/>
          <w:szCs w:val="26"/>
          <w:vertAlign w:val="subscript"/>
          <w:rtl/>
          <w:lang w:bidi="ar-LB"/>
        </w:rPr>
        <w:t xml:space="preserve"> </w:t>
      </w:r>
      <w:r w:rsidR="009C5308" w:rsidRPr="006F3742">
        <w:rPr>
          <w:color w:val="000000" w:themeColor="text1"/>
          <w:sz w:val="26"/>
          <w:szCs w:val="26"/>
          <w:rtl/>
          <w:lang w:bidi="ar-LB"/>
        </w:rPr>
        <w:t xml:space="preserve">أكسيد الكربون. </w:t>
      </w:r>
      <w:r w:rsidRPr="006F3742">
        <w:rPr>
          <w:color w:val="000000" w:themeColor="text1"/>
          <w:sz w:val="26"/>
          <w:szCs w:val="26"/>
          <w:rtl/>
          <w:lang w:bidi="ar-LB"/>
        </w:rPr>
        <w:t>ومازالت</w:t>
      </w:r>
      <w:r w:rsidR="009C5308" w:rsidRPr="006F3742">
        <w:rPr>
          <w:color w:val="000000" w:themeColor="text1"/>
          <w:sz w:val="26"/>
          <w:szCs w:val="26"/>
          <w:rtl/>
          <w:lang w:bidi="ar-LB"/>
        </w:rPr>
        <w:t xml:space="preserve"> منهجية حساب نقطة البداية للتخفيضات المستدامة في </w:t>
      </w:r>
      <w:r w:rsidRPr="006F3742">
        <w:rPr>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قيد المناقشة. وتشير الأمانة إلى أن</w:t>
      </w:r>
      <w:r w:rsidRPr="006F3742">
        <w:rPr>
          <w:color w:val="000000" w:themeColor="text1"/>
          <w:sz w:val="26"/>
          <w:szCs w:val="26"/>
          <w:rtl/>
          <w:lang w:bidi="ar-LB"/>
        </w:rPr>
        <w:t>ه يتم تحديد</w:t>
      </w:r>
      <w:r w:rsidR="009C5308" w:rsidRPr="006F3742">
        <w:rPr>
          <w:color w:val="000000" w:themeColor="text1"/>
          <w:sz w:val="26"/>
          <w:szCs w:val="26"/>
          <w:rtl/>
          <w:lang w:bidi="ar-LB"/>
        </w:rPr>
        <w:t xml:space="preserve"> نقطة البداية </w:t>
      </w:r>
      <w:r w:rsidRPr="006F3742">
        <w:rPr>
          <w:color w:val="000000" w:themeColor="text1"/>
          <w:sz w:val="26"/>
          <w:szCs w:val="26"/>
          <w:rtl/>
          <w:lang w:bidi="ar-LB"/>
        </w:rPr>
        <w:t>بعد</w:t>
      </w:r>
      <w:r w:rsidR="009C5308" w:rsidRPr="006F3742">
        <w:rPr>
          <w:color w:val="000000" w:themeColor="text1"/>
          <w:sz w:val="26"/>
          <w:szCs w:val="26"/>
          <w:rtl/>
          <w:lang w:bidi="ar-LB"/>
        </w:rPr>
        <w:t xml:space="preserve"> </w:t>
      </w:r>
      <w:r w:rsidRPr="006F3742">
        <w:rPr>
          <w:color w:val="000000" w:themeColor="text1"/>
          <w:sz w:val="26"/>
          <w:szCs w:val="26"/>
          <w:rtl/>
          <w:lang w:bidi="ar-LB"/>
        </w:rPr>
        <w:t>اتخاذ</w:t>
      </w:r>
      <w:r w:rsidR="009C5308" w:rsidRPr="006F3742">
        <w:rPr>
          <w:color w:val="000000" w:themeColor="text1"/>
          <w:sz w:val="26"/>
          <w:szCs w:val="26"/>
          <w:rtl/>
          <w:lang w:bidi="ar-LB"/>
        </w:rPr>
        <w:t xml:space="preserve"> اللجنة التنفيذية </w:t>
      </w:r>
      <w:r w:rsidRPr="006F3742">
        <w:rPr>
          <w:color w:val="000000" w:themeColor="text1"/>
          <w:sz w:val="26"/>
          <w:szCs w:val="26"/>
          <w:rtl/>
          <w:lang w:bidi="ar-LB"/>
        </w:rPr>
        <w:t xml:space="preserve">قرارا </w:t>
      </w:r>
      <w:r w:rsidR="009C5308" w:rsidRPr="006F3742">
        <w:rPr>
          <w:color w:val="000000" w:themeColor="text1"/>
          <w:sz w:val="26"/>
          <w:szCs w:val="26"/>
          <w:rtl/>
          <w:lang w:bidi="ar-LB"/>
        </w:rPr>
        <w:t>بشأن منهجية تحديد نقطة البداية.</w:t>
      </w:r>
    </w:p>
    <w:p w14:paraId="57C57915" w14:textId="77777777" w:rsidR="009C5308" w:rsidRPr="006F3742" w:rsidRDefault="009C5308" w:rsidP="00684C6B">
      <w:pPr>
        <w:keepNext/>
        <w:keepLines/>
        <w:bidi/>
        <w:spacing w:after="240"/>
        <w:rPr>
          <w:color w:val="000000" w:themeColor="text1"/>
          <w:sz w:val="26"/>
          <w:szCs w:val="26"/>
          <w:u w:val="single"/>
          <w:rtl/>
          <w:lang w:bidi="ar-LB"/>
        </w:rPr>
      </w:pPr>
      <w:r w:rsidRPr="006F3742">
        <w:rPr>
          <w:color w:val="000000" w:themeColor="text1"/>
          <w:sz w:val="26"/>
          <w:szCs w:val="26"/>
          <w:u w:val="single"/>
          <w:rtl/>
          <w:lang w:bidi="ar-LB"/>
        </w:rPr>
        <w:lastRenderedPageBreak/>
        <w:t>الأطر السياسية والتنظيمية والمؤسسية</w:t>
      </w:r>
    </w:p>
    <w:bookmarkEnd w:id="14"/>
    <w:p w14:paraId="4DC2EE19" w14:textId="77777777" w:rsidR="009C5308" w:rsidRPr="006F3742" w:rsidRDefault="009C5308" w:rsidP="00684C6B">
      <w:pPr>
        <w:keepNext/>
        <w:keepLines/>
        <w:suppressAutoHyphens/>
        <w:bidi/>
        <w:spacing w:after="240"/>
        <w:rPr>
          <w:i/>
          <w:iCs/>
          <w:color w:val="000000" w:themeColor="text1"/>
          <w:sz w:val="26"/>
          <w:szCs w:val="26"/>
          <w:rtl/>
          <w:lang w:bidi="ar-LB"/>
        </w:rPr>
      </w:pPr>
      <w:r w:rsidRPr="006F3742">
        <w:rPr>
          <w:i/>
          <w:iCs/>
          <w:color w:val="000000" w:themeColor="text1"/>
          <w:sz w:val="26"/>
          <w:szCs w:val="26"/>
          <w:rtl/>
          <w:lang w:bidi="ar-LB"/>
        </w:rPr>
        <w:t>نظام ترخيص وحصص</w:t>
      </w:r>
      <w:r w:rsidR="00C709CC" w:rsidRPr="006F3742">
        <w:rPr>
          <w:i/>
          <w:iCs/>
          <w:color w:val="000000" w:themeColor="text1"/>
          <w:sz w:val="26"/>
          <w:szCs w:val="26"/>
          <w:rtl/>
          <w:lang w:bidi="ar-LB"/>
        </w:rPr>
        <w:t xml:space="preserve"> </w:t>
      </w:r>
      <w:r w:rsidR="00C709CC" w:rsidRPr="006F3742">
        <w:rPr>
          <w:color w:val="000000" w:themeColor="text1"/>
          <w:sz w:val="26"/>
          <w:szCs w:val="26"/>
          <w:rtl/>
          <w:lang w:bidi="ar-LB"/>
        </w:rPr>
        <w:t>المواد الهيدروفلوروكربونية</w:t>
      </w:r>
      <w:r w:rsidRPr="006F3742">
        <w:rPr>
          <w:i/>
          <w:iCs/>
          <w:color w:val="000000" w:themeColor="text1"/>
          <w:sz w:val="26"/>
          <w:szCs w:val="26"/>
          <w:rtl/>
          <w:lang w:bidi="ar-LB"/>
        </w:rPr>
        <w:t>.</w:t>
      </w:r>
    </w:p>
    <w:p w14:paraId="4A351C42" w14:textId="77777777" w:rsidR="009C5308" w:rsidRPr="006F3742" w:rsidRDefault="009C5308" w:rsidP="00684C6B">
      <w:pPr>
        <w:pStyle w:val="Heading1"/>
        <w:keepNext/>
        <w:keepLines/>
        <w:bidi/>
        <w:rPr>
          <w:color w:val="000000" w:themeColor="text1"/>
          <w:sz w:val="26"/>
          <w:szCs w:val="26"/>
          <w:rtl/>
          <w:lang w:bidi="ar-LB"/>
        </w:rPr>
      </w:pPr>
      <w:r w:rsidRPr="006F3742">
        <w:rPr>
          <w:color w:val="000000" w:themeColor="text1"/>
          <w:sz w:val="26"/>
          <w:szCs w:val="26"/>
          <w:rtl/>
          <w:lang w:bidi="ar-LB"/>
        </w:rPr>
        <w:t>يطلب المقرر 87/50</w:t>
      </w:r>
      <w:r w:rsidR="00C37FB7" w:rsidRPr="006F3742">
        <w:rPr>
          <w:color w:val="000000" w:themeColor="text1"/>
          <w:sz w:val="26"/>
          <w:szCs w:val="26"/>
          <w:rtl/>
          <w:lang w:bidi="ar-LB"/>
        </w:rPr>
        <w:t xml:space="preserve"> </w:t>
      </w:r>
      <w:r w:rsidRPr="006F3742">
        <w:rPr>
          <w:color w:val="000000" w:themeColor="text1"/>
          <w:sz w:val="26"/>
          <w:szCs w:val="26"/>
          <w:rtl/>
          <w:lang w:bidi="ar-LB"/>
        </w:rPr>
        <w:t>(ز) من الوكالات الثنائية والوكالات المنفذة، عن</w:t>
      </w:r>
      <w:r w:rsidR="00C37FB7" w:rsidRPr="006F3742">
        <w:rPr>
          <w:color w:val="000000" w:themeColor="text1"/>
          <w:sz w:val="26"/>
          <w:szCs w:val="26"/>
          <w:rtl/>
          <w:lang w:bidi="ar-LB"/>
        </w:rPr>
        <w:t xml:space="preserve">د تقديم المرحلة الأولى من خطط </w:t>
      </w:r>
      <w:r w:rsidRPr="006F3742">
        <w:rPr>
          <w:color w:val="000000" w:themeColor="text1"/>
          <w:sz w:val="26"/>
          <w:szCs w:val="26"/>
          <w:rtl/>
          <w:lang w:bidi="ar-LB"/>
        </w:rPr>
        <w:t xml:space="preserve">تنفيذ </w:t>
      </w:r>
      <w:r w:rsidR="00C37FB7" w:rsidRPr="006F3742">
        <w:rPr>
          <w:color w:val="000000" w:themeColor="text1"/>
          <w:sz w:val="26"/>
          <w:szCs w:val="26"/>
          <w:rtl/>
          <w:lang w:bidi="ar-LB"/>
        </w:rPr>
        <w:t>تعديل كيغالي للمواد الهيدروفلوروكربونية</w:t>
      </w:r>
      <w:r w:rsidRPr="006F3742">
        <w:rPr>
          <w:color w:val="000000" w:themeColor="text1"/>
          <w:sz w:val="26"/>
          <w:szCs w:val="26"/>
          <w:rtl/>
          <w:lang w:bidi="ar-LB"/>
        </w:rPr>
        <w:t xml:space="preserve">، </w:t>
      </w:r>
      <w:r w:rsidR="00C37FB7" w:rsidRPr="006F3742">
        <w:rPr>
          <w:color w:val="000000" w:themeColor="text1"/>
          <w:sz w:val="26"/>
          <w:szCs w:val="26"/>
          <w:rtl/>
          <w:lang w:bidi="ar-LB"/>
        </w:rPr>
        <w:t>أن تدرج</w:t>
      </w:r>
      <w:r w:rsidRPr="006F3742">
        <w:rPr>
          <w:color w:val="000000" w:themeColor="text1"/>
          <w:sz w:val="26"/>
          <w:szCs w:val="26"/>
          <w:rtl/>
          <w:lang w:bidi="ar-LB"/>
        </w:rPr>
        <w:t xml:space="preserve"> تأكيد</w:t>
      </w:r>
      <w:r w:rsidR="00C37FB7" w:rsidRPr="006F3742">
        <w:rPr>
          <w:color w:val="000000" w:themeColor="text1"/>
          <w:sz w:val="26"/>
          <w:szCs w:val="26"/>
          <w:rtl/>
          <w:lang w:bidi="ar-LB"/>
        </w:rPr>
        <w:t>ا</w:t>
      </w:r>
      <w:r w:rsidRPr="006F3742">
        <w:rPr>
          <w:color w:val="000000" w:themeColor="text1"/>
          <w:sz w:val="26"/>
          <w:szCs w:val="26"/>
          <w:rtl/>
          <w:lang w:bidi="ar-LB"/>
        </w:rPr>
        <w:t xml:space="preserve"> </w:t>
      </w:r>
      <w:r w:rsidR="00C37FB7" w:rsidRPr="006F3742">
        <w:rPr>
          <w:color w:val="000000" w:themeColor="text1"/>
          <w:sz w:val="26"/>
          <w:szCs w:val="26"/>
          <w:rtl/>
          <w:lang w:bidi="ar-LB"/>
        </w:rPr>
        <w:t>على أن</w:t>
      </w:r>
      <w:r w:rsidRPr="006F3742">
        <w:rPr>
          <w:color w:val="000000" w:themeColor="text1"/>
          <w:sz w:val="26"/>
          <w:szCs w:val="26"/>
          <w:rtl/>
          <w:lang w:bidi="ar-LB"/>
        </w:rPr>
        <w:t xml:space="preserve"> البلد لديه نظام وطني راسخ</w:t>
      </w:r>
      <w:r w:rsidR="00C37FB7" w:rsidRPr="006F3742">
        <w:rPr>
          <w:color w:val="000000" w:themeColor="text1"/>
          <w:sz w:val="26"/>
          <w:szCs w:val="26"/>
          <w:rtl/>
          <w:lang w:bidi="ar-LB"/>
        </w:rPr>
        <w:t xml:space="preserve"> وقابل للتنفيذ للتراخيص والحصص ل</w:t>
      </w:r>
      <w:r w:rsidRPr="006F3742">
        <w:rPr>
          <w:color w:val="000000" w:themeColor="text1"/>
          <w:sz w:val="26"/>
          <w:szCs w:val="26"/>
          <w:rtl/>
          <w:lang w:bidi="ar-LB"/>
        </w:rPr>
        <w:t>رصد واردات/</w:t>
      </w:r>
      <w:r w:rsidR="00C37FB7" w:rsidRPr="006F3742">
        <w:rPr>
          <w:color w:val="000000" w:themeColor="text1"/>
          <w:sz w:val="26"/>
          <w:szCs w:val="26"/>
          <w:rtl/>
          <w:lang w:bidi="ar-LB"/>
        </w:rPr>
        <w:t xml:space="preserve"> </w:t>
      </w:r>
      <w:r w:rsidRPr="006F3742">
        <w:rPr>
          <w:color w:val="000000" w:themeColor="text1"/>
          <w:sz w:val="26"/>
          <w:szCs w:val="26"/>
          <w:rtl/>
          <w:lang w:bidi="ar-LB"/>
        </w:rPr>
        <w:t xml:space="preserve">صادرات </w:t>
      </w:r>
      <w:r w:rsidR="00C37FB7"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بما يتوافق مع المقرر 63/17. وبناء على ذلك، أنشأت حكومة ترينيداد وتوباغو نظام ترخيص </w:t>
      </w:r>
      <w:r w:rsidR="00C37FB7" w:rsidRPr="006F3742">
        <w:rPr>
          <w:color w:val="000000" w:themeColor="text1"/>
          <w:sz w:val="26"/>
          <w:szCs w:val="26"/>
          <w:rtl/>
          <w:lang w:bidi="ar-LB"/>
        </w:rPr>
        <w:t>للمواد الهيدروفلوروكربونية وخلطاتها</w:t>
      </w:r>
      <w:r w:rsidRPr="006F3742">
        <w:rPr>
          <w:color w:val="000000" w:themeColor="text1"/>
          <w:sz w:val="26"/>
          <w:szCs w:val="26"/>
          <w:rtl/>
          <w:lang w:bidi="ar-LB"/>
        </w:rPr>
        <w:t xml:space="preserve"> لأنها مدرجة كمواد كيميائية سامة بموجب قانون المبيدات الحشرية والمواد الكيميائية السامة 1979 </w:t>
      </w:r>
      <w:r w:rsidR="00C37FB7" w:rsidRPr="006F3742">
        <w:rPr>
          <w:color w:val="000000" w:themeColor="text1"/>
          <w:sz w:val="26"/>
          <w:szCs w:val="26"/>
          <w:rtl/>
          <w:lang w:bidi="ar-LB"/>
        </w:rPr>
        <w:t>وأنظمة</w:t>
      </w:r>
      <w:r w:rsidRPr="006F3742">
        <w:rPr>
          <w:color w:val="000000" w:themeColor="text1"/>
          <w:sz w:val="26"/>
          <w:szCs w:val="26"/>
          <w:rtl/>
          <w:lang w:bidi="ar-LB"/>
        </w:rPr>
        <w:t xml:space="preserve"> المواد الكيميائية السامة 2007 </w:t>
      </w:r>
      <w:r w:rsidR="00C37FB7" w:rsidRPr="006F3742">
        <w:rPr>
          <w:color w:val="000000" w:themeColor="text1"/>
          <w:sz w:val="26"/>
          <w:szCs w:val="26"/>
          <w:rtl/>
          <w:lang w:bidi="ar-LB"/>
        </w:rPr>
        <w:t>ل</w:t>
      </w:r>
      <w:r w:rsidRPr="006F3742">
        <w:rPr>
          <w:color w:val="000000" w:themeColor="text1"/>
          <w:sz w:val="26"/>
          <w:szCs w:val="26"/>
          <w:rtl/>
          <w:lang w:bidi="ar-LB"/>
        </w:rPr>
        <w:t xml:space="preserve">ترينيداد وتوباغو. </w:t>
      </w:r>
      <w:r w:rsidR="00C37FB7" w:rsidRPr="006F3742">
        <w:rPr>
          <w:color w:val="000000" w:themeColor="text1"/>
          <w:sz w:val="26"/>
          <w:szCs w:val="26"/>
          <w:rtl/>
          <w:lang w:bidi="ar-LB"/>
        </w:rPr>
        <w:t>و</w:t>
      </w:r>
      <w:r w:rsidRPr="006F3742">
        <w:rPr>
          <w:color w:val="000000" w:themeColor="text1"/>
          <w:sz w:val="26"/>
          <w:szCs w:val="26"/>
          <w:rtl/>
          <w:lang w:bidi="ar-LB"/>
        </w:rPr>
        <w:t xml:space="preserve">ستصدر الحكومة حصص استيراد سنوية </w:t>
      </w:r>
      <w:r w:rsidR="003150EA" w:rsidRPr="006F3742">
        <w:rPr>
          <w:color w:val="000000" w:themeColor="text1"/>
          <w:sz w:val="26"/>
          <w:szCs w:val="26"/>
          <w:rtl/>
          <w:lang w:bidi="ar-LB"/>
        </w:rPr>
        <w:t>للمواد الهيدروفلوروكربونية بالطن المتري</w:t>
      </w:r>
      <w:r w:rsidRPr="006F3742">
        <w:rPr>
          <w:color w:val="000000" w:themeColor="text1"/>
          <w:sz w:val="26"/>
          <w:szCs w:val="26"/>
          <w:rtl/>
          <w:lang w:bidi="ar-LB"/>
        </w:rPr>
        <w:t xml:space="preserve"> للمستوردين المعتمدين اعتبارًا من عام 2024، </w:t>
      </w:r>
      <w:r w:rsidR="003150EA" w:rsidRPr="006F3742">
        <w:rPr>
          <w:color w:val="000000" w:themeColor="text1"/>
          <w:sz w:val="26"/>
          <w:szCs w:val="26"/>
          <w:rtl/>
          <w:lang w:bidi="ar-LB"/>
        </w:rPr>
        <w:t>التي ت</w:t>
      </w:r>
      <w:r w:rsidRPr="006F3742">
        <w:rPr>
          <w:color w:val="000000" w:themeColor="text1"/>
          <w:sz w:val="26"/>
          <w:szCs w:val="26"/>
          <w:rtl/>
          <w:lang w:bidi="ar-LB"/>
        </w:rPr>
        <w:t xml:space="preserve">ضمن أن تكون الكمية الإجمالية </w:t>
      </w:r>
      <w:r w:rsidR="003150EA" w:rsidRPr="006F3742">
        <w:rPr>
          <w:color w:val="000000" w:themeColor="text1"/>
          <w:sz w:val="26"/>
          <w:szCs w:val="26"/>
          <w:rtl/>
          <w:lang w:bidi="ar-LB"/>
        </w:rPr>
        <w:t xml:space="preserve">للمواد الهيدروفلوروكربونية </w:t>
      </w:r>
      <w:r w:rsidRPr="006F3742">
        <w:rPr>
          <w:color w:val="000000" w:themeColor="text1"/>
          <w:sz w:val="26"/>
          <w:szCs w:val="26"/>
          <w:rtl/>
          <w:lang w:bidi="ar-LB"/>
        </w:rPr>
        <w:t xml:space="preserve">المستوردة أقل من الأهداف المحددة في إطار </w:t>
      </w:r>
      <w:r w:rsidR="003150EA" w:rsidRPr="006F3742">
        <w:rPr>
          <w:color w:val="000000" w:themeColor="text1"/>
          <w:sz w:val="26"/>
          <w:szCs w:val="26"/>
          <w:rtl/>
          <w:lang w:bidi="ar-LB"/>
        </w:rPr>
        <w:t>خطة تنفيذ تعديل كيغالي للمواد الهيدروفلوروكربونية</w:t>
      </w:r>
      <w:r w:rsidRPr="006F3742">
        <w:rPr>
          <w:color w:val="000000" w:themeColor="text1"/>
          <w:sz w:val="26"/>
          <w:szCs w:val="26"/>
          <w:rtl/>
          <w:lang w:bidi="ar-LB"/>
        </w:rPr>
        <w:t xml:space="preserve">؛ وسيشمل نظام الحصص تخصيص جزء من خط الأساس </w:t>
      </w:r>
      <w:r w:rsidR="003150EA" w:rsidRPr="006F3742">
        <w:rPr>
          <w:color w:val="000000" w:themeColor="text1"/>
          <w:sz w:val="26"/>
          <w:szCs w:val="26"/>
          <w:rtl/>
          <w:lang w:bidi="ar-LB"/>
        </w:rPr>
        <w:t xml:space="preserve">للمواد الهيدروفلوروكربونية </w:t>
      </w:r>
      <w:r w:rsidRPr="006F3742">
        <w:rPr>
          <w:color w:val="000000" w:themeColor="text1"/>
          <w:sz w:val="26"/>
          <w:szCs w:val="26"/>
          <w:rtl/>
          <w:lang w:bidi="ar-LB"/>
        </w:rPr>
        <w:t xml:space="preserve">ذات القدرة العالية على إحداث الاحترار العالمي، وجزء آخر </w:t>
      </w:r>
      <w:r w:rsidR="003150EA" w:rsidRPr="006F3742">
        <w:rPr>
          <w:color w:val="000000" w:themeColor="text1"/>
          <w:sz w:val="26"/>
          <w:szCs w:val="26"/>
          <w:rtl/>
          <w:lang w:bidi="ar-LB"/>
        </w:rPr>
        <w:t xml:space="preserve">للمواد الهيدروفلوروكربونية </w:t>
      </w:r>
      <w:r w:rsidRPr="006F3742">
        <w:rPr>
          <w:color w:val="000000" w:themeColor="text1"/>
          <w:sz w:val="26"/>
          <w:szCs w:val="26"/>
          <w:rtl/>
          <w:lang w:bidi="ar-LB"/>
        </w:rPr>
        <w:t>ذات القدرة المنخفضة/</w:t>
      </w:r>
      <w:r w:rsidR="003150EA" w:rsidRPr="006F3742">
        <w:rPr>
          <w:color w:val="000000" w:themeColor="text1"/>
          <w:sz w:val="26"/>
          <w:szCs w:val="26"/>
          <w:rtl/>
          <w:lang w:bidi="ar-LB"/>
        </w:rPr>
        <w:t xml:space="preserve"> الأقل</w:t>
      </w:r>
      <w:r w:rsidRPr="006F3742">
        <w:rPr>
          <w:color w:val="000000" w:themeColor="text1"/>
          <w:sz w:val="26"/>
          <w:szCs w:val="26"/>
          <w:rtl/>
          <w:lang w:bidi="ar-LB"/>
        </w:rPr>
        <w:t xml:space="preserve"> على إحداث الاحترار العالمي، وسيتم الاحتفاظ بالجزء الثالث كاحتياطي لدى الحكومة. ونظرًا لأن القدرة المؤسسية والتشريعية لنظام الحصص موجودة بالفعل، </w:t>
      </w:r>
      <w:r w:rsidR="003150EA" w:rsidRPr="006F3742">
        <w:rPr>
          <w:color w:val="000000" w:themeColor="text1"/>
          <w:sz w:val="26"/>
          <w:szCs w:val="26"/>
          <w:rtl/>
          <w:lang w:bidi="ar-LB"/>
        </w:rPr>
        <w:t>ستكون</w:t>
      </w:r>
      <w:r w:rsidRPr="006F3742">
        <w:rPr>
          <w:color w:val="000000" w:themeColor="text1"/>
          <w:sz w:val="26"/>
          <w:szCs w:val="26"/>
          <w:rtl/>
          <w:lang w:bidi="ar-LB"/>
        </w:rPr>
        <w:t xml:space="preserve"> حكومة ترينيداد وتوباغو في وضع يمكنها من إصدار حصص استيراد </w:t>
      </w:r>
      <w:r w:rsidR="003150EA"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فور</w:t>
      </w:r>
      <w:r w:rsidR="003150EA" w:rsidRPr="006F3742">
        <w:rPr>
          <w:color w:val="000000" w:themeColor="text1"/>
          <w:sz w:val="26"/>
          <w:szCs w:val="26"/>
          <w:rtl/>
          <w:lang w:bidi="ar-LB"/>
        </w:rPr>
        <w:t>ا</w:t>
      </w:r>
      <w:r w:rsidRPr="006F3742">
        <w:rPr>
          <w:color w:val="000000" w:themeColor="text1"/>
          <w:sz w:val="26"/>
          <w:szCs w:val="26"/>
          <w:rtl/>
          <w:lang w:bidi="ar-LB"/>
        </w:rPr>
        <w:t xml:space="preserve"> لكل مستورد مسجل، بدءًا من عام 2024.</w:t>
      </w:r>
    </w:p>
    <w:p w14:paraId="7289EE62" w14:textId="77777777" w:rsidR="009C5308" w:rsidRPr="006F3742" w:rsidRDefault="009C5308" w:rsidP="0086583B">
      <w:pPr>
        <w:pStyle w:val="Heading1"/>
        <w:numPr>
          <w:ilvl w:val="0"/>
          <w:numId w:val="0"/>
        </w:numPr>
        <w:bidi/>
        <w:rPr>
          <w:color w:val="000000" w:themeColor="text1"/>
          <w:sz w:val="26"/>
          <w:szCs w:val="26"/>
          <w:u w:val="single"/>
          <w:rtl/>
          <w:lang w:bidi="ar-LB"/>
        </w:rPr>
      </w:pPr>
      <w:r w:rsidRPr="006F3742">
        <w:rPr>
          <w:color w:val="000000" w:themeColor="text1"/>
          <w:sz w:val="26"/>
          <w:szCs w:val="26"/>
          <w:u w:val="single"/>
          <w:rtl/>
          <w:lang w:bidi="ar-LB"/>
        </w:rPr>
        <w:t xml:space="preserve">التقلب في استهلاك </w:t>
      </w:r>
      <w:r w:rsidR="0086583B" w:rsidRPr="006F3742">
        <w:rPr>
          <w:color w:val="000000" w:themeColor="text1"/>
          <w:sz w:val="26"/>
          <w:szCs w:val="26"/>
          <w:u w:val="single"/>
          <w:rtl/>
          <w:lang w:bidi="ar-LB"/>
        </w:rPr>
        <w:t xml:space="preserve">المواد الهيدروفلوروكربونية </w:t>
      </w:r>
      <w:r w:rsidRPr="006F3742">
        <w:rPr>
          <w:color w:val="000000" w:themeColor="text1"/>
          <w:sz w:val="26"/>
          <w:szCs w:val="26"/>
          <w:u w:val="single"/>
          <w:rtl/>
          <w:lang w:bidi="ar-LB"/>
        </w:rPr>
        <w:t>في سنوات خط الأساس</w:t>
      </w:r>
    </w:p>
    <w:p w14:paraId="308B20B6" w14:textId="33CB965D" w:rsidR="009C5308" w:rsidRPr="006F3742" w:rsidRDefault="009C5308" w:rsidP="00711F40">
      <w:pPr>
        <w:pStyle w:val="Heading1"/>
        <w:bidi/>
        <w:rPr>
          <w:color w:val="000000" w:themeColor="text1"/>
          <w:sz w:val="26"/>
          <w:szCs w:val="26"/>
          <w:rtl/>
          <w:lang w:bidi="ar-LB"/>
        </w:rPr>
      </w:pPr>
      <w:r w:rsidRPr="006F3742">
        <w:rPr>
          <w:color w:val="000000" w:themeColor="text1"/>
          <w:sz w:val="26"/>
          <w:szCs w:val="26"/>
          <w:rtl/>
          <w:lang w:bidi="ar-LB"/>
        </w:rPr>
        <w:t xml:space="preserve">طلبت الأمانة معلومات إضافية تتعلق بأسباب التقلبات في استهلاك مختلف </w:t>
      </w:r>
      <w:r w:rsidR="00B70835"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(على سبيل المثال، النمو الكبير في </w:t>
      </w:r>
      <w:r w:rsidR="00B70835" w:rsidRPr="006F3742">
        <w:rPr>
          <w:color w:val="000000" w:themeColor="text1"/>
          <w:sz w:val="26"/>
          <w:szCs w:val="26"/>
          <w:rtl/>
          <w:lang w:bidi="ar-LB"/>
        </w:rPr>
        <w:t>الهيدروفلوروكربون</w:t>
      </w:r>
      <w:r w:rsidRPr="006F3742">
        <w:rPr>
          <w:color w:val="000000" w:themeColor="text1"/>
          <w:sz w:val="26"/>
          <w:szCs w:val="26"/>
          <w:rtl/>
          <w:lang w:bidi="ar-LB"/>
        </w:rPr>
        <w:t>-</w:t>
      </w:r>
      <w:r w:rsidR="00B70835" w:rsidRPr="006F3742">
        <w:rPr>
          <w:color w:val="000000" w:themeColor="text1"/>
          <w:sz w:val="26"/>
          <w:szCs w:val="26"/>
          <w:lang w:bidi="ar-LB"/>
        </w:rPr>
        <w:t>134a</w:t>
      </w:r>
      <w:r w:rsidRPr="006F3742">
        <w:rPr>
          <w:color w:val="000000" w:themeColor="text1"/>
          <w:sz w:val="26"/>
          <w:szCs w:val="26"/>
          <w:rtl/>
          <w:lang w:bidi="ar-LB"/>
        </w:rPr>
        <w:t xml:space="preserve"> و</w:t>
      </w:r>
      <w:r w:rsidR="00B70835" w:rsidRPr="006F3742">
        <w:rPr>
          <w:color w:val="000000" w:themeColor="text1"/>
          <w:sz w:val="26"/>
          <w:szCs w:val="26"/>
          <w:rtl/>
          <w:lang w:bidi="ar-LB"/>
        </w:rPr>
        <w:t>المادة</w:t>
      </w:r>
      <w:r w:rsidR="00B70835" w:rsidRPr="006F3742">
        <w:rPr>
          <w:color w:val="000000" w:themeColor="text1"/>
          <w:sz w:val="26"/>
          <w:szCs w:val="26"/>
          <w:lang w:bidi="ar-LB"/>
        </w:rPr>
        <w:t xml:space="preserve">R-404A </w:t>
      </w:r>
      <w:r w:rsidR="00B70835" w:rsidRPr="006F3742">
        <w:rPr>
          <w:color w:val="000000" w:themeColor="text1"/>
          <w:sz w:val="26"/>
          <w:szCs w:val="26"/>
          <w:rtl/>
          <w:lang w:bidi="ar-LB"/>
        </w:rPr>
        <w:t xml:space="preserve"> </w:t>
      </w:r>
      <w:r w:rsidRPr="006F3742">
        <w:rPr>
          <w:color w:val="000000" w:themeColor="text1"/>
          <w:sz w:val="26"/>
          <w:szCs w:val="26"/>
          <w:rtl/>
          <w:lang w:bidi="ar-LB"/>
        </w:rPr>
        <w:t xml:space="preserve">خلال الفترة من 2020 إلى 2022 والانخفاض الكبير في مستويات </w:t>
      </w:r>
      <w:r w:rsidR="00B70835" w:rsidRPr="006F3742">
        <w:rPr>
          <w:color w:val="000000" w:themeColor="text1"/>
          <w:sz w:val="26"/>
          <w:szCs w:val="26"/>
          <w:rtl/>
          <w:lang w:bidi="ar-LB"/>
        </w:rPr>
        <w:t>المادة</w:t>
      </w:r>
      <w:r w:rsidR="00B70835" w:rsidRPr="006F3742">
        <w:rPr>
          <w:color w:val="000000" w:themeColor="text1"/>
          <w:sz w:val="26"/>
          <w:szCs w:val="26"/>
          <w:lang w:bidi="ar-LB"/>
        </w:rPr>
        <w:t xml:space="preserve">R-410A </w:t>
      </w:r>
      <w:r w:rsidR="00B70835" w:rsidRPr="006F3742">
        <w:rPr>
          <w:color w:val="000000" w:themeColor="text1"/>
          <w:sz w:val="26"/>
          <w:szCs w:val="26"/>
          <w:rtl/>
          <w:lang w:bidi="ar-LB"/>
        </w:rPr>
        <w:t xml:space="preserve"> </w:t>
      </w:r>
      <w:r w:rsidRPr="006F3742">
        <w:rPr>
          <w:color w:val="000000" w:themeColor="text1"/>
          <w:sz w:val="26"/>
          <w:szCs w:val="26"/>
          <w:rtl/>
          <w:lang w:bidi="ar-LB"/>
        </w:rPr>
        <w:t>في عامي 2021 و2022 مقارنة بمستويات</w:t>
      </w:r>
      <w:r w:rsidR="00B70835" w:rsidRPr="006F3742">
        <w:rPr>
          <w:color w:val="000000" w:themeColor="text1"/>
          <w:sz w:val="26"/>
          <w:szCs w:val="26"/>
          <w:rtl/>
          <w:lang w:bidi="ar-LB"/>
        </w:rPr>
        <w:t xml:space="preserve"> عام</w:t>
      </w:r>
      <w:r w:rsidRPr="006F3742">
        <w:rPr>
          <w:color w:val="000000" w:themeColor="text1"/>
          <w:sz w:val="26"/>
          <w:szCs w:val="26"/>
          <w:rtl/>
          <w:lang w:bidi="ar-LB"/>
        </w:rPr>
        <w:t xml:space="preserve"> 2020). وأوضح برنامج الأمم</w:t>
      </w:r>
      <w:r w:rsidR="00B70835" w:rsidRPr="006F3742">
        <w:rPr>
          <w:color w:val="000000" w:themeColor="text1"/>
          <w:sz w:val="26"/>
          <w:szCs w:val="26"/>
          <w:rtl/>
          <w:lang w:bidi="ar-LB"/>
        </w:rPr>
        <w:t xml:space="preserve"> المتحدة الإنمائي أن الاستهلاك في ا</w:t>
      </w:r>
      <w:r w:rsidRPr="006F3742">
        <w:rPr>
          <w:color w:val="000000" w:themeColor="text1"/>
          <w:sz w:val="26"/>
          <w:szCs w:val="26"/>
          <w:rtl/>
          <w:lang w:bidi="ar-LB"/>
        </w:rPr>
        <w:t xml:space="preserve">لأعوام 2020 و2021 و2022 يمثل </w:t>
      </w:r>
      <w:r w:rsidR="00B70835" w:rsidRPr="006F3742">
        <w:rPr>
          <w:color w:val="000000" w:themeColor="text1"/>
          <w:sz w:val="26"/>
          <w:szCs w:val="26"/>
          <w:rtl/>
          <w:lang w:bidi="ar-LB"/>
        </w:rPr>
        <w:t>ت</w:t>
      </w:r>
      <w:r w:rsidRPr="006F3742">
        <w:rPr>
          <w:color w:val="000000" w:themeColor="text1"/>
          <w:sz w:val="26"/>
          <w:szCs w:val="26"/>
          <w:rtl/>
          <w:lang w:bidi="ar-LB"/>
        </w:rPr>
        <w:t>سج</w:t>
      </w:r>
      <w:r w:rsidR="00B70835" w:rsidRPr="006F3742">
        <w:rPr>
          <w:color w:val="000000" w:themeColor="text1"/>
          <w:sz w:val="26"/>
          <w:szCs w:val="26"/>
          <w:rtl/>
          <w:lang w:bidi="ar-LB"/>
        </w:rPr>
        <w:t>ي</w:t>
      </w:r>
      <w:r w:rsidRPr="006F3742">
        <w:rPr>
          <w:color w:val="000000" w:themeColor="text1"/>
          <w:sz w:val="26"/>
          <w:szCs w:val="26"/>
          <w:rtl/>
          <w:lang w:bidi="ar-LB"/>
        </w:rPr>
        <w:t xml:space="preserve">لاً أكثر دقة لواردات </w:t>
      </w:r>
      <w:r w:rsidR="00B70835"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الفعلية </w:t>
      </w:r>
      <w:r w:rsidR="00B70835" w:rsidRPr="006F3742">
        <w:rPr>
          <w:color w:val="000000" w:themeColor="text1"/>
          <w:sz w:val="26"/>
          <w:szCs w:val="26"/>
          <w:rtl/>
          <w:lang w:bidi="ar-LB"/>
        </w:rPr>
        <w:t xml:space="preserve">لأن </w:t>
      </w:r>
      <w:r w:rsidRPr="006F3742">
        <w:rPr>
          <w:color w:val="000000" w:themeColor="text1"/>
          <w:sz w:val="26"/>
          <w:szCs w:val="26"/>
          <w:rtl/>
          <w:lang w:bidi="ar-LB"/>
        </w:rPr>
        <w:t>الحكومة</w:t>
      </w:r>
      <w:r w:rsidR="00B70835" w:rsidRPr="006F3742">
        <w:rPr>
          <w:color w:val="000000" w:themeColor="text1"/>
          <w:sz w:val="26"/>
          <w:szCs w:val="26"/>
          <w:rtl/>
          <w:lang w:bidi="ar-LB"/>
        </w:rPr>
        <w:t xml:space="preserve"> نفذت </w:t>
      </w:r>
      <w:r w:rsidRPr="006F3742">
        <w:rPr>
          <w:color w:val="000000" w:themeColor="text1"/>
          <w:sz w:val="26"/>
          <w:szCs w:val="26"/>
          <w:rtl/>
          <w:lang w:bidi="ar-LB"/>
        </w:rPr>
        <w:t xml:space="preserve">أنشطة لتعزيز نظام ترخيص </w:t>
      </w:r>
      <w:r w:rsidR="00B70835"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مقارنة بعام 2020، </w:t>
      </w:r>
      <w:r w:rsidR="00B70835" w:rsidRPr="006F3742">
        <w:rPr>
          <w:color w:val="000000" w:themeColor="text1"/>
          <w:sz w:val="26"/>
          <w:szCs w:val="26"/>
          <w:rtl/>
          <w:lang w:bidi="ar-LB"/>
        </w:rPr>
        <w:t>و</w:t>
      </w:r>
      <w:r w:rsidRPr="006F3742">
        <w:rPr>
          <w:color w:val="000000" w:themeColor="text1"/>
          <w:sz w:val="26"/>
          <w:szCs w:val="26"/>
          <w:rtl/>
          <w:lang w:bidi="ar-LB"/>
        </w:rPr>
        <w:t xml:space="preserve">شهدت واردات </w:t>
      </w:r>
      <w:r w:rsidR="00B70835"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في عام 2021 نموًا في حالة </w:t>
      </w:r>
      <w:r w:rsidR="00B70835" w:rsidRPr="006F3742">
        <w:rPr>
          <w:color w:val="000000" w:themeColor="text1"/>
          <w:sz w:val="26"/>
          <w:szCs w:val="26"/>
          <w:rtl/>
          <w:lang w:bidi="ar-LB"/>
        </w:rPr>
        <w:t>الهيدروفلوروكربون-</w:t>
      </w:r>
      <w:r w:rsidR="00B70835" w:rsidRPr="006F3742">
        <w:rPr>
          <w:color w:val="000000" w:themeColor="text1"/>
          <w:sz w:val="26"/>
          <w:szCs w:val="26"/>
          <w:lang w:bidi="ar-LB"/>
        </w:rPr>
        <w:t>134a</w:t>
      </w:r>
      <w:r w:rsidR="00B70835" w:rsidRPr="006F3742">
        <w:rPr>
          <w:color w:val="000000" w:themeColor="text1"/>
          <w:sz w:val="26"/>
          <w:szCs w:val="26"/>
          <w:rtl/>
          <w:lang w:bidi="ar-LB"/>
        </w:rPr>
        <w:t xml:space="preserve"> والمادتين</w:t>
      </w:r>
      <w:r w:rsidR="00B70835" w:rsidRPr="006F3742">
        <w:rPr>
          <w:color w:val="000000" w:themeColor="text1"/>
          <w:sz w:val="26"/>
          <w:szCs w:val="26"/>
          <w:lang w:bidi="ar-LB"/>
        </w:rPr>
        <w:t xml:space="preserve">R-404A </w:t>
      </w:r>
      <w:r w:rsidR="00B70835" w:rsidRPr="006F3742">
        <w:rPr>
          <w:color w:val="000000" w:themeColor="text1"/>
          <w:sz w:val="26"/>
          <w:szCs w:val="26"/>
          <w:rtl/>
          <w:lang w:bidi="ar-LB"/>
        </w:rPr>
        <w:t xml:space="preserve"> و </w:t>
      </w:r>
      <w:r w:rsidR="00B70835" w:rsidRPr="006F3742">
        <w:rPr>
          <w:color w:val="000000" w:themeColor="text1"/>
          <w:sz w:val="26"/>
          <w:szCs w:val="26"/>
          <w:lang w:bidi="ar-LB"/>
        </w:rPr>
        <w:t xml:space="preserve"> R-407C</w:t>
      </w:r>
      <w:r w:rsidR="00B70835" w:rsidRPr="006F3742">
        <w:rPr>
          <w:color w:val="000000" w:themeColor="text1"/>
          <w:sz w:val="26"/>
          <w:szCs w:val="26"/>
          <w:rtl/>
          <w:lang w:bidi="ar-LB"/>
        </w:rPr>
        <w:t xml:space="preserve">بسبب مزيج من </w:t>
      </w:r>
      <w:r w:rsidRPr="006F3742">
        <w:rPr>
          <w:color w:val="000000" w:themeColor="text1"/>
          <w:sz w:val="26"/>
          <w:szCs w:val="26"/>
          <w:rtl/>
          <w:lang w:bidi="ar-LB"/>
        </w:rPr>
        <w:t>نقص</w:t>
      </w:r>
      <w:r w:rsidR="00B70835" w:rsidRPr="006F3742">
        <w:rPr>
          <w:color w:val="000000" w:themeColor="text1"/>
          <w:sz w:val="26"/>
          <w:szCs w:val="26"/>
          <w:rtl/>
          <w:lang w:bidi="ar-LB"/>
        </w:rPr>
        <w:t xml:space="preserve"> هذه المواد الهيدروفلوروكربونية</w:t>
      </w:r>
      <w:r w:rsidRPr="006F3742">
        <w:rPr>
          <w:color w:val="000000" w:themeColor="text1"/>
          <w:sz w:val="26"/>
          <w:szCs w:val="26"/>
          <w:rtl/>
          <w:lang w:bidi="ar-LB"/>
        </w:rPr>
        <w:t xml:space="preserve"> المتوقع في المستقبل من قبل المستوردين وانخفاض المعدات </w:t>
      </w:r>
      <w:r w:rsidR="00B70835"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B70835" w:rsidRPr="006F3742">
        <w:rPr>
          <w:color w:val="000000" w:themeColor="text1"/>
          <w:sz w:val="26"/>
          <w:szCs w:val="26"/>
          <w:rtl/>
          <w:lang w:bidi="ar-LB"/>
        </w:rPr>
        <w:t>المواد الهيدروكلوروفلوروكربونية</w:t>
      </w:r>
      <w:r w:rsidRPr="006F3742">
        <w:rPr>
          <w:color w:val="000000" w:themeColor="text1"/>
          <w:sz w:val="26"/>
          <w:szCs w:val="26"/>
          <w:rtl/>
          <w:lang w:bidi="ar-LB"/>
        </w:rPr>
        <w:t xml:space="preserve"> </w:t>
      </w:r>
      <w:r w:rsidR="00B70835" w:rsidRPr="006F3742">
        <w:rPr>
          <w:color w:val="000000" w:themeColor="text1"/>
          <w:sz w:val="26"/>
          <w:szCs w:val="26"/>
          <w:rtl/>
          <w:lang w:bidi="ar-LB"/>
        </w:rPr>
        <w:t xml:space="preserve">التي </w:t>
      </w:r>
      <w:r w:rsidRPr="006F3742">
        <w:rPr>
          <w:color w:val="000000" w:themeColor="text1"/>
          <w:sz w:val="26"/>
          <w:szCs w:val="26"/>
          <w:rtl/>
          <w:lang w:bidi="ar-LB"/>
        </w:rPr>
        <w:t xml:space="preserve">تم استبدالها بمعدات </w:t>
      </w:r>
      <w:r w:rsidR="00B70835" w:rsidRPr="006F3742">
        <w:rPr>
          <w:color w:val="000000" w:themeColor="text1"/>
          <w:sz w:val="26"/>
          <w:szCs w:val="26"/>
          <w:rtl/>
          <w:lang w:bidi="ar-LB"/>
        </w:rPr>
        <w:t>قائمة</w:t>
      </w:r>
      <w:r w:rsidRPr="006F3742">
        <w:rPr>
          <w:color w:val="000000" w:themeColor="text1"/>
          <w:sz w:val="26"/>
          <w:szCs w:val="26"/>
          <w:rtl/>
          <w:lang w:bidi="ar-LB"/>
        </w:rPr>
        <w:t xml:space="preserve"> على </w:t>
      </w:r>
      <w:r w:rsidR="00B70835"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w:t>
      </w:r>
      <w:r w:rsidR="009F4A4E" w:rsidRPr="006F3742">
        <w:rPr>
          <w:color w:val="000000" w:themeColor="text1"/>
          <w:sz w:val="26"/>
          <w:szCs w:val="26"/>
          <w:rtl/>
          <w:lang w:bidi="ar-LB"/>
        </w:rPr>
        <w:t>و</w:t>
      </w:r>
      <w:r w:rsidRPr="006F3742">
        <w:rPr>
          <w:color w:val="000000" w:themeColor="text1"/>
          <w:sz w:val="26"/>
          <w:szCs w:val="26"/>
          <w:rtl/>
          <w:lang w:bidi="ar-LB"/>
        </w:rPr>
        <w:t>شهد</w:t>
      </w:r>
      <w:r w:rsidR="009F4A4E" w:rsidRPr="006F3742">
        <w:rPr>
          <w:color w:val="000000" w:themeColor="text1"/>
          <w:sz w:val="26"/>
          <w:szCs w:val="26"/>
          <w:rtl/>
          <w:lang w:bidi="ar-LB"/>
        </w:rPr>
        <w:t>ت المادة</w:t>
      </w:r>
      <w:r w:rsidR="009F4A4E" w:rsidRPr="006F3742">
        <w:rPr>
          <w:color w:val="000000" w:themeColor="text1"/>
          <w:sz w:val="26"/>
          <w:szCs w:val="26"/>
          <w:lang w:bidi="ar-LB"/>
        </w:rPr>
        <w:t xml:space="preserve">R-507A </w:t>
      </w:r>
      <w:r w:rsidR="009F4A4E" w:rsidRPr="006F3742">
        <w:rPr>
          <w:color w:val="000000" w:themeColor="text1"/>
          <w:sz w:val="26"/>
          <w:szCs w:val="26"/>
          <w:rtl/>
          <w:lang w:bidi="ar-LB"/>
        </w:rPr>
        <w:t xml:space="preserve"> </w:t>
      </w:r>
      <w:r w:rsidRPr="006F3742">
        <w:rPr>
          <w:color w:val="000000" w:themeColor="text1"/>
          <w:sz w:val="26"/>
          <w:szCs w:val="26"/>
          <w:rtl/>
          <w:lang w:bidi="ar-LB"/>
        </w:rPr>
        <w:t>نموًا لأنه</w:t>
      </w:r>
      <w:r w:rsidR="00CF78DA" w:rsidRPr="006F3742">
        <w:rPr>
          <w:color w:val="000000" w:themeColor="text1"/>
          <w:sz w:val="26"/>
          <w:szCs w:val="26"/>
          <w:rtl/>
          <w:lang w:bidi="ar-LB"/>
        </w:rPr>
        <w:t>ا</w:t>
      </w:r>
      <w:r w:rsidRPr="006F3742">
        <w:rPr>
          <w:color w:val="000000" w:themeColor="text1"/>
          <w:sz w:val="26"/>
          <w:szCs w:val="26"/>
          <w:rtl/>
          <w:lang w:bidi="ar-LB"/>
        </w:rPr>
        <w:t xml:space="preserve"> </w:t>
      </w:r>
      <w:r w:rsidR="00CF78DA" w:rsidRPr="006F3742">
        <w:rPr>
          <w:color w:val="000000" w:themeColor="text1"/>
          <w:sz w:val="26"/>
          <w:szCs w:val="26"/>
          <w:rtl/>
          <w:lang w:bidi="ar-LB"/>
        </w:rPr>
        <w:t>مادة التبريد</w:t>
      </w:r>
      <w:r w:rsidRPr="006F3742">
        <w:rPr>
          <w:color w:val="000000" w:themeColor="text1"/>
          <w:sz w:val="26"/>
          <w:szCs w:val="26"/>
          <w:rtl/>
          <w:lang w:bidi="ar-LB"/>
        </w:rPr>
        <w:t xml:space="preserve"> المفضل</w:t>
      </w:r>
      <w:r w:rsidR="00211105" w:rsidRPr="006F3742">
        <w:rPr>
          <w:color w:val="000000" w:themeColor="text1"/>
          <w:sz w:val="26"/>
          <w:szCs w:val="26"/>
          <w:rtl/>
          <w:lang w:bidi="ar-LB"/>
        </w:rPr>
        <w:t xml:space="preserve"> اختيارها</w:t>
      </w:r>
      <w:r w:rsidRPr="006F3742">
        <w:rPr>
          <w:color w:val="000000" w:themeColor="text1"/>
          <w:sz w:val="26"/>
          <w:szCs w:val="26"/>
          <w:rtl/>
          <w:lang w:bidi="ar-LB"/>
        </w:rPr>
        <w:t xml:space="preserve"> على</w:t>
      </w:r>
      <w:r w:rsidR="00CF78DA" w:rsidRPr="006F3742">
        <w:rPr>
          <w:color w:val="000000" w:themeColor="text1"/>
          <w:sz w:val="26"/>
          <w:szCs w:val="26"/>
          <w:rtl/>
          <w:lang w:bidi="ar-LB"/>
        </w:rPr>
        <w:t xml:space="preserve"> المادة</w:t>
      </w:r>
      <w:r w:rsidR="00CF78DA" w:rsidRPr="006F3742">
        <w:rPr>
          <w:color w:val="000000" w:themeColor="text1"/>
          <w:sz w:val="26"/>
          <w:szCs w:val="26"/>
          <w:lang w:bidi="ar-LB"/>
        </w:rPr>
        <w:t>R-404A</w:t>
      </w:r>
      <w:r w:rsidR="00CF78DA" w:rsidRPr="006F3742" w:rsidDel="003A2036">
        <w:rPr>
          <w:color w:val="000000" w:themeColor="text1"/>
          <w:sz w:val="26"/>
          <w:szCs w:val="26"/>
          <w:lang w:bidi="ar-LB"/>
        </w:rPr>
        <w:t xml:space="preserve"> </w:t>
      </w:r>
      <w:r w:rsidR="00CF78DA" w:rsidRPr="006F3742">
        <w:rPr>
          <w:color w:val="000000" w:themeColor="text1"/>
          <w:sz w:val="26"/>
          <w:szCs w:val="26"/>
          <w:rtl/>
          <w:lang w:bidi="ar-LB"/>
        </w:rPr>
        <w:t xml:space="preserve"> </w:t>
      </w:r>
      <w:r w:rsidRPr="006F3742">
        <w:rPr>
          <w:color w:val="000000" w:themeColor="text1"/>
          <w:sz w:val="26"/>
          <w:szCs w:val="26"/>
          <w:rtl/>
          <w:lang w:bidi="ar-LB"/>
        </w:rPr>
        <w:t xml:space="preserve">في </w:t>
      </w:r>
      <w:r w:rsidR="00211105" w:rsidRPr="006F3742">
        <w:rPr>
          <w:color w:val="000000" w:themeColor="text1"/>
          <w:sz w:val="26"/>
          <w:szCs w:val="26"/>
          <w:rtl/>
          <w:lang w:bidi="ar-LB"/>
        </w:rPr>
        <w:t xml:space="preserve">تطبيقات </w:t>
      </w:r>
      <w:r w:rsidRPr="006F3742">
        <w:rPr>
          <w:color w:val="000000" w:themeColor="text1"/>
          <w:sz w:val="26"/>
          <w:szCs w:val="26"/>
          <w:rtl/>
          <w:lang w:bidi="ar-LB"/>
        </w:rPr>
        <w:t xml:space="preserve">التبريد التجاري </w:t>
      </w:r>
      <w:r w:rsidR="00211105" w:rsidRPr="006F3742">
        <w:rPr>
          <w:color w:val="000000" w:themeColor="text1"/>
          <w:sz w:val="26"/>
          <w:szCs w:val="26"/>
          <w:rtl/>
          <w:lang w:bidi="ar-LB"/>
        </w:rPr>
        <w:t>و</w:t>
      </w:r>
      <w:r w:rsidRPr="006F3742">
        <w:rPr>
          <w:color w:val="000000" w:themeColor="text1"/>
          <w:sz w:val="26"/>
          <w:szCs w:val="26"/>
          <w:rtl/>
          <w:lang w:bidi="ar-LB"/>
        </w:rPr>
        <w:t xml:space="preserve">أنظمة التبريد المركزية؛ </w:t>
      </w:r>
      <w:r w:rsidR="00211105" w:rsidRPr="006F3742">
        <w:rPr>
          <w:color w:val="000000" w:themeColor="text1"/>
          <w:sz w:val="26"/>
          <w:szCs w:val="26"/>
          <w:rtl/>
          <w:lang w:bidi="ar-LB"/>
        </w:rPr>
        <w:t>و</w:t>
      </w:r>
      <w:r w:rsidRPr="006F3742">
        <w:rPr>
          <w:color w:val="000000" w:themeColor="text1"/>
          <w:sz w:val="26"/>
          <w:szCs w:val="26"/>
          <w:rtl/>
          <w:lang w:bidi="ar-LB"/>
        </w:rPr>
        <w:t xml:space="preserve">يمكن أن يتقلب استهلاك بعض الخلطات مثل </w:t>
      </w:r>
      <w:r w:rsidR="00211105" w:rsidRPr="006F3742">
        <w:rPr>
          <w:color w:val="000000" w:themeColor="text1"/>
          <w:sz w:val="26"/>
          <w:szCs w:val="26"/>
          <w:lang w:bidi="ar-LB"/>
        </w:rPr>
        <w:t>R-407A</w:t>
      </w:r>
      <w:r w:rsidR="00211105" w:rsidRPr="006F3742">
        <w:rPr>
          <w:color w:val="000000" w:themeColor="text1"/>
          <w:sz w:val="26"/>
          <w:szCs w:val="26"/>
          <w:rtl/>
          <w:lang w:bidi="ar-LB"/>
        </w:rPr>
        <w:t xml:space="preserve"> و </w:t>
      </w:r>
      <w:r w:rsidR="00211105" w:rsidRPr="006F3742">
        <w:rPr>
          <w:color w:val="000000" w:themeColor="text1"/>
          <w:sz w:val="26"/>
          <w:szCs w:val="26"/>
          <w:lang w:bidi="ar-LB"/>
        </w:rPr>
        <w:t xml:space="preserve"> R-438A</w:t>
      </w:r>
      <w:r w:rsidR="00211105" w:rsidRPr="006F3742">
        <w:rPr>
          <w:color w:val="000000" w:themeColor="text1"/>
          <w:sz w:val="26"/>
          <w:szCs w:val="26"/>
          <w:rtl/>
          <w:lang w:bidi="ar-LB"/>
        </w:rPr>
        <w:t xml:space="preserve">و </w:t>
      </w:r>
      <w:r w:rsidR="00211105" w:rsidRPr="006F3742">
        <w:rPr>
          <w:color w:val="000000" w:themeColor="text1"/>
          <w:sz w:val="26"/>
          <w:szCs w:val="26"/>
          <w:lang w:bidi="ar-LB"/>
        </w:rPr>
        <w:t xml:space="preserve"> R-448A</w:t>
      </w:r>
      <w:r w:rsidR="00211105" w:rsidRPr="006F3742">
        <w:rPr>
          <w:color w:val="000000" w:themeColor="text1"/>
          <w:sz w:val="26"/>
          <w:szCs w:val="26"/>
          <w:rtl/>
          <w:lang w:bidi="ar-LB"/>
        </w:rPr>
        <w:t xml:space="preserve">و </w:t>
      </w:r>
      <w:r w:rsidR="00211105" w:rsidRPr="006F3742">
        <w:rPr>
          <w:color w:val="000000" w:themeColor="text1"/>
          <w:sz w:val="26"/>
          <w:szCs w:val="26"/>
          <w:lang w:bidi="ar-LB"/>
        </w:rPr>
        <w:t xml:space="preserve"> R-449A</w:t>
      </w:r>
      <w:r w:rsidRPr="006F3742">
        <w:rPr>
          <w:color w:val="000000" w:themeColor="text1"/>
          <w:sz w:val="26"/>
          <w:szCs w:val="26"/>
          <w:rtl/>
          <w:lang w:bidi="ar-LB"/>
        </w:rPr>
        <w:t xml:space="preserve">المستخدمة كبدائل </w:t>
      </w:r>
      <w:r w:rsidR="00211105" w:rsidRPr="006F3742">
        <w:rPr>
          <w:color w:val="000000" w:themeColor="text1"/>
          <w:sz w:val="26"/>
          <w:szCs w:val="26"/>
          <w:rtl/>
          <w:lang w:bidi="ar-LB"/>
        </w:rPr>
        <w:t>تعديلية-</w:t>
      </w:r>
      <w:r w:rsidRPr="006F3742">
        <w:rPr>
          <w:color w:val="000000" w:themeColor="text1"/>
          <w:sz w:val="26"/>
          <w:szCs w:val="26"/>
          <w:rtl/>
          <w:lang w:bidi="ar-LB"/>
        </w:rPr>
        <w:t xml:space="preserve">تحديثية للمعدات الموجودة </w:t>
      </w:r>
      <w:r w:rsidR="00211105" w:rsidRPr="006F3742">
        <w:rPr>
          <w:color w:val="000000" w:themeColor="text1"/>
          <w:sz w:val="26"/>
          <w:szCs w:val="26"/>
          <w:rtl/>
          <w:lang w:bidi="ar-LB"/>
        </w:rPr>
        <w:t>بناءً على طلب السوق و</w:t>
      </w:r>
      <w:r w:rsidRPr="006F3742">
        <w:rPr>
          <w:color w:val="000000" w:themeColor="text1"/>
          <w:sz w:val="26"/>
          <w:szCs w:val="26"/>
          <w:rtl/>
          <w:lang w:bidi="ar-LB"/>
        </w:rPr>
        <w:t xml:space="preserve">ممارسات </w:t>
      </w:r>
      <w:r w:rsidR="00211105" w:rsidRPr="006F3742">
        <w:rPr>
          <w:color w:val="000000" w:themeColor="text1"/>
          <w:sz w:val="26"/>
          <w:szCs w:val="26"/>
          <w:rtl/>
          <w:lang w:bidi="ar-LB"/>
        </w:rPr>
        <w:t>ا</w:t>
      </w:r>
      <w:r w:rsidRPr="006F3742">
        <w:rPr>
          <w:color w:val="000000" w:themeColor="text1"/>
          <w:sz w:val="26"/>
          <w:szCs w:val="26"/>
          <w:rtl/>
          <w:lang w:bidi="ar-LB"/>
        </w:rPr>
        <w:t>لمستوردين</w:t>
      </w:r>
      <w:r w:rsidR="00211105" w:rsidRPr="006F3742">
        <w:rPr>
          <w:color w:val="000000" w:themeColor="text1"/>
          <w:sz w:val="26"/>
          <w:szCs w:val="26"/>
          <w:rtl/>
          <w:lang w:bidi="ar-LB"/>
        </w:rPr>
        <w:t xml:space="preserve"> التجارية</w:t>
      </w:r>
      <w:r w:rsidRPr="006F3742">
        <w:rPr>
          <w:color w:val="000000" w:themeColor="text1"/>
          <w:sz w:val="26"/>
          <w:szCs w:val="26"/>
          <w:rtl/>
          <w:lang w:bidi="ar-LB"/>
        </w:rPr>
        <w:t xml:space="preserve">؛ ومن المتوقع نمو الطلب على </w:t>
      </w:r>
      <w:r w:rsidR="00211105" w:rsidRPr="006F3742">
        <w:rPr>
          <w:color w:val="000000" w:themeColor="text1"/>
          <w:sz w:val="26"/>
          <w:szCs w:val="26"/>
          <w:rtl/>
          <w:lang w:bidi="ar-LB"/>
        </w:rPr>
        <w:t>الهيدروفلوروكربون</w:t>
      </w:r>
      <w:r w:rsidRPr="006F3742">
        <w:rPr>
          <w:color w:val="000000" w:themeColor="text1"/>
          <w:sz w:val="26"/>
          <w:szCs w:val="26"/>
          <w:rtl/>
          <w:lang w:bidi="ar-LB"/>
        </w:rPr>
        <w:t xml:space="preserve">-32 </w:t>
      </w:r>
      <w:r w:rsidR="00211105" w:rsidRPr="006F3742">
        <w:rPr>
          <w:color w:val="000000" w:themeColor="text1"/>
          <w:sz w:val="26"/>
          <w:szCs w:val="26"/>
          <w:rtl/>
          <w:lang w:bidi="ar-LB"/>
        </w:rPr>
        <w:t>بناءً على</w:t>
      </w:r>
      <w:r w:rsidRPr="006F3742">
        <w:rPr>
          <w:color w:val="000000" w:themeColor="text1"/>
          <w:sz w:val="26"/>
          <w:szCs w:val="26"/>
          <w:rtl/>
          <w:lang w:bidi="ar-LB"/>
        </w:rPr>
        <w:t xml:space="preserve"> زيادة </w:t>
      </w:r>
      <w:r w:rsidR="00211105" w:rsidRPr="006F3742">
        <w:rPr>
          <w:color w:val="000000" w:themeColor="text1"/>
          <w:sz w:val="26"/>
          <w:szCs w:val="26"/>
          <w:rtl/>
          <w:lang w:bidi="ar-LB"/>
        </w:rPr>
        <w:t xml:space="preserve">الواردات المستقبلية من </w:t>
      </w:r>
      <w:r w:rsidRPr="006F3742">
        <w:rPr>
          <w:color w:val="000000" w:themeColor="text1"/>
          <w:sz w:val="26"/>
          <w:szCs w:val="26"/>
          <w:rtl/>
          <w:lang w:bidi="ar-LB"/>
        </w:rPr>
        <w:t xml:space="preserve">معدات تكييف الهواء </w:t>
      </w:r>
      <w:r w:rsidR="00211105"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211105" w:rsidRPr="006F3742">
        <w:rPr>
          <w:color w:val="000000" w:themeColor="text1"/>
          <w:sz w:val="26"/>
          <w:szCs w:val="26"/>
          <w:rtl/>
          <w:lang w:bidi="ar-LB"/>
        </w:rPr>
        <w:t>الهيدروفلوروكربون-</w:t>
      </w:r>
      <w:r w:rsidRPr="006F3742">
        <w:rPr>
          <w:color w:val="000000" w:themeColor="text1"/>
          <w:sz w:val="26"/>
          <w:szCs w:val="26"/>
          <w:rtl/>
          <w:lang w:bidi="ar-LB"/>
        </w:rPr>
        <w:t xml:space="preserve">32؛ </w:t>
      </w:r>
      <w:r w:rsidR="00211105" w:rsidRPr="006F3742">
        <w:rPr>
          <w:color w:val="000000" w:themeColor="text1"/>
          <w:sz w:val="26"/>
          <w:szCs w:val="26"/>
          <w:rtl/>
          <w:lang w:bidi="ar-LB"/>
        </w:rPr>
        <w:t>و</w:t>
      </w:r>
      <w:r w:rsidRPr="006F3742">
        <w:rPr>
          <w:color w:val="000000" w:themeColor="text1"/>
          <w:sz w:val="26"/>
          <w:szCs w:val="26"/>
          <w:rtl/>
          <w:lang w:bidi="ar-LB"/>
        </w:rPr>
        <w:t xml:space="preserve">تم استيراد مركب </w:t>
      </w:r>
      <w:r w:rsidR="00211105" w:rsidRPr="006F3742">
        <w:rPr>
          <w:color w:val="000000" w:themeColor="text1"/>
          <w:sz w:val="26"/>
          <w:szCs w:val="26"/>
          <w:rtl/>
          <w:lang w:bidi="ar-LB"/>
        </w:rPr>
        <w:t>الهيدروفلوروكربون</w:t>
      </w:r>
      <w:r w:rsidRPr="006F3742">
        <w:rPr>
          <w:color w:val="000000" w:themeColor="text1"/>
          <w:sz w:val="26"/>
          <w:szCs w:val="26"/>
          <w:rtl/>
          <w:lang w:bidi="ar-LB"/>
        </w:rPr>
        <w:t>-</w:t>
      </w:r>
      <w:r w:rsidR="00211105" w:rsidRPr="006F3742">
        <w:rPr>
          <w:color w:val="000000" w:themeColor="text1"/>
          <w:sz w:val="26"/>
          <w:szCs w:val="26"/>
          <w:lang w:bidi="ar-LB"/>
        </w:rPr>
        <w:t>365mfc</w:t>
      </w:r>
      <w:r w:rsidR="00211105" w:rsidRPr="006F3742">
        <w:rPr>
          <w:color w:val="000000" w:themeColor="text1"/>
          <w:sz w:val="26"/>
          <w:szCs w:val="26"/>
          <w:rtl/>
          <w:lang w:bidi="ar-LB"/>
        </w:rPr>
        <w:t xml:space="preserve"> </w:t>
      </w:r>
      <w:r w:rsidRPr="006F3742">
        <w:rPr>
          <w:color w:val="000000" w:themeColor="text1"/>
          <w:sz w:val="26"/>
          <w:szCs w:val="26"/>
          <w:rtl/>
          <w:lang w:bidi="ar-LB"/>
        </w:rPr>
        <w:t xml:space="preserve">في عام 2022 لمشروع </w:t>
      </w:r>
      <w:r w:rsidR="00211105" w:rsidRPr="006F3742">
        <w:rPr>
          <w:color w:val="000000" w:themeColor="text1"/>
          <w:sz w:val="26"/>
          <w:szCs w:val="26"/>
          <w:rtl/>
          <w:lang w:bidi="ar-LB"/>
        </w:rPr>
        <w:t>رغاوى</w:t>
      </w:r>
      <w:r w:rsidRPr="006F3742">
        <w:rPr>
          <w:color w:val="000000" w:themeColor="text1"/>
          <w:sz w:val="26"/>
          <w:szCs w:val="26"/>
          <w:rtl/>
          <w:lang w:bidi="ar-LB"/>
        </w:rPr>
        <w:t xml:space="preserve"> ومن المتوقع أن يتوقف استخدامه في المستقبل؛ وتم استيراد </w:t>
      </w:r>
      <w:r w:rsidR="00211105" w:rsidRPr="006F3742">
        <w:rPr>
          <w:color w:val="000000" w:themeColor="text1"/>
          <w:sz w:val="26"/>
          <w:szCs w:val="26"/>
          <w:rtl/>
          <w:lang w:bidi="ar-LB"/>
        </w:rPr>
        <w:t>الهيدروفلوروكربون-</w:t>
      </w:r>
      <w:r w:rsidR="00211105" w:rsidRPr="006F3742">
        <w:rPr>
          <w:color w:val="000000" w:themeColor="text1"/>
          <w:sz w:val="26"/>
          <w:szCs w:val="26"/>
          <w:lang w:bidi="ar-LB"/>
        </w:rPr>
        <w:t>227ea</w:t>
      </w:r>
      <w:r w:rsidR="00211105" w:rsidRPr="006F3742">
        <w:rPr>
          <w:color w:val="000000" w:themeColor="text1"/>
          <w:sz w:val="26"/>
          <w:szCs w:val="26"/>
          <w:rtl/>
          <w:lang w:bidi="ar-LB"/>
        </w:rPr>
        <w:t xml:space="preserve"> المستخدم</w:t>
      </w:r>
      <w:r w:rsidRPr="006F3742">
        <w:rPr>
          <w:color w:val="000000" w:themeColor="text1"/>
          <w:sz w:val="26"/>
          <w:szCs w:val="26"/>
          <w:rtl/>
          <w:lang w:bidi="ar-LB"/>
        </w:rPr>
        <w:t xml:space="preserve"> في معدات مكافحة ا</w:t>
      </w:r>
      <w:r w:rsidR="00211105" w:rsidRPr="006F3742">
        <w:rPr>
          <w:color w:val="000000" w:themeColor="text1"/>
          <w:sz w:val="26"/>
          <w:szCs w:val="26"/>
          <w:rtl/>
          <w:lang w:bidi="ar-LB"/>
        </w:rPr>
        <w:t>لحرائق في عامي 2019 و2020 بكمية</w:t>
      </w:r>
      <w:r w:rsidRPr="006F3742">
        <w:rPr>
          <w:color w:val="000000" w:themeColor="text1"/>
          <w:sz w:val="26"/>
          <w:szCs w:val="26"/>
          <w:rtl/>
          <w:lang w:bidi="ar-LB"/>
        </w:rPr>
        <w:t xml:space="preserve"> زائدة </w:t>
      </w:r>
      <w:r w:rsidR="00211105" w:rsidRPr="006F3742">
        <w:rPr>
          <w:color w:val="000000" w:themeColor="text1"/>
          <w:sz w:val="26"/>
          <w:szCs w:val="26"/>
          <w:rtl/>
          <w:lang w:bidi="ar-LB"/>
        </w:rPr>
        <w:t>ولبت</w:t>
      </w:r>
      <w:r w:rsidRPr="006F3742">
        <w:rPr>
          <w:color w:val="000000" w:themeColor="text1"/>
          <w:sz w:val="26"/>
          <w:szCs w:val="26"/>
          <w:rtl/>
          <w:lang w:bidi="ar-LB"/>
        </w:rPr>
        <w:t xml:space="preserve"> هذه الكمية الطلب في عامي 2021 و2022؛ ويستخدم </w:t>
      </w:r>
      <w:r w:rsidR="00211105" w:rsidRPr="006F3742">
        <w:rPr>
          <w:color w:val="000000" w:themeColor="text1"/>
          <w:sz w:val="26"/>
          <w:szCs w:val="26"/>
          <w:rtl/>
          <w:lang w:bidi="ar-LB"/>
        </w:rPr>
        <w:t>الهيدروفلوروكربون-</w:t>
      </w:r>
      <w:r w:rsidR="00211105" w:rsidRPr="006F3742">
        <w:rPr>
          <w:color w:val="000000" w:themeColor="text1"/>
          <w:sz w:val="26"/>
          <w:szCs w:val="26"/>
          <w:lang w:bidi="ar-LB"/>
        </w:rPr>
        <w:t>152a</w:t>
      </w:r>
      <w:r w:rsidR="00211105" w:rsidRPr="006F3742">
        <w:rPr>
          <w:color w:val="000000" w:themeColor="text1"/>
          <w:sz w:val="26"/>
          <w:szCs w:val="26"/>
          <w:rtl/>
          <w:lang w:bidi="ar-LB"/>
        </w:rPr>
        <w:t xml:space="preserve"> </w:t>
      </w:r>
      <w:r w:rsidRPr="006F3742">
        <w:rPr>
          <w:color w:val="000000" w:themeColor="text1"/>
          <w:sz w:val="26"/>
          <w:szCs w:val="26"/>
          <w:rtl/>
          <w:lang w:bidi="ar-LB"/>
        </w:rPr>
        <w:t xml:space="preserve">بكميات صغيرة في تطبيقات الأيروسول. وأوضح برنامج الأمم المتحدة الإنمائي أيضًا أن </w:t>
      </w:r>
      <w:r w:rsidR="00711F40" w:rsidRPr="006F3742">
        <w:rPr>
          <w:color w:val="000000" w:themeColor="text1"/>
          <w:sz w:val="26"/>
          <w:szCs w:val="26"/>
          <w:rtl/>
          <w:lang w:bidi="ar-LB"/>
        </w:rPr>
        <w:t>ال</w:t>
      </w:r>
      <w:r w:rsidRPr="006F3742">
        <w:rPr>
          <w:color w:val="000000" w:themeColor="text1"/>
          <w:sz w:val="26"/>
          <w:szCs w:val="26"/>
          <w:rtl/>
          <w:lang w:bidi="ar-LB"/>
        </w:rPr>
        <w:t xml:space="preserve">استهلاك </w:t>
      </w:r>
      <w:r w:rsidR="00711F40" w:rsidRPr="006F3742">
        <w:rPr>
          <w:color w:val="000000" w:themeColor="text1"/>
          <w:sz w:val="26"/>
          <w:szCs w:val="26"/>
          <w:rtl/>
          <w:lang w:bidi="ar-LB"/>
        </w:rPr>
        <w:t xml:space="preserve">في عام 2022 سيمثل إلى حد كبير </w:t>
      </w:r>
      <w:r w:rsidRPr="006F3742">
        <w:rPr>
          <w:color w:val="000000" w:themeColor="text1"/>
          <w:sz w:val="26"/>
          <w:szCs w:val="26"/>
          <w:rtl/>
          <w:lang w:bidi="ar-LB"/>
        </w:rPr>
        <w:t>استخدام</w:t>
      </w:r>
      <w:r w:rsidR="00711F40" w:rsidRPr="006F3742">
        <w:rPr>
          <w:color w:val="000000" w:themeColor="text1"/>
          <w:sz w:val="26"/>
          <w:szCs w:val="26"/>
          <w:rtl/>
          <w:lang w:bidi="ar-LB"/>
        </w:rPr>
        <w:t xml:space="preserve"> المواد الهيدروفلوروكربونية</w:t>
      </w:r>
      <w:r w:rsidRPr="006F3742">
        <w:rPr>
          <w:color w:val="000000" w:themeColor="text1"/>
          <w:sz w:val="26"/>
          <w:szCs w:val="26"/>
          <w:rtl/>
          <w:lang w:bidi="ar-LB"/>
        </w:rPr>
        <w:t xml:space="preserve"> الواقعي في تطبيقات مختلفة.</w:t>
      </w:r>
    </w:p>
    <w:p w14:paraId="6472AA60" w14:textId="77777777" w:rsidR="009C5308" w:rsidRPr="006F3742" w:rsidRDefault="005101B5" w:rsidP="009C5308">
      <w:pPr>
        <w:pStyle w:val="Heading1"/>
        <w:widowControl w:val="0"/>
        <w:numPr>
          <w:ilvl w:val="0"/>
          <w:numId w:val="0"/>
        </w:numPr>
        <w:bidi/>
        <w:rPr>
          <w:color w:val="000000" w:themeColor="text1"/>
          <w:sz w:val="26"/>
          <w:szCs w:val="26"/>
          <w:rtl/>
          <w:lang w:bidi="ar-LB"/>
        </w:rPr>
      </w:pPr>
      <w:bookmarkStart w:id="15" w:name="_Hlk126916116"/>
      <w:r w:rsidRPr="006F3742">
        <w:rPr>
          <w:color w:val="000000" w:themeColor="text1"/>
          <w:sz w:val="26"/>
          <w:szCs w:val="26"/>
          <w:u w:val="single"/>
          <w:rtl/>
          <w:lang w:bidi="ar-LB"/>
        </w:rPr>
        <w:t>المشكلات</w:t>
      </w:r>
      <w:r w:rsidR="009C5308" w:rsidRPr="006F3742">
        <w:rPr>
          <w:color w:val="000000" w:themeColor="text1"/>
          <w:sz w:val="26"/>
          <w:szCs w:val="26"/>
          <w:u w:val="single"/>
          <w:rtl/>
          <w:lang w:bidi="ar-LB"/>
        </w:rPr>
        <w:t xml:space="preserve"> الفنية والمتعلقة بالتكلفة</w:t>
      </w:r>
    </w:p>
    <w:p w14:paraId="1DFF10ED" w14:textId="77777777" w:rsidR="009C5308" w:rsidRPr="006F3742" w:rsidRDefault="005101B5" w:rsidP="005101B5">
      <w:pPr>
        <w:bidi/>
        <w:rPr>
          <w:i/>
          <w:iCs/>
          <w:color w:val="000000" w:themeColor="text1"/>
          <w:sz w:val="26"/>
          <w:szCs w:val="26"/>
          <w:rtl/>
          <w:lang w:bidi="ar-LB"/>
        </w:rPr>
      </w:pPr>
      <w:r w:rsidRPr="006F3742">
        <w:rPr>
          <w:i/>
          <w:iCs/>
          <w:color w:val="000000" w:themeColor="text1"/>
          <w:sz w:val="26"/>
          <w:szCs w:val="26"/>
          <w:rtl/>
          <w:lang w:bidi="ar-LB"/>
        </w:rPr>
        <w:t>أنظمة</w:t>
      </w:r>
      <w:r w:rsidR="009C5308" w:rsidRPr="006F3742">
        <w:rPr>
          <w:i/>
          <w:iCs/>
          <w:color w:val="000000" w:themeColor="text1"/>
          <w:sz w:val="26"/>
          <w:szCs w:val="26"/>
          <w:rtl/>
          <w:lang w:bidi="ar-LB"/>
        </w:rPr>
        <w:t xml:space="preserve"> </w:t>
      </w:r>
      <w:r w:rsidRPr="006F3742">
        <w:rPr>
          <w:i/>
          <w:iCs/>
          <w:color w:val="000000" w:themeColor="text1"/>
          <w:sz w:val="26"/>
          <w:szCs w:val="26"/>
          <w:rtl/>
          <w:lang w:bidi="ar-LB"/>
        </w:rPr>
        <w:t>لضبط</w:t>
      </w:r>
      <w:r w:rsidR="009C5308" w:rsidRPr="006F3742">
        <w:rPr>
          <w:i/>
          <w:iCs/>
          <w:color w:val="000000" w:themeColor="text1"/>
          <w:sz w:val="26"/>
          <w:szCs w:val="26"/>
          <w:rtl/>
          <w:lang w:bidi="ar-LB"/>
        </w:rPr>
        <w:t xml:space="preserve"> استيراد المعدات </w:t>
      </w:r>
      <w:r w:rsidRPr="006F3742">
        <w:rPr>
          <w:i/>
          <w:iCs/>
          <w:color w:val="000000" w:themeColor="text1"/>
          <w:sz w:val="26"/>
          <w:szCs w:val="26"/>
          <w:rtl/>
          <w:lang w:bidi="ar-LB"/>
        </w:rPr>
        <w:t>القائمة</w:t>
      </w:r>
      <w:r w:rsidR="009C5308" w:rsidRPr="006F3742">
        <w:rPr>
          <w:i/>
          <w:iCs/>
          <w:color w:val="000000" w:themeColor="text1"/>
          <w:sz w:val="26"/>
          <w:szCs w:val="26"/>
          <w:rtl/>
          <w:lang w:bidi="ar-LB"/>
        </w:rPr>
        <w:t xml:space="preserve"> على </w:t>
      </w:r>
      <w:r w:rsidRPr="006F3742">
        <w:rPr>
          <w:i/>
          <w:iCs/>
          <w:color w:val="000000" w:themeColor="text1"/>
          <w:sz w:val="26"/>
          <w:szCs w:val="26"/>
          <w:rtl/>
          <w:lang w:bidi="ar-LB"/>
        </w:rPr>
        <w:t>المواد الهيدروفلوروكربونية</w:t>
      </w:r>
      <w:r w:rsidR="00C44420" w:rsidRPr="006F3742">
        <w:rPr>
          <w:i/>
          <w:iCs/>
          <w:color w:val="000000" w:themeColor="text1"/>
          <w:sz w:val="26"/>
          <w:szCs w:val="26"/>
          <w:rtl/>
          <w:lang w:bidi="ar-LB"/>
        </w:rPr>
        <w:t xml:space="preserve"> </w:t>
      </w:r>
    </w:p>
    <w:p w14:paraId="5D3904BA" w14:textId="77777777" w:rsidR="009C5308" w:rsidRPr="006F3742" w:rsidRDefault="009C5308" w:rsidP="009C5308">
      <w:pPr>
        <w:rPr>
          <w:color w:val="000000" w:themeColor="text1"/>
          <w:sz w:val="26"/>
          <w:szCs w:val="26"/>
          <w:rtl/>
          <w:lang w:bidi="ar-LB"/>
        </w:rPr>
      </w:pPr>
    </w:p>
    <w:p w14:paraId="6F7728FC" w14:textId="77777777" w:rsidR="009C5308" w:rsidRPr="006F3742" w:rsidRDefault="009C5308" w:rsidP="00C44420">
      <w:pPr>
        <w:pStyle w:val="Heading1"/>
        <w:bidi/>
        <w:rPr>
          <w:color w:val="000000" w:themeColor="text1"/>
          <w:sz w:val="26"/>
          <w:szCs w:val="26"/>
          <w:rtl/>
          <w:lang w:bidi="ar-LB"/>
        </w:rPr>
      </w:pPr>
      <w:r w:rsidRPr="006F3742">
        <w:rPr>
          <w:color w:val="000000" w:themeColor="text1"/>
          <w:sz w:val="26"/>
          <w:szCs w:val="26"/>
          <w:rtl/>
          <w:lang w:bidi="ar-LB"/>
        </w:rPr>
        <w:t xml:space="preserve">أجرت الأمانة مناقشات تفصيلية مع برنامج الأمم المتحدة الإنمائي </w:t>
      </w:r>
      <w:r w:rsidR="00C44420" w:rsidRPr="006F3742">
        <w:rPr>
          <w:color w:val="000000" w:themeColor="text1"/>
          <w:sz w:val="26"/>
          <w:szCs w:val="26"/>
          <w:rtl/>
          <w:lang w:bidi="ar-LB"/>
        </w:rPr>
        <w:t>حول</w:t>
      </w:r>
      <w:r w:rsidRPr="006F3742">
        <w:rPr>
          <w:color w:val="000000" w:themeColor="text1"/>
          <w:sz w:val="26"/>
          <w:szCs w:val="26"/>
          <w:rtl/>
          <w:lang w:bidi="ar-LB"/>
        </w:rPr>
        <w:t xml:space="preserve"> </w:t>
      </w:r>
      <w:r w:rsidR="00C44420" w:rsidRPr="006F3742">
        <w:rPr>
          <w:color w:val="000000" w:themeColor="text1"/>
          <w:sz w:val="26"/>
          <w:szCs w:val="26"/>
          <w:rtl/>
          <w:lang w:bidi="ar-LB"/>
        </w:rPr>
        <w:t>ضبط</w:t>
      </w:r>
      <w:r w:rsidRPr="006F3742">
        <w:rPr>
          <w:color w:val="000000" w:themeColor="text1"/>
          <w:sz w:val="26"/>
          <w:szCs w:val="26"/>
          <w:rtl/>
          <w:lang w:bidi="ar-LB"/>
        </w:rPr>
        <w:t xml:space="preserve"> واردات المعدات </w:t>
      </w:r>
      <w:r w:rsidR="00C44420"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C44420"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وأوضح برنامج الأمم المتحدة الإنمائي أن الحكومة لن تكون في وضع يسمح لها بتقديم جداول زمنية محددة لحظر واردات المعدات </w:t>
      </w:r>
      <w:r w:rsidR="00C44420"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C44420"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في مختلف التطبيقات بسبب </w:t>
      </w:r>
      <w:r w:rsidRPr="006F3742">
        <w:rPr>
          <w:color w:val="000000" w:themeColor="text1"/>
          <w:sz w:val="26"/>
          <w:szCs w:val="26"/>
          <w:rtl/>
          <w:lang w:bidi="ar-LB"/>
        </w:rPr>
        <w:lastRenderedPageBreak/>
        <w:t xml:space="preserve">طلب السوق </w:t>
      </w:r>
      <w:r w:rsidR="00C44420" w:rsidRPr="006F3742">
        <w:rPr>
          <w:color w:val="000000" w:themeColor="text1"/>
          <w:sz w:val="26"/>
          <w:szCs w:val="26"/>
          <w:rtl/>
          <w:lang w:bidi="ar-LB"/>
        </w:rPr>
        <w:t>ل</w:t>
      </w:r>
      <w:r w:rsidRPr="006F3742">
        <w:rPr>
          <w:color w:val="000000" w:themeColor="text1"/>
          <w:sz w:val="26"/>
          <w:szCs w:val="26"/>
          <w:rtl/>
          <w:lang w:bidi="ar-LB"/>
        </w:rPr>
        <w:t xml:space="preserve">هذه المعدات بما في ذلك كبدائل للمعدات </w:t>
      </w:r>
      <w:r w:rsidR="00C44420"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C44420" w:rsidRPr="006F3742">
        <w:rPr>
          <w:color w:val="000000" w:themeColor="text1"/>
          <w:sz w:val="26"/>
          <w:szCs w:val="26"/>
          <w:rtl/>
          <w:lang w:bidi="ar-LB"/>
        </w:rPr>
        <w:t>المواد الهيدروكلوروفلوروكربونية</w:t>
      </w:r>
      <w:r w:rsidRPr="006F3742">
        <w:rPr>
          <w:color w:val="000000" w:themeColor="text1"/>
          <w:sz w:val="26"/>
          <w:szCs w:val="26"/>
          <w:rtl/>
          <w:lang w:bidi="ar-LB"/>
        </w:rPr>
        <w:t>، وكذلك ب</w:t>
      </w:r>
      <w:r w:rsidR="00C44420" w:rsidRPr="006F3742">
        <w:rPr>
          <w:color w:val="000000" w:themeColor="text1"/>
          <w:sz w:val="26"/>
          <w:szCs w:val="26"/>
          <w:rtl/>
          <w:lang w:bidi="ar-LB"/>
        </w:rPr>
        <w:t xml:space="preserve">سبب عدم توافر </w:t>
      </w:r>
      <w:r w:rsidRPr="006F3742">
        <w:rPr>
          <w:color w:val="000000" w:themeColor="text1"/>
          <w:sz w:val="26"/>
          <w:szCs w:val="26"/>
          <w:rtl/>
          <w:lang w:bidi="ar-LB"/>
        </w:rPr>
        <w:t xml:space="preserve">المعدات </w:t>
      </w:r>
      <w:r w:rsidR="00C44420" w:rsidRPr="006F3742">
        <w:rPr>
          <w:color w:val="000000" w:themeColor="text1"/>
          <w:sz w:val="26"/>
          <w:szCs w:val="26"/>
          <w:rtl/>
          <w:lang w:bidi="ar-LB"/>
        </w:rPr>
        <w:t xml:space="preserve">القائمة على </w:t>
      </w:r>
      <w:r w:rsidRPr="006F3742">
        <w:rPr>
          <w:color w:val="000000" w:themeColor="text1"/>
          <w:sz w:val="26"/>
          <w:szCs w:val="26"/>
          <w:rtl/>
          <w:lang w:bidi="ar-LB"/>
        </w:rPr>
        <w:t xml:space="preserve">تكنولوجيات ذات قدرة منخفضة على إحداث الاحترار العالمي. </w:t>
      </w:r>
      <w:r w:rsidR="00C44420" w:rsidRPr="006F3742">
        <w:rPr>
          <w:color w:val="000000" w:themeColor="text1"/>
          <w:sz w:val="26"/>
          <w:szCs w:val="26"/>
          <w:rtl/>
          <w:lang w:bidi="ar-LB"/>
        </w:rPr>
        <w:t>و</w:t>
      </w:r>
      <w:r w:rsidRPr="006F3742">
        <w:rPr>
          <w:color w:val="000000" w:themeColor="text1"/>
          <w:sz w:val="26"/>
          <w:szCs w:val="26"/>
          <w:rtl/>
          <w:lang w:bidi="ar-LB"/>
        </w:rPr>
        <w:t xml:space="preserve">ستجري الحكومة، خلال المرحلة الأولى من </w:t>
      </w:r>
      <w:r w:rsidR="00C44420" w:rsidRPr="006F3742">
        <w:rPr>
          <w:color w:val="000000" w:themeColor="text1"/>
          <w:sz w:val="26"/>
          <w:szCs w:val="26"/>
          <w:rtl/>
          <w:lang w:bidi="ar-LB"/>
        </w:rPr>
        <w:t>خطة تنفيذ تعديل كيغالي للمواد الهيدروفلوروكربونية</w:t>
      </w:r>
      <w:r w:rsidRPr="006F3742">
        <w:rPr>
          <w:color w:val="000000" w:themeColor="text1"/>
          <w:sz w:val="26"/>
          <w:szCs w:val="26"/>
          <w:rtl/>
          <w:lang w:bidi="ar-LB"/>
        </w:rPr>
        <w:t xml:space="preserve">، مشاورات دورية مع أصحاب المصلحة الوطنيين حول إمكانية تقليل وحظر واردات الثلاجات المنزلية </w:t>
      </w:r>
      <w:r w:rsidR="00C44420" w:rsidRPr="006F3742">
        <w:rPr>
          <w:color w:val="000000" w:themeColor="text1"/>
          <w:sz w:val="26"/>
          <w:szCs w:val="26"/>
          <w:rtl/>
          <w:lang w:bidi="ar-LB"/>
        </w:rPr>
        <w:t xml:space="preserve">ومعدات التبريد التجارية المستقلة ذاتية الاحتواء </w:t>
      </w:r>
      <w:r w:rsidRPr="006F3742">
        <w:rPr>
          <w:color w:val="000000" w:themeColor="text1"/>
          <w:sz w:val="26"/>
          <w:szCs w:val="26"/>
          <w:rtl/>
          <w:lang w:bidi="ar-LB"/>
        </w:rPr>
        <w:t xml:space="preserve">القائمة على </w:t>
      </w:r>
      <w:r w:rsidR="00C44420"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w:t>
      </w:r>
      <w:r w:rsidR="00C44420" w:rsidRPr="006F3742">
        <w:rPr>
          <w:color w:val="000000" w:themeColor="text1"/>
          <w:sz w:val="26"/>
          <w:szCs w:val="26"/>
          <w:rtl/>
          <w:lang w:bidi="ar-LB"/>
        </w:rPr>
        <w:t xml:space="preserve">وستنفذ </w:t>
      </w:r>
      <w:r w:rsidRPr="006F3742">
        <w:rPr>
          <w:color w:val="000000" w:themeColor="text1"/>
          <w:sz w:val="26"/>
          <w:szCs w:val="26"/>
          <w:rtl/>
          <w:lang w:bidi="ar-LB"/>
        </w:rPr>
        <w:t xml:space="preserve">أنشطة أخرى للتوعية وبناء القدرات من أجل </w:t>
      </w:r>
      <w:r w:rsidR="00C44420" w:rsidRPr="006F3742">
        <w:rPr>
          <w:color w:val="000000" w:themeColor="text1"/>
          <w:sz w:val="26"/>
          <w:szCs w:val="26"/>
          <w:rtl/>
          <w:lang w:bidi="ar-LB"/>
        </w:rPr>
        <w:t>الترويج</w:t>
      </w:r>
      <w:r w:rsidRPr="006F3742">
        <w:rPr>
          <w:color w:val="000000" w:themeColor="text1"/>
          <w:sz w:val="26"/>
          <w:szCs w:val="26"/>
          <w:rtl/>
          <w:lang w:bidi="ar-LB"/>
        </w:rPr>
        <w:t xml:space="preserve"> </w:t>
      </w:r>
      <w:r w:rsidR="00C44420" w:rsidRPr="006F3742">
        <w:rPr>
          <w:color w:val="000000" w:themeColor="text1"/>
          <w:sz w:val="26"/>
          <w:szCs w:val="26"/>
          <w:rtl/>
          <w:lang w:bidi="ar-LB"/>
        </w:rPr>
        <w:t>ل</w:t>
      </w:r>
      <w:r w:rsidRPr="006F3742">
        <w:rPr>
          <w:color w:val="000000" w:themeColor="text1"/>
          <w:sz w:val="26"/>
          <w:szCs w:val="26"/>
          <w:rtl/>
          <w:lang w:bidi="ar-LB"/>
        </w:rPr>
        <w:t xml:space="preserve">اعتماد </w:t>
      </w:r>
      <w:r w:rsidR="00C44420" w:rsidRPr="006F3742">
        <w:rPr>
          <w:color w:val="000000" w:themeColor="text1"/>
          <w:sz w:val="26"/>
          <w:szCs w:val="26"/>
          <w:rtl/>
          <w:lang w:bidi="ar-LB"/>
        </w:rPr>
        <w:t>تكنولوجيات</w:t>
      </w:r>
      <w:r w:rsidRPr="006F3742">
        <w:rPr>
          <w:color w:val="000000" w:themeColor="text1"/>
          <w:sz w:val="26"/>
          <w:szCs w:val="26"/>
          <w:rtl/>
          <w:lang w:bidi="ar-LB"/>
        </w:rPr>
        <w:t xml:space="preserve"> ذات قدرة منخفضة على إحداث الاحترار العالمي في تطبيقات أخرى مثل </w:t>
      </w:r>
      <w:r w:rsidR="00C44420" w:rsidRPr="006F3742">
        <w:rPr>
          <w:color w:val="000000" w:themeColor="text1"/>
          <w:sz w:val="26"/>
          <w:szCs w:val="26"/>
          <w:rtl/>
          <w:lang w:bidi="ar-LB"/>
        </w:rPr>
        <w:t>أجهزة تكييف الهواء</w:t>
      </w:r>
      <w:r w:rsidRPr="006F3742">
        <w:rPr>
          <w:color w:val="000000" w:themeColor="text1"/>
          <w:sz w:val="26"/>
          <w:szCs w:val="26"/>
          <w:rtl/>
          <w:lang w:bidi="ar-LB"/>
        </w:rPr>
        <w:t xml:space="preserve"> السكنية والتجارية.</w:t>
      </w:r>
    </w:p>
    <w:p w14:paraId="496C4E72" w14:textId="77777777" w:rsidR="009C5308" w:rsidRPr="006F3742" w:rsidRDefault="009C5308" w:rsidP="00C44420">
      <w:pPr>
        <w:pStyle w:val="Heading1"/>
        <w:keepNext/>
        <w:numPr>
          <w:ilvl w:val="0"/>
          <w:numId w:val="0"/>
        </w:numPr>
        <w:bidi/>
        <w:rPr>
          <w:i/>
          <w:iCs/>
          <w:color w:val="000000" w:themeColor="text1"/>
          <w:sz w:val="26"/>
          <w:szCs w:val="26"/>
          <w:rtl/>
          <w:lang w:bidi="ar-LB"/>
        </w:rPr>
      </w:pPr>
      <w:r w:rsidRPr="006F3742">
        <w:rPr>
          <w:i/>
          <w:iCs/>
          <w:color w:val="000000" w:themeColor="text1"/>
          <w:sz w:val="26"/>
          <w:szCs w:val="26"/>
          <w:rtl/>
          <w:lang w:bidi="ar-LB"/>
        </w:rPr>
        <w:t xml:space="preserve">أنشطة لبناء القدرات ورصد استخدام </w:t>
      </w:r>
      <w:r w:rsidR="00C44420" w:rsidRPr="006F3742">
        <w:rPr>
          <w:i/>
          <w:iCs/>
          <w:color w:val="000000" w:themeColor="text1"/>
          <w:sz w:val="26"/>
          <w:szCs w:val="26"/>
          <w:rtl/>
          <w:lang w:bidi="ar-LB"/>
        </w:rPr>
        <w:t>الهيدروفلوروكربون-</w:t>
      </w:r>
      <w:r w:rsidR="00C44420" w:rsidRPr="006F3742">
        <w:rPr>
          <w:i/>
          <w:iCs/>
          <w:color w:val="000000" w:themeColor="text1"/>
          <w:sz w:val="26"/>
          <w:szCs w:val="26"/>
          <w:lang w:bidi="ar-LB"/>
        </w:rPr>
        <w:t>227ea</w:t>
      </w:r>
      <w:r w:rsidRPr="006F3742">
        <w:rPr>
          <w:i/>
          <w:iCs/>
          <w:color w:val="000000" w:themeColor="text1"/>
          <w:sz w:val="26"/>
          <w:szCs w:val="26"/>
          <w:rtl/>
          <w:lang w:bidi="ar-LB"/>
        </w:rPr>
        <w:t xml:space="preserve"> في طفايات الحريق</w:t>
      </w:r>
    </w:p>
    <w:p w14:paraId="5B0A51D7" w14:textId="77777777" w:rsidR="009C5308" w:rsidRPr="006F3742" w:rsidRDefault="009C5308" w:rsidP="00D503B8">
      <w:pPr>
        <w:pStyle w:val="Heading1"/>
        <w:keepNext/>
        <w:bidi/>
        <w:rPr>
          <w:color w:val="000000" w:themeColor="text1"/>
          <w:sz w:val="26"/>
          <w:szCs w:val="26"/>
          <w:rtl/>
          <w:lang w:bidi="ar-LB"/>
        </w:rPr>
      </w:pPr>
      <w:r w:rsidRPr="006F3742">
        <w:rPr>
          <w:color w:val="000000" w:themeColor="text1"/>
          <w:sz w:val="26"/>
          <w:szCs w:val="26"/>
          <w:rtl/>
          <w:lang w:bidi="ar-LB"/>
        </w:rPr>
        <w:t xml:space="preserve">طلبت الأمانة توضيحاً بشأن الأنشطة المقترحة لتغطية بناء القدرات ورصد استخدام مركب الكربون الهيدروفلوري-227ea في قطاع طفايات الحريق. وأوضح برنامج الأمم المتحدة الإنمائي أن هناك وعياً محدوداً في هذا القطاع بشأن استخدام </w:t>
      </w:r>
      <w:r w:rsidR="00C44420" w:rsidRPr="006F3742">
        <w:rPr>
          <w:color w:val="000000" w:themeColor="text1"/>
          <w:sz w:val="26"/>
          <w:szCs w:val="26"/>
          <w:rtl/>
          <w:lang w:bidi="ar-LB"/>
        </w:rPr>
        <w:t>الهيدروفلوروكربون-</w:t>
      </w:r>
      <w:r w:rsidR="00C44420" w:rsidRPr="006F3742">
        <w:rPr>
          <w:color w:val="000000" w:themeColor="text1"/>
          <w:sz w:val="26"/>
          <w:szCs w:val="26"/>
          <w:lang w:bidi="ar-LB"/>
        </w:rPr>
        <w:t>227ea</w:t>
      </w:r>
      <w:r w:rsidR="00C44420" w:rsidRPr="006F3742">
        <w:rPr>
          <w:i/>
          <w:iCs/>
          <w:color w:val="000000" w:themeColor="text1"/>
          <w:sz w:val="26"/>
          <w:szCs w:val="26"/>
          <w:rtl/>
          <w:lang w:bidi="ar-LB"/>
        </w:rPr>
        <w:t xml:space="preserve"> </w:t>
      </w:r>
      <w:r w:rsidR="00D503B8" w:rsidRPr="006F3742">
        <w:rPr>
          <w:color w:val="000000" w:themeColor="text1"/>
          <w:sz w:val="26"/>
          <w:szCs w:val="26"/>
          <w:rtl/>
          <w:lang w:bidi="ar-LB"/>
        </w:rPr>
        <w:t>وقدر</w:t>
      </w:r>
      <w:r w:rsidRPr="006F3742">
        <w:rPr>
          <w:color w:val="000000" w:themeColor="text1"/>
          <w:sz w:val="26"/>
          <w:szCs w:val="26"/>
          <w:rtl/>
          <w:lang w:bidi="ar-LB"/>
        </w:rPr>
        <w:t xml:space="preserve">ته العالية على إحداث الاحترار العالمي؛ ومن خلال الأنشطة المقترحة، سيكون لدى المستخدمين وعي أفضل باستخدامه وممارسات الصيانة الجيدة لأجهزة إطفاء الحريق المحمولة </w:t>
      </w:r>
      <w:r w:rsidR="00D503B8" w:rsidRPr="006F3742">
        <w:rPr>
          <w:color w:val="000000" w:themeColor="text1"/>
          <w:sz w:val="26"/>
          <w:szCs w:val="26"/>
          <w:rtl/>
          <w:lang w:bidi="ar-LB"/>
        </w:rPr>
        <w:t>القائمة المواد</w:t>
      </w:r>
      <w:r w:rsidRPr="006F3742">
        <w:rPr>
          <w:color w:val="000000" w:themeColor="text1"/>
          <w:sz w:val="26"/>
          <w:szCs w:val="26"/>
          <w:rtl/>
          <w:lang w:bidi="ar-LB"/>
        </w:rPr>
        <w:t xml:space="preserve"> </w:t>
      </w:r>
      <w:r w:rsidR="00D503B8" w:rsidRPr="006F3742">
        <w:rPr>
          <w:color w:val="000000" w:themeColor="text1"/>
          <w:sz w:val="26"/>
          <w:szCs w:val="26"/>
          <w:rtl/>
          <w:lang w:bidi="ar-LB"/>
        </w:rPr>
        <w:t>الهيدروفلوروكربونية</w:t>
      </w:r>
      <w:r w:rsidRPr="006F3742">
        <w:rPr>
          <w:color w:val="000000" w:themeColor="text1"/>
          <w:sz w:val="26"/>
          <w:szCs w:val="26"/>
          <w:rtl/>
          <w:lang w:bidi="ar-LB"/>
        </w:rPr>
        <w:t xml:space="preserve">، وسيكونون أكثر انخراطًا في الأنشطة المستقبلية المحتملة التي </w:t>
      </w:r>
      <w:r w:rsidR="00D503B8" w:rsidRPr="006F3742">
        <w:rPr>
          <w:color w:val="000000" w:themeColor="text1"/>
          <w:sz w:val="26"/>
          <w:szCs w:val="26"/>
          <w:rtl/>
          <w:lang w:bidi="ar-LB"/>
        </w:rPr>
        <w:t>تنفذ</w:t>
      </w:r>
      <w:r w:rsidRPr="006F3742">
        <w:rPr>
          <w:color w:val="000000" w:themeColor="text1"/>
          <w:sz w:val="26"/>
          <w:szCs w:val="26"/>
          <w:rtl/>
          <w:lang w:bidi="ar-LB"/>
        </w:rPr>
        <w:t xml:space="preserve"> في إطار </w:t>
      </w:r>
      <w:r w:rsidR="00D503B8" w:rsidRPr="006F3742">
        <w:rPr>
          <w:color w:val="000000" w:themeColor="text1"/>
          <w:sz w:val="26"/>
          <w:szCs w:val="26"/>
          <w:rtl/>
          <w:lang w:bidi="ar-LB"/>
        </w:rPr>
        <w:t>خطة تنفيذ تعديل كيغالي للمواد الهيدروفلوروكربونية التي ت</w:t>
      </w:r>
      <w:r w:rsidRPr="006F3742">
        <w:rPr>
          <w:color w:val="000000" w:themeColor="text1"/>
          <w:sz w:val="26"/>
          <w:szCs w:val="26"/>
          <w:rtl/>
          <w:lang w:bidi="ar-LB"/>
        </w:rPr>
        <w:t xml:space="preserve">هدف إلى </w:t>
      </w:r>
      <w:r w:rsidR="00D503B8" w:rsidRPr="006F3742">
        <w:rPr>
          <w:color w:val="000000" w:themeColor="text1"/>
          <w:sz w:val="26"/>
          <w:szCs w:val="26"/>
          <w:rtl/>
          <w:lang w:bidi="ar-LB"/>
        </w:rPr>
        <w:t>خفض</w:t>
      </w:r>
      <w:r w:rsidRPr="006F3742">
        <w:rPr>
          <w:color w:val="000000" w:themeColor="text1"/>
          <w:sz w:val="26"/>
          <w:szCs w:val="26"/>
          <w:rtl/>
          <w:lang w:bidi="ar-LB"/>
        </w:rPr>
        <w:t xml:space="preserve"> الاستهلاك في هذا القطاع.</w:t>
      </w:r>
    </w:p>
    <w:p w14:paraId="35F28A8F" w14:textId="77777777" w:rsidR="009C5308" w:rsidRPr="006F3742" w:rsidRDefault="003D3ED5" w:rsidP="003D3ED5">
      <w:pPr>
        <w:bidi/>
        <w:rPr>
          <w:i/>
          <w:iCs/>
          <w:color w:val="000000" w:themeColor="text1"/>
          <w:sz w:val="26"/>
          <w:szCs w:val="26"/>
          <w:rtl/>
          <w:lang w:bidi="ar-LB"/>
        </w:rPr>
      </w:pPr>
      <w:r w:rsidRPr="006F3742">
        <w:rPr>
          <w:i/>
          <w:iCs/>
          <w:color w:val="000000" w:themeColor="text1"/>
          <w:sz w:val="26"/>
          <w:szCs w:val="26"/>
          <w:rtl/>
          <w:lang w:bidi="ar-LB"/>
        </w:rPr>
        <w:t>سجل المنتجات الوطني</w:t>
      </w:r>
      <w:r w:rsidR="009C5308" w:rsidRPr="006F3742">
        <w:rPr>
          <w:i/>
          <w:iCs/>
          <w:color w:val="000000" w:themeColor="text1"/>
          <w:sz w:val="26"/>
          <w:szCs w:val="26"/>
          <w:rtl/>
          <w:lang w:bidi="ar-LB"/>
        </w:rPr>
        <w:t xml:space="preserve"> لمعدات </w:t>
      </w:r>
      <w:r w:rsidRPr="006F3742">
        <w:rPr>
          <w:i/>
          <w:iCs/>
          <w:color w:val="000000" w:themeColor="text1"/>
          <w:sz w:val="26"/>
          <w:szCs w:val="26"/>
          <w:rtl/>
          <w:lang w:bidi="ar-LB"/>
        </w:rPr>
        <w:t>التبريد وتكييف الهواء</w:t>
      </w:r>
    </w:p>
    <w:p w14:paraId="34BA678B" w14:textId="77777777" w:rsidR="009C5308" w:rsidRPr="006F3742" w:rsidRDefault="009C5308" w:rsidP="009C5308">
      <w:pPr>
        <w:rPr>
          <w:i/>
          <w:iCs/>
          <w:color w:val="000000" w:themeColor="text1"/>
          <w:sz w:val="26"/>
          <w:szCs w:val="26"/>
          <w:rtl/>
          <w:lang w:bidi="ar-LB"/>
        </w:rPr>
      </w:pPr>
    </w:p>
    <w:p w14:paraId="6E22FFEF" w14:textId="77777777" w:rsidR="009C5308" w:rsidRPr="006F3742" w:rsidRDefault="003D3ED5" w:rsidP="003D3ED5">
      <w:pPr>
        <w:pStyle w:val="Heading1"/>
        <w:bidi/>
        <w:rPr>
          <w:color w:val="000000" w:themeColor="text1"/>
          <w:sz w:val="26"/>
          <w:szCs w:val="26"/>
          <w:rtl/>
          <w:lang w:bidi="ar-LB"/>
        </w:rPr>
      </w:pPr>
      <w:r w:rsidRPr="006F3742">
        <w:rPr>
          <w:color w:val="000000" w:themeColor="text1"/>
          <w:sz w:val="26"/>
          <w:szCs w:val="26"/>
          <w:rtl/>
          <w:lang w:bidi="ar-LB"/>
        </w:rPr>
        <w:t>فيما يتعلق بسجل المنتجات الوطني</w:t>
      </w:r>
      <w:r w:rsidR="009C5308" w:rsidRPr="006F3742">
        <w:rPr>
          <w:color w:val="000000" w:themeColor="text1"/>
          <w:sz w:val="26"/>
          <w:szCs w:val="26"/>
          <w:rtl/>
          <w:lang w:bidi="ar-LB"/>
        </w:rPr>
        <w:t xml:space="preserve"> لمعدات </w:t>
      </w:r>
      <w:r w:rsidRPr="006F3742">
        <w:rPr>
          <w:color w:val="000000" w:themeColor="text1"/>
          <w:sz w:val="26"/>
          <w:szCs w:val="26"/>
          <w:rtl/>
          <w:lang w:bidi="ar-LB"/>
        </w:rPr>
        <w:t>التبريد</w:t>
      </w:r>
      <w:r w:rsidR="009C5308" w:rsidRPr="006F3742">
        <w:rPr>
          <w:color w:val="000000" w:themeColor="text1"/>
          <w:sz w:val="26"/>
          <w:szCs w:val="26"/>
          <w:rtl/>
          <w:lang w:bidi="ar-LB"/>
        </w:rPr>
        <w:t xml:space="preserve"> وتكييف الهواء، أوضح برنامج الأمم المتحدة الإنمائي أن هذا المكون سيساعد في </w:t>
      </w:r>
      <w:r w:rsidRPr="006F3742">
        <w:rPr>
          <w:color w:val="000000" w:themeColor="text1"/>
          <w:sz w:val="26"/>
          <w:szCs w:val="26"/>
          <w:rtl/>
          <w:lang w:bidi="ar-LB"/>
        </w:rPr>
        <w:t>وضع</w:t>
      </w:r>
      <w:r w:rsidR="009C5308" w:rsidRPr="006F3742">
        <w:rPr>
          <w:color w:val="000000" w:themeColor="text1"/>
          <w:sz w:val="26"/>
          <w:szCs w:val="26"/>
          <w:rtl/>
          <w:lang w:bidi="ar-LB"/>
        </w:rPr>
        <w:t xml:space="preserve"> قائمة جرد لمعدات </w:t>
      </w:r>
      <w:r w:rsidRPr="006F3742">
        <w:rPr>
          <w:color w:val="000000" w:themeColor="text1"/>
          <w:sz w:val="26"/>
          <w:szCs w:val="26"/>
          <w:rtl/>
          <w:lang w:bidi="ar-LB"/>
        </w:rPr>
        <w:t>التبريد</w:t>
      </w:r>
      <w:r w:rsidR="009C5308" w:rsidRPr="006F3742">
        <w:rPr>
          <w:color w:val="000000" w:themeColor="text1"/>
          <w:sz w:val="26"/>
          <w:szCs w:val="26"/>
          <w:rtl/>
          <w:lang w:bidi="ar-LB"/>
        </w:rPr>
        <w:t xml:space="preserve"> وتكييف الهواء التجارية والصناعية ذات السعة المتوسطة والكبيرة التي تستخدم </w:t>
      </w:r>
      <w:r w:rsidRPr="006F3742">
        <w:rPr>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 xml:space="preserve">وبدائلها. </w:t>
      </w:r>
      <w:r w:rsidRPr="006F3742">
        <w:rPr>
          <w:color w:val="000000" w:themeColor="text1"/>
          <w:sz w:val="26"/>
          <w:szCs w:val="26"/>
          <w:rtl/>
          <w:lang w:bidi="ar-LB"/>
        </w:rPr>
        <w:t>و</w:t>
      </w:r>
      <w:r w:rsidR="009C5308" w:rsidRPr="006F3742">
        <w:rPr>
          <w:color w:val="000000" w:themeColor="text1"/>
          <w:sz w:val="26"/>
          <w:szCs w:val="26"/>
          <w:rtl/>
          <w:lang w:bidi="ar-LB"/>
        </w:rPr>
        <w:t xml:space="preserve">سيكون هذا المخزون مفيدًا للأنشطة المستقبلية المتعلقة باعتماد البدائل ذات القدرة المنخفضة على إحداث الاحترار العالمي كبدائل لكل من المعدات الحالية والجديدة. </w:t>
      </w:r>
      <w:r w:rsidRPr="006F3742">
        <w:rPr>
          <w:color w:val="000000" w:themeColor="text1"/>
          <w:sz w:val="26"/>
          <w:szCs w:val="26"/>
          <w:rtl/>
          <w:lang w:bidi="ar-LB"/>
        </w:rPr>
        <w:t>وستساعد</w:t>
      </w:r>
      <w:r w:rsidR="009C5308" w:rsidRPr="006F3742">
        <w:rPr>
          <w:color w:val="000000" w:themeColor="text1"/>
          <w:sz w:val="26"/>
          <w:szCs w:val="26"/>
          <w:rtl/>
          <w:lang w:bidi="ar-LB"/>
        </w:rPr>
        <w:t xml:space="preserve"> دراسة الجدوى لتقييم </w:t>
      </w:r>
      <w:r w:rsidRPr="006F3742">
        <w:rPr>
          <w:color w:val="000000" w:themeColor="text1"/>
          <w:sz w:val="26"/>
          <w:szCs w:val="26"/>
          <w:rtl/>
          <w:lang w:bidi="ar-LB"/>
        </w:rPr>
        <w:t>التكنولوجيات</w:t>
      </w:r>
      <w:r w:rsidR="009C5308" w:rsidRPr="006F3742">
        <w:rPr>
          <w:color w:val="000000" w:themeColor="text1"/>
          <w:sz w:val="26"/>
          <w:szCs w:val="26"/>
          <w:rtl/>
          <w:lang w:bidi="ar-LB"/>
        </w:rPr>
        <w:t xml:space="preserve"> الصديقة للبيئة في معدات التبريد التجارية بالإضافة إلى أنشطة التوعية ونشر المعلومات أيضًا في ملء سجل المنتج</w:t>
      </w:r>
      <w:r w:rsidRPr="006F3742">
        <w:rPr>
          <w:color w:val="000000" w:themeColor="text1"/>
          <w:sz w:val="26"/>
          <w:szCs w:val="26"/>
          <w:rtl/>
          <w:lang w:bidi="ar-LB"/>
        </w:rPr>
        <w:t>ات</w:t>
      </w:r>
      <w:r w:rsidR="009C5308" w:rsidRPr="006F3742">
        <w:rPr>
          <w:color w:val="000000" w:themeColor="text1"/>
          <w:sz w:val="26"/>
          <w:szCs w:val="26"/>
          <w:rtl/>
          <w:lang w:bidi="ar-LB"/>
        </w:rPr>
        <w:t xml:space="preserve"> هذا.</w:t>
      </w:r>
    </w:p>
    <w:p w14:paraId="4FC155C1" w14:textId="77777777" w:rsidR="009C5308" w:rsidRPr="006F3742" w:rsidRDefault="009C5308" w:rsidP="009C5308">
      <w:pPr>
        <w:bidi/>
        <w:rPr>
          <w:i/>
          <w:iCs/>
          <w:color w:val="000000" w:themeColor="text1"/>
          <w:sz w:val="26"/>
          <w:szCs w:val="26"/>
          <w:rtl/>
          <w:lang w:bidi="ar-LB"/>
        </w:rPr>
      </w:pPr>
      <w:r w:rsidRPr="006F3742">
        <w:rPr>
          <w:i/>
          <w:iCs/>
          <w:color w:val="000000" w:themeColor="text1"/>
          <w:sz w:val="26"/>
          <w:szCs w:val="26"/>
          <w:rtl/>
          <w:lang w:bidi="ar-LB"/>
        </w:rPr>
        <w:t>دراسة جدوى مقارنة لتقييم خيارات التكنولوجيا البديلة لمعدات التبريد التجارية</w:t>
      </w:r>
    </w:p>
    <w:p w14:paraId="4703B68A" w14:textId="77777777" w:rsidR="009C5308" w:rsidRPr="006F3742" w:rsidRDefault="009C5308" w:rsidP="009C5308">
      <w:pPr>
        <w:rPr>
          <w:i/>
          <w:iCs/>
          <w:color w:val="000000" w:themeColor="text1"/>
          <w:sz w:val="26"/>
          <w:szCs w:val="26"/>
          <w:rtl/>
          <w:lang w:bidi="ar-LB"/>
        </w:rPr>
      </w:pPr>
    </w:p>
    <w:p w14:paraId="747E9569" w14:textId="77777777" w:rsidR="009C5308" w:rsidRPr="006F3742" w:rsidRDefault="009C5308" w:rsidP="00E80693">
      <w:pPr>
        <w:pStyle w:val="Heading1"/>
        <w:bidi/>
        <w:rPr>
          <w:color w:val="000000" w:themeColor="text1"/>
          <w:sz w:val="26"/>
          <w:szCs w:val="26"/>
          <w:rtl/>
          <w:lang w:bidi="ar-LB"/>
        </w:rPr>
      </w:pPr>
      <w:r w:rsidRPr="006F3742">
        <w:rPr>
          <w:color w:val="000000" w:themeColor="text1"/>
          <w:sz w:val="26"/>
          <w:szCs w:val="26"/>
          <w:rtl/>
          <w:lang w:bidi="ar-LB"/>
        </w:rPr>
        <w:t xml:space="preserve">طلبت الأمانة توضيحات بشأن الحاجة إلى دراسة جدوى مقارنة لتقييم خيارات التكنولوجيا البديلة لمعدات التبريد التجارية. وأوضح برنامج الأمم المتحدة الإنمائي أن هذه الدراسة ستساعد في فهم الاحتياجات التقنية والتشغيلية لمختلف أنواع مستخدمي معدات التبريد التجارية ومدى ملاءمة مختلف التكنولوجيات البديلة ذات القدرة المنخفضة على إحداث الاحترار العالمي في تلك التطبيقات. وستكون المدخلات من هذا التقرير مفيدة أيضًا لتعزيز السجل الوطني المخطط له في إطار المرحلة الأولى من </w:t>
      </w:r>
      <w:r w:rsidR="00E80693" w:rsidRPr="006F3742">
        <w:rPr>
          <w:color w:val="000000" w:themeColor="text1"/>
          <w:sz w:val="26"/>
          <w:szCs w:val="26"/>
          <w:rtl/>
          <w:lang w:bidi="ar-LB"/>
        </w:rPr>
        <w:t>خطة تنفيذ تعديل كيغالي</w:t>
      </w:r>
      <w:r w:rsidRPr="006F3742">
        <w:rPr>
          <w:color w:val="000000" w:themeColor="text1"/>
          <w:sz w:val="26"/>
          <w:szCs w:val="26"/>
          <w:rtl/>
          <w:lang w:bidi="ar-LB"/>
        </w:rPr>
        <w:t xml:space="preserve"> و</w:t>
      </w:r>
      <w:r w:rsidR="00E80693" w:rsidRPr="006F3742">
        <w:rPr>
          <w:color w:val="000000" w:themeColor="text1"/>
          <w:sz w:val="26"/>
          <w:szCs w:val="26"/>
          <w:rtl/>
          <w:lang w:bidi="ar-LB"/>
        </w:rPr>
        <w:t>ل</w:t>
      </w:r>
      <w:r w:rsidRPr="006F3742">
        <w:rPr>
          <w:color w:val="000000" w:themeColor="text1"/>
          <w:sz w:val="26"/>
          <w:szCs w:val="26"/>
          <w:rtl/>
          <w:lang w:bidi="ar-LB"/>
        </w:rPr>
        <w:t xml:space="preserve">تنفيذ أنشطة التوعية </w:t>
      </w:r>
      <w:r w:rsidR="00E80693" w:rsidRPr="006F3742">
        <w:rPr>
          <w:color w:val="000000" w:themeColor="text1"/>
          <w:sz w:val="26"/>
          <w:szCs w:val="26"/>
          <w:rtl/>
          <w:lang w:bidi="ar-LB"/>
        </w:rPr>
        <w:t>ونشر المعلومات</w:t>
      </w:r>
      <w:r w:rsidRPr="006F3742">
        <w:rPr>
          <w:color w:val="000000" w:themeColor="text1"/>
          <w:sz w:val="26"/>
          <w:szCs w:val="26"/>
          <w:rtl/>
          <w:lang w:bidi="ar-LB"/>
        </w:rPr>
        <w:t xml:space="preserve"> </w:t>
      </w:r>
      <w:r w:rsidR="00E80693" w:rsidRPr="006F3742">
        <w:rPr>
          <w:color w:val="000000" w:themeColor="text1"/>
          <w:sz w:val="26"/>
          <w:szCs w:val="26"/>
          <w:rtl/>
          <w:lang w:bidi="ar-LB"/>
        </w:rPr>
        <w:t>الموجهة</w:t>
      </w:r>
      <w:r w:rsidRPr="006F3742">
        <w:rPr>
          <w:color w:val="000000" w:themeColor="text1"/>
          <w:sz w:val="26"/>
          <w:szCs w:val="26"/>
          <w:rtl/>
          <w:lang w:bidi="ar-LB"/>
        </w:rPr>
        <w:t xml:space="preserve"> المتعلقة بتطبيقات التبريد التجاري؛ </w:t>
      </w:r>
      <w:r w:rsidR="00E80693" w:rsidRPr="006F3742">
        <w:rPr>
          <w:color w:val="000000" w:themeColor="text1"/>
          <w:sz w:val="26"/>
          <w:szCs w:val="26"/>
          <w:rtl/>
          <w:lang w:bidi="ar-LB"/>
        </w:rPr>
        <w:t>وست</w:t>
      </w:r>
      <w:r w:rsidRPr="006F3742">
        <w:rPr>
          <w:color w:val="000000" w:themeColor="text1"/>
          <w:sz w:val="26"/>
          <w:szCs w:val="26"/>
          <w:rtl/>
          <w:lang w:bidi="ar-LB"/>
        </w:rPr>
        <w:t>ساعد الحكومة أيضًا في تنفيذ تدابير السياسة المستقبلية والأنشطة الأخرى مثل الم</w:t>
      </w:r>
      <w:r w:rsidR="00E80693" w:rsidRPr="006F3742">
        <w:rPr>
          <w:color w:val="000000" w:themeColor="text1"/>
          <w:sz w:val="26"/>
          <w:szCs w:val="26"/>
          <w:rtl/>
          <w:lang w:bidi="ar-LB"/>
        </w:rPr>
        <w:t>شاركة مع المؤسسات المالية والمشرو</w:t>
      </w:r>
      <w:r w:rsidRPr="006F3742">
        <w:rPr>
          <w:color w:val="000000" w:themeColor="text1"/>
          <w:sz w:val="26"/>
          <w:szCs w:val="26"/>
          <w:rtl/>
          <w:lang w:bidi="ar-LB"/>
        </w:rPr>
        <w:t>ع</w:t>
      </w:r>
      <w:r w:rsidR="00E80693" w:rsidRPr="006F3742">
        <w:rPr>
          <w:color w:val="000000" w:themeColor="text1"/>
          <w:sz w:val="26"/>
          <w:szCs w:val="26"/>
          <w:rtl/>
          <w:lang w:bidi="ar-LB"/>
        </w:rPr>
        <w:t>ات</w:t>
      </w:r>
      <w:r w:rsidRPr="006F3742">
        <w:rPr>
          <w:color w:val="000000" w:themeColor="text1"/>
          <w:sz w:val="26"/>
          <w:szCs w:val="26"/>
          <w:rtl/>
          <w:lang w:bidi="ar-LB"/>
        </w:rPr>
        <w:t xml:space="preserve"> </w:t>
      </w:r>
      <w:r w:rsidR="00E80693" w:rsidRPr="006F3742">
        <w:rPr>
          <w:color w:val="000000" w:themeColor="text1"/>
          <w:sz w:val="26"/>
          <w:szCs w:val="26"/>
          <w:rtl/>
          <w:lang w:bidi="ar-LB"/>
        </w:rPr>
        <w:t>الإيضاحية</w:t>
      </w:r>
      <w:r w:rsidRPr="006F3742">
        <w:rPr>
          <w:color w:val="000000" w:themeColor="text1"/>
          <w:sz w:val="26"/>
          <w:szCs w:val="26"/>
          <w:rtl/>
          <w:lang w:bidi="ar-LB"/>
        </w:rPr>
        <w:t xml:space="preserve"> في تطبيقات مختلفة </w:t>
      </w:r>
      <w:r w:rsidR="00E80693" w:rsidRPr="006F3742">
        <w:rPr>
          <w:color w:val="000000" w:themeColor="text1"/>
          <w:sz w:val="26"/>
          <w:szCs w:val="26"/>
          <w:rtl/>
          <w:lang w:bidi="ar-LB"/>
        </w:rPr>
        <w:t>للترويج</w:t>
      </w:r>
      <w:r w:rsidRPr="006F3742">
        <w:rPr>
          <w:color w:val="000000" w:themeColor="text1"/>
          <w:sz w:val="26"/>
          <w:szCs w:val="26"/>
          <w:rtl/>
          <w:lang w:bidi="ar-LB"/>
        </w:rPr>
        <w:t xml:space="preserve"> </w:t>
      </w:r>
      <w:r w:rsidR="00E80693" w:rsidRPr="006F3742">
        <w:rPr>
          <w:color w:val="000000" w:themeColor="text1"/>
          <w:sz w:val="26"/>
          <w:szCs w:val="26"/>
          <w:rtl/>
          <w:lang w:bidi="ar-LB"/>
        </w:rPr>
        <w:t>ل</w:t>
      </w:r>
      <w:r w:rsidRPr="006F3742">
        <w:rPr>
          <w:color w:val="000000" w:themeColor="text1"/>
          <w:sz w:val="26"/>
          <w:szCs w:val="26"/>
          <w:rtl/>
          <w:lang w:bidi="ar-LB"/>
        </w:rPr>
        <w:t xml:space="preserve">اعتماد تكنولوجيات ذات قدرة منخفضة على إحداث الاحترار العالمي وتقليل الاعتماد على </w:t>
      </w:r>
      <w:r w:rsidR="00E80693"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في تطبيقات التبريد التجارية التي تستهلك كميات كبيرة من </w:t>
      </w:r>
      <w:r w:rsidR="00E80693" w:rsidRPr="006F3742">
        <w:rPr>
          <w:color w:val="000000" w:themeColor="text1"/>
          <w:sz w:val="26"/>
          <w:szCs w:val="26"/>
          <w:rtl/>
          <w:lang w:bidi="ar-LB"/>
        </w:rPr>
        <w:t>الهيدروفلوروكربون-</w:t>
      </w:r>
      <w:r w:rsidR="00E80693" w:rsidRPr="006F3742">
        <w:rPr>
          <w:color w:val="000000" w:themeColor="text1"/>
          <w:sz w:val="26"/>
          <w:szCs w:val="26"/>
          <w:lang w:bidi="ar-LB"/>
        </w:rPr>
        <w:t>134a</w:t>
      </w:r>
      <w:r w:rsidR="00E80693" w:rsidRPr="006F3742">
        <w:rPr>
          <w:color w:val="000000" w:themeColor="text1"/>
          <w:sz w:val="26"/>
          <w:szCs w:val="26"/>
          <w:rtl/>
          <w:lang w:bidi="ar-LB"/>
        </w:rPr>
        <w:t xml:space="preserve"> </w:t>
      </w:r>
      <w:r w:rsidRPr="006F3742">
        <w:rPr>
          <w:color w:val="000000" w:themeColor="text1"/>
          <w:sz w:val="26"/>
          <w:szCs w:val="26"/>
          <w:rtl/>
          <w:lang w:bidi="ar-LB"/>
        </w:rPr>
        <w:t>و</w:t>
      </w:r>
      <w:r w:rsidR="00E80693" w:rsidRPr="006F3742">
        <w:rPr>
          <w:color w:val="000000" w:themeColor="text1"/>
          <w:sz w:val="26"/>
          <w:szCs w:val="26"/>
          <w:rtl/>
          <w:lang w:bidi="ar-LB"/>
        </w:rPr>
        <w:t xml:space="preserve">المادة </w:t>
      </w:r>
      <w:r w:rsidR="00E80693" w:rsidRPr="006F3742">
        <w:rPr>
          <w:color w:val="000000" w:themeColor="text1"/>
          <w:sz w:val="26"/>
          <w:szCs w:val="26"/>
          <w:lang w:bidi="ar-LB"/>
        </w:rPr>
        <w:t>R-404A</w:t>
      </w:r>
      <w:r w:rsidRPr="006F3742">
        <w:rPr>
          <w:color w:val="000000" w:themeColor="text1"/>
          <w:sz w:val="26"/>
          <w:szCs w:val="26"/>
          <w:rtl/>
          <w:lang w:bidi="ar-LB"/>
        </w:rPr>
        <w:t>.</w:t>
      </w:r>
    </w:p>
    <w:p w14:paraId="3736CFB6" w14:textId="77777777" w:rsidR="009C5308" w:rsidRPr="006F3742" w:rsidRDefault="009C5308" w:rsidP="00526B18">
      <w:pPr>
        <w:bidi/>
        <w:rPr>
          <w:i/>
          <w:iCs/>
          <w:color w:val="000000" w:themeColor="text1"/>
          <w:sz w:val="26"/>
          <w:szCs w:val="26"/>
          <w:rtl/>
          <w:lang w:bidi="ar-LB"/>
        </w:rPr>
      </w:pPr>
      <w:r w:rsidRPr="006F3742">
        <w:rPr>
          <w:i/>
          <w:iCs/>
          <w:color w:val="000000" w:themeColor="text1"/>
          <w:sz w:val="26"/>
          <w:szCs w:val="26"/>
          <w:rtl/>
          <w:lang w:bidi="ar-LB"/>
        </w:rPr>
        <w:t xml:space="preserve">مشروع التقاعد المبكر لتطبيقات </w:t>
      </w:r>
      <w:r w:rsidR="00526B18" w:rsidRPr="006F3742">
        <w:rPr>
          <w:i/>
          <w:iCs/>
          <w:color w:val="000000" w:themeColor="text1"/>
          <w:sz w:val="26"/>
          <w:szCs w:val="26"/>
          <w:rtl/>
          <w:lang w:bidi="ar-LB"/>
        </w:rPr>
        <w:t xml:space="preserve">التبريد وتكييف الهواء </w:t>
      </w:r>
      <w:r w:rsidRPr="006F3742">
        <w:rPr>
          <w:i/>
          <w:iCs/>
          <w:color w:val="000000" w:themeColor="text1"/>
          <w:sz w:val="26"/>
          <w:szCs w:val="26"/>
          <w:rtl/>
          <w:lang w:bidi="ar-LB"/>
        </w:rPr>
        <w:t>غير الفعالة</w:t>
      </w:r>
    </w:p>
    <w:p w14:paraId="4CCB489E" w14:textId="77777777" w:rsidR="009C5308" w:rsidRPr="006F3742" w:rsidRDefault="009C5308" w:rsidP="009C5308">
      <w:pPr>
        <w:rPr>
          <w:color w:val="000000" w:themeColor="text1"/>
          <w:sz w:val="26"/>
          <w:szCs w:val="26"/>
          <w:rtl/>
          <w:lang w:bidi="ar-LB"/>
        </w:rPr>
      </w:pPr>
    </w:p>
    <w:p w14:paraId="2DADA486" w14:textId="77777777" w:rsidR="009C5308" w:rsidRPr="006F3742" w:rsidRDefault="009C5308" w:rsidP="00D75032">
      <w:pPr>
        <w:pStyle w:val="Heading1"/>
        <w:bidi/>
        <w:rPr>
          <w:color w:val="000000" w:themeColor="text1"/>
          <w:sz w:val="26"/>
          <w:szCs w:val="26"/>
          <w:rtl/>
          <w:lang w:bidi="ar-LB"/>
        </w:rPr>
      </w:pPr>
      <w:r w:rsidRPr="006F3742">
        <w:rPr>
          <w:color w:val="000000" w:themeColor="text1"/>
          <w:sz w:val="26"/>
          <w:szCs w:val="26"/>
          <w:rtl/>
          <w:lang w:bidi="ar-LB"/>
        </w:rPr>
        <w:t xml:space="preserve">طلبت الأمانة توضيحات بشأن هذا المشروع مع </w:t>
      </w:r>
      <w:r w:rsidR="00034033" w:rsidRPr="006F3742">
        <w:rPr>
          <w:color w:val="000000" w:themeColor="text1"/>
          <w:sz w:val="26"/>
          <w:szCs w:val="26"/>
          <w:rtl/>
          <w:lang w:bidi="ar-LB"/>
        </w:rPr>
        <w:t>الإشارة إلى</w:t>
      </w:r>
      <w:r w:rsidRPr="006F3742">
        <w:rPr>
          <w:color w:val="000000" w:themeColor="text1"/>
          <w:sz w:val="26"/>
          <w:szCs w:val="26"/>
          <w:rtl/>
          <w:lang w:bidi="ar-LB"/>
        </w:rPr>
        <w:t xml:space="preserve"> </w:t>
      </w:r>
      <w:r w:rsidR="00034033" w:rsidRPr="006F3742">
        <w:rPr>
          <w:color w:val="000000" w:themeColor="text1"/>
          <w:sz w:val="26"/>
          <w:szCs w:val="26"/>
          <w:rtl/>
          <w:lang w:bidi="ar-LB"/>
        </w:rPr>
        <w:t>عدم وجود</w:t>
      </w:r>
      <w:r w:rsidRPr="006F3742">
        <w:rPr>
          <w:color w:val="000000" w:themeColor="text1"/>
          <w:sz w:val="26"/>
          <w:szCs w:val="26"/>
          <w:rtl/>
          <w:lang w:bidi="ar-LB"/>
        </w:rPr>
        <w:t xml:space="preserve"> خطة عمل مفصلة و/</w:t>
      </w:r>
      <w:r w:rsidR="00034033" w:rsidRPr="006F3742">
        <w:rPr>
          <w:color w:val="000000" w:themeColor="text1"/>
          <w:sz w:val="26"/>
          <w:szCs w:val="26"/>
          <w:rtl/>
          <w:lang w:bidi="ar-LB"/>
        </w:rPr>
        <w:t xml:space="preserve"> </w:t>
      </w:r>
      <w:r w:rsidRPr="006F3742">
        <w:rPr>
          <w:color w:val="000000" w:themeColor="text1"/>
          <w:sz w:val="26"/>
          <w:szCs w:val="26"/>
          <w:rtl/>
          <w:lang w:bidi="ar-LB"/>
        </w:rPr>
        <w:t xml:space="preserve">أو سياسات للتقاعد المبكر </w:t>
      </w:r>
      <w:r w:rsidR="00034033" w:rsidRPr="006F3742">
        <w:rPr>
          <w:color w:val="000000" w:themeColor="text1"/>
          <w:sz w:val="26"/>
          <w:szCs w:val="26"/>
          <w:rtl/>
          <w:lang w:bidi="ar-LB"/>
        </w:rPr>
        <w:t>ل</w:t>
      </w:r>
      <w:r w:rsidRPr="006F3742">
        <w:rPr>
          <w:color w:val="000000" w:themeColor="text1"/>
          <w:sz w:val="26"/>
          <w:szCs w:val="26"/>
          <w:rtl/>
          <w:lang w:bidi="ar-LB"/>
        </w:rPr>
        <w:t xml:space="preserve">تطبيقات </w:t>
      </w:r>
      <w:r w:rsidR="00034033" w:rsidRPr="006F3742">
        <w:rPr>
          <w:color w:val="000000" w:themeColor="text1"/>
          <w:sz w:val="26"/>
          <w:szCs w:val="26"/>
          <w:rtl/>
          <w:lang w:bidi="ar-LB"/>
        </w:rPr>
        <w:t xml:space="preserve">التبريد وتكييف الهواء </w:t>
      </w:r>
      <w:r w:rsidRPr="006F3742">
        <w:rPr>
          <w:color w:val="000000" w:themeColor="text1"/>
          <w:sz w:val="26"/>
          <w:szCs w:val="26"/>
          <w:rtl/>
          <w:lang w:bidi="ar-LB"/>
        </w:rPr>
        <w:t>غير الفعالة وأن المقرر 91/66 يسمح للبلدان ب</w:t>
      </w:r>
      <w:r w:rsidR="00034033" w:rsidRPr="006F3742">
        <w:rPr>
          <w:color w:val="000000" w:themeColor="text1"/>
          <w:sz w:val="26"/>
          <w:szCs w:val="26"/>
          <w:rtl/>
          <w:lang w:bidi="ar-LB"/>
        </w:rPr>
        <w:t xml:space="preserve">أن تضع </w:t>
      </w:r>
      <w:r w:rsidRPr="006F3742">
        <w:rPr>
          <w:color w:val="000000" w:themeColor="text1"/>
          <w:sz w:val="26"/>
          <w:szCs w:val="26"/>
          <w:rtl/>
          <w:lang w:bidi="ar-LB"/>
        </w:rPr>
        <w:t xml:space="preserve">قائمة جرد </w:t>
      </w:r>
      <w:r w:rsidR="00034033" w:rsidRPr="006F3742">
        <w:rPr>
          <w:color w:val="000000" w:themeColor="text1"/>
          <w:sz w:val="26"/>
          <w:szCs w:val="26"/>
          <w:rtl/>
          <w:lang w:bidi="ar-LB"/>
        </w:rPr>
        <w:t>لمخزون</w:t>
      </w:r>
      <w:r w:rsidRPr="006F3742">
        <w:rPr>
          <w:color w:val="000000" w:themeColor="text1"/>
          <w:sz w:val="26"/>
          <w:szCs w:val="26"/>
          <w:rtl/>
          <w:lang w:bidi="ar-LB"/>
        </w:rPr>
        <w:t xml:space="preserve"> المواد الخاضعة للرقابة </w:t>
      </w:r>
      <w:r w:rsidR="00034033" w:rsidRPr="006F3742">
        <w:rPr>
          <w:color w:val="000000" w:themeColor="text1"/>
          <w:sz w:val="26"/>
          <w:szCs w:val="26"/>
          <w:rtl/>
          <w:lang w:bidi="ar-LB"/>
        </w:rPr>
        <w:t>المستعملة أو غير المرغوب فيها و</w:t>
      </w:r>
      <w:r w:rsidRPr="006F3742">
        <w:rPr>
          <w:color w:val="000000" w:themeColor="text1"/>
          <w:sz w:val="26"/>
          <w:szCs w:val="26"/>
          <w:rtl/>
          <w:lang w:bidi="ar-LB"/>
        </w:rPr>
        <w:t xml:space="preserve">خطة تفصيلية لجمع </w:t>
      </w:r>
      <w:r w:rsidR="00034033" w:rsidRPr="006F3742">
        <w:rPr>
          <w:color w:val="000000" w:themeColor="text1"/>
          <w:sz w:val="26"/>
          <w:szCs w:val="26"/>
          <w:rtl/>
          <w:lang w:bidi="ar-LB"/>
        </w:rPr>
        <w:t xml:space="preserve">ونقل والتخلص من </w:t>
      </w:r>
      <w:r w:rsidRPr="006F3742">
        <w:rPr>
          <w:color w:val="000000" w:themeColor="text1"/>
          <w:sz w:val="26"/>
          <w:szCs w:val="26"/>
          <w:rtl/>
          <w:lang w:bidi="ar-LB"/>
        </w:rPr>
        <w:t xml:space="preserve">هذه المواد. وبعد مشاورات إضافية مع الحكومة </w:t>
      </w:r>
      <w:r w:rsidR="00034033" w:rsidRPr="006F3742">
        <w:rPr>
          <w:color w:val="000000" w:themeColor="text1"/>
          <w:sz w:val="26"/>
          <w:szCs w:val="26"/>
          <w:rtl/>
          <w:lang w:bidi="ar-LB"/>
        </w:rPr>
        <w:t>حول</w:t>
      </w:r>
      <w:r w:rsidRPr="006F3742">
        <w:rPr>
          <w:color w:val="000000" w:themeColor="text1"/>
          <w:sz w:val="26"/>
          <w:szCs w:val="26"/>
          <w:rtl/>
          <w:lang w:bidi="ar-LB"/>
        </w:rPr>
        <w:t xml:space="preserve"> هذه المسألة، أبلغ برنامج الأمم المتحدة الإنمائي أنه سيعيد تخصيص التمويل في إطا</w:t>
      </w:r>
      <w:r w:rsidR="00034033" w:rsidRPr="006F3742">
        <w:rPr>
          <w:color w:val="000000" w:themeColor="text1"/>
          <w:sz w:val="26"/>
          <w:szCs w:val="26"/>
          <w:rtl/>
          <w:lang w:bidi="ar-LB"/>
        </w:rPr>
        <w:t>ر هذا النشاط لأنشطة قطاع الخدمة</w:t>
      </w:r>
      <w:r w:rsidRPr="006F3742">
        <w:rPr>
          <w:color w:val="000000" w:themeColor="text1"/>
          <w:sz w:val="26"/>
          <w:szCs w:val="26"/>
          <w:rtl/>
          <w:lang w:bidi="ar-LB"/>
        </w:rPr>
        <w:t xml:space="preserve"> التي </w:t>
      </w:r>
      <w:r w:rsidR="00034033" w:rsidRPr="006F3742">
        <w:rPr>
          <w:color w:val="000000" w:themeColor="text1"/>
          <w:sz w:val="26"/>
          <w:szCs w:val="26"/>
          <w:rtl/>
          <w:lang w:bidi="ar-LB"/>
        </w:rPr>
        <w:t>س</w:t>
      </w:r>
      <w:r w:rsidRPr="006F3742">
        <w:rPr>
          <w:color w:val="000000" w:themeColor="text1"/>
          <w:sz w:val="26"/>
          <w:szCs w:val="26"/>
          <w:rtl/>
          <w:lang w:bidi="ar-LB"/>
        </w:rPr>
        <w:t xml:space="preserve">تحفز خفض استهلاك </w:t>
      </w:r>
      <w:r w:rsidR="00D75032" w:rsidRPr="006F3742">
        <w:rPr>
          <w:color w:val="000000" w:themeColor="text1"/>
          <w:sz w:val="26"/>
          <w:szCs w:val="26"/>
          <w:rtl/>
          <w:lang w:bidi="ar-LB"/>
        </w:rPr>
        <w:t>المواد الهيدروفلوروكربونية في البل</w:t>
      </w:r>
      <w:r w:rsidRPr="006F3742">
        <w:rPr>
          <w:color w:val="000000" w:themeColor="text1"/>
          <w:sz w:val="26"/>
          <w:szCs w:val="26"/>
          <w:rtl/>
          <w:lang w:bidi="ar-LB"/>
        </w:rPr>
        <w:t>د.</w:t>
      </w:r>
    </w:p>
    <w:p w14:paraId="798D7B53" w14:textId="77777777" w:rsidR="009C5308" w:rsidRPr="006F3742" w:rsidRDefault="000F6174" w:rsidP="000F6174">
      <w:pPr>
        <w:bidi/>
        <w:rPr>
          <w:i/>
          <w:iCs/>
          <w:color w:val="000000" w:themeColor="text1"/>
          <w:sz w:val="26"/>
          <w:szCs w:val="26"/>
          <w:rtl/>
          <w:lang w:bidi="ar-LB"/>
        </w:rPr>
      </w:pPr>
      <w:r w:rsidRPr="006F3742">
        <w:rPr>
          <w:i/>
          <w:iCs/>
          <w:color w:val="000000" w:themeColor="text1"/>
          <w:sz w:val="26"/>
          <w:szCs w:val="26"/>
          <w:rtl/>
          <w:lang w:bidi="ar-LB"/>
        </w:rPr>
        <w:lastRenderedPageBreak/>
        <w:t>مشروع ل</w:t>
      </w:r>
      <w:r w:rsidR="009C5308" w:rsidRPr="006F3742">
        <w:rPr>
          <w:i/>
          <w:iCs/>
          <w:color w:val="000000" w:themeColor="text1"/>
          <w:sz w:val="26"/>
          <w:szCs w:val="26"/>
          <w:rtl/>
          <w:lang w:bidi="ar-LB"/>
        </w:rPr>
        <w:t xml:space="preserve">لممارسات الجيدة في </w:t>
      </w:r>
      <w:r w:rsidRPr="006F3742">
        <w:rPr>
          <w:i/>
          <w:iCs/>
          <w:color w:val="000000" w:themeColor="text1"/>
          <w:sz w:val="26"/>
          <w:szCs w:val="26"/>
          <w:rtl/>
          <w:lang w:bidi="ar-LB"/>
        </w:rPr>
        <w:t>خدمة</w:t>
      </w:r>
      <w:r w:rsidR="009C5308" w:rsidRPr="006F3742">
        <w:rPr>
          <w:i/>
          <w:iCs/>
          <w:color w:val="000000" w:themeColor="text1"/>
          <w:sz w:val="26"/>
          <w:szCs w:val="26"/>
          <w:rtl/>
          <w:lang w:bidi="ar-LB"/>
        </w:rPr>
        <w:t xml:space="preserve"> أجهزة تكييف الهواء المتنقلة</w:t>
      </w:r>
    </w:p>
    <w:p w14:paraId="43C10667" w14:textId="77777777" w:rsidR="009C5308" w:rsidRPr="006F3742" w:rsidRDefault="009C5308" w:rsidP="009C5308">
      <w:pPr>
        <w:rPr>
          <w:color w:val="000000" w:themeColor="text1"/>
          <w:sz w:val="26"/>
          <w:szCs w:val="26"/>
          <w:rtl/>
          <w:lang w:bidi="ar-LB"/>
        </w:rPr>
      </w:pPr>
    </w:p>
    <w:p w14:paraId="5F1F82F2" w14:textId="77777777" w:rsidR="009C5308" w:rsidRPr="006F3742" w:rsidRDefault="009C5308" w:rsidP="000F6174">
      <w:pPr>
        <w:pStyle w:val="Heading1"/>
        <w:bidi/>
        <w:rPr>
          <w:color w:val="000000" w:themeColor="text1"/>
          <w:sz w:val="26"/>
          <w:szCs w:val="26"/>
          <w:rtl/>
          <w:lang w:bidi="ar-LB"/>
        </w:rPr>
      </w:pPr>
      <w:r w:rsidRPr="006F3742">
        <w:rPr>
          <w:color w:val="000000" w:themeColor="text1"/>
          <w:sz w:val="26"/>
          <w:szCs w:val="26"/>
          <w:rtl/>
          <w:lang w:bidi="ar-LB"/>
        </w:rPr>
        <w:t xml:space="preserve">فيما يتعلق بالمشروع المتعلق بالممارسات الجيدة في </w:t>
      </w:r>
      <w:r w:rsidR="000F6174" w:rsidRPr="006F3742">
        <w:rPr>
          <w:color w:val="000000" w:themeColor="text1"/>
          <w:sz w:val="26"/>
          <w:szCs w:val="26"/>
          <w:rtl/>
          <w:lang w:bidi="ar-LB"/>
        </w:rPr>
        <w:t>خدمة</w:t>
      </w:r>
      <w:r w:rsidRPr="006F3742">
        <w:rPr>
          <w:color w:val="000000" w:themeColor="text1"/>
          <w:sz w:val="26"/>
          <w:szCs w:val="26"/>
          <w:rtl/>
          <w:lang w:bidi="ar-LB"/>
        </w:rPr>
        <w:t xml:space="preserve"> معدات تكييف الهواء</w:t>
      </w:r>
      <w:r w:rsidR="000F6174" w:rsidRPr="006F3742">
        <w:rPr>
          <w:color w:val="000000" w:themeColor="text1"/>
          <w:sz w:val="26"/>
          <w:szCs w:val="26"/>
          <w:rtl/>
          <w:lang w:bidi="ar-LB"/>
        </w:rPr>
        <w:t xml:space="preserve"> المتنقلة</w:t>
      </w:r>
      <w:r w:rsidRPr="006F3742">
        <w:rPr>
          <w:color w:val="000000" w:themeColor="text1"/>
          <w:sz w:val="26"/>
          <w:szCs w:val="26"/>
          <w:rtl/>
          <w:lang w:bidi="ar-LB"/>
        </w:rPr>
        <w:t>، أوضح برنامج الأمم المتحدة الإنمائي أن قطاع تكييف الهواء</w:t>
      </w:r>
      <w:r w:rsidR="000F6174" w:rsidRPr="006F3742">
        <w:rPr>
          <w:color w:val="000000" w:themeColor="text1"/>
          <w:sz w:val="26"/>
          <w:szCs w:val="26"/>
          <w:rtl/>
          <w:lang w:bidi="ar-LB"/>
        </w:rPr>
        <w:t xml:space="preserve"> المتنقل</w:t>
      </w:r>
      <w:r w:rsidRPr="006F3742">
        <w:rPr>
          <w:color w:val="000000" w:themeColor="text1"/>
          <w:sz w:val="26"/>
          <w:szCs w:val="26"/>
          <w:rtl/>
          <w:lang w:bidi="ar-LB"/>
        </w:rPr>
        <w:t xml:space="preserve"> </w:t>
      </w:r>
      <w:r w:rsidR="000F6174" w:rsidRPr="006F3742">
        <w:rPr>
          <w:color w:val="000000" w:themeColor="text1"/>
          <w:sz w:val="26"/>
          <w:szCs w:val="26"/>
          <w:rtl/>
          <w:lang w:bidi="ar-LB"/>
        </w:rPr>
        <w:t>سيستمر في</w:t>
      </w:r>
      <w:r w:rsidRPr="006F3742">
        <w:rPr>
          <w:color w:val="000000" w:themeColor="text1"/>
          <w:sz w:val="26"/>
          <w:szCs w:val="26"/>
          <w:rtl/>
          <w:lang w:bidi="ar-LB"/>
        </w:rPr>
        <w:t xml:space="preserve"> استخدام </w:t>
      </w:r>
      <w:r w:rsidR="000F6174" w:rsidRPr="006F3742">
        <w:rPr>
          <w:color w:val="000000" w:themeColor="text1"/>
          <w:sz w:val="26"/>
          <w:szCs w:val="26"/>
          <w:rtl/>
          <w:lang w:bidi="ar-LB"/>
        </w:rPr>
        <w:t>الهيدروفلوروكربون-</w:t>
      </w:r>
      <w:r w:rsidR="000F6174" w:rsidRPr="006F3742">
        <w:rPr>
          <w:color w:val="000000" w:themeColor="text1"/>
          <w:sz w:val="26"/>
          <w:szCs w:val="26"/>
          <w:lang w:bidi="ar-LB"/>
        </w:rPr>
        <w:t>134a</w:t>
      </w:r>
      <w:r w:rsidR="000F6174" w:rsidRPr="006F3742">
        <w:rPr>
          <w:color w:val="000000" w:themeColor="text1"/>
          <w:sz w:val="26"/>
          <w:szCs w:val="26"/>
          <w:rtl/>
          <w:lang w:bidi="ar-LB"/>
        </w:rPr>
        <w:t xml:space="preserve"> </w:t>
      </w:r>
      <w:r w:rsidRPr="006F3742">
        <w:rPr>
          <w:color w:val="000000" w:themeColor="text1"/>
          <w:sz w:val="26"/>
          <w:szCs w:val="26"/>
          <w:rtl/>
          <w:lang w:bidi="ar-LB"/>
        </w:rPr>
        <w:t xml:space="preserve">في السنوات القليلة المقبلة وأن مدى استخدام </w:t>
      </w:r>
      <w:r w:rsidR="000F6174" w:rsidRPr="006F3742">
        <w:rPr>
          <w:color w:val="000000" w:themeColor="text1"/>
          <w:sz w:val="26"/>
          <w:szCs w:val="26"/>
          <w:rtl/>
          <w:lang w:bidi="ar-LB"/>
        </w:rPr>
        <w:t>مواد التبريد</w:t>
      </w:r>
      <w:r w:rsidRPr="006F3742">
        <w:rPr>
          <w:color w:val="000000" w:themeColor="text1"/>
          <w:sz w:val="26"/>
          <w:szCs w:val="26"/>
          <w:rtl/>
          <w:lang w:bidi="ar-LB"/>
        </w:rPr>
        <w:t xml:space="preserve"> البديلة في هذا القطاع منخفض؛ ولم يتم تقديم دعم محدد لهذا القطاع لتبني ممارسات الخدمة الجيدة بما في ذلك </w:t>
      </w:r>
      <w:r w:rsidR="000F6174" w:rsidRPr="006F3742">
        <w:rPr>
          <w:color w:val="000000" w:themeColor="text1"/>
          <w:sz w:val="26"/>
          <w:szCs w:val="26"/>
          <w:rtl/>
          <w:lang w:bidi="ar-LB"/>
        </w:rPr>
        <w:t>استرداد</w:t>
      </w:r>
      <w:r w:rsidRPr="006F3742">
        <w:rPr>
          <w:color w:val="000000" w:themeColor="text1"/>
          <w:sz w:val="26"/>
          <w:szCs w:val="26"/>
          <w:rtl/>
          <w:lang w:bidi="ar-LB"/>
        </w:rPr>
        <w:t xml:space="preserve"> </w:t>
      </w:r>
      <w:r w:rsidR="000F6174" w:rsidRPr="006F3742">
        <w:rPr>
          <w:color w:val="000000" w:themeColor="text1"/>
          <w:sz w:val="26"/>
          <w:szCs w:val="26"/>
          <w:rtl/>
          <w:lang w:bidi="ar-LB"/>
        </w:rPr>
        <w:t>الهيدروفلوروكربون-</w:t>
      </w:r>
      <w:r w:rsidR="000F6174" w:rsidRPr="006F3742">
        <w:rPr>
          <w:color w:val="000000" w:themeColor="text1"/>
          <w:sz w:val="26"/>
          <w:szCs w:val="26"/>
          <w:lang w:bidi="ar-LB"/>
        </w:rPr>
        <w:t>134a</w:t>
      </w:r>
      <w:r w:rsidRPr="006F3742">
        <w:rPr>
          <w:color w:val="000000" w:themeColor="text1"/>
          <w:sz w:val="26"/>
          <w:szCs w:val="26"/>
          <w:rtl/>
          <w:lang w:bidi="ar-LB"/>
        </w:rPr>
        <w:t xml:space="preserve">؛ ومن خلال الأنشطة المقترحة، سيتم إشراك القطاع في تنفيذ ممارسات الخدمة الجيدة، وسيتم </w:t>
      </w:r>
      <w:r w:rsidR="000F6174" w:rsidRPr="006F3742">
        <w:rPr>
          <w:color w:val="000000" w:themeColor="text1"/>
          <w:sz w:val="26"/>
          <w:szCs w:val="26"/>
          <w:rtl/>
          <w:lang w:bidi="ar-LB"/>
        </w:rPr>
        <w:t>تقديم</w:t>
      </w:r>
      <w:r w:rsidRPr="006F3742">
        <w:rPr>
          <w:color w:val="000000" w:themeColor="text1"/>
          <w:sz w:val="26"/>
          <w:szCs w:val="26"/>
          <w:rtl/>
          <w:lang w:bidi="ar-LB"/>
        </w:rPr>
        <w:t xml:space="preserve"> التدريب ودعم معدات الاسترداد وإعادة التدوير لمجموعة أولية من ورش </w:t>
      </w:r>
      <w:r w:rsidR="000F6174" w:rsidRPr="006F3742">
        <w:rPr>
          <w:color w:val="000000" w:themeColor="text1"/>
          <w:sz w:val="26"/>
          <w:szCs w:val="26"/>
          <w:rtl/>
          <w:lang w:bidi="ar-LB"/>
        </w:rPr>
        <w:t>ال</w:t>
      </w:r>
      <w:r w:rsidRPr="006F3742">
        <w:rPr>
          <w:color w:val="000000" w:themeColor="text1"/>
          <w:sz w:val="26"/>
          <w:szCs w:val="26"/>
          <w:rtl/>
          <w:lang w:bidi="ar-LB"/>
        </w:rPr>
        <w:t xml:space="preserve">عمل </w:t>
      </w:r>
      <w:r w:rsidR="000F6174" w:rsidRPr="006F3742">
        <w:rPr>
          <w:color w:val="000000" w:themeColor="text1"/>
          <w:sz w:val="26"/>
          <w:szCs w:val="26"/>
          <w:rtl/>
          <w:lang w:bidi="ar-LB"/>
        </w:rPr>
        <w:t>ل</w:t>
      </w:r>
      <w:r w:rsidRPr="006F3742">
        <w:rPr>
          <w:color w:val="000000" w:themeColor="text1"/>
          <w:sz w:val="26"/>
          <w:szCs w:val="26"/>
          <w:rtl/>
          <w:lang w:bidi="ar-LB"/>
        </w:rPr>
        <w:t xml:space="preserve">خدمة </w:t>
      </w:r>
      <w:r w:rsidR="00990CD9" w:rsidRPr="006F3742">
        <w:rPr>
          <w:color w:val="000000" w:themeColor="text1"/>
          <w:sz w:val="26"/>
          <w:szCs w:val="26"/>
          <w:rtl/>
          <w:lang w:bidi="ar-LB"/>
        </w:rPr>
        <w:t xml:space="preserve">أجهزة </w:t>
      </w:r>
      <w:r w:rsidR="000F6174" w:rsidRPr="006F3742">
        <w:rPr>
          <w:color w:val="000000" w:themeColor="text1"/>
          <w:sz w:val="26"/>
          <w:szCs w:val="26"/>
          <w:rtl/>
          <w:lang w:bidi="ar-LB"/>
        </w:rPr>
        <w:t>تكييف الهواء المتنقل</w:t>
      </w:r>
      <w:r w:rsidR="00990CD9" w:rsidRPr="006F3742">
        <w:rPr>
          <w:color w:val="000000" w:themeColor="text1"/>
          <w:sz w:val="26"/>
          <w:szCs w:val="26"/>
          <w:rtl/>
          <w:lang w:bidi="ar-LB"/>
        </w:rPr>
        <w:t>ة</w:t>
      </w:r>
      <w:r w:rsidRPr="006F3742">
        <w:rPr>
          <w:color w:val="000000" w:themeColor="text1"/>
          <w:sz w:val="26"/>
          <w:szCs w:val="26"/>
          <w:rtl/>
          <w:lang w:bidi="ar-LB"/>
        </w:rPr>
        <w:t>.</w:t>
      </w:r>
    </w:p>
    <w:bookmarkEnd w:id="15"/>
    <w:p w14:paraId="56EF5C79" w14:textId="77777777" w:rsidR="009C5308" w:rsidRPr="006F3742" w:rsidRDefault="009C5308" w:rsidP="009C5308">
      <w:pPr>
        <w:widowControl w:val="0"/>
        <w:bidi/>
        <w:spacing w:after="240"/>
        <w:rPr>
          <w:color w:val="000000" w:themeColor="text1"/>
          <w:sz w:val="26"/>
          <w:szCs w:val="26"/>
          <w:rtl/>
          <w:lang w:bidi="ar-LB"/>
        </w:rPr>
      </w:pPr>
      <w:r w:rsidRPr="006F3742">
        <w:rPr>
          <w:color w:val="000000" w:themeColor="text1"/>
          <w:sz w:val="26"/>
          <w:szCs w:val="26"/>
          <w:u w:val="single"/>
          <w:rtl/>
          <w:lang w:bidi="ar-LB"/>
        </w:rPr>
        <w:t>التكلفة الإجمالية للمشروع</w:t>
      </w:r>
    </w:p>
    <w:p w14:paraId="37BB70A3" w14:textId="77777777" w:rsidR="009C5308" w:rsidRPr="006F3742" w:rsidRDefault="009C5308" w:rsidP="00C51369">
      <w:pPr>
        <w:pStyle w:val="Heading1"/>
        <w:bidi/>
        <w:rPr>
          <w:color w:val="000000" w:themeColor="text1"/>
          <w:sz w:val="26"/>
          <w:szCs w:val="26"/>
          <w:rtl/>
          <w:lang w:bidi="ar-LB"/>
        </w:rPr>
      </w:pPr>
      <w:r w:rsidRPr="006F3742">
        <w:rPr>
          <w:color w:val="000000" w:themeColor="text1"/>
          <w:sz w:val="26"/>
          <w:szCs w:val="26"/>
          <w:rtl/>
          <w:lang w:bidi="ar-LB"/>
        </w:rPr>
        <w:t>وفقاً للمقرر 92/37</w:t>
      </w:r>
      <w:r w:rsidR="00F1190F" w:rsidRPr="006F3742">
        <w:rPr>
          <w:color w:val="000000" w:themeColor="text1"/>
          <w:sz w:val="26"/>
          <w:szCs w:val="26"/>
          <w:rtl/>
          <w:lang w:bidi="ar-LB"/>
        </w:rPr>
        <w:t xml:space="preserve"> </w:t>
      </w:r>
      <w:r w:rsidRPr="006F3742">
        <w:rPr>
          <w:color w:val="000000" w:themeColor="text1"/>
          <w:sz w:val="26"/>
          <w:szCs w:val="26"/>
          <w:rtl/>
          <w:lang w:bidi="ar-LB"/>
        </w:rPr>
        <w:t xml:space="preserve">(ب)(2)، تمت الموافقة على التكلفة الإجمالية للمرحلة الأولى من </w:t>
      </w:r>
      <w:r w:rsidR="00F1190F" w:rsidRPr="006F3742">
        <w:rPr>
          <w:color w:val="000000" w:themeColor="text1"/>
          <w:sz w:val="26"/>
          <w:szCs w:val="26"/>
          <w:rtl/>
          <w:lang w:bidi="ar-LB"/>
        </w:rPr>
        <w:t>خطة تنفيذ تعديل كيغالي</w:t>
      </w:r>
      <w:r w:rsidRPr="006F3742">
        <w:rPr>
          <w:color w:val="000000" w:themeColor="text1"/>
          <w:sz w:val="26"/>
          <w:szCs w:val="26"/>
          <w:rtl/>
          <w:lang w:bidi="ar-LB"/>
        </w:rPr>
        <w:t xml:space="preserve"> </w:t>
      </w:r>
      <w:r w:rsidR="00F1190F" w:rsidRPr="006F3742">
        <w:rPr>
          <w:color w:val="000000" w:themeColor="text1"/>
          <w:sz w:val="26"/>
          <w:szCs w:val="26"/>
          <w:rtl/>
          <w:lang w:bidi="ar-LB"/>
        </w:rPr>
        <w:t>حسبما قدمت</w:t>
      </w:r>
      <w:r w:rsidRPr="006F3742">
        <w:rPr>
          <w:color w:val="000000" w:themeColor="text1"/>
          <w:sz w:val="26"/>
          <w:szCs w:val="26"/>
          <w:rtl/>
          <w:lang w:bidi="ar-LB"/>
        </w:rPr>
        <w:t xml:space="preserve"> </w:t>
      </w:r>
      <w:r w:rsidR="00F1190F" w:rsidRPr="006F3742">
        <w:rPr>
          <w:color w:val="000000" w:themeColor="text1"/>
          <w:sz w:val="26"/>
          <w:szCs w:val="26"/>
          <w:rtl/>
          <w:lang w:bidi="ar-LB"/>
        </w:rPr>
        <w:t>بقيمة</w:t>
      </w:r>
      <w:r w:rsidRPr="006F3742">
        <w:rPr>
          <w:color w:val="000000" w:themeColor="text1"/>
          <w:sz w:val="26"/>
          <w:szCs w:val="26"/>
          <w:rtl/>
          <w:lang w:bidi="ar-LB"/>
        </w:rPr>
        <w:t xml:space="preserve"> 1,177,695 دولار</w:t>
      </w:r>
      <w:r w:rsidR="00F1190F" w:rsidRPr="006F3742">
        <w:rPr>
          <w:color w:val="000000" w:themeColor="text1"/>
          <w:sz w:val="26"/>
          <w:szCs w:val="26"/>
          <w:rtl/>
          <w:lang w:bidi="ar-LB"/>
        </w:rPr>
        <w:t>ا</w:t>
      </w:r>
      <w:r w:rsidRPr="006F3742">
        <w:rPr>
          <w:color w:val="000000" w:themeColor="text1"/>
          <w:sz w:val="26"/>
          <w:szCs w:val="26"/>
          <w:rtl/>
          <w:lang w:bidi="ar-LB"/>
        </w:rPr>
        <w:t xml:space="preserve"> أمريكي</w:t>
      </w:r>
      <w:r w:rsidR="00F1190F" w:rsidRPr="006F3742">
        <w:rPr>
          <w:color w:val="000000" w:themeColor="text1"/>
          <w:sz w:val="26"/>
          <w:szCs w:val="26"/>
          <w:rtl/>
          <w:lang w:bidi="ar-LB"/>
        </w:rPr>
        <w:t xml:space="preserve">ا؛ ويشمل ذلك إجمالي تمويل </w:t>
      </w:r>
      <w:r w:rsidRPr="006F3742">
        <w:rPr>
          <w:color w:val="000000" w:themeColor="text1"/>
          <w:sz w:val="26"/>
          <w:szCs w:val="26"/>
          <w:rtl/>
          <w:lang w:bidi="ar-LB"/>
        </w:rPr>
        <w:t xml:space="preserve">أنشطة </w:t>
      </w:r>
      <w:r w:rsidR="00F1190F" w:rsidRPr="006F3742">
        <w:rPr>
          <w:color w:val="000000" w:themeColor="text1"/>
          <w:sz w:val="26"/>
          <w:szCs w:val="26"/>
          <w:rtl/>
          <w:lang w:bidi="ar-LB"/>
        </w:rPr>
        <w:t xml:space="preserve">خطة تنفيذ تعديل كيغالي </w:t>
      </w:r>
      <w:r w:rsidRPr="006F3742">
        <w:rPr>
          <w:color w:val="000000" w:themeColor="text1"/>
          <w:sz w:val="26"/>
          <w:szCs w:val="26"/>
          <w:rtl/>
          <w:lang w:bidi="ar-LB"/>
        </w:rPr>
        <w:t>بمبلغ</w:t>
      </w:r>
      <w:r w:rsidR="00F1190F" w:rsidRPr="006F3742">
        <w:rPr>
          <w:color w:val="000000" w:themeColor="text1"/>
          <w:sz w:val="26"/>
          <w:szCs w:val="26"/>
          <w:rtl/>
          <w:lang w:bidi="ar-LB"/>
        </w:rPr>
        <w:t xml:space="preserve"> قدره</w:t>
      </w:r>
      <w:r w:rsidRPr="006F3742">
        <w:rPr>
          <w:color w:val="000000" w:themeColor="text1"/>
          <w:sz w:val="26"/>
          <w:szCs w:val="26"/>
          <w:rtl/>
          <w:lang w:bidi="ar-LB"/>
        </w:rPr>
        <w:t xml:space="preserve"> 1,070,632 دولارًا أمريكيًا وإدارة </w:t>
      </w:r>
      <w:r w:rsidR="00F1190F" w:rsidRPr="006F3742">
        <w:rPr>
          <w:color w:val="000000" w:themeColor="text1"/>
          <w:sz w:val="26"/>
          <w:szCs w:val="26"/>
          <w:rtl/>
          <w:lang w:bidi="ar-LB"/>
        </w:rPr>
        <w:t xml:space="preserve">ورصد </w:t>
      </w:r>
      <w:r w:rsidRPr="006F3742">
        <w:rPr>
          <w:color w:val="000000" w:themeColor="text1"/>
          <w:sz w:val="26"/>
          <w:szCs w:val="26"/>
          <w:rtl/>
          <w:lang w:bidi="ar-LB"/>
        </w:rPr>
        <w:t>المشروع بمبلغ</w:t>
      </w:r>
      <w:r w:rsidR="00F1190F" w:rsidRPr="006F3742">
        <w:rPr>
          <w:color w:val="000000" w:themeColor="text1"/>
          <w:sz w:val="26"/>
          <w:szCs w:val="26"/>
          <w:rtl/>
          <w:lang w:bidi="ar-LB"/>
        </w:rPr>
        <w:t xml:space="preserve"> قدره</w:t>
      </w:r>
      <w:r w:rsidRPr="006F3742">
        <w:rPr>
          <w:color w:val="000000" w:themeColor="text1"/>
          <w:sz w:val="26"/>
          <w:szCs w:val="26"/>
          <w:rtl/>
          <w:lang w:bidi="ar-LB"/>
        </w:rPr>
        <w:t xml:space="preserve"> 107,063 دولارًا أمريكيًا. </w:t>
      </w:r>
      <w:r w:rsidR="00F1190F" w:rsidRPr="006F3742">
        <w:rPr>
          <w:color w:val="000000" w:themeColor="text1"/>
          <w:sz w:val="26"/>
          <w:szCs w:val="26"/>
          <w:rtl/>
          <w:lang w:bidi="ar-LB"/>
        </w:rPr>
        <w:t>و</w:t>
      </w:r>
      <w:r w:rsidRPr="006F3742">
        <w:rPr>
          <w:color w:val="000000" w:themeColor="text1"/>
          <w:sz w:val="26"/>
          <w:szCs w:val="26"/>
          <w:rtl/>
          <w:lang w:bidi="ar-LB"/>
        </w:rPr>
        <w:t xml:space="preserve">سيؤدي ذلك إلى تحقيق خفض في استهلاك </w:t>
      </w:r>
      <w:r w:rsidR="00F1190F"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w:t>
      </w:r>
      <w:r w:rsidR="00F1190F" w:rsidRPr="006F3742">
        <w:rPr>
          <w:color w:val="000000" w:themeColor="text1"/>
          <w:sz w:val="26"/>
          <w:szCs w:val="26"/>
          <w:rtl/>
          <w:lang w:bidi="ar-LB"/>
        </w:rPr>
        <w:t>ق</w:t>
      </w:r>
      <w:r w:rsidR="00F111BC" w:rsidRPr="006F3742">
        <w:rPr>
          <w:color w:val="000000" w:themeColor="text1"/>
          <w:sz w:val="26"/>
          <w:szCs w:val="26"/>
          <w:rtl/>
          <w:lang w:bidi="ar-LB"/>
        </w:rPr>
        <w:t>د</w:t>
      </w:r>
      <w:r w:rsidR="00F1190F" w:rsidRPr="006F3742">
        <w:rPr>
          <w:color w:val="000000" w:themeColor="text1"/>
          <w:sz w:val="26"/>
          <w:szCs w:val="26"/>
          <w:rtl/>
          <w:lang w:bidi="ar-LB"/>
        </w:rPr>
        <w:t>ره</w:t>
      </w:r>
      <w:r w:rsidRPr="006F3742">
        <w:rPr>
          <w:color w:val="000000" w:themeColor="text1"/>
          <w:sz w:val="26"/>
          <w:szCs w:val="26"/>
          <w:rtl/>
          <w:lang w:bidi="ar-LB"/>
        </w:rPr>
        <w:t xml:space="preserve"> 209.9</w:t>
      </w:r>
      <w:r w:rsidR="00F1190F" w:rsidRPr="006F3742">
        <w:rPr>
          <w:color w:val="000000" w:themeColor="text1"/>
          <w:sz w:val="26"/>
          <w:szCs w:val="26"/>
          <w:rtl/>
          <w:lang w:bidi="ar-LB"/>
        </w:rPr>
        <w:t>3 طن متري، أي ما يعادل 477.108 طن</w:t>
      </w:r>
      <w:r w:rsidRPr="006F3742">
        <w:rPr>
          <w:color w:val="000000" w:themeColor="text1"/>
          <w:sz w:val="26"/>
          <w:szCs w:val="26"/>
          <w:rtl/>
          <w:lang w:bidi="ar-LB"/>
        </w:rPr>
        <w:t xml:space="preserve"> من مكافئ ثاني</w:t>
      </w:r>
      <w:r w:rsidRPr="006F3742">
        <w:rPr>
          <w:color w:val="000000" w:themeColor="text1"/>
          <w:sz w:val="26"/>
          <w:szCs w:val="26"/>
          <w:vertAlign w:val="subscript"/>
          <w:rtl/>
          <w:lang w:bidi="ar-LB"/>
        </w:rPr>
        <w:t xml:space="preserve"> </w:t>
      </w:r>
      <w:r w:rsidRPr="006F3742">
        <w:rPr>
          <w:color w:val="000000" w:themeColor="text1"/>
          <w:sz w:val="26"/>
          <w:szCs w:val="26"/>
          <w:rtl/>
          <w:lang w:bidi="ar-LB"/>
        </w:rPr>
        <w:t xml:space="preserve">أكسيد الكربون </w:t>
      </w:r>
      <w:r w:rsidR="00F14415" w:rsidRPr="006F3742">
        <w:rPr>
          <w:color w:val="000000" w:themeColor="text1"/>
          <w:sz w:val="26"/>
          <w:szCs w:val="26"/>
          <w:rtl/>
          <w:lang w:bidi="ar-LB"/>
        </w:rPr>
        <w:t>ب</w:t>
      </w:r>
      <w:r w:rsidRPr="006F3742">
        <w:rPr>
          <w:color w:val="000000" w:themeColor="text1"/>
          <w:sz w:val="26"/>
          <w:szCs w:val="26"/>
          <w:rtl/>
          <w:lang w:bidi="ar-LB"/>
        </w:rPr>
        <w:t xml:space="preserve">قدرة </w:t>
      </w:r>
      <w:r w:rsidR="00F14415" w:rsidRPr="006F3742">
        <w:rPr>
          <w:color w:val="000000" w:themeColor="text1"/>
          <w:sz w:val="26"/>
          <w:szCs w:val="26"/>
          <w:rtl/>
          <w:lang w:bidi="ar-LB"/>
        </w:rPr>
        <w:t xml:space="preserve">متوسطة </w:t>
      </w:r>
      <w:r w:rsidRPr="006F3742">
        <w:rPr>
          <w:color w:val="000000" w:themeColor="text1"/>
          <w:sz w:val="26"/>
          <w:szCs w:val="26"/>
          <w:rtl/>
          <w:lang w:bidi="ar-LB"/>
        </w:rPr>
        <w:t xml:space="preserve">على إحداث الاحترار العالمي </w:t>
      </w:r>
      <w:r w:rsidR="00F14415" w:rsidRPr="006F3742">
        <w:rPr>
          <w:color w:val="000000" w:themeColor="text1"/>
          <w:sz w:val="26"/>
          <w:szCs w:val="26"/>
          <w:rtl/>
          <w:lang w:bidi="ar-LB"/>
        </w:rPr>
        <w:t xml:space="preserve">للمواد الهيدروفلوروكربونية </w:t>
      </w:r>
      <w:r w:rsidR="00F111BC" w:rsidRPr="006F3742">
        <w:rPr>
          <w:color w:val="000000" w:themeColor="text1"/>
          <w:sz w:val="26"/>
          <w:szCs w:val="26"/>
          <w:rtl/>
          <w:lang w:bidi="ar-LB"/>
        </w:rPr>
        <w:t xml:space="preserve">في سنوات خط الأساس، </w:t>
      </w:r>
      <w:r w:rsidRPr="006F3742">
        <w:rPr>
          <w:color w:val="000000" w:themeColor="text1"/>
          <w:sz w:val="26"/>
          <w:szCs w:val="26"/>
          <w:rtl/>
          <w:lang w:bidi="ar-LB"/>
        </w:rPr>
        <w:t xml:space="preserve">التي سيتم </w:t>
      </w:r>
      <w:r w:rsidR="00C51369" w:rsidRPr="006F3742">
        <w:rPr>
          <w:color w:val="000000" w:themeColor="text1"/>
          <w:sz w:val="26"/>
          <w:szCs w:val="26"/>
          <w:rtl/>
          <w:lang w:bidi="ar-LB"/>
        </w:rPr>
        <w:t>خصمها</w:t>
      </w:r>
      <w:r w:rsidRPr="006F3742">
        <w:rPr>
          <w:color w:val="000000" w:themeColor="text1"/>
          <w:sz w:val="26"/>
          <w:szCs w:val="26"/>
          <w:rtl/>
          <w:lang w:bidi="ar-LB"/>
        </w:rPr>
        <w:t xml:space="preserve"> من الاستهلاك المتبقي المؤهل للتمويل </w:t>
      </w:r>
      <w:r w:rsidR="00C51369" w:rsidRPr="006F3742">
        <w:rPr>
          <w:color w:val="000000" w:themeColor="text1"/>
          <w:sz w:val="26"/>
          <w:szCs w:val="26"/>
          <w:rtl/>
          <w:lang w:bidi="ar-LB"/>
        </w:rPr>
        <w:t xml:space="preserve">وفقا </w:t>
      </w:r>
      <w:r w:rsidRPr="006F3742">
        <w:rPr>
          <w:color w:val="000000" w:themeColor="text1"/>
          <w:sz w:val="26"/>
          <w:szCs w:val="26"/>
          <w:rtl/>
          <w:lang w:bidi="ar-LB"/>
        </w:rPr>
        <w:t>لسياسات والمبادئ التوجيهية</w:t>
      </w:r>
      <w:r w:rsidR="00C51369" w:rsidRPr="006F3742">
        <w:rPr>
          <w:color w:val="000000" w:themeColor="text1"/>
          <w:sz w:val="26"/>
          <w:szCs w:val="26"/>
          <w:rtl/>
          <w:lang w:bidi="ar-LB"/>
        </w:rPr>
        <w:t xml:space="preserve"> للجنة التنفيذية</w:t>
      </w:r>
      <w:r w:rsidRPr="006F3742">
        <w:rPr>
          <w:color w:val="000000" w:themeColor="text1"/>
          <w:sz w:val="26"/>
          <w:szCs w:val="26"/>
          <w:rtl/>
          <w:lang w:bidi="ar-LB"/>
        </w:rPr>
        <w:t>.</w:t>
      </w:r>
    </w:p>
    <w:p w14:paraId="2CDCFF86" w14:textId="19723380" w:rsidR="009C5308" w:rsidRPr="006F3742" w:rsidRDefault="009C5308" w:rsidP="00040748">
      <w:pPr>
        <w:pStyle w:val="Heading1"/>
        <w:bidi/>
        <w:rPr>
          <w:b/>
          <w:bCs/>
          <w:color w:val="000000" w:themeColor="text1"/>
          <w:sz w:val="26"/>
          <w:szCs w:val="26"/>
          <w:rtl/>
          <w:lang w:bidi="ar-LB"/>
        </w:rPr>
      </w:pPr>
      <w:r w:rsidRPr="006F3742">
        <w:rPr>
          <w:color w:val="000000" w:themeColor="text1"/>
          <w:sz w:val="26"/>
          <w:szCs w:val="26"/>
          <w:rtl/>
          <w:lang w:bidi="ar-LB"/>
        </w:rPr>
        <w:t xml:space="preserve">بناءً على </w:t>
      </w:r>
      <w:r w:rsidR="00040748" w:rsidRPr="006F3742">
        <w:rPr>
          <w:color w:val="000000" w:themeColor="text1"/>
          <w:sz w:val="26"/>
          <w:szCs w:val="26"/>
          <w:rtl/>
          <w:lang w:bidi="ar-LB"/>
        </w:rPr>
        <w:t>استعراض</w:t>
      </w:r>
      <w:r w:rsidRPr="006F3742">
        <w:rPr>
          <w:color w:val="000000" w:themeColor="text1"/>
          <w:sz w:val="26"/>
          <w:szCs w:val="26"/>
          <w:rtl/>
          <w:lang w:bidi="ar-LB"/>
        </w:rPr>
        <w:t xml:space="preserve"> الأنشطة المقترح تنفيذها وإعادة تخصيص الأموال المذكورة في الفقرة 64، سيتم </w:t>
      </w:r>
      <w:r w:rsidR="00040748" w:rsidRPr="006F3742">
        <w:rPr>
          <w:color w:val="000000" w:themeColor="text1"/>
          <w:sz w:val="26"/>
          <w:szCs w:val="26"/>
          <w:rtl/>
          <w:lang w:bidi="ar-LB"/>
        </w:rPr>
        <w:t>تقديم</w:t>
      </w:r>
      <w:r w:rsidRPr="006F3742">
        <w:rPr>
          <w:color w:val="000000" w:themeColor="text1"/>
          <w:sz w:val="26"/>
          <w:szCs w:val="26"/>
          <w:rtl/>
          <w:lang w:bidi="ar-LB"/>
        </w:rPr>
        <w:t xml:space="preserve"> </w:t>
      </w:r>
      <w:r w:rsidR="00040748" w:rsidRPr="006F3742">
        <w:rPr>
          <w:color w:val="000000" w:themeColor="text1"/>
          <w:sz w:val="26"/>
          <w:szCs w:val="26"/>
          <w:rtl/>
          <w:lang w:bidi="ar-LB"/>
        </w:rPr>
        <w:t>حوالي</w:t>
      </w:r>
      <w:r w:rsidRPr="006F3742">
        <w:rPr>
          <w:color w:val="000000" w:themeColor="text1"/>
          <w:sz w:val="26"/>
          <w:szCs w:val="26"/>
          <w:rtl/>
          <w:lang w:bidi="ar-LB"/>
        </w:rPr>
        <w:t xml:space="preserve"> 24 دورة تدريبية (بدلاً من 15) </w:t>
      </w:r>
      <w:r w:rsidR="00040748" w:rsidRPr="006F3742">
        <w:rPr>
          <w:color w:val="000000" w:themeColor="text1"/>
          <w:sz w:val="26"/>
          <w:szCs w:val="26"/>
          <w:rtl/>
          <w:lang w:bidi="ar-LB"/>
        </w:rPr>
        <w:t>بالمناهج المحدثة لعدد</w:t>
      </w:r>
      <w:r w:rsidRPr="006F3742">
        <w:rPr>
          <w:color w:val="000000" w:themeColor="text1"/>
          <w:sz w:val="26"/>
          <w:szCs w:val="26"/>
          <w:rtl/>
          <w:lang w:bidi="ar-LB"/>
        </w:rPr>
        <w:t xml:space="preserve"> 480 (بدلاً من 300) </w:t>
      </w:r>
      <w:r w:rsidR="00040748" w:rsidRPr="006F3742">
        <w:rPr>
          <w:color w:val="000000" w:themeColor="text1"/>
          <w:sz w:val="26"/>
          <w:szCs w:val="26"/>
          <w:rtl/>
          <w:lang w:bidi="ar-LB"/>
        </w:rPr>
        <w:t xml:space="preserve">فني تبريد </w:t>
      </w:r>
      <w:r w:rsidR="003D50A8">
        <w:rPr>
          <w:color w:val="000000" w:themeColor="text1"/>
          <w:sz w:val="26"/>
          <w:szCs w:val="26"/>
          <w:rtl/>
          <w:lang w:bidi="ar-LB"/>
        </w:rPr>
        <w:t>و</w:t>
      </w:r>
      <w:r w:rsidR="00040748" w:rsidRPr="006F3742">
        <w:rPr>
          <w:color w:val="000000" w:themeColor="text1"/>
          <w:sz w:val="26"/>
          <w:szCs w:val="26"/>
          <w:rtl/>
          <w:lang w:bidi="ar-LB"/>
        </w:rPr>
        <w:t>تك</w:t>
      </w:r>
      <w:r w:rsidR="003D50A8">
        <w:rPr>
          <w:color w:val="000000" w:themeColor="text1"/>
          <w:sz w:val="26"/>
          <w:szCs w:val="26"/>
          <w:rtl/>
          <w:lang w:bidi="ar-LB"/>
        </w:rPr>
        <w:t>ي</w:t>
      </w:r>
      <w:r w:rsidR="00040748" w:rsidRPr="006F3742">
        <w:rPr>
          <w:color w:val="000000" w:themeColor="text1"/>
          <w:sz w:val="26"/>
          <w:szCs w:val="26"/>
          <w:rtl/>
          <w:lang w:bidi="ar-LB"/>
        </w:rPr>
        <w:t>يف الهواء</w:t>
      </w:r>
      <w:r w:rsidRPr="006F3742">
        <w:rPr>
          <w:color w:val="000000" w:themeColor="text1"/>
          <w:sz w:val="26"/>
          <w:szCs w:val="26"/>
          <w:rtl/>
          <w:lang w:bidi="ar-LB"/>
        </w:rPr>
        <w:t xml:space="preserve">، </w:t>
      </w:r>
      <w:r w:rsidR="003D50A8" w:rsidRPr="006F3742">
        <w:rPr>
          <w:color w:val="000000" w:themeColor="text1"/>
          <w:sz w:val="26"/>
          <w:szCs w:val="26"/>
          <w:rtl/>
          <w:lang w:bidi="ar-LB"/>
        </w:rPr>
        <w:t>وسيتم</w:t>
      </w:r>
      <w:r w:rsidRPr="006F3742">
        <w:rPr>
          <w:color w:val="000000" w:themeColor="text1"/>
          <w:sz w:val="26"/>
          <w:szCs w:val="26"/>
          <w:rtl/>
          <w:lang w:bidi="ar-LB"/>
        </w:rPr>
        <w:t xml:space="preserve"> </w:t>
      </w:r>
      <w:r w:rsidR="00040748" w:rsidRPr="006F3742">
        <w:rPr>
          <w:color w:val="000000" w:themeColor="text1"/>
          <w:sz w:val="26"/>
          <w:szCs w:val="26"/>
          <w:rtl/>
          <w:lang w:bidi="ar-LB"/>
        </w:rPr>
        <w:t>تقديم الأدوات لعدد</w:t>
      </w:r>
      <w:r w:rsidRPr="006F3742">
        <w:rPr>
          <w:color w:val="000000" w:themeColor="text1"/>
          <w:sz w:val="26"/>
          <w:szCs w:val="26"/>
          <w:rtl/>
          <w:lang w:bidi="ar-LB"/>
        </w:rPr>
        <w:t xml:space="preserve"> 70 (بدلاً من 65) </w:t>
      </w:r>
      <w:r w:rsidR="00040748" w:rsidRPr="006F3742">
        <w:rPr>
          <w:color w:val="000000" w:themeColor="text1"/>
          <w:sz w:val="26"/>
          <w:szCs w:val="26"/>
          <w:rtl/>
          <w:lang w:bidi="ar-LB"/>
        </w:rPr>
        <w:t>فني</w:t>
      </w:r>
      <w:r w:rsidRPr="006F3742">
        <w:rPr>
          <w:color w:val="000000" w:themeColor="text1"/>
          <w:sz w:val="26"/>
          <w:szCs w:val="26"/>
          <w:rtl/>
          <w:lang w:bidi="ar-LB"/>
        </w:rPr>
        <w:t xml:space="preserve"> </w:t>
      </w:r>
      <w:r w:rsidR="00040748" w:rsidRPr="006F3742">
        <w:rPr>
          <w:color w:val="000000" w:themeColor="text1"/>
          <w:sz w:val="26"/>
          <w:szCs w:val="26"/>
          <w:rtl/>
          <w:lang w:bidi="ar-LB"/>
        </w:rPr>
        <w:t xml:space="preserve">تبريد </w:t>
      </w:r>
      <w:r w:rsidR="00D611A6">
        <w:rPr>
          <w:color w:val="000000" w:themeColor="text1"/>
          <w:sz w:val="26"/>
          <w:szCs w:val="26"/>
          <w:rtl/>
          <w:lang w:bidi="ar-LB"/>
        </w:rPr>
        <w:t>و</w:t>
      </w:r>
      <w:r w:rsidR="00040748" w:rsidRPr="006F3742">
        <w:rPr>
          <w:color w:val="000000" w:themeColor="text1"/>
          <w:sz w:val="26"/>
          <w:szCs w:val="26"/>
          <w:rtl/>
          <w:lang w:bidi="ar-LB"/>
        </w:rPr>
        <w:t>تك</w:t>
      </w:r>
      <w:r w:rsidR="00D611A6">
        <w:rPr>
          <w:color w:val="000000" w:themeColor="text1"/>
          <w:sz w:val="26"/>
          <w:szCs w:val="26"/>
          <w:rtl/>
          <w:lang w:bidi="ar-LB"/>
        </w:rPr>
        <w:t>ي</w:t>
      </w:r>
      <w:r w:rsidR="00040748" w:rsidRPr="006F3742">
        <w:rPr>
          <w:color w:val="000000" w:themeColor="text1"/>
          <w:sz w:val="26"/>
          <w:szCs w:val="26"/>
          <w:rtl/>
          <w:lang w:bidi="ar-LB"/>
        </w:rPr>
        <w:t xml:space="preserve">يف الهواء وشركات قطاع الخدمة من أجل </w:t>
      </w:r>
      <w:r w:rsidRPr="006F3742">
        <w:rPr>
          <w:color w:val="000000" w:themeColor="text1"/>
          <w:sz w:val="26"/>
          <w:szCs w:val="26"/>
          <w:rtl/>
          <w:lang w:bidi="ar-LB"/>
        </w:rPr>
        <w:t>تبني الممارسات الجيدة في التعامل ا</w:t>
      </w:r>
      <w:r w:rsidR="00040748" w:rsidRPr="006F3742">
        <w:rPr>
          <w:color w:val="000000" w:themeColor="text1"/>
          <w:sz w:val="26"/>
          <w:szCs w:val="26"/>
          <w:rtl/>
          <w:lang w:bidi="ar-LB"/>
        </w:rPr>
        <w:t>لآمن مع معدات التبريد التجارية القائمة</w:t>
      </w:r>
      <w:r w:rsidRPr="006F3742">
        <w:rPr>
          <w:color w:val="000000" w:themeColor="text1"/>
          <w:sz w:val="26"/>
          <w:szCs w:val="26"/>
          <w:rtl/>
          <w:lang w:bidi="ar-LB"/>
        </w:rPr>
        <w:t xml:space="preserve"> على</w:t>
      </w:r>
      <w:r w:rsidR="00040748" w:rsidRPr="006F3742">
        <w:rPr>
          <w:color w:val="000000" w:themeColor="text1"/>
          <w:sz w:val="26"/>
          <w:szCs w:val="26"/>
          <w:rtl/>
          <w:lang w:bidi="ar-LB"/>
        </w:rPr>
        <w:t xml:space="preserve"> الهيدروكربون</w:t>
      </w:r>
      <w:r w:rsidRPr="006F3742">
        <w:rPr>
          <w:color w:val="000000" w:themeColor="text1"/>
          <w:sz w:val="26"/>
          <w:szCs w:val="26"/>
          <w:rtl/>
          <w:lang w:bidi="ar-LB"/>
        </w:rPr>
        <w:t>. علاوة على ذلك، سيتم أيضًا تنفيذ أنشطة لتعزيز احتواء غاز التبريد أثناء الخدمة و</w:t>
      </w:r>
      <w:r w:rsidR="00040748" w:rsidRPr="006F3742">
        <w:rPr>
          <w:color w:val="000000" w:themeColor="text1"/>
          <w:sz w:val="26"/>
          <w:szCs w:val="26"/>
          <w:rtl/>
          <w:lang w:bidi="ar-LB"/>
        </w:rPr>
        <w:t>ل</w:t>
      </w:r>
      <w:r w:rsidRPr="006F3742">
        <w:rPr>
          <w:color w:val="000000" w:themeColor="text1"/>
          <w:sz w:val="26"/>
          <w:szCs w:val="26"/>
          <w:rtl/>
          <w:lang w:bidi="ar-LB"/>
        </w:rPr>
        <w:t xml:space="preserve">دعم استبدال الأجهزة القديمة </w:t>
      </w:r>
      <w:r w:rsidR="00040748" w:rsidRPr="006F3742">
        <w:rPr>
          <w:color w:val="000000" w:themeColor="text1"/>
          <w:sz w:val="26"/>
          <w:szCs w:val="26"/>
          <w:rtl/>
          <w:lang w:bidi="ar-LB"/>
        </w:rPr>
        <w:t>القائمة</w:t>
      </w:r>
      <w:r w:rsidRPr="006F3742">
        <w:rPr>
          <w:color w:val="000000" w:themeColor="text1"/>
          <w:sz w:val="26"/>
          <w:szCs w:val="26"/>
          <w:rtl/>
          <w:lang w:bidi="ar-LB"/>
        </w:rPr>
        <w:t xml:space="preserve"> على</w:t>
      </w:r>
      <w:r w:rsidR="00040748" w:rsidRPr="006F3742">
        <w:rPr>
          <w:color w:val="000000" w:themeColor="text1"/>
          <w:sz w:val="26"/>
          <w:szCs w:val="26"/>
          <w:rtl/>
          <w:lang w:bidi="ar-LB"/>
        </w:rPr>
        <w:t xml:space="preserve"> المواد</w:t>
      </w:r>
      <w:r w:rsidRPr="006F3742">
        <w:rPr>
          <w:color w:val="000000" w:themeColor="text1"/>
          <w:sz w:val="26"/>
          <w:szCs w:val="26"/>
          <w:rtl/>
          <w:lang w:bidi="ar-LB"/>
        </w:rPr>
        <w:t xml:space="preserve"> </w:t>
      </w:r>
      <w:r w:rsidR="00040748" w:rsidRPr="006F3742">
        <w:rPr>
          <w:color w:val="000000" w:themeColor="text1"/>
          <w:sz w:val="26"/>
          <w:szCs w:val="26"/>
          <w:rtl/>
          <w:lang w:bidi="ar-LB"/>
        </w:rPr>
        <w:t xml:space="preserve">الهيدروفلوروكربونية </w:t>
      </w:r>
      <w:r w:rsidRPr="006F3742">
        <w:rPr>
          <w:color w:val="000000" w:themeColor="text1"/>
          <w:sz w:val="26"/>
          <w:szCs w:val="26"/>
          <w:rtl/>
          <w:lang w:bidi="ar-LB"/>
        </w:rPr>
        <w:t xml:space="preserve">لتجنب الانبعاثات. ويرد في الجدول أدناه توزيع التمويل </w:t>
      </w:r>
      <w:r w:rsidR="00040748" w:rsidRPr="006F3742">
        <w:rPr>
          <w:color w:val="000000" w:themeColor="text1"/>
          <w:sz w:val="26"/>
          <w:szCs w:val="26"/>
          <w:rtl/>
          <w:lang w:bidi="ar-LB"/>
        </w:rPr>
        <w:t>المعدل</w:t>
      </w:r>
      <w:r w:rsidRPr="006F3742">
        <w:rPr>
          <w:color w:val="000000" w:themeColor="text1"/>
          <w:sz w:val="26"/>
          <w:szCs w:val="26"/>
          <w:rtl/>
          <w:lang w:bidi="ar-LB"/>
        </w:rPr>
        <w:t xml:space="preserve"> للمرحلة الأولى من </w:t>
      </w:r>
      <w:r w:rsidR="00040748" w:rsidRPr="006F3742">
        <w:rPr>
          <w:color w:val="000000" w:themeColor="text1"/>
          <w:sz w:val="26"/>
          <w:szCs w:val="26"/>
          <w:rtl/>
          <w:lang w:bidi="ar-LB"/>
        </w:rPr>
        <w:t>خطة تنفيذ تعديل كيغالي للمواد الهيدروفلوروكربونية</w:t>
      </w:r>
      <w:r w:rsidRPr="006F3742">
        <w:rPr>
          <w:color w:val="000000" w:themeColor="text1"/>
          <w:sz w:val="26"/>
          <w:szCs w:val="26"/>
          <w:rtl/>
          <w:lang w:bidi="ar-LB"/>
        </w:rPr>
        <w:t>.</w:t>
      </w:r>
      <w:r w:rsidRPr="006F3742">
        <w:rPr>
          <w:b/>
          <w:bCs/>
          <w:color w:val="000000" w:themeColor="text1"/>
          <w:sz w:val="26"/>
          <w:szCs w:val="26"/>
          <w:rtl/>
          <w:lang w:bidi="ar-LB"/>
        </w:rPr>
        <w:t xml:space="preserve"> </w:t>
      </w:r>
    </w:p>
    <w:p w14:paraId="35437725" w14:textId="77777777" w:rsidR="009C5308" w:rsidRPr="002223DF" w:rsidRDefault="004D0E5E" w:rsidP="004D0E5E">
      <w:pPr>
        <w:keepNext/>
        <w:suppressAutoHyphens/>
        <w:bidi/>
        <w:rPr>
          <w:color w:val="000000" w:themeColor="text1"/>
          <w:szCs w:val="24"/>
          <w:rtl/>
          <w:lang w:bidi="ar-LB"/>
        </w:rPr>
      </w:pPr>
      <w:r w:rsidRPr="002223DF">
        <w:rPr>
          <w:b/>
          <w:bCs/>
          <w:color w:val="000000" w:themeColor="text1"/>
          <w:szCs w:val="24"/>
          <w:rtl/>
          <w:lang w:bidi="ar-LB"/>
        </w:rPr>
        <w:t>الجدول 6-</w:t>
      </w:r>
      <w:r w:rsidR="009C5308" w:rsidRPr="002223DF">
        <w:rPr>
          <w:b/>
          <w:bCs/>
          <w:color w:val="000000" w:themeColor="text1"/>
          <w:szCs w:val="24"/>
          <w:rtl/>
          <w:lang w:bidi="ar-LB"/>
        </w:rPr>
        <w:t xml:space="preserve"> التكلفة المتفق عليها للأنشطة التي سيتم تنفيذها في المرحلة الأولى من </w:t>
      </w:r>
      <w:r w:rsidRPr="002223DF">
        <w:rPr>
          <w:b/>
          <w:bCs/>
          <w:color w:val="000000" w:themeColor="text1"/>
          <w:szCs w:val="24"/>
          <w:rtl/>
          <w:lang w:bidi="ar-LB"/>
        </w:rPr>
        <w:t>خطة تنفيذ تعديل كيغالي للمواد الهيدروفلوروكربونية ل</w:t>
      </w:r>
      <w:r w:rsidR="009C5308" w:rsidRPr="002223DF">
        <w:rPr>
          <w:b/>
          <w:bCs/>
          <w:color w:val="000000" w:themeColor="text1"/>
          <w:szCs w:val="24"/>
          <w:rtl/>
          <w:lang w:bidi="ar-LB"/>
        </w:rPr>
        <w:t>ترينيداد وتوباغو (بالدولار الأمريكي)</w:t>
      </w:r>
    </w:p>
    <w:tbl>
      <w:tblPr>
        <w:bidiVisual/>
        <w:tblW w:w="9395" w:type="dxa"/>
        <w:tblLayout w:type="fixed"/>
        <w:tblLook w:val="04A0" w:firstRow="1" w:lastRow="0" w:firstColumn="1" w:lastColumn="0" w:noHBand="0" w:noVBand="1"/>
      </w:tblPr>
      <w:tblGrid>
        <w:gridCol w:w="5056"/>
        <w:gridCol w:w="2169"/>
        <w:gridCol w:w="2170"/>
      </w:tblGrid>
      <w:tr w:rsidR="009C5308" w:rsidRPr="002223DF" w14:paraId="1A055D44" w14:textId="77777777" w:rsidTr="004D0E5E">
        <w:trPr>
          <w:trHeight w:val="141"/>
        </w:trPr>
        <w:tc>
          <w:tcPr>
            <w:tcW w:w="5056" w:type="dxa"/>
            <w:tcBorders>
              <w:top w:val="single" w:sz="4" w:space="0" w:color="auto"/>
              <w:left w:val="single" w:sz="4" w:space="0" w:color="auto"/>
              <w:bottom w:val="single" w:sz="4" w:space="0" w:color="auto"/>
              <w:right w:val="single" w:sz="4" w:space="0" w:color="auto"/>
            </w:tcBorders>
            <w:shd w:val="clear" w:color="auto" w:fill="auto"/>
            <w:noWrap/>
            <w:hideMark/>
          </w:tcPr>
          <w:p w14:paraId="783E9A82" w14:textId="77777777" w:rsidR="009C5308" w:rsidRPr="002223DF" w:rsidRDefault="004D0E5E" w:rsidP="004D0E5E">
            <w:pPr>
              <w:bidi/>
              <w:jc w:val="center"/>
              <w:rPr>
                <w:b/>
                <w:bCs/>
                <w:color w:val="000000" w:themeColor="text1"/>
                <w:sz w:val="21"/>
                <w:szCs w:val="21"/>
                <w:rtl/>
                <w:lang w:eastAsia="en-CA" w:bidi="ar-LB"/>
              </w:rPr>
            </w:pPr>
            <w:r w:rsidRPr="002223DF">
              <w:rPr>
                <w:b/>
                <w:bCs/>
                <w:color w:val="000000" w:themeColor="text1"/>
                <w:sz w:val="21"/>
                <w:szCs w:val="21"/>
                <w:rtl/>
                <w:lang w:eastAsia="en-CA" w:bidi="ar-LB"/>
              </w:rPr>
              <w:t>ال</w:t>
            </w:r>
            <w:r w:rsidR="009C5308" w:rsidRPr="002223DF">
              <w:rPr>
                <w:b/>
                <w:bCs/>
                <w:color w:val="000000" w:themeColor="text1"/>
                <w:sz w:val="21"/>
                <w:szCs w:val="21"/>
                <w:rtl/>
                <w:lang w:eastAsia="en-CA" w:bidi="ar-LB"/>
              </w:rPr>
              <w:t>تفاصيل</w:t>
            </w:r>
          </w:p>
        </w:tc>
        <w:tc>
          <w:tcPr>
            <w:tcW w:w="2169" w:type="dxa"/>
            <w:tcBorders>
              <w:top w:val="single" w:sz="4" w:space="0" w:color="auto"/>
              <w:left w:val="nil"/>
              <w:bottom w:val="single" w:sz="4" w:space="0" w:color="auto"/>
              <w:right w:val="single" w:sz="4" w:space="0" w:color="auto"/>
            </w:tcBorders>
            <w:shd w:val="clear" w:color="auto" w:fill="auto"/>
            <w:noWrap/>
            <w:hideMark/>
          </w:tcPr>
          <w:p w14:paraId="14BA65CA" w14:textId="77777777" w:rsidR="009C5308" w:rsidRPr="002223DF" w:rsidRDefault="004D0E5E" w:rsidP="006C5E2D">
            <w:pPr>
              <w:bidi/>
              <w:jc w:val="center"/>
              <w:rPr>
                <w:b/>
                <w:bCs/>
                <w:color w:val="000000" w:themeColor="text1"/>
                <w:sz w:val="21"/>
                <w:szCs w:val="21"/>
                <w:rtl/>
                <w:lang w:eastAsia="en-CA" w:bidi="ar-LB"/>
              </w:rPr>
            </w:pPr>
            <w:r w:rsidRPr="002223DF">
              <w:rPr>
                <w:b/>
                <w:bCs/>
                <w:color w:val="000000" w:themeColor="text1"/>
                <w:sz w:val="21"/>
                <w:szCs w:val="21"/>
                <w:rtl/>
                <w:lang w:eastAsia="en-CA" w:bidi="ar-LB"/>
              </w:rPr>
              <w:t>الأصلية</w:t>
            </w:r>
          </w:p>
        </w:tc>
        <w:tc>
          <w:tcPr>
            <w:tcW w:w="2170" w:type="dxa"/>
            <w:tcBorders>
              <w:top w:val="single" w:sz="4" w:space="0" w:color="auto"/>
              <w:left w:val="nil"/>
              <w:bottom w:val="single" w:sz="4" w:space="0" w:color="auto"/>
              <w:right w:val="single" w:sz="4" w:space="0" w:color="auto"/>
            </w:tcBorders>
            <w:shd w:val="clear" w:color="auto" w:fill="auto"/>
            <w:noWrap/>
            <w:hideMark/>
          </w:tcPr>
          <w:p w14:paraId="4DDFB3E6" w14:textId="77777777" w:rsidR="009C5308" w:rsidRPr="002223DF" w:rsidRDefault="004D0E5E" w:rsidP="006C5E2D">
            <w:pPr>
              <w:bidi/>
              <w:jc w:val="center"/>
              <w:rPr>
                <w:b/>
                <w:bCs/>
                <w:color w:val="000000" w:themeColor="text1"/>
                <w:sz w:val="21"/>
                <w:szCs w:val="21"/>
                <w:rtl/>
                <w:lang w:eastAsia="en-CA" w:bidi="ar-LB"/>
              </w:rPr>
            </w:pPr>
            <w:r w:rsidRPr="002223DF">
              <w:rPr>
                <w:b/>
                <w:bCs/>
                <w:color w:val="000000" w:themeColor="text1"/>
                <w:sz w:val="21"/>
                <w:szCs w:val="21"/>
                <w:rtl/>
                <w:lang w:eastAsia="en-CA" w:bidi="ar-LB"/>
              </w:rPr>
              <w:t>المعدلة</w:t>
            </w:r>
          </w:p>
        </w:tc>
      </w:tr>
      <w:tr w:rsidR="00AB1020" w:rsidRPr="002223DF" w14:paraId="6B38CB23" w14:textId="77777777" w:rsidTr="004D0E5E">
        <w:trPr>
          <w:trHeight w:val="172"/>
        </w:trPr>
        <w:tc>
          <w:tcPr>
            <w:tcW w:w="5056" w:type="dxa"/>
            <w:tcBorders>
              <w:top w:val="nil"/>
              <w:left w:val="single" w:sz="4" w:space="0" w:color="auto"/>
              <w:bottom w:val="single" w:sz="4" w:space="0" w:color="auto"/>
              <w:right w:val="single" w:sz="4" w:space="0" w:color="auto"/>
            </w:tcBorders>
            <w:shd w:val="clear" w:color="auto" w:fill="auto"/>
            <w:noWrap/>
            <w:hideMark/>
          </w:tcPr>
          <w:p w14:paraId="5AD7C3F5" w14:textId="77777777" w:rsidR="00AB1020" w:rsidRPr="002223DF" w:rsidRDefault="00AB1020" w:rsidP="00AB1020">
            <w:pPr>
              <w:bidi/>
              <w:jc w:val="left"/>
              <w:rPr>
                <w:color w:val="000000" w:themeColor="text1"/>
                <w:sz w:val="21"/>
                <w:szCs w:val="21"/>
                <w:rtl/>
                <w:lang w:eastAsia="en-CA" w:bidi="ar-LB"/>
              </w:rPr>
            </w:pPr>
            <w:r w:rsidRPr="002223DF">
              <w:rPr>
                <w:color w:val="000000" w:themeColor="text1"/>
                <w:sz w:val="21"/>
                <w:szCs w:val="21"/>
                <w:rtl/>
                <w:lang w:eastAsia="en-CA" w:bidi="ar-LB"/>
              </w:rPr>
              <w:t xml:space="preserve">السياسات والأنظمة الخاصة </w:t>
            </w:r>
            <w:r w:rsidRPr="002223DF">
              <w:rPr>
                <w:color w:val="000000" w:themeColor="text1"/>
                <w:sz w:val="20"/>
                <w:rtl/>
                <w:lang w:bidi="ar-LB"/>
              </w:rPr>
              <w:t>بالمواد</w:t>
            </w:r>
            <w:r w:rsidRPr="002223DF">
              <w:rPr>
                <w:color w:val="000000" w:themeColor="text1"/>
                <w:szCs w:val="24"/>
                <w:rtl/>
                <w:lang w:bidi="ar-LB"/>
              </w:rPr>
              <w:t xml:space="preserve"> </w:t>
            </w:r>
            <w:r w:rsidRPr="002223DF">
              <w:rPr>
                <w:color w:val="000000" w:themeColor="text1"/>
                <w:sz w:val="20"/>
                <w:rtl/>
                <w:lang w:bidi="ar-LB"/>
              </w:rPr>
              <w:t>الهيدروفلوروكربونية</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22856812" w14:textId="77BB869E"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102,500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72F63AC0" w14:textId="209BF45B"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102,500</w:t>
            </w:r>
          </w:p>
        </w:tc>
      </w:tr>
      <w:tr w:rsidR="00AB1020" w:rsidRPr="002223DF" w14:paraId="61F93690" w14:textId="77777777" w:rsidTr="004D0E5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7CD5F36C" w14:textId="77777777" w:rsidR="00AB1020" w:rsidRPr="002223DF" w:rsidRDefault="00AB1020" w:rsidP="00AB1020">
            <w:pPr>
              <w:bidi/>
              <w:jc w:val="left"/>
              <w:rPr>
                <w:color w:val="000000" w:themeColor="text1"/>
                <w:sz w:val="21"/>
                <w:szCs w:val="21"/>
                <w:rtl/>
                <w:lang w:eastAsia="en-CA" w:bidi="ar-LB"/>
              </w:rPr>
            </w:pPr>
            <w:r w:rsidRPr="002223DF">
              <w:rPr>
                <w:color w:val="000000" w:themeColor="text1"/>
                <w:sz w:val="21"/>
                <w:szCs w:val="21"/>
                <w:rtl/>
                <w:lang w:eastAsia="en-CA" w:bidi="ar-LB"/>
              </w:rPr>
              <w:t>دعم قطاع الخدمة</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36E88439" w14:textId="54639651"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715,332</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112560A4" w14:textId="26550836"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749,132</w:t>
            </w:r>
          </w:p>
        </w:tc>
      </w:tr>
      <w:tr w:rsidR="00AB1020" w:rsidRPr="002223DF" w14:paraId="7041F882" w14:textId="77777777" w:rsidTr="004D0E5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30AF1AFD" w14:textId="77777777" w:rsidR="00AB1020" w:rsidRPr="002223DF" w:rsidRDefault="00AB1020" w:rsidP="00AB1020">
            <w:pPr>
              <w:bidi/>
              <w:jc w:val="left"/>
              <w:rPr>
                <w:color w:val="000000" w:themeColor="text1"/>
                <w:sz w:val="21"/>
                <w:szCs w:val="21"/>
                <w:rtl/>
                <w:lang w:eastAsia="en-CA" w:bidi="ar-LB"/>
              </w:rPr>
            </w:pPr>
            <w:r w:rsidRPr="002223DF">
              <w:rPr>
                <w:color w:val="000000" w:themeColor="text1"/>
                <w:sz w:val="21"/>
                <w:szCs w:val="21"/>
                <w:rtl/>
                <w:lang w:eastAsia="en-CA" w:bidi="ar-LB"/>
              </w:rPr>
              <w:t xml:space="preserve">خفض الطلب على </w:t>
            </w:r>
            <w:r w:rsidRPr="002223DF">
              <w:rPr>
                <w:color w:val="000000" w:themeColor="text1"/>
                <w:sz w:val="20"/>
                <w:rtl/>
                <w:lang w:bidi="ar-LB"/>
              </w:rPr>
              <w:t>المواد</w:t>
            </w:r>
            <w:r w:rsidRPr="002223DF">
              <w:rPr>
                <w:color w:val="000000" w:themeColor="text1"/>
                <w:szCs w:val="24"/>
                <w:rtl/>
                <w:lang w:bidi="ar-LB"/>
              </w:rPr>
              <w:t xml:space="preserve"> </w:t>
            </w:r>
            <w:r w:rsidRPr="002223DF">
              <w:rPr>
                <w:color w:val="000000" w:themeColor="text1"/>
                <w:sz w:val="20"/>
                <w:rtl/>
                <w:lang w:bidi="ar-LB"/>
              </w:rPr>
              <w:t>الهيدروفلوروكربونية</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48AB2C3C" w14:textId="5B3D2AA6"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143,800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69CCC8D8" w14:textId="6128FD58"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110,000</w:t>
            </w:r>
          </w:p>
        </w:tc>
      </w:tr>
      <w:tr w:rsidR="00AB1020" w:rsidRPr="002223DF" w14:paraId="2BF25E46" w14:textId="77777777" w:rsidTr="004D0E5E">
        <w:trPr>
          <w:trHeight w:val="222"/>
        </w:trPr>
        <w:tc>
          <w:tcPr>
            <w:tcW w:w="5056" w:type="dxa"/>
            <w:tcBorders>
              <w:top w:val="nil"/>
              <w:left w:val="single" w:sz="4" w:space="0" w:color="auto"/>
              <w:bottom w:val="single" w:sz="4" w:space="0" w:color="auto"/>
              <w:right w:val="single" w:sz="4" w:space="0" w:color="auto"/>
            </w:tcBorders>
            <w:shd w:val="clear" w:color="auto" w:fill="auto"/>
            <w:noWrap/>
            <w:hideMark/>
          </w:tcPr>
          <w:p w14:paraId="2DE77E9A" w14:textId="77777777" w:rsidR="00AB1020" w:rsidRPr="002223DF" w:rsidRDefault="00AB1020" w:rsidP="00AB1020">
            <w:pPr>
              <w:bidi/>
              <w:jc w:val="left"/>
              <w:rPr>
                <w:color w:val="000000" w:themeColor="text1"/>
                <w:sz w:val="21"/>
                <w:szCs w:val="21"/>
                <w:rtl/>
                <w:lang w:eastAsia="en-CA" w:bidi="ar-LB"/>
              </w:rPr>
            </w:pPr>
            <w:r w:rsidRPr="002223DF">
              <w:rPr>
                <w:color w:val="000000" w:themeColor="text1"/>
                <w:sz w:val="21"/>
                <w:szCs w:val="21"/>
                <w:rtl/>
                <w:lang w:eastAsia="en-CA" w:bidi="ar-LB"/>
              </w:rPr>
              <w:t>التوعية ونشر المعلومات</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24F098AA" w14:textId="34BB0E79"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84,000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3D1D6682" w14:textId="21E00A80"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84,000</w:t>
            </w:r>
          </w:p>
        </w:tc>
      </w:tr>
      <w:tr w:rsidR="00AB1020" w:rsidRPr="002223DF" w14:paraId="617D2EF6" w14:textId="77777777" w:rsidTr="004D0E5E">
        <w:trPr>
          <w:trHeight w:val="244"/>
        </w:trPr>
        <w:tc>
          <w:tcPr>
            <w:tcW w:w="5056" w:type="dxa"/>
            <w:tcBorders>
              <w:top w:val="nil"/>
              <w:left w:val="single" w:sz="4" w:space="0" w:color="auto"/>
              <w:bottom w:val="single" w:sz="4" w:space="0" w:color="auto"/>
              <w:right w:val="single" w:sz="4" w:space="0" w:color="auto"/>
            </w:tcBorders>
            <w:shd w:val="clear" w:color="auto" w:fill="auto"/>
            <w:noWrap/>
            <w:hideMark/>
          </w:tcPr>
          <w:p w14:paraId="0C175D21" w14:textId="77777777" w:rsidR="00AB1020" w:rsidRPr="002223DF" w:rsidRDefault="00AB1020" w:rsidP="00AB1020">
            <w:pPr>
              <w:bidi/>
              <w:jc w:val="left"/>
              <w:rPr>
                <w:color w:val="000000" w:themeColor="text1"/>
                <w:sz w:val="21"/>
                <w:szCs w:val="21"/>
                <w:rtl/>
                <w:lang w:eastAsia="en-CA" w:bidi="ar-LB"/>
              </w:rPr>
            </w:pPr>
            <w:r w:rsidRPr="002223DF">
              <w:rPr>
                <w:color w:val="000000" w:themeColor="text1"/>
                <w:sz w:val="21"/>
                <w:szCs w:val="21"/>
                <w:rtl/>
                <w:lang w:eastAsia="en-CA" w:bidi="ar-LB"/>
              </w:rPr>
              <w:t>دعم تعميم مراعاة المنظور الجنساني</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775C6937" w14:textId="00139A19"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25,000</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2F3D65F5" w14:textId="29CCC498"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25,000</w:t>
            </w:r>
          </w:p>
        </w:tc>
      </w:tr>
      <w:tr w:rsidR="00AB1020" w:rsidRPr="002223DF" w14:paraId="7DC0F70D" w14:textId="77777777" w:rsidTr="004D0E5E">
        <w:trPr>
          <w:trHeight w:val="176"/>
        </w:trPr>
        <w:tc>
          <w:tcPr>
            <w:tcW w:w="5056" w:type="dxa"/>
            <w:tcBorders>
              <w:top w:val="nil"/>
              <w:left w:val="single" w:sz="4" w:space="0" w:color="auto"/>
              <w:bottom w:val="single" w:sz="4" w:space="0" w:color="auto"/>
              <w:right w:val="single" w:sz="4" w:space="0" w:color="auto"/>
            </w:tcBorders>
            <w:shd w:val="clear" w:color="auto" w:fill="auto"/>
            <w:noWrap/>
            <w:hideMark/>
          </w:tcPr>
          <w:p w14:paraId="1A7F6DBC" w14:textId="77777777" w:rsidR="00AB1020" w:rsidRPr="002223DF" w:rsidRDefault="00AB1020" w:rsidP="00AB1020">
            <w:pPr>
              <w:bidi/>
              <w:jc w:val="left"/>
              <w:rPr>
                <w:color w:val="000000" w:themeColor="text1"/>
                <w:sz w:val="21"/>
                <w:szCs w:val="21"/>
                <w:rtl/>
                <w:lang w:eastAsia="en-CA" w:bidi="ar-LB"/>
              </w:rPr>
            </w:pPr>
            <w:r w:rsidRPr="002223DF">
              <w:rPr>
                <w:color w:val="000000" w:themeColor="text1"/>
                <w:sz w:val="21"/>
                <w:szCs w:val="21"/>
                <w:rtl/>
                <w:lang w:eastAsia="en-CA" w:bidi="ar-LB"/>
              </w:rPr>
              <w:t xml:space="preserve">تنسيق ورصد المشروع </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25A17B06" w14:textId="4D8565FC"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107,063</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3EF951B9" w14:textId="795549A8" w:rsidR="00AB1020" w:rsidRPr="002223DF" w:rsidRDefault="00AB1020" w:rsidP="00AB1020">
            <w:pPr>
              <w:bidi/>
              <w:jc w:val="left"/>
              <w:rPr>
                <w:color w:val="000000" w:themeColor="text1"/>
                <w:sz w:val="21"/>
                <w:szCs w:val="21"/>
                <w:rtl/>
                <w:lang w:eastAsia="en-CA" w:bidi="ar-LB"/>
              </w:rPr>
            </w:pPr>
            <w:r w:rsidRPr="00BF296A">
              <w:rPr>
                <w:sz w:val="21"/>
                <w:szCs w:val="21"/>
                <w:lang w:eastAsia="en-CA" w:bidi="ar-LB"/>
              </w:rPr>
              <w:t>107,063</w:t>
            </w:r>
          </w:p>
        </w:tc>
      </w:tr>
      <w:tr w:rsidR="00AB1020" w:rsidRPr="002223DF" w14:paraId="5A94EBDE" w14:textId="77777777" w:rsidTr="004D0E5E">
        <w:trPr>
          <w:trHeight w:val="208"/>
        </w:trPr>
        <w:tc>
          <w:tcPr>
            <w:tcW w:w="5056" w:type="dxa"/>
            <w:tcBorders>
              <w:top w:val="nil"/>
              <w:left w:val="single" w:sz="4" w:space="0" w:color="auto"/>
              <w:bottom w:val="single" w:sz="4" w:space="0" w:color="auto"/>
              <w:right w:val="single" w:sz="4" w:space="0" w:color="auto"/>
            </w:tcBorders>
            <w:shd w:val="clear" w:color="auto" w:fill="auto"/>
            <w:noWrap/>
            <w:hideMark/>
          </w:tcPr>
          <w:p w14:paraId="6ED2AD8C" w14:textId="77777777" w:rsidR="00AB1020" w:rsidRPr="002223DF" w:rsidRDefault="00AB1020" w:rsidP="00AB1020">
            <w:pPr>
              <w:bidi/>
              <w:jc w:val="left"/>
              <w:rPr>
                <w:b/>
                <w:bCs/>
                <w:color w:val="000000" w:themeColor="text1"/>
                <w:sz w:val="21"/>
                <w:szCs w:val="21"/>
                <w:rtl/>
                <w:lang w:eastAsia="en-CA" w:bidi="ar-LB"/>
              </w:rPr>
            </w:pPr>
            <w:r w:rsidRPr="002223DF">
              <w:rPr>
                <w:b/>
                <w:bCs/>
                <w:color w:val="000000" w:themeColor="text1"/>
                <w:sz w:val="21"/>
                <w:szCs w:val="21"/>
                <w:rtl/>
                <w:lang w:eastAsia="en-CA" w:bidi="ar-LB"/>
              </w:rPr>
              <w:t>المجموع</w:t>
            </w:r>
          </w:p>
        </w:tc>
        <w:tc>
          <w:tcPr>
            <w:tcW w:w="2169" w:type="dxa"/>
            <w:tcBorders>
              <w:top w:val="nil"/>
              <w:left w:val="nil"/>
              <w:bottom w:val="single" w:sz="4" w:space="0" w:color="auto"/>
              <w:right w:val="single" w:sz="4" w:space="0" w:color="auto"/>
            </w:tcBorders>
            <w:shd w:val="clear" w:color="auto" w:fill="auto"/>
            <w:noWrap/>
            <w:tcMar>
              <w:right w:w="227" w:type="dxa"/>
            </w:tcMar>
            <w:hideMark/>
          </w:tcPr>
          <w:p w14:paraId="2358CF91" w14:textId="378A4E03" w:rsidR="00AB1020" w:rsidRPr="002223DF" w:rsidRDefault="00AB1020" w:rsidP="00AB1020">
            <w:pPr>
              <w:bidi/>
              <w:jc w:val="left"/>
              <w:rPr>
                <w:b/>
                <w:bCs/>
                <w:color w:val="000000" w:themeColor="text1"/>
                <w:sz w:val="21"/>
                <w:szCs w:val="21"/>
                <w:rtl/>
                <w:lang w:eastAsia="en-CA" w:bidi="ar-LB"/>
              </w:rPr>
            </w:pPr>
            <w:r w:rsidRPr="00BF296A">
              <w:rPr>
                <w:b/>
                <w:bCs/>
                <w:sz w:val="21"/>
                <w:szCs w:val="21"/>
                <w:lang w:eastAsia="en-CA" w:bidi="ar-LB"/>
              </w:rPr>
              <w:t>1,177,695</w:t>
            </w:r>
          </w:p>
        </w:tc>
        <w:tc>
          <w:tcPr>
            <w:tcW w:w="2170" w:type="dxa"/>
            <w:tcBorders>
              <w:top w:val="nil"/>
              <w:left w:val="nil"/>
              <w:bottom w:val="single" w:sz="4" w:space="0" w:color="auto"/>
              <w:right w:val="single" w:sz="4" w:space="0" w:color="auto"/>
            </w:tcBorders>
            <w:shd w:val="clear" w:color="auto" w:fill="auto"/>
            <w:noWrap/>
            <w:tcMar>
              <w:right w:w="227" w:type="dxa"/>
            </w:tcMar>
            <w:hideMark/>
          </w:tcPr>
          <w:p w14:paraId="211FC352" w14:textId="51D71810" w:rsidR="00AB1020" w:rsidRPr="002223DF" w:rsidRDefault="00AB1020" w:rsidP="00AB1020">
            <w:pPr>
              <w:bidi/>
              <w:jc w:val="left"/>
              <w:rPr>
                <w:b/>
                <w:bCs/>
                <w:color w:val="000000" w:themeColor="text1"/>
                <w:sz w:val="21"/>
                <w:szCs w:val="21"/>
                <w:rtl/>
                <w:lang w:eastAsia="en-CA" w:bidi="ar-LB"/>
              </w:rPr>
            </w:pPr>
            <w:r w:rsidRPr="00BF296A">
              <w:rPr>
                <w:b/>
                <w:bCs/>
                <w:sz w:val="21"/>
                <w:szCs w:val="21"/>
                <w:lang w:eastAsia="en-CA" w:bidi="ar-LB"/>
              </w:rPr>
              <w:t>1,177,695</w:t>
            </w:r>
          </w:p>
        </w:tc>
      </w:tr>
    </w:tbl>
    <w:p w14:paraId="1E297DA4" w14:textId="77777777" w:rsidR="009C5308" w:rsidRPr="002223DF" w:rsidRDefault="009C5308" w:rsidP="009C5308">
      <w:pPr>
        <w:pStyle w:val="Heading1"/>
        <w:numPr>
          <w:ilvl w:val="0"/>
          <w:numId w:val="0"/>
        </w:numPr>
        <w:spacing w:after="0"/>
        <w:rPr>
          <w:color w:val="000000" w:themeColor="text1"/>
          <w:rtl/>
          <w:lang w:bidi="ar-LB"/>
        </w:rPr>
      </w:pPr>
    </w:p>
    <w:p w14:paraId="38C5B5D3" w14:textId="77777777" w:rsidR="009C5308" w:rsidRPr="006F3742" w:rsidRDefault="009C5308" w:rsidP="00FF653A">
      <w:pPr>
        <w:keepNext/>
        <w:bidi/>
        <w:rPr>
          <w:color w:val="000000" w:themeColor="text1"/>
          <w:sz w:val="26"/>
          <w:szCs w:val="26"/>
          <w:rtl/>
          <w:lang w:bidi="ar-LB"/>
        </w:rPr>
      </w:pPr>
      <w:r w:rsidRPr="006F3742">
        <w:rPr>
          <w:color w:val="000000" w:themeColor="text1"/>
          <w:sz w:val="26"/>
          <w:szCs w:val="26"/>
          <w:u w:val="single"/>
          <w:rtl/>
          <w:lang w:bidi="ar-LB"/>
        </w:rPr>
        <w:t xml:space="preserve">خطة التنفيذ للشريحة الأولى من خطة تنفيذ </w:t>
      </w:r>
      <w:r w:rsidR="00FF653A" w:rsidRPr="006F3742">
        <w:rPr>
          <w:color w:val="000000" w:themeColor="text1"/>
          <w:sz w:val="26"/>
          <w:szCs w:val="26"/>
          <w:u w:val="single"/>
          <w:rtl/>
          <w:lang w:bidi="ar-LB"/>
        </w:rPr>
        <w:t>تعديل</w:t>
      </w:r>
      <w:r w:rsidRPr="006F3742">
        <w:rPr>
          <w:color w:val="000000" w:themeColor="text1"/>
          <w:sz w:val="26"/>
          <w:szCs w:val="26"/>
          <w:u w:val="single"/>
          <w:rtl/>
          <w:lang w:bidi="ar-LB"/>
        </w:rPr>
        <w:t xml:space="preserve"> كيغالي </w:t>
      </w:r>
      <w:r w:rsidR="00FF653A" w:rsidRPr="006F3742">
        <w:rPr>
          <w:color w:val="000000" w:themeColor="text1"/>
          <w:sz w:val="26"/>
          <w:szCs w:val="26"/>
          <w:u w:val="single"/>
          <w:rtl/>
          <w:lang w:bidi="ar-LB"/>
        </w:rPr>
        <w:t>للمواد الهيدروفلوروكربونية</w:t>
      </w:r>
    </w:p>
    <w:p w14:paraId="13DD30CD" w14:textId="77777777" w:rsidR="009C5308" w:rsidRPr="006F3742" w:rsidRDefault="009C5308" w:rsidP="009C5308">
      <w:pPr>
        <w:keepNext/>
        <w:rPr>
          <w:color w:val="000000" w:themeColor="text1"/>
          <w:sz w:val="26"/>
          <w:szCs w:val="26"/>
          <w:rtl/>
          <w:lang w:val="en-US" w:bidi="ar-LB"/>
        </w:rPr>
      </w:pPr>
    </w:p>
    <w:p w14:paraId="27A5F773" w14:textId="77777777" w:rsidR="009C5308" w:rsidRPr="006F3742" w:rsidRDefault="009C5308" w:rsidP="00E9355F">
      <w:pPr>
        <w:pStyle w:val="Heading1"/>
        <w:keepNext/>
        <w:bidi/>
        <w:rPr>
          <w:color w:val="000000" w:themeColor="text1"/>
          <w:sz w:val="26"/>
          <w:szCs w:val="26"/>
          <w:rtl/>
          <w:lang w:bidi="ar-LB"/>
        </w:rPr>
      </w:pPr>
      <w:r w:rsidRPr="006F3742">
        <w:rPr>
          <w:color w:val="000000" w:themeColor="text1"/>
          <w:sz w:val="26"/>
          <w:szCs w:val="26"/>
          <w:rtl/>
          <w:lang w:bidi="ar-LB"/>
        </w:rPr>
        <w:t>سيتم تنفيذ الشريحة الأولى في الفترة ما بين يناير</w:t>
      </w:r>
      <w:r w:rsidR="00E9355F" w:rsidRPr="006F3742">
        <w:rPr>
          <w:color w:val="000000" w:themeColor="text1"/>
          <w:sz w:val="26"/>
          <w:szCs w:val="26"/>
          <w:rtl/>
          <w:lang w:bidi="ar-LB"/>
        </w:rPr>
        <w:t>/ كانون الثاني</w:t>
      </w:r>
      <w:r w:rsidRPr="006F3742">
        <w:rPr>
          <w:color w:val="000000" w:themeColor="text1"/>
          <w:sz w:val="26"/>
          <w:szCs w:val="26"/>
          <w:rtl/>
          <w:lang w:bidi="ar-LB"/>
        </w:rPr>
        <w:t xml:space="preserve"> 2024 وديسمبر</w:t>
      </w:r>
      <w:r w:rsidR="00E9355F" w:rsidRPr="006F3742">
        <w:rPr>
          <w:color w:val="000000" w:themeColor="text1"/>
          <w:sz w:val="26"/>
          <w:szCs w:val="26"/>
          <w:rtl/>
          <w:lang w:bidi="ar-LB"/>
        </w:rPr>
        <w:t>/ كانون الأول</w:t>
      </w:r>
      <w:r w:rsidRPr="006F3742">
        <w:rPr>
          <w:color w:val="000000" w:themeColor="text1"/>
          <w:sz w:val="26"/>
          <w:szCs w:val="26"/>
          <w:rtl/>
          <w:lang w:bidi="ar-LB"/>
        </w:rPr>
        <w:t xml:space="preserve"> 2026 وتم تعديل التمويل إلى 543,249 دولارًا أمريكيًا، مع توزيع التكاليف </w:t>
      </w:r>
      <w:r w:rsidR="00E9355F" w:rsidRPr="006F3742">
        <w:rPr>
          <w:color w:val="000000" w:themeColor="text1"/>
          <w:sz w:val="26"/>
          <w:szCs w:val="26"/>
          <w:rtl/>
          <w:lang w:bidi="ar-LB"/>
        </w:rPr>
        <w:t>وتعديل</w:t>
      </w:r>
      <w:r w:rsidRPr="006F3742">
        <w:rPr>
          <w:color w:val="000000" w:themeColor="text1"/>
          <w:sz w:val="26"/>
          <w:szCs w:val="26"/>
          <w:rtl/>
          <w:lang w:bidi="ar-LB"/>
        </w:rPr>
        <w:t xml:space="preserve"> الأنشطة التال</w:t>
      </w:r>
      <w:r w:rsidR="00E9355F" w:rsidRPr="006F3742">
        <w:rPr>
          <w:color w:val="000000" w:themeColor="text1"/>
          <w:sz w:val="26"/>
          <w:szCs w:val="26"/>
          <w:rtl/>
          <w:lang w:bidi="ar-LB"/>
        </w:rPr>
        <w:t>يين</w:t>
      </w:r>
      <w:r w:rsidRPr="006F3742">
        <w:rPr>
          <w:color w:val="000000" w:themeColor="text1"/>
          <w:sz w:val="26"/>
          <w:szCs w:val="26"/>
          <w:rtl/>
          <w:lang w:bidi="ar-LB"/>
        </w:rPr>
        <w:t>:</w:t>
      </w:r>
    </w:p>
    <w:p w14:paraId="2512BB7D" w14:textId="77777777" w:rsidR="009C5308" w:rsidRPr="006F3742" w:rsidRDefault="009C5308" w:rsidP="00E9355F">
      <w:pPr>
        <w:pStyle w:val="Heading2"/>
        <w:numPr>
          <w:ilvl w:val="1"/>
          <w:numId w:val="31"/>
        </w:numPr>
        <w:bidi/>
        <w:rPr>
          <w:color w:val="000000" w:themeColor="text1"/>
          <w:sz w:val="26"/>
          <w:szCs w:val="26"/>
          <w:rtl/>
          <w:lang w:bidi="ar-LB"/>
        </w:rPr>
      </w:pPr>
      <w:r w:rsidRPr="006F3742">
        <w:rPr>
          <w:i/>
          <w:iCs/>
          <w:color w:val="000000" w:themeColor="text1"/>
          <w:sz w:val="26"/>
          <w:szCs w:val="26"/>
          <w:rtl/>
          <w:lang w:bidi="ar-LB"/>
        </w:rPr>
        <w:t xml:space="preserve">تعزيز المؤسسات المتعلقة بالرصد والتحقق وضمان الامتثال لتعديل كيغالي: </w:t>
      </w:r>
      <w:r w:rsidR="00E9355F" w:rsidRPr="006F3742">
        <w:rPr>
          <w:color w:val="000000" w:themeColor="text1"/>
          <w:sz w:val="26"/>
          <w:szCs w:val="26"/>
          <w:rtl/>
          <w:lang w:bidi="ar-LB"/>
        </w:rPr>
        <w:t xml:space="preserve">إدراج تدريب إضافي وبناء قدرات </w:t>
      </w:r>
      <w:r w:rsidRPr="006F3742">
        <w:rPr>
          <w:color w:val="000000" w:themeColor="text1"/>
          <w:sz w:val="26"/>
          <w:szCs w:val="26"/>
          <w:rtl/>
          <w:lang w:bidi="ar-LB"/>
        </w:rPr>
        <w:t xml:space="preserve">موظفي </w:t>
      </w:r>
      <w:r w:rsidR="00E9355F" w:rsidRPr="006F3742">
        <w:rPr>
          <w:color w:val="000000" w:themeColor="text1"/>
          <w:sz w:val="26"/>
          <w:szCs w:val="26"/>
          <w:rtl/>
          <w:lang w:bidi="ar-LB"/>
        </w:rPr>
        <w:t>ال</w:t>
      </w:r>
      <w:r w:rsidRPr="006F3742">
        <w:rPr>
          <w:color w:val="000000" w:themeColor="text1"/>
          <w:sz w:val="26"/>
          <w:szCs w:val="26"/>
          <w:rtl/>
          <w:lang w:bidi="ar-LB"/>
        </w:rPr>
        <w:t>إنفاذ ونظام الإبلاغ عن البيانات (46,250 دولارًا أمريكيًا)؛</w:t>
      </w:r>
    </w:p>
    <w:p w14:paraId="5AAF738A" w14:textId="77777777" w:rsidR="009C5308" w:rsidRPr="006F3742" w:rsidRDefault="00E9355F" w:rsidP="00E9355F">
      <w:pPr>
        <w:pStyle w:val="Heading2"/>
        <w:numPr>
          <w:ilvl w:val="1"/>
          <w:numId w:val="31"/>
        </w:numPr>
        <w:bidi/>
        <w:rPr>
          <w:color w:val="000000" w:themeColor="text1"/>
          <w:sz w:val="26"/>
          <w:szCs w:val="26"/>
          <w:rtl/>
          <w:lang w:bidi="ar-LB"/>
        </w:rPr>
      </w:pPr>
      <w:r w:rsidRPr="006F3742">
        <w:rPr>
          <w:i/>
          <w:iCs/>
          <w:color w:val="000000" w:themeColor="text1"/>
          <w:sz w:val="26"/>
          <w:szCs w:val="26"/>
          <w:rtl/>
          <w:lang w:bidi="ar-LB"/>
        </w:rPr>
        <w:t>و</w:t>
      </w:r>
      <w:r w:rsidR="009C5308" w:rsidRPr="006F3742">
        <w:rPr>
          <w:i/>
          <w:iCs/>
          <w:color w:val="000000" w:themeColor="text1"/>
          <w:sz w:val="26"/>
          <w:szCs w:val="26"/>
          <w:rtl/>
          <w:lang w:bidi="ar-LB"/>
        </w:rPr>
        <w:t>إنشاء وتعزيز القدرات لتنفيذ بدائل جديدة بطريقة مستدامة وآمنة</w:t>
      </w:r>
      <w:r w:rsidR="009C5308" w:rsidRPr="006F3742">
        <w:rPr>
          <w:color w:val="000000" w:themeColor="text1"/>
          <w:sz w:val="26"/>
          <w:szCs w:val="26"/>
          <w:rtl/>
          <w:lang w:bidi="ar-LB"/>
        </w:rPr>
        <w:t xml:space="preserve">: </w:t>
      </w:r>
      <w:r w:rsidRPr="006F3742">
        <w:rPr>
          <w:color w:val="000000" w:themeColor="text1"/>
          <w:sz w:val="26"/>
          <w:szCs w:val="26"/>
          <w:rtl/>
          <w:lang w:bidi="ar-LB"/>
        </w:rPr>
        <w:t>إدراج</w:t>
      </w:r>
      <w:r w:rsidR="009C5308" w:rsidRPr="006F3742">
        <w:rPr>
          <w:color w:val="000000" w:themeColor="text1"/>
          <w:sz w:val="26"/>
          <w:szCs w:val="26"/>
          <w:rtl/>
          <w:lang w:bidi="ar-LB"/>
        </w:rPr>
        <w:t xml:space="preserve"> تدريب </w:t>
      </w:r>
      <w:r w:rsidRPr="006F3742">
        <w:rPr>
          <w:color w:val="000000" w:themeColor="text1"/>
          <w:sz w:val="26"/>
          <w:szCs w:val="26"/>
          <w:rtl/>
          <w:lang w:bidi="ar-LB"/>
        </w:rPr>
        <w:t>ل</w:t>
      </w:r>
      <w:r w:rsidR="009C5308" w:rsidRPr="006F3742">
        <w:rPr>
          <w:color w:val="000000" w:themeColor="text1"/>
          <w:sz w:val="26"/>
          <w:szCs w:val="26"/>
          <w:rtl/>
          <w:lang w:bidi="ar-LB"/>
        </w:rPr>
        <w:t xml:space="preserve">فنيي خدمة </w:t>
      </w:r>
      <w:r w:rsidRPr="006F3742">
        <w:rPr>
          <w:color w:val="000000" w:themeColor="text1"/>
          <w:sz w:val="26"/>
          <w:szCs w:val="26"/>
          <w:rtl/>
          <w:lang w:bidi="ar-LB"/>
        </w:rPr>
        <w:t xml:space="preserve">التبريد وتكييف الهواء وتكييف الهواء المتنقل </w:t>
      </w:r>
      <w:r w:rsidR="009C5308" w:rsidRPr="006F3742">
        <w:rPr>
          <w:color w:val="000000" w:themeColor="text1"/>
          <w:sz w:val="26"/>
          <w:szCs w:val="26"/>
          <w:rtl/>
          <w:lang w:bidi="ar-LB"/>
        </w:rPr>
        <w:t xml:space="preserve">الإضافيين وشراء معدات إضافية للمؤسسات الفنية التي </w:t>
      </w:r>
      <w:r w:rsidR="009C5308" w:rsidRPr="006F3742">
        <w:rPr>
          <w:color w:val="000000" w:themeColor="text1"/>
          <w:sz w:val="26"/>
          <w:szCs w:val="26"/>
          <w:rtl/>
          <w:lang w:bidi="ar-LB"/>
        </w:rPr>
        <w:lastRenderedPageBreak/>
        <w:t>تدرب الفنيين على ممارسات الخدمة الجيدة (368,023 دولارًا أمريكيًا)؛</w:t>
      </w:r>
    </w:p>
    <w:p w14:paraId="17F059C4" w14:textId="77777777" w:rsidR="009C5308" w:rsidRPr="006F3742" w:rsidRDefault="00E9355F" w:rsidP="00E9355F">
      <w:pPr>
        <w:pStyle w:val="Heading2"/>
        <w:numPr>
          <w:ilvl w:val="1"/>
          <w:numId w:val="31"/>
        </w:numPr>
        <w:bidi/>
        <w:rPr>
          <w:color w:val="000000" w:themeColor="text1"/>
          <w:sz w:val="26"/>
          <w:szCs w:val="26"/>
          <w:rtl/>
          <w:lang w:bidi="ar-LB"/>
        </w:rPr>
      </w:pPr>
      <w:r w:rsidRPr="006F3742">
        <w:rPr>
          <w:i/>
          <w:iCs/>
          <w:color w:val="000000" w:themeColor="text1"/>
          <w:sz w:val="26"/>
          <w:szCs w:val="26"/>
          <w:rtl/>
          <w:lang w:bidi="ar-LB"/>
        </w:rPr>
        <w:t>و</w:t>
      </w:r>
      <w:r w:rsidR="009C5308" w:rsidRPr="006F3742">
        <w:rPr>
          <w:i/>
          <w:iCs/>
          <w:color w:val="000000" w:themeColor="text1"/>
          <w:sz w:val="26"/>
          <w:szCs w:val="26"/>
          <w:rtl/>
          <w:lang w:bidi="ar-LB"/>
        </w:rPr>
        <w:t xml:space="preserve">تخفيض </w:t>
      </w:r>
      <w:r w:rsidRPr="006F3742">
        <w:rPr>
          <w:i/>
          <w:iCs/>
          <w:color w:val="000000" w:themeColor="text1"/>
          <w:sz w:val="26"/>
          <w:szCs w:val="26"/>
          <w:rtl/>
          <w:lang w:bidi="ar-LB"/>
        </w:rPr>
        <w:t>قدرة</w:t>
      </w:r>
      <w:r w:rsidR="001D535C" w:rsidRPr="006F3742">
        <w:rPr>
          <w:i/>
          <w:iCs/>
          <w:color w:val="000000" w:themeColor="text1"/>
          <w:sz w:val="26"/>
          <w:szCs w:val="26"/>
          <w:rtl/>
          <w:lang w:bidi="ar-LB"/>
        </w:rPr>
        <w:t xml:space="preserve"> </w:t>
      </w:r>
      <w:r w:rsidR="001D535C" w:rsidRPr="006F3742">
        <w:rPr>
          <w:color w:val="000000" w:themeColor="text1"/>
          <w:sz w:val="26"/>
          <w:szCs w:val="26"/>
          <w:rtl/>
          <w:lang w:bidi="ar-LB"/>
        </w:rPr>
        <w:t>المواد الهيدروفلوروكربونية</w:t>
      </w:r>
      <w:r w:rsidRPr="006F3742">
        <w:rPr>
          <w:i/>
          <w:iCs/>
          <w:color w:val="000000" w:themeColor="text1"/>
          <w:sz w:val="26"/>
          <w:szCs w:val="26"/>
          <w:rtl/>
          <w:lang w:bidi="ar-LB"/>
        </w:rPr>
        <w:t xml:space="preserve"> </w:t>
      </w:r>
      <w:r w:rsidR="001D535C" w:rsidRPr="006F3742">
        <w:rPr>
          <w:i/>
          <w:iCs/>
          <w:color w:val="000000" w:themeColor="text1"/>
          <w:sz w:val="26"/>
          <w:szCs w:val="26"/>
          <w:rtl/>
          <w:lang w:bidi="ar-LB"/>
        </w:rPr>
        <w:t>الحالية</w:t>
      </w:r>
      <w:r w:rsidR="009C5308" w:rsidRPr="006F3742">
        <w:rPr>
          <w:i/>
          <w:iCs/>
          <w:color w:val="000000" w:themeColor="text1"/>
          <w:sz w:val="26"/>
          <w:szCs w:val="26"/>
          <w:rtl/>
          <w:lang w:bidi="ar-LB"/>
        </w:rPr>
        <w:t xml:space="preserve"> </w:t>
      </w:r>
      <w:r w:rsidR="009C5308" w:rsidRPr="006F3742">
        <w:rPr>
          <w:color w:val="000000" w:themeColor="text1"/>
          <w:sz w:val="26"/>
          <w:szCs w:val="26"/>
          <w:rtl/>
          <w:lang w:bidi="ar-LB"/>
        </w:rPr>
        <w:t>(33</w:t>
      </w:r>
      <w:r w:rsidR="001D535C" w:rsidRPr="006F3742">
        <w:rPr>
          <w:color w:val="000000" w:themeColor="text1"/>
          <w:sz w:val="26"/>
          <w:szCs w:val="26"/>
          <w:rtl/>
          <w:lang w:bidi="ar-LB"/>
        </w:rPr>
        <w:t>,</w:t>
      </w:r>
      <w:r w:rsidR="009C5308" w:rsidRPr="006F3742">
        <w:rPr>
          <w:color w:val="000000" w:themeColor="text1"/>
          <w:sz w:val="26"/>
          <w:szCs w:val="26"/>
          <w:rtl/>
          <w:lang w:bidi="ar-LB"/>
        </w:rPr>
        <w:t>000 دولار</w:t>
      </w:r>
      <w:r w:rsidR="001D535C"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1D535C" w:rsidRPr="006F3742">
        <w:rPr>
          <w:color w:val="000000" w:themeColor="text1"/>
          <w:sz w:val="26"/>
          <w:szCs w:val="26"/>
          <w:rtl/>
          <w:lang w:bidi="ar-LB"/>
        </w:rPr>
        <w:t>ا</w:t>
      </w:r>
      <w:r w:rsidR="009C5308" w:rsidRPr="006F3742">
        <w:rPr>
          <w:color w:val="000000" w:themeColor="text1"/>
          <w:sz w:val="26"/>
          <w:szCs w:val="26"/>
          <w:rtl/>
          <w:lang w:bidi="ar-LB"/>
        </w:rPr>
        <w:t>)؛</w:t>
      </w:r>
    </w:p>
    <w:p w14:paraId="7AB06581" w14:textId="24BCE87B" w:rsidR="009C5308" w:rsidRPr="006F3742" w:rsidRDefault="0093584C" w:rsidP="0093584C">
      <w:pPr>
        <w:pStyle w:val="Heading2"/>
        <w:numPr>
          <w:ilvl w:val="1"/>
          <w:numId w:val="31"/>
        </w:numPr>
        <w:bidi/>
        <w:rPr>
          <w:color w:val="000000" w:themeColor="text1"/>
          <w:sz w:val="26"/>
          <w:szCs w:val="26"/>
          <w:rtl/>
          <w:lang w:bidi="ar-LB"/>
        </w:rPr>
      </w:pPr>
      <w:r w:rsidRPr="006F3742">
        <w:rPr>
          <w:i/>
          <w:iCs/>
          <w:color w:val="000000" w:themeColor="text1"/>
          <w:sz w:val="26"/>
          <w:szCs w:val="26"/>
          <w:rtl/>
          <w:lang w:bidi="ar-LB"/>
        </w:rPr>
        <w:t>و</w:t>
      </w:r>
      <w:r w:rsidR="004234AA">
        <w:rPr>
          <w:i/>
          <w:iCs/>
          <w:color w:val="000000" w:themeColor="text1"/>
          <w:sz w:val="26"/>
          <w:szCs w:val="26"/>
          <w:rtl/>
          <w:lang w:bidi="ar-LB"/>
        </w:rPr>
        <w:t xml:space="preserve">التوعية </w:t>
      </w:r>
      <w:r w:rsidR="009C5308" w:rsidRPr="006F3742">
        <w:rPr>
          <w:i/>
          <w:iCs/>
          <w:color w:val="000000" w:themeColor="text1"/>
          <w:sz w:val="26"/>
          <w:szCs w:val="26"/>
          <w:rtl/>
          <w:lang w:bidi="ar-LB"/>
        </w:rPr>
        <w:t xml:space="preserve">بالتكنولوجيا الخالية من </w:t>
      </w:r>
      <w:r w:rsidRPr="006F3742">
        <w:rPr>
          <w:i/>
          <w:iCs/>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(37,200 دولار</w:t>
      </w:r>
      <w:r w:rsidR="001A002C"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1A002C" w:rsidRPr="006F3742">
        <w:rPr>
          <w:color w:val="000000" w:themeColor="text1"/>
          <w:sz w:val="26"/>
          <w:szCs w:val="26"/>
          <w:rtl/>
          <w:lang w:bidi="ar-LB"/>
        </w:rPr>
        <w:t>ا</w:t>
      </w:r>
      <w:r w:rsidR="009C5308" w:rsidRPr="006F3742">
        <w:rPr>
          <w:color w:val="000000" w:themeColor="text1"/>
          <w:sz w:val="26"/>
          <w:szCs w:val="26"/>
          <w:rtl/>
          <w:lang w:bidi="ar-LB"/>
        </w:rPr>
        <w:t>)؛</w:t>
      </w:r>
    </w:p>
    <w:p w14:paraId="5C32F3A2" w14:textId="77777777" w:rsidR="009C5308" w:rsidRPr="006F3742" w:rsidRDefault="00E9355F" w:rsidP="00E9355F">
      <w:pPr>
        <w:pStyle w:val="Heading2"/>
        <w:numPr>
          <w:ilvl w:val="1"/>
          <w:numId w:val="31"/>
        </w:numPr>
        <w:bidi/>
        <w:rPr>
          <w:color w:val="000000" w:themeColor="text1"/>
          <w:sz w:val="26"/>
          <w:szCs w:val="26"/>
          <w:rtl/>
          <w:lang w:bidi="ar-LB"/>
        </w:rPr>
      </w:pPr>
      <w:r w:rsidRPr="006F3742">
        <w:rPr>
          <w:i/>
          <w:iCs/>
          <w:color w:val="000000" w:themeColor="text1"/>
          <w:sz w:val="26"/>
          <w:szCs w:val="26"/>
          <w:rtl/>
          <w:lang w:bidi="ar-LB"/>
        </w:rPr>
        <w:t>و</w:t>
      </w:r>
      <w:r w:rsidR="009C5308" w:rsidRPr="006F3742">
        <w:rPr>
          <w:i/>
          <w:iCs/>
          <w:color w:val="000000" w:themeColor="text1"/>
          <w:sz w:val="26"/>
          <w:szCs w:val="26"/>
          <w:rtl/>
          <w:lang w:bidi="ar-LB"/>
        </w:rPr>
        <w:t xml:space="preserve">تعميم مراعاة المنظور الجنساني </w:t>
      </w:r>
      <w:r w:rsidR="001A002C" w:rsidRPr="006F3742">
        <w:rPr>
          <w:color w:val="000000" w:themeColor="text1"/>
          <w:sz w:val="26"/>
          <w:szCs w:val="26"/>
          <w:rtl/>
          <w:lang w:bidi="ar-LB"/>
        </w:rPr>
        <w:t>(12,500 دولارا أمريكيا)؛</w:t>
      </w:r>
    </w:p>
    <w:p w14:paraId="29B96BBD" w14:textId="77777777" w:rsidR="009C5308" w:rsidRPr="006F3742" w:rsidRDefault="00E9355F" w:rsidP="00410881">
      <w:pPr>
        <w:pStyle w:val="Heading2"/>
        <w:numPr>
          <w:ilvl w:val="1"/>
          <w:numId w:val="31"/>
        </w:numPr>
        <w:bidi/>
        <w:rPr>
          <w:color w:val="000000" w:themeColor="text1"/>
          <w:sz w:val="26"/>
          <w:szCs w:val="26"/>
          <w:rtl/>
          <w:lang w:bidi="ar-LB"/>
        </w:rPr>
      </w:pPr>
      <w:r w:rsidRPr="006F3742">
        <w:rPr>
          <w:i/>
          <w:iCs/>
          <w:color w:val="000000" w:themeColor="text1"/>
          <w:sz w:val="26"/>
          <w:szCs w:val="26"/>
          <w:rtl/>
          <w:lang w:bidi="ar-LB"/>
        </w:rPr>
        <w:t>و</w:t>
      </w:r>
      <w:r w:rsidR="009C5308" w:rsidRPr="006F3742">
        <w:rPr>
          <w:i/>
          <w:iCs/>
          <w:color w:val="000000" w:themeColor="text1"/>
          <w:sz w:val="26"/>
          <w:szCs w:val="26"/>
          <w:rtl/>
          <w:lang w:bidi="ar-LB"/>
        </w:rPr>
        <w:t>تنسيق</w:t>
      </w:r>
      <w:r w:rsidR="00410881" w:rsidRPr="006F3742">
        <w:rPr>
          <w:i/>
          <w:iCs/>
          <w:color w:val="000000" w:themeColor="text1"/>
          <w:sz w:val="26"/>
          <w:szCs w:val="26"/>
          <w:rtl/>
          <w:lang w:bidi="ar-LB"/>
        </w:rPr>
        <w:t xml:space="preserve"> ورصد</w:t>
      </w:r>
      <w:r w:rsidR="009C5308" w:rsidRPr="006F3742">
        <w:rPr>
          <w:i/>
          <w:iCs/>
          <w:color w:val="000000" w:themeColor="text1"/>
          <w:sz w:val="26"/>
          <w:szCs w:val="26"/>
          <w:rtl/>
          <w:lang w:bidi="ar-LB"/>
        </w:rPr>
        <w:t xml:space="preserve"> المشروع </w:t>
      </w:r>
      <w:r w:rsidR="009C5308" w:rsidRPr="006F3742">
        <w:rPr>
          <w:color w:val="000000" w:themeColor="text1"/>
          <w:sz w:val="26"/>
          <w:szCs w:val="26"/>
          <w:rtl/>
          <w:lang w:bidi="ar-LB"/>
        </w:rPr>
        <w:t>(46,276 دولارًا أمريكيًا) مع توزيع التكاليف التالي: الاستشاريون (30,000 دولار</w:t>
      </w:r>
      <w:r w:rsidR="00410881"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410881" w:rsidRPr="006F3742">
        <w:rPr>
          <w:color w:val="000000" w:themeColor="text1"/>
          <w:sz w:val="26"/>
          <w:szCs w:val="26"/>
          <w:rtl/>
          <w:lang w:bidi="ar-LB"/>
        </w:rPr>
        <w:t>ا)</w:t>
      </w:r>
      <w:r w:rsidR="009C5308" w:rsidRPr="006F3742">
        <w:rPr>
          <w:color w:val="000000" w:themeColor="text1"/>
          <w:sz w:val="26"/>
          <w:szCs w:val="26"/>
          <w:rtl/>
          <w:lang w:bidi="ar-LB"/>
        </w:rPr>
        <w:t xml:space="preserve"> </w:t>
      </w:r>
      <w:r w:rsidR="00410881" w:rsidRPr="006F3742">
        <w:rPr>
          <w:color w:val="000000" w:themeColor="text1"/>
          <w:sz w:val="26"/>
          <w:szCs w:val="26"/>
          <w:rtl/>
          <w:lang w:bidi="ar-LB"/>
        </w:rPr>
        <w:t>و</w:t>
      </w:r>
      <w:r w:rsidR="009C5308" w:rsidRPr="006F3742">
        <w:rPr>
          <w:color w:val="000000" w:themeColor="text1"/>
          <w:sz w:val="26"/>
          <w:szCs w:val="26"/>
          <w:rtl/>
          <w:lang w:bidi="ar-LB"/>
        </w:rPr>
        <w:t>السفر (1</w:t>
      </w:r>
      <w:r w:rsidR="00410881" w:rsidRPr="006F3742">
        <w:rPr>
          <w:color w:val="000000" w:themeColor="text1"/>
          <w:sz w:val="26"/>
          <w:szCs w:val="26"/>
          <w:rtl/>
          <w:lang w:bidi="ar-LB"/>
        </w:rPr>
        <w:t>,</w:t>
      </w:r>
      <w:r w:rsidR="009C5308" w:rsidRPr="006F3742">
        <w:rPr>
          <w:color w:val="000000" w:themeColor="text1"/>
          <w:sz w:val="26"/>
          <w:szCs w:val="26"/>
          <w:rtl/>
          <w:lang w:bidi="ar-LB"/>
        </w:rPr>
        <w:t>500 دولار</w:t>
      </w:r>
      <w:r w:rsidR="00410881"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410881" w:rsidRPr="006F3742">
        <w:rPr>
          <w:color w:val="000000" w:themeColor="text1"/>
          <w:sz w:val="26"/>
          <w:szCs w:val="26"/>
          <w:rtl/>
          <w:lang w:bidi="ar-LB"/>
        </w:rPr>
        <w:t>ا)</w:t>
      </w:r>
      <w:r w:rsidR="009C5308" w:rsidRPr="006F3742">
        <w:rPr>
          <w:color w:val="000000" w:themeColor="text1"/>
          <w:sz w:val="26"/>
          <w:szCs w:val="26"/>
          <w:rtl/>
          <w:lang w:bidi="ar-LB"/>
        </w:rPr>
        <w:t xml:space="preserve"> </w:t>
      </w:r>
      <w:r w:rsidR="00410881" w:rsidRPr="006F3742">
        <w:rPr>
          <w:color w:val="000000" w:themeColor="text1"/>
          <w:sz w:val="26"/>
          <w:szCs w:val="26"/>
          <w:rtl/>
          <w:lang w:bidi="ar-LB"/>
        </w:rPr>
        <w:t>وحلقات</w:t>
      </w:r>
      <w:r w:rsidR="009C5308" w:rsidRPr="006F3742">
        <w:rPr>
          <w:color w:val="000000" w:themeColor="text1"/>
          <w:sz w:val="26"/>
          <w:szCs w:val="26"/>
          <w:rtl/>
          <w:lang w:bidi="ar-LB"/>
        </w:rPr>
        <w:t xml:space="preserve"> العمل والاجتماعات (10,000 دولار</w:t>
      </w:r>
      <w:r w:rsidR="00410881" w:rsidRPr="006F3742">
        <w:rPr>
          <w:color w:val="000000" w:themeColor="text1"/>
          <w:sz w:val="26"/>
          <w:szCs w:val="26"/>
          <w:rtl/>
          <w:lang w:bidi="ar-LB"/>
        </w:rPr>
        <w:t>ا</w:t>
      </w:r>
      <w:r w:rsidR="009C5308" w:rsidRPr="006F3742">
        <w:rPr>
          <w:color w:val="000000" w:themeColor="text1"/>
          <w:sz w:val="26"/>
          <w:szCs w:val="26"/>
          <w:rtl/>
          <w:lang w:bidi="ar-LB"/>
        </w:rPr>
        <w:t xml:space="preserve"> أمريكي</w:t>
      </w:r>
      <w:r w:rsidR="00410881" w:rsidRPr="006F3742">
        <w:rPr>
          <w:color w:val="000000" w:themeColor="text1"/>
          <w:sz w:val="26"/>
          <w:szCs w:val="26"/>
          <w:rtl/>
          <w:lang w:bidi="ar-LB"/>
        </w:rPr>
        <w:t>ا</w:t>
      </w:r>
      <w:r w:rsidR="009C5308" w:rsidRPr="006F3742">
        <w:rPr>
          <w:color w:val="000000" w:themeColor="text1"/>
          <w:sz w:val="26"/>
          <w:szCs w:val="26"/>
          <w:rtl/>
          <w:lang w:bidi="ar-LB"/>
        </w:rPr>
        <w:t>)؛ ونفقات المكتب (4,776 دولارًا أمريكيًا).</w:t>
      </w:r>
    </w:p>
    <w:p w14:paraId="4966FBFD" w14:textId="77777777" w:rsidR="009C5308" w:rsidRPr="006F3742" w:rsidRDefault="009C5308" w:rsidP="009C5308">
      <w:pPr>
        <w:keepNext/>
        <w:bidi/>
        <w:spacing w:before="240" w:after="240"/>
        <w:rPr>
          <w:color w:val="000000" w:themeColor="text1"/>
          <w:sz w:val="26"/>
          <w:szCs w:val="26"/>
          <w:rtl/>
          <w:lang w:bidi="ar-LB"/>
        </w:rPr>
      </w:pPr>
      <w:bookmarkStart w:id="16" w:name="_Hlk126916178"/>
      <w:r w:rsidRPr="006F3742">
        <w:rPr>
          <w:color w:val="000000" w:themeColor="text1"/>
          <w:sz w:val="26"/>
          <w:szCs w:val="26"/>
          <w:u w:val="single"/>
          <w:rtl/>
          <w:lang w:bidi="ar-LB"/>
        </w:rPr>
        <w:t>التأثير على المناخ</w:t>
      </w:r>
    </w:p>
    <w:p w14:paraId="0EDDF9F2" w14:textId="77777777" w:rsidR="009C5308" w:rsidRPr="006F3742" w:rsidRDefault="000C5F1E" w:rsidP="000C5F1E">
      <w:pPr>
        <w:pStyle w:val="Heading1"/>
        <w:bidi/>
        <w:rPr>
          <w:color w:val="000000" w:themeColor="text1"/>
          <w:sz w:val="26"/>
          <w:szCs w:val="26"/>
          <w:rtl/>
          <w:lang w:bidi="ar-LB"/>
        </w:rPr>
      </w:pPr>
      <w:bookmarkStart w:id="17" w:name="_Hlk126916186"/>
      <w:bookmarkEnd w:id="16"/>
      <w:r w:rsidRPr="006F3742">
        <w:rPr>
          <w:color w:val="000000" w:themeColor="text1"/>
          <w:sz w:val="26"/>
          <w:szCs w:val="26"/>
          <w:rtl/>
          <w:lang w:bidi="ar-LB"/>
        </w:rPr>
        <w:t>تبين الأنشطة التي خطط</w:t>
      </w:r>
      <w:r w:rsidR="009C5308" w:rsidRPr="006F3742">
        <w:rPr>
          <w:color w:val="000000" w:themeColor="text1"/>
          <w:sz w:val="26"/>
          <w:szCs w:val="26"/>
          <w:rtl/>
          <w:lang w:bidi="ar-LB"/>
        </w:rPr>
        <w:t xml:space="preserve"> لها تري</w:t>
      </w:r>
      <w:r w:rsidRPr="006F3742">
        <w:rPr>
          <w:color w:val="000000" w:themeColor="text1"/>
          <w:sz w:val="26"/>
          <w:szCs w:val="26"/>
          <w:rtl/>
          <w:lang w:bidi="ar-LB"/>
        </w:rPr>
        <w:t>نيداد وتوباغو، بما في ذلك جهوده</w:t>
      </w:r>
      <w:r w:rsidR="009C5308" w:rsidRPr="006F3742">
        <w:rPr>
          <w:color w:val="000000" w:themeColor="text1"/>
          <w:sz w:val="26"/>
          <w:szCs w:val="26"/>
          <w:rtl/>
          <w:lang w:bidi="ar-LB"/>
        </w:rPr>
        <w:t xml:space="preserve"> </w:t>
      </w:r>
      <w:r w:rsidRPr="006F3742">
        <w:rPr>
          <w:color w:val="000000" w:themeColor="text1"/>
          <w:sz w:val="26"/>
          <w:szCs w:val="26"/>
          <w:rtl/>
          <w:lang w:bidi="ar-LB"/>
        </w:rPr>
        <w:t>للترويج ل</w:t>
      </w:r>
      <w:r w:rsidR="009C5308" w:rsidRPr="006F3742">
        <w:rPr>
          <w:color w:val="000000" w:themeColor="text1"/>
          <w:sz w:val="26"/>
          <w:szCs w:val="26"/>
          <w:rtl/>
          <w:lang w:bidi="ar-LB"/>
        </w:rPr>
        <w:t xml:space="preserve">لبدائل ذات القدرة المنخفضة على إحداث الاحترار العالمي، </w:t>
      </w:r>
      <w:r w:rsidRPr="006F3742">
        <w:rPr>
          <w:color w:val="000000" w:themeColor="text1"/>
          <w:sz w:val="26"/>
          <w:szCs w:val="26"/>
          <w:rtl/>
          <w:lang w:bidi="ar-LB"/>
        </w:rPr>
        <w:t>وكذلك</w:t>
      </w:r>
      <w:r w:rsidR="009C5308" w:rsidRPr="006F3742">
        <w:rPr>
          <w:color w:val="000000" w:themeColor="text1"/>
          <w:sz w:val="26"/>
          <w:szCs w:val="26"/>
          <w:rtl/>
          <w:lang w:bidi="ar-LB"/>
        </w:rPr>
        <w:t xml:space="preserve"> </w:t>
      </w:r>
      <w:r w:rsidRPr="006F3742">
        <w:rPr>
          <w:color w:val="000000" w:themeColor="text1"/>
          <w:sz w:val="26"/>
          <w:szCs w:val="26"/>
          <w:rtl/>
          <w:lang w:bidi="ar-LB"/>
        </w:rPr>
        <w:t>استرداد</w:t>
      </w:r>
      <w:r w:rsidR="009C5308" w:rsidRPr="006F3742">
        <w:rPr>
          <w:color w:val="000000" w:themeColor="text1"/>
          <w:sz w:val="26"/>
          <w:szCs w:val="26"/>
          <w:rtl/>
          <w:lang w:bidi="ar-LB"/>
        </w:rPr>
        <w:t xml:space="preserve"> </w:t>
      </w:r>
      <w:r w:rsidRPr="006F3742">
        <w:rPr>
          <w:color w:val="000000" w:themeColor="text1"/>
          <w:sz w:val="26"/>
          <w:szCs w:val="26"/>
          <w:rtl/>
          <w:lang w:bidi="ar-LB"/>
        </w:rPr>
        <w:t>وإعادة استخدام مواد التبريد</w:t>
      </w:r>
      <w:r w:rsidR="009C5308" w:rsidRPr="006F3742">
        <w:rPr>
          <w:color w:val="000000" w:themeColor="text1"/>
          <w:sz w:val="26"/>
          <w:szCs w:val="26"/>
          <w:rtl/>
          <w:lang w:bidi="ar-LB"/>
        </w:rPr>
        <w:t xml:space="preserve">، أن تنفيذ المرحلة الأولى من </w:t>
      </w:r>
      <w:r w:rsidRPr="006F3742">
        <w:rPr>
          <w:color w:val="000000" w:themeColor="text1"/>
          <w:sz w:val="26"/>
          <w:szCs w:val="26"/>
          <w:rtl/>
          <w:lang w:bidi="ar-LB"/>
        </w:rPr>
        <w:t>خطة تنفيذ تعديل كيغالي للمواد الهيدروفلوروكربونية سيخفض</w:t>
      </w:r>
      <w:r w:rsidR="009C5308" w:rsidRPr="006F3742">
        <w:rPr>
          <w:color w:val="000000" w:themeColor="text1"/>
          <w:sz w:val="26"/>
          <w:szCs w:val="26"/>
          <w:rtl/>
          <w:lang w:bidi="ar-LB"/>
        </w:rPr>
        <w:t xml:space="preserve"> انبعاثات غازات التبريد في الغلاف ا</w:t>
      </w:r>
      <w:r w:rsidRPr="006F3742">
        <w:rPr>
          <w:color w:val="000000" w:themeColor="text1"/>
          <w:sz w:val="26"/>
          <w:szCs w:val="26"/>
          <w:rtl/>
          <w:lang w:bidi="ar-LB"/>
        </w:rPr>
        <w:t>لجوي، مما يؤدي إلى فوائد مناخية</w:t>
      </w:r>
      <w:r w:rsidR="009C5308" w:rsidRPr="006F3742">
        <w:rPr>
          <w:color w:val="000000" w:themeColor="text1"/>
          <w:sz w:val="26"/>
          <w:szCs w:val="26"/>
          <w:rtl/>
          <w:lang w:bidi="ar-LB"/>
        </w:rPr>
        <w:t xml:space="preserve">. </w:t>
      </w:r>
      <w:r w:rsidRPr="006F3742">
        <w:rPr>
          <w:color w:val="000000" w:themeColor="text1"/>
          <w:sz w:val="26"/>
          <w:szCs w:val="26"/>
          <w:rtl/>
          <w:lang w:bidi="ar-LB"/>
        </w:rPr>
        <w:t>ويبين</w:t>
      </w:r>
      <w:r w:rsidR="009C5308" w:rsidRPr="006F3742">
        <w:rPr>
          <w:color w:val="000000" w:themeColor="text1"/>
          <w:sz w:val="26"/>
          <w:szCs w:val="26"/>
          <w:rtl/>
          <w:lang w:bidi="ar-LB"/>
        </w:rPr>
        <w:t xml:space="preserve"> حساب تأثير الأنشطة </w:t>
      </w:r>
      <w:r w:rsidRPr="006F3742">
        <w:rPr>
          <w:color w:val="000000" w:themeColor="text1"/>
          <w:sz w:val="26"/>
          <w:szCs w:val="26"/>
          <w:rtl/>
          <w:lang w:bidi="ar-LB"/>
        </w:rPr>
        <w:t xml:space="preserve">المدرجة </w:t>
      </w:r>
      <w:r w:rsidR="009C5308" w:rsidRPr="006F3742">
        <w:rPr>
          <w:color w:val="000000" w:themeColor="text1"/>
          <w:sz w:val="26"/>
          <w:szCs w:val="26"/>
          <w:rtl/>
          <w:lang w:bidi="ar-LB"/>
        </w:rPr>
        <w:t xml:space="preserve">في </w:t>
      </w:r>
      <w:r w:rsidRPr="006F3742">
        <w:rPr>
          <w:color w:val="000000" w:themeColor="text1"/>
          <w:sz w:val="26"/>
          <w:szCs w:val="26"/>
          <w:rtl/>
          <w:lang w:bidi="ar-LB"/>
        </w:rPr>
        <w:t xml:space="preserve">خطة تنفيذ تعديل كيغالي للمواد الهيدروفلوروكربونية </w:t>
      </w:r>
      <w:r w:rsidR="009C5308" w:rsidRPr="006F3742">
        <w:rPr>
          <w:color w:val="000000" w:themeColor="text1"/>
          <w:sz w:val="26"/>
          <w:szCs w:val="26"/>
          <w:rtl/>
          <w:lang w:bidi="ar-LB"/>
        </w:rPr>
        <w:t>على المناخ أن ترينيداد وتوباغو ستحقق خفضًا سنويًا</w:t>
      </w:r>
      <w:r w:rsidRPr="006F3742">
        <w:rPr>
          <w:color w:val="000000" w:themeColor="text1"/>
          <w:sz w:val="26"/>
          <w:szCs w:val="26"/>
          <w:rtl/>
          <w:lang w:bidi="ar-LB"/>
        </w:rPr>
        <w:t xml:space="preserve"> في الانبعاثات قدره 568,179 طن</w:t>
      </w:r>
      <w:r w:rsidR="009C5308" w:rsidRPr="006F3742">
        <w:rPr>
          <w:color w:val="000000" w:themeColor="text1"/>
          <w:sz w:val="26"/>
          <w:szCs w:val="26"/>
          <w:rtl/>
          <w:lang w:bidi="ar-LB"/>
        </w:rPr>
        <w:t xml:space="preserve"> </w:t>
      </w:r>
      <w:r w:rsidRPr="006F3742">
        <w:rPr>
          <w:color w:val="000000" w:themeColor="text1"/>
          <w:sz w:val="26"/>
          <w:szCs w:val="26"/>
          <w:rtl/>
          <w:lang w:bidi="ar-LB"/>
        </w:rPr>
        <w:t xml:space="preserve">من </w:t>
      </w:r>
      <w:r w:rsidR="009C5308" w:rsidRPr="006F3742">
        <w:rPr>
          <w:color w:val="000000" w:themeColor="text1"/>
          <w:sz w:val="26"/>
          <w:szCs w:val="26"/>
          <w:rtl/>
          <w:lang w:bidi="ar-LB"/>
        </w:rPr>
        <w:t>مك</w:t>
      </w:r>
      <w:r w:rsidRPr="006F3742">
        <w:rPr>
          <w:color w:val="000000" w:themeColor="text1"/>
          <w:sz w:val="26"/>
          <w:szCs w:val="26"/>
          <w:rtl/>
          <w:lang w:bidi="ar-LB"/>
        </w:rPr>
        <w:t>افئ</w:t>
      </w:r>
      <w:r w:rsidR="009C5308" w:rsidRPr="006F3742">
        <w:rPr>
          <w:color w:val="000000" w:themeColor="text1"/>
          <w:sz w:val="26"/>
          <w:szCs w:val="26"/>
          <w:rtl/>
          <w:lang w:bidi="ar-LB"/>
        </w:rPr>
        <w:t xml:space="preserve"> ثاني أكسيد الكربون</w:t>
      </w:r>
      <w:r w:rsidR="009C5308" w:rsidRPr="006F3742">
        <w:rPr>
          <w:color w:val="000000" w:themeColor="text1"/>
          <w:sz w:val="26"/>
          <w:szCs w:val="26"/>
          <w:vertAlign w:val="subscript"/>
          <w:rtl/>
          <w:lang w:bidi="ar-LB"/>
        </w:rPr>
        <w:t xml:space="preserve"> </w:t>
      </w:r>
      <w:r w:rsidR="009C5308" w:rsidRPr="006F3742">
        <w:rPr>
          <w:color w:val="000000" w:themeColor="text1"/>
          <w:sz w:val="26"/>
          <w:szCs w:val="26"/>
          <w:rtl/>
          <w:lang w:bidi="ar-LB"/>
        </w:rPr>
        <w:t xml:space="preserve">من </w:t>
      </w:r>
      <w:r w:rsidRPr="006F3742">
        <w:rPr>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 xml:space="preserve">عندما يتم تحقيق الهدف النهائي في المرحلة الأولى من </w:t>
      </w:r>
      <w:r w:rsidRPr="006F3742">
        <w:rPr>
          <w:color w:val="000000" w:themeColor="text1"/>
          <w:sz w:val="26"/>
          <w:szCs w:val="26"/>
          <w:rtl/>
          <w:lang w:bidi="ar-LB"/>
        </w:rPr>
        <w:t>خطة تنفيذ تعديل كيغالي للمواد الهيدروفلوروكربونية</w:t>
      </w:r>
      <w:r w:rsidR="009C5308" w:rsidRPr="006F3742">
        <w:rPr>
          <w:color w:val="000000" w:themeColor="text1"/>
          <w:sz w:val="26"/>
          <w:szCs w:val="26"/>
          <w:rtl/>
          <w:lang w:bidi="ar-LB"/>
        </w:rPr>
        <w:t xml:space="preserve">، استنادًا إلى جدول تخفيض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w:t>
      </w:r>
    </w:p>
    <w:p w14:paraId="74CA7501" w14:textId="77777777" w:rsidR="009C5308" w:rsidRPr="006F3742" w:rsidRDefault="009C5308" w:rsidP="0082021B">
      <w:pPr>
        <w:pStyle w:val="Heading1"/>
        <w:keepNext/>
        <w:numPr>
          <w:ilvl w:val="0"/>
          <w:numId w:val="0"/>
        </w:numPr>
        <w:bidi/>
        <w:rPr>
          <w:color w:val="000000" w:themeColor="text1"/>
          <w:sz w:val="26"/>
          <w:szCs w:val="26"/>
          <w:u w:val="single"/>
          <w:rtl/>
          <w:lang w:bidi="ar-LB"/>
        </w:rPr>
      </w:pPr>
      <w:r w:rsidRPr="006F3742">
        <w:rPr>
          <w:color w:val="000000" w:themeColor="text1"/>
          <w:sz w:val="26"/>
          <w:szCs w:val="26"/>
          <w:u w:val="single"/>
          <w:rtl/>
          <w:lang w:bidi="ar-LB"/>
        </w:rPr>
        <w:t xml:space="preserve">استدامة التخفيض التدريجي </w:t>
      </w:r>
      <w:r w:rsidR="0082021B" w:rsidRPr="006F3742">
        <w:rPr>
          <w:color w:val="000000" w:themeColor="text1"/>
          <w:sz w:val="26"/>
          <w:szCs w:val="26"/>
          <w:u w:val="single"/>
          <w:rtl/>
          <w:lang w:bidi="ar-LB"/>
        </w:rPr>
        <w:t>للمواد الهيدروفلوروكربونية</w:t>
      </w:r>
      <w:r w:rsidR="0082021B" w:rsidRPr="006F3742">
        <w:rPr>
          <w:color w:val="000000" w:themeColor="text1"/>
          <w:sz w:val="26"/>
          <w:szCs w:val="26"/>
          <w:rtl/>
          <w:lang w:bidi="ar-LB"/>
        </w:rPr>
        <w:t xml:space="preserve"> </w:t>
      </w:r>
      <w:r w:rsidRPr="006F3742">
        <w:rPr>
          <w:color w:val="000000" w:themeColor="text1"/>
          <w:sz w:val="26"/>
          <w:szCs w:val="26"/>
          <w:u w:val="single"/>
          <w:rtl/>
          <w:lang w:bidi="ar-LB"/>
        </w:rPr>
        <w:t>وتقييم المخاطر</w:t>
      </w:r>
    </w:p>
    <w:bookmarkEnd w:id="17"/>
    <w:p w14:paraId="15F79B21" w14:textId="77777777" w:rsidR="009C5308" w:rsidRPr="006F3742" w:rsidRDefault="009C5308" w:rsidP="00CA2DDC">
      <w:pPr>
        <w:pStyle w:val="Heading1"/>
        <w:bidi/>
        <w:rPr>
          <w:color w:val="000000" w:themeColor="text1"/>
          <w:sz w:val="26"/>
          <w:szCs w:val="26"/>
          <w:rtl/>
          <w:lang w:bidi="ar-LB"/>
        </w:rPr>
      </w:pPr>
      <w:r w:rsidRPr="006F3742">
        <w:rPr>
          <w:color w:val="000000" w:themeColor="text1"/>
          <w:sz w:val="26"/>
          <w:szCs w:val="26"/>
          <w:rtl/>
          <w:lang w:bidi="ar-LB"/>
        </w:rPr>
        <w:t xml:space="preserve">سيتم </w:t>
      </w:r>
      <w:r w:rsidR="00CA2DDC" w:rsidRPr="006F3742">
        <w:rPr>
          <w:color w:val="000000" w:themeColor="text1"/>
          <w:sz w:val="26"/>
          <w:szCs w:val="26"/>
          <w:rtl/>
          <w:lang w:bidi="ar-LB"/>
        </w:rPr>
        <w:t>دعم</w:t>
      </w:r>
      <w:r w:rsidRPr="006F3742">
        <w:rPr>
          <w:color w:val="000000" w:themeColor="text1"/>
          <w:sz w:val="26"/>
          <w:szCs w:val="26"/>
          <w:rtl/>
          <w:lang w:bidi="ar-LB"/>
        </w:rPr>
        <w:t xml:space="preserve"> الالتزام والأنشطة في إطار المرحلة الأولى من </w:t>
      </w:r>
      <w:r w:rsidR="00CA2DDC" w:rsidRPr="006F3742">
        <w:rPr>
          <w:color w:val="000000" w:themeColor="text1"/>
          <w:sz w:val="26"/>
          <w:szCs w:val="26"/>
          <w:rtl/>
          <w:lang w:bidi="ar-LB"/>
        </w:rPr>
        <w:t xml:space="preserve">خطة تنفيذ تعديل كيغالي للمواد الهيدروفلوروكربونية </w:t>
      </w:r>
      <w:r w:rsidRPr="006F3742">
        <w:rPr>
          <w:color w:val="000000" w:themeColor="text1"/>
          <w:sz w:val="26"/>
          <w:szCs w:val="26"/>
          <w:rtl/>
          <w:lang w:bidi="ar-LB"/>
        </w:rPr>
        <w:t xml:space="preserve">مع مرور الوقت من خلال تنفيذ وتعزيز نظام الترخيص والحصص </w:t>
      </w:r>
      <w:r w:rsidR="00CA2DDC" w:rsidRPr="006F3742">
        <w:rPr>
          <w:color w:val="000000" w:themeColor="text1"/>
          <w:sz w:val="26"/>
          <w:szCs w:val="26"/>
          <w:rtl/>
          <w:lang w:bidi="ar-LB"/>
        </w:rPr>
        <w:t>للمواد الهيدروفلوروكربونية</w:t>
      </w:r>
      <w:r w:rsidRPr="006F3742">
        <w:rPr>
          <w:color w:val="000000" w:themeColor="text1"/>
          <w:sz w:val="26"/>
          <w:szCs w:val="26"/>
          <w:rtl/>
          <w:lang w:bidi="ar-LB"/>
        </w:rPr>
        <w:t xml:space="preserve">؛ والمشاورات المستمرة مع المستوردين وأصحاب المصلحة الآخرين </w:t>
      </w:r>
      <w:r w:rsidR="00CA2DDC" w:rsidRPr="006F3742">
        <w:rPr>
          <w:color w:val="000000" w:themeColor="text1"/>
          <w:sz w:val="26"/>
          <w:szCs w:val="26"/>
          <w:rtl/>
          <w:lang w:bidi="ar-LB"/>
        </w:rPr>
        <w:t>حول</w:t>
      </w:r>
      <w:r w:rsidRPr="006F3742">
        <w:rPr>
          <w:color w:val="000000" w:themeColor="text1"/>
          <w:sz w:val="26"/>
          <w:szCs w:val="26"/>
          <w:rtl/>
          <w:lang w:bidi="ar-LB"/>
        </w:rPr>
        <w:t xml:space="preserve"> </w:t>
      </w:r>
      <w:r w:rsidR="00CA2DDC" w:rsidRPr="006F3742">
        <w:rPr>
          <w:color w:val="000000" w:themeColor="text1"/>
          <w:sz w:val="26"/>
          <w:szCs w:val="26"/>
          <w:rtl/>
          <w:lang w:bidi="ar-LB"/>
        </w:rPr>
        <w:t>الترويج</w:t>
      </w:r>
      <w:r w:rsidRPr="006F3742">
        <w:rPr>
          <w:color w:val="000000" w:themeColor="text1"/>
          <w:sz w:val="26"/>
          <w:szCs w:val="26"/>
          <w:rtl/>
          <w:lang w:bidi="ar-LB"/>
        </w:rPr>
        <w:t xml:space="preserve"> </w:t>
      </w:r>
      <w:r w:rsidR="00CA2DDC" w:rsidRPr="006F3742">
        <w:rPr>
          <w:color w:val="000000" w:themeColor="text1"/>
          <w:sz w:val="26"/>
          <w:szCs w:val="26"/>
          <w:rtl/>
          <w:lang w:bidi="ar-LB"/>
        </w:rPr>
        <w:t>ل</w:t>
      </w:r>
      <w:r w:rsidRPr="006F3742">
        <w:rPr>
          <w:color w:val="000000" w:themeColor="text1"/>
          <w:sz w:val="26"/>
          <w:szCs w:val="26"/>
          <w:rtl/>
          <w:lang w:bidi="ar-LB"/>
        </w:rPr>
        <w:t xml:space="preserve">اعتماد بدائل </w:t>
      </w:r>
      <w:r w:rsidR="00CA2DDC" w:rsidRPr="006F3742">
        <w:rPr>
          <w:color w:val="000000" w:themeColor="text1"/>
          <w:sz w:val="26"/>
          <w:szCs w:val="26"/>
          <w:rtl/>
          <w:lang w:bidi="ar-LB"/>
        </w:rPr>
        <w:t xml:space="preserve">للمواد الهيدروفلوروكربونية ذات قدرة </w:t>
      </w:r>
      <w:r w:rsidRPr="006F3742">
        <w:rPr>
          <w:color w:val="000000" w:themeColor="text1"/>
          <w:sz w:val="26"/>
          <w:szCs w:val="26"/>
          <w:rtl/>
          <w:lang w:bidi="ar-LB"/>
        </w:rPr>
        <w:t xml:space="preserve">منخفضة على إحداث الاحترار العالمي في مختلف التطبيقات؛ وتنفيذ </w:t>
      </w:r>
      <w:r w:rsidR="00CA2DDC" w:rsidRPr="006F3742">
        <w:rPr>
          <w:color w:val="000000" w:themeColor="text1"/>
          <w:sz w:val="26"/>
          <w:szCs w:val="26"/>
          <w:rtl/>
          <w:lang w:bidi="ar-LB"/>
        </w:rPr>
        <w:t>أنظمة</w:t>
      </w:r>
      <w:r w:rsidRPr="006F3742">
        <w:rPr>
          <w:color w:val="000000" w:themeColor="text1"/>
          <w:sz w:val="26"/>
          <w:szCs w:val="26"/>
          <w:rtl/>
          <w:lang w:bidi="ar-LB"/>
        </w:rPr>
        <w:t xml:space="preserve"> للحد من استيراد المعدات </w:t>
      </w:r>
      <w:r w:rsidR="00CA2DDC"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CA2DDC"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بعد التشاور مع أصحاب المصلحة الوطنيين؛ </w:t>
      </w:r>
      <w:r w:rsidR="00CA2DDC" w:rsidRPr="006F3742">
        <w:rPr>
          <w:color w:val="000000" w:themeColor="text1"/>
          <w:sz w:val="26"/>
          <w:szCs w:val="26"/>
          <w:rtl/>
          <w:lang w:bidi="ar-LB"/>
        </w:rPr>
        <w:t>والرصد المستمر</w:t>
      </w:r>
      <w:r w:rsidRPr="006F3742">
        <w:rPr>
          <w:color w:val="000000" w:themeColor="text1"/>
          <w:sz w:val="26"/>
          <w:szCs w:val="26"/>
          <w:rtl/>
          <w:lang w:bidi="ar-LB"/>
        </w:rPr>
        <w:t xml:space="preserve"> لجميع الأنشطة المنفذة.</w:t>
      </w:r>
    </w:p>
    <w:p w14:paraId="57070CE4" w14:textId="77777777" w:rsidR="009C5308" w:rsidRPr="006F3742" w:rsidRDefault="009C5308" w:rsidP="00CA2DDC">
      <w:pPr>
        <w:pStyle w:val="Heading1"/>
        <w:bidi/>
        <w:rPr>
          <w:color w:val="000000" w:themeColor="text1"/>
          <w:sz w:val="26"/>
          <w:szCs w:val="26"/>
          <w:rtl/>
          <w:lang w:bidi="ar-LB"/>
        </w:rPr>
      </w:pPr>
      <w:r w:rsidRPr="006F3742">
        <w:rPr>
          <w:color w:val="000000" w:themeColor="text1"/>
          <w:sz w:val="26"/>
          <w:szCs w:val="26"/>
          <w:rtl/>
          <w:lang w:bidi="ar-LB"/>
        </w:rPr>
        <w:t xml:space="preserve">قدم برنامج الأمم المتحدة الإنمائي معلومات عن تقييم مخاطر تنفيذ المشروع الذي تم إجراؤه للمرحلة الأولى من </w:t>
      </w:r>
      <w:r w:rsidR="00CA2DDC" w:rsidRPr="006F3742">
        <w:rPr>
          <w:color w:val="000000" w:themeColor="text1"/>
          <w:sz w:val="26"/>
          <w:szCs w:val="26"/>
          <w:rtl/>
          <w:lang w:bidi="ar-LB"/>
        </w:rPr>
        <w:t>خطة تنفيذ تعديل كيغالي للمواد الهيدروفلوروكربونية</w:t>
      </w:r>
      <w:r w:rsidRPr="006F3742">
        <w:rPr>
          <w:color w:val="000000" w:themeColor="text1"/>
          <w:sz w:val="26"/>
          <w:szCs w:val="26"/>
          <w:rtl/>
          <w:lang w:bidi="ar-LB"/>
        </w:rPr>
        <w:t xml:space="preserve">، </w:t>
      </w:r>
      <w:r w:rsidR="00CA2DDC" w:rsidRPr="006F3742">
        <w:rPr>
          <w:color w:val="000000" w:themeColor="text1"/>
          <w:sz w:val="26"/>
          <w:szCs w:val="26"/>
          <w:rtl/>
          <w:lang w:bidi="ar-LB"/>
        </w:rPr>
        <w:t>تبين</w:t>
      </w:r>
      <w:r w:rsidRPr="006F3742">
        <w:rPr>
          <w:color w:val="000000" w:themeColor="text1"/>
          <w:sz w:val="26"/>
          <w:szCs w:val="26"/>
          <w:rtl/>
          <w:lang w:bidi="ar-LB"/>
        </w:rPr>
        <w:t xml:space="preserve"> أن خريطة الطريق المنسقة للأنشطة التي </w:t>
      </w:r>
      <w:r w:rsidR="00CA2DDC" w:rsidRPr="006F3742">
        <w:rPr>
          <w:color w:val="000000" w:themeColor="text1"/>
          <w:sz w:val="26"/>
          <w:szCs w:val="26"/>
          <w:rtl/>
          <w:lang w:bidi="ar-LB"/>
        </w:rPr>
        <w:t>ينفذها</w:t>
      </w:r>
      <w:r w:rsidRPr="006F3742">
        <w:rPr>
          <w:color w:val="000000" w:themeColor="text1"/>
          <w:sz w:val="26"/>
          <w:szCs w:val="26"/>
          <w:rtl/>
          <w:lang w:bidi="ar-LB"/>
        </w:rPr>
        <w:t xml:space="preserve"> برنامج الأمم المتحدة الإنمائي ووحدة الأوزون الوطنية وأصحاب المصلحة في الصناعة ستساعد في ضمان التمويل والتنفيذ الكافيين وفي الوقت المناسب.</w:t>
      </w:r>
    </w:p>
    <w:p w14:paraId="448660BE" w14:textId="0E2A575A" w:rsidR="009C5308" w:rsidRPr="006F3742" w:rsidRDefault="00CA2DDC" w:rsidP="00CA2DDC">
      <w:pPr>
        <w:pStyle w:val="Heading1"/>
        <w:bidi/>
        <w:rPr>
          <w:color w:val="000000" w:themeColor="text1"/>
          <w:sz w:val="26"/>
          <w:szCs w:val="26"/>
          <w:rtl/>
          <w:lang w:bidi="ar-LB"/>
        </w:rPr>
      </w:pPr>
      <w:r w:rsidRPr="006F3742">
        <w:rPr>
          <w:color w:val="000000" w:themeColor="text1"/>
          <w:sz w:val="26"/>
          <w:szCs w:val="26"/>
          <w:rtl/>
          <w:lang w:bidi="ar-LB"/>
        </w:rPr>
        <w:t xml:space="preserve">ونظراً لأن </w:t>
      </w:r>
      <w:r w:rsidR="009C5308" w:rsidRPr="006F3742">
        <w:rPr>
          <w:color w:val="000000" w:themeColor="text1"/>
          <w:sz w:val="26"/>
          <w:szCs w:val="26"/>
          <w:rtl/>
          <w:lang w:bidi="ar-LB"/>
        </w:rPr>
        <w:t>استهلاك</w:t>
      </w:r>
      <w:r w:rsidRPr="006F3742">
        <w:rPr>
          <w:color w:val="000000" w:themeColor="text1"/>
          <w:sz w:val="26"/>
          <w:szCs w:val="26"/>
          <w:rtl/>
          <w:lang w:bidi="ar-LB"/>
        </w:rPr>
        <w:t xml:space="preserve"> المواد الهيدروفلوروكربونية</w:t>
      </w:r>
      <w:r w:rsidR="009C5308" w:rsidRPr="006F3742">
        <w:rPr>
          <w:color w:val="000000" w:themeColor="text1"/>
          <w:sz w:val="26"/>
          <w:szCs w:val="26"/>
          <w:rtl/>
          <w:lang w:bidi="ar-LB"/>
        </w:rPr>
        <w:t xml:space="preserve"> الحالي </w:t>
      </w:r>
      <w:r w:rsidRPr="006F3742">
        <w:rPr>
          <w:color w:val="000000" w:themeColor="text1"/>
          <w:sz w:val="26"/>
          <w:szCs w:val="26"/>
          <w:rtl/>
          <w:lang w:bidi="ar-LB"/>
        </w:rPr>
        <w:t>قدره</w:t>
      </w:r>
      <w:r w:rsidR="009C5308" w:rsidRPr="006F3742">
        <w:rPr>
          <w:color w:val="000000" w:themeColor="text1"/>
          <w:sz w:val="26"/>
          <w:szCs w:val="26"/>
          <w:rtl/>
          <w:lang w:bidi="ar-LB"/>
        </w:rPr>
        <w:t xml:space="preserve"> 80.9 في </w:t>
      </w:r>
      <w:r w:rsidR="006F5AAB" w:rsidRPr="006F3742">
        <w:rPr>
          <w:color w:val="000000" w:themeColor="text1"/>
          <w:sz w:val="26"/>
          <w:szCs w:val="26"/>
          <w:rtl/>
          <w:lang w:bidi="ar-LB"/>
        </w:rPr>
        <w:t>المئة</w:t>
      </w:r>
      <w:r w:rsidR="009C5308" w:rsidRPr="006F3742">
        <w:rPr>
          <w:color w:val="000000" w:themeColor="text1"/>
          <w:sz w:val="26"/>
          <w:szCs w:val="26"/>
          <w:rtl/>
          <w:lang w:bidi="ar-LB"/>
        </w:rPr>
        <w:t xml:space="preserve"> من إجمالي خط الأساس</w:t>
      </w:r>
      <w:r w:rsidRPr="006F3742">
        <w:rPr>
          <w:color w:val="000000" w:themeColor="text1"/>
          <w:sz w:val="26"/>
          <w:szCs w:val="26"/>
          <w:rtl/>
          <w:lang w:bidi="ar-LB"/>
        </w:rPr>
        <w:t xml:space="preserve"> </w:t>
      </w:r>
      <w:r w:rsidR="001C4F2A" w:rsidRPr="006F3742">
        <w:rPr>
          <w:color w:val="000000" w:themeColor="text1"/>
          <w:sz w:val="26"/>
          <w:szCs w:val="26"/>
          <w:rtl/>
          <w:lang w:bidi="ar-LB"/>
        </w:rPr>
        <w:t>المحدد للمواد</w:t>
      </w:r>
      <w:r w:rsidRPr="006F3742">
        <w:rPr>
          <w:color w:val="000000" w:themeColor="text1"/>
          <w:sz w:val="26"/>
          <w:szCs w:val="26"/>
          <w:rtl/>
          <w:lang w:bidi="ar-LB"/>
        </w:rPr>
        <w:t xml:space="preserve"> الهيدروفلوروكربونية</w:t>
      </w:r>
      <w:r w:rsidR="009C5308" w:rsidRPr="006F3742">
        <w:rPr>
          <w:color w:val="000000" w:themeColor="text1"/>
          <w:sz w:val="26"/>
          <w:szCs w:val="26"/>
          <w:rtl/>
          <w:lang w:bidi="ar-LB"/>
        </w:rPr>
        <w:t>، إذا تم اعتماد إجراءات مبكرة، فمن المتوقع أن يكون الخطر المحتمل لعدم الامتثال منخفضاً وسيتم تخفيفه بشك</w:t>
      </w:r>
      <w:r w:rsidRPr="006F3742">
        <w:rPr>
          <w:color w:val="000000" w:themeColor="text1"/>
          <w:sz w:val="26"/>
          <w:szCs w:val="26"/>
          <w:rtl/>
          <w:lang w:bidi="ar-LB"/>
        </w:rPr>
        <w:t>ل أكبر من خلال تنفيذ نظام قوي لتراخيص و</w:t>
      </w:r>
      <w:r w:rsidR="009C5308" w:rsidRPr="006F3742">
        <w:rPr>
          <w:color w:val="000000" w:themeColor="text1"/>
          <w:sz w:val="26"/>
          <w:szCs w:val="26"/>
          <w:rtl/>
          <w:lang w:bidi="ar-LB"/>
        </w:rPr>
        <w:t xml:space="preserve">حصص </w:t>
      </w:r>
      <w:r w:rsidRPr="006F3742">
        <w:rPr>
          <w:color w:val="000000" w:themeColor="text1"/>
          <w:sz w:val="26"/>
          <w:szCs w:val="26"/>
          <w:rtl/>
          <w:lang w:bidi="ar-LB"/>
        </w:rPr>
        <w:t xml:space="preserve">المواد الهيدروفلوروكربونية </w:t>
      </w:r>
      <w:r w:rsidR="009C5308" w:rsidRPr="006F3742">
        <w:rPr>
          <w:color w:val="000000" w:themeColor="text1"/>
          <w:sz w:val="26"/>
          <w:szCs w:val="26"/>
          <w:rtl/>
          <w:lang w:bidi="ar-LB"/>
        </w:rPr>
        <w:t xml:space="preserve">للتحكم في </w:t>
      </w:r>
      <w:r w:rsidRPr="006F3742">
        <w:rPr>
          <w:color w:val="000000" w:themeColor="text1"/>
          <w:sz w:val="26"/>
          <w:szCs w:val="26"/>
          <w:rtl/>
          <w:lang w:bidi="ar-LB"/>
        </w:rPr>
        <w:t>الإمداد</w:t>
      </w:r>
      <w:r w:rsidR="009C5308" w:rsidRPr="006F3742">
        <w:rPr>
          <w:color w:val="000000" w:themeColor="text1"/>
          <w:sz w:val="26"/>
          <w:szCs w:val="26"/>
          <w:rtl/>
          <w:lang w:bidi="ar-LB"/>
        </w:rPr>
        <w:t xml:space="preserve">، </w:t>
      </w:r>
      <w:r w:rsidRPr="006F3742">
        <w:rPr>
          <w:color w:val="000000" w:themeColor="text1"/>
          <w:sz w:val="26"/>
          <w:szCs w:val="26"/>
          <w:rtl/>
          <w:lang w:bidi="ar-LB"/>
        </w:rPr>
        <w:t>وكذلك</w:t>
      </w:r>
      <w:r w:rsidR="009C5308" w:rsidRPr="006F3742">
        <w:rPr>
          <w:color w:val="000000" w:themeColor="text1"/>
          <w:sz w:val="26"/>
          <w:szCs w:val="26"/>
          <w:rtl/>
          <w:lang w:bidi="ar-LB"/>
        </w:rPr>
        <w:t xml:space="preserve"> الأنشطة المنفذة في إطار </w:t>
      </w:r>
      <w:r w:rsidRPr="006F3742">
        <w:rPr>
          <w:color w:val="000000" w:themeColor="text1"/>
          <w:sz w:val="26"/>
          <w:szCs w:val="26"/>
          <w:rtl/>
          <w:lang w:bidi="ar-LB"/>
        </w:rPr>
        <w:t xml:space="preserve">خطة تنفيذ تعديل كيغالي للمواد الهيدروفلوروكربونية </w:t>
      </w:r>
      <w:r w:rsidR="009C5308" w:rsidRPr="006F3742">
        <w:rPr>
          <w:color w:val="000000" w:themeColor="text1"/>
          <w:sz w:val="26"/>
          <w:szCs w:val="26"/>
          <w:rtl/>
          <w:lang w:bidi="ar-LB"/>
        </w:rPr>
        <w:t xml:space="preserve">بهدف تقليل الطلب على </w:t>
      </w:r>
      <w:r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w:t>
      </w:r>
    </w:p>
    <w:p w14:paraId="723A31A9" w14:textId="77777777" w:rsidR="009C5308" w:rsidRPr="006F3742" w:rsidRDefault="009C5308" w:rsidP="00814E07">
      <w:pPr>
        <w:pStyle w:val="Heading1"/>
        <w:bidi/>
        <w:rPr>
          <w:color w:val="000000" w:themeColor="text1"/>
          <w:sz w:val="26"/>
          <w:szCs w:val="26"/>
          <w:rtl/>
          <w:lang w:bidi="ar-LB"/>
        </w:rPr>
      </w:pPr>
      <w:r w:rsidRPr="006F3742">
        <w:rPr>
          <w:color w:val="000000" w:themeColor="text1"/>
          <w:sz w:val="26"/>
          <w:szCs w:val="26"/>
          <w:rtl/>
          <w:lang w:bidi="ar-LB"/>
        </w:rPr>
        <w:t xml:space="preserve">على الرغم من أن </w:t>
      </w:r>
      <w:r w:rsidR="00155E50" w:rsidRPr="006F3742">
        <w:rPr>
          <w:color w:val="000000" w:themeColor="text1"/>
          <w:sz w:val="26"/>
          <w:szCs w:val="26"/>
          <w:rtl/>
          <w:lang w:bidi="ar-LB"/>
        </w:rPr>
        <w:t>الأنظمة</w:t>
      </w:r>
      <w:r w:rsidRPr="006F3742">
        <w:rPr>
          <w:color w:val="000000" w:themeColor="text1"/>
          <w:sz w:val="26"/>
          <w:szCs w:val="26"/>
          <w:rtl/>
          <w:lang w:bidi="ar-LB"/>
        </w:rPr>
        <w:t xml:space="preserve"> المحددة لحظر استخدام </w:t>
      </w:r>
      <w:r w:rsidR="00155E50"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و/</w:t>
      </w:r>
      <w:r w:rsidR="00C724DA" w:rsidRPr="006F3742">
        <w:rPr>
          <w:color w:val="000000" w:themeColor="text1"/>
          <w:sz w:val="26"/>
          <w:szCs w:val="26"/>
          <w:rtl/>
          <w:lang w:bidi="ar-LB"/>
        </w:rPr>
        <w:t xml:space="preserve"> أو </w:t>
      </w:r>
      <w:r w:rsidRPr="006F3742">
        <w:rPr>
          <w:color w:val="000000" w:themeColor="text1"/>
          <w:sz w:val="26"/>
          <w:szCs w:val="26"/>
          <w:rtl/>
          <w:lang w:bidi="ar-LB"/>
        </w:rPr>
        <w:t xml:space="preserve">المعدات </w:t>
      </w:r>
      <w:r w:rsidR="00C724DA"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C724DA" w:rsidRPr="006F3742">
        <w:rPr>
          <w:color w:val="000000" w:themeColor="text1"/>
          <w:sz w:val="26"/>
          <w:szCs w:val="26"/>
          <w:rtl/>
          <w:lang w:bidi="ar-LB"/>
        </w:rPr>
        <w:t>المواد الهيدروفلوروكربونية</w:t>
      </w:r>
      <w:r w:rsidRPr="006F3742">
        <w:rPr>
          <w:color w:val="000000" w:themeColor="text1"/>
          <w:sz w:val="26"/>
          <w:szCs w:val="26"/>
          <w:rtl/>
          <w:lang w:bidi="ar-LB"/>
        </w:rPr>
        <w:t xml:space="preserve"> لم يتم تنفيذها بعد في ترينيداد وتوباغو، ذكر برنامج الأمم المتحدة الإنمائي أن الحكومة ستعمل بشكل وثيق مع مختلف أصحاب المصلحة لتقليل</w:t>
      </w:r>
      <w:r w:rsidR="00814E07" w:rsidRPr="006F3742">
        <w:rPr>
          <w:color w:val="000000" w:themeColor="text1"/>
          <w:sz w:val="26"/>
          <w:szCs w:val="26"/>
          <w:rtl/>
          <w:lang w:bidi="ar-LB"/>
        </w:rPr>
        <w:t xml:space="preserve"> إلى أدنى حد ممكن</w:t>
      </w:r>
      <w:r w:rsidRPr="006F3742">
        <w:rPr>
          <w:color w:val="000000" w:themeColor="text1"/>
          <w:sz w:val="26"/>
          <w:szCs w:val="26"/>
          <w:rtl/>
          <w:lang w:bidi="ar-LB"/>
        </w:rPr>
        <w:t xml:space="preserve"> أي نمو في استهلاك </w:t>
      </w:r>
      <w:r w:rsidR="00814E07"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ذات القدرة العالية على إحداث الاحترار العالمي </w:t>
      </w:r>
      <w:r w:rsidR="00814E07" w:rsidRPr="006F3742">
        <w:rPr>
          <w:color w:val="000000" w:themeColor="text1"/>
          <w:sz w:val="26"/>
          <w:szCs w:val="26"/>
          <w:rtl/>
          <w:lang w:bidi="ar-LB"/>
        </w:rPr>
        <w:t>وتدرس</w:t>
      </w:r>
      <w:r w:rsidRPr="006F3742">
        <w:rPr>
          <w:color w:val="000000" w:themeColor="text1"/>
          <w:sz w:val="26"/>
          <w:szCs w:val="26"/>
          <w:rtl/>
          <w:lang w:bidi="ar-LB"/>
        </w:rPr>
        <w:t xml:space="preserve"> بنشاط إمكانيات الحد من استيراد المعدات </w:t>
      </w:r>
      <w:r w:rsidR="00814E07"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814E07"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ذات القدرة العالية على إحداث الاحترار العالمي. علاوة على ذلك، </w:t>
      </w:r>
      <w:r w:rsidR="00814E07" w:rsidRPr="006F3742">
        <w:rPr>
          <w:color w:val="000000" w:themeColor="text1"/>
          <w:sz w:val="26"/>
          <w:szCs w:val="26"/>
          <w:rtl/>
          <w:lang w:bidi="ar-LB"/>
        </w:rPr>
        <w:lastRenderedPageBreak/>
        <w:t>تشمل</w:t>
      </w:r>
      <w:r w:rsidRPr="006F3742">
        <w:rPr>
          <w:color w:val="000000" w:themeColor="text1"/>
          <w:sz w:val="26"/>
          <w:szCs w:val="26"/>
          <w:rtl/>
          <w:lang w:bidi="ar-LB"/>
        </w:rPr>
        <w:t xml:space="preserve"> المرحلة الأولى أنشطة المشر</w:t>
      </w:r>
      <w:r w:rsidR="00814E07" w:rsidRPr="006F3742">
        <w:rPr>
          <w:color w:val="000000" w:themeColor="text1"/>
          <w:sz w:val="26"/>
          <w:szCs w:val="26"/>
          <w:rtl/>
          <w:lang w:bidi="ar-LB"/>
        </w:rPr>
        <w:t xml:space="preserve">وع مثل التدريب وبناء القدرات من أجل </w:t>
      </w:r>
      <w:r w:rsidRPr="006F3742">
        <w:rPr>
          <w:color w:val="000000" w:themeColor="text1"/>
          <w:sz w:val="26"/>
          <w:szCs w:val="26"/>
          <w:rtl/>
          <w:lang w:bidi="ar-LB"/>
        </w:rPr>
        <w:t xml:space="preserve">تبني ممارسات الخدمة الجيدة والاستخدام الآمن للبدائل ذات القدرة المنخفضة على إحداث الاحترار العالمي، وبرامج التوعية </w:t>
      </w:r>
      <w:r w:rsidR="00814E07" w:rsidRPr="006F3742">
        <w:rPr>
          <w:color w:val="000000" w:themeColor="text1"/>
          <w:sz w:val="26"/>
          <w:szCs w:val="26"/>
          <w:rtl/>
          <w:lang w:bidi="ar-LB"/>
        </w:rPr>
        <w:t>ونشر المعلومات</w:t>
      </w:r>
      <w:r w:rsidRPr="006F3742">
        <w:rPr>
          <w:color w:val="000000" w:themeColor="text1"/>
          <w:sz w:val="26"/>
          <w:szCs w:val="26"/>
          <w:rtl/>
          <w:lang w:bidi="ar-LB"/>
        </w:rPr>
        <w:t xml:space="preserve"> بشأن البدائل ذات القدرة المنخفضة/</w:t>
      </w:r>
      <w:r w:rsidR="00814E07" w:rsidRPr="006F3742">
        <w:rPr>
          <w:color w:val="000000" w:themeColor="text1"/>
          <w:sz w:val="26"/>
          <w:szCs w:val="26"/>
          <w:rtl/>
          <w:lang w:bidi="ar-LB"/>
        </w:rPr>
        <w:t xml:space="preserve"> الأقل</w:t>
      </w:r>
      <w:r w:rsidRPr="006F3742">
        <w:rPr>
          <w:color w:val="000000" w:themeColor="text1"/>
          <w:sz w:val="26"/>
          <w:szCs w:val="26"/>
          <w:rtl/>
          <w:lang w:bidi="ar-LB"/>
        </w:rPr>
        <w:t xml:space="preserve"> على إحداث الاحترار العالمي وبرامج حوافز المستخدمي</w:t>
      </w:r>
      <w:r w:rsidR="00814E07" w:rsidRPr="006F3742">
        <w:rPr>
          <w:color w:val="000000" w:themeColor="text1"/>
          <w:sz w:val="26"/>
          <w:szCs w:val="26"/>
          <w:rtl/>
          <w:lang w:bidi="ar-LB"/>
        </w:rPr>
        <w:t xml:space="preserve">ن النهائيين من أجل </w:t>
      </w:r>
      <w:r w:rsidRPr="006F3742">
        <w:rPr>
          <w:color w:val="000000" w:themeColor="text1"/>
          <w:sz w:val="26"/>
          <w:szCs w:val="26"/>
          <w:rtl/>
          <w:lang w:bidi="ar-LB"/>
        </w:rPr>
        <w:t xml:space="preserve">تسريع اعتماد </w:t>
      </w:r>
      <w:r w:rsidR="00814E07" w:rsidRPr="006F3742">
        <w:rPr>
          <w:color w:val="000000" w:themeColor="text1"/>
          <w:sz w:val="26"/>
          <w:szCs w:val="26"/>
          <w:rtl/>
          <w:lang w:bidi="ar-LB"/>
        </w:rPr>
        <w:t xml:space="preserve">البدائل ذات </w:t>
      </w:r>
      <w:r w:rsidRPr="006F3742">
        <w:rPr>
          <w:color w:val="000000" w:themeColor="text1"/>
          <w:sz w:val="26"/>
          <w:szCs w:val="26"/>
          <w:rtl/>
          <w:lang w:bidi="ar-LB"/>
        </w:rPr>
        <w:t xml:space="preserve">القدرة المنخفضة على إحداث الاحترار العالمي. وتتخذ الحكومة بالفعل مجموعة من المبادرات لتقليل الاعتماد على المعدات </w:t>
      </w:r>
      <w:r w:rsidR="00814E07" w:rsidRPr="006F3742">
        <w:rPr>
          <w:color w:val="000000" w:themeColor="text1"/>
          <w:sz w:val="26"/>
          <w:szCs w:val="26"/>
          <w:rtl/>
          <w:lang w:bidi="ar-LB"/>
        </w:rPr>
        <w:t>القائمة</w:t>
      </w:r>
      <w:r w:rsidRPr="006F3742">
        <w:rPr>
          <w:color w:val="000000" w:themeColor="text1"/>
          <w:sz w:val="26"/>
          <w:szCs w:val="26"/>
          <w:rtl/>
          <w:lang w:bidi="ar-LB"/>
        </w:rPr>
        <w:t xml:space="preserve"> على </w:t>
      </w:r>
      <w:r w:rsidR="00814E07"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ذات القدرة العالية على إحداث الاحترار العالمي في مختلف تطبيقات التبريد وتكييف الهواء.</w:t>
      </w:r>
    </w:p>
    <w:p w14:paraId="3D901C07" w14:textId="0965BDFD" w:rsidR="009C5308" w:rsidRPr="006F3742" w:rsidRDefault="00B8072A" w:rsidP="00B8072A">
      <w:pPr>
        <w:pStyle w:val="Heading1"/>
        <w:bidi/>
        <w:rPr>
          <w:color w:val="000000" w:themeColor="text1"/>
          <w:sz w:val="26"/>
          <w:szCs w:val="26"/>
          <w:rtl/>
          <w:lang w:bidi="ar-LB"/>
        </w:rPr>
      </w:pPr>
      <w:r w:rsidRPr="006F3742">
        <w:rPr>
          <w:color w:val="000000" w:themeColor="text1"/>
          <w:sz w:val="26"/>
          <w:szCs w:val="26"/>
          <w:rtl/>
          <w:lang w:bidi="ar-LB"/>
        </w:rPr>
        <w:t xml:space="preserve">سيتم </w:t>
      </w:r>
      <w:r w:rsidR="009C5308" w:rsidRPr="006F3742">
        <w:rPr>
          <w:color w:val="000000" w:themeColor="text1"/>
          <w:sz w:val="26"/>
          <w:szCs w:val="26"/>
          <w:rtl/>
          <w:lang w:bidi="ar-LB"/>
        </w:rPr>
        <w:t xml:space="preserve">تخفيف </w:t>
      </w:r>
      <w:r w:rsidRPr="006F3742">
        <w:rPr>
          <w:color w:val="000000" w:themeColor="text1"/>
          <w:sz w:val="26"/>
          <w:szCs w:val="26"/>
          <w:rtl/>
          <w:lang w:bidi="ar-LB"/>
        </w:rPr>
        <w:t>مخاطر عدم إمكانية حصول البلد ع</w:t>
      </w:r>
      <w:r w:rsidR="009C5308" w:rsidRPr="006F3742">
        <w:rPr>
          <w:color w:val="000000" w:themeColor="text1"/>
          <w:sz w:val="26"/>
          <w:szCs w:val="26"/>
          <w:rtl/>
          <w:lang w:bidi="ar-LB"/>
        </w:rPr>
        <w:t xml:space="preserve">لى </w:t>
      </w:r>
      <w:r w:rsidRPr="006F3742">
        <w:rPr>
          <w:color w:val="000000" w:themeColor="text1"/>
          <w:sz w:val="26"/>
          <w:szCs w:val="26"/>
          <w:rtl/>
          <w:lang w:bidi="ar-LB"/>
        </w:rPr>
        <w:t>التكنولوجيات</w:t>
      </w:r>
      <w:r w:rsidR="009C5308" w:rsidRPr="006F3742">
        <w:rPr>
          <w:color w:val="000000" w:themeColor="text1"/>
          <w:sz w:val="26"/>
          <w:szCs w:val="26"/>
          <w:rtl/>
          <w:lang w:bidi="ar-LB"/>
        </w:rPr>
        <w:t xml:space="preserve"> التي يتم الترويج لها من خلال </w:t>
      </w:r>
      <w:r w:rsidRPr="006F3742">
        <w:rPr>
          <w:color w:val="000000" w:themeColor="text1"/>
          <w:sz w:val="26"/>
          <w:szCs w:val="26"/>
          <w:rtl/>
          <w:lang w:bidi="ar-LB"/>
        </w:rPr>
        <w:t>خطة تنفيذ تعديل كيغالي للمواد الهيدروفلوروكربونية عن طريق</w:t>
      </w:r>
      <w:r w:rsidR="009C5308" w:rsidRPr="006F3742">
        <w:rPr>
          <w:color w:val="000000" w:themeColor="text1"/>
          <w:sz w:val="26"/>
          <w:szCs w:val="26"/>
          <w:rtl/>
          <w:lang w:bidi="ar-LB"/>
        </w:rPr>
        <w:t xml:space="preserve"> إشراك المستوردين والموزعين في أنشطة التوعية </w:t>
      </w:r>
      <w:r w:rsidRPr="006F3742">
        <w:rPr>
          <w:color w:val="000000" w:themeColor="text1"/>
          <w:sz w:val="26"/>
          <w:szCs w:val="26"/>
          <w:rtl/>
          <w:lang w:bidi="ar-LB"/>
        </w:rPr>
        <w:t xml:space="preserve">ونشر المعلومات بشأن </w:t>
      </w:r>
      <w:r w:rsidR="009C5308" w:rsidRPr="006F3742">
        <w:rPr>
          <w:color w:val="000000" w:themeColor="text1"/>
          <w:sz w:val="26"/>
          <w:szCs w:val="26"/>
          <w:rtl/>
          <w:lang w:bidi="ar-LB"/>
        </w:rPr>
        <w:t>البدائل ذات القدرة المنخفضة/</w:t>
      </w:r>
      <w:r w:rsidRPr="006F3742">
        <w:rPr>
          <w:color w:val="000000" w:themeColor="text1"/>
          <w:sz w:val="26"/>
          <w:szCs w:val="26"/>
          <w:rtl/>
          <w:lang w:bidi="ar-LB"/>
        </w:rPr>
        <w:t>الأقل</w:t>
      </w:r>
      <w:r w:rsidR="009C5308" w:rsidRPr="006F3742">
        <w:rPr>
          <w:color w:val="000000" w:themeColor="text1"/>
          <w:sz w:val="26"/>
          <w:szCs w:val="26"/>
          <w:rtl/>
          <w:lang w:bidi="ar-LB"/>
        </w:rPr>
        <w:t xml:space="preserve"> على إحداث الاحترار العالمي، ومن خلال</w:t>
      </w:r>
      <w:r w:rsidRPr="006F3742">
        <w:rPr>
          <w:color w:val="000000" w:themeColor="text1"/>
          <w:sz w:val="26"/>
          <w:szCs w:val="26"/>
          <w:rtl/>
          <w:lang w:bidi="ar-LB"/>
        </w:rPr>
        <w:t xml:space="preserve"> تسهيل حصولهم ع</w:t>
      </w:r>
      <w:r w:rsidR="009C5308" w:rsidRPr="006F3742">
        <w:rPr>
          <w:color w:val="000000" w:themeColor="text1"/>
          <w:sz w:val="26"/>
          <w:szCs w:val="26"/>
          <w:rtl/>
          <w:lang w:bidi="ar-LB"/>
        </w:rPr>
        <w:t xml:space="preserve">لى </w:t>
      </w:r>
      <w:r w:rsidRPr="006F3742">
        <w:rPr>
          <w:color w:val="000000" w:themeColor="text1"/>
          <w:sz w:val="26"/>
          <w:szCs w:val="26"/>
          <w:rtl/>
          <w:lang w:bidi="ar-LB"/>
        </w:rPr>
        <w:t>التكنولوجيات</w:t>
      </w:r>
      <w:r w:rsidR="009C5308" w:rsidRPr="006F3742">
        <w:rPr>
          <w:color w:val="000000" w:themeColor="text1"/>
          <w:sz w:val="26"/>
          <w:szCs w:val="26"/>
          <w:rtl/>
          <w:lang w:bidi="ar-LB"/>
        </w:rPr>
        <w:t xml:space="preserve"> البديلة.</w:t>
      </w:r>
    </w:p>
    <w:p w14:paraId="5C90074B" w14:textId="77777777" w:rsidR="009C5308" w:rsidRPr="006F3742" w:rsidRDefault="009C5308" w:rsidP="009C5308">
      <w:pPr>
        <w:pStyle w:val="Heading1"/>
        <w:bidi/>
        <w:rPr>
          <w:color w:val="000000" w:themeColor="text1"/>
          <w:sz w:val="26"/>
          <w:szCs w:val="26"/>
          <w:rtl/>
          <w:lang w:bidi="ar-LB"/>
        </w:rPr>
      </w:pPr>
      <w:r w:rsidRPr="006F3742">
        <w:rPr>
          <w:color w:val="000000" w:themeColor="text1"/>
          <w:sz w:val="26"/>
          <w:szCs w:val="26"/>
          <w:rtl/>
          <w:lang w:bidi="ar-LB"/>
        </w:rPr>
        <w:t>وسيتم التخفيف من مخاطر التأخير في الأنشطة التي تتطلب تنسيقاً إقليمياً (مثل اللوائح الإقليمية) من خلال قيام الوكالات المنفذة بتيسير الحوار بين وحدات الأوزون الوطنية في الإقليم، بما في ذلك من خلال اجتماعات شبكة برنامج المساعدة على الامتثال التابع لبرنامج الأمم المتحدة للبيئة.</w:t>
      </w:r>
    </w:p>
    <w:p w14:paraId="1C749E6B" w14:textId="77777777" w:rsidR="009C5308" w:rsidRPr="006F3742" w:rsidRDefault="009C5308" w:rsidP="009C5308">
      <w:pPr>
        <w:keepNext/>
        <w:bidi/>
        <w:spacing w:after="240"/>
        <w:outlineLvl w:val="0"/>
        <w:rPr>
          <w:b/>
          <w:color w:val="000000" w:themeColor="text1"/>
          <w:sz w:val="26"/>
          <w:szCs w:val="26"/>
          <w:u w:val="single"/>
          <w:rtl/>
          <w:lang w:bidi="ar-LB"/>
        </w:rPr>
      </w:pPr>
      <w:bookmarkStart w:id="18" w:name="_Hlk126916207"/>
      <w:r w:rsidRPr="006F3742">
        <w:rPr>
          <w:b/>
          <w:color w:val="000000" w:themeColor="text1"/>
          <w:sz w:val="26"/>
          <w:szCs w:val="26"/>
          <w:u w:val="single"/>
          <w:rtl/>
          <w:lang w:bidi="ar-LB"/>
        </w:rPr>
        <w:t>التمويل المشترك</w:t>
      </w:r>
    </w:p>
    <w:bookmarkEnd w:id="18"/>
    <w:p w14:paraId="40EE1E00" w14:textId="77777777" w:rsidR="009C5308" w:rsidRPr="006F3742" w:rsidRDefault="009C5308" w:rsidP="00B23EB3">
      <w:pPr>
        <w:pStyle w:val="Heading1"/>
        <w:bidi/>
        <w:rPr>
          <w:color w:val="000000" w:themeColor="text1"/>
          <w:sz w:val="26"/>
          <w:szCs w:val="26"/>
          <w:rtl/>
          <w:lang w:bidi="ar-LB"/>
        </w:rPr>
      </w:pPr>
      <w:r w:rsidRPr="006F3742">
        <w:rPr>
          <w:color w:val="000000" w:themeColor="text1"/>
          <w:sz w:val="26"/>
          <w:szCs w:val="26"/>
          <w:rtl/>
          <w:lang w:bidi="ar-LB"/>
        </w:rPr>
        <w:t xml:space="preserve">أوضح برنامج الأمم المتحدة الإنمائي أن التمويل المشترك في إطار المرحلة الأولى من </w:t>
      </w:r>
      <w:r w:rsidR="00B23EB3" w:rsidRPr="006F3742">
        <w:rPr>
          <w:color w:val="000000" w:themeColor="text1"/>
          <w:sz w:val="26"/>
          <w:szCs w:val="26"/>
          <w:rtl/>
          <w:lang w:bidi="ar-LB"/>
        </w:rPr>
        <w:t xml:space="preserve">خطة تنفيذ تعديل كيغالي للمواد الهيدروفلوروكربونية سيشمل تمويلا </w:t>
      </w:r>
      <w:r w:rsidRPr="006F3742">
        <w:rPr>
          <w:color w:val="000000" w:themeColor="text1"/>
          <w:sz w:val="26"/>
          <w:szCs w:val="26"/>
          <w:rtl/>
          <w:lang w:bidi="ar-LB"/>
        </w:rPr>
        <w:t>نظير</w:t>
      </w:r>
      <w:r w:rsidR="00B23EB3" w:rsidRPr="006F3742">
        <w:rPr>
          <w:color w:val="000000" w:themeColor="text1"/>
          <w:sz w:val="26"/>
          <w:szCs w:val="26"/>
          <w:rtl/>
          <w:lang w:bidi="ar-LB"/>
        </w:rPr>
        <w:t>ا</w:t>
      </w:r>
      <w:r w:rsidRPr="006F3742">
        <w:rPr>
          <w:color w:val="000000" w:themeColor="text1"/>
          <w:sz w:val="26"/>
          <w:szCs w:val="26"/>
          <w:rtl/>
          <w:lang w:bidi="ar-LB"/>
        </w:rPr>
        <w:t xml:space="preserve"> للبرامج المتعلقة بإدارة جانب الطلب من أجل اعتماد التكنولوجيات ذات القدرة المنخفضة على إحداث الاحترار العالمي والدعم العيني بالوقت والموارد من المستفيدين.</w:t>
      </w:r>
    </w:p>
    <w:p w14:paraId="0A01C982" w14:textId="77777777" w:rsidR="009C5308" w:rsidRPr="006F3742" w:rsidRDefault="00BB0952" w:rsidP="009C5308">
      <w:pPr>
        <w:keepNext/>
        <w:widowControl w:val="0"/>
        <w:bidi/>
        <w:spacing w:before="240" w:after="240"/>
        <w:outlineLvl w:val="0"/>
        <w:rPr>
          <w:b/>
          <w:color w:val="000000" w:themeColor="text1"/>
          <w:sz w:val="26"/>
          <w:szCs w:val="26"/>
          <w:u w:val="single"/>
          <w:rtl/>
          <w:lang w:bidi="ar-LB"/>
        </w:rPr>
      </w:pPr>
      <w:bookmarkStart w:id="19" w:name="_Hlk126916238"/>
      <w:r w:rsidRPr="006F3742">
        <w:rPr>
          <w:b/>
          <w:color w:val="000000" w:themeColor="text1"/>
          <w:sz w:val="26"/>
          <w:szCs w:val="26"/>
          <w:u w:val="single"/>
          <w:rtl/>
          <w:lang w:bidi="ar-LB"/>
        </w:rPr>
        <w:t>خطة عمل ا</w:t>
      </w:r>
      <w:r w:rsidR="009C5308" w:rsidRPr="006F3742">
        <w:rPr>
          <w:b/>
          <w:color w:val="000000" w:themeColor="text1"/>
          <w:sz w:val="26"/>
          <w:szCs w:val="26"/>
          <w:u w:val="single"/>
          <w:rtl/>
          <w:lang w:bidi="ar-LB"/>
        </w:rPr>
        <w:t>لصندوق المتعدد الأطراف</w:t>
      </w:r>
      <w:r w:rsidR="00065D9D" w:rsidRPr="006F3742">
        <w:rPr>
          <w:b/>
          <w:color w:val="000000" w:themeColor="text1"/>
          <w:sz w:val="26"/>
          <w:szCs w:val="26"/>
          <w:u w:val="single"/>
          <w:rtl/>
          <w:lang w:bidi="ar-LB"/>
        </w:rPr>
        <w:t xml:space="preserve"> للفترة </w:t>
      </w:r>
      <w:r w:rsidRPr="006F3742">
        <w:rPr>
          <w:b/>
          <w:color w:val="000000" w:themeColor="text1"/>
          <w:sz w:val="26"/>
          <w:szCs w:val="26"/>
          <w:u w:val="single"/>
          <w:rtl/>
          <w:lang w:bidi="ar-LB"/>
        </w:rPr>
        <w:t>2023</w:t>
      </w:r>
      <w:r w:rsidR="00065D9D" w:rsidRPr="006F3742">
        <w:rPr>
          <w:b/>
          <w:color w:val="000000" w:themeColor="text1"/>
          <w:sz w:val="26"/>
          <w:szCs w:val="26"/>
          <w:u w:val="single"/>
          <w:rtl/>
          <w:lang w:bidi="ar-LB"/>
        </w:rPr>
        <w:noBreakHyphen/>
        <w:t>2025</w:t>
      </w:r>
    </w:p>
    <w:bookmarkEnd w:id="19"/>
    <w:p w14:paraId="019C3C19" w14:textId="77777777" w:rsidR="009C5308" w:rsidRPr="006F3742" w:rsidRDefault="009C5308" w:rsidP="00AE07D9">
      <w:pPr>
        <w:pStyle w:val="Heading1"/>
        <w:bidi/>
        <w:rPr>
          <w:color w:val="000000" w:themeColor="text1"/>
          <w:sz w:val="26"/>
          <w:szCs w:val="26"/>
          <w:rtl/>
          <w:lang w:bidi="ar-LB"/>
        </w:rPr>
      </w:pPr>
      <w:r w:rsidRPr="006F3742">
        <w:rPr>
          <w:color w:val="000000" w:themeColor="text1"/>
          <w:sz w:val="26"/>
          <w:szCs w:val="26"/>
          <w:rtl/>
          <w:lang w:bidi="ar-LB"/>
        </w:rPr>
        <w:t>يطلب برنامج الأمم المتحدة الإنمائي مبلغ</w:t>
      </w:r>
      <w:r w:rsidR="00AE07D9" w:rsidRPr="006F3742">
        <w:rPr>
          <w:color w:val="000000" w:themeColor="text1"/>
          <w:sz w:val="26"/>
          <w:szCs w:val="26"/>
          <w:rtl/>
          <w:lang w:bidi="ar-LB"/>
        </w:rPr>
        <w:t>ا قدره</w:t>
      </w:r>
      <w:r w:rsidRPr="006F3742">
        <w:rPr>
          <w:color w:val="000000" w:themeColor="text1"/>
          <w:sz w:val="26"/>
          <w:szCs w:val="26"/>
          <w:rtl/>
          <w:lang w:bidi="ar-LB"/>
        </w:rPr>
        <w:t xml:space="preserve"> 1,177,695 دولارًا أمريكيًا، بالإضافة إلى تكاليف دعم الوكالة، لتنفيذ المرحلة الأولى من </w:t>
      </w:r>
      <w:r w:rsidR="00AE07D9" w:rsidRPr="006F3742">
        <w:rPr>
          <w:color w:val="000000" w:themeColor="text1"/>
          <w:sz w:val="26"/>
          <w:szCs w:val="26"/>
          <w:rtl/>
          <w:lang w:bidi="ar-LB"/>
        </w:rPr>
        <w:t>خطة تنفيذ تعديل كيغالي للمواد الهيدروفلوروكربونية ل</w:t>
      </w:r>
      <w:r w:rsidRPr="006F3742">
        <w:rPr>
          <w:color w:val="000000" w:themeColor="text1"/>
          <w:sz w:val="26"/>
          <w:szCs w:val="26"/>
          <w:rtl/>
          <w:lang w:bidi="ar-LB"/>
        </w:rPr>
        <w:t xml:space="preserve">ترينيداد وتوباغو. </w:t>
      </w:r>
      <w:r w:rsidR="00AE07D9" w:rsidRPr="006F3742">
        <w:rPr>
          <w:color w:val="000000" w:themeColor="text1"/>
          <w:sz w:val="26"/>
          <w:szCs w:val="26"/>
          <w:rtl/>
          <w:lang w:bidi="ar-LB"/>
        </w:rPr>
        <w:t xml:space="preserve">وتقل </w:t>
      </w:r>
      <w:r w:rsidRPr="006F3742">
        <w:rPr>
          <w:color w:val="000000" w:themeColor="text1"/>
          <w:sz w:val="26"/>
          <w:szCs w:val="26"/>
          <w:rtl/>
          <w:lang w:bidi="ar-LB"/>
        </w:rPr>
        <w:t xml:space="preserve">القيمة الإجمالية </w:t>
      </w:r>
      <w:r w:rsidR="00AE07D9" w:rsidRPr="006F3742">
        <w:rPr>
          <w:color w:val="000000" w:themeColor="text1"/>
          <w:sz w:val="26"/>
          <w:szCs w:val="26"/>
          <w:rtl/>
          <w:lang w:bidi="ar-LB"/>
        </w:rPr>
        <w:t>وقدرها</w:t>
      </w:r>
      <w:r w:rsidRPr="006F3742">
        <w:rPr>
          <w:color w:val="000000" w:themeColor="text1"/>
          <w:sz w:val="26"/>
          <w:szCs w:val="26"/>
          <w:rtl/>
          <w:lang w:bidi="ar-LB"/>
        </w:rPr>
        <w:t xml:space="preserve"> 581,277 دولارًا أمريكيًا، بما في ذلك تكاليف دعم الوكالة، </w:t>
      </w:r>
      <w:r w:rsidR="00AE07D9" w:rsidRPr="006F3742">
        <w:rPr>
          <w:color w:val="000000" w:themeColor="text1"/>
          <w:sz w:val="26"/>
          <w:szCs w:val="26"/>
          <w:rtl/>
          <w:lang w:bidi="ar-LB"/>
        </w:rPr>
        <w:t xml:space="preserve">المطلوبة </w:t>
      </w:r>
      <w:r w:rsidRPr="006F3742">
        <w:rPr>
          <w:color w:val="000000" w:themeColor="text1"/>
          <w:sz w:val="26"/>
          <w:szCs w:val="26"/>
          <w:rtl/>
          <w:lang w:bidi="ar-LB"/>
        </w:rPr>
        <w:t xml:space="preserve">للفترة 2023-2025، </w:t>
      </w:r>
      <w:r w:rsidR="00CE49BD" w:rsidRPr="006F3742">
        <w:rPr>
          <w:color w:val="000000" w:themeColor="text1"/>
          <w:sz w:val="26"/>
          <w:szCs w:val="26"/>
          <w:rtl/>
          <w:lang w:bidi="ar-LB"/>
        </w:rPr>
        <w:t xml:space="preserve">تقل </w:t>
      </w:r>
      <w:r w:rsidR="00AE07D9" w:rsidRPr="006F3742">
        <w:rPr>
          <w:color w:val="000000" w:themeColor="text1"/>
          <w:sz w:val="26"/>
          <w:szCs w:val="26"/>
          <w:rtl/>
          <w:lang w:bidi="ar-LB"/>
        </w:rPr>
        <w:t>بقيمة</w:t>
      </w:r>
      <w:r w:rsidRPr="006F3742">
        <w:rPr>
          <w:color w:val="000000" w:themeColor="text1"/>
          <w:sz w:val="26"/>
          <w:szCs w:val="26"/>
          <w:rtl/>
          <w:lang w:bidi="ar-LB"/>
        </w:rPr>
        <w:t xml:space="preserve"> 126,320 دولارًا أمريكيًا عن المبلغ </w:t>
      </w:r>
      <w:r w:rsidR="00AE07D9" w:rsidRPr="006F3742">
        <w:rPr>
          <w:color w:val="000000" w:themeColor="text1"/>
          <w:sz w:val="26"/>
          <w:szCs w:val="26"/>
          <w:rtl/>
          <w:lang w:bidi="ar-LB"/>
        </w:rPr>
        <w:t>المذكور</w:t>
      </w:r>
      <w:r w:rsidRPr="006F3742">
        <w:rPr>
          <w:color w:val="000000" w:themeColor="text1"/>
          <w:sz w:val="26"/>
          <w:szCs w:val="26"/>
          <w:rtl/>
          <w:lang w:bidi="ar-LB"/>
        </w:rPr>
        <w:t xml:space="preserve"> في خطة العمل.</w:t>
      </w:r>
    </w:p>
    <w:p w14:paraId="61BA4394" w14:textId="77777777" w:rsidR="009C5308" w:rsidRPr="006F3742" w:rsidRDefault="00CE49BD" w:rsidP="009C5308">
      <w:pPr>
        <w:bidi/>
        <w:spacing w:after="240"/>
        <w:outlineLvl w:val="0"/>
        <w:rPr>
          <w:b/>
          <w:color w:val="000000" w:themeColor="text1"/>
          <w:sz w:val="26"/>
          <w:szCs w:val="26"/>
          <w:u w:val="single"/>
          <w:rtl/>
          <w:lang w:bidi="ar-LB"/>
        </w:rPr>
      </w:pPr>
      <w:bookmarkStart w:id="20" w:name="_Hlk126916245"/>
      <w:r w:rsidRPr="006F3742">
        <w:rPr>
          <w:b/>
          <w:color w:val="000000" w:themeColor="text1"/>
          <w:sz w:val="26"/>
          <w:szCs w:val="26"/>
          <w:u w:val="single"/>
          <w:rtl/>
          <w:lang w:bidi="ar-LB"/>
        </w:rPr>
        <w:t>مشروع</w:t>
      </w:r>
      <w:r w:rsidR="009C5308" w:rsidRPr="006F3742">
        <w:rPr>
          <w:b/>
          <w:color w:val="000000" w:themeColor="text1"/>
          <w:sz w:val="26"/>
          <w:szCs w:val="26"/>
          <w:u w:val="single"/>
          <w:rtl/>
          <w:lang w:bidi="ar-LB"/>
        </w:rPr>
        <w:t xml:space="preserve"> </w:t>
      </w:r>
      <w:r w:rsidRPr="006F3742">
        <w:rPr>
          <w:b/>
          <w:color w:val="000000" w:themeColor="text1"/>
          <w:sz w:val="26"/>
          <w:szCs w:val="26"/>
          <w:u w:val="single"/>
          <w:rtl/>
          <w:lang w:bidi="ar-LB"/>
        </w:rPr>
        <w:t>الاتفاق</w:t>
      </w:r>
    </w:p>
    <w:bookmarkEnd w:id="20"/>
    <w:p w14:paraId="41BF5CF5" w14:textId="77777777" w:rsidR="009C5308" w:rsidRPr="006F3742" w:rsidRDefault="00CE49BD" w:rsidP="00CE49BD">
      <w:pPr>
        <w:pStyle w:val="Heading1"/>
        <w:bidi/>
        <w:rPr>
          <w:color w:val="000000" w:themeColor="text1"/>
          <w:sz w:val="26"/>
          <w:szCs w:val="26"/>
          <w:rtl/>
          <w:lang w:bidi="ar-LB"/>
        </w:rPr>
      </w:pPr>
      <w:r w:rsidRPr="006F3742">
        <w:rPr>
          <w:color w:val="000000" w:themeColor="text1"/>
          <w:sz w:val="26"/>
          <w:szCs w:val="26"/>
          <w:rtl/>
          <w:lang w:bidi="ar-LB"/>
        </w:rPr>
        <w:t>لم بتم إعداد مشروع</w:t>
      </w:r>
      <w:r w:rsidR="009C5308" w:rsidRPr="006F3742">
        <w:rPr>
          <w:color w:val="000000" w:themeColor="text1"/>
          <w:sz w:val="26"/>
          <w:szCs w:val="26"/>
          <w:rtl/>
          <w:lang w:bidi="ar-LB"/>
        </w:rPr>
        <w:t xml:space="preserve"> </w:t>
      </w:r>
      <w:r w:rsidRPr="006F3742">
        <w:rPr>
          <w:color w:val="000000" w:themeColor="text1"/>
          <w:sz w:val="26"/>
          <w:szCs w:val="26"/>
          <w:rtl/>
          <w:lang w:bidi="ar-LB"/>
        </w:rPr>
        <w:t>الاتفاق المبرم</w:t>
      </w:r>
      <w:r w:rsidR="009C5308" w:rsidRPr="006F3742">
        <w:rPr>
          <w:color w:val="000000" w:themeColor="text1"/>
          <w:sz w:val="26"/>
          <w:szCs w:val="26"/>
          <w:rtl/>
          <w:lang w:bidi="ar-LB"/>
        </w:rPr>
        <w:t xml:space="preserve"> بين حكومة ترينيداد وتوباغو واللجنة التنفيذية للمرحلة الأولى من </w:t>
      </w:r>
      <w:bookmarkStart w:id="21" w:name="_Hlk126916251"/>
      <w:r w:rsidRPr="006F3742">
        <w:rPr>
          <w:color w:val="000000" w:themeColor="text1"/>
          <w:sz w:val="26"/>
          <w:szCs w:val="26"/>
          <w:rtl/>
          <w:lang w:bidi="ar-LB"/>
        </w:rPr>
        <w:t>خطة تنفيذ تعديل كيغالي للمواد الهيدروفلوروكربونية لأن نموذج الاتفاق</w:t>
      </w:r>
      <w:r w:rsidR="009C5308" w:rsidRPr="006F3742">
        <w:rPr>
          <w:color w:val="000000" w:themeColor="text1"/>
          <w:sz w:val="26"/>
          <w:szCs w:val="26"/>
          <w:rtl/>
          <w:lang w:bidi="ar-LB"/>
        </w:rPr>
        <w:t xml:space="preserve"> </w:t>
      </w:r>
      <w:r w:rsidRPr="006F3742">
        <w:rPr>
          <w:color w:val="000000" w:themeColor="text1"/>
          <w:sz w:val="26"/>
          <w:szCs w:val="26"/>
          <w:rtl/>
          <w:lang w:bidi="ar-LB"/>
        </w:rPr>
        <w:t>مازال</w:t>
      </w:r>
      <w:r w:rsidR="009C5308" w:rsidRPr="006F3742">
        <w:rPr>
          <w:color w:val="000000" w:themeColor="text1"/>
          <w:sz w:val="26"/>
          <w:szCs w:val="26"/>
          <w:rtl/>
          <w:lang w:bidi="ar-LB"/>
        </w:rPr>
        <w:t xml:space="preserve"> قيد النظر من قبل اللجنة التنفيذية.</w:t>
      </w:r>
    </w:p>
    <w:p w14:paraId="655E004A" w14:textId="77777777" w:rsidR="009C5308" w:rsidRPr="006F3742" w:rsidRDefault="009C5308" w:rsidP="00A42CD4">
      <w:pPr>
        <w:pStyle w:val="Heading1"/>
        <w:bidi/>
        <w:rPr>
          <w:color w:val="000000" w:themeColor="text1"/>
          <w:sz w:val="26"/>
          <w:szCs w:val="26"/>
          <w:rtl/>
          <w:lang w:bidi="ar-LB"/>
        </w:rPr>
      </w:pPr>
      <w:r w:rsidRPr="006F3742">
        <w:rPr>
          <w:color w:val="000000" w:themeColor="text1"/>
          <w:sz w:val="26"/>
          <w:szCs w:val="26"/>
          <w:rtl/>
          <w:lang w:bidi="ar-LB"/>
        </w:rPr>
        <w:t xml:space="preserve">إذا رغبت اللجنة التنفيذية في ذلك، يمكن الموافقة على الأموال المخصصة للمرحلة الأولى من </w:t>
      </w:r>
      <w:r w:rsidR="00A42CD4" w:rsidRPr="006F3742">
        <w:rPr>
          <w:color w:val="000000" w:themeColor="text1"/>
          <w:sz w:val="26"/>
          <w:szCs w:val="26"/>
          <w:rtl/>
          <w:lang w:bidi="ar-LB"/>
        </w:rPr>
        <w:t xml:space="preserve">خطة تنفيذ تعديل كيغالي للمواد الهيدروفلوروكربونية </w:t>
      </w:r>
      <w:r w:rsidRPr="006F3742">
        <w:rPr>
          <w:color w:val="000000" w:themeColor="text1"/>
          <w:sz w:val="26"/>
          <w:szCs w:val="26"/>
          <w:rtl/>
          <w:lang w:bidi="ar-LB"/>
        </w:rPr>
        <w:t>لترينيداد وتوباغو من حيث ال</w:t>
      </w:r>
      <w:r w:rsidR="00A42CD4" w:rsidRPr="006F3742">
        <w:rPr>
          <w:color w:val="000000" w:themeColor="text1"/>
          <w:sz w:val="26"/>
          <w:szCs w:val="26"/>
          <w:rtl/>
          <w:lang w:bidi="ar-LB"/>
        </w:rPr>
        <w:t>مبدأ، ويمكن الموافقة على أموال ل</w:t>
      </w:r>
      <w:r w:rsidRPr="006F3742">
        <w:rPr>
          <w:color w:val="000000" w:themeColor="text1"/>
          <w:sz w:val="26"/>
          <w:szCs w:val="26"/>
          <w:rtl/>
          <w:lang w:bidi="ar-LB"/>
        </w:rPr>
        <w:t xml:space="preserve">لشريحة الأولى على أساس أنه سيتم إعداد الاتفاق وتقديمه في اجتماع مقبل، قبل تقديم الشريحة الثانية، </w:t>
      </w:r>
      <w:r w:rsidR="00A42CD4" w:rsidRPr="006F3742">
        <w:rPr>
          <w:color w:val="000000" w:themeColor="text1"/>
          <w:sz w:val="26"/>
          <w:szCs w:val="26"/>
          <w:rtl/>
          <w:lang w:bidi="ar-LB"/>
        </w:rPr>
        <w:t>وفور الموافقة على نموذج الاتفاق</w:t>
      </w:r>
      <w:r w:rsidRPr="006F3742">
        <w:rPr>
          <w:color w:val="000000" w:themeColor="text1"/>
          <w:sz w:val="26"/>
          <w:szCs w:val="26"/>
          <w:rtl/>
          <w:lang w:bidi="ar-LB"/>
        </w:rPr>
        <w:t>.</w:t>
      </w:r>
    </w:p>
    <w:p w14:paraId="623DF631" w14:textId="77777777" w:rsidR="009C5308" w:rsidRPr="006F3742" w:rsidRDefault="00043D0F" w:rsidP="009C5308">
      <w:pPr>
        <w:pStyle w:val="Heading1"/>
        <w:keepNext/>
        <w:keepLines/>
        <w:numPr>
          <w:ilvl w:val="0"/>
          <w:numId w:val="0"/>
        </w:numPr>
        <w:autoSpaceDE w:val="0"/>
        <w:autoSpaceDN w:val="0"/>
        <w:bidi/>
        <w:adjustRightInd w:val="0"/>
        <w:spacing w:before="360"/>
        <w:rPr>
          <w:b/>
          <w:bCs/>
          <w:color w:val="000000" w:themeColor="text1"/>
          <w:sz w:val="26"/>
          <w:szCs w:val="26"/>
          <w:rtl/>
          <w:lang w:bidi="ar-LB"/>
        </w:rPr>
      </w:pPr>
      <w:r w:rsidRPr="006F3742">
        <w:rPr>
          <w:b/>
          <w:bCs/>
          <w:color w:val="000000" w:themeColor="text1"/>
          <w:sz w:val="26"/>
          <w:szCs w:val="26"/>
          <w:rtl/>
          <w:lang w:bidi="ar-LB"/>
        </w:rPr>
        <w:t>ال</w:t>
      </w:r>
      <w:r w:rsidR="009C5308" w:rsidRPr="006F3742">
        <w:rPr>
          <w:b/>
          <w:bCs/>
          <w:color w:val="000000" w:themeColor="text1"/>
          <w:sz w:val="26"/>
          <w:szCs w:val="26"/>
          <w:rtl/>
          <w:lang w:bidi="ar-LB"/>
        </w:rPr>
        <w:t>توصية</w:t>
      </w:r>
    </w:p>
    <w:bookmarkEnd w:id="21"/>
    <w:p w14:paraId="7E1A916F" w14:textId="77777777" w:rsidR="009C5308" w:rsidRPr="006F3742" w:rsidRDefault="009C5308" w:rsidP="009C5308">
      <w:pPr>
        <w:pStyle w:val="Heading1"/>
        <w:keepNext/>
        <w:keepLines/>
        <w:bidi/>
        <w:rPr>
          <w:color w:val="000000" w:themeColor="text1"/>
          <w:sz w:val="26"/>
          <w:szCs w:val="26"/>
          <w:u w:val="single"/>
          <w:rtl/>
          <w:lang w:bidi="ar-LB"/>
        </w:rPr>
      </w:pPr>
      <w:r w:rsidRPr="006F3742">
        <w:rPr>
          <w:color w:val="000000" w:themeColor="text1"/>
          <w:sz w:val="26"/>
          <w:szCs w:val="26"/>
          <w:rtl/>
          <w:lang w:bidi="ar-LB"/>
        </w:rPr>
        <w:t>قد ترغب اللجنة التنفيذية في النظر في ما يلي:</w:t>
      </w:r>
    </w:p>
    <w:p w14:paraId="5C4A5525" w14:textId="1110C973" w:rsidR="009C5308" w:rsidRPr="006F3742" w:rsidRDefault="009C5308" w:rsidP="00B35B5B">
      <w:pPr>
        <w:pStyle w:val="Heading2"/>
        <w:numPr>
          <w:ilvl w:val="1"/>
          <w:numId w:val="32"/>
        </w:numPr>
        <w:bidi/>
        <w:rPr>
          <w:color w:val="000000" w:themeColor="text1"/>
          <w:sz w:val="26"/>
          <w:szCs w:val="26"/>
          <w:rtl/>
          <w:lang w:bidi="ar-LB"/>
        </w:rPr>
      </w:pPr>
      <w:r w:rsidRPr="006F3742">
        <w:rPr>
          <w:color w:val="000000" w:themeColor="text1"/>
          <w:sz w:val="26"/>
          <w:szCs w:val="26"/>
          <w:rtl/>
          <w:lang w:bidi="ar-LB"/>
        </w:rPr>
        <w:t xml:space="preserve">الموافقة، من حيث المبدأ، على المرحلة الأولى من </w:t>
      </w:r>
      <w:r w:rsidR="00043D0F" w:rsidRPr="006F3742">
        <w:rPr>
          <w:color w:val="000000" w:themeColor="text1"/>
          <w:sz w:val="26"/>
          <w:szCs w:val="26"/>
          <w:rtl/>
          <w:lang w:bidi="ar-LB"/>
        </w:rPr>
        <w:t xml:space="preserve">خطة تنفيذ تعديل كيغالي للمواد الهيدروفلوروكربونية </w:t>
      </w:r>
      <w:r w:rsidRPr="006F3742">
        <w:rPr>
          <w:color w:val="000000" w:themeColor="text1"/>
          <w:sz w:val="26"/>
          <w:szCs w:val="26"/>
          <w:rtl/>
          <w:lang w:bidi="ar-LB"/>
        </w:rPr>
        <w:t>لتري</w:t>
      </w:r>
      <w:r w:rsidR="00043D0F" w:rsidRPr="006F3742">
        <w:rPr>
          <w:color w:val="000000" w:themeColor="text1"/>
          <w:sz w:val="26"/>
          <w:szCs w:val="26"/>
          <w:rtl/>
          <w:lang w:bidi="ar-LB"/>
        </w:rPr>
        <w:t xml:space="preserve">نيداد وتوباغو للفترة 2023-2029 من أجل </w:t>
      </w:r>
      <w:r w:rsidRPr="006F3742">
        <w:rPr>
          <w:color w:val="000000" w:themeColor="text1"/>
          <w:sz w:val="26"/>
          <w:szCs w:val="26"/>
          <w:rtl/>
          <w:lang w:bidi="ar-LB"/>
        </w:rPr>
        <w:t xml:space="preserve">خفض استهلاك </w:t>
      </w:r>
      <w:r w:rsidR="00043D0F"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 xml:space="preserve">بنسبة 10 في </w:t>
      </w:r>
      <w:r w:rsidR="006F5AAB" w:rsidRPr="006F3742">
        <w:rPr>
          <w:color w:val="000000" w:themeColor="text1"/>
          <w:sz w:val="26"/>
          <w:szCs w:val="26"/>
          <w:rtl/>
          <w:lang w:bidi="ar-LB"/>
        </w:rPr>
        <w:t>المئة</w:t>
      </w:r>
      <w:r w:rsidRPr="006F3742">
        <w:rPr>
          <w:color w:val="000000" w:themeColor="text1"/>
          <w:sz w:val="26"/>
          <w:szCs w:val="26"/>
          <w:rtl/>
          <w:lang w:bidi="ar-LB"/>
        </w:rPr>
        <w:t xml:space="preserve"> من خط الأساس </w:t>
      </w:r>
      <w:r w:rsidR="00B35B5B" w:rsidRPr="006F3742">
        <w:rPr>
          <w:color w:val="000000" w:themeColor="text1"/>
          <w:sz w:val="26"/>
          <w:szCs w:val="26"/>
          <w:rtl/>
          <w:lang w:bidi="ar-LB"/>
        </w:rPr>
        <w:t xml:space="preserve">المحدد </w:t>
      </w:r>
      <w:r w:rsidRPr="006F3742">
        <w:rPr>
          <w:color w:val="000000" w:themeColor="text1"/>
          <w:sz w:val="26"/>
          <w:szCs w:val="26"/>
          <w:rtl/>
          <w:lang w:bidi="ar-LB"/>
        </w:rPr>
        <w:t>للبلد بحلول عام 2029، بمبلغ</w:t>
      </w:r>
      <w:r w:rsidR="00B35B5B" w:rsidRPr="006F3742">
        <w:rPr>
          <w:color w:val="000000" w:themeColor="text1"/>
          <w:sz w:val="26"/>
          <w:szCs w:val="26"/>
          <w:rtl/>
          <w:lang w:bidi="ar-LB"/>
        </w:rPr>
        <w:t xml:space="preserve"> قدره</w:t>
      </w:r>
      <w:r w:rsidRPr="006F3742">
        <w:rPr>
          <w:color w:val="000000" w:themeColor="text1"/>
          <w:sz w:val="26"/>
          <w:szCs w:val="26"/>
          <w:rtl/>
          <w:lang w:bidi="ar-LB"/>
        </w:rPr>
        <w:t xml:space="preserve"> 1,177,695 دولار</w:t>
      </w:r>
      <w:r w:rsidR="00B35B5B" w:rsidRPr="006F3742">
        <w:rPr>
          <w:color w:val="000000" w:themeColor="text1"/>
          <w:sz w:val="26"/>
          <w:szCs w:val="26"/>
          <w:rtl/>
          <w:lang w:bidi="ar-LB"/>
        </w:rPr>
        <w:t>ا</w:t>
      </w:r>
      <w:r w:rsidRPr="006F3742">
        <w:rPr>
          <w:color w:val="000000" w:themeColor="text1"/>
          <w:sz w:val="26"/>
          <w:szCs w:val="26"/>
          <w:rtl/>
          <w:lang w:bidi="ar-LB"/>
        </w:rPr>
        <w:t xml:space="preserve"> أمريكي</w:t>
      </w:r>
      <w:r w:rsidR="00B35B5B" w:rsidRPr="006F3742">
        <w:rPr>
          <w:color w:val="000000" w:themeColor="text1"/>
          <w:sz w:val="26"/>
          <w:szCs w:val="26"/>
          <w:rtl/>
          <w:lang w:bidi="ar-LB"/>
        </w:rPr>
        <w:t>ا</w:t>
      </w:r>
      <w:r w:rsidRPr="006F3742">
        <w:rPr>
          <w:color w:val="000000" w:themeColor="text1"/>
          <w:sz w:val="26"/>
          <w:szCs w:val="26"/>
          <w:rtl/>
          <w:lang w:bidi="ar-LB"/>
        </w:rPr>
        <w:t xml:space="preserve"> بالإضافة إلى تكاليف دعم الوكالة </w:t>
      </w:r>
      <w:r w:rsidR="00B35B5B" w:rsidRPr="006F3742">
        <w:rPr>
          <w:color w:val="000000" w:themeColor="text1"/>
          <w:sz w:val="26"/>
          <w:szCs w:val="26"/>
          <w:rtl/>
          <w:lang w:bidi="ar-LB"/>
        </w:rPr>
        <w:t>وقدرها</w:t>
      </w:r>
      <w:r w:rsidRPr="006F3742">
        <w:rPr>
          <w:color w:val="000000" w:themeColor="text1"/>
          <w:sz w:val="26"/>
          <w:szCs w:val="26"/>
          <w:rtl/>
          <w:lang w:bidi="ar-LB"/>
        </w:rPr>
        <w:t xml:space="preserve"> 82,439 دولارًا </w:t>
      </w:r>
      <w:r w:rsidRPr="006F3742">
        <w:rPr>
          <w:color w:val="000000" w:themeColor="text1"/>
          <w:sz w:val="26"/>
          <w:szCs w:val="26"/>
          <w:rtl/>
          <w:lang w:bidi="ar-LB"/>
        </w:rPr>
        <w:lastRenderedPageBreak/>
        <w:t xml:space="preserve">أمريكيًا لبرنامج الأمم المتحدة الإنمائي، </w:t>
      </w:r>
      <w:r w:rsidR="00B35B5B" w:rsidRPr="006F3742">
        <w:rPr>
          <w:color w:val="000000" w:themeColor="text1"/>
          <w:sz w:val="26"/>
          <w:szCs w:val="26"/>
          <w:rtl/>
          <w:lang w:bidi="ar-LB"/>
        </w:rPr>
        <w:t>على النحو</w:t>
      </w:r>
      <w:r w:rsidRPr="006F3742">
        <w:rPr>
          <w:color w:val="000000" w:themeColor="text1"/>
          <w:sz w:val="26"/>
          <w:szCs w:val="26"/>
          <w:rtl/>
          <w:lang w:bidi="ar-LB"/>
        </w:rPr>
        <w:t xml:space="preserve"> </w:t>
      </w:r>
      <w:r w:rsidR="00B35B5B" w:rsidRPr="006F3742">
        <w:rPr>
          <w:color w:val="000000" w:themeColor="text1"/>
          <w:sz w:val="26"/>
          <w:szCs w:val="26"/>
          <w:rtl/>
          <w:lang w:bidi="ar-LB"/>
        </w:rPr>
        <w:t>ال</w:t>
      </w:r>
      <w:r w:rsidRPr="006F3742">
        <w:rPr>
          <w:color w:val="000000" w:themeColor="text1"/>
          <w:sz w:val="26"/>
          <w:szCs w:val="26"/>
          <w:rtl/>
          <w:lang w:bidi="ar-LB"/>
        </w:rPr>
        <w:t>مبين في الجدول الوارد في المرفق الأول بهذه الوثيقة؛</w:t>
      </w:r>
    </w:p>
    <w:p w14:paraId="2AB1562B" w14:textId="77777777" w:rsidR="009C5308" w:rsidRPr="006F3742" w:rsidRDefault="00CD6132" w:rsidP="00043D0F">
      <w:pPr>
        <w:pStyle w:val="Heading2"/>
        <w:numPr>
          <w:ilvl w:val="1"/>
          <w:numId w:val="32"/>
        </w:numPr>
        <w:bidi/>
        <w:rPr>
          <w:color w:val="000000" w:themeColor="text1"/>
          <w:sz w:val="26"/>
          <w:szCs w:val="26"/>
          <w:rtl/>
          <w:lang w:bidi="ar-LB"/>
        </w:rPr>
      </w:pPr>
      <w:r w:rsidRPr="006F3742">
        <w:rPr>
          <w:color w:val="000000" w:themeColor="text1"/>
          <w:sz w:val="26"/>
          <w:szCs w:val="26"/>
          <w:rtl/>
          <w:lang w:bidi="ar-LB"/>
        </w:rPr>
        <w:t>والإشارة</w:t>
      </w:r>
      <w:r w:rsidR="00B35B5B" w:rsidRPr="006F3742">
        <w:rPr>
          <w:color w:val="000000" w:themeColor="text1"/>
          <w:sz w:val="26"/>
          <w:szCs w:val="26"/>
          <w:rtl/>
          <w:lang w:bidi="ar-LB"/>
        </w:rPr>
        <w:t xml:space="preserve"> إلى</w:t>
      </w:r>
      <w:r w:rsidR="009C5308" w:rsidRPr="006F3742">
        <w:rPr>
          <w:color w:val="000000" w:themeColor="text1"/>
          <w:sz w:val="26"/>
          <w:szCs w:val="26"/>
          <w:rtl/>
          <w:lang w:bidi="ar-LB"/>
        </w:rPr>
        <w:t>:</w:t>
      </w:r>
    </w:p>
    <w:p w14:paraId="70436E69" w14:textId="77777777" w:rsidR="009C5308" w:rsidRPr="006F3742" w:rsidRDefault="009C5308" w:rsidP="00611CA4">
      <w:pPr>
        <w:pStyle w:val="Heading3"/>
        <w:numPr>
          <w:ilvl w:val="2"/>
          <w:numId w:val="33"/>
        </w:numPr>
        <w:bidi/>
        <w:rPr>
          <w:color w:val="000000" w:themeColor="text1"/>
          <w:sz w:val="26"/>
          <w:szCs w:val="26"/>
          <w:rtl/>
          <w:lang w:bidi="ar-LB"/>
        </w:rPr>
      </w:pPr>
      <w:r w:rsidRPr="006F3742">
        <w:rPr>
          <w:color w:val="000000" w:themeColor="text1"/>
          <w:sz w:val="26"/>
          <w:szCs w:val="26"/>
          <w:rtl/>
          <w:lang w:bidi="ar-LB"/>
        </w:rPr>
        <w:t xml:space="preserve">أن حكومة ترينيداد وتوباغو ستحدد نقطة </w:t>
      </w:r>
      <w:r w:rsidR="00B35B5B" w:rsidRPr="006F3742">
        <w:rPr>
          <w:color w:val="000000" w:themeColor="text1"/>
          <w:sz w:val="26"/>
          <w:szCs w:val="26"/>
          <w:rtl/>
          <w:lang w:bidi="ar-LB"/>
        </w:rPr>
        <w:t>بداية</w:t>
      </w:r>
      <w:r w:rsidRPr="006F3742">
        <w:rPr>
          <w:color w:val="000000" w:themeColor="text1"/>
          <w:sz w:val="26"/>
          <w:szCs w:val="26"/>
          <w:rtl/>
          <w:lang w:bidi="ar-LB"/>
        </w:rPr>
        <w:t xml:space="preserve"> لإجراء تخفيضات إجمالية مستدامة في استهلاك </w:t>
      </w:r>
      <w:r w:rsidR="00B35B5B" w:rsidRPr="006F3742">
        <w:rPr>
          <w:color w:val="000000" w:themeColor="text1"/>
          <w:sz w:val="26"/>
          <w:szCs w:val="26"/>
          <w:rtl/>
          <w:lang w:bidi="ar-LB"/>
        </w:rPr>
        <w:t xml:space="preserve">المواد الهيدروفلوروكربونية </w:t>
      </w:r>
      <w:r w:rsidRPr="006F3742">
        <w:rPr>
          <w:color w:val="000000" w:themeColor="text1"/>
          <w:sz w:val="26"/>
          <w:szCs w:val="26"/>
          <w:rtl/>
          <w:lang w:bidi="ar-LB"/>
        </w:rPr>
        <w:t>استناداً إلى التوجيهات المقدمة من اللجنة التنفيذية؛</w:t>
      </w:r>
    </w:p>
    <w:p w14:paraId="65EF9439" w14:textId="77777777" w:rsidR="009C5308" w:rsidRPr="006F3742" w:rsidRDefault="009C5308" w:rsidP="00611CA4">
      <w:pPr>
        <w:pStyle w:val="Heading3"/>
        <w:numPr>
          <w:ilvl w:val="2"/>
          <w:numId w:val="33"/>
        </w:numPr>
        <w:bidi/>
        <w:rPr>
          <w:color w:val="000000" w:themeColor="text1"/>
          <w:sz w:val="26"/>
          <w:szCs w:val="26"/>
          <w:rtl/>
          <w:lang w:bidi="ar-LB"/>
        </w:rPr>
      </w:pPr>
      <w:r w:rsidRPr="006F3742">
        <w:rPr>
          <w:color w:val="000000" w:themeColor="text1"/>
          <w:sz w:val="26"/>
          <w:szCs w:val="26"/>
          <w:rtl/>
          <w:lang w:bidi="ar-LB"/>
        </w:rPr>
        <w:t xml:space="preserve">أنه </w:t>
      </w:r>
      <w:r w:rsidR="00B35B5B" w:rsidRPr="006F3742">
        <w:rPr>
          <w:color w:val="000000" w:themeColor="text1"/>
          <w:sz w:val="26"/>
          <w:szCs w:val="26"/>
          <w:rtl/>
          <w:lang w:bidi="ar-LB"/>
        </w:rPr>
        <w:t>فور</w:t>
      </w:r>
      <w:r w:rsidRPr="006F3742">
        <w:rPr>
          <w:color w:val="000000" w:themeColor="text1"/>
          <w:sz w:val="26"/>
          <w:szCs w:val="26"/>
          <w:rtl/>
          <w:lang w:bidi="ar-LB"/>
        </w:rPr>
        <w:t xml:space="preserve"> موافقة اللجنة التنفيذية على المبادئ التوجيهية </w:t>
      </w:r>
      <w:r w:rsidR="00B35B5B" w:rsidRPr="006F3742">
        <w:rPr>
          <w:color w:val="000000" w:themeColor="text1"/>
          <w:sz w:val="26"/>
          <w:szCs w:val="26"/>
          <w:rtl/>
          <w:lang w:bidi="ar-LB"/>
        </w:rPr>
        <w:t>لتكاليف</w:t>
      </w:r>
      <w:r w:rsidRPr="006F3742">
        <w:rPr>
          <w:color w:val="000000" w:themeColor="text1"/>
          <w:sz w:val="26"/>
          <w:szCs w:val="26"/>
          <w:rtl/>
          <w:lang w:bidi="ar-LB"/>
        </w:rPr>
        <w:t xml:space="preserve"> التخفيض التدريجي </w:t>
      </w:r>
      <w:r w:rsidR="00B35B5B" w:rsidRPr="006F3742">
        <w:rPr>
          <w:color w:val="000000" w:themeColor="text1"/>
          <w:sz w:val="26"/>
          <w:szCs w:val="26"/>
          <w:rtl/>
          <w:lang w:bidi="ar-LB"/>
        </w:rPr>
        <w:t>للمواد الهيدروفلوروكربونية</w:t>
      </w:r>
      <w:r w:rsidRPr="006F3742">
        <w:rPr>
          <w:color w:val="000000" w:themeColor="text1"/>
          <w:sz w:val="26"/>
          <w:szCs w:val="26"/>
          <w:rtl/>
          <w:lang w:bidi="ar-LB"/>
        </w:rPr>
        <w:t xml:space="preserve">، </w:t>
      </w:r>
      <w:r w:rsidR="00B35B5B" w:rsidRPr="006F3742">
        <w:rPr>
          <w:color w:val="000000" w:themeColor="text1"/>
          <w:sz w:val="26"/>
          <w:szCs w:val="26"/>
          <w:rtl/>
          <w:lang w:bidi="ar-LB"/>
        </w:rPr>
        <w:t>سيتم تحديد</w:t>
      </w:r>
      <w:r w:rsidRPr="006F3742">
        <w:rPr>
          <w:color w:val="000000" w:themeColor="text1"/>
          <w:sz w:val="26"/>
          <w:szCs w:val="26"/>
          <w:rtl/>
          <w:lang w:bidi="ar-LB"/>
        </w:rPr>
        <w:t xml:space="preserve"> التخفيضات من استهلاك </w:t>
      </w:r>
      <w:r w:rsidR="00B35B5B" w:rsidRPr="006F3742">
        <w:rPr>
          <w:color w:val="000000" w:themeColor="text1"/>
          <w:sz w:val="26"/>
          <w:szCs w:val="26"/>
          <w:rtl/>
          <w:lang w:bidi="ar-LB"/>
        </w:rPr>
        <w:t xml:space="preserve">البلد للمواد الهيدروفلوروكربونية </w:t>
      </w:r>
      <w:r w:rsidRPr="006F3742">
        <w:rPr>
          <w:color w:val="000000" w:themeColor="text1"/>
          <w:sz w:val="26"/>
          <w:szCs w:val="26"/>
          <w:rtl/>
          <w:lang w:bidi="ar-LB"/>
        </w:rPr>
        <w:t xml:space="preserve">المتبقي </w:t>
      </w:r>
      <w:r w:rsidR="00B35B5B" w:rsidRPr="006F3742">
        <w:rPr>
          <w:color w:val="000000" w:themeColor="text1"/>
          <w:sz w:val="26"/>
          <w:szCs w:val="26"/>
          <w:rtl/>
          <w:lang w:bidi="ar-LB"/>
        </w:rPr>
        <w:t>المؤهل للتمويل سيتم تح</w:t>
      </w:r>
      <w:r w:rsidRPr="006F3742">
        <w:rPr>
          <w:color w:val="000000" w:themeColor="text1"/>
          <w:sz w:val="26"/>
          <w:szCs w:val="26"/>
          <w:rtl/>
          <w:lang w:bidi="ar-LB"/>
        </w:rPr>
        <w:t xml:space="preserve">يده </w:t>
      </w:r>
      <w:r w:rsidR="00B35B5B" w:rsidRPr="006F3742">
        <w:rPr>
          <w:color w:val="000000" w:themeColor="text1"/>
          <w:sz w:val="26"/>
          <w:szCs w:val="26"/>
          <w:rtl/>
          <w:lang w:bidi="ar-LB"/>
        </w:rPr>
        <w:t>وفقا ل</w:t>
      </w:r>
      <w:r w:rsidRPr="006F3742">
        <w:rPr>
          <w:color w:val="000000" w:themeColor="text1"/>
          <w:sz w:val="26"/>
          <w:szCs w:val="26"/>
          <w:rtl/>
          <w:lang w:bidi="ar-LB"/>
        </w:rPr>
        <w:t>هذه المبادئ التوجيهية؛</w:t>
      </w:r>
    </w:p>
    <w:p w14:paraId="33164612" w14:textId="77777777" w:rsidR="009C5308" w:rsidRPr="006F3742" w:rsidRDefault="009C5308" w:rsidP="00611CA4">
      <w:pPr>
        <w:pStyle w:val="Heading3"/>
        <w:numPr>
          <w:ilvl w:val="2"/>
          <w:numId w:val="33"/>
        </w:numPr>
        <w:bidi/>
        <w:rPr>
          <w:color w:val="000000" w:themeColor="text1"/>
          <w:sz w:val="26"/>
          <w:szCs w:val="26"/>
          <w:rtl/>
          <w:lang w:bidi="ar-LB"/>
        </w:rPr>
      </w:pPr>
      <w:r w:rsidRPr="006F3742">
        <w:rPr>
          <w:color w:val="000000" w:themeColor="text1"/>
          <w:sz w:val="26"/>
          <w:szCs w:val="26"/>
          <w:rtl/>
          <w:lang w:bidi="ar-LB"/>
        </w:rPr>
        <w:t xml:space="preserve">أن التخفيضات من استهلاك البلد </w:t>
      </w:r>
      <w:r w:rsidR="00611CA4" w:rsidRPr="006F3742">
        <w:rPr>
          <w:color w:val="000000" w:themeColor="text1"/>
          <w:sz w:val="26"/>
          <w:szCs w:val="26"/>
          <w:rtl/>
          <w:lang w:bidi="ar-LB"/>
        </w:rPr>
        <w:t>للمواد الهيدروفلوروكربونية المتبقي المؤهل للتمويل المشار إليه</w:t>
      </w:r>
      <w:r w:rsidRPr="006F3742">
        <w:rPr>
          <w:color w:val="000000" w:themeColor="text1"/>
          <w:sz w:val="26"/>
          <w:szCs w:val="26"/>
          <w:rtl/>
          <w:lang w:bidi="ar-LB"/>
        </w:rPr>
        <w:t xml:space="preserve"> في الفقرة الفرعية (ب)</w:t>
      </w:r>
      <w:r w:rsidR="00611CA4" w:rsidRPr="006F3742">
        <w:rPr>
          <w:color w:val="000000" w:themeColor="text1"/>
          <w:sz w:val="26"/>
          <w:szCs w:val="26"/>
          <w:rtl/>
          <w:lang w:bidi="ar-LB"/>
        </w:rPr>
        <w:t xml:space="preserve"> (2) </w:t>
      </w:r>
      <w:r w:rsidRPr="006F3742">
        <w:rPr>
          <w:color w:val="000000" w:themeColor="text1"/>
          <w:sz w:val="26"/>
          <w:szCs w:val="26"/>
          <w:rtl/>
          <w:lang w:bidi="ar-LB"/>
        </w:rPr>
        <w:t>أعلاه سيتم خصمها من نقطة البداية المشار إليها في الفقرة الفرعية (ب)</w:t>
      </w:r>
      <w:r w:rsidR="00611CA4" w:rsidRPr="006F3742">
        <w:rPr>
          <w:color w:val="000000" w:themeColor="text1"/>
          <w:sz w:val="26"/>
          <w:szCs w:val="26"/>
          <w:rtl/>
          <w:lang w:bidi="ar-LB"/>
        </w:rPr>
        <w:t xml:space="preserve"> (1)</w:t>
      </w:r>
      <w:r w:rsidRPr="006F3742">
        <w:rPr>
          <w:color w:val="000000" w:themeColor="text1"/>
          <w:sz w:val="26"/>
          <w:szCs w:val="26"/>
          <w:rtl/>
          <w:lang w:bidi="ar-LB"/>
        </w:rPr>
        <w:t>؛</w:t>
      </w:r>
    </w:p>
    <w:p w14:paraId="788AE193" w14:textId="77777777" w:rsidR="009C5308" w:rsidRPr="006F3742" w:rsidRDefault="00CD6132" w:rsidP="00CD6132">
      <w:pPr>
        <w:keepNext/>
        <w:numPr>
          <w:ilvl w:val="1"/>
          <w:numId w:val="34"/>
        </w:numPr>
        <w:bidi/>
        <w:spacing w:after="240"/>
        <w:outlineLvl w:val="1"/>
        <w:rPr>
          <w:color w:val="000000" w:themeColor="text1"/>
          <w:sz w:val="26"/>
          <w:szCs w:val="26"/>
          <w:rtl/>
          <w:lang w:bidi="ar-LB"/>
        </w:rPr>
      </w:pPr>
      <w:r w:rsidRPr="006F3742">
        <w:rPr>
          <w:color w:val="000000" w:themeColor="text1"/>
          <w:sz w:val="26"/>
          <w:szCs w:val="26"/>
          <w:rtl/>
          <w:lang w:bidi="ar-LB"/>
        </w:rPr>
        <w:t>و</w:t>
      </w:r>
      <w:r w:rsidR="009C5308" w:rsidRPr="006F3742">
        <w:rPr>
          <w:color w:val="000000" w:themeColor="text1"/>
          <w:sz w:val="26"/>
          <w:szCs w:val="26"/>
          <w:rtl/>
          <w:lang w:bidi="ar-LB"/>
        </w:rPr>
        <w:t xml:space="preserve">الموافقة على الشريحة الأولى من المرحلة الأولى من </w:t>
      </w:r>
      <w:r w:rsidRPr="006F3742">
        <w:rPr>
          <w:color w:val="000000" w:themeColor="text1"/>
          <w:sz w:val="26"/>
          <w:szCs w:val="26"/>
          <w:rtl/>
          <w:lang w:bidi="ar-LB"/>
        </w:rPr>
        <w:t xml:space="preserve">خطة تنفيذ تعديل كيغالي للمواد الهيدروفلوروكربونية </w:t>
      </w:r>
      <w:r w:rsidR="009C5308" w:rsidRPr="006F3742">
        <w:rPr>
          <w:color w:val="000000" w:themeColor="text1"/>
          <w:sz w:val="26"/>
          <w:szCs w:val="26"/>
          <w:rtl/>
          <w:lang w:bidi="ar-LB"/>
        </w:rPr>
        <w:t>لترينيداد وتوباغو، وخطة تنفيذ الشريحة المقابلة لها، بمبلغ</w:t>
      </w:r>
      <w:r w:rsidRPr="006F3742">
        <w:rPr>
          <w:color w:val="000000" w:themeColor="text1"/>
          <w:sz w:val="26"/>
          <w:szCs w:val="26"/>
          <w:rtl/>
          <w:lang w:bidi="ar-LB"/>
        </w:rPr>
        <w:t xml:space="preserve"> قدره</w:t>
      </w:r>
      <w:r w:rsidR="009C5308" w:rsidRPr="006F3742">
        <w:rPr>
          <w:color w:val="000000" w:themeColor="text1"/>
          <w:sz w:val="26"/>
          <w:szCs w:val="26"/>
          <w:rtl/>
          <w:lang w:bidi="ar-LB"/>
        </w:rPr>
        <w:t xml:space="preserve"> 543,249 دولارًا أمريكيًا، بالإضافة إلى تكاليف دعم الوكالة </w:t>
      </w:r>
      <w:r w:rsidRPr="006F3742">
        <w:rPr>
          <w:color w:val="000000" w:themeColor="text1"/>
          <w:sz w:val="26"/>
          <w:szCs w:val="26"/>
          <w:rtl/>
          <w:lang w:bidi="ar-LB"/>
        </w:rPr>
        <w:t>وقدرها</w:t>
      </w:r>
      <w:r w:rsidR="009C5308" w:rsidRPr="006F3742">
        <w:rPr>
          <w:color w:val="000000" w:themeColor="text1"/>
          <w:sz w:val="26"/>
          <w:szCs w:val="26"/>
          <w:rtl/>
          <w:lang w:bidi="ar-LB"/>
        </w:rPr>
        <w:t xml:space="preserve"> 38,028 دولارًا أمريكيًا لبرن</w:t>
      </w:r>
      <w:r w:rsidRPr="006F3742">
        <w:rPr>
          <w:color w:val="000000" w:themeColor="text1"/>
          <w:sz w:val="26"/>
          <w:szCs w:val="26"/>
          <w:rtl/>
          <w:lang w:bidi="ar-LB"/>
        </w:rPr>
        <w:t xml:space="preserve">امج الأمم المتحدة الإنمائي؛ </w:t>
      </w:r>
    </w:p>
    <w:p w14:paraId="02FCB7B9" w14:textId="77777777" w:rsidR="009C5308" w:rsidRPr="006F3742" w:rsidRDefault="00CD6132" w:rsidP="006A2938">
      <w:pPr>
        <w:keepNext/>
        <w:numPr>
          <w:ilvl w:val="1"/>
          <w:numId w:val="34"/>
        </w:numPr>
        <w:bidi/>
        <w:spacing w:after="240"/>
        <w:outlineLvl w:val="1"/>
        <w:rPr>
          <w:color w:val="000000" w:themeColor="text1"/>
          <w:sz w:val="26"/>
          <w:szCs w:val="26"/>
          <w:rtl/>
          <w:lang w:bidi="ar-LB"/>
        </w:rPr>
      </w:pPr>
      <w:r w:rsidRPr="006F3742">
        <w:rPr>
          <w:color w:val="000000" w:themeColor="text1"/>
          <w:sz w:val="26"/>
          <w:szCs w:val="26"/>
          <w:rtl/>
          <w:lang w:bidi="ar-LB"/>
        </w:rPr>
        <w:t>ومطالبة</w:t>
      </w:r>
      <w:r w:rsidR="009C5308" w:rsidRPr="006F3742">
        <w:rPr>
          <w:color w:val="000000" w:themeColor="text1"/>
          <w:sz w:val="26"/>
          <w:szCs w:val="26"/>
          <w:rtl/>
          <w:lang w:bidi="ar-LB"/>
        </w:rPr>
        <w:t xml:space="preserve"> حكومة ترينيداد وتوباغو وبرنامج الأمم المتحدة الإنمائي والأمانة </w:t>
      </w:r>
      <w:r w:rsidRPr="006F3742">
        <w:rPr>
          <w:color w:val="000000" w:themeColor="text1"/>
          <w:sz w:val="26"/>
          <w:szCs w:val="26"/>
          <w:rtl/>
          <w:lang w:bidi="ar-LB"/>
        </w:rPr>
        <w:t>بأن يضعوا</w:t>
      </w:r>
      <w:r w:rsidR="009C5308" w:rsidRPr="006F3742">
        <w:rPr>
          <w:color w:val="000000" w:themeColor="text1"/>
          <w:sz w:val="26"/>
          <w:szCs w:val="26"/>
          <w:rtl/>
          <w:lang w:bidi="ar-LB"/>
        </w:rPr>
        <w:t xml:space="preserve"> الصيغة النهائية لمشروع الاتفاق </w:t>
      </w:r>
      <w:r w:rsidRPr="006F3742">
        <w:rPr>
          <w:color w:val="000000" w:themeColor="text1"/>
          <w:sz w:val="26"/>
          <w:szCs w:val="26"/>
          <w:rtl/>
          <w:lang w:bidi="ar-LB"/>
        </w:rPr>
        <w:t xml:space="preserve">المبرم </w:t>
      </w:r>
      <w:r w:rsidR="009C5308" w:rsidRPr="006F3742">
        <w:rPr>
          <w:color w:val="000000" w:themeColor="text1"/>
          <w:sz w:val="26"/>
          <w:szCs w:val="26"/>
          <w:rtl/>
          <w:lang w:bidi="ar-LB"/>
        </w:rPr>
        <w:t xml:space="preserve">بين حكومة ترينيداد وتوباغو واللجنة التنفيذية لخفض استهلاك </w:t>
      </w:r>
      <w:r w:rsidR="006A2938" w:rsidRPr="006F3742">
        <w:rPr>
          <w:color w:val="000000" w:themeColor="text1"/>
          <w:sz w:val="26"/>
          <w:szCs w:val="26"/>
          <w:rtl/>
          <w:lang w:bidi="ar-LB"/>
        </w:rPr>
        <w:t>المواد الهيدروفلوروكربونية</w:t>
      </w:r>
      <w:r w:rsidR="009C5308" w:rsidRPr="006F3742">
        <w:rPr>
          <w:color w:val="000000" w:themeColor="text1"/>
          <w:sz w:val="26"/>
          <w:szCs w:val="26"/>
          <w:rtl/>
          <w:lang w:bidi="ar-LB"/>
        </w:rPr>
        <w:t xml:space="preserve">، بما في ذلك المعلومات الواردة في المرفق المشار إليه في الفقرة الفرعية (أ) أعلاه، وتقديمه إلى اجتماع مستقبلي </w:t>
      </w:r>
      <w:r w:rsidR="006A2938" w:rsidRPr="006F3742">
        <w:rPr>
          <w:color w:val="000000" w:themeColor="text1"/>
          <w:sz w:val="26"/>
          <w:szCs w:val="26"/>
          <w:rtl/>
          <w:lang w:bidi="ar-LB"/>
        </w:rPr>
        <w:t>فور</w:t>
      </w:r>
      <w:r w:rsidR="009C5308" w:rsidRPr="006F3742">
        <w:rPr>
          <w:color w:val="000000" w:themeColor="text1"/>
          <w:sz w:val="26"/>
          <w:szCs w:val="26"/>
          <w:rtl/>
          <w:lang w:bidi="ar-LB"/>
        </w:rPr>
        <w:t xml:space="preserve"> موافقة ال</w:t>
      </w:r>
      <w:r w:rsidR="006A2938" w:rsidRPr="006F3742">
        <w:rPr>
          <w:color w:val="000000" w:themeColor="text1"/>
          <w:sz w:val="26"/>
          <w:szCs w:val="26"/>
          <w:rtl/>
          <w:lang w:bidi="ar-LB"/>
        </w:rPr>
        <w:t>لجنة التنفيذية على نموذج اتفاق</w:t>
      </w:r>
      <w:r w:rsidR="009C5308" w:rsidRPr="006F3742">
        <w:rPr>
          <w:color w:val="000000" w:themeColor="text1"/>
          <w:sz w:val="26"/>
          <w:szCs w:val="26"/>
          <w:rtl/>
          <w:lang w:bidi="ar-LB"/>
        </w:rPr>
        <w:t xml:space="preserve"> </w:t>
      </w:r>
      <w:r w:rsidR="006A2938" w:rsidRPr="006F3742">
        <w:rPr>
          <w:color w:val="000000" w:themeColor="text1"/>
          <w:sz w:val="26"/>
          <w:szCs w:val="26"/>
          <w:rtl/>
          <w:lang w:bidi="ar-LB"/>
        </w:rPr>
        <w:t>خطة تنفيذ تعديل كيغالي للمواد الهيدروفلوروكربونية</w:t>
      </w:r>
      <w:r w:rsidR="009C5308" w:rsidRPr="006F3742">
        <w:rPr>
          <w:color w:val="000000" w:themeColor="text1"/>
          <w:sz w:val="26"/>
          <w:szCs w:val="26"/>
          <w:rtl/>
          <w:lang w:bidi="ar-LB"/>
        </w:rPr>
        <w:t>.</w:t>
      </w:r>
    </w:p>
    <w:p w14:paraId="3420D64D" w14:textId="77777777" w:rsidR="009C5308" w:rsidRPr="006F3742" w:rsidRDefault="009C5308" w:rsidP="009C5308">
      <w:pPr>
        <w:rPr>
          <w:color w:val="000000" w:themeColor="text1"/>
          <w:sz w:val="26"/>
          <w:szCs w:val="26"/>
          <w:rtl/>
          <w:lang w:bidi="ar-LB"/>
        </w:rPr>
      </w:pPr>
    </w:p>
    <w:p w14:paraId="6ACA1440" w14:textId="77777777" w:rsidR="009C5308" w:rsidRPr="006F3742" w:rsidRDefault="009C5308" w:rsidP="009C5308">
      <w:pPr>
        <w:rPr>
          <w:color w:val="000000" w:themeColor="text1"/>
          <w:sz w:val="26"/>
          <w:szCs w:val="26"/>
          <w:rtl/>
          <w:lang w:bidi="ar-LB"/>
        </w:rPr>
        <w:sectPr w:rsidR="009C5308" w:rsidRPr="006F3742" w:rsidSect="006C5E2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577C8A5" w14:textId="77777777" w:rsidR="009C5308" w:rsidRPr="006F3742" w:rsidRDefault="009C5308" w:rsidP="009C5308">
      <w:pPr>
        <w:widowControl w:val="0"/>
        <w:bidi/>
        <w:spacing w:after="240"/>
        <w:jc w:val="center"/>
        <w:rPr>
          <w:b/>
          <w:bCs/>
          <w:color w:val="000000" w:themeColor="text1"/>
          <w:sz w:val="26"/>
          <w:szCs w:val="26"/>
          <w:rtl/>
          <w:lang w:bidi="ar-LB"/>
        </w:rPr>
      </w:pPr>
      <w:r w:rsidRPr="006F3742">
        <w:rPr>
          <w:b/>
          <w:bCs/>
          <w:color w:val="000000" w:themeColor="text1"/>
          <w:sz w:val="26"/>
          <w:szCs w:val="26"/>
          <w:rtl/>
          <w:lang w:bidi="ar-LB"/>
        </w:rPr>
        <w:lastRenderedPageBreak/>
        <w:t>المرفق الأول</w:t>
      </w:r>
    </w:p>
    <w:p w14:paraId="3F594346" w14:textId="69C88E7B" w:rsidR="009C5308" w:rsidRPr="002223DF" w:rsidRDefault="009C5308" w:rsidP="00EF52E6">
      <w:pPr>
        <w:suppressAutoHyphens/>
        <w:bidi/>
        <w:spacing w:after="240"/>
        <w:jc w:val="center"/>
        <w:rPr>
          <w:b/>
          <w:bCs/>
          <w:color w:val="000000" w:themeColor="text1"/>
          <w:szCs w:val="24"/>
          <w:rtl/>
          <w:lang w:bidi="ar-LB"/>
        </w:rPr>
      </w:pPr>
      <w:r w:rsidRPr="006F3742">
        <w:rPr>
          <w:b/>
          <w:bCs/>
          <w:color w:val="000000" w:themeColor="text1"/>
          <w:sz w:val="26"/>
          <w:szCs w:val="26"/>
          <w:rtl/>
          <w:lang w:bidi="ar-LB"/>
        </w:rPr>
        <w:t xml:space="preserve">الجدول الزمني للتخفيض التدريجي </w:t>
      </w:r>
      <w:r w:rsidR="00EF52E6" w:rsidRPr="006F3742">
        <w:rPr>
          <w:b/>
          <w:bCs/>
          <w:color w:val="000000" w:themeColor="text1"/>
          <w:sz w:val="26"/>
          <w:szCs w:val="26"/>
          <w:rtl/>
          <w:lang w:bidi="ar-LB"/>
        </w:rPr>
        <w:t>للمواد الهيدروفلوروكربونية</w:t>
      </w:r>
      <w:r w:rsidRPr="006F3742">
        <w:rPr>
          <w:b/>
          <w:bCs/>
          <w:color w:val="000000" w:themeColor="text1"/>
          <w:sz w:val="26"/>
          <w:szCs w:val="26"/>
          <w:rtl/>
          <w:lang w:bidi="ar-LB"/>
        </w:rPr>
        <w:t xml:space="preserve"> والتزامات </w:t>
      </w:r>
      <w:r w:rsidR="00EF52E6" w:rsidRPr="006F3742">
        <w:rPr>
          <w:b/>
          <w:bCs/>
          <w:color w:val="000000" w:themeColor="text1"/>
          <w:sz w:val="26"/>
          <w:szCs w:val="26"/>
          <w:rtl/>
          <w:lang w:bidi="ar-LB"/>
        </w:rPr>
        <w:t>إزالة</w:t>
      </w:r>
      <w:r w:rsidRPr="006F3742">
        <w:rPr>
          <w:b/>
          <w:bCs/>
          <w:color w:val="000000" w:themeColor="text1"/>
          <w:sz w:val="26"/>
          <w:szCs w:val="26"/>
          <w:rtl/>
          <w:lang w:bidi="ar-LB"/>
        </w:rPr>
        <w:t xml:space="preserve"> </w:t>
      </w:r>
      <w:r w:rsidR="00EF52E6" w:rsidRPr="006F3742">
        <w:rPr>
          <w:b/>
          <w:bCs/>
          <w:color w:val="000000" w:themeColor="text1"/>
          <w:sz w:val="26"/>
          <w:szCs w:val="26"/>
          <w:rtl/>
          <w:lang w:bidi="ar-LB"/>
        </w:rPr>
        <w:t>المواد الهيدروكلوروفلوروكربونية</w:t>
      </w:r>
      <w:r w:rsidR="00A73ADC">
        <w:rPr>
          <w:rFonts w:hint="cs"/>
          <w:b/>
          <w:bCs/>
          <w:color w:val="000000" w:themeColor="text1"/>
          <w:sz w:val="26"/>
          <w:szCs w:val="26"/>
          <w:rtl/>
          <w:lang w:bidi="ar-LB"/>
        </w:rPr>
        <w:t xml:space="preserve"> </w:t>
      </w:r>
      <w:r w:rsidRPr="006F3742">
        <w:rPr>
          <w:b/>
          <w:bCs/>
          <w:color w:val="000000" w:themeColor="text1"/>
          <w:sz w:val="26"/>
          <w:szCs w:val="26"/>
          <w:rtl/>
          <w:lang w:bidi="ar-LB"/>
        </w:rPr>
        <w:t xml:space="preserve">وشرائح التمويل بموجب خطة تنفيذ </w:t>
      </w:r>
      <w:r w:rsidR="00EF52E6" w:rsidRPr="006F3742">
        <w:rPr>
          <w:b/>
          <w:bCs/>
          <w:color w:val="000000" w:themeColor="text1"/>
          <w:sz w:val="26"/>
          <w:szCs w:val="26"/>
          <w:rtl/>
          <w:lang w:bidi="ar-LB"/>
        </w:rPr>
        <w:t>تعديل</w:t>
      </w:r>
      <w:r w:rsidRPr="006F3742">
        <w:rPr>
          <w:b/>
          <w:bCs/>
          <w:color w:val="000000" w:themeColor="text1"/>
          <w:sz w:val="26"/>
          <w:szCs w:val="26"/>
          <w:rtl/>
          <w:lang w:bidi="ar-LB"/>
        </w:rPr>
        <w:t xml:space="preserve"> كيغالي </w:t>
      </w:r>
      <w:r w:rsidR="00EF52E6" w:rsidRPr="006F3742">
        <w:rPr>
          <w:b/>
          <w:bCs/>
          <w:color w:val="000000" w:themeColor="text1"/>
          <w:sz w:val="26"/>
          <w:szCs w:val="26"/>
          <w:rtl/>
          <w:lang w:bidi="ar-LB"/>
        </w:rPr>
        <w:t xml:space="preserve">للمواد الهيدروفلوروكربونية </w:t>
      </w:r>
      <w:r w:rsidRPr="006F3742">
        <w:rPr>
          <w:b/>
          <w:bCs/>
          <w:color w:val="000000" w:themeColor="text1"/>
          <w:sz w:val="26"/>
          <w:szCs w:val="26"/>
          <w:rtl/>
          <w:lang w:bidi="ar-LB"/>
        </w:rPr>
        <w:t xml:space="preserve">وخطة إدارة </w:t>
      </w:r>
      <w:r w:rsidR="00EF52E6" w:rsidRPr="006F3742">
        <w:rPr>
          <w:b/>
          <w:bCs/>
          <w:color w:val="000000" w:themeColor="text1"/>
          <w:sz w:val="26"/>
          <w:szCs w:val="26"/>
          <w:rtl/>
          <w:lang w:bidi="ar-LB"/>
        </w:rPr>
        <w:t>إزالة المواد الهيدروكلوروفلوروكربونية</w:t>
      </w:r>
      <w:r w:rsidR="00A73ADC">
        <w:rPr>
          <w:rFonts w:hint="cs"/>
          <w:b/>
          <w:bCs/>
          <w:color w:val="000000" w:themeColor="text1"/>
          <w:sz w:val="26"/>
          <w:szCs w:val="26"/>
          <w:rtl/>
          <w:lang w:bidi="ar-LB"/>
        </w:rPr>
        <w:t xml:space="preserve"> </w:t>
      </w:r>
      <w:r w:rsidRPr="006F3742">
        <w:rPr>
          <w:b/>
          <w:bCs/>
          <w:color w:val="000000" w:themeColor="text1"/>
          <w:sz w:val="26"/>
          <w:szCs w:val="26"/>
          <w:rtl/>
          <w:lang w:bidi="ar-LB"/>
        </w:rPr>
        <w:t>لترينيداد وتوباغو</w:t>
      </w:r>
    </w:p>
    <w:p w14:paraId="5E76AC65" w14:textId="77777777" w:rsidR="009C5308" w:rsidRPr="002223DF" w:rsidRDefault="009C5308" w:rsidP="00941724">
      <w:pPr>
        <w:suppressAutoHyphens/>
        <w:bidi/>
        <w:spacing w:after="40"/>
        <w:jc w:val="left"/>
        <w:rPr>
          <w:b/>
          <w:bCs/>
          <w:color w:val="000000" w:themeColor="text1"/>
          <w:szCs w:val="24"/>
          <w:rtl/>
          <w:lang w:bidi="ar-LB"/>
        </w:rPr>
      </w:pPr>
      <w:r w:rsidRPr="002223DF">
        <w:rPr>
          <w:b/>
          <w:bCs/>
          <w:color w:val="000000" w:themeColor="text1"/>
          <w:szCs w:val="24"/>
          <w:rtl/>
          <w:lang w:bidi="ar-LB"/>
        </w:rPr>
        <w:t xml:space="preserve">خطة تنفيذ </w:t>
      </w:r>
      <w:r w:rsidR="00941724" w:rsidRPr="002223DF">
        <w:rPr>
          <w:b/>
          <w:bCs/>
          <w:color w:val="000000" w:themeColor="text1"/>
          <w:szCs w:val="24"/>
          <w:rtl/>
          <w:lang w:bidi="ar-LB"/>
        </w:rPr>
        <w:t xml:space="preserve">تعديل كيغالي للمواد الهيدروفلوروكربونية </w:t>
      </w:r>
      <w:r w:rsidRPr="002223DF">
        <w:rPr>
          <w:b/>
          <w:bCs/>
          <w:color w:val="000000" w:themeColor="text1"/>
          <w:szCs w:val="24"/>
          <w:rtl/>
          <w:lang w:bidi="ar-LB"/>
        </w:rPr>
        <w:t>(المرحلة الأولى)</w:t>
      </w:r>
    </w:p>
    <w:tbl>
      <w:tblPr>
        <w:bidiVisual/>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31"/>
        <w:gridCol w:w="2747"/>
        <w:gridCol w:w="772"/>
        <w:gridCol w:w="772"/>
        <w:gridCol w:w="776"/>
        <w:gridCol w:w="776"/>
        <w:gridCol w:w="776"/>
        <w:gridCol w:w="778"/>
        <w:gridCol w:w="778"/>
        <w:gridCol w:w="997"/>
      </w:tblGrid>
      <w:tr w:rsidR="009C5308" w:rsidRPr="006F3742" w14:paraId="192D21B4" w14:textId="77777777" w:rsidTr="001C4F2A">
        <w:trPr>
          <w:trHeight w:val="279"/>
        </w:trPr>
        <w:tc>
          <w:tcPr>
            <w:tcW w:w="224" w:type="pct"/>
            <w:tcMar>
              <w:top w:w="0" w:type="dxa"/>
              <w:left w:w="57" w:type="dxa"/>
              <w:bottom w:w="0" w:type="dxa"/>
              <w:right w:w="57" w:type="dxa"/>
            </w:tcMar>
            <w:vAlign w:val="center"/>
            <w:hideMark/>
          </w:tcPr>
          <w:p w14:paraId="09C081FA" w14:textId="77777777" w:rsidR="009C5308" w:rsidRPr="006F3742" w:rsidRDefault="00941724"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ال</w:t>
            </w:r>
            <w:r w:rsidR="009C5308" w:rsidRPr="006F3742">
              <w:rPr>
                <w:rFonts w:asciiTheme="majorBidi" w:hAnsiTheme="majorBidi"/>
                <w:b/>
                <w:bCs/>
                <w:color w:val="000000" w:themeColor="text1"/>
                <w:sz w:val="16"/>
                <w:szCs w:val="16"/>
                <w:rtl/>
                <w:lang w:eastAsia="en-CA" w:bidi="ar-LB"/>
              </w:rPr>
              <w:t>صف</w:t>
            </w:r>
          </w:p>
        </w:tc>
        <w:tc>
          <w:tcPr>
            <w:tcW w:w="1431" w:type="pct"/>
            <w:vAlign w:val="center"/>
            <w:hideMark/>
          </w:tcPr>
          <w:p w14:paraId="3946FAC9" w14:textId="77777777" w:rsidR="009C5308" w:rsidRPr="006F3742" w:rsidRDefault="00941724"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ال</w:t>
            </w:r>
            <w:r w:rsidR="009C5308" w:rsidRPr="006F3742">
              <w:rPr>
                <w:rFonts w:asciiTheme="majorBidi" w:hAnsiTheme="majorBidi"/>
                <w:b/>
                <w:bCs/>
                <w:color w:val="000000" w:themeColor="text1"/>
                <w:sz w:val="16"/>
                <w:szCs w:val="16"/>
                <w:rtl/>
                <w:lang w:eastAsia="en-CA" w:bidi="ar-LB"/>
              </w:rPr>
              <w:t>تفاصيل</w:t>
            </w:r>
          </w:p>
        </w:tc>
        <w:tc>
          <w:tcPr>
            <w:tcW w:w="402" w:type="pct"/>
            <w:vAlign w:val="center"/>
            <w:hideMark/>
          </w:tcPr>
          <w:p w14:paraId="730FB5E0"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2023</w:t>
            </w:r>
          </w:p>
        </w:tc>
        <w:tc>
          <w:tcPr>
            <w:tcW w:w="402" w:type="pct"/>
            <w:vAlign w:val="center"/>
            <w:hideMark/>
          </w:tcPr>
          <w:p w14:paraId="3CC14FCE"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2024</w:t>
            </w:r>
          </w:p>
        </w:tc>
        <w:tc>
          <w:tcPr>
            <w:tcW w:w="404" w:type="pct"/>
            <w:vAlign w:val="center"/>
            <w:hideMark/>
          </w:tcPr>
          <w:p w14:paraId="5F1F6E5F"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2025</w:t>
            </w:r>
          </w:p>
        </w:tc>
        <w:tc>
          <w:tcPr>
            <w:tcW w:w="404" w:type="pct"/>
            <w:vAlign w:val="center"/>
            <w:hideMark/>
          </w:tcPr>
          <w:p w14:paraId="53DA18DD"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2026</w:t>
            </w:r>
          </w:p>
        </w:tc>
        <w:tc>
          <w:tcPr>
            <w:tcW w:w="404" w:type="pct"/>
            <w:vAlign w:val="center"/>
            <w:hideMark/>
          </w:tcPr>
          <w:p w14:paraId="70F8B4C4"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2027</w:t>
            </w:r>
          </w:p>
        </w:tc>
        <w:tc>
          <w:tcPr>
            <w:tcW w:w="405" w:type="pct"/>
            <w:vAlign w:val="center"/>
            <w:hideMark/>
          </w:tcPr>
          <w:p w14:paraId="103BC548"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2028</w:t>
            </w:r>
          </w:p>
        </w:tc>
        <w:tc>
          <w:tcPr>
            <w:tcW w:w="405" w:type="pct"/>
            <w:vAlign w:val="center"/>
            <w:hideMark/>
          </w:tcPr>
          <w:p w14:paraId="600C1B38"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2029</w:t>
            </w:r>
          </w:p>
        </w:tc>
        <w:tc>
          <w:tcPr>
            <w:tcW w:w="520" w:type="pct"/>
            <w:vAlign w:val="center"/>
            <w:hideMark/>
          </w:tcPr>
          <w:p w14:paraId="4B7D18CC"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المجموع</w:t>
            </w:r>
          </w:p>
        </w:tc>
      </w:tr>
      <w:tr w:rsidR="001C4F2A" w:rsidRPr="006F3742" w14:paraId="0E559089" w14:textId="77777777" w:rsidTr="001C4F2A">
        <w:trPr>
          <w:trHeight w:val="279"/>
        </w:trPr>
        <w:tc>
          <w:tcPr>
            <w:tcW w:w="224" w:type="pct"/>
            <w:tcMar>
              <w:top w:w="0" w:type="dxa"/>
              <w:left w:w="57" w:type="dxa"/>
              <w:bottom w:w="0" w:type="dxa"/>
              <w:right w:w="57" w:type="dxa"/>
            </w:tcMar>
            <w:hideMark/>
          </w:tcPr>
          <w:p w14:paraId="7372B6D3" w14:textId="77777777"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1-1</w:t>
            </w:r>
          </w:p>
        </w:tc>
        <w:tc>
          <w:tcPr>
            <w:tcW w:w="1431" w:type="pct"/>
            <w:hideMark/>
          </w:tcPr>
          <w:p w14:paraId="12DCC4F3"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جدول التخفيض في بروتوكول مونتريال للمواد المدرجة في المرفق واو (طن من مكافئ ثاني</w:t>
            </w:r>
            <w:r w:rsidRPr="006F3742">
              <w:rPr>
                <w:rFonts w:asciiTheme="majorBidi" w:hAnsiTheme="majorBidi"/>
                <w:color w:val="000000" w:themeColor="text1"/>
                <w:sz w:val="16"/>
                <w:szCs w:val="16"/>
                <w:vertAlign w:val="subscript"/>
                <w:rtl/>
                <w:lang w:eastAsia="en-CA" w:bidi="ar-LB"/>
              </w:rPr>
              <w:t xml:space="preserve"> </w:t>
            </w:r>
            <w:r w:rsidRPr="006F3742">
              <w:rPr>
                <w:rFonts w:asciiTheme="majorBidi" w:hAnsiTheme="majorBidi"/>
                <w:color w:val="000000" w:themeColor="text1"/>
                <w:sz w:val="16"/>
                <w:szCs w:val="16"/>
                <w:rtl/>
                <w:lang w:eastAsia="en-CA" w:bidi="ar-LB"/>
              </w:rPr>
              <w:t>أكسيد الكربون)</w:t>
            </w:r>
          </w:p>
        </w:tc>
        <w:tc>
          <w:tcPr>
            <w:tcW w:w="402" w:type="pct"/>
            <w:hideMark/>
          </w:tcPr>
          <w:p w14:paraId="3A7C6157" w14:textId="72FEC7F0"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لا ينطبق</w:t>
            </w:r>
          </w:p>
        </w:tc>
        <w:tc>
          <w:tcPr>
            <w:tcW w:w="402" w:type="pct"/>
            <w:shd w:val="clear" w:color="auto" w:fill="auto"/>
            <w:hideMark/>
          </w:tcPr>
          <w:p w14:paraId="50AF0FE2" w14:textId="52C48625"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5,681,787</w:t>
            </w:r>
          </w:p>
        </w:tc>
        <w:tc>
          <w:tcPr>
            <w:tcW w:w="404" w:type="pct"/>
            <w:shd w:val="clear" w:color="auto" w:fill="auto"/>
          </w:tcPr>
          <w:p w14:paraId="670143AA" w14:textId="3BDF61B9"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5,681,787</w:t>
            </w:r>
          </w:p>
        </w:tc>
        <w:tc>
          <w:tcPr>
            <w:tcW w:w="404" w:type="pct"/>
            <w:shd w:val="clear" w:color="auto" w:fill="auto"/>
          </w:tcPr>
          <w:p w14:paraId="368DC68C" w14:textId="47AD0FEA"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5,681,787</w:t>
            </w:r>
          </w:p>
        </w:tc>
        <w:tc>
          <w:tcPr>
            <w:tcW w:w="404" w:type="pct"/>
            <w:shd w:val="clear" w:color="auto" w:fill="auto"/>
          </w:tcPr>
          <w:p w14:paraId="7806B103" w14:textId="550896B5"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5,681,787</w:t>
            </w:r>
          </w:p>
        </w:tc>
        <w:tc>
          <w:tcPr>
            <w:tcW w:w="405" w:type="pct"/>
            <w:shd w:val="clear" w:color="auto" w:fill="auto"/>
          </w:tcPr>
          <w:p w14:paraId="33C1BD39" w14:textId="7008E6A0"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5,681,787</w:t>
            </w:r>
          </w:p>
        </w:tc>
        <w:tc>
          <w:tcPr>
            <w:tcW w:w="405" w:type="pct"/>
            <w:shd w:val="clear" w:color="auto" w:fill="auto"/>
            <w:hideMark/>
          </w:tcPr>
          <w:p w14:paraId="2A84F45F" w14:textId="13EDF89D"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5,113,608</w:t>
            </w:r>
          </w:p>
        </w:tc>
        <w:tc>
          <w:tcPr>
            <w:tcW w:w="520" w:type="pct"/>
            <w:hideMark/>
          </w:tcPr>
          <w:p w14:paraId="499FB0FC" w14:textId="1A2EE2FA" w:rsidR="001C4F2A" w:rsidRPr="006F3742" w:rsidRDefault="001C4F2A" w:rsidP="001C4F2A">
            <w:pPr>
              <w:suppressAutoHyphens/>
              <w:bidi/>
              <w:ind w:left="-139"/>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لا ينطبق</w:t>
            </w:r>
          </w:p>
        </w:tc>
      </w:tr>
      <w:tr w:rsidR="001C4F2A" w:rsidRPr="006F3742" w14:paraId="0FB042FD" w14:textId="77777777" w:rsidTr="001C4F2A">
        <w:trPr>
          <w:trHeight w:val="279"/>
        </w:trPr>
        <w:tc>
          <w:tcPr>
            <w:tcW w:w="224" w:type="pct"/>
            <w:tcMar>
              <w:top w:w="0" w:type="dxa"/>
              <w:left w:w="57" w:type="dxa"/>
              <w:bottom w:w="0" w:type="dxa"/>
              <w:right w:w="57" w:type="dxa"/>
            </w:tcMar>
            <w:hideMark/>
          </w:tcPr>
          <w:p w14:paraId="03969B36" w14:textId="77777777"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1-2</w:t>
            </w:r>
          </w:p>
        </w:tc>
        <w:tc>
          <w:tcPr>
            <w:tcW w:w="1431" w:type="pct"/>
            <w:hideMark/>
          </w:tcPr>
          <w:p w14:paraId="43CD0603"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الحد الأقصى المسموح به للاستهلاك الإجمالي للمواد المدرجة في المرفق واو (طن من مكافئ ثاني</w:t>
            </w:r>
            <w:r w:rsidRPr="006F3742">
              <w:rPr>
                <w:rFonts w:asciiTheme="majorBidi" w:hAnsiTheme="majorBidi"/>
                <w:color w:val="000000" w:themeColor="text1"/>
                <w:sz w:val="16"/>
                <w:szCs w:val="16"/>
                <w:vertAlign w:val="subscript"/>
                <w:rtl/>
                <w:lang w:eastAsia="en-CA" w:bidi="ar-LB"/>
              </w:rPr>
              <w:t xml:space="preserve"> </w:t>
            </w:r>
            <w:r w:rsidRPr="006F3742">
              <w:rPr>
                <w:rFonts w:asciiTheme="majorBidi" w:hAnsiTheme="majorBidi"/>
                <w:color w:val="000000" w:themeColor="text1"/>
                <w:sz w:val="16"/>
                <w:szCs w:val="16"/>
                <w:rtl/>
                <w:lang w:eastAsia="en-CA" w:bidi="ar-LB"/>
              </w:rPr>
              <w:t>أكسيد الكربون)</w:t>
            </w:r>
          </w:p>
        </w:tc>
        <w:tc>
          <w:tcPr>
            <w:tcW w:w="402" w:type="pct"/>
          </w:tcPr>
          <w:p w14:paraId="2B6C7F0D" w14:textId="3B2AE745"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لا ينطبق</w:t>
            </w:r>
          </w:p>
        </w:tc>
        <w:tc>
          <w:tcPr>
            <w:tcW w:w="402" w:type="pct"/>
            <w:shd w:val="clear" w:color="auto" w:fill="auto"/>
          </w:tcPr>
          <w:p w14:paraId="7C52E704" w14:textId="39C62FDE"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5,681,787</w:t>
            </w:r>
          </w:p>
        </w:tc>
        <w:tc>
          <w:tcPr>
            <w:tcW w:w="404" w:type="pct"/>
            <w:shd w:val="clear" w:color="auto" w:fill="auto"/>
          </w:tcPr>
          <w:p w14:paraId="137587BB" w14:textId="13432755"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5,681,787</w:t>
            </w:r>
          </w:p>
        </w:tc>
        <w:tc>
          <w:tcPr>
            <w:tcW w:w="404" w:type="pct"/>
            <w:shd w:val="clear" w:color="auto" w:fill="auto"/>
          </w:tcPr>
          <w:p w14:paraId="1EE4CD67" w14:textId="08DB5F73"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5,681,787</w:t>
            </w:r>
          </w:p>
        </w:tc>
        <w:tc>
          <w:tcPr>
            <w:tcW w:w="404" w:type="pct"/>
            <w:shd w:val="clear" w:color="auto" w:fill="auto"/>
          </w:tcPr>
          <w:p w14:paraId="4AA8B24C" w14:textId="314F7399"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5,681,787</w:t>
            </w:r>
          </w:p>
        </w:tc>
        <w:tc>
          <w:tcPr>
            <w:tcW w:w="405" w:type="pct"/>
            <w:shd w:val="clear" w:color="auto" w:fill="auto"/>
          </w:tcPr>
          <w:p w14:paraId="44CCEB32" w14:textId="6EB007CA"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5,681,787</w:t>
            </w:r>
          </w:p>
        </w:tc>
        <w:tc>
          <w:tcPr>
            <w:tcW w:w="405" w:type="pct"/>
            <w:shd w:val="clear" w:color="auto" w:fill="auto"/>
          </w:tcPr>
          <w:p w14:paraId="0467B1FD" w14:textId="7A23F723"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5,113,608</w:t>
            </w:r>
          </w:p>
        </w:tc>
        <w:tc>
          <w:tcPr>
            <w:tcW w:w="520" w:type="pct"/>
            <w:hideMark/>
          </w:tcPr>
          <w:p w14:paraId="1923DBB4" w14:textId="5C725669" w:rsidR="001C4F2A" w:rsidRPr="006F3742" w:rsidRDefault="001C4F2A" w:rsidP="001C4F2A">
            <w:pPr>
              <w:suppressAutoHyphens/>
              <w:bidi/>
              <w:ind w:left="-139"/>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bidi="ar-LB"/>
              </w:rPr>
              <w:t>لا ينطبق</w:t>
            </w:r>
          </w:p>
        </w:tc>
      </w:tr>
      <w:tr w:rsidR="001C4F2A" w:rsidRPr="006F3742" w14:paraId="5F3C0193" w14:textId="77777777" w:rsidTr="001C4F2A">
        <w:trPr>
          <w:trHeight w:val="279"/>
        </w:trPr>
        <w:tc>
          <w:tcPr>
            <w:tcW w:w="224" w:type="pct"/>
            <w:tcMar>
              <w:top w:w="0" w:type="dxa"/>
              <w:left w:w="57" w:type="dxa"/>
              <w:bottom w:w="0" w:type="dxa"/>
              <w:right w:w="57" w:type="dxa"/>
            </w:tcMar>
            <w:hideMark/>
          </w:tcPr>
          <w:p w14:paraId="78069908" w14:textId="77777777"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2-1</w:t>
            </w:r>
          </w:p>
        </w:tc>
        <w:tc>
          <w:tcPr>
            <w:tcW w:w="1431" w:type="pct"/>
            <w:hideMark/>
          </w:tcPr>
          <w:p w14:paraId="3029BFCB"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 xml:space="preserve">التمويل المتفق عليه للوكالة المنفذة الرئيسية (برنامج الأمم المتحدة الإنمائي) (بالدولار الأمريكي) </w:t>
            </w:r>
          </w:p>
        </w:tc>
        <w:tc>
          <w:tcPr>
            <w:tcW w:w="402" w:type="pct"/>
            <w:shd w:val="clear" w:color="auto" w:fill="auto"/>
            <w:vAlign w:val="center"/>
          </w:tcPr>
          <w:p w14:paraId="4CAF9A33" w14:textId="12B1C52A"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543,249</w:t>
            </w:r>
          </w:p>
        </w:tc>
        <w:tc>
          <w:tcPr>
            <w:tcW w:w="402" w:type="pct"/>
            <w:shd w:val="clear" w:color="auto" w:fill="auto"/>
            <w:vAlign w:val="center"/>
          </w:tcPr>
          <w:p w14:paraId="07BB6D00" w14:textId="283B42D1"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4" w:type="pct"/>
            <w:shd w:val="clear" w:color="auto" w:fill="auto"/>
            <w:vAlign w:val="center"/>
          </w:tcPr>
          <w:p w14:paraId="3C513DA4" w14:textId="1BC4AE4B"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4" w:type="pct"/>
            <w:shd w:val="clear" w:color="auto" w:fill="auto"/>
            <w:vAlign w:val="center"/>
          </w:tcPr>
          <w:p w14:paraId="13B68F9A" w14:textId="561804F6"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516,677</w:t>
            </w:r>
          </w:p>
        </w:tc>
        <w:tc>
          <w:tcPr>
            <w:tcW w:w="404" w:type="pct"/>
            <w:shd w:val="clear" w:color="auto" w:fill="auto"/>
            <w:vAlign w:val="center"/>
          </w:tcPr>
          <w:p w14:paraId="5DAFC44F" w14:textId="2FACC471"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5" w:type="pct"/>
            <w:shd w:val="clear" w:color="auto" w:fill="auto"/>
            <w:vAlign w:val="center"/>
          </w:tcPr>
          <w:p w14:paraId="3B0B01D6" w14:textId="152AA99C"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5" w:type="pct"/>
            <w:shd w:val="clear" w:color="auto" w:fill="auto"/>
            <w:vAlign w:val="center"/>
          </w:tcPr>
          <w:p w14:paraId="3052413D" w14:textId="09381826"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117,769</w:t>
            </w:r>
          </w:p>
        </w:tc>
        <w:tc>
          <w:tcPr>
            <w:tcW w:w="520" w:type="pct"/>
            <w:shd w:val="clear" w:color="auto" w:fill="auto"/>
            <w:vAlign w:val="center"/>
          </w:tcPr>
          <w:p w14:paraId="5E9D9A79" w14:textId="3B4A9C09"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1,177,695</w:t>
            </w:r>
          </w:p>
        </w:tc>
      </w:tr>
      <w:tr w:rsidR="001C4F2A" w:rsidRPr="006F3742" w14:paraId="565831BF" w14:textId="77777777" w:rsidTr="001C4F2A">
        <w:trPr>
          <w:trHeight w:val="279"/>
        </w:trPr>
        <w:tc>
          <w:tcPr>
            <w:tcW w:w="224" w:type="pct"/>
            <w:tcMar>
              <w:top w:w="0" w:type="dxa"/>
              <w:left w:w="57" w:type="dxa"/>
              <w:bottom w:w="0" w:type="dxa"/>
              <w:right w:w="57" w:type="dxa"/>
            </w:tcMar>
            <w:hideMark/>
          </w:tcPr>
          <w:p w14:paraId="1C155AA4" w14:textId="77777777"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2-2</w:t>
            </w:r>
          </w:p>
        </w:tc>
        <w:tc>
          <w:tcPr>
            <w:tcW w:w="1431" w:type="pct"/>
            <w:hideMark/>
          </w:tcPr>
          <w:p w14:paraId="7A43112D"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تكاليف الدعم للوكالة المنفذة الرئيسية (بالدولار الأمريكي)</w:t>
            </w:r>
          </w:p>
        </w:tc>
        <w:tc>
          <w:tcPr>
            <w:tcW w:w="402" w:type="pct"/>
            <w:shd w:val="clear" w:color="auto" w:fill="auto"/>
            <w:vAlign w:val="center"/>
          </w:tcPr>
          <w:p w14:paraId="79F6F61D" w14:textId="0FBA5BCC"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38,028</w:t>
            </w:r>
          </w:p>
        </w:tc>
        <w:tc>
          <w:tcPr>
            <w:tcW w:w="402" w:type="pct"/>
            <w:shd w:val="clear" w:color="auto" w:fill="auto"/>
            <w:vAlign w:val="center"/>
          </w:tcPr>
          <w:p w14:paraId="124C9FAA" w14:textId="3BD8B64D"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4" w:type="pct"/>
            <w:shd w:val="clear" w:color="auto" w:fill="auto"/>
            <w:vAlign w:val="center"/>
          </w:tcPr>
          <w:p w14:paraId="2095EA3E" w14:textId="546A7AD3"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4" w:type="pct"/>
            <w:shd w:val="clear" w:color="auto" w:fill="auto"/>
            <w:vAlign w:val="center"/>
          </w:tcPr>
          <w:p w14:paraId="324809D1" w14:textId="7E195190"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36,167</w:t>
            </w:r>
          </w:p>
        </w:tc>
        <w:tc>
          <w:tcPr>
            <w:tcW w:w="404" w:type="pct"/>
            <w:shd w:val="clear" w:color="auto" w:fill="auto"/>
            <w:vAlign w:val="center"/>
          </w:tcPr>
          <w:p w14:paraId="10AD60BC" w14:textId="38FD0638"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5" w:type="pct"/>
            <w:shd w:val="clear" w:color="auto" w:fill="auto"/>
            <w:vAlign w:val="center"/>
          </w:tcPr>
          <w:p w14:paraId="6664BC8C" w14:textId="1F7034BD"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5" w:type="pct"/>
            <w:shd w:val="clear" w:color="auto" w:fill="auto"/>
            <w:vAlign w:val="center"/>
          </w:tcPr>
          <w:p w14:paraId="41A2462A" w14:textId="6522C6CD"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8,244</w:t>
            </w:r>
          </w:p>
        </w:tc>
        <w:tc>
          <w:tcPr>
            <w:tcW w:w="520" w:type="pct"/>
            <w:shd w:val="clear" w:color="auto" w:fill="auto"/>
            <w:vAlign w:val="center"/>
          </w:tcPr>
          <w:p w14:paraId="096A840A" w14:textId="449ABA9E"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82,439</w:t>
            </w:r>
          </w:p>
        </w:tc>
      </w:tr>
      <w:tr w:rsidR="001C4F2A" w:rsidRPr="006F3742" w14:paraId="5F0C6973" w14:textId="77777777" w:rsidTr="001C4F2A">
        <w:trPr>
          <w:trHeight w:val="279"/>
        </w:trPr>
        <w:tc>
          <w:tcPr>
            <w:tcW w:w="224" w:type="pct"/>
            <w:tcMar>
              <w:top w:w="0" w:type="dxa"/>
              <w:left w:w="57" w:type="dxa"/>
              <w:bottom w:w="0" w:type="dxa"/>
              <w:right w:w="57" w:type="dxa"/>
            </w:tcMar>
          </w:tcPr>
          <w:p w14:paraId="10795C7C" w14:textId="77777777"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3-1</w:t>
            </w:r>
          </w:p>
        </w:tc>
        <w:tc>
          <w:tcPr>
            <w:tcW w:w="1431" w:type="pct"/>
          </w:tcPr>
          <w:p w14:paraId="1ADDAA56"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إجمالي التمويل المتفق عليه (بالدولار الأمريكي)</w:t>
            </w:r>
          </w:p>
        </w:tc>
        <w:tc>
          <w:tcPr>
            <w:tcW w:w="402" w:type="pct"/>
            <w:shd w:val="clear" w:color="auto" w:fill="auto"/>
            <w:vAlign w:val="center"/>
          </w:tcPr>
          <w:p w14:paraId="44DC5BF1" w14:textId="407595E1"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543,249</w:t>
            </w:r>
          </w:p>
        </w:tc>
        <w:tc>
          <w:tcPr>
            <w:tcW w:w="402" w:type="pct"/>
            <w:shd w:val="clear" w:color="auto" w:fill="auto"/>
            <w:vAlign w:val="center"/>
          </w:tcPr>
          <w:p w14:paraId="54BFF6F4" w14:textId="7D3C8E89"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4" w:type="pct"/>
            <w:shd w:val="clear" w:color="auto" w:fill="auto"/>
            <w:vAlign w:val="center"/>
          </w:tcPr>
          <w:p w14:paraId="6371D6A4" w14:textId="69C6427B"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4" w:type="pct"/>
            <w:shd w:val="clear" w:color="auto" w:fill="auto"/>
            <w:vAlign w:val="center"/>
          </w:tcPr>
          <w:p w14:paraId="21442FEA" w14:textId="467A5EDB"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516,677</w:t>
            </w:r>
          </w:p>
        </w:tc>
        <w:tc>
          <w:tcPr>
            <w:tcW w:w="404" w:type="pct"/>
            <w:shd w:val="clear" w:color="auto" w:fill="auto"/>
            <w:vAlign w:val="center"/>
          </w:tcPr>
          <w:p w14:paraId="4FEEF1C8" w14:textId="12863C9C"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5" w:type="pct"/>
            <w:shd w:val="clear" w:color="auto" w:fill="auto"/>
            <w:vAlign w:val="center"/>
          </w:tcPr>
          <w:p w14:paraId="1CBE7454" w14:textId="3A66F408"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5" w:type="pct"/>
            <w:shd w:val="clear" w:color="auto" w:fill="auto"/>
            <w:vAlign w:val="center"/>
          </w:tcPr>
          <w:p w14:paraId="518178DB" w14:textId="6C843263"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117,769</w:t>
            </w:r>
          </w:p>
        </w:tc>
        <w:tc>
          <w:tcPr>
            <w:tcW w:w="520" w:type="pct"/>
            <w:shd w:val="clear" w:color="auto" w:fill="auto"/>
            <w:vAlign w:val="center"/>
          </w:tcPr>
          <w:p w14:paraId="6F064831" w14:textId="2D1CEC3C"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1,177,695</w:t>
            </w:r>
          </w:p>
        </w:tc>
      </w:tr>
      <w:tr w:rsidR="001C4F2A" w:rsidRPr="006F3742" w14:paraId="0D4177EB" w14:textId="77777777" w:rsidTr="001C4F2A">
        <w:trPr>
          <w:trHeight w:val="279"/>
        </w:trPr>
        <w:tc>
          <w:tcPr>
            <w:tcW w:w="224" w:type="pct"/>
            <w:tcMar>
              <w:top w:w="0" w:type="dxa"/>
              <w:left w:w="57" w:type="dxa"/>
              <w:bottom w:w="0" w:type="dxa"/>
              <w:right w:w="57" w:type="dxa"/>
            </w:tcMar>
          </w:tcPr>
          <w:p w14:paraId="7A363F1C" w14:textId="77777777"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3-2</w:t>
            </w:r>
          </w:p>
        </w:tc>
        <w:tc>
          <w:tcPr>
            <w:tcW w:w="1431" w:type="pct"/>
          </w:tcPr>
          <w:p w14:paraId="0E200950"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 xml:space="preserve">إجمالي تكاليف الدعم (بالدولار الأمريكي) </w:t>
            </w:r>
          </w:p>
        </w:tc>
        <w:tc>
          <w:tcPr>
            <w:tcW w:w="402" w:type="pct"/>
            <w:shd w:val="clear" w:color="auto" w:fill="auto"/>
            <w:vAlign w:val="center"/>
          </w:tcPr>
          <w:p w14:paraId="7E120A84" w14:textId="0A993E43"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38,028</w:t>
            </w:r>
          </w:p>
        </w:tc>
        <w:tc>
          <w:tcPr>
            <w:tcW w:w="402" w:type="pct"/>
            <w:shd w:val="clear" w:color="auto" w:fill="auto"/>
            <w:vAlign w:val="center"/>
          </w:tcPr>
          <w:p w14:paraId="152A5C99" w14:textId="0791F1C0"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4" w:type="pct"/>
            <w:shd w:val="clear" w:color="auto" w:fill="auto"/>
            <w:vAlign w:val="center"/>
          </w:tcPr>
          <w:p w14:paraId="152F09C4" w14:textId="21DEC264"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4" w:type="pct"/>
            <w:shd w:val="clear" w:color="auto" w:fill="auto"/>
            <w:vAlign w:val="center"/>
          </w:tcPr>
          <w:p w14:paraId="48964FD0" w14:textId="5BB3713D"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36,167</w:t>
            </w:r>
          </w:p>
        </w:tc>
        <w:tc>
          <w:tcPr>
            <w:tcW w:w="404" w:type="pct"/>
            <w:shd w:val="clear" w:color="auto" w:fill="auto"/>
            <w:vAlign w:val="center"/>
          </w:tcPr>
          <w:p w14:paraId="4980AD76" w14:textId="019E3331"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5" w:type="pct"/>
            <w:shd w:val="clear" w:color="auto" w:fill="auto"/>
            <w:vAlign w:val="center"/>
          </w:tcPr>
          <w:p w14:paraId="688B6BF8" w14:textId="05F8E0D6"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5" w:type="pct"/>
            <w:shd w:val="clear" w:color="auto" w:fill="auto"/>
            <w:vAlign w:val="center"/>
          </w:tcPr>
          <w:p w14:paraId="47B9FCB5" w14:textId="2D62F6D3"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8,244</w:t>
            </w:r>
          </w:p>
        </w:tc>
        <w:tc>
          <w:tcPr>
            <w:tcW w:w="520" w:type="pct"/>
            <w:shd w:val="clear" w:color="auto" w:fill="auto"/>
            <w:vAlign w:val="center"/>
          </w:tcPr>
          <w:p w14:paraId="45209002" w14:textId="4C88BE10"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82,439</w:t>
            </w:r>
          </w:p>
        </w:tc>
      </w:tr>
      <w:tr w:rsidR="001C4F2A" w:rsidRPr="006F3742" w14:paraId="303BA3D2" w14:textId="77777777" w:rsidTr="001C4F2A">
        <w:trPr>
          <w:trHeight w:val="279"/>
        </w:trPr>
        <w:tc>
          <w:tcPr>
            <w:tcW w:w="224" w:type="pct"/>
            <w:tcMar>
              <w:top w:w="0" w:type="dxa"/>
              <w:left w:w="57" w:type="dxa"/>
              <w:bottom w:w="0" w:type="dxa"/>
              <w:right w:w="57" w:type="dxa"/>
            </w:tcMar>
            <w:hideMark/>
          </w:tcPr>
          <w:p w14:paraId="23A22806" w14:textId="77777777"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3-3</w:t>
            </w:r>
          </w:p>
        </w:tc>
        <w:tc>
          <w:tcPr>
            <w:tcW w:w="1431" w:type="pct"/>
            <w:hideMark/>
          </w:tcPr>
          <w:p w14:paraId="1EE623C1"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إجمالي التكاليف المتفق عليه (بالدولار الأمريكي)</w:t>
            </w:r>
          </w:p>
        </w:tc>
        <w:tc>
          <w:tcPr>
            <w:tcW w:w="402" w:type="pct"/>
            <w:shd w:val="clear" w:color="auto" w:fill="auto"/>
            <w:vAlign w:val="center"/>
          </w:tcPr>
          <w:p w14:paraId="7DF67814" w14:textId="00F4C61C"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581,277</w:t>
            </w:r>
          </w:p>
        </w:tc>
        <w:tc>
          <w:tcPr>
            <w:tcW w:w="402" w:type="pct"/>
            <w:shd w:val="clear" w:color="auto" w:fill="auto"/>
            <w:vAlign w:val="center"/>
          </w:tcPr>
          <w:p w14:paraId="736996B7" w14:textId="2461E4EF"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4" w:type="pct"/>
            <w:shd w:val="clear" w:color="auto" w:fill="auto"/>
            <w:vAlign w:val="center"/>
          </w:tcPr>
          <w:p w14:paraId="34C7E9A3" w14:textId="2529697C"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4" w:type="pct"/>
            <w:shd w:val="clear" w:color="auto" w:fill="auto"/>
            <w:vAlign w:val="center"/>
          </w:tcPr>
          <w:p w14:paraId="745ACF21" w14:textId="36C83F35"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552,844</w:t>
            </w:r>
          </w:p>
        </w:tc>
        <w:tc>
          <w:tcPr>
            <w:tcW w:w="404" w:type="pct"/>
            <w:shd w:val="clear" w:color="auto" w:fill="auto"/>
            <w:vAlign w:val="center"/>
          </w:tcPr>
          <w:p w14:paraId="5AC918AD" w14:textId="60CD73CA"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5" w:type="pct"/>
            <w:shd w:val="clear" w:color="auto" w:fill="auto"/>
            <w:vAlign w:val="center"/>
          </w:tcPr>
          <w:p w14:paraId="6FC49011" w14:textId="5D2563A7"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0</w:t>
            </w:r>
          </w:p>
        </w:tc>
        <w:tc>
          <w:tcPr>
            <w:tcW w:w="405" w:type="pct"/>
            <w:shd w:val="clear" w:color="auto" w:fill="auto"/>
            <w:vAlign w:val="center"/>
          </w:tcPr>
          <w:p w14:paraId="62D7D99B" w14:textId="32E48D42"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126,013</w:t>
            </w:r>
          </w:p>
        </w:tc>
        <w:tc>
          <w:tcPr>
            <w:tcW w:w="520" w:type="pct"/>
            <w:shd w:val="clear" w:color="auto" w:fill="auto"/>
            <w:vAlign w:val="center"/>
          </w:tcPr>
          <w:p w14:paraId="0DC3EBD9" w14:textId="36398AE9" w:rsidR="001C4F2A" w:rsidRPr="001C4F2A" w:rsidRDefault="001C4F2A" w:rsidP="001C4F2A">
            <w:pPr>
              <w:suppressAutoHyphens/>
              <w:bidi/>
              <w:ind w:left="-13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eastAsia="en-CA" w:bidi="ar-LB"/>
              </w:rPr>
              <w:t>1,260,134</w:t>
            </w:r>
          </w:p>
        </w:tc>
      </w:tr>
    </w:tbl>
    <w:p w14:paraId="7B088DC5" w14:textId="77777777" w:rsidR="009C5308" w:rsidRPr="002223DF" w:rsidRDefault="009C5308" w:rsidP="00946272">
      <w:pPr>
        <w:tabs>
          <w:tab w:val="left" w:pos="1097"/>
          <w:tab w:val="left" w:pos="2098"/>
          <w:tab w:val="left" w:pos="3099"/>
          <w:tab w:val="left" w:pos="4100"/>
          <w:tab w:val="left" w:pos="5251"/>
          <w:tab w:val="left" w:pos="6318"/>
        </w:tabs>
        <w:suppressAutoHyphens/>
        <w:bidi/>
        <w:spacing w:before="240" w:after="40"/>
        <w:jc w:val="left"/>
        <w:rPr>
          <w:b/>
          <w:bCs/>
          <w:color w:val="000000" w:themeColor="text1"/>
          <w:szCs w:val="24"/>
          <w:rtl/>
          <w:lang w:eastAsia="en-CA" w:bidi="ar-LB"/>
        </w:rPr>
      </w:pPr>
      <w:r w:rsidRPr="002223DF">
        <w:rPr>
          <w:b/>
          <w:bCs/>
          <w:color w:val="000000" w:themeColor="text1"/>
          <w:szCs w:val="24"/>
          <w:rtl/>
          <w:lang w:eastAsia="en-CA" w:bidi="ar-LB"/>
        </w:rPr>
        <w:t xml:space="preserve">خطة إدارة </w:t>
      </w:r>
      <w:r w:rsidR="00946272" w:rsidRPr="002223DF">
        <w:rPr>
          <w:b/>
          <w:bCs/>
          <w:color w:val="000000" w:themeColor="text1"/>
          <w:szCs w:val="24"/>
          <w:rtl/>
          <w:lang w:bidi="ar-LB"/>
        </w:rPr>
        <w:t>إزالة المواد الهيدروكلوروفلوروكربونية</w:t>
      </w:r>
      <w:r w:rsidR="00946272" w:rsidRPr="002223DF">
        <w:rPr>
          <w:b/>
          <w:bCs/>
          <w:color w:val="000000" w:themeColor="text1"/>
          <w:szCs w:val="24"/>
          <w:rtl/>
          <w:lang w:eastAsia="en-CA" w:bidi="ar-LB"/>
        </w:rPr>
        <w:t xml:space="preserve"> </w:t>
      </w:r>
      <w:r w:rsidRPr="002223DF">
        <w:rPr>
          <w:b/>
          <w:bCs/>
          <w:color w:val="000000" w:themeColor="text1"/>
          <w:szCs w:val="24"/>
          <w:rtl/>
          <w:lang w:eastAsia="en-CA" w:bidi="ar-LB"/>
        </w:rPr>
        <w:t>(المرحلة الثانية)</w:t>
      </w:r>
    </w:p>
    <w:tbl>
      <w:tblPr>
        <w:bidiVisual/>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
        <w:gridCol w:w="2088"/>
        <w:gridCol w:w="625"/>
        <w:gridCol w:w="625"/>
        <w:gridCol w:w="624"/>
        <w:gridCol w:w="624"/>
        <w:gridCol w:w="572"/>
        <w:gridCol w:w="676"/>
        <w:gridCol w:w="624"/>
        <w:gridCol w:w="497"/>
        <w:gridCol w:w="789"/>
        <w:gridCol w:w="563"/>
        <w:gridCol w:w="901"/>
      </w:tblGrid>
      <w:tr w:rsidR="009C5308" w:rsidRPr="006F3742" w14:paraId="50F48D80" w14:textId="77777777" w:rsidTr="001C4F2A">
        <w:trPr>
          <w:trHeight w:val="280"/>
        </w:trPr>
        <w:tc>
          <w:tcPr>
            <w:tcW w:w="204" w:type="pct"/>
            <w:tcMar>
              <w:top w:w="0" w:type="dxa"/>
              <w:left w:w="57" w:type="dxa"/>
              <w:bottom w:w="0" w:type="dxa"/>
              <w:right w:w="57" w:type="dxa"/>
            </w:tcMar>
            <w:vAlign w:val="center"/>
            <w:hideMark/>
          </w:tcPr>
          <w:p w14:paraId="1233C0A5"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صف</w:t>
            </w:r>
          </w:p>
        </w:tc>
        <w:tc>
          <w:tcPr>
            <w:tcW w:w="1087" w:type="pct"/>
            <w:vAlign w:val="center"/>
            <w:hideMark/>
          </w:tcPr>
          <w:p w14:paraId="66723A01"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eastAsia="en-CA" w:bidi="ar-LB"/>
              </w:rPr>
              <w:t>تفاصيل</w:t>
            </w:r>
          </w:p>
        </w:tc>
        <w:tc>
          <w:tcPr>
            <w:tcW w:w="325" w:type="pct"/>
            <w:hideMark/>
          </w:tcPr>
          <w:p w14:paraId="47281DD1" w14:textId="77777777" w:rsidR="009C5308" w:rsidRPr="006F3742" w:rsidRDefault="009C5308" w:rsidP="006C5E2D">
            <w:pPr>
              <w:suppressAutoHyphens/>
              <w:bidi/>
              <w:ind w:left="-115"/>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bidi="ar-LB"/>
              </w:rPr>
              <w:t>2020</w:t>
            </w:r>
          </w:p>
        </w:tc>
        <w:tc>
          <w:tcPr>
            <w:tcW w:w="325" w:type="pct"/>
            <w:hideMark/>
          </w:tcPr>
          <w:p w14:paraId="690CB284" w14:textId="77777777" w:rsidR="009C5308" w:rsidRPr="006F3742" w:rsidRDefault="009C5308" w:rsidP="006C5E2D">
            <w:pPr>
              <w:suppressAutoHyphens/>
              <w:bidi/>
              <w:ind w:left="-115"/>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bidi="ar-LB"/>
              </w:rPr>
              <w:t>2021-2022</w:t>
            </w:r>
          </w:p>
        </w:tc>
        <w:tc>
          <w:tcPr>
            <w:tcW w:w="325" w:type="pct"/>
            <w:hideMark/>
          </w:tcPr>
          <w:p w14:paraId="272958C2" w14:textId="77777777" w:rsidR="009C5308" w:rsidRPr="006F3742" w:rsidRDefault="009C5308" w:rsidP="006C5E2D">
            <w:pPr>
              <w:suppressAutoHyphens/>
              <w:bidi/>
              <w:ind w:left="-115"/>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bidi="ar-LB"/>
              </w:rPr>
              <w:t>2023</w:t>
            </w:r>
          </w:p>
        </w:tc>
        <w:tc>
          <w:tcPr>
            <w:tcW w:w="325" w:type="pct"/>
            <w:hideMark/>
          </w:tcPr>
          <w:p w14:paraId="783EC60B" w14:textId="77777777" w:rsidR="009C5308" w:rsidRPr="006F3742" w:rsidRDefault="009C5308" w:rsidP="006C5E2D">
            <w:pPr>
              <w:suppressAutoHyphens/>
              <w:bidi/>
              <w:ind w:left="-115"/>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bidi="ar-LB"/>
              </w:rPr>
              <w:t>2024</w:t>
            </w:r>
          </w:p>
        </w:tc>
        <w:tc>
          <w:tcPr>
            <w:tcW w:w="298" w:type="pct"/>
            <w:hideMark/>
          </w:tcPr>
          <w:p w14:paraId="1B407D59" w14:textId="77777777" w:rsidR="009C5308" w:rsidRPr="006F3742" w:rsidRDefault="009C5308" w:rsidP="006C5E2D">
            <w:pPr>
              <w:suppressAutoHyphens/>
              <w:bidi/>
              <w:ind w:left="-115"/>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bidi="ar-LB"/>
              </w:rPr>
              <w:t>2025</w:t>
            </w:r>
          </w:p>
        </w:tc>
        <w:tc>
          <w:tcPr>
            <w:tcW w:w="352" w:type="pct"/>
            <w:hideMark/>
          </w:tcPr>
          <w:p w14:paraId="141581CC" w14:textId="77777777" w:rsidR="009C5308" w:rsidRPr="006F3742" w:rsidRDefault="009C5308" w:rsidP="006C5E2D">
            <w:pPr>
              <w:suppressAutoHyphens/>
              <w:bidi/>
              <w:ind w:left="-115"/>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bidi="ar-LB"/>
              </w:rPr>
              <w:t>2026</w:t>
            </w:r>
          </w:p>
        </w:tc>
        <w:tc>
          <w:tcPr>
            <w:tcW w:w="325" w:type="pct"/>
            <w:hideMark/>
          </w:tcPr>
          <w:p w14:paraId="18212702" w14:textId="77777777" w:rsidR="009C5308" w:rsidRPr="006F3742" w:rsidRDefault="009C5308" w:rsidP="006C5E2D">
            <w:pPr>
              <w:suppressAutoHyphens/>
              <w:bidi/>
              <w:ind w:left="-115"/>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bidi="ar-LB"/>
              </w:rPr>
              <w:t>2027</w:t>
            </w:r>
          </w:p>
        </w:tc>
        <w:tc>
          <w:tcPr>
            <w:tcW w:w="259" w:type="pct"/>
            <w:hideMark/>
          </w:tcPr>
          <w:p w14:paraId="4AE23E89" w14:textId="77777777" w:rsidR="009C5308" w:rsidRPr="006F3742" w:rsidRDefault="009C5308" w:rsidP="006C5E2D">
            <w:pPr>
              <w:suppressAutoHyphens/>
              <w:bidi/>
              <w:ind w:left="-115"/>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bidi="ar-LB"/>
              </w:rPr>
              <w:t>2028</w:t>
            </w:r>
          </w:p>
        </w:tc>
        <w:tc>
          <w:tcPr>
            <w:tcW w:w="411" w:type="pct"/>
          </w:tcPr>
          <w:p w14:paraId="6485DA32"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bidi="ar-LB"/>
              </w:rPr>
              <w:t>2029</w:t>
            </w:r>
          </w:p>
        </w:tc>
        <w:tc>
          <w:tcPr>
            <w:tcW w:w="293" w:type="pct"/>
          </w:tcPr>
          <w:p w14:paraId="7E10947D"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bidi="ar-LB"/>
              </w:rPr>
              <w:t>2030</w:t>
            </w:r>
          </w:p>
        </w:tc>
        <w:tc>
          <w:tcPr>
            <w:tcW w:w="469" w:type="pct"/>
            <w:hideMark/>
          </w:tcPr>
          <w:p w14:paraId="5D1D87EE" w14:textId="77777777" w:rsidR="009C5308" w:rsidRPr="006F3742" w:rsidRDefault="009C5308" w:rsidP="006C5E2D">
            <w:pPr>
              <w:suppressAutoHyphens/>
              <w:bidi/>
              <w:jc w:val="center"/>
              <w:rPr>
                <w:rFonts w:asciiTheme="majorBidi" w:hAnsiTheme="majorBidi"/>
                <w:b/>
                <w:bCs/>
                <w:color w:val="000000" w:themeColor="text1"/>
                <w:sz w:val="16"/>
                <w:szCs w:val="16"/>
                <w:rtl/>
                <w:lang w:eastAsia="en-CA" w:bidi="ar-LB"/>
              </w:rPr>
            </w:pPr>
            <w:r w:rsidRPr="006F3742">
              <w:rPr>
                <w:rFonts w:asciiTheme="majorBidi" w:hAnsiTheme="majorBidi"/>
                <w:b/>
                <w:bCs/>
                <w:color w:val="000000" w:themeColor="text1"/>
                <w:sz w:val="16"/>
                <w:szCs w:val="16"/>
                <w:rtl/>
                <w:lang w:bidi="ar-LB"/>
              </w:rPr>
              <w:t>المجموع</w:t>
            </w:r>
          </w:p>
        </w:tc>
      </w:tr>
      <w:tr w:rsidR="001C4F2A" w:rsidRPr="006F3742" w14:paraId="54F5FB52" w14:textId="77777777" w:rsidTr="001C4F2A">
        <w:trPr>
          <w:trHeight w:val="280"/>
        </w:trPr>
        <w:tc>
          <w:tcPr>
            <w:tcW w:w="204" w:type="pct"/>
            <w:tcMar>
              <w:top w:w="0" w:type="dxa"/>
              <w:left w:w="57" w:type="dxa"/>
              <w:bottom w:w="0" w:type="dxa"/>
              <w:right w:w="57" w:type="dxa"/>
            </w:tcMar>
            <w:hideMark/>
          </w:tcPr>
          <w:p w14:paraId="50E551BF" w14:textId="77777777" w:rsidR="001C4F2A" w:rsidRPr="006F3742" w:rsidRDefault="001C4F2A" w:rsidP="001C4F2A">
            <w:pPr>
              <w:suppressAutoHyphens/>
              <w:bidi/>
              <w:ind w:left="-19"/>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1-1</w:t>
            </w:r>
          </w:p>
        </w:tc>
        <w:tc>
          <w:tcPr>
            <w:tcW w:w="1087" w:type="pct"/>
            <w:hideMark/>
          </w:tcPr>
          <w:p w14:paraId="087DFBF5" w14:textId="77777777" w:rsidR="001C4F2A" w:rsidRPr="006F3742" w:rsidRDefault="001C4F2A" w:rsidP="001C4F2A">
            <w:pPr>
              <w:suppressAutoHyphens/>
              <w:bidi/>
              <w:ind w:right="-106"/>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جدول التخفيض في بروتوكول مونتريال للمواد المدرجة في المجموعة الأولى من المرفق جيم (طن من قدرات استنفاد الأوزون)</w:t>
            </w:r>
          </w:p>
        </w:tc>
        <w:tc>
          <w:tcPr>
            <w:tcW w:w="325" w:type="pct"/>
          </w:tcPr>
          <w:p w14:paraId="6437AB3C" w14:textId="2CE2FEDE" w:rsidR="001C4F2A" w:rsidRPr="001C4F2A" w:rsidRDefault="001C4F2A" w:rsidP="001C4F2A">
            <w:pPr>
              <w:suppressAutoHyphens/>
              <w:bidi/>
              <w:ind w:left="-115" w:right="41"/>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29.90</w:t>
            </w:r>
          </w:p>
        </w:tc>
        <w:tc>
          <w:tcPr>
            <w:tcW w:w="325" w:type="pct"/>
          </w:tcPr>
          <w:p w14:paraId="46B116B5" w14:textId="299DDAE0" w:rsidR="001C4F2A" w:rsidRPr="001C4F2A" w:rsidRDefault="001C4F2A" w:rsidP="001C4F2A">
            <w:pPr>
              <w:suppressAutoHyphens/>
              <w:bidi/>
              <w:ind w:left="-115" w:right="1"/>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29.90</w:t>
            </w:r>
          </w:p>
        </w:tc>
        <w:tc>
          <w:tcPr>
            <w:tcW w:w="325" w:type="pct"/>
          </w:tcPr>
          <w:p w14:paraId="12C0E58A" w14:textId="3ABEE3C6"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29.90</w:t>
            </w:r>
          </w:p>
        </w:tc>
        <w:tc>
          <w:tcPr>
            <w:tcW w:w="325" w:type="pct"/>
          </w:tcPr>
          <w:p w14:paraId="0D329310" w14:textId="351F543D"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29.90</w:t>
            </w:r>
          </w:p>
        </w:tc>
        <w:tc>
          <w:tcPr>
            <w:tcW w:w="298" w:type="pct"/>
          </w:tcPr>
          <w:p w14:paraId="68407B91" w14:textId="35A36AF8"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15.00</w:t>
            </w:r>
          </w:p>
        </w:tc>
        <w:tc>
          <w:tcPr>
            <w:tcW w:w="352" w:type="pct"/>
          </w:tcPr>
          <w:p w14:paraId="0CD150B5" w14:textId="4146F488" w:rsidR="001C4F2A" w:rsidRPr="001C4F2A" w:rsidRDefault="001C4F2A" w:rsidP="001C4F2A">
            <w:pPr>
              <w:suppressAutoHyphens/>
              <w:bidi/>
              <w:ind w:left="-115" w:right="-33"/>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15.00</w:t>
            </w:r>
          </w:p>
        </w:tc>
        <w:tc>
          <w:tcPr>
            <w:tcW w:w="325" w:type="pct"/>
          </w:tcPr>
          <w:p w14:paraId="5511D9DD" w14:textId="12E40FA6" w:rsidR="001C4F2A" w:rsidRPr="001C4F2A" w:rsidRDefault="001C4F2A" w:rsidP="001C4F2A">
            <w:pPr>
              <w:suppressAutoHyphens/>
              <w:bidi/>
              <w:ind w:left="-34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15.00</w:t>
            </w:r>
          </w:p>
        </w:tc>
        <w:tc>
          <w:tcPr>
            <w:tcW w:w="259" w:type="pct"/>
            <w:shd w:val="clear" w:color="auto" w:fill="FFFFFF" w:themeFill="background1"/>
          </w:tcPr>
          <w:p w14:paraId="28DFD046" w14:textId="72E26003"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15.00</w:t>
            </w:r>
          </w:p>
        </w:tc>
        <w:tc>
          <w:tcPr>
            <w:tcW w:w="411" w:type="pct"/>
            <w:shd w:val="clear" w:color="auto" w:fill="FFFFFF" w:themeFill="background1"/>
          </w:tcPr>
          <w:p w14:paraId="2D45D0DE" w14:textId="617983B3" w:rsidR="001C4F2A" w:rsidRPr="001C4F2A" w:rsidRDefault="001C4F2A" w:rsidP="001C4F2A">
            <w:pPr>
              <w:suppressAutoHyphens/>
              <w:bidi/>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15.00</w:t>
            </w:r>
          </w:p>
        </w:tc>
        <w:tc>
          <w:tcPr>
            <w:tcW w:w="293" w:type="pct"/>
            <w:shd w:val="clear" w:color="auto" w:fill="FFFFFF" w:themeFill="background1"/>
          </w:tcPr>
          <w:p w14:paraId="6A6A9A68" w14:textId="5A748855" w:rsidR="001C4F2A" w:rsidRPr="001C4F2A" w:rsidRDefault="001C4F2A" w:rsidP="001C4F2A">
            <w:pPr>
              <w:suppressAutoHyphens/>
              <w:bidi/>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0.00</w:t>
            </w:r>
          </w:p>
        </w:tc>
        <w:tc>
          <w:tcPr>
            <w:tcW w:w="469" w:type="pct"/>
            <w:shd w:val="clear" w:color="auto" w:fill="FFFFFF" w:themeFill="background1"/>
          </w:tcPr>
          <w:p w14:paraId="16B265BF" w14:textId="5ECA9BA1"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bidi="ar-LB"/>
              </w:rPr>
              <w:t>لا ينطبق</w:t>
            </w:r>
          </w:p>
        </w:tc>
      </w:tr>
      <w:tr w:rsidR="001C4F2A" w:rsidRPr="006F3742" w14:paraId="476723A4" w14:textId="77777777" w:rsidTr="001C4F2A">
        <w:trPr>
          <w:trHeight w:val="280"/>
        </w:trPr>
        <w:tc>
          <w:tcPr>
            <w:tcW w:w="204" w:type="pct"/>
            <w:tcMar>
              <w:top w:w="0" w:type="dxa"/>
              <w:left w:w="57" w:type="dxa"/>
              <w:bottom w:w="0" w:type="dxa"/>
              <w:right w:w="57" w:type="dxa"/>
            </w:tcMar>
            <w:hideMark/>
          </w:tcPr>
          <w:p w14:paraId="7BB755B2" w14:textId="77777777" w:rsidR="001C4F2A" w:rsidRPr="006F3742" w:rsidRDefault="001C4F2A" w:rsidP="001C4F2A">
            <w:pPr>
              <w:suppressAutoHyphens/>
              <w:bidi/>
              <w:ind w:left="-19"/>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1-2</w:t>
            </w:r>
          </w:p>
        </w:tc>
        <w:tc>
          <w:tcPr>
            <w:tcW w:w="1087" w:type="pct"/>
            <w:hideMark/>
          </w:tcPr>
          <w:p w14:paraId="435F96DC" w14:textId="77777777" w:rsidR="001C4F2A" w:rsidRPr="006F3742" w:rsidRDefault="001C4F2A" w:rsidP="001C4F2A">
            <w:pPr>
              <w:suppressAutoHyphens/>
              <w:bidi/>
              <w:ind w:right="-106"/>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الحد الأقصى المسموح به للاستهلاك الإجمالي لمواد المجموعة الأولى من المرفق جيم (طن من قدرات استنفاد الأوزون)</w:t>
            </w:r>
          </w:p>
        </w:tc>
        <w:tc>
          <w:tcPr>
            <w:tcW w:w="325" w:type="pct"/>
          </w:tcPr>
          <w:p w14:paraId="452B3FE0" w14:textId="472598ED" w:rsidR="001C4F2A" w:rsidRPr="001C4F2A" w:rsidRDefault="001C4F2A" w:rsidP="001C4F2A">
            <w:pPr>
              <w:suppressAutoHyphens/>
              <w:bidi/>
              <w:ind w:left="-115" w:right="41"/>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28.50</w:t>
            </w:r>
          </w:p>
        </w:tc>
        <w:tc>
          <w:tcPr>
            <w:tcW w:w="325" w:type="pct"/>
          </w:tcPr>
          <w:p w14:paraId="273E58EE" w14:textId="317A90C5" w:rsidR="001C4F2A" w:rsidRPr="001C4F2A" w:rsidRDefault="001C4F2A" w:rsidP="001C4F2A">
            <w:pPr>
              <w:suppressAutoHyphens/>
              <w:bidi/>
              <w:ind w:left="-115" w:right="1"/>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28.50</w:t>
            </w:r>
          </w:p>
        </w:tc>
        <w:tc>
          <w:tcPr>
            <w:tcW w:w="325" w:type="pct"/>
          </w:tcPr>
          <w:p w14:paraId="1DE67329" w14:textId="0A0070A1"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28.50</w:t>
            </w:r>
          </w:p>
        </w:tc>
        <w:tc>
          <w:tcPr>
            <w:tcW w:w="325" w:type="pct"/>
          </w:tcPr>
          <w:p w14:paraId="2CDCB76C" w14:textId="2AE9B80B"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28.50</w:t>
            </w:r>
          </w:p>
        </w:tc>
        <w:tc>
          <w:tcPr>
            <w:tcW w:w="298" w:type="pct"/>
          </w:tcPr>
          <w:p w14:paraId="2A7587AC" w14:textId="1AAA952E"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15.00</w:t>
            </w:r>
          </w:p>
        </w:tc>
        <w:tc>
          <w:tcPr>
            <w:tcW w:w="352" w:type="pct"/>
          </w:tcPr>
          <w:p w14:paraId="79E2985D" w14:textId="6416FF17" w:rsidR="001C4F2A" w:rsidRPr="001C4F2A" w:rsidRDefault="001C4F2A" w:rsidP="001C4F2A">
            <w:pPr>
              <w:suppressAutoHyphens/>
              <w:bidi/>
              <w:ind w:left="-115" w:right="-33"/>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15.00</w:t>
            </w:r>
          </w:p>
        </w:tc>
        <w:tc>
          <w:tcPr>
            <w:tcW w:w="325" w:type="pct"/>
          </w:tcPr>
          <w:p w14:paraId="04FC218C" w14:textId="31226E97" w:rsidR="001C4F2A" w:rsidRPr="001C4F2A" w:rsidRDefault="001C4F2A" w:rsidP="001C4F2A">
            <w:pPr>
              <w:suppressAutoHyphens/>
              <w:bidi/>
              <w:ind w:left="-349"/>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15.00</w:t>
            </w:r>
          </w:p>
        </w:tc>
        <w:tc>
          <w:tcPr>
            <w:tcW w:w="259" w:type="pct"/>
            <w:shd w:val="clear" w:color="auto" w:fill="FFFFFF" w:themeFill="background1"/>
          </w:tcPr>
          <w:p w14:paraId="579FB1C7" w14:textId="4A09897E" w:rsidR="001C4F2A" w:rsidRPr="001C4F2A" w:rsidRDefault="001C4F2A" w:rsidP="001C4F2A">
            <w:pPr>
              <w:suppressAutoHyphens/>
              <w:bidi/>
              <w:ind w:left="-286"/>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1.15</w:t>
            </w:r>
          </w:p>
        </w:tc>
        <w:tc>
          <w:tcPr>
            <w:tcW w:w="411" w:type="pct"/>
            <w:shd w:val="clear" w:color="auto" w:fill="FFFFFF" w:themeFill="background1"/>
          </w:tcPr>
          <w:p w14:paraId="247408CB" w14:textId="1133B480" w:rsidR="001C4F2A" w:rsidRPr="001C4F2A" w:rsidRDefault="001C4F2A" w:rsidP="001C4F2A">
            <w:pPr>
              <w:suppressAutoHyphens/>
              <w:bidi/>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1.15</w:t>
            </w:r>
          </w:p>
        </w:tc>
        <w:tc>
          <w:tcPr>
            <w:tcW w:w="293" w:type="pct"/>
            <w:shd w:val="clear" w:color="auto" w:fill="FFFFFF" w:themeFill="background1"/>
          </w:tcPr>
          <w:p w14:paraId="128223FF" w14:textId="2A2ADF2F" w:rsidR="001C4F2A" w:rsidRPr="001C4F2A" w:rsidRDefault="001C4F2A" w:rsidP="001C4F2A">
            <w:pPr>
              <w:suppressAutoHyphens/>
              <w:bidi/>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0.00</w:t>
            </w:r>
          </w:p>
        </w:tc>
        <w:tc>
          <w:tcPr>
            <w:tcW w:w="469" w:type="pct"/>
            <w:shd w:val="clear" w:color="auto" w:fill="FFFFFF" w:themeFill="background1"/>
          </w:tcPr>
          <w:p w14:paraId="25ABB5B8" w14:textId="1AAE329F"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bidi="ar-LB"/>
              </w:rPr>
              <w:t>لا ينطبق</w:t>
            </w:r>
          </w:p>
        </w:tc>
      </w:tr>
      <w:tr w:rsidR="001C4F2A" w:rsidRPr="006F3742" w14:paraId="21B30F73" w14:textId="77777777" w:rsidTr="001C4F2A">
        <w:trPr>
          <w:trHeight w:val="280"/>
        </w:trPr>
        <w:tc>
          <w:tcPr>
            <w:tcW w:w="204" w:type="pct"/>
            <w:tcMar>
              <w:top w:w="0" w:type="dxa"/>
              <w:left w:w="57" w:type="dxa"/>
              <w:bottom w:w="0" w:type="dxa"/>
              <w:right w:w="57" w:type="dxa"/>
            </w:tcMar>
            <w:hideMark/>
          </w:tcPr>
          <w:p w14:paraId="5ACF3593" w14:textId="77777777"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2-1</w:t>
            </w:r>
          </w:p>
        </w:tc>
        <w:tc>
          <w:tcPr>
            <w:tcW w:w="1087" w:type="pct"/>
            <w:hideMark/>
          </w:tcPr>
          <w:p w14:paraId="5A4730ED"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التمويل المتفق عليه للوكالة المنفذة الرئيسية (برنامج الأمم المتحدة الإنمائي) (بالدولار الأمريكي)</w:t>
            </w:r>
          </w:p>
        </w:tc>
        <w:tc>
          <w:tcPr>
            <w:tcW w:w="325" w:type="pct"/>
          </w:tcPr>
          <w:p w14:paraId="782CDCD8" w14:textId="06EA2091"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498,756</w:t>
            </w:r>
          </w:p>
        </w:tc>
        <w:tc>
          <w:tcPr>
            <w:tcW w:w="325" w:type="pct"/>
          </w:tcPr>
          <w:p w14:paraId="6C21481F" w14:textId="3878D591"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325" w:type="pct"/>
          </w:tcPr>
          <w:p w14:paraId="53D8BEA1" w14:textId="0FFC584D"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665,008</w:t>
            </w:r>
          </w:p>
        </w:tc>
        <w:tc>
          <w:tcPr>
            <w:tcW w:w="325" w:type="pct"/>
          </w:tcPr>
          <w:p w14:paraId="3D15F996" w14:textId="0E63CAD5"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298" w:type="pct"/>
          </w:tcPr>
          <w:p w14:paraId="0F14B3D5" w14:textId="4835E486"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352" w:type="pct"/>
          </w:tcPr>
          <w:p w14:paraId="284398AB" w14:textId="716B35D9"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332,504</w:t>
            </w:r>
          </w:p>
        </w:tc>
        <w:tc>
          <w:tcPr>
            <w:tcW w:w="325" w:type="pct"/>
          </w:tcPr>
          <w:p w14:paraId="4444AAFE" w14:textId="780DF6C2"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259" w:type="pct"/>
          </w:tcPr>
          <w:p w14:paraId="1960A812" w14:textId="52FA7D08"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411" w:type="pct"/>
          </w:tcPr>
          <w:p w14:paraId="2C1C6D31" w14:textId="5B99A239"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166,252</w:t>
            </w:r>
          </w:p>
        </w:tc>
        <w:tc>
          <w:tcPr>
            <w:tcW w:w="293" w:type="pct"/>
          </w:tcPr>
          <w:p w14:paraId="5995C28C" w14:textId="576076DB"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0</w:t>
            </w:r>
          </w:p>
        </w:tc>
        <w:tc>
          <w:tcPr>
            <w:tcW w:w="469" w:type="pct"/>
          </w:tcPr>
          <w:p w14:paraId="61555537" w14:textId="0C503890"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1,662,520</w:t>
            </w:r>
          </w:p>
        </w:tc>
      </w:tr>
      <w:tr w:rsidR="001C4F2A" w:rsidRPr="006F3742" w14:paraId="06B58273" w14:textId="77777777" w:rsidTr="001C4F2A">
        <w:trPr>
          <w:trHeight w:val="280"/>
        </w:trPr>
        <w:tc>
          <w:tcPr>
            <w:tcW w:w="204" w:type="pct"/>
            <w:tcMar>
              <w:top w:w="0" w:type="dxa"/>
              <w:left w:w="57" w:type="dxa"/>
              <w:bottom w:w="0" w:type="dxa"/>
              <w:right w:w="57" w:type="dxa"/>
            </w:tcMar>
            <w:hideMark/>
          </w:tcPr>
          <w:p w14:paraId="6D647AE7" w14:textId="77777777"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2-2</w:t>
            </w:r>
          </w:p>
        </w:tc>
        <w:tc>
          <w:tcPr>
            <w:tcW w:w="1087" w:type="pct"/>
            <w:hideMark/>
          </w:tcPr>
          <w:p w14:paraId="42CBDEBD"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تكاليف الدعم للوكالة المنفذة الرئيسية (بالدولار الأمريكي)</w:t>
            </w:r>
          </w:p>
        </w:tc>
        <w:tc>
          <w:tcPr>
            <w:tcW w:w="325" w:type="pct"/>
          </w:tcPr>
          <w:p w14:paraId="222CC504" w14:textId="1DEFDFBB"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34,913</w:t>
            </w:r>
          </w:p>
        </w:tc>
        <w:tc>
          <w:tcPr>
            <w:tcW w:w="325" w:type="pct"/>
          </w:tcPr>
          <w:p w14:paraId="2A8EE174" w14:textId="7E459A97"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325" w:type="pct"/>
          </w:tcPr>
          <w:p w14:paraId="466BDF0E" w14:textId="2C221083"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46,551</w:t>
            </w:r>
          </w:p>
        </w:tc>
        <w:tc>
          <w:tcPr>
            <w:tcW w:w="325" w:type="pct"/>
          </w:tcPr>
          <w:p w14:paraId="3358F39A" w14:textId="011456AB"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298" w:type="pct"/>
          </w:tcPr>
          <w:p w14:paraId="76863AC7" w14:textId="2E44D2DA"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352" w:type="pct"/>
          </w:tcPr>
          <w:p w14:paraId="1689CA59" w14:textId="0C10AF65"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23,275</w:t>
            </w:r>
          </w:p>
        </w:tc>
        <w:tc>
          <w:tcPr>
            <w:tcW w:w="325" w:type="pct"/>
          </w:tcPr>
          <w:p w14:paraId="3F247B18" w14:textId="7016E5AD"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 xml:space="preserve"> 0</w:t>
            </w:r>
          </w:p>
        </w:tc>
        <w:tc>
          <w:tcPr>
            <w:tcW w:w="259" w:type="pct"/>
          </w:tcPr>
          <w:p w14:paraId="75931B7C" w14:textId="012CC457"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411" w:type="pct"/>
          </w:tcPr>
          <w:p w14:paraId="27926719" w14:textId="7854BB31"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11,638</w:t>
            </w:r>
          </w:p>
        </w:tc>
        <w:tc>
          <w:tcPr>
            <w:tcW w:w="293" w:type="pct"/>
          </w:tcPr>
          <w:p w14:paraId="3689F815" w14:textId="00132150"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0</w:t>
            </w:r>
          </w:p>
        </w:tc>
        <w:tc>
          <w:tcPr>
            <w:tcW w:w="469" w:type="pct"/>
          </w:tcPr>
          <w:p w14:paraId="65FF1AD6" w14:textId="3B03C878"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116,376</w:t>
            </w:r>
          </w:p>
        </w:tc>
      </w:tr>
      <w:tr w:rsidR="001C4F2A" w:rsidRPr="006F3742" w14:paraId="5B3B0614" w14:textId="77777777" w:rsidTr="001C4F2A">
        <w:trPr>
          <w:trHeight w:val="280"/>
        </w:trPr>
        <w:tc>
          <w:tcPr>
            <w:tcW w:w="204" w:type="pct"/>
            <w:tcMar>
              <w:top w:w="0" w:type="dxa"/>
              <w:left w:w="57" w:type="dxa"/>
              <w:bottom w:w="0" w:type="dxa"/>
              <w:right w:w="57" w:type="dxa"/>
            </w:tcMar>
            <w:hideMark/>
          </w:tcPr>
          <w:p w14:paraId="7C5A2F2B" w14:textId="77777777"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3-1</w:t>
            </w:r>
          </w:p>
        </w:tc>
        <w:tc>
          <w:tcPr>
            <w:tcW w:w="1087" w:type="pct"/>
            <w:hideMark/>
          </w:tcPr>
          <w:p w14:paraId="2AD08A12"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إجمالي التمويل المتفق عليه (بالدولار الأمريكي)</w:t>
            </w:r>
          </w:p>
        </w:tc>
        <w:tc>
          <w:tcPr>
            <w:tcW w:w="325" w:type="pct"/>
          </w:tcPr>
          <w:p w14:paraId="1D4D9B59" w14:textId="67A19B13"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498,756</w:t>
            </w:r>
          </w:p>
        </w:tc>
        <w:tc>
          <w:tcPr>
            <w:tcW w:w="325" w:type="pct"/>
          </w:tcPr>
          <w:p w14:paraId="454D71C2" w14:textId="1B4671E6"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325" w:type="pct"/>
          </w:tcPr>
          <w:p w14:paraId="471203CE" w14:textId="380908AA"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665,008</w:t>
            </w:r>
          </w:p>
        </w:tc>
        <w:tc>
          <w:tcPr>
            <w:tcW w:w="325" w:type="pct"/>
          </w:tcPr>
          <w:p w14:paraId="1928D7FF" w14:textId="4730D2FB"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298" w:type="pct"/>
          </w:tcPr>
          <w:p w14:paraId="4EF3032A" w14:textId="1B45F401"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352" w:type="pct"/>
          </w:tcPr>
          <w:p w14:paraId="5BCD3E91" w14:textId="76294438"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332,504</w:t>
            </w:r>
          </w:p>
        </w:tc>
        <w:tc>
          <w:tcPr>
            <w:tcW w:w="325" w:type="pct"/>
          </w:tcPr>
          <w:p w14:paraId="6BE6387C" w14:textId="146B71E0"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259" w:type="pct"/>
          </w:tcPr>
          <w:p w14:paraId="7A11D7E4" w14:textId="0186D943"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411" w:type="pct"/>
          </w:tcPr>
          <w:p w14:paraId="199446EF" w14:textId="7944BC99"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166,252</w:t>
            </w:r>
          </w:p>
        </w:tc>
        <w:tc>
          <w:tcPr>
            <w:tcW w:w="293" w:type="pct"/>
          </w:tcPr>
          <w:p w14:paraId="6871F119" w14:textId="04B8466D"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0</w:t>
            </w:r>
          </w:p>
        </w:tc>
        <w:tc>
          <w:tcPr>
            <w:tcW w:w="469" w:type="pct"/>
          </w:tcPr>
          <w:p w14:paraId="763B47B6" w14:textId="5E0285DD"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1,662,520</w:t>
            </w:r>
          </w:p>
        </w:tc>
      </w:tr>
      <w:tr w:rsidR="001C4F2A" w:rsidRPr="006F3742" w14:paraId="22FCD335" w14:textId="77777777" w:rsidTr="001C4F2A">
        <w:trPr>
          <w:trHeight w:val="280"/>
        </w:trPr>
        <w:tc>
          <w:tcPr>
            <w:tcW w:w="204" w:type="pct"/>
            <w:tcMar>
              <w:top w:w="0" w:type="dxa"/>
              <w:left w:w="57" w:type="dxa"/>
              <w:bottom w:w="0" w:type="dxa"/>
              <w:right w:w="57" w:type="dxa"/>
            </w:tcMar>
            <w:hideMark/>
          </w:tcPr>
          <w:p w14:paraId="02651BF0" w14:textId="77777777" w:rsidR="001C4F2A" w:rsidRPr="006F3742" w:rsidRDefault="001C4F2A" w:rsidP="001C4F2A">
            <w:pPr>
              <w:suppressAutoHyphens/>
              <w:bidi/>
              <w:jc w:val="center"/>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3-2</w:t>
            </w:r>
          </w:p>
        </w:tc>
        <w:tc>
          <w:tcPr>
            <w:tcW w:w="1087" w:type="pct"/>
            <w:hideMark/>
          </w:tcPr>
          <w:p w14:paraId="7BED8486"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إجمالي تكاليف الدعم (بالدولار الأمريكي)</w:t>
            </w:r>
          </w:p>
        </w:tc>
        <w:tc>
          <w:tcPr>
            <w:tcW w:w="325" w:type="pct"/>
          </w:tcPr>
          <w:p w14:paraId="62020DAE" w14:textId="3EADC14F"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34,913</w:t>
            </w:r>
          </w:p>
        </w:tc>
        <w:tc>
          <w:tcPr>
            <w:tcW w:w="325" w:type="pct"/>
          </w:tcPr>
          <w:p w14:paraId="03D3A681" w14:textId="16EFBDAA"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325" w:type="pct"/>
          </w:tcPr>
          <w:p w14:paraId="69A7519E" w14:textId="29DEC582"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46,551</w:t>
            </w:r>
          </w:p>
        </w:tc>
        <w:tc>
          <w:tcPr>
            <w:tcW w:w="325" w:type="pct"/>
          </w:tcPr>
          <w:p w14:paraId="52F3016D" w14:textId="1398196E"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298" w:type="pct"/>
          </w:tcPr>
          <w:p w14:paraId="4F8A8312" w14:textId="1F1C1CA5"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352" w:type="pct"/>
          </w:tcPr>
          <w:p w14:paraId="0FD32687" w14:textId="1930FD92"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23,275</w:t>
            </w:r>
          </w:p>
        </w:tc>
        <w:tc>
          <w:tcPr>
            <w:tcW w:w="325" w:type="pct"/>
          </w:tcPr>
          <w:p w14:paraId="3279CC7B" w14:textId="4E3B5EE0"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259" w:type="pct"/>
          </w:tcPr>
          <w:p w14:paraId="05A65072" w14:textId="411BE50F"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411" w:type="pct"/>
          </w:tcPr>
          <w:p w14:paraId="5868DD02" w14:textId="3F16AC7F"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11,638</w:t>
            </w:r>
          </w:p>
        </w:tc>
        <w:tc>
          <w:tcPr>
            <w:tcW w:w="293" w:type="pct"/>
          </w:tcPr>
          <w:p w14:paraId="49F38D63" w14:textId="48A8CC01"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0</w:t>
            </w:r>
          </w:p>
        </w:tc>
        <w:tc>
          <w:tcPr>
            <w:tcW w:w="469" w:type="pct"/>
          </w:tcPr>
          <w:p w14:paraId="1F83EBE1" w14:textId="345E66B2"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116,376</w:t>
            </w:r>
          </w:p>
        </w:tc>
      </w:tr>
      <w:tr w:rsidR="001C4F2A" w:rsidRPr="006F3742" w14:paraId="2DFE351B" w14:textId="77777777" w:rsidTr="001C4F2A">
        <w:trPr>
          <w:trHeight w:val="280"/>
        </w:trPr>
        <w:tc>
          <w:tcPr>
            <w:tcW w:w="204" w:type="pct"/>
            <w:tcMar>
              <w:top w:w="0" w:type="dxa"/>
              <w:left w:w="57" w:type="dxa"/>
              <w:bottom w:w="0" w:type="dxa"/>
              <w:right w:w="57" w:type="dxa"/>
            </w:tcMar>
            <w:hideMark/>
          </w:tcPr>
          <w:p w14:paraId="583F6222"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3-3</w:t>
            </w:r>
          </w:p>
        </w:tc>
        <w:tc>
          <w:tcPr>
            <w:tcW w:w="1087" w:type="pct"/>
            <w:hideMark/>
          </w:tcPr>
          <w:p w14:paraId="12A48FF1" w14:textId="77777777" w:rsidR="001C4F2A" w:rsidRPr="006F3742" w:rsidRDefault="001C4F2A" w:rsidP="001C4F2A">
            <w:pPr>
              <w:suppressAutoHyphens/>
              <w:bidi/>
              <w:jc w:val="left"/>
              <w:rPr>
                <w:rFonts w:asciiTheme="majorBidi" w:hAnsiTheme="majorBidi"/>
                <w:color w:val="000000" w:themeColor="text1"/>
                <w:sz w:val="16"/>
                <w:szCs w:val="16"/>
                <w:rtl/>
                <w:lang w:eastAsia="en-CA" w:bidi="ar-LB"/>
              </w:rPr>
            </w:pPr>
            <w:r w:rsidRPr="006F3742">
              <w:rPr>
                <w:rFonts w:asciiTheme="majorBidi" w:hAnsiTheme="majorBidi"/>
                <w:color w:val="000000" w:themeColor="text1"/>
                <w:sz w:val="16"/>
                <w:szCs w:val="16"/>
                <w:rtl/>
                <w:lang w:eastAsia="en-CA" w:bidi="ar-LB"/>
              </w:rPr>
              <w:t>إجمالي التكاليف المتفق عليه (بالدولار الأمريكي)</w:t>
            </w:r>
          </w:p>
        </w:tc>
        <w:tc>
          <w:tcPr>
            <w:tcW w:w="325" w:type="pct"/>
          </w:tcPr>
          <w:p w14:paraId="4E32BF01" w14:textId="3C0027EB"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533,669</w:t>
            </w:r>
          </w:p>
        </w:tc>
        <w:tc>
          <w:tcPr>
            <w:tcW w:w="325" w:type="pct"/>
          </w:tcPr>
          <w:p w14:paraId="0BD67AE2" w14:textId="6CD2F9A1"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325" w:type="pct"/>
          </w:tcPr>
          <w:p w14:paraId="3E34EAB2" w14:textId="70216F9F"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711,559</w:t>
            </w:r>
          </w:p>
        </w:tc>
        <w:tc>
          <w:tcPr>
            <w:tcW w:w="325" w:type="pct"/>
            <w:shd w:val="clear" w:color="auto" w:fill="FFFFFF" w:themeFill="background1"/>
          </w:tcPr>
          <w:p w14:paraId="0F1C8A28" w14:textId="763D8453"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298" w:type="pct"/>
          </w:tcPr>
          <w:p w14:paraId="54ECCBB0" w14:textId="310A4F73" w:rsidR="001C4F2A" w:rsidRPr="001C4F2A" w:rsidRDefault="001C4F2A" w:rsidP="001C4F2A">
            <w:pPr>
              <w:suppressAutoHyphens/>
              <w:bidi/>
              <w:ind w:left="-115"/>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352" w:type="pct"/>
          </w:tcPr>
          <w:p w14:paraId="1B4F10C2" w14:textId="7B3C1FD3"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355,779</w:t>
            </w:r>
          </w:p>
        </w:tc>
        <w:tc>
          <w:tcPr>
            <w:tcW w:w="325" w:type="pct"/>
          </w:tcPr>
          <w:p w14:paraId="43429295" w14:textId="5FCBE1DB"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259" w:type="pct"/>
            <w:shd w:val="clear" w:color="auto" w:fill="FFFFFF" w:themeFill="background1"/>
          </w:tcPr>
          <w:p w14:paraId="6BFE2921" w14:textId="5FE96455" w:rsidR="001C4F2A" w:rsidRPr="001C4F2A" w:rsidRDefault="001C4F2A" w:rsidP="001C4F2A">
            <w:pPr>
              <w:suppressAutoHyphens/>
              <w:bidi/>
              <w:ind w:left="-115"/>
              <w:jc w:val="center"/>
              <w:rPr>
                <w:rFonts w:asciiTheme="majorBidi" w:hAnsiTheme="majorBidi"/>
                <w:color w:val="000000" w:themeColor="text1"/>
                <w:sz w:val="16"/>
                <w:szCs w:val="16"/>
                <w:rtl/>
                <w:lang w:eastAsia="en-CA" w:bidi="ar-LB"/>
              </w:rPr>
            </w:pPr>
            <w:r w:rsidRPr="001C4F2A">
              <w:rPr>
                <w:rFonts w:asciiTheme="majorBidi" w:hAnsiTheme="majorBidi" w:cstheme="majorBidi"/>
                <w:sz w:val="16"/>
                <w:szCs w:val="16"/>
                <w:lang w:bidi="ar-LB"/>
              </w:rPr>
              <w:t>0</w:t>
            </w:r>
          </w:p>
        </w:tc>
        <w:tc>
          <w:tcPr>
            <w:tcW w:w="411" w:type="pct"/>
          </w:tcPr>
          <w:p w14:paraId="107CD060" w14:textId="7D12953D"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177,890</w:t>
            </w:r>
          </w:p>
        </w:tc>
        <w:tc>
          <w:tcPr>
            <w:tcW w:w="293" w:type="pct"/>
          </w:tcPr>
          <w:p w14:paraId="1F52B03E" w14:textId="526EEE99"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0</w:t>
            </w:r>
          </w:p>
        </w:tc>
        <w:tc>
          <w:tcPr>
            <w:tcW w:w="469" w:type="pct"/>
          </w:tcPr>
          <w:p w14:paraId="42400B4C" w14:textId="3DBB0255" w:rsidR="001C4F2A" w:rsidRPr="001C4F2A" w:rsidRDefault="001C4F2A" w:rsidP="001C4F2A">
            <w:pPr>
              <w:suppressAutoHyphens/>
              <w:bidi/>
              <w:jc w:val="center"/>
              <w:rPr>
                <w:rFonts w:asciiTheme="majorBidi" w:hAnsiTheme="majorBidi"/>
                <w:b/>
                <w:bCs/>
                <w:color w:val="000000" w:themeColor="text1"/>
                <w:sz w:val="16"/>
                <w:szCs w:val="16"/>
                <w:rtl/>
                <w:lang w:eastAsia="en-CA" w:bidi="ar-LB"/>
              </w:rPr>
            </w:pPr>
            <w:r w:rsidRPr="001C4F2A">
              <w:rPr>
                <w:rFonts w:asciiTheme="majorBidi" w:hAnsiTheme="majorBidi" w:cstheme="majorBidi"/>
                <w:sz w:val="16"/>
                <w:szCs w:val="16"/>
                <w:lang w:bidi="ar-LB"/>
              </w:rPr>
              <w:t>1,778,896</w:t>
            </w:r>
          </w:p>
        </w:tc>
      </w:tr>
    </w:tbl>
    <w:p w14:paraId="46EB60E2" w14:textId="77777777" w:rsidR="007E5D09" w:rsidRDefault="007E5D09" w:rsidP="006F3742">
      <w:pPr>
        <w:bidi/>
        <w:jc w:val="left"/>
        <w:rPr>
          <w:color w:val="000000" w:themeColor="text1"/>
          <w:rtl/>
          <w:lang w:val="en-US" w:bidi="ar-LB"/>
        </w:rPr>
      </w:pPr>
    </w:p>
    <w:p w14:paraId="2BC08ADE" w14:textId="77777777" w:rsidR="000F0DA3" w:rsidRDefault="000F0DA3" w:rsidP="000F0DA3">
      <w:pPr>
        <w:bidi/>
        <w:jc w:val="left"/>
        <w:rPr>
          <w:color w:val="000000" w:themeColor="text1"/>
          <w:rtl/>
          <w:lang w:val="en-US" w:bidi="ar-LB"/>
        </w:rPr>
      </w:pPr>
    </w:p>
    <w:p w14:paraId="45E1F56E" w14:textId="77777777" w:rsidR="000F0DA3" w:rsidRDefault="000F0DA3" w:rsidP="000F0DA3">
      <w:pPr>
        <w:bidi/>
        <w:jc w:val="left"/>
        <w:rPr>
          <w:color w:val="000000" w:themeColor="text1"/>
          <w:rtl/>
          <w:lang w:val="en-US" w:bidi="ar-LB"/>
        </w:rPr>
      </w:pPr>
    </w:p>
    <w:p w14:paraId="4DA166C7" w14:textId="77777777" w:rsidR="000F0DA3" w:rsidRDefault="000F0DA3" w:rsidP="000F0DA3">
      <w:pPr>
        <w:bidi/>
        <w:jc w:val="left"/>
        <w:rPr>
          <w:color w:val="000000" w:themeColor="text1"/>
          <w:rtl/>
          <w:lang w:val="en-US" w:bidi="ar-LB"/>
        </w:rPr>
      </w:pPr>
    </w:p>
    <w:p w14:paraId="06B3E9EC" w14:textId="0B0D4AA8" w:rsidR="000F0DA3" w:rsidRDefault="000F0DA3" w:rsidP="000F0DA3">
      <w:pPr>
        <w:bidi/>
        <w:jc w:val="left"/>
        <w:rPr>
          <w:color w:val="000000" w:themeColor="text1"/>
          <w:rtl/>
          <w:lang w:val="en-US" w:bidi="ar-LB"/>
        </w:rPr>
      </w:pPr>
      <w:r>
        <w:rPr>
          <w:color w:val="000000" w:themeColor="text1"/>
          <w:rtl/>
          <w:lang w:val="en-US" w:bidi="ar-LB"/>
        </w:rPr>
        <w:br w:type="page"/>
      </w:r>
    </w:p>
    <w:p w14:paraId="48F1D562" w14:textId="77777777" w:rsidR="000F0DA3" w:rsidRDefault="000F0DA3" w:rsidP="000F0DA3">
      <w:pPr>
        <w:bidi/>
        <w:jc w:val="left"/>
        <w:rPr>
          <w:color w:val="000000" w:themeColor="text1"/>
          <w:rtl/>
          <w:lang w:val="en-US" w:bidi="ar-LB"/>
        </w:rPr>
        <w:sectPr w:rsidR="000F0DA3" w:rsidSect="003A13D6">
          <w:headerReference w:type="even" r:id="rId18"/>
          <w:headerReference w:type="default" r:id="rId19"/>
          <w:footerReference w:type="even" r:id="rId20"/>
          <w:footerReference w:type="default" r:id="rId21"/>
          <w:headerReference w:type="first" r:id="rId22"/>
          <w:footerReference w:type="first" r:id="rId23"/>
          <w:pgSz w:w="12240" w:h="15840" w:code="1"/>
          <w:pgMar w:top="850" w:right="1440" w:bottom="1440" w:left="1440" w:header="720" w:footer="706" w:gutter="0"/>
          <w:pgNumType w:start="1"/>
          <w:cols w:space="720"/>
          <w:titlePg/>
          <w:docGrid w:linePitch="326"/>
        </w:sectPr>
      </w:pPr>
    </w:p>
    <w:p w14:paraId="2912A225" w14:textId="77777777" w:rsidR="000F0DA3" w:rsidRPr="00BF296A" w:rsidRDefault="000F0DA3" w:rsidP="000F0DA3">
      <w:pPr>
        <w:suppressAutoHyphens/>
        <w:spacing w:after="240"/>
        <w:jc w:val="center"/>
        <w:rPr>
          <w:b/>
          <w:bCs/>
          <w:lang w:bidi="ar-LB"/>
        </w:rPr>
      </w:pPr>
      <w:r w:rsidRPr="00BF296A">
        <w:rPr>
          <w:b/>
          <w:bCs/>
          <w:lang w:bidi="ar-LB"/>
        </w:rPr>
        <w:lastRenderedPageBreak/>
        <w:t>Annex II</w:t>
      </w:r>
    </w:p>
    <w:p w14:paraId="4AE32FB2" w14:textId="77777777" w:rsidR="000F0DA3" w:rsidRPr="00BF296A" w:rsidRDefault="000F0DA3" w:rsidP="000F0DA3">
      <w:pPr>
        <w:suppressAutoHyphens/>
        <w:jc w:val="center"/>
        <w:rPr>
          <w:b/>
          <w:bCs/>
          <w:lang w:bidi="ar-LB"/>
        </w:rPr>
      </w:pPr>
      <w:r w:rsidRPr="00BF296A">
        <w:rPr>
          <w:b/>
          <w:bCs/>
          <w:lang w:bidi="ar-LB"/>
        </w:rPr>
        <w:t>SIMULTANEOUS IMPLEMENTATION OF THE HCFC PHASE-OUT MANAGEMENT PLAN</w:t>
      </w:r>
    </w:p>
    <w:p w14:paraId="08A999BB" w14:textId="77777777" w:rsidR="000F0DA3" w:rsidRPr="00BF296A" w:rsidRDefault="000F0DA3" w:rsidP="000F0DA3">
      <w:pPr>
        <w:suppressAutoHyphens/>
        <w:spacing w:after="240"/>
        <w:jc w:val="center"/>
        <w:rPr>
          <w:b/>
          <w:bCs/>
          <w:lang w:bidi="ar-LB"/>
        </w:rPr>
      </w:pPr>
      <w:r w:rsidRPr="00BF296A">
        <w:rPr>
          <w:b/>
          <w:bCs/>
          <w:lang w:bidi="ar-LB"/>
        </w:rPr>
        <w:t>AND THE KIGALI HFC IMPLEMENTATION PLAN IN TRINIDAD AND TOBAGO</w:t>
      </w:r>
    </w:p>
    <w:tbl>
      <w:tblPr>
        <w:tblW w:w="49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2618"/>
        <w:gridCol w:w="3347"/>
        <w:gridCol w:w="1086"/>
        <w:gridCol w:w="3709"/>
        <w:gridCol w:w="1086"/>
        <w:gridCol w:w="1143"/>
      </w:tblGrid>
      <w:tr w:rsidR="000F0DA3" w:rsidRPr="00BF296A" w14:paraId="4E5F164E" w14:textId="77777777" w:rsidTr="00D16693">
        <w:trPr>
          <w:trHeight w:val="227"/>
          <w:tblHeader/>
          <w:jc w:val="center"/>
        </w:trPr>
        <w:tc>
          <w:tcPr>
            <w:tcW w:w="2605" w:type="dxa"/>
            <w:shd w:val="clear" w:color="auto" w:fill="auto"/>
            <w:vAlign w:val="center"/>
          </w:tcPr>
          <w:p w14:paraId="6D7B5B25" w14:textId="77777777" w:rsidR="000F0DA3" w:rsidRPr="00BF296A" w:rsidRDefault="000F0DA3" w:rsidP="00D16693">
            <w:pPr>
              <w:jc w:val="center"/>
              <w:rPr>
                <w:rFonts w:asciiTheme="majorBidi" w:hAnsiTheme="majorBidi" w:cstheme="majorBidi"/>
                <w:sz w:val="20"/>
                <w:lang w:bidi="ar-LB"/>
              </w:rPr>
            </w:pPr>
          </w:p>
        </w:tc>
        <w:tc>
          <w:tcPr>
            <w:tcW w:w="4410" w:type="dxa"/>
            <w:gridSpan w:val="2"/>
            <w:shd w:val="clear" w:color="auto" w:fill="auto"/>
            <w:vAlign w:val="center"/>
          </w:tcPr>
          <w:p w14:paraId="30648DD5" w14:textId="77777777" w:rsidR="000F0DA3" w:rsidRPr="00BF296A" w:rsidRDefault="000F0DA3" w:rsidP="00D16693">
            <w:pPr>
              <w:jc w:val="center"/>
              <w:rPr>
                <w:rFonts w:asciiTheme="majorBidi" w:hAnsiTheme="majorBidi" w:cstheme="majorBidi"/>
                <w:sz w:val="20"/>
                <w:lang w:bidi="ar-LB"/>
              </w:rPr>
            </w:pPr>
            <w:r w:rsidRPr="00BF296A">
              <w:rPr>
                <w:rFonts w:asciiTheme="majorBidi" w:hAnsiTheme="majorBidi" w:cstheme="majorBidi"/>
                <w:b/>
                <w:bCs/>
                <w:sz w:val="20"/>
                <w:lang w:eastAsia="en-CA" w:bidi="ar-LB"/>
              </w:rPr>
              <w:t>HPMP – stage II</w:t>
            </w:r>
          </w:p>
        </w:tc>
        <w:tc>
          <w:tcPr>
            <w:tcW w:w="4770" w:type="dxa"/>
            <w:gridSpan w:val="2"/>
            <w:shd w:val="clear" w:color="auto" w:fill="auto"/>
            <w:vAlign w:val="center"/>
          </w:tcPr>
          <w:p w14:paraId="1CA1F3BB" w14:textId="77777777" w:rsidR="000F0DA3" w:rsidRPr="00BF296A" w:rsidRDefault="000F0DA3" w:rsidP="00D16693">
            <w:pPr>
              <w:jc w:val="center"/>
              <w:rPr>
                <w:rFonts w:asciiTheme="majorBidi" w:hAnsiTheme="majorBidi" w:cstheme="majorBidi"/>
                <w:sz w:val="20"/>
                <w:lang w:bidi="ar-LB"/>
              </w:rPr>
            </w:pPr>
            <w:r w:rsidRPr="00BF296A">
              <w:rPr>
                <w:rFonts w:asciiTheme="majorBidi" w:hAnsiTheme="majorBidi" w:cstheme="majorBidi"/>
                <w:b/>
                <w:bCs/>
                <w:sz w:val="20"/>
                <w:lang w:eastAsia="en-CA" w:bidi="ar-LB"/>
              </w:rPr>
              <w:t>KIP – stage I</w:t>
            </w:r>
          </w:p>
        </w:tc>
        <w:tc>
          <w:tcPr>
            <w:tcW w:w="1137" w:type="dxa"/>
            <w:vMerge w:val="restart"/>
            <w:shd w:val="clear" w:color="auto" w:fill="auto"/>
            <w:vAlign w:val="center"/>
          </w:tcPr>
          <w:p w14:paraId="0C100E20" w14:textId="77777777" w:rsidR="000F0DA3" w:rsidRPr="00BF296A" w:rsidRDefault="000F0DA3" w:rsidP="00D16693">
            <w:pPr>
              <w:jc w:val="center"/>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Combined cost for HPMP+KIP</w:t>
            </w:r>
          </w:p>
          <w:p w14:paraId="5EFA9626" w14:textId="77777777" w:rsidR="000F0DA3" w:rsidRPr="00BF296A" w:rsidRDefault="000F0DA3" w:rsidP="00D16693">
            <w:pPr>
              <w:jc w:val="center"/>
              <w:rPr>
                <w:rFonts w:asciiTheme="majorBidi" w:hAnsiTheme="majorBidi" w:cstheme="majorBidi"/>
                <w:sz w:val="20"/>
                <w:lang w:bidi="ar-LB"/>
              </w:rPr>
            </w:pPr>
            <w:r w:rsidRPr="00BF296A">
              <w:rPr>
                <w:rFonts w:asciiTheme="majorBidi" w:hAnsiTheme="majorBidi" w:cstheme="majorBidi"/>
                <w:b/>
                <w:bCs/>
                <w:sz w:val="20"/>
                <w:lang w:eastAsia="en-CA" w:bidi="ar-LB"/>
              </w:rPr>
              <w:t>(US $)</w:t>
            </w:r>
          </w:p>
        </w:tc>
      </w:tr>
      <w:tr w:rsidR="000F0DA3" w:rsidRPr="00BF296A" w14:paraId="688F0B18" w14:textId="77777777" w:rsidTr="00D16693">
        <w:trPr>
          <w:trHeight w:val="474"/>
          <w:tblHeader/>
          <w:jc w:val="center"/>
        </w:trPr>
        <w:tc>
          <w:tcPr>
            <w:tcW w:w="2605" w:type="dxa"/>
            <w:shd w:val="clear" w:color="auto" w:fill="auto"/>
            <w:vAlign w:val="center"/>
          </w:tcPr>
          <w:p w14:paraId="30E79AC2" w14:textId="77777777" w:rsidR="000F0DA3" w:rsidRPr="00BF296A" w:rsidRDefault="000F0DA3" w:rsidP="00D16693">
            <w:pPr>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Category of activity</w:t>
            </w:r>
          </w:p>
        </w:tc>
        <w:tc>
          <w:tcPr>
            <w:tcW w:w="3330" w:type="dxa"/>
            <w:shd w:val="clear" w:color="auto" w:fill="auto"/>
            <w:vAlign w:val="center"/>
          </w:tcPr>
          <w:p w14:paraId="4028D7F2" w14:textId="77777777" w:rsidR="000F0DA3" w:rsidRPr="00BF296A" w:rsidRDefault="000F0DA3" w:rsidP="00D16693">
            <w:pPr>
              <w:jc w:val="center"/>
              <w:rPr>
                <w:rFonts w:asciiTheme="majorBidi" w:hAnsiTheme="majorBidi" w:cstheme="majorBidi"/>
                <w:sz w:val="20"/>
                <w:lang w:bidi="ar-LB"/>
              </w:rPr>
            </w:pPr>
            <w:r w:rsidRPr="00BF296A">
              <w:rPr>
                <w:rFonts w:asciiTheme="majorBidi" w:hAnsiTheme="majorBidi" w:cstheme="majorBidi"/>
                <w:b/>
                <w:bCs/>
                <w:sz w:val="20"/>
                <w:lang w:eastAsia="en-CA" w:bidi="ar-LB"/>
              </w:rPr>
              <w:t>Activity</w:t>
            </w:r>
          </w:p>
        </w:tc>
        <w:tc>
          <w:tcPr>
            <w:tcW w:w="1080" w:type="dxa"/>
            <w:shd w:val="clear" w:color="auto" w:fill="auto"/>
            <w:vAlign w:val="center"/>
          </w:tcPr>
          <w:p w14:paraId="79F14616" w14:textId="77777777" w:rsidR="000F0DA3" w:rsidRPr="00BF296A" w:rsidRDefault="000F0DA3" w:rsidP="00D16693">
            <w:pPr>
              <w:jc w:val="center"/>
              <w:rPr>
                <w:rFonts w:asciiTheme="majorBidi" w:hAnsiTheme="majorBidi" w:cstheme="majorBidi"/>
                <w:sz w:val="20"/>
                <w:lang w:bidi="ar-LB"/>
              </w:rPr>
            </w:pPr>
            <w:r w:rsidRPr="00BF296A">
              <w:rPr>
                <w:rFonts w:asciiTheme="majorBidi" w:hAnsiTheme="majorBidi" w:cstheme="majorBidi"/>
                <w:b/>
                <w:bCs/>
                <w:sz w:val="20"/>
                <w:lang w:eastAsia="en-CA" w:bidi="ar-LB"/>
              </w:rPr>
              <w:t>Cost (US$)</w:t>
            </w:r>
          </w:p>
        </w:tc>
        <w:tc>
          <w:tcPr>
            <w:tcW w:w="3690" w:type="dxa"/>
            <w:shd w:val="clear" w:color="auto" w:fill="auto"/>
            <w:vAlign w:val="center"/>
          </w:tcPr>
          <w:p w14:paraId="381ABEC4" w14:textId="77777777" w:rsidR="000F0DA3" w:rsidRPr="00BF296A" w:rsidRDefault="000F0DA3" w:rsidP="00D16693">
            <w:pPr>
              <w:jc w:val="center"/>
              <w:rPr>
                <w:rFonts w:asciiTheme="majorBidi" w:hAnsiTheme="majorBidi" w:cstheme="majorBidi"/>
                <w:sz w:val="20"/>
                <w:lang w:bidi="ar-LB"/>
              </w:rPr>
            </w:pPr>
            <w:r w:rsidRPr="00BF296A">
              <w:rPr>
                <w:rFonts w:asciiTheme="majorBidi" w:hAnsiTheme="majorBidi" w:cstheme="majorBidi"/>
                <w:b/>
                <w:bCs/>
                <w:sz w:val="20"/>
                <w:lang w:eastAsia="en-CA" w:bidi="ar-LB"/>
              </w:rPr>
              <w:t>Activity</w:t>
            </w:r>
          </w:p>
        </w:tc>
        <w:tc>
          <w:tcPr>
            <w:tcW w:w="1080" w:type="dxa"/>
            <w:shd w:val="clear" w:color="auto" w:fill="auto"/>
            <w:vAlign w:val="center"/>
          </w:tcPr>
          <w:p w14:paraId="751539F2" w14:textId="77777777" w:rsidR="000F0DA3" w:rsidRPr="00BF296A" w:rsidRDefault="000F0DA3" w:rsidP="00D16693">
            <w:pPr>
              <w:jc w:val="center"/>
              <w:rPr>
                <w:rFonts w:asciiTheme="majorBidi" w:hAnsiTheme="majorBidi" w:cstheme="majorBidi"/>
                <w:sz w:val="20"/>
                <w:lang w:bidi="ar-LB"/>
              </w:rPr>
            </w:pPr>
            <w:r w:rsidRPr="00BF296A">
              <w:rPr>
                <w:rFonts w:asciiTheme="majorBidi" w:hAnsiTheme="majorBidi" w:cstheme="majorBidi"/>
                <w:b/>
                <w:bCs/>
                <w:sz w:val="20"/>
                <w:lang w:eastAsia="en-CA" w:bidi="ar-LB"/>
              </w:rPr>
              <w:t>Cost (US$)</w:t>
            </w:r>
          </w:p>
        </w:tc>
        <w:tc>
          <w:tcPr>
            <w:tcW w:w="1137" w:type="dxa"/>
            <w:vMerge/>
            <w:shd w:val="clear" w:color="auto" w:fill="auto"/>
            <w:vAlign w:val="center"/>
          </w:tcPr>
          <w:p w14:paraId="4A5CE376" w14:textId="77777777" w:rsidR="000F0DA3" w:rsidRPr="00BF296A" w:rsidRDefault="000F0DA3" w:rsidP="00D16693">
            <w:pPr>
              <w:rPr>
                <w:rFonts w:asciiTheme="majorBidi" w:hAnsiTheme="majorBidi" w:cstheme="majorBidi"/>
                <w:b/>
                <w:bCs/>
                <w:sz w:val="20"/>
                <w:lang w:eastAsia="en-CA" w:bidi="ar-LB"/>
              </w:rPr>
            </w:pPr>
          </w:p>
        </w:tc>
      </w:tr>
      <w:tr w:rsidR="000F0DA3" w:rsidRPr="00BF296A" w14:paraId="7762AEA3"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52A980C4"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Training of customs officers</w:t>
            </w:r>
          </w:p>
        </w:tc>
        <w:tc>
          <w:tcPr>
            <w:tcW w:w="3330" w:type="dxa"/>
            <w:tcBorders>
              <w:top w:val="nil"/>
              <w:left w:val="nil"/>
              <w:bottom w:val="single" w:sz="4" w:space="0" w:color="auto"/>
              <w:right w:val="single" w:sz="4" w:space="0" w:color="auto"/>
            </w:tcBorders>
            <w:shd w:val="clear" w:color="000000" w:fill="FFFFFF"/>
            <w:hideMark/>
          </w:tcPr>
          <w:p w14:paraId="4BBDD25E"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xml:space="preserve">Training for about 200 enforcement officers and importers/brokers </w:t>
            </w:r>
          </w:p>
        </w:tc>
        <w:tc>
          <w:tcPr>
            <w:tcW w:w="1080" w:type="dxa"/>
            <w:tcBorders>
              <w:top w:val="nil"/>
              <w:left w:val="nil"/>
              <w:bottom w:val="single" w:sz="4" w:space="0" w:color="auto"/>
              <w:right w:val="single" w:sz="4" w:space="0" w:color="auto"/>
            </w:tcBorders>
            <w:shd w:val="clear" w:color="auto" w:fill="auto"/>
            <w:hideMark/>
          </w:tcPr>
          <w:p w14:paraId="4C3C40F5"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51,000</w:t>
            </w:r>
          </w:p>
        </w:tc>
        <w:tc>
          <w:tcPr>
            <w:tcW w:w="3690" w:type="dxa"/>
            <w:tcBorders>
              <w:top w:val="nil"/>
              <w:left w:val="nil"/>
              <w:bottom w:val="single" w:sz="4" w:space="0" w:color="auto"/>
              <w:right w:val="single" w:sz="4" w:space="0" w:color="auto"/>
            </w:tcBorders>
            <w:shd w:val="clear" w:color="000000" w:fill="FFFFFF"/>
            <w:hideMark/>
          </w:tcPr>
          <w:p w14:paraId="3E94C48E"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xml:space="preserve">Training of customs officers on HFC monitoring and control and monitoring use of HFCs in firefighting </w:t>
            </w:r>
          </w:p>
        </w:tc>
        <w:tc>
          <w:tcPr>
            <w:tcW w:w="1080" w:type="dxa"/>
            <w:tcBorders>
              <w:top w:val="nil"/>
              <w:left w:val="nil"/>
              <w:bottom w:val="single" w:sz="4" w:space="0" w:color="auto"/>
              <w:right w:val="single" w:sz="4" w:space="0" w:color="auto"/>
            </w:tcBorders>
            <w:shd w:val="clear" w:color="auto" w:fill="auto"/>
            <w:hideMark/>
          </w:tcPr>
          <w:p w14:paraId="6C455559"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82,500</w:t>
            </w:r>
          </w:p>
        </w:tc>
        <w:tc>
          <w:tcPr>
            <w:tcW w:w="1137" w:type="dxa"/>
            <w:tcBorders>
              <w:top w:val="nil"/>
              <w:left w:val="nil"/>
              <w:bottom w:val="single" w:sz="4" w:space="0" w:color="auto"/>
              <w:right w:val="single" w:sz="4" w:space="0" w:color="auto"/>
            </w:tcBorders>
            <w:shd w:val="clear" w:color="auto" w:fill="auto"/>
            <w:hideMark/>
          </w:tcPr>
          <w:p w14:paraId="3AE82866"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133,500</w:t>
            </w:r>
          </w:p>
        </w:tc>
      </w:tr>
      <w:tr w:rsidR="000F0DA3" w:rsidRPr="00BF296A" w14:paraId="5533ADA4"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29"/>
        </w:trPr>
        <w:tc>
          <w:tcPr>
            <w:tcW w:w="2605" w:type="dxa"/>
            <w:tcBorders>
              <w:top w:val="nil"/>
              <w:left w:val="single" w:sz="4" w:space="0" w:color="auto"/>
              <w:bottom w:val="single" w:sz="4" w:space="0" w:color="auto"/>
              <w:right w:val="single" w:sz="4" w:space="0" w:color="auto"/>
            </w:tcBorders>
            <w:shd w:val="clear" w:color="auto" w:fill="auto"/>
            <w:hideMark/>
          </w:tcPr>
          <w:p w14:paraId="1FD29E66"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Regulations for banning equipment using controlled substances</w:t>
            </w:r>
          </w:p>
        </w:tc>
        <w:tc>
          <w:tcPr>
            <w:tcW w:w="3330" w:type="dxa"/>
            <w:tcBorders>
              <w:top w:val="nil"/>
              <w:left w:val="nil"/>
              <w:bottom w:val="single" w:sz="4" w:space="0" w:color="auto"/>
              <w:right w:val="single" w:sz="4" w:space="0" w:color="auto"/>
            </w:tcBorders>
            <w:shd w:val="clear" w:color="000000" w:fill="FFFFFF"/>
            <w:hideMark/>
          </w:tcPr>
          <w:p w14:paraId="6E137A35"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xml:space="preserve">Regulations development including consultations with national stakeholders </w:t>
            </w:r>
          </w:p>
        </w:tc>
        <w:tc>
          <w:tcPr>
            <w:tcW w:w="1080" w:type="dxa"/>
            <w:tcBorders>
              <w:top w:val="nil"/>
              <w:left w:val="nil"/>
              <w:bottom w:val="single" w:sz="4" w:space="0" w:color="auto"/>
              <w:right w:val="single" w:sz="4" w:space="0" w:color="auto"/>
            </w:tcBorders>
            <w:shd w:val="clear" w:color="000000" w:fill="FFFFFF"/>
            <w:hideMark/>
          </w:tcPr>
          <w:p w14:paraId="7C442435"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26,000</w:t>
            </w:r>
          </w:p>
        </w:tc>
        <w:tc>
          <w:tcPr>
            <w:tcW w:w="3690" w:type="dxa"/>
            <w:tcBorders>
              <w:top w:val="nil"/>
              <w:left w:val="nil"/>
              <w:bottom w:val="single" w:sz="4" w:space="0" w:color="auto"/>
              <w:right w:val="single" w:sz="4" w:space="0" w:color="auto"/>
            </w:tcBorders>
            <w:shd w:val="clear" w:color="000000" w:fill="FFFFFF"/>
            <w:hideMark/>
          </w:tcPr>
          <w:p w14:paraId="5D2E0741"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xml:space="preserve">Regulations for strengthening HFC import controls/licensing and quota system implementation support </w:t>
            </w:r>
          </w:p>
        </w:tc>
        <w:tc>
          <w:tcPr>
            <w:tcW w:w="1080" w:type="dxa"/>
            <w:tcBorders>
              <w:top w:val="nil"/>
              <w:left w:val="nil"/>
              <w:bottom w:val="single" w:sz="4" w:space="0" w:color="auto"/>
              <w:right w:val="single" w:sz="4" w:space="0" w:color="auto"/>
            </w:tcBorders>
            <w:shd w:val="clear" w:color="auto" w:fill="auto"/>
            <w:hideMark/>
          </w:tcPr>
          <w:p w14:paraId="49D92826"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20,000</w:t>
            </w:r>
          </w:p>
        </w:tc>
        <w:tc>
          <w:tcPr>
            <w:tcW w:w="1137" w:type="dxa"/>
            <w:tcBorders>
              <w:top w:val="nil"/>
              <w:left w:val="nil"/>
              <w:bottom w:val="single" w:sz="4" w:space="0" w:color="auto"/>
              <w:right w:val="single" w:sz="4" w:space="0" w:color="auto"/>
            </w:tcBorders>
            <w:shd w:val="clear" w:color="auto" w:fill="auto"/>
            <w:hideMark/>
          </w:tcPr>
          <w:p w14:paraId="2AE603FC"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46,000</w:t>
            </w:r>
          </w:p>
        </w:tc>
      </w:tr>
      <w:tr w:rsidR="000F0DA3" w:rsidRPr="00BF296A" w14:paraId="74D5BB72"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881"/>
        </w:trPr>
        <w:tc>
          <w:tcPr>
            <w:tcW w:w="2605" w:type="dxa"/>
            <w:tcBorders>
              <w:top w:val="nil"/>
              <w:left w:val="single" w:sz="4" w:space="0" w:color="auto"/>
              <w:bottom w:val="single" w:sz="4" w:space="0" w:color="auto"/>
              <w:right w:val="single" w:sz="4" w:space="0" w:color="auto"/>
            </w:tcBorders>
            <w:shd w:val="clear" w:color="auto" w:fill="auto"/>
            <w:hideMark/>
          </w:tcPr>
          <w:p w14:paraId="3A995747"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Provision of tools and equipment support and training on safe servicing of low-GWP technologies</w:t>
            </w:r>
          </w:p>
        </w:tc>
        <w:tc>
          <w:tcPr>
            <w:tcW w:w="3330" w:type="dxa"/>
            <w:tcBorders>
              <w:top w:val="nil"/>
              <w:left w:val="nil"/>
              <w:bottom w:val="single" w:sz="4" w:space="0" w:color="auto"/>
              <w:right w:val="single" w:sz="4" w:space="0" w:color="auto"/>
            </w:tcBorders>
            <w:shd w:val="clear" w:color="000000" w:fill="FFFFFF"/>
            <w:hideMark/>
          </w:tcPr>
          <w:p w14:paraId="27B60B72"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xml:space="preserve">Technical training to technicians in 50 training courses on safe servicing of equipment using low-GWP technologies </w:t>
            </w:r>
          </w:p>
        </w:tc>
        <w:tc>
          <w:tcPr>
            <w:tcW w:w="1080" w:type="dxa"/>
            <w:tcBorders>
              <w:top w:val="nil"/>
              <w:left w:val="nil"/>
              <w:bottom w:val="single" w:sz="4" w:space="0" w:color="auto"/>
              <w:right w:val="single" w:sz="4" w:space="0" w:color="auto"/>
            </w:tcBorders>
            <w:shd w:val="clear" w:color="000000" w:fill="FFFFFF"/>
            <w:hideMark/>
          </w:tcPr>
          <w:p w14:paraId="0DE1E74A"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532,539</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2E72B150"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01092315" w14:textId="77777777" w:rsidR="000F0DA3" w:rsidRPr="00BF296A" w:rsidRDefault="000F0DA3" w:rsidP="00D16693">
            <w:pPr>
              <w:jc w:val="right"/>
              <w:rPr>
                <w:rFonts w:asciiTheme="majorBidi" w:hAnsiTheme="majorBidi" w:cstheme="majorBidi"/>
                <w:sz w:val="20"/>
                <w:lang w:eastAsia="en-CA" w:bidi="ar-LB"/>
              </w:rPr>
            </w:pPr>
          </w:p>
        </w:tc>
        <w:tc>
          <w:tcPr>
            <w:tcW w:w="1137" w:type="dxa"/>
            <w:tcBorders>
              <w:top w:val="nil"/>
              <w:left w:val="nil"/>
              <w:bottom w:val="single" w:sz="4" w:space="0" w:color="auto"/>
              <w:right w:val="single" w:sz="4" w:space="0" w:color="auto"/>
            </w:tcBorders>
            <w:shd w:val="clear" w:color="auto" w:fill="auto"/>
            <w:hideMark/>
          </w:tcPr>
          <w:p w14:paraId="56938803"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532,539</w:t>
            </w:r>
          </w:p>
        </w:tc>
      </w:tr>
      <w:tr w:rsidR="000F0DA3" w:rsidRPr="00BF296A" w14:paraId="2072F8E8"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74"/>
        </w:trPr>
        <w:tc>
          <w:tcPr>
            <w:tcW w:w="2605" w:type="dxa"/>
            <w:tcBorders>
              <w:top w:val="nil"/>
              <w:left w:val="single" w:sz="4" w:space="0" w:color="auto"/>
              <w:bottom w:val="single" w:sz="4" w:space="0" w:color="auto"/>
              <w:right w:val="single" w:sz="4" w:space="0" w:color="auto"/>
            </w:tcBorders>
            <w:shd w:val="clear" w:color="auto" w:fill="auto"/>
            <w:hideMark/>
          </w:tcPr>
          <w:p w14:paraId="46850058"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Training of refrigeration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776B1A97"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62E7FEE6" w14:textId="77777777" w:rsidR="000F0DA3" w:rsidRPr="00BF296A" w:rsidRDefault="000F0DA3" w:rsidP="00D16693">
            <w:pPr>
              <w:jc w:val="right"/>
              <w:rPr>
                <w:rFonts w:asciiTheme="majorBidi" w:hAnsiTheme="majorBidi" w:cstheme="majorBidi"/>
                <w:sz w:val="20"/>
                <w:lang w:eastAsia="en-CA" w:bidi="ar-LB"/>
              </w:rPr>
            </w:pPr>
          </w:p>
        </w:tc>
        <w:tc>
          <w:tcPr>
            <w:tcW w:w="3690" w:type="dxa"/>
            <w:tcBorders>
              <w:top w:val="nil"/>
              <w:left w:val="nil"/>
              <w:bottom w:val="single" w:sz="4" w:space="0" w:color="auto"/>
              <w:right w:val="single" w:sz="4" w:space="0" w:color="auto"/>
            </w:tcBorders>
            <w:shd w:val="clear" w:color="auto" w:fill="auto"/>
            <w:hideMark/>
          </w:tcPr>
          <w:p w14:paraId="792ABB0E"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Training and technical support to HFC</w:t>
            </w:r>
            <w:r w:rsidRPr="00BF296A">
              <w:rPr>
                <w:rFonts w:asciiTheme="majorBidi" w:hAnsiTheme="majorBidi" w:cstheme="majorBidi"/>
                <w:sz w:val="20"/>
                <w:lang w:eastAsia="en-CA" w:bidi="ar-LB"/>
              </w:rPr>
              <w:noBreakHyphen/>
              <w:t xml:space="preserve">based refrigeration applications and equipment support for safe and good servicing practices </w:t>
            </w:r>
          </w:p>
        </w:tc>
        <w:tc>
          <w:tcPr>
            <w:tcW w:w="1080" w:type="dxa"/>
            <w:tcBorders>
              <w:top w:val="nil"/>
              <w:left w:val="nil"/>
              <w:bottom w:val="single" w:sz="4" w:space="0" w:color="auto"/>
              <w:right w:val="single" w:sz="4" w:space="0" w:color="auto"/>
            </w:tcBorders>
            <w:shd w:val="clear" w:color="auto" w:fill="auto"/>
            <w:hideMark/>
          </w:tcPr>
          <w:p w14:paraId="775711CD"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167,580</w:t>
            </w:r>
          </w:p>
        </w:tc>
        <w:tc>
          <w:tcPr>
            <w:tcW w:w="1137" w:type="dxa"/>
            <w:tcBorders>
              <w:top w:val="nil"/>
              <w:left w:val="nil"/>
              <w:bottom w:val="single" w:sz="4" w:space="0" w:color="auto"/>
              <w:right w:val="single" w:sz="4" w:space="0" w:color="auto"/>
            </w:tcBorders>
            <w:shd w:val="clear" w:color="auto" w:fill="auto"/>
            <w:hideMark/>
          </w:tcPr>
          <w:p w14:paraId="6252E047"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167,580</w:t>
            </w:r>
          </w:p>
        </w:tc>
      </w:tr>
      <w:tr w:rsidR="000F0DA3" w:rsidRPr="00BF296A" w14:paraId="7CF86146"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75C3B272"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Training of AC and commercial refrigeration technicians</w:t>
            </w:r>
          </w:p>
        </w:tc>
        <w:tc>
          <w:tcPr>
            <w:tcW w:w="3330" w:type="dxa"/>
            <w:tcBorders>
              <w:top w:val="nil"/>
              <w:left w:val="nil"/>
              <w:bottom w:val="single" w:sz="4" w:space="0" w:color="auto"/>
              <w:right w:val="single" w:sz="4" w:space="0" w:color="auto"/>
            </w:tcBorders>
            <w:shd w:val="clear" w:color="000000" w:fill="FFFFFF"/>
            <w:hideMark/>
          </w:tcPr>
          <w:p w14:paraId="6FA1BB45"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xml:space="preserve">Training on good service practices and support to training centres on recovery and reuse of equipment and certification support </w:t>
            </w:r>
          </w:p>
        </w:tc>
        <w:tc>
          <w:tcPr>
            <w:tcW w:w="1080" w:type="dxa"/>
            <w:tcBorders>
              <w:top w:val="nil"/>
              <w:left w:val="nil"/>
              <w:bottom w:val="single" w:sz="4" w:space="0" w:color="auto"/>
              <w:right w:val="single" w:sz="4" w:space="0" w:color="auto"/>
            </w:tcBorders>
            <w:shd w:val="clear" w:color="000000" w:fill="FFFFFF"/>
            <w:hideMark/>
          </w:tcPr>
          <w:p w14:paraId="2A9A29A6"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546,401</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773C8836"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684287AF" w14:textId="77777777" w:rsidR="000F0DA3" w:rsidRPr="00BF296A" w:rsidRDefault="000F0DA3" w:rsidP="00D16693">
            <w:pPr>
              <w:jc w:val="right"/>
              <w:rPr>
                <w:rFonts w:asciiTheme="majorBidi" w:hAnsiTheme="majorBidi" w:cstheme="majorBidi"/>
                <w:sz w:val="20"/>
                <w:lang w:eastAsia="en-CA" w:bidi="ar-LB"/>
              </w:rPr>
            </w:pPr>
          </w:p>
        </w:tc>
        <w:tc>
          <w:tcPr>
            <w:tcW w:w="1137" w:type="dxa"/>
            <w:tcBorders>
              <w:top w:val="nil"/>
              <w:left w:val="nil"/>
              <w:bottom w:val="single" w:sz="4" w:space="0" w:color="auto"/>
              <w:right w:val="single" w:sz="4" w:space="0" w:color="auto"/>
            </w:tcBorders>
            <w:shd w:val="clear" w:color="auto" w:fill="auto"/>
            <w:hideMark/>
          </w:tcPr>
          <w:p w14:paraId="5B5C3F61"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546,401</w:t>
            </w:r>
          </w:p>
        </w:tc>
      </w:tr>
      <w:tr w:rsidR="000F0DA3" w:rsidRPr="00BF296A" w14:paraId="2D8E8F0A"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50"/>
        </w:trPr>
        <w:tc>
          <w:tcPr>
            <w:tcW w:w="2605" w:type="dxa"/>
            <w:tcBorders>
              <w:top w:val="nil"/>
              <w:left w:val="single" w:sz="4" w:space="0" w:color="auto"/>
              <w:bottom w:val="single" w:sz="4" w:space="0" w:color="auto"/>
              <w:right w:val="single" w:sz="4" w:space="0" w:color="auto"/>
            </w:tcBorders>
            <w:shd w:val="clear" w:color="auto" w:fill="auto"/>
            <w:hideMark/>
          </w:tcPr>
          <w:p w14:paraId="5FB8AFFE"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Training of MAC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4B447CF6"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1D7AD378" w14:textId="77777777" w:rsidR="000F0DA3" w:rsidRPr="00BF296A" w:rsidRDefault="000F0DA3" w:rsidP="00D16693">
            <w:pPr>
              <w:jc w:val="right"/>
              <w:rPr>
                <w:rFonts w:asciiTheme="majorBidi" w:hAnsiTheme="majorBidi" w:cstheme="majorBidi"/>
                <w:sz w:val="20"/>
                <w:lang w:eastAsia="en-CA" w:bidi="ar-LB"/>
              </w:rPr>
            </w:pPr>
          </w:p>
        </w:tc>
        <w:tc>
          <w:tcPr>
            <w:tcW w:w="3690" w:type="dxa"/>
            <w:tcBorders>
              <w:top w:val="nil"/>
              <w:left w:val="nil"/>
              <w:bottom w:val="single" w:sz="4" w:space="0" w:color="auto"/>
              <w:right w:val="single" w:sz="4" w:space="0" w:color="auto"/>
            </w:tcBorders>
            <w:shd w:val="clear" w:color="auto" w:fill="auto"/>
            <w:hideMark/>
          </w:tcPr>
          <w:p w14:paraId="0C0F5DDE"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xml:space="preserve">Training and equipment support to MAC technicians </w:t>
            </w:r>
          </w:p>
        </w:tc>
        <w:tc>
          <w:tcPr>
            <w:tcW w:w="1080" w:type="dxa"/>
            <w:tcBorders>
              <w:top w:val="nil"/>
              <w:left w:val="nil"/>
              <w:bottom w:val="single" w:sz="4" w:space="0" w:color="auto"/>
              <w:right w:val="single" w:sz="4" w:space="0" w:color="auto"/>
            </w:tcBorders>
            <w:shd w:val="clear" w:color="auto" w:fill="auto"/>
            <w:hideMark/>
          </w:tcPr>
          <w:p w14:paraId="4490B4C3"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327,000</w:t>
            </w:r>
          </w:p>
        </w:tc>
        <w:tc>
          <w:tcPr>
            <w:tcW w:w="1137" w:type="dxa"/>
            <w:tcBorders>
              <w:top w:val="nil"/>
              <w:left w:val="nil"/>
              <w:bottom w:val="single" w:sz="4" w:space="0" w:color="auto"/>
              <w:right w:val="single" w:sz="4" w:space="0" w:color="auto"/>
            </w:tcBorders>
            <w:shd w:val="clear" w:color="auto" w:fill="auto"/>
            <w:hideMark/>
          </w:tcPr>
          <w:p w14:paraId="7E736FA2"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327,000</w:t>
            </w:r>
          </w:p>
        </w:tc>
      </w:tr>
      <w:tr w:rsidR="000F0DA3" w:rsidRPr="00BF296A" w14:paraId="432FB6CE"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422"/>
        </w:trPr>
        <w:tc>
          <w:tcPr>
            <w:tcW w:w="2605" w:type="dxa"/>
            <w:tcBorders>
              <w:top w:val="nil"/>
              <w:left w:val="single" w:sz="4" w:space="0" w:color="auto"/>
              <w:bottom w:val="single" w:sz="4" w:space="0" w:color="auto"/>
              <w:right w:val="single" w:sz="4" w:space="0" w:color="auto"/>
            </w:tcBorders>
            <w:shd w:val="clear" w:color="auto" w:fill="auto"/>
            <w:hideMark/>
          </w:tcPr>
          <w:p w14:paraId="51124FC5"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Technical support and monitoring for fire-fighting applications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468B09F0"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5F092011" w14:textId="77777777" w:rsidR="000F0DA3" w:rsidRPr="00BF296A" w:rsidRDefault="000F0DA3" w:rsidP="00D16693">
            <w:pPr>
              <w:jc w:val="right"/>
              <w:rPr>
                <w:rFonts w:asciiTheme="majorBidi" w:hAnsiTheme="majorBidi" w:cstheme="majorBidi"/>
                <w:sz w:val="20"/>
                <w:lang w:eastAsia="en-CA" w:bidi="ar-LB"/>
              </w:rPr>
            </w:pP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7C200AE2"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744E70B7" w14:textId="77777777" w:rsidR="000F0DA3" w:rsidRPr="00BF296A" w:rsidRDefault="000F0DA3" w:rsidP="00D16693">
            <w:pPr>
              <w:jc w:val="right"/>
              <w:rPr>
                <w:rFonts w:asciiTheme="majorBidi" w:hAnsiTheme="majorBidi" w:cstheme="majorBidi"/>
                <w:sz w:val="20"/>
                <w:lang w:eastAsia="en-CA" w:bidi="ar-LB"/>
              </w:rPr>
            </w:pPr>
          </w:p>
        </w:tc>
        <w:tc>
          <w:tcPr>
            <w:tcW w:w="1137" w:type="dxa"/>
            <w:tcBorders>
              <w:top w:val="nil"/>
              <w:left w:val="nil"/>
              <w:bottom w:val="single" w:sz="4" w:space="0" w:color="auto"/>
              <w:right w:val="single" w:sz="4" w:space="0" w:color="auto"/>
            </w:tcBorders>
            <w:shd w:val="clear" w:color="auto" w:fill="D9D9D9" w:themeFill="background1" w:themeFillShade="D9"/>
            <w:hideMark/>
          </w:tcPr>
          <w:p w14:paraId="00471CFD" w14:textId="77777777" w:rsidR="000F0DA3" w:rsidRPr="00BF296A" w:rsidRDefault="000F0DA3" w:rsidP="00D16693">
            <w:pPr>
              <w:jc w:val="right"/>
              <w:rPr>
                <w:rFonts w:asciiTheme="majorBidi" w:hAnsiTheme="majorBidi" w:cstheme="majorBidi"/>
                <w:sz w:val="20"/>
                <w:lang w:eastAsia="en-CA" w:bidi="ar-LB"/>
              </w:rPr>
            </w:pPr>
          </w:p>
        </w:tc>
      </w:tr>
      <w:tr w:rsidR="000F0DA3" w:rsidRPr="00BF296A" w14:paraId="2C4A5287"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584"/>
        </w:trPr>
        <w:tc>
          <w:tcPr>
            <w:tcW w:w="2605" w:type="dxa"/>
            <w:tcBorders>
              <w:top w:val="nil"/>
              <w:left w:val="single" w:sz="4" w:space="0" w:color="auto"/>
              <w:bottom w:val="single" w:sz="4" w:space="0" w:color="auto"/>
              <w:right w:val="single" w:sz="4" w:space="0" w:color="auto"/>
            </w:tcBorders>
            <w:shd w:val="clear" w:color="auto" w:fill="auto"/>
            <w:hideMark/>
          </w:tcPr>
          <w:p w14:paraId="1884CCB7"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Installation of recovery and recycling equipment and implementation of the programme</w:t>
            </w:r>
          </w:p>
        </w:tc>
        <w:tc>
          <w:tcPr>
            <w:tcW w:w="3330" w:type="dxa"/>
            <w:tcBorders>
              <w:top w:val="nil"/>
              <w:left w:val="nil"/>
              <w:bottom w:val="single" w:sz="4" w:space="0" w:color="auto"/>
              <w:right w:val="single" w:sz="4" w:space="0" w:color="auto"/>
            </w:tcBorders>
            <w:shd w:val="clear" w:color="000000" w:fill="FFFFFF"/>
            <w:hideMark/>
          </w:tcPr>
          <w:p w14:paraId="39AE3C1B"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xml:space="preserve">Equipment support, training and outreach programmes </w:t>
            </w:r>
          </w:p>
        </w:tc>
        <w:tc>
          <w:tcPr>
            <w:tcW w:w="1080" w:type="dxa"/>
            <w:tcBorders>
              <w:top w:val="nil"/>
              <w:left w:val="nil"/>
              <w:bottom w:val="single" w:sz="4" w:space="0" w:color="auto"/>
              <w:right w:val="single" w:sz="4" w:space="0" w:color="auto"/>
            </w:tcBorders>
            <w:shd w:val="clear" w:color="000000" w:fill="FFFFFF"/>
            <w:hideMark/>
          </w:tcPr>
          <w:p w14:paraId="6C44B76A"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245,442</w:t>
            </w:r>
          </w:p>
        </w:tc>
        <w:tc>
          <w:tcPr>
            <w:tcW w:w="3690" w:type="dxa"/>
            <w:tcBorders>
              <w:top w:val="nil"/>
              <w:left w:val="nil"/>
              <w:bottom w:val="single" w:sz="4" w:space="0" w:color="auto"/>
              <w:right w:val="single" w:sz="4" w:space="0" w:color="auto"/>
            </w:tcBorders>
            <w:shd w:val="clear" w:color="auto" w:fill="D9D9D9" w:themeFill="background1" w:themeFillShade="D9"/>
            <w:hideMark/>
          </w:tcPr>
          <w:p w14:paraId="233D5505"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02F36FDF" w14:textId="77777777" w:rsidR="000F0DA3" w:rsidRPr="00BF296A" w:rsidRDefault="000F0DA3" w:rsidP="00D16693">
            <w:pPr>
              <w:jc w:val="right"/>
              <w:rPr>
                <w:rFonts w:asciiTheme="majorBidi" w:hAnsiTheme="majorBidi" w:cstheme="majorBidi"/>
                <w:sz w:val="20"/>
                <w:lang w:eastAsia="en-CA" w:bidi="ar-LB"/>
              </w:rPr>
            </w:pPr>
          </w:p>
        </w:tc>
        <w:tc>
          <w:tcPr>
            <w:tcW w:w="1137" w:type="dxa"/>
            <w:tcBorders>
              <w:top w:val="nil"/>
              <w:left w:val="nil"/>
              <w:bottom w:val="single" w:sz="4" w:space="0" w:color="auto"/>
              <w:right w:val="single" w:sz="4" w:space="0" w:color="auto"/>
            </w:tcBorders>
            <w:shd w:val="clear" w:color="auto" w:fill="auto"/>
            <w:hideMark/>
          </w:tcPr>
          <w:p w14:paraId="50176353"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245,442</w:t>
            </w:r>
          </w:p>
        </w:tc>
      </w:tr>
      <w:tr w:rsidR="000F0DA3" w:rsidRPr="00BF296A" w14:paraId="494C63AB"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02"/>
        </w:trPr>
        <w:tc>
          <w:tcPr>
            <w:tcW w:w="2605" w:type="dxa"/>
            <w:tcBorders>
              <w:top w:val="nil"/>
              <w:left w:val="single" w:sz="4" w:space="0" w:color="auto"/>
              <w:bottom w:val="single" w:sz="4" w:space="0" w:color="auto"/>
              <w:right w:val="single" w:sz="4" w:space="0" w:color="auto"/>
            </w:tcBorders>
            <w:shd w:val="clear" w:color="auto" w:fill="auto"/>
            <w:hideMark/>
          </w:tcPr>
          <w:p w14:paraId="3A4CDAB0"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Certification of technicians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316E5D04" w14:textId="77777777" w:rsidR="000F0DA3" w:rsidRPr="00BF296A" w:rsidRDefault="000F0DA3" w:rsidP="00D16693">
            <w:pPr>
              <w:jc w:val="lef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71F33C70" w14:textId="77777777" w:rsidR="000F0DA3" w:rsidRPr="00BF296A" w:rsidRDefault="000F0DA3" w:rsidP="00D16693">
            <w:pPr>
              <w:jc w:val="right"/>
              <w:rPr>
                <w:rFonts w:asciiTheme="majorBidi" w:hAnsiTheme="majorBidi" w:cstheme="majorBidi"/>
                <w:sz w:val="20"/>
                <w:lang w:eastAsia="en-CA" w:bidi="ar-LB"/>
              </w:rPr>
            </w:pPr>
          </w:p>
        </w:tc>
        <w:tc>
          <w:tcPr>
            <w:tcW w:w="3690" w:type="dxa"/>
            <w:tcBorders>
              <w:top w:val="nil"/>
              <w:left w:val="nil"/>
              <w:bottom w:val="single" w:sz="4" w:space="0" w:color="auto"/>
              <w:right w:val="single" w:sz="4" w:space="0" w:color="auto"/>
            </w:tcBorders>
            <w:shd w:val="clear" w:color="000000" w:fill="FFFFFF"/>
            <w:hideMark/>
          </w:tcPr>
          <w:p w14:paraId="1B629AA9"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xml:space="preserve">Technical support for certification of service technicians and online registry of </w:t>
            </w:r>
            <w:r w:rsidRPr="00BF296A">
              <w:rPr>
                <w:rFonts w:asciiTheme="majorBidi" w:hAnsiTheme="majorBidi" w:cstheme="majorBidi"/>
                <w:sz w:val="20"/>
                <w:lang w:eastAsia="en-CA" w:bidi="ar-LB"/>
              </w:rPr>
              <w:lastRenderedPageBreak/>
              <w:t xml:space="preserve">trained/certified service technicians </w:t>
            </w:r>
          </w:p>
        </w:tc>
        <w:tc>
          <w:tcPr>
            <w:tcW w:w="1080" w:type="dxa"/>
            <w:tcBorders>
              <w:top w:val="nil"/>
              <w:left w:val="nil"/>
              <w:bottom w:val="single" w:sz="4" w:space="0" w:color="auto"/>
              <w:right w:val="single" w:sz="4" w:space="0" w:color="auto"/>
            </w:tcBorders>
            <w:shd w:val="clear" w:color="auto" w:fill="auto"/>
            <w:hideMark/>
          </w:tcPr>
          <w:p w14:paraId="30D4168B"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lastRenderedPageBreak/>
              <w:t>254,552</w:t>
            </w:r>
          </w:p>
        </w:tc>
        <w:tc>
          <w:tcPr>
            <w:tcW w:w="1137" w:type="dxa"/>
            <w:tcBorders>
              <w:top w:val="nil"/>
              <w:left w:val="nil"/>
              <w:bottom w:val="single" w:sz="4" w:space="0" w:color="auto"/>
              <w:right w:val="single" w:sz="4" w:space="0" w:color="auto"/>
            </w:tcBorders>
            <w:shd w:val="clear" w:color="auto" w:fill="auto"/>
            <w:hideMark/>
          </w:tcPr>
          <w:p w14:paraId="5371A178"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254,552</w:t>
            </w:r>
          </w:p>
        </w:tc>
      </w:tr>
      <w:tr w:rsidR="000F0DA3" w:rsidRPr="00BF296A" w14:paraId="618A6A61"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1007"/>
        </w:trPr>
        <w:tc>
          <w:tcPr>
            <w:tcW w:w="2605" w:type="dxa"/>
            <w:tcBorders>
              <w:top w:val="nil"/>
              <w:left w:val="single" w:sz="4" w:space="0" w:color="auto"/>
              <w:bottom w:val="single" w:sz="4" w:space="0" w:color="auto"/>
              <w:right w:val="single" w:sz="4" w:space="0" w:color="auto"/>
            </w:tcBorders>
            <w:shd w:val="clear" w:color="auto" w:fill="auto"/>
            <w:hideMark/>
          </w:tcPr>
          <w:p w14:paraId="12986041"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Technical assessment of HFC alternatives in commercial refrigeration applications</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7AB15BE0" w14:textId="77777777" w:rsidR="000F0DA3" w:rsidRPr="00BF296A" w:rsidRDefault="000F0DA3" w:rsidP="00D16693">
            <w:pPr>
              <w:jc w:val="left"/>
              <w:rPr>
                <w:rFonts w:asciiTheme="majorBidi" w:hAnsiTheme="majorBidi" w:cstheme="majorBidi"/>
                <w:b/>
                <w:bCs/>
                <w:sz w:val="20"/>
                <w:lang w:eastAsia="en-CA" w:bidi="ar-LB"/>
              </w:rPr>
            </w:pP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011E9E69" w14:textId="77777777" w:rsidR="000F0DA3" w:rsidRPr="00BF296A" w:rsidRDefault="000F0DA3" w:rsidP="00D16693">
            <w:pPr>
              <w:jc w:val="right"/>
              <w:rPr>
                <w:rFonts w:asciiTheme="majorBidi" w:hAnsiTheme="majorBidi" w:cstheme="majorBidi"/>
                <w:sz w:val="20"/>
                <w:lang w:eastAsia="en-CA" w:bidi="ar-LB"/>
              </w:rPr>
            </w:pPr>
          </w:p>
        </w:tc>
        <w:tc>
          <w:tcPr>
            <w:tcW w:w="3690" w:type="dxa"/>
            <w:tcBorders>
              <w:top w:val="nil"/>
              <w:left w:val="nil"/>
              <w:bottom w:val="single" w:sz="4" w:space="0" w:color="auto"/>
              <w:right w:val="single" w:sz="4" w:space="0" w:color="auto"/>
            </w:tcBorders>
            <w:shd w:val="clear" w:color="000000" w:fill="FFFFFF"/>
            <w:hideMark/>
          </w:tcPr>
          <w:p w14:paraId="0EAFC357"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Technical feasibility assessment of low</w:t>
            </w:r>
            <w:r w:rsidRPr="00BF296A">
              <w:rPr>
                <w:rFonts w:asciiTheme="majorBidi" w:hAnsiTheme="majorBidi" w:cstheme="majorBidi"/>
                <w:sz w:val="20"/>
                <w:lang w:eastAsia="en-CA" w:bidi="ar-LB"/>
              </w:rPr>
              <w:noBreakHyphen/>
              <w:t xml:space="preserve">GWP alternatives in commercial refrigeration, dissemination of information on alternatives adoption and strengthening registry of large RAC equipment </w:t>
            </w:r>
          </w:p>
        </w:tc>
        <w:tc>
          <w:tcPr>
            <w:tcW w:w="1080" w:type="dxa"/>
            <w:tcBorders>
              <w:top w:val="nil"/>
              <w:left w:val="nil"/>
              <w:bottom w:val="single" w:sz="4" w:space="0" w:color="auto"/>
              <w:right w:val="single" w:sz="4" w:space="0" w:color="auto"/>
            </w:tcBorders>
            <w:shd w:val="clear" w:color="auto" w:fill="auto"/>
            <w:hideMark/>
          </w:tcPr>
          <w:p w14:paraId="07E5A5FE"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110,000</w:t>
            </w:r>
          </w:p>
        </w:tc>
        <w:tc>
          <w:tcPr>
            <w:tcW w:w="1137" w:type="dxa"/>
            <w:tcBorders>
              <w:top w:val="nil"/>
              <w:left w:val="nil"/>
              <w:bottom w:val="single" w:sz="4" w:space="0" w:color="auto"/>
              <w:right w:val="single" w:sz="4" w:space="0" w:color="auto"/>
            </w:tcBorders>
            <w:shd w:val="clear" w:color="auto" w:fill="auto"/>
            <w:hideMark/>
          </w:tcPr>
          <w:p w14:paraId="101DC7E6"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110,000</w:t>
            </w:r>
          </w:p>
        </w:tc>
      </w:tr>
      <w:tr w:rsidR="000F0DA3" w:rsidRPr="00BF296A" w14:paraId="2CE5EBF9"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557"/>
        </w:trPr>
        <w:tc>
          <w:tcPr>
            <w:tcW w:w="2605" w:type="dxa"/>
            <w:tcBorders>
              <w:top w:val="nil"/>
              <w:left w:val="single" w:sz="4" w:space="0" w:color="auto"/>
              <w:bottom w:val="single" w:sz="4" w:space="0" w:color="auto"/>
              <w:right w:val="single" w:sz="4" w:space="0" w:color="auto"/>
            </w:tcBorders>
            <w:shd w:val="clear" w:color="auto" w:fill="auto"/>
            <w:hideMark/>
          </w:tcPr>
          <w:p w14:paraId="161FE6B1"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Awareness</w:t>
            </w:r>
          </w:p>
        </w:tc>
        <w:tc>
          <w:tcPr>
            <w:tcW w:w="3330" w:type="dxa"/>
            <w:tcBorders>
              <w:top w:val="nil"/>
              <w:left w:val="nil"/>
              <w:bottom w:val="single" w:sz="4" w:space="0" w:color="auto"/>
              <w:right w:val="single" w:sz="4" w:space="0" w:color="auto"/>
            </w:tcBorders>
            <w:shd w:val="clear" w:color="000000" w:fill="FFFFFF"/>
            <w:hideMark/>
          </w:tcPr>
          <w:p w14:paraId="60E1CF31"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Awareness and outreach activities on HPMP implementation and adoption of low-GWP technologies</w:t>
            </w:r>
          </w:p>
        </w:tc>
        <w:tc>
          <w:tcPr>
            <w:tcW w:w="1080" w:type="dxa"/>
            <w:tcBorders>
              <w:top w:val="nil"/>
              <w:left w:val="nil"/>
              <w:bottom w:val="single" w:sz="4" w:space="0" w:color="auto"/>
              <w:right w:val="single" w:sz="4" w:space="0" w:color="auto"/>
            </w:tcBorders>
            <w:shd w:val="clear" w:color="000000" w:fill="FFFFFF"/>
            <w:hideMark/>
          </w:tcPr>
          <w:p w14:paraId="51D68229"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110,000</w:t>
            </w:r>
          </w:p>
        </w:tc>
        <w:tc>
          <w:tcPr>
            <w:tcW w:w="3690" w:type="dxa"/>
            <w:tcBorders>
              <w:top w:val="nil"/>
              <w:left w:val="nil"/>
              <w:bottom w:val="single" w:sz="4" w:space="0" w:color="auto"/>
              <w:right w:val="single" w:sz="4" w:space="0" w:color="auto"/>
            </w:tcBorders>
            <w:shd w:val="clear" w:color="000000" w:fill="FFFFFF"/>
            <w:hideMark/>
          </w:tcPr>
          <w:p w14:paraId="2D4C464C"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Awareness on KIP implementation and adoption of low-GWP technologies in HFC using applications</w:t>
            </w:r>
          </w:p>
        </w:tc>
        <w:tc>
          <w:tcPr>
            <w:tcW w:w="1080" w:type="dxa"/>
            <w:tcBorders>
              <w:top w:val="nil"/>
              <w:left w:val="nil"/>
              <w:bottom w:val="single" w:sz="4" w:space="0" w:color="auto"/>
              <w:right w:val="single" w:sz="4" w:space="0" w:color="auto"/>
            </w:tcBorders>
            <w:shd w:val="clear" w:color="auto" w:fill="auto"/>
            <w:hideMark/>
          </w:tcPr>
          <w:p w14:paraId="62319E8F"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84,000</w:t>
            </w:r>
          </w:p>
        </w:tc>
        <w:tc>
          <w:tcPr>
            <w:tcW w:w="1137" w:type="dxa"/>
            <w:tcBorders>
              <w:top w:val="nil"/>
              <w:left w:val="nil"/>
              <w:bottom w:val="single" w:sz="4" w:space="0" w:color="auto"/>
              <w:right w:val="single" w:sz="4" w:space="0" w:color="auto"/>
            </w:tcBorders>
            <w:shd w:val="clear" w:color="auto" w:fill="auto"/>
            <w:hideMark/>
          </w:tcPr>
          <w:p w14:paraId="249CC2B2"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194,000</w:t>
            </w:r>
          </w:p>
        </w:tc>
      </w:tr>
      <w:tr w:rsidR="000F0DA3" w:rsidRPr="00BF296A" w14:paraId="15AEF223"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629"/>
        </w:trPr>
        <w:tc>
          <w:tcPr>
            <w:tcW w:w="2605" w:type="dxa"/>
            <w:tcBorders>
              <w:top w:val="nil"/>
              <w:left w:val="single" w:sz="4" w:space="0" w:color="auto"/>
              <w:bottom w:val="single" w:sz="4" w:space="0" w:color="auto"/>
              <w:right w:val="single" w:sz="4" w:space="0" w:color="auto"/>
            </w:tcBorders>
            <w:shd w:val="clear" w:color="auto" w:fill="auto"/>
            <w:hideMark/>
          </w:tcPr>
          <w:p w14:paraId="0B9A89F9"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Gender mainstreaming during implementation</w:t>
            </w:r>
          </w:p>
        </w:tc>
        <w:tc>
          <w:tcPr>
            <w:tcW w:w="3330" w:type="dxa"/>
            <w:tcBorders>
              <w:top w:val="nil"/>
              <w:left w:val="nil"/>
              <w:bottom w:val="single" w:sz="4" w:space="0" w:color="auto"/>
              <w:right w:val="single" w:sz="4" w:space="0" w:color="auto"/>
            </w:tcBorders>
            <w:shd w:val="clear" w:color="auto" w:fill="D9D9D9" w:themeFill="background1" w:themeFillShade="D9"/>
            <w:hideMark/>
          </w:tcPr>
          <w:p w14:paraId="42ABD91E"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w:t>
            </w:r>
          </w:p>
        </w:tc>
        <w:tc>
          <w:tcPr>
            <w:tcW w:w="1080" w:type="dxa"/>
            <w:tcBorders>
              <w:top w:val="nil"/>
              <w:left w:val="nil"/>
              <w:bottom w:val="single" w:sz="4" w:space="0" w:color="auto"/>
              <w:right w:val="single" w:sz="4" w:space="0" w:color="auto"/>
            </w:tcBorders>
            <w:shd w:val="clear" w:color="auto" w:fill="D9D9D9" w:themeFill="background1" w:themeFillShade="D9"/>
            <w:hideMark/>
          </w:tcPr>
          <w:p w14:paraId="55B52E90"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 </w:t>
            </w:r>
          </w:p>
        </w:tc>
        <w:tc>
          <w:tcPr>
            <w:tcW w:w="3690" w:type="dxa"/>
            <w:tcBorders>
              <w:top w:val="nil"/>
              <w:left w:val="nil"/>
              <w:bottom w:val="single" w:sz="4" w:space="0" w:color="auto"/>
              <w:right w:val="single" w:sz="4" w:space="0" w:color="auto"/>
            </w:tcBorders>
            <w:shd w:val="clear" w:color="000000" w:fill="FFFFFF"/>
            <w:hideMark/>
          </w:tcPr>
          <w:p w14:paraId="22C81BE9"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 xml:space="preserve">Implementation support, capacity building and outreach on gender mainstreaming to support implementation of gender policy </w:t>
            </w:r>
          </w:p>
        </w:tc>
        <w:tc>
          <w:tcPr>
            <w:tcW w:w="1080" w:type="dxa"/>
            <w:tcBorders>
              <w:top w:val="nil"/>
              <w:left w:val="nil"/>
              <w:bottom w:val="single" w:sz="4" w:space="0" w:color="auto"/>
              <w:right w:val="single" w:sz="4" w:space="0" w:color="auto"/>
            </w:tcBorders>
            <w:shd w:val="clear" w:color="auto" w:fill="auto"/>
            <w:hideMark/>
          </w:tcPr>
          <w:p w14:paraId="71E38C10"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25,000</w:t>
            </w:r>
          </w:p>
        </w:tc>
        <w:tc>
          <w:tcPr>
            <w:tcW w:w="1137" w:type="dxa"/>
            <w:tcBorders>
              <w:top w:val="nil"/>
              <w:left w:val="nil"/>
              <w:bottom w:val="single" w:sz="4" w:space="0" w:color="auto"/>
              <w:right w:val="single" w:sz="4" w:space="0" w:color="auto"/>
            </w:tcBorders>
            <w:shd w:val="clear" w:color="auto" w:fill="auto"/>
            <w:hideMark/>
          </w:tcPr>
          <w:p w14:paraId="41813A86"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25,000</w:t>
            </w:r>
          </w:p>
        </w:tc>
      </w:tr>
      <w:tr w:rsidR="000F0DA3" w:rsidRPr="00BF296A" w14:paraId="6CD36972"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404"/>
        </w:trPr>
        <w:tc>
          <w:tcPr>
            <w:tcW w:w="2605" w:type="dxa"/>
            <w:tcBorders>
              <w:top w:val="nil"/>
              <w:left w:val="single" w:sz="4" w:space="0" w:color="auto"/>
              <w:bottom w:val="single" w:sz="4" w:space="0" w:color="auto"/>
              <w:right w:val="single" w:sz="4" w:space="0" w:color="auto"/>
            </w:tcBorders>
            <w:shd w:val="clear" w:color="auto" w:fill="auto"/>
            <w:hideMark/>
          </w:tcPr>
          <w:p w14:paraId="738BD8D1"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Coordination and monitoring</w:t>
            </w:r>
          </w:p>
        </w:tc>
        <w:tc>
          <w:tcPr>
            <w:tcW w:w="3330" w:type="dxa"/>
            <w:tcBorders>
              <w:top w:val="nil"/>
              <w:left w:val="nil"/>
              <w:bottom w:val="single" w:sz="4" w:space="0" w:color="auto"/>
              <w:right w:val="single" w:sz="4" w:space="0" w:color="auto"/>
            </w:tcBorders>
            <w:shd w:val="clear" w:color="000000" w:fill="FFFFFF"/>
            <w:hideMark/>
          </w:tcPr>
          <w:p w14:paraId="5709BB4B" w14:textId="77777777" w:rsidR="000F0DA3" w:rsidRPr="00BF296A" w:rsidRDefault="000F0DA3" w:rsidP="00D16693">
            <w:pPr>
              <w:jc w:val="left"/>
              <w:rPr>
                <w:rFonts w:asciiTheme="majorBidi" w:hAnsiTheme="majorBidi" w:cstheme="majorBidi"/>
                <w:sz w:val="20"/>
                <w:lang w:eastAsia="en-CA" w:bidi="ar-LB"/>
              </w:rPr>
            </w:pPr>
            <w:r w:rsidRPr="00BF296A">
              <w:rPr>
                <w:rFonts w:asciiTheme="majorBidi" w:hAnsiTheme="majorBidi" w:cstheme="majorBidi"/>
                <w:sz w:val="20"/>
                <w:lang w:eastAsia="en-CA" w:bidi="ar-LB"/>
              </w:rPr>
              <w:t>Project management and monitoring – HPMP activities</w:t>
            </w:r>
          </w:p>
        </w:tc>
        <w:tc>
          <w:tcPr>
            <w:tcW w:w="1080" w:type="dxa"/>
            <w:tcBorders>
              <w:top w:val="nil"/>
              <w:left w:val="nil"/>
              <w:bottom w:val="single" w:sz="4" w:space="0" w:color="auto"/>
              <w:right w:val="single" w:sz="4" w:space="0" w:color="auto"/>
            </w:tcBorders>
            <w:shd w:val="clear" w:color="000000" w:fill="FFFFFF"/>
            <w:hideMark/>
          </w:tcPr>
          <w:p w14:paraId="2B62FF58"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151,138</w:t>
            </w:r>
          </w:p>
        </w:tc>
        <w:tc>
          <w:tcPr>
            <w:tcW w:w="3690" w:type="dxa"/>
            <w:tcBorders>
              <w:top w:val="nil"/>
              <w:left w:val="nil"/>
              <w:bottom w:val="single" w:sz="4" w:space="0" w:color="auto"/>
              <w:right w:val="single" w:sz="4" w:space="0" w:color="auto"/>
            </w:tcBorders>
            <w:shd w:val="clear" w:color="000000" w:fill="FFFFFF"/>
            <w:hideMark/>
          </w:tcPr>
          <w:p w14:paraId="0FEA974E" w14:textId="77777777" w:rsidR="000F0DA3" w:rsidRPr="00BF296A" w:rsidRDefault="000F0DA3" w:rsidP="00D16693">
            <w:pPr>
              <w:jc w:val="left"/>
              <w:rPr>
                <w:rFonts w:asciiTheme="majorBidi" w:hAnsiTheme="majorBidi" w:cstheme="majorBidi"/>
                <w:b/>
                <w:bCs/>
                <w:sz w:val="20"/>
                <w:lang w:eastAsia="en-CA" w:bidi="ar-LB"/>
              </w:rPr>
            </w:pPr>
            <w:r w:rsidRPr="00BF296A">
              <w:rPr>
                <w:rFonts w:asciiTheme="majorBidi" w:hAnsiTheme="majorBidi" w:cstheme="majorBidi"/>
                <w:sz w:val="20"/>
                <w:lang w:eastAsia="en-CA" w:bidi="ar-LB"/>
              </w:rPr>
              <w:t>Project management and monitoring – KIP activities</w:t>
            </w:r>
          </w:p>
        </w:tc>
        <w:tc>
          <w:tcPr>
            <w:tcW w:w="1080" w:type="dxa"/>
            <w:tcBorders>
              <w:top w:val="nil"/>
              <w:left w:val="nil"/>
              <w:bottom w:val="single" w:sz="4" w:space="0" w:color="auto"/>
              <w:right w:val="single" w:sz="4" w:space="0" w:color="auto"/>
            </w:tcBorders>
            <w:shd w:val="clear" w:color="auto" w:fill="auto"/>
            <w:hideMark/>
          </w:tcPr>
          <w:p w14:paraId="35BB57FD"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107,063</w:t>
            </w:r>
          </w:p>
        </w:tc>
        <w:tc>
          <w:tcPr>
            <w:tcW w:w="1137" w:type="dxa"/>
            <w:tcBorders>
              <w:top w:val="nil"/>
              <w:left w:val="nil"/>
              <w:bottom w:val="single" w:sz="4" w:space="0" w:color="auto"/>
              <w:right w:val="single" w:sz="4" w:space="0" w:color="auto"/>
            </w:tcBorders>
            <w:shd w:val="clear" w:color="auto" w:fill="auto"/>
            <w:hideMark/>
          </w:tcPr>
          <w:p w14:paraId="6F2B57C7" w14:textId="77777777" w:rsidR="000F0DA3" w:rsidRPr="00BF296A" w:rsidRDefault="000F0DA3" w:rsidP="00D16693">
            <w:pPr>
              <w:jc w:val="right"/>
              <w:rPr>
                <w:rFonts w:asciiTheme="majorBidi" w:hAnsiTheme="majorBidi" w:cstheme="majorBidi"/>
                <w:sz w:val="20"/>
                <w:lang w:eastAsia="en-CA" w:bidi="ar-LB"/>
              </w:rPr>
            </w:pPr>
            <w:r w:rsidRPr="00BF296A">
              <w:rPr>
                <w:rFonts w:asciiTheme="majorBidi" w:hAnsiTheme="majorBidi" w:cstheme="majorBidi"/>
                <w:sz w:val="20"/>
                <w:lang w:eastAsia="en-CA" w:bidi="ar-LB"/>
              </w:rPr>
              <w:t>258,201</w:t>
            </w:r>
          </w:p>
        </w:tc>
      </w:tr>
      <w:tr w:rsidR="000F0DA3" w:rsidRPr="00BF296A" w14:paraId="0AC4A2C8"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8"/>
        </w:trPr>
        <w:tc>
          <w:tcPr>
            <w:tcW w:w="2605" w:type="dxa"/>
            <w:tcBorders>
              <w:top w:val="nil"/>
              <w:left w:val="single" w:sz="4" w:space="0" w:color="auto"/>
              <w:bottom w:val="single" w:sz="4" w:space="0" w:color="auto"/>
              <w:right w:val="single" w:sz="4" w:space="0" w:color="auto"/>
            </w:tcBorders>
            <w:shd w:val="clear" w:color="auto" w:fill="auto"/>
            <w:hideMark/>
          </w:tcPr>
          <w:p w14:paraId="058139DF" w14:textId="77777777" w:rsidR="000F0DA3" w:rsidRPr="00BF296A" w:rsidRDefault="000F0DA3" w:rsidP="00D16693">
            <w:pPr>
              <w:jc w:val="lef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Total</w:t>
            </w:r>
          </w:p>
        </w:tc>
        <w:tc>
          <w:tcPr>
            <w:tcW w:w="3330" w:type="dxa"/>
            <w:tcBorders>
              <w:top w:val="nil"/>
              <w:left w:val="nil"/>
              <w:bottom w:val="single" w:sz="4" w:space="0" w:color="auto"/>
              <w:right w:val="single" w:sz="4" w:space="0" w:color="auto"/>
            </w:tcBorders>
            <w:shd w:val="clear" w:color="auto" w:fill="auto"/>
            <w:hideMark/>
          </w:tcPr>
          <w:p w14:paraId="4995D270" w14:textId="77777777" w:rsidR="000F0DA3" w:rsidRPr="00BF296A" w:rsidRDefault="000F0DA3" w:rsidP="00D16693">
            <w:pPr>
              <w:jc w:val="lef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 </w:t>
            </w:r>
          </w:p>
        </w:tc>
        <w:tc>
          <w:tcPr>
            <w:tcW w:w="1080" w:type="dxa"/>
            <w:tcBorders>
              <w:top w:val="nil"/>
              <w:left w:val="nil"/>
              <w:bottom w:val="single" w:sz="4" w:space="0" w:color="auto"/>
              <w:right w:val="single" w:sz="4" w:space="0" w:color="auto"/>
            </w:tcBorders>
            <w:shd w:val="clear" w:color="auto" w:fill="auto"/>
            <w:hideMark/>
          </w:tcPr>
          <w:p w14:paraId="13B6F5E5" w14:textId="77777777" w:rsidR="000F0DA3" w:rsidRPr="00BF296A" w:rsidRDefault="000F0DA3" w:rsidP="00D16693">
            <w:pPr>
              <w:jc w:val="righ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1,662,520</w:t>
            </w:r>
          </w:p>
        </w:tc>
        <w:tc>
          <w:tcPr>
            <w:tcW w:w="3690" w:type="dxa"/>
            <w:tcBorders>
              <w:top w:val="nil"/>
              <w:left w:val="nil"/>
              <w:bottom w:val="single" w:sz="4" w:space="0" w:color="auto"/>
              <w:right w:val="single" w:sz="4" w:space="0" w:color="auto"/>
            </w:tcBorders>
            <w:shd w:val="clear" w:color="auto" w:fill="auto"/>
            <w:hideMark/>
          </w:tcPr>
          <w:p w14:paraId="6D04188C" w14:textId="77777777" w:rsidR="000F0DA3" w:rsidRPr="00BF296A" w:rsidRDefault="000F0DA3" w:rsidP="00D16693">
            <w:pPr>
              <w:jc w:val="lef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 </w:t>
            </w:r>
          </w:p>
        </w:tc>
        <w:tc>
          <w:tcPr>
            <w:tcW w:w="1080" w:type="dxa"/>
            <w:tcBorders>
              <w:top w:val="nil"/>
              <w:left w:val="nil"/>
              <w:bottom w:val="single" w:sz="4" w:space="0" w:color="auto"/>
              <w:right w:val="single" w:sz="4" w:space="0" w:color="auto"/>
            </w:tcBorders>
            <w:shd w:val="clear" w:color="auto" w:fill="auto"/>
            <w:hideMark/>
          </w:tcPr>
          <w:p w14:paraId="512EA234" w14:textId="77777777" w:rsidR="000F0DA3" w:rsidRPr="00BF296A" w:rsidRDefault="000F0DA3" w:rsidP="00D16693">
            <w:pPr>
              <w:jc w:val="righ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1,177,695</w:t>
            </w:r>
          </w:p>
        </w:tc>
        <w:tc>
          <w:tcPr>
            <w:tcW w:w="1137" w:type="dxa"/>
            <w:tcBorders>
              <w:top w:val="nil"/>
              <w:left w:val="nil"/>
              <w:bottom w:val="single" w:sz="4" w:space="0" w:color="auto"/>
              <w:right w:val="single" w:sz="4" w:space="0" w:color="auto"/>
            </w:tcBorders>
            <w:shd w:val="clear" w:color="auto" w:fill="auto"/>
            <w:hideMark/>
          </w:tcPr>
          <w:p w14:paraId="05117BBD" w14:textId="77777777" w:rsidR="000F0DA3" w:rsidRPr="00BF296A" w:rsidRDefault="000F0DA3" w:rsidP="00D16693">
            <w:pPr>
              <w:jc w:val="righ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2,840,215</w:t>
            </w:r>
          </w:p>
        </w:tc>
      </w:tr>
      <w:tr w:rsidR="000F0DA3" w:rsidRPr="00BF296A" w14:paraId="48302455" w14:textId="77777777" w:rsidTr="00D1669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288"/>
        </w:trPr>
        <w:tc>
          <w:tcPr>
            <w:tcW w:w="2605" w:type="dxa"/>
            <w:tcBorders>
              <w:top w:val="nil"/>
              <w:left w:val="single" w:sz="4" w:space="0" w:color="auto"/>
              <w:bottom w:val="single" w:sz="4" w:space="0" w:color="auto"/>
              <w:right w:val="single" w:sz="4" w:space="0" w:color="auto"/>
            </w:tcBorders>
            <w:shd w:val="clear" w:color="auto" w:fill="auto"/>
            <w:hideMark/>
          </w:tcPr>
          <w:p w14:paraId="34A59113" w14:textId="77777777" w:rsidR="000F0DA3" w:rsidRPr="00BF296A" w:rsidRDefault="000F0DA3" w:rsidP="00D16693">
            <w:pPr>
              <w:jc w:val="lef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Percentage of total (%)</w:t>
            </w:r>
          </w:p>
        </w:tc>
        <w:tc>
          <w:tcPr>
            <w:tcW w:w="3330" w:type="dxa"/>
            <w:tcBorders>
              <w:top w:val="nil"/>
              <w:left w:val="nil"/>
              <w:bottom w:val="single" w:sz="4" w:space="0" w:color="auto"/>
              <w:right w:val="single" w:sz="4" w:space="0" w:color="auto"/>
            </w:tcBorders>
            <w:shd w:val="clear" w:color="auto" w:fill="auto"/>
            <w:hideMark/>
          </w:tcPr>
          <w:p w14:paraId="4EBB4524" w14:textId="77777777" w:rsidR="000F0DA3" w:rsidRPr="00BF296A" w:rsidRDefault="000F0DA3" w:rsidP="00D16693">
            <w:pPr>
              <w:jc w:val="lef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 </w:t>
            </w:r>
          </w:p>
        </w:tc>
        <w:tc>
          <w:tcPr>
            <w:tcW w:w="1080" w:type="dxa"/>
            <w:tcBorders>
              <w:top w:val="nil"/>
              <w:left w:val="nil"/>
              <w:bottom w:val="single" w:sz="4" w:space="0" w:color="auto"/>
              <w:right w:val="single" w:sz="4" w:space="0" w:color="auto"/>
            </w:tcBorders>
            <w:shd w:val="clear" w:color="auto" w:fill="auto"/>
            <w:hideMark/>
          </w:tcPr>
          <w:p w14:paraId="01585B9C" w14:textId="77777777" w:rsidR="000F0DA3" w:rsidRPr="00BF296A" w:rsidRDefault="000F0DA3" w:rsidP="00D16693">
            <w:pPr>
              <w:jc w:val="righ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58.5</w:t>
            </w:r>
          </w:p>
        </w:tc>
        <w:tc>
          <w:tcPr>
            <w:tcW w:w="3690" w:type="dxa"/>
            <w:tcBorders>
              <w:top w:val="nil"/>
              <w:left w:val="nil"/>
              <w:bottom w:val="single" w:sz="4" w:space="0" w:color="auto"/>
              <w:right w:val="single" w:sz="4" w:space="0" w:color="auto"/>
            </w:tcBorders>
            <w:shd w:val="clear" w:color="auto" w:fill="auto"/>
            <w:hideMark/>
          </w:tcPr>
          <w:p w14:paraId="35BF27DE" w14:textId="77777777" w:rsidR="000F0DA3" w:rsidRPr="00BF296A" w:rsidRDefault="000F0DA3" w:rsidP="00D16693">
            <w:pPr>
              <w:jc w:val="lef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 </w:t>
            </w:r>
          </w:p>
        </w:tc>
        <w:tc>
          <w:tcPr>
            <w:tcW w:w="1080" w:type="dxa"/>
            <w:tcBorders>
              <w:top w:val="nil"/>
              <w:left w:val="nil"/>
              <w:bottom w:val="single" w:sz="4" w:space="0" w:color="auto"/>
              <w:right w:val="single" w:sz="4" w:space="0" w:color="auto"/>
            </w:tcBorders>
            <w:shd w:val="clear" w:color="auto" w:fill="auto"/>
            <w:hideMark/>
          </w:tcPr>
          <w:p w14:paraId="01695256" w14:textId="77777777" w:rsidR="000F0DA3" w:rsidRPr="00BF296A" w:rsidRDefault="000F0DA3" w:rsidP="00D16693">
            <w:pPr>
              <w:jc w:val="righ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41.5</w:t>
            </w:r>
          </w:p>
        </w:tc>
        <w:tc>
          <w:tcPr>
            <w:tcW w:w="1137" w:type="dxa"/>
            <w:tcBorders>
              <w:top w:val="nil"/>
              <w:left w:val="nil"/>
              <w:bottom w:val="single" w:sz="4" w:space="0" w:color="auto"/>
              <w:right w:val="single" w:sz="4" w:space="0" w:color="auto"/>
            </w:tcBorders>
            <w:shd w:val="clear" w:color="auto" w:fill="auto"/>
            <w:hideMark/>
          </w:tcPr>
          <w:p w14:paraId="40884E49" w14:textId="77777777" w:rsidR="000F0DA3" w:rsidRPr="00BF296A" w:rsidRDefault="000F0DA3" w:rsidP="00D16693">
            <w:pPr>
              <w:jc w:val="right"/>
              <w:rPr>
                <w:rFonts w:asciiTheme="majorBidi" w:hAnsiTheme="majorBidi" w:cstheme="majorBidi"/>
                <w:b/>
                <w:bCs/>
                <w:sz w:val="20"/>
                <w:lang w:eastAsia="en-CA" w:bidi="ar-LB"/>
              </w:rPr>
            </w:pPr>
            <w:r w:rsidRPr="00BF296A">
              <w:rPr>
                <w:rFonts w:asciiTheme="majorBidi" w:hAnsiTheme="majorBidi" w:cstheme="majorBidi"/>
                <w:b/>
                <w:bCs/>
                <w:sz w:val="20"/>
                <w:lang w:eastAsia="en-CA" w:bidi="ar-LB"/>
              </w:rPr>
              <w:t>100</w:t>
            </w:r>
          </w:p>
        </w:tc>
      </w:tr>
    </w:tbl>
    <w:p w14:paraId="79EE9FB3" w14:textId="77777777" w:rsidR="000F0DA3" w:rsidRPr="00BF296A" w:rsidRDefault="000F0DA3" w:rsidP="000F0DA3">
      <w:pPr>
        <w:jc w:val="left"/>
        <w:rPr>
          <w:lang w:bidi="ar-LB"/>
        </w:rPr>
      </w:pPr>
    </w:p>
    <w:p w14:paraId="52719987" w14:textId="77777777" w:rsidR="000F0DA3" w:rsidRPr="00BF296A" w:rsidRDefault="000F0DA3" w:rsidP="000F0DA3">
      <w:pPr>
        <w:rPr>
          <w:lang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0DA3" w:rsidRPr="00BF296A" w14:paraId="0A318E1E" w14:textId="77777777" w:rsidTr="00D16693">
        <w:trPr>
          <w:jc w:val="center"/>
        </w:trPr>
        <w:tc>
          <w:tcPr>
            <w:tcW w:w="1871" w:type="dxa"/>
          </w:tcPr>
          <w:p w14:paraId="6B1BA17D" w14:textId="77777777" w:rsidR="000F0DA3" w:rsidRPr="00BF296A" w:rsidRDefault="000F0DA3" w:rsidP="00D16693">
            <w:pPr>
              <w:rPr>
                <w:lang w:bidi="ar-LB"/>
              </w:rPr>
            </w:pPr>
          </w:p>
        </w:tc>
        <w:tc>
          <w:tcPr>
            <w:tcW w:w="1872" w:type="dxa"/>
          </w:tcPr>
          <w:p w14:paraId="1E0F2343" w14:textId="77777777" w:rsidR="000F0DA3" w:rsidRPr="00BF296A" w:rsidRDefault="000F0DA3" w:rsidP="00D16693">
            <w:pPr>
              <w:rPr>
                <w:lang w:bidi="ar-LB"/>
              </w:rPr>
            </w:pPr>
          </w:p>
        </w:tc>
        <w:tc>
          <w:tcPr>
            <w:tcW w:w="1872" w:type="dxa"/>
            <w:tcBorders>
              <w:bottom w:val="single" w:sz="4" w:space="0" w:color="auto"/>
            </w:tcBorders>
          </w:tcPr>
          <w:p w14:paraId="45C875B7" w14:textId="77777777" w:rsidR="000F0DA3" w:rsidRPr="00BF296A" w:rsidRDefault="000F0DA3" w:rsidP="00D16693">
            <w:pPr>
              <w:rPr>
                <w:lang w:bidi="ar-LB"/>
              </w:rPr>
            </w:pPr>
          </w:p>
        </w:tc>
        <w:tc>
          <w:tcPr>
            <w:tcW w:w="1872" w:type="dxa"/>
          </w:tcPr>
          <w:p w14:paraId="3658C60C" w14:textId="77777777" w:rsidR="000F0DA3" w:rsidRPr="00BF296A" w:rsidRDefault="000F0DA3" w:rsidP="00D16693">
            <w:pPr>
              <w:rPr>
                <w:lang w:bidi="ar-LB"/>
              </w:rPr>
            </w:pPr>
          </w:p>
        </w:tc>
        <w:tc>
          <w:tcPr>
            <w:tcW w:w="1873" w:type="dxa"/>
          </w:tcPr>
          <w:p w14:paraId="06B288AA" w14:textId="77777777" w:rsidR="000F0DA3" w:rsidRPr="00BF296A" w:rsidRDefault="000F0DA3" w:rsidP="00D16693">
            <w:pPr>
              <w:rPr>
                <w:lang w:bidi="ar-LB"/>
              </w:rPr>
            </w:pPr>
          </w:p>
        </w:tc>
      </w:tr>
    </w:tbl>
    <w:p w14:paraId="2A25DCC2" w14:textId="77777777" w:rsidR="000F0DA3" w:rsidRPr="00BF296A" w:rsidRDefault="000F0DA3" w:rsidP="000F0DA3">
      <w:pPr>
        <w:jc w:val="left"/>
        <w:rPr>
          <w:lang w:bidi="ar-LB"/>
        </w:rPr>
      </w:pPr>
    </w:p>
    <w:p w14:paraId="17F5BA1E" w14:textId="77777777" w:rsidR="000F0DA3" w:rsidRPr="002223DF" w:rsidRDefault="000F0DA3" w:rsidP="000F0DA3">
      <w:pPr>
        <w:bidi/>
        <w:jc w:val="left"/>
        <w:rPr>
          <w:color w:val="000000" w:themeColor="text1"/>
          <w:rtl/>
          <w:lang w:val="en-US" w:bidi="ar-LB"/>
        </w:rPr>
      </w:pPr>
    </w:p>
    <w:sectPr w:rsidR="000F0DA3" w:rsidRPr="002223DF" w:rsidSect="00086D7A">
      <w:headerReference w:type="even" r:id="rId24"/>
      <w:headerReference w:type="first" r:id="rId25"/>
      <w:pgSz w:w="15840" w:h="12240" w:orient="landscape" w:code="1"/>
      <w:pgMar w:top="1440" w:right="1440" w:bottom="1440"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72651" w14:textId="77777777" w:rsidR="007F2106" w:rsidRDefault="007F2106">
      <w:r>
        <w:separator/>
      </w:r>
    </w:p>
  </w:endnote>
  <w:endnote w:type="continuationSeparator" w:id="0">
    <w:p w14:paraId="5FE5CDD8" w14:textId="77777777" w:rsidR="007F2106" w:rsidRDefault="007F2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78340" w14:textId="77777777" w:rsidR="009B0390" w:rsidRPr="0033525D" w:rsidRDefault="009B0390">
    <w:pPr>
      <w:bidi/>
      <w:jc w:val="center"/>
      <w:rPr>
        <w:rtl/>
      </w:rPr>
    </w:pPr>
    <w:r>
      <w:fldChar w:fldCharType="begin"/>
    </w:r>
    <w:r>
      <w:rPr>
        <w:rtl/>
      </w:rPr>
      <w:instrText xml:space="preserve"> PAGE </w:instrText>
    </w:r>
    <w:r>
      <w:fldChar w:fldCharType="separate"/>
    </w:r>
    <w:r w:rsidR="00E23E79">
      <w:rPr>
        <w:noProof/>
        <w:rtl/>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B0595" w14:textId="77777777" w:rsidR="009B0390" w:rsidRPr="0033525D" w:rsidRDefault="009B0390">
    <w:pPr>
      <w:bidi/>
      <w:jc w:val="center"/>
      <w:rPr>
        <w:rtl/>
      </w:rPr>
    </w:pPr>
    <w:r>
      <w:fldChar w:fldCharType="begin"/>
    </w:r>
    <w:r>
      <w:rPr>
        <w:rtl/>
      </w:rPr>
      <w:instrText xml:space="preserve"> PAGE </w:instrText>
    </w:r>
    <w:r>
      <w:fldChar w:fldCharType="separate"/>
    </w:r>
    <w:r w:rsidR="00E23E79">
      <w:rPr>
        <w:noProof/>
        <w:rtl/>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BF1D1" w14:textId="77777777" w:rsidR="009B0390" w:rsidRDefault="009B0390" w:rsidP="006C5E2D">
    <w:pPr>
      <w:pBdr>
        <w:top w:val="single" w:sz="4" w:space="1" w:color="auto"/>
        <w:left w:val="single" w:sz="4" w:space="4" w:color="auto"/>
        <w:bottom w:val="single" w:sz="4" w:space="1" w:color="auto"/>
        <w:right w:val="single" w:sz="4" w:space="4" w:color="auto"/>
      </w:pBdr>
      <w:bidi/>
      <w:jc w:val="center"/>
      <w:rPr>
        <w:sz w:val="18"/>
        <w:szCs w:val="18"/>
        <w:rtl/>
      </w:rPr>
    </w:pPr>
    <w:r w:rsidRPr="006E7BE3">
      <w:rPr>
        <w:sz w:val="18"/>
        <w:szCs w:val="18"/>
        <w:rtl/>
      </w:rPr>
      <w:t>إن وثائق ما قبل دورات اللجنة التنفيذية للصندوق المتعدد الأطراف لتنفيذ بروتوكول مونتريال لا تخل بأي قرار قد تتخذه اللجنة التنفيذية بعد إصدار الوثيقة.</w:t>
    </w:r>
  </w:p>
  <w:p w14:paraId="7968CB45" w14:textId="77777777" w:rsidR="009B0390" w:rsidRPr="00914470" w:rsidRDefault="009B0390" w:rsidP="006C5E2D">
    <w:pPr>
      <w:pBdr>
        <w:top w:val="single" w:sz="4" w:space="1" w:color="auto"/>
        <w:left w:val="single" w:sz="4" w:space="4" w:color="auto"/>
        <w:bottom w:val="single" w:sz="4" w:space="1" w:color="auto"/>
        <w:right w:val="single" w:sz="4" w:space="4" w:color="auto"/>
      </w:pBdr>
      <w:jc w:val="center"/>
      <w:rPr>
        <w:sz w:val="18"/>
        <w:szCs w:val="18"/>
        <w:rtl/>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08FB7" w14:textId="77777777" w:rsidR="009B0390" w:rsidRDefault="009B0390">
    <w:pPr>
      <w:jc w:val="center"/>
    </w:pPr>
    <w:r>
      <w:fldChar w:fldCharType="begin"/>
    </w:r>
    <w:r>
      <w:instrText xml:space="preserve"> PAGE </w:instrText>
    </w:r>
    <w:r>
      <w:fldChar w:fldCharType="separate"/>
    </w:r>
    <w:r w:rsidR="00914470">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8F48" w14:textId="77777777" w:rsidR="009B0390" w:rsidRDefault="009B039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6610875"/>
      <w:docPartObj>
        <w:docPartGallery w:val="Page Numbers (Bottom of Page)"/>
        <w:docPartUnique/>
      </w:docPartObj>
    </w:sdtPr>
    <w:sdtEndPr>
      <w:rPr>
        <w:noProof/>
      </w:rPr>
    </w:sdtEndPr>
    <w:sdtContent>
      <w:p w14:paraId="586F9505" w14:textId="72A5C3D8" w:rsidR="003A13D6" w:rsidRDefault="003A13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CB524A" w14:textId="77777777" w:rsidR="003A13D6" w:rsidRPr="003A13D6" w:rsidRDefault="003A13D6" w:rsidP="003A13D6">
    <w:pPr>
      <w:pStyle w:val="Footer"/>
      <w:rPr>
        <w:szCs w:val="24"/>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87087" w14:textId="77777777" w:rsidR="007F2106" w:rsidRDefault="007F2106">
      <w:r>
        <w:separator/>
      </w:r>
    </w:p>
  </w:footnote>
  <w:footnote w:type="continuationSeparator" w:id="0">
    <w:p w14:paraId="50A7C9BD" w14:textId="77777777" w:rsidR="007F2106" w:rsidRDefault="007F2106">
      <w:r>
        <w:continuationSeparator/>
      </w:r>
    </w:p>
  </w:footnote>
  <w:footnote w:id="1">
    <w:p w14:paraId="6ED72A1A" w14:textId="77777777" w:rsidR="009B0390" w:rsidRPr="008E2AA0" w:rsidRDefault="009B0390" w:rsidP="008E2AA0">
      <w:pPr>
        <w:pStyle w:val="FootnoteText"/>
        <w:bidi/>
        <w:spacing w:after="60"/>
        <w:rPr>
          <w:rtl/>
        </w:rPr>
      </w:pPr>
      <w:r w:rsidRPr="00BF296A">
        <w:rPr>
          <w:rStyle w:val="FootnoteReference"/>
        </w:rPr>
        <w:footnoteRef/>
      </w:r>
      <w:r w:rsidR="008E2AA0">
        <w:rPr>
          <w:rFonts w:hint="cs"/>
          <w:rtl/>
          <w:lang w:bidi="ar-SA"/>
        </w:rPr>
        <w:t xml:space="preserve"> الوثيقة </w:t>
      </w:r>
      <w:r w:rsidR="008E2AA0" w:rsidRPr="00BF296A">
        <w:t>UNEP/OzL.Pro/ExCom/93/1</w:t>
      </w:r>
    </w:p>
  </w:footnote>
  <w:footnote w:id="2">
    <w:p w14:paraId="4F7727F2" w14:textId="77777777" w:rsidR="009B0390" w:rsidRPr="00BF296A" w:rsidRDefault="009B0390" w:rsidP="00C5065B">
      <w:pPr>
        <w:pStyle w:val="FootnoteText"/>
        <w:bidi/>
        <w:rPr>
          <w:rtl/>
        </w:rPr>
      </w:pPr>
      <w:r w:rsidRPr="00BF296A">
        <w:rPr>
          <w:rStyle w:val="FootnoteReference"/>
        </w:rPr>
        <w:footnoteRef/>
      </w:r>
      <w:r w:rsidR="00C5065B">
        <w:rPr>
          <w:rFonts w:hint="cs"/>
          <w:rtl/>
        </w:rPr>
        <w:t xml:space="preserve"> </w:t>
      </w:r>
      <w:r w:rsidRPr="00BF296A">
        <w:rPr>
          <w:rtl/>
        </w:rPr>
        <w:t xml:space="preserve">وفقًا </w:t>
      </w:r>
      <w:r w:rsidR="00C5065B">
        <w:rPr>
          <w:rFonts w:hint="cs"/>
          <w:rtl/>
        </w:rPr>
        <w:t>للخطاب</w:t>
      </w:r>
      <w:r w:rsidR="00C5065B">
        <w:rPr>
          <w:rtl/>
        </w:rPr>
        <w:t xml:space="preserve"> المؤرخ</w:t>
      </w:r>
      <w:r w:rsidRPr="00BF296A">
        <w:rPr>
          <w:rtl/>
        </w:rPr>
        <w:t xml:space="preserve"> 9 أكتوبر</w:t>
      </w:r>
      <w:r w:rsidR="00C5065B">
        <w:rPr>
          <w:rFonts w:hint="cs"/>
          <w:rtl/>
        </w:rPr>
        <w:t>/ تشرين الأول</w:t>
      </w:r>
      <w:r w:rsidRPr="00BF296A">
        <w:rPr>
          <w:rtl/>
        </w:rPr>
        <w:t xml:space="preserve"> 2023 </w:t>
      </w:r>
      <w:r w:rsidR="00C5065B">
        <w:rPr>
          <w:rFonts w:hint="cs"/>
          <w:rtl/>
        </w:rPr>
        <w:t xml:space="preserve">المرسل </w:t>
      </w:r>
      <w:r w:rsidRPr="00BF296A">
        <w:rPr>
          <w:rtl/>
        </w:rPr>
        <w:t>من وزارة التخطيط والتنمية في ترينيداد وتوباغو إلى برنامج الأمم المتحدة الإنمائي.</w:t>
      </w:r>
    </w:p>
  </w:footnote>
  <w:footnote w:id="3">
    <w:p w14:paraId="29445C89" w14:textId="77777777" w:rsidR="009B0390" w:rsidRPr="00BF296A" w:rsidRDefault="009B0390" w:rsidP="00C5065B">
      <w:pPr>
        <w:pStyle w:val="FootnoteText"/>
        <w:bidi/>
        <w:rPr>
          <w:lang w:val="en-US"/>
        </w:rPr>
      </w:pPr>
      <w:r w:rsidRPr="00BF296A">
        <w:rPr>
          <w:rStyle w:val="FootnoteReference"/>
        </w:rPr>
        <w:footnoteRef/>
      </w:r>
      <w:r w:rsidRPr="00BF296A">
        <w:rPr>
          <w:rtl/>
        </w:rPr>
        <w:t xml:space="preserve"> </w:t>
      </w:r>
      <w:r w:rsidR="00C5065B">
        <w:rPr>
          <w:rFonts w:hint="cs"/>
          <w:rtl/>
        </w:rPr>
        <w:t xml:space="preserve">الوثيقة </w:t>
      </w:r>
      <w:r w:rsidR="00C5065B" w:rsidRPr="00BF296A">
        <w:rPr>
          <w:lang w:val="en-US"/>
        </w:rPr>
        <w:t>UNEP/OzL.Pro/ExCom/91/18</w:t>
      </w:r>
      <w:r w:rsidRPr="00BF296A">
        <w:rPr>
          <w:rtl/>
          <w:lang w:val="en-US"/>
        </w:rPr>
        <w:t xml:space="preserve">، الفقرة </w:t>
      </w:r>
      <w:r w:rsidRPr="00BF296A">
        <w:rPr>
          <w:lang w:val="en-US"/>
        </w:rPr>
        <w:t>69</w:t>
      </w:r>
    </w:p>
  </w:footnote>
  <w:footnote w:id="4">
    <w:p w14:paraId="3E9EC3A5" w14:textId="77777777" w:rsidR="009B0390" w:rsidRPr="00BF296A" w:rsidRDefault="009B0390" w:rsidP="009C5308">
      <w:pPr>
        <w:pStyle w:val="FootnoteText"/>
        <w:bidi/>
        <w:rPr>
          <w:lang w:val="en-US"/>
        </w:rPr>
      </w:pPr>
      <w:r w:rsidRPr="00BF296A">
        <w:rPr>
          <w:rStyle w:val="FootnoteReference"/>
        </w:rPr>
        <w:footnoteRef/>
      </w:r>
      <w:r w:rsidR="00C5065B">
        <w:rPr>
          <w:rFonts w:hint="cs"/>
          <w:rtl/>
        </w:rPr>
        <w:t xml:space="preserve"> </w:t>
      </w:r>
      <w:r w:rsidRPr="00BF296A">
        <w:rPr>
          <w:rtl/>
        </w:rPr>
        <w:t>المقرران 72/17 و73/34</w:t>
      </w:r>
    </w:p>
  </w:footnote>
  <w:footnote w:id="5">
    <w:p w14:paraId="6BC45C8B" w14:textId="77777777" w:rsidR="009B0390" w:rsidRPr="00BF296A" w:rsidRDefault="009B0390" w:rsidP="00C5065B">
      <w:pPr>
        <w:pStyle w:val="FootnoteText"/>
        <w:bidi/>
        <w:rPr>
          <w:rtl/>
        </w:rPr>
      </w:pPr>
      <w:r w:rsidRPr="00BF296A">
        <w:rPr>
          <w:rStyle w:val="FootnoteReference"/>
        </w:rPr>
        <w:footnoteRef/>
      </w:r>
      <w:r w:rsidR="00C5065B">
        <w:rPr>
          <w:rFonts w:hint="cs"/>
          <w:rtl/>
        </w:rPr>
        <w:t xml:space="preserve"> </w:t>
      </w:r>
      <w:r w:rsidRPr="00BF296A">
        <w:rPr>
          <w:rtl/>
        </w:rPr>
        <w:t xml:space="preserve">وفقًا </w:t>
      </w:r>
      <w:r w:rsidR="00C5065B">
        <w:rPr>
          <w:rFonts w:hint="cs"/>
          <w:rtl/>
        </w:rPr>
        <w:t>للخطاب</w:t>
      </w:r>
      <w:r w:rsidR="00C5065B">
        <w:rPr>
          <w:rtl/>
        </w:rPr>
        <w:t xml:space="preserve"> المؤرخ</w:t>
      </w:r>
      <w:r w:rsidRPr="00BF296A">
        <w:rPr>
          <w:rtl/>
        </w:rPr>
        <w:t xml:space="preserve"> 24 أغسطس</w:t>
      </w:r>
      <w:r w:rsidR="00C5065B">
        <w:rPr>
          <w:rFonts w:hint="cs"/>
          <w:rtl/>
        </w:rPr>
        <w:t>/ آب</w:t>
      </w:r>
      <w:r w:rsidRPr="00BF296A">
        <w:rPr>
          <w:rtl/>
        </w:rPr>
        <w:t xml:space="preserve"> 2023 </w:t>
      </w:r>
      <w:r w:rsidR="00C5065B">
        <w:rPr>
          <w:rFonts w:hint="cs"/>
          <w:rtl/>
        </w:rPr>
        <w:t xml:space="preserve">المرسل </w:t>
      </w:r>
      <w:r w:rsidRPr="00BF296A">
        <w:rPr>
          <w:rtl/>
        </w:rPr>
        <w:t>من وزارة التخطيط والتنمية في ترينيداد وتوباغو إلى برنامج الأمم المتحدة الإنمائي.</w:t>
      </w:r>
    </w:p>
  </w:footnote>
  <w:footnote w:id="6">
    <w:p w14:paraId="671F24E6" w14:textId="77777777" w:rsidR="009B0390" w:rsidRPr="00BF296A" w:rsidRDefault="00C5065B" w:rsidP="00C5065B">
      <w:pPr>
        <w:pStyle w:val="FootnoteText"/>
        <w:shd w:val="clear" w:color="auto" w:fill="FFFFFF" w:themeFill="background1"/>
        <w:suppressAutoHyphens/>
        <w:bidi/>
        <w:rPr>
          <w:rtl/>
        </w:rPr>
      </w:pPr>
      <w:r>
        <w:rPr>
          <w:lang w:val="en-US"/>
        </w:rPr>
        <w:t xml:space="preserve"> </w:t>
      </w:r>
      <w:r w:rsidR="009B0390" w:rsidRPr="00BF296A">
        <w:rPr>
          <w:rStyle w:val="FootnoteReference"/>
        </w:rPr>
        <w:footnoteRef/>
      </w:r>
      <w:r w:rsidR="009B0390" w:rsidRPr="00BF296A">
        <w:rPr>
          <w:rtl/>
        </w:rPr>
        <w:t xml:space="preserve">باستثناء </w:t>
      </w:r>
      <w:r>
        <w:rPr>
          <w:rFonts w:hint="cs"/>
          <w:rtl/>
        </w:rPr>
        <w:t>تلك المواد الهيدروكلوروفلوروكربونية</w:t>
      </w:r>
      <w:r w:rsidR="009B0390" w:rsidRPr="00BF296A">
        <w:rPr>
          <w:rtl/>
        </w:rPr>
        <w:t xml:space="preserve"> المسموح </w:t>
      </w:r>
      <w:r>
        <w:rPr>
          <w:rFonts w:hint="cs"/>
          <w:rtl/>
        </w:rPr>
        <w:t>بها لمتابعة الخدمة</w:t>
      </w:r>
      <w:r w:rsidR="009B0390" w:rsidRPr="00BF296A">
        <w:rPr>
          <w:rtl/>
        </w:rPr>
        <w:t xml:space="preserve"> بين عامي 2030 و2040، عند الاقتضاء، بما يتوافق مع أحكام بروتوكول مونتريال.</w:t>
      </w:r>
    </w:p>
  </w:footnote>
  <w:footnote w:id="7">
    <w:p w14:paraId="30D774AE" w14:textId="77777777" w:rsidR="009B0390" w:rsidRPr="00BF296A" w:rsidRDefault="009B0390" w:rsidP="009C5308">
      <w:pPr>
        <w:pStyle w:val="FootnoteText"/>
        <w:bidi/>
        <w:rPr>
          <w:rtl/>
        </w:rPr>
      </w:pPr>
      <w:r w:rsidRPr="00BF296A">
        <w:rPr>
          <w:rStyle w:val="FootnoteReference"/>
        </w:rPr>
        <w:footnoteRef/>
      </w:r>
      <w:r w:rsidR="00C5065B">
        <w:rPr>
          <w:rFonts w:hint="cs"/>
          <w:rtl/>
          <w:lang w:bidi="ar-SA"/>
        </w:rPr>
        <w:t xml:space="preserve"> </w:t>
      </w:r>
      <w:r w:rsidRPr="00BF296A">
        <w:rPr>
          <w:rtl/>
        </w:rPr>
        <w:t>المقرر 64/46</w:t>
      </w:r>
    </w:p>
  </w:footnote>
  <w:footnote w:id="8">
    <w:p w14:paraId="54A40AFB" w14:textId="77777777" w:rsidR="009B0390" w:rsidRPr="00BF296A" w:rsidRDefault="009B0390" w:rsidP="009C5308">
      <w:pPr>
        <w:pStyle w:val="FootnoteText"/>
        <w:bidi/>
        <w:rPr>
          <w:rtl/>
        </w:rPr>
      </w:pPr>
      <w:r w:rsidRPr="00BF296A">
        <w:rPr>
          <w:rStyle w:val="FootnoteReference"/>
        </w:rPr>
        <w:footnoteRef/>
      </w:r>
      <w:r w:rsidR="00C5065B">
        <w:rPr>
          <w:rFonts w:hint="cs"/>
          <w:rtl/>
        </w:rPr>
        <w:t xml:space="preserve"> </w:t>
      </w:r>
      <w:r w:rsidRPr="00BF296A">
        <w:rPr>
          <w:rtl/>
        </w:rPr>
        <w:t>المقرر 86/81</w:t>
      </w:r>
    </w:p>
  </w:footnote>
  <w:footnote w:id="9">
    <w:p w14:paraId="34461BDF" w14:textId="77777777" w:rsidR="009B0390" w:rsidRPr="00BF296A" w:rsidRDefault="009B0390" w:rsidP="00C5065B">
      <w:pPr>
        <w:pStyle w:val="FootnoteText"/>
        <w:bidi/>
        <w:rPr>
          <w:rtl/>
        </w:rPr>
      </w:pPr>
      <w:r w:rsidRPr="00BF296A">
        <w:rPr>
          <w:rStyle w:val="FootnoteReference"/>
        </w:rPr>
        <w:footnoteRef/>
      </w:r>
      <w:r w:rsidR="00C5065B">
        <w:rPr>
          <w:rFonts w:hint="cs"/>
          <w:rtl/>
        </w:rPr>
        <w:t xml:space="preserve"> </w:t>
      </w:r>
      <w:r w:rsidRPr="00BF296A">
        <w:rPr>
          <w:rtl/>
        </w:rPr>
        <w:t xml:space="preserve">مقرر بشأن مستوى وطرائق تمويل التخفيض التدريجي </w:t>
      </w:r>
      <w:r w:rsidR="00C5065B">
        <w:rPr>
          <w:rFonts w:hint="cs"/>
          <w:rtl/>
        </w:rPr>
        <w:t>للمواد الهيدروفلوروكربونية</w:t>
      </w:r>
      <w:r w:rsidRPr="00BF296A">
        <w:rPr>
          <w:rtl/>
        </w:rPr>
        <w:t xml:space="preserve"> في قطاع خدمة التبريد.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B1DEA" w14:textId="77777777" w:rsidR="003D5FB4" w:rsidRPr="0033525D" w:rsidRDefault="00A73ADC" w:rsidP="006F5AAB">
    <w:pPr>
      <w:jc w:val="right"/>
    </w:pPr>
    <w:r>
      <w:fldChar w:fldCharType="begin"/>
    </w:r>
    <w:r>
      <w:instrText xml:space="preserve"> DOCPROPERTY "Document number"  \* MERGEFORMAT </w:instrText>
    </w:r>
    <w:r>
      <w:fldChar w:fldCharType="separate"/>
    </w:r>
    <w:r w:rsidR="003D5FB4">
      <w:t>UNEP/OzL.Pro/ExCom/93/89</w:t>
    </w:r>
    <w:r>
      <w:fldChar w:fldCharType="end"/>
    </w:r>
  </w:p>
  <w:p w14:paraId="458743D1" w14:textId="77777777" w:rsidR="009B0390" w:rsidRPr="0033525D" w:rsidRDefault="009B0390">
    <w:pPr>
      <w:rPr>
        <w:rtl/>
      </w:rPr>
    </w:pPr>
  </w:p>
  <w:p w14:paraId="71419067" w14:textId="77777777" w:rsidR="009B0390" w:rsidRPr="0033525D" w:rsidRDefault="009B0390">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55D7A" w14:textId="77777777" w:rsidR="003D5FB4" w:rsidRPr="0033525D" w:rsidRDefault="00A73ADC" w:rsidP="003D5FB4">
    <w:r>
      <w:fldChar w:fldCharType="begin"/>
    </w:r>
    <w:r>
      <w:instrText xml:space="preserve"> DOCPROPERTY "Document number"  \* MERGEFORMAT </w:instrText>
    </w:r>
    <w:r>
      <w:fldChar w:fldCharType="separate"/>
    </w:r>
    <w:r w:rsidR="003D5FB4">
      <w:t>UNEP/OzL.Pro/ExCom/93/89</w:t>
    </w:r>
    <w:r>
      <w:fldChar w:fldCharType="end"/>
    </w:r>
  </w:p>
  <w:p w14:paraId="707FF63F" w14:textId="77777777" w:rsidR="009B0390" w:rsidRPr="003D5FB4" w:rsidRDefault="009B0390" w:rsidP="006C5E2D">
    <w:pPr>
      <w:jc w:val="right"/>
      <w:rPr>
        <w:rtl/>
        <w:lang w:val="en-US"/>
      </w:rPr>
    </w:pPr>
  </w:p>
  <w:p w14:paraId="7816C27F" w14:textId="77777777" w:rsidR="009B0390" w:rsidRPr="0033525D" w:rsidRDefault="009B0390" w:rsidP="006C5E2D">
    <w:pPr>
      <w:pStyle w:val="Header"/>
      <w:jc w:val="righ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C4AF9" w14:textId="77777777" w:rsidR="009B0390" w:rsidRDefault="00A73ADC">
    <w:r>
      <w:fldChar w:fldCharType="begin"/>
    </w:r>
    <w:r>
      <w:instrText xml:space="preserve"> DOCPROPERTY "Document number"  \* MERGEFORMAT </w:instrText>
    </w:r>
    <w:r>
      <w:fldChar w:fldCharType="separate"/>
    </w:r>
    <w:r w:rsidR="009B0390">
      <w:t>UNEP/OzL.Pro/ExCom/93/1</w:t>
    </w:r>
    <w:r>
      <w:fldChar w:fldCharType="end"/>
    </w:r>
  </w:p>
  <w:p w14:paraId="0034FF90" w14:textId="77777777" w:rsidR="009B0390" w:rsidRDefault="009B0390"/>
  <w:p w14:paraId="0C3CE745" w14:textId="77777777" w:rsidR="009B0390" w:rsidRDefault="009B039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8A4FE" w14:textId="77777777" w:rsidR="009B0390" w:rsidRDefault="00A73ADC">
    <w:pPr>
      <w:jc w:val="right"/>
    </w:pPr>
    <w:r>
      <w:fldChar w:fldCharType="begin"/>
    </w:r>
    <w:r>
      <w:instrText xml:space="preserve"> DOCPROPERTY "Document number"  \* MERGEFORMAT </w:instrText>
    </w:r>
    <w:r>
      <w:fldChar w:fldCharType="separate"/>
    </w:r>
    <w:r w:rsidR="009B0390">
      <w:t>UNEP/OzL.Pro/ExCom/93/1</w:t>
    </w:r>
    <w:r>
      <w:fldChar w:fldCharType="end"/>
    </w:r>
  </w:p>
  <w:p w14:paraId="0E6E7337" w14:textId="77777777" w:rsidR="009B0390" w:rsidRDefault="009B0390"/>
  <w:p w14:paraId="3E46B2FD" w14:textId="77777777" w:rsidR="009B0390" w:rsidRDefault="009B0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5066" w14:textId="6D4903D0" w:rsidR="009B0390" w:rsidRDefault="00A73ADC">
    <w:pPr>
      <w:jc w:val="left"/>
    </w:pPr>
    <w:r>
      <w:fldChar w:fldCharType="begin"/>
    </w:r>
    <w:r>
      <w:instrText xml:space="preserve"> DOCPROPERTY "Document number"  \* MERGEFORMAT </w:instrText>
    </w:r>
    <w:r>
      <w:fldChar w:fldCharType="separate"/>
    </w:r>
    <w:r w:rsidR="009B0390">
      <w:t>UNEP/OzL.Pro/ExCom/93/</w:t>
    </w:r>
    <w:r w:rsidR="000F0DA3">
      <w:t>89</w:t>
    </w:r>
    <w:r>
      <w:fldChar w:fldCharType="end"/>
    </w:r>
  </w:p>
  <w:p w14:paraId="58B11A9E" w14:textId="77777777" w:rsidR="009B0390" w:rsidRDefault="009B0390">
    <w:r>
      <w:t>Annex I</w:t>
    </w:r>
  </w:p>
  <w:p w14:paraId="1D56F6C4" w14:textId="77777777" w:rsidR="009B0390" w:rsidRDefault="009B039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2B960" w14:textId="77777777" w:rsidR="00C109FB" w:rsidRPr="0033525D" w:rsidRDefault="00A73ADC">
    <w:r>
      <w:fldChar w:fldCharType="begin"/>
    </w:r>
    <w:r>
      <w:instrText xml:space="preserve"> DOCPROPERTY "Document number"  \* MERGEFORMAT </w:instrText>
    </w:r>
    <w:r>
      <w:fldChar w:fldCharType="separate"/>
    </w:r>
    <w:r>
      <w:t>UNEP/OzL.Pro/ExCom/93/89</w:t>
    </w:r>
    <w:r>
      <w:fldChar w:fldCharType="end"/>
    </w:r>
  </w:p>
  <w:p w14:paraId="5CDE4282" w14:textId="77777777" w:rsidR="00C109FB" w:rsidRPr="0033525D" w:rsidRDefault="00A73ADC">
    <w:r>
      <w:t>Annex II</w:t>
    </w:r>
  </w:p>
  <w:p w14:paraId="55AA5CA0" w14:textId="77777777" w:rsidR="00C109FB" w:rsidRPr="0033525D" w:rsidRDefault="00C109F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40C6F" w14:textId="77777777" w:rsidR="00C109FB" w:rsidRPr="001B41FF" w:rsidRDefault="00A73ADC" w:rsidP="001B70BE">
    <w:pPr>
      <w:jc w:val="right"/>
    </w:pPr>
    <w:r>
      <w:fldChar w:fldCharType="begin"/>
    </w:r>
    <w:r>
      <w:instrText>DOCPROPERTY "Document number"  \* MERGEFORMAT</w:instrText>
    </w:r>
    <w:r>
      <w:fldChar w:fldCharType="separate"/>
    </w:r>
    <w:r>
      <w:t>UNEP/OzL.Pro/ExCom/93/89</w:t>
    </w:r>
    <w:r>
      <w:fldChar w:fldCharType="end"/>
    </w:r>
  </w:p>
  <w:p w14:paraId="5C3DC3A2" w14:textId="77777777" w:rsidR="00C109FB" w:rsidRDefault="00A73ADC" w:rsidP="001B70BE">
    <w:pPr>
      <w:pStyle w:val="Header"/>
      <w:jc w:val="right"/>
    </w:pPr>
    <w:r>
      <w:t>Annex II</w:t>
    </w:r>
  </w:p>
  <w:p w14:paraId="4886F85D" w14:textId="77777777" w:rsidR="00C109FB" w:rsidRDefault="00C109FB" w:rsidP="001B70B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1121F04"/>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D527C0"/>
    <w:multiLevelType w:val="multilevel"/>
    <w:tmpl w:val="82AA4D86"/>
    <w:lvl w:ilvl="0">
      <w:start w:val="1"/>
      <w:numFmt w:val="decimal"/>
      <w:lvlText w:val="%1."/>
      <w:lvlJc w:val="left"/>
      <w:pPr>
        <w:tabs>
          <w:tab w:val="num" w:pos="0"/>
        </w:tabs>
        <w:ind w:left="0" w:firstLine="0"/>
      </w:pPr>
      <w:rPr>
        <w:rFonts w:hint="default"/>
        <w:b w:val="0"/>
        <w:bCs w:val="0"/>
      </w:rPr>
    </w:lvl>
    <w:lvl w:ilvl="1">
      <w:start w:val="3"/>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C0B1152"/>
    <w:multiLevelType w:val="multilevel"/>
    <w:tmpl w:val="4D3C89C2"/>
    <w:lvl w:ilvl="0">
      <w:start w:val="1"/>
      <w:numFmt w:val="decimal"/>
      <w:lvlText w:val="%1."/>
      <w:lvlJc w:val="left"/>
      <w:pPr>
        <w:tabs>
          <w:tab w:val="num" w:pos="0"/>
        </w:tabs>
        <w:ind w:left="0" w:firstLine="0"/>
      </w:pPr>
      <w:rPr>
        <w:rFonts w:hint="default"/>
        <w:b w:val="0"/>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9A31E8B"/>
    <w:multiLevelType w:val="multilevel"/>
    <w:tmpl w:val="C5D065CC"/>
    <w:lvl w:ilvl="0">
      <w:start w:val="1"/>
      <w:numFmt w:val="decimal"/>
      <w:lvlText w:val="%1."/>
      <w:lvlJc w:val="left"/>
      <w:pPr>
        <w:tabs>
          <w:tab w:val="num" w:pos="0"/>
        </w:tabs>
        <w:ind w:left="0" w:firstLine="0"/>
      </w:pPr>
      <w:rPr>
        <w:rFonts w:hint="default"/>
        <w:b w:val="0"/>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4C7DC9"/>
    <w:multiLevelType w:val="multilevel"/>
    <w:tmpl w:val="A53C8992"/>
    <w:lvl w:ilvl="0">
      <w:start w:val="1"/>
      <w:numFmt w:val="decimal"/>
      <w:lvlText w:val="%1."/>
      <w:lvlJc w:val="left"/>
      <w:pPr>
        <w:tabs>
          <w:tab w:val="num" w:pos="0"/>
        </w:tabs>
        <w:ind w:left="0" w:firstLine="0"/>
      </w:pPr>
      <w:rPr>
        <w:rFonts w:hint="default"/>
        <w:b w:val="0"/>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5E9B18B0"/>
    <w:multiLevelType w:val="multilevel"/>
    <w:tmpl w:val="95846D58"/>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40A19C8"/>
    <w:multiLevelType w:val="multilevel"/>
    <w:tmpl w:val="645CAC26"/>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66825230"/>
    <w:multiLevelType w:val="multilevel"/>
    <w:tmpl w:val="A4640DAA"/>
    <w:lvl w:ilvl="0">
      <w:start w:val="1"/>
      <w:numFmt w:val="decimal"/>
      <w:lvlText w:val="%1."/>
      <w:lvlJc w:val="left"/>
      <w:pPr>
        <w:tabs>
          <w:tab w:val="num" w:pos="0"/>
        </w:tabs>
        <w:ind w:left="0" w:firstLine="0"/>
      </w:pPr>
      <w:rPr>
        <w:rFonts w:hint="default"/>
        <w:b w:val="0"/>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70AF45C6"/>
    <w:multiLevelType w:val="multilevel"/>
    <w:tmpl w:val="FD9CDD16"/>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65678714">
    <w:abstractNumId w:val="10"/>
  </w:num>
  <w:num w:numId="2" w16cid:durableId="839077304">
    <w:abstractNumId w:val="10"/>
  </w:num>
  <w:num w:numId="3" w16cid:durableId="1869946300">
    <w:abstractNumId w:val="10"/>
  </w:num>
  <w:num w:numId="4" w16cid:durableId="970945085">
    <w:abstractNumId w:val="10"/>
  </w:num>
  <w:num w:numId="5" w16cid:durableId="1302660035">
    <w:abstractNumId w:val="10"/>
  </w:num>
  <w:num w:numId="6" w16cid:durableId="691759578">
    <w:abstractNumId w:val="9"/>
  </w:num>
  <w:num w:numId="7" w16cid:durableId="229460832">
    <w:abstractNumId w:val="7"/>
  </w:num>
  <w:num w:numId="8" w16cid:durableId="1944729873">
    <w:abstractNumId w:val="6"/>
  </w:num>
  <w:num w:numId="9" w16cid:durableId="1077482129">
    <w:abstractNumId w:val="5"/>
  </w:num>
  <w:num w:numId="10" w16cid:durableId="626275688">
    <w:abstractNumId w:val="4"/>
  </w:num>
  <w:num w:numId="11" w16cid:durableId="982738239">
    <w:abstractNumId w:val="8"/>
  </w:num>
  <w:num w:numId="12" w16cid:durableId="1677613445">
    <w:abstractNumId w:val="3"/>
  </w:num>
  <w:num w:numId="13" w16cid:durableId="545796716">
    <w:abstractNumId w:val="2"/>
  </w:num>
  <w:num w:numId="14" w16cid:durableId="1910799916">
    <w:abstractNumId w:val="1"/>
  </w:num>
  <w:num w:numId="15" w16cid:durableId="1539079176">
    <w:abstractNumId w:val="0"/>
  </w:num>
  <w:num w:numId="16" w16cid:durableId="875509508">
    <w:abstractNumId w:val="15"/>
  </w:num>
  <w:num w:numId="17" w16cid:durableId="951667154">
    <w:abstractNumId w:val="20"/>
  </w:num>
  <w:num w:numId="18" w16cid:durableId="1273855107">
    <w:abstractNumId w:val="21"/>
  </w:num>
  <w:num w:numId="19" w16cid:durableId="715007364">
    <w:abstractNumId w:val="28"/>
  </w:num>
  <w:num w:numId="20" w16cid:durableId="1450006747">
    <w:abstractNumId w:val="17"/>
  </w:num>
  <w:num w:numId="21" w16cid:durableId="1477452205">
    <w:abstractNumId w:val="12"/>
  </w:num>
  <w:num w:numId="22" w16cid:durableId="1384065188">
    <w:abstractNumId w:val="16"/>
  </w:num>
  <w:num w:numId="23" w16cid:durableId="1085955314">
    <w:abstractNumId w:val="24"/>
  </w:num>
  <w:num w:numId="24" w16cid:durableId="1884367701">
    <w:abstractNumId w:val="19"/>
  </w:num>
  <w:num w:numId="25" w16cid:durableId="1201480734">
    <w:abstractNumId w:val="18"/>
  </w:num>
  <w:num w:numId="26" w16cid:durableId="74364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861268">
    <w:abstractNumId w:val="25"/>
  </w:num>
  <w:num w:numId="28" w16cid:durableId="882132410">
    <w:abstractNumId w:val="27"/>
  </w:num>
  <w:num w:numId="29" w16cid:durableId="1992100022">
    <w:abstractNumId w:val="13"/>
  </w:num>
  <w:num w:numId="30" w16cid:durableId="1497988826">
    <w:abstractNumId w:val="22"/>
  </w:num>
  <w:num w:numId="31" w16cid:durableId="1123429430">
    <w:abstractNumId w:val="14"/>
  </w:num>
  <w:num w:numId="32" w16cid:durableId="1936791691">
    <w:abstractNumId w:val="26"/>
  </w:num>
  <w:num w:numId="33" w16cid:durableId="1837648730">
    <w:abstractNumId w:val="23"/>
  </w:num>
  <w:num w:numId="34" w16cid:durableId="147536798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67B"/>
    <w:rsid w:val="0000609F"/>
    <w:rsid w:val="000108B4"/>
    <w:rsid w:val="00013372"/>
    <w:rsid w:val="00017133"/>
    <w:rsid w:val="00023B1B"/>
    <w:rsid w:val="000276EE"/>
    <w:rsid w:val="00030B3B"/>
    <w:rsid w:val="00034033"/>
    <w:rsid w:val="00035AF5"/>
    <w:rsid w:val="00040748"/>
    <w:rsid w:val="00040D0D"/>
    <w:rsid w:val="0004254A"/>
    <w:rsid w:val="000438CB"/>
    <w:rsid w:val="00043D0F"/>
    <w:rsid w:val="00051E32"/>
    <w:rsid w:val="00065D9D"/>
    <w:rsid w:val="000765AB"/>
    <w:rsid w:val="0008231D"/>
    <w:rsid w:val="00082BD7"/>
    <w:rsid w:val="000837B1"/>
    <w:rsid w:val="000861FE"/>
    <w:rsid w:val="000C2FE8"/>
    <w:rsid w:val="000C5F1E"/>
    <w:rsid w:val="000C74B2"/>
    <w:rsid w:val="000D1F78"/>
    <w:rsid w:val="000E64E1"/>
    <w:rsid w:val="000F0DA3"/>
    <w:rsid w:val="000F6174"/>
    <w:rsid w:val="001214CB"/>
    <w:rsid w:val="0012778D"/>
    <w:rsid w:val="00132B09"/>
    <w:rsid w:val="00151875"/>
    <w:rsid w:val="00155E50"/>
    <w:rsid w:val="001805F9"/>
    <w:rsid w:val="0019669B"/>
    <w:rsid w:val="001A002C"/>
    <w:rsid w:val="001A6C3D"/>
    <w:rsid w:val="001B0B0C"/>
    <w:rsid w:val="001C4F2A"/>
    <w:rsid w:val="001D2B45"/>
    <w:rsid w:val="001D535C"/>
    <w:rsid w:val="001D7306"/>
    <w:rsid w:val="001E0AC0"/>
    <w:rsid w:val="001E324B"/>
    <w:rsid w:val="001F6BFA"/>
    <w:rsid w:val="001F774D"/>
    <w:rsid w:val="00203B86"/>
    <w:rsid w:val="00211105"/>
    <w:rsid w:val="00211563"/>
    <w:rsid w:val="0021708C"/>
    <w:rsid w:val="002223DF"/>
    <w:rsid w:val="0022295F"/>
    <w:rsid w:val="002301BD"/>
    <w:rsid w:val="00230567"/>
    <w:rsid w:val="00243DF5"/>
    <w:rsid w:val="00265A15"/>
    <w:rsid w:val="00287690"/>
    <w:rsid w:val="002B535E"/>
    <w:rsid w:val="002B71BC"/>
    <w:rsid w:val="002C2BEF"/>
    <w:rsid w:val="002C5435"/>
    <w:rsid w:val="002C6AE3"/>
    <w:rsid w:val="002E6A6F"/>
    <w:rsid w:val="002E7EF7"/>
    <w:rsid w:val="002F505F"/>
    <w:rsid w:val="002F75C3"/>
    <w:rsid w:val="00312B15"/>
    <w:rsid w:val="003150EA"/>
    <w:rsid w:val="00321BF4"/>
    <w:rsid w:val="003242C2"/>
    <w:rsid w:val="00327CFB"/>
    <w:rsid w:val="00341DD3"/>
    <w:rsid w:val="003460EA"/>
    <w:rsid w:val="0035441C"/>
    <w:rsid w:val="00354BE1"/>
    <w:rsid w:val="0036660B"/>
    <w:rsid w:val="00392B41"/>
    <w:rsid w:val="003A13D6"/>
    <w:rsid w:val="003A3D7A"/>
    <w:rsid w:val="003A4734"/>
    <w:rsid w:val="003B5885"/>
    <w:rsid w:val="003C2739"/>
    <w:rsid w:val="003C77F1"/>
    <w:rsid w:val="003D3ED5"/>
    <w:rsid w:val="003D50A8"/>
    <w:rsid w:val="003D5FB4"/>
    <w:rsid w:val="003E665A"/>
    <w:rsid w:val="003E7798"/>
    <w:rsid w:val="003F2852"/>
    <w:rsid w:val="004013F1"/>
    <w:rsid w:val="00410881"/>
    <w:rsid w:val="0041385F"/>
    <w:rsid w:val="004151F9"/>
    <w:rsid w:val="00415455"/>
    <w:rsid w:val="00416AD7"/>
    <w:rsid w:val="004203CB"/>
    <w:rsid w:val="004234AA"/>
    <w:rsid w:val="004264A0"/>
    <w:rsid w:val="00455527"/>
    <w:rsid w:val="004577C7"/>
    <w:rsid w:val="0048244B"/>
    <w:rsid w:val="004A3896"/>
    <w:rsid w:val="004B68E2"/>
    <w:rsid w:val="004C5B74"/>
    <w:rsid w:val="004D0E5E"/>
    <w:rsid w:val="004D716A"/>
    <w:rsid w:val="004E3736"/>
    <w:rsid w:val="004E5CB9"/>
    <w:rsid w:val="005101B5"/>
    <w:rsid w:val="00526B18"/>
    <w:rsid w:val="0053096E"/>
    <w:rsid w:val="00534D1D"/>
    <w:rsid w:val="00550AE3"/>
    <w:rsid w:val="00560B29"/>
    <w:rsid w:val="00576024"/>
    <w:rsid w:val="005835B8"/>
    <w:rsid w:val="00596350"/>
    <w:rsid w:val="005A01AC"/>
    <w:rsid w:val="005B017C"/>
    <w:rsid w:val="005B0576"/>
    <w:rsid w:val="005B412F"/>
    <w:rsid w:val="005B65DF"/>
    <w:rsid w:val="005C505E"/>
    <w:rsid w:val="005C7D4A"/>
    <w:rsid w:val="005D5BAD"/>
    <w:rsid w:val="005F4EED"/>
    <w:rsid w:val="005F78F8"/>
    <w:rsid w:val="00611CA4"/>
    <w:rsid w:val="00624AEF"/>
    <w:rsid w:val="0064415A"/>
    <w:rsid w:val="0064615B"/>
    <w:rsid w:val="0065164F"/>
    <w:rsid w:val="00655DC4"/>
    <w:rsid w:val="00662A73"/>
    <w:rsid w:val="006656BE"/>
    <w:rsid w:val="00684C6B"/>
    <w:rsid w:val="006A2938"/>
    <w:rsid w:val="006A7976"/>
    <w:rsid w:val="006C108D"/>
    <w:rsid w:val="006C5E2D"/>
    <w:rsid w:val="006D2AD2"/>
    <w:rsid w:val="006F2A2C"/>
    <w:rsid w:val="006F3742"/>
    <w:rsid w:val="006F561C"/>
    <w:rsid w:val="006F5AAB"/>
    <w:rsid w:val="00702662"/>
    <w:rsid w:val="00705BA1"/>
    <w:rsid w:val="00711F40"/>
    <w:rsid w:val="0072057C"/>
    <w:rsid w:val="00724658"/>
    <w:rsid w:val="00731A45"/>
    <w:rsid w:val="00736E01"/>
    <w:rsid w:val="00745150"/>
    <w:rsid w:val="007541E3"/>
    <w:rsid w:val="00776367"/>
    <w:rsid w:val="00786775"/>
    <w:rsid w:val="00791A1A"/>
    <w:rsid w:val="007A11E8"/>
    <w:rsid w:val="007A7865"/>
    <w:rsid w:val="007B0CBD"/>
    <w:rsid w:val="007C6EF9"/>
    <w:rsid w:val="007D141D"/>
    <w:rsid w:val="007D567C"/>
    <w:rsid w:val="007E5D09"/>
    <w:rsid w:val="007F2106"/>
    <w:rsid w:val="00814E07"/>
    <w:rsid w:val="008178B9"/>
    <w:rsid w:val="0082021B"/>
    <w:rsid w:val="00824819"/>
    <w:rsid w:val="00830025"/>
    <w:rsid w:val="00840C01"/>
    <w:rsid w:val="00842321"/>
    <w:rsid w:val="00842C42"/>
    <w:rsid w:val="00843AC1"/>
    <w:rsid w:val="00856C84"/>
    <w:rsid w:val="00864D7B"/>
    <w:rsid w:val="0086583B"/>
    <w:rsid w:val="00885865"/>
    <w:rsid w:val="008A4D65"/>
    <w:rsid w:val="008A7C60"/>
    <w:rsid w:val="008C3734"/>
    <w:rsid w:val="008C4D25"/>
    <w:rsid w:val="008D41CD"/>
    <w:rsid w:val="008E2901"/>
    <w:rsid w:val="008E2AA0"/>
    <w:rsid w:val="008E3DF3"/>
    <w:rsid w:val="008E513F"/>
    <w:rsid w:val="008E56BE"/>
    <w:rsid w:val="0090550A"/>
    <w:rsid w:val="00906823"/>
    <w:rsid w:val="00914470"/>
    <w:rsid w:val="00927032"/>
    <w:rsid w:val="00927738"/>
    <w:rsid w:val="00931231"/>
    <w:rsid w:val="009351EB"/>
    <w:rsid w:val="0093584C"/>
    <w:rsid w:val="00941724"/>
    <w:rsid w:val="00946272"/>
    <w:rsid w:val="00965B37"/>
    <w:rsid w:val="009800C9"/>
    <w:rsid w:val="00983FD1"/>
    <w:rsid w:val="00990CD9"/>
    <w:rsid w:val="0099670A"/>
    <w:rsid w:val="009A499F"/>
    <w:rsid w:val="009A559D"/>
    <w:rsid w:val="009B0390"/>
    <w:rsid w:val="009B06B5"/>
    <w:rsid w:val="009B0AF4"/>
    <w:rsid w:val="009B4921"/>
    <w:rsid w:val="009C0223"/>
    <w:rsid w:val="009C467B"/>
    <w:rsid w:val="009C46B2"/>
    <w:rsid w:val="009C5308"/>
    <w:rsid w:val="009F1362"/>
    <w:rsid w:val="009F4A4E"/>
    <w:rsid w:val="00A06598"/>
    <w:rsid w:val="00A24E54"/>
    <w:rsid w:val="00A267FA"/>
    <w:rsid w:val="00A268B0"/>
    <w:rsid w:val="00A31F1E"/>
    <w:rsid w:val="00A423A0"/>
    <w:rsid w:val="00A42CD4"/>
    <w:rsid w:val="00A44778"/>
    <w:rsid w:val="00A46A61"/>
    <w:rsid w:val="00A541DA"/>
    <w:rsid w:val="00A56390"/>
    <w:rsid w:val="00A67583"/>
    <w:rsid w:val="00A72265"/>
    <w:rsid w:val="00A73ADC"/>
    <w:rsid w:val="00A755B6"/>
    <w:rsid w:val="00AB1020"/>
    <w:rsid w:val="00AB4886"/>
    <w:rsid w:val="00AC0F0F"/>
    <w:rsid w:val="00AC711E"/>
    <w:rsid w:val="00AE07D9"/>
    <w:rsid w:val="00AE28A9"/>
    <w:rsid w:val="00AE7BBA"/>
    <w:rsid w:val="00B0259A"/>
    <w:rsid w:val="00B11DB6"/>
    <w:rsid w:val="00B148F0"/>
    <w:rsid w:val="00B23EB3"/>
    <w:rsid w:val="00B25B2E"/>
    <w:rsid w:val="00B26549"/>
    <w:rsid w:val="00B35B5B"/>
    <w:rsid w:val="00B373A4"/>
    <w:rsid w:val="00B40E87"/>
    <w:rsid w:val="00B70835"/>
    <w:rsid w:val="00B71AEA"/>
    <w:rsid w:val="00B8072A"/>
    <w:rsid w:val="00B81E83"/>
    <w:rsid w:val="00B8409C"/>
    <w:rsid w:val="00B86558"/>
    <w:rsid w:val="00B8718A"/>
    <w:rsid w:val="00BB0952"/>
    <w:rsid w:val="00BB3B11"/>
    <w:rsid w:val="00BB610C"/>
    <w:rsid w:val="00BD2636"/>
    <w:rsid w:val="00BD27CD"/>
    <w:rsid w:val="00BE0AC4"/>
    <w:rsid w:val="00BE1D3D"/>
    <w:rsid w:val="00BF0346"/>
    <w:rsid w:val="00BF2121"/>
    <w:rsid w:val="00C0275B"/>
    <w:rsid w:val="00C0337B"/>
    <w:rsid w:val="00C109FB"/>
    <w:rsid w:val="00C169B5"/>
    <w:rsid w:val="00C25A1F"/>
    <w:rsid w:val="00C27354"/>
    <w:rsid w:val="00C27B58"/>
    <w:rsid w:val="00C33D50"/>
    <w:rsid w:val="00C37FB7"/>
    <w:rsid w:val="00C44420"/>
    <w:rsid w:val="00C5065B"/>
    <w:rsid w:val="00C51369"/>
    <w:rsid w:val="00C55EF2"/>
    <w:rsid w:val="00C569D1"/>
    <w:rsid w:val="00C63779"/>
    <w:rsid w:val="00C64875"/>
    <w:rsid w:val="00C709CC"/>
    <w:rsid w:val="00C724DA"/>
    <w:rsid w:val="00C74E88"/>
    <w:rsid w:val="00C75CD7"/>
    <w:rsid w:val="00C861C5"/>
    <w:rsid w:val="00C8688D"/>
    <w:rsid w:val="00C93C32"/>
    <w:rsid w:val="00C94DFF"/>
    <w:rsid w:val="00C96EBF"/>
    <w:rsid w:val="00CA15E3"/>
    <w:rsid w:val="00CA240A"/>
    <w:rsid w:val="00CA2DDC"/>
    <w:rsid w:val="00CB2667"/>
    <w:rsid w:val="00CC07F1"/>
    <w:rsid w:val="00CD1BE0"/>
    <w:rsid w:val="00CD6132"/>
    <w:rsid w:val="00CE49BD"/>
    <w:rsid w:val="00CF78DA"/>
    <w:rsid w:val="00D006A9"/>
    <w:rsid w:val="00D0730E"/>
    <w:rsid w:val="00D36558"/>
    <w:rsid w:val="00D45C4D"/>
    <w:rsid w:val="00D503B8"/>
    <w:rsid w:val="00D523BA"/>
    <w:rsid w:val="00D54AE1"/>
    <w:rsid w:val="00D611A6"/>
    <w:rsid w:val="00D75032"/>
    <w:rsid w:val="00D80476"/>
    <w:rsid w:val="00DA164A"/>
    <w:rsid w:val="00DA531F"/>
    <w:rsid w:val="00DB4D60"/>
    <w:rsid w:val="00DB71FF"/>
    <w:rsid w:val="00DC368F"/>
    <w:rsid w:val="00DF1133"/>
    <w:rsid w:val="00E000A6"/>
    <w:rsid w:val="00E10CE9"/>
    <w:rsid w:val="00E1360E"/>
    <w:rsid w:val="00E23E79"/>
    <w:rsid w:val="00E242F6"/>
    <w:rsid w:val="00E37731"/>
    <w:rsid w:val="00E37ECA"/>
    <w:rsid w:val="00E752A5"/>
    <w:rsid w:val="00E757DA"/>
    <w:rsid w:val="00E77B18"/>
    <w:rsid w:val="00E80693"/>
    <w:rsid w:val="00E86EBE"/>
    <w:rsid w:val="00E90CC8"/>
    <w:rsid w:val="00E9355F"/>
    <w:rsid w:val="00E9535F"/>
    <w:rsid w:val="00EA345A"/>
    <w:rsid w:val="00EA38CB"/>
    <w:rsid w:val="00EA5D14"/>
    <w:rsid w:val="00EC108E"/>
    <w:rsid w:val="00ED0215"/>
    <w:rsid w:val="00EE4D5C"/>
    <w:rsid w:val="00EE5D36"/>
    <w:rsid w:val="00EF52E6"/>
    <w:rsid w:val="00EF566C"/>
    <w:rsid w:val="00F111BC"/>
    <w:rsid w:val="00F1190F"/>
    <w:rsid w:val="00F14415"/>
    <w:rsid w:val="00F15F43"/>
    <w:rsid w:val="00F226F3"/>
    <w:rsid w:val="00F50F39"/>
    <w:rsid w:val="00F550D2"/>
    <w:rsid w:val="00F610A3"/>
    <w:rsid w:val="00F67FDF"/>
    <w:rsid w:val="00F72DDE"/>
    <w:rsid w:val="00F73C89"/>
    <w:rsid w:val="00F80B91"/>
    <w:rsid w:val="00F81768"/>
    <w:rsid w:val="00F832D5"/>
    <w:rsid w:val="00F97A02"/>
    <w:rsid w:val="00FB5BA3"/>
    <w:rsid w:val="00FB6531"/>
    <w:rsid w:val="00FC6377"/>
    <w:rsid w:val="00FD3B57"/>
    <w:rsid w:val="00FD4E68"/>
    <w:rsid w:val="00FD7171"/>
    <w:rsid w:val="00FF65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5E506D"/>
  <w15:docId w15:val="{DFF63513-1CDA-46C0-89C1-B427618E4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basedOn w:val="Normal"/>
    <w:link w:val="ListParagraphChar"/>
    <w:uiPriority w:val="34"/>
    <w:qFormat/>
    <w:rsid w:val="009C467B"/>
    <w:pPr>
      <w:ind w:left="720"/>
      <w:contextualSpacing/>
    </w:pPr>
    <w:rPr>
      <w:sz w:val="22"/>
      <w:szCs w:val="22"/>
      <w:lang w:bidi="ar-SA"/>
    </w:rPr>
  </w:style>
  <w:style w:type="character" w:customStyle="1" w:styleId="ListParagraphChar">
    <w:name w:val="List Paragraph Char"/>
    <w:basedOn w:val="DefaultParagraphFont"/>
    <w:link w:val="ListParagraph"/>
    <w:uiPriority w:val="34"/>
    <w:locked/>
    <w:rsid w:val="009C467B"/>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C467B"/>
    <w:pPr>
      <w:spacing w:after="160" w:line="240" w:lineRule="exact"/>
    </w:pPr>
    <w:rPr>
      <w:sz w:val="20"/>
      <w:vertAlign w:val="superscript"/>
      <w:lang w:val="en-US" w:bidi="ar-SA"/>
    </w:rPr>
  </w:style>
  <w:style w:type="paragraph" w:styleId="Revision">
    <w:name w:val="Revision"/>
    <w:hidden/>
    <w:uiPriority w:val="99"/>
    <w:semiHidden/>
    <w:rsid w:val="009C5308"/>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9C5308"/>
    <w:rPr>
      <w:sz w:val="24"/>
      <w:lang w:val="en-GB" w:bidi="ar-DZ"/>
    </w:rPr>
  </w:style>
  <w:style w:type="paragraph" w:styleId="NormalWeb">
    <w:name w:val="Normal (Web)"/>
    <w:basedOn w:val="Normal"/>
    <w:uiPriority w:val="99"/>
    <w:unhideWhenUsed/>
    <w:rsid w:val="009C5308"/>
    <w:pPr>
      <w:spacing w:before="100" w:beforeAutospacing="1" w:after="100" w:afterAutospacing="1"/>
      <w:jc w:val="left"/>
    </w:pPr>
    <w:rPr>
      <w:szCs w:val="24"/>
      <w:lang w:eastAsia="en-CA" w:bidi="ar-SA"/>
    </w:rPr>
  </w:style>
  <w:style w:type="character" w:customStyle="1" w:styleId="markedcontent">
    <w:name w:val="markedcontent"/>
    <w:basedOn w:val="DefaultParagraphFont"/>
    <w:rsid w:val="009C5308"/>
  </w:style>
  <w:style w:type="character" w:customStyle="1" w:styleId="highlight">
    <w:name w:val="highlight"/>
    <w:basedOn w:val="DefaultParagraphFont"/>
    <w:rsid w:val="009C5308"/>
  </w:style>
  <w:style w:type="paragraph" w:customStyle="1" w:styleId="Default">
    <w:name w:val="Default"/>
    <w:rsid w:val="009C530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9C53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C5308"/>
    <w:rPr>
      <w:sz w:val="20"/>
      <w:lang w:bidi="ar-SA"/>
    </w:rPr>
  </w:style>
  <w:style w:type="character" w:customStyle="1" w:styleId="EndnoteTextChar">
    <w:name w:val="Endnote Text Char"/>
    <w:basedOn w:val="DefaultParagraphFont"/>
    <w:link w:val="EndnoteText"/>
    <w:uiPriority w:val="99"/>
    <w:semiHidden/>
    <w:rsid w:val="009C5308"/>
  </w:style>
  <w:style w:type="character" w:styleId="EndnoteReference">
    <w:name w:val="endnote reference"/>
    <w:basedOn w:val="DefaultParagraphFont"/>
    <w:uiPriority w:val="99"/>
    <w:semiHidden/>
    <w:unhideWhenUsed/>
    <w:rsid w:val="009C5308"/>
    <w:rPr>
      <w:vertAlign w:val="superscript"/>
    </w:rPr>
  </w:style>
  <w:style w:type="character" w:customStyle="1" w:styleId="ui-provider">
    <w:name w:val="ui-provider"/>
    <w:basedOn w:val="DefaultParagraphFont"/>
    <w:rsid w:val="009C5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7C2ACEB8-9943-4484-B424-35004A92685E}"/>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3DF1777B-F8EA-4D91-A15C-94DF65DC4621}"/>
</file>

<file path=docProps/app.xml><?xml version="1.0" encoding="utf-8"?>
<Properties xmlns="http://schemas.openxmlformats.org/officeDocument/2006/extended-properties" xmlns:vt="http://schemas.openxmlformats.org/officeDocument/2006/docPropsVTypes">
  <Template>A93-template</Template>
  <TotalTime>657</TotalTime>
  <Pages>30</Pages>
  <Words>11015</Words>
  <Characters>62788</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مقترحا مشروعان: ترينيداد وتوباغو</vt:lpstr>
    </vt:vector>
  </TitlesOfParts>
  <Company>UNMFS</Company>
  <LinksUpToDate>false</LinksUpToDate>
  <CharactersWithSpaces>73656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مشروعان: ترينيداد وتوباغو</dc:title>
  <dc:creator>Yas</dc:creator>
  <cp:lastModifiedBy>HBE</cp:lastModifiedBy>
  <cp:revision>264</cp:revision>
  <cp:lastPrinted>2001-05-26T16:40:00Z</cp:lastPrinted>
  <dcterms:created xsi:type="dcterms:W3CDTF">2023-12-02T19:48:00Z</dcterms:created>
  <dcterms:modified xsi:type="dcterms:W3CDTF">2023-12-06T04:03:00Z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UNEP/OzL.Pro/ExCom/93/89</vt:lpwstr>
  </property>
  <property fmtid="{D5CDD505-2E9C-101B-9397-08002B2CF9AE}" pid="3" name="Revision date">
    <vt:lpwstr>11/29/2023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