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38"/>
        <w:gridCol w:w="3728"/>
      </w:tblGrid>
      <w:tr w:rsidR="00F72392" w:rsidRPr="00E54550" w14:paraId="38D8D17D" w14:textId="77777777" w:rsidTr="00B70515">
        <w:trPr>
          <w:trHeight w:val="720"/>
        </w:trPr>
        <w:tc>
          <w:tcPr>
            <w:tcW w:w="6352" w:type="dxa"/>
            <w:gridSpan w:val="2"/>
            <w:tcBorders>
              <w:bottom w:val="single" w:sz="18" w:space="0" w:color="auto"/>
            </w:tcBorders>
          </w:tcPr>
          <w:p w14:paraId="65B2DD9A" w14:textId="77777777" w:rsidR="00B70515" w:rsidRDefault="00B70515" w:rsidP="00B70515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9EC3B35" w14:textId="77777777" w:rsidR="00B70515" w:rsidRDefault="00B70515" w:rsidP="00B70515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6A82710" w14:textId="77777777" w:rsidR="00F72392" w:rsidRPr="00E54550" w:rsidRDefault="00B70515" w:rsidP="00B7051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28" w:type="dxa"/>
            <w:tcBorders>
              <w:bottom w:val="single" w:sz="18" w:space="0" w:color="auto"/>
            </w:tcBorders>
          </w:tcPr>
          <w:p w14:paraId="4BEF5D3D" w14:textId="77777777" w:rsidR="00F72392" w:rsidRPr="00E54550" w:rsidRDefault="00F72392" w:rsidP="007C1D86">
            <w:pPr>
              <w:jc w:val="right"/>
              <w:rPr>
                <w:sz w:val="52"/>
                <w:szCs w:val="52"/>
              </w:rPr>
            </w:pPr>
            <w:r w:rsidRPr="00E5455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F72392" w:rsidRPr="00E54550" w14:paraId="6D3576DF" w14:textId="77777777" w:rsidTr="00B705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E98A90" w14:textId="77777777" w:rsidR="00F72392" w:rsidRPr="00E54550" w:rsidRDefault="00772AFC" w:rsidP="007C1D86">
            <w:pPr>
              <w:spacing w:before="120"/>
              <w:ind w:left="-9"/>
            </w:pPr>
            <w:r w:rsidRPr="00E54550">
              <w:rPr>
                <w:noProof/>
              </w:rPr>
            </w:r>
            <w:r w:rsidRPr="00E54550">
              <w:pict w14:anchorId="4A1B09A0">
                <v:group id="Group 1149756559" o:spid="_x0000_s2050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02929917" o:spid="_x0000_s2051" type="#_x0000_t75" alt="UNEP" style="position:absolute;left:-82;top:8192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<v:imagedata r:id="rId12" o:title="UNEP" croptop="-23f" cropbottom="47f" cropright="4f"/>
                    <o:lock v:ext="edit" aspectratio="f"/>
                  </v:shape>
                  <v:shape id="Picture 961509766" o:spid="_x0000_s2052" type="#_x0000_t75" style="position:absolute;left:-73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<v:imagedata r:id="rId13"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433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75B491" w14:textId="77777777" w:rsidR="00B70515" w:rsidRDefault="00B70515" w:rsidP="00B70515">
            <w:pPr>
              <w:rPr>
                <w:b/>
                <w:bCs/>
                <w:sz w:val="32"/>
                <w:szCs w:val="32"/>
                <w:lang w:val="en-US"/>
              </w:rPr>
            </w:pPr>
          </w:p>
          <w:p w14:paraId="209CFB11" w14:textId="77777777" w:rsidR="00B70515" w:rsidRDefault="00B70515" w:rsidP="00B70515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1586D3A" w14:textId="77777777" w:rsidR="00B70515" w:rsidRDefault="00B70515" w:rsidP="00B70515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86330CB" w14:textId="77777777" w:rsidR="00F72392" w:rsidRPr="00B70515" w:rsidRDefault="00B70515" w:rsidP="00B7051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53DD13" w14:textId="77777777" w:rsidR="00F72392" w:rsidRPr="00B70515" w:rsidRDefault="00F72392" w:rsidP="0034105F">
            <w:pPr>
              <w:spacing w:before="240"/>
              <w:rPr>
                <w:lang w:val="en-US"/>
              </w:rPr>
            </w:pPr>
            <w:r w:rsidRPr="00E54550">
              <w:t>Distr.</w:t>
            </w:r>
          </w:p>
          <w:p w14:paraId="7C54E928" w14:textId="77777777" w:rsidR="00F72392" w:rsidRPr="00E54550" w:rsidRDefault="00F72392" w:rsidP="007C1D86">
            <w:r w:rsidRPr="00E54550">
              <w:t>GENERAL</w:t>
            </w:r>
          </w:p>
          <w:p w14:paraId="608199C4" w14:textId="77777777" w:rsidR="00F72392" w:rsidRPr="00E54550" w:rsidRDefault="00F72392" w:rsidP="007C1D86"/>
          <w:p w14:paraId="66F4E651" w14:textId="77777777" w:rsidR="00F72392" w:rsidRPr="00E54550" w:rsidRDefault="00EE5F36" w:rsidP="007C1D86">
            <w:fldSimple w:instr=" DOCPROPERTY &quot;Document number&quot;  \* MERGEFORMAT ">
              <w:r w:rsidR="009944F2">
                <w:t>UNEP/OzL.Pro/ExCom/98/21</w:t>
              </w:r>
            </w:fldSimple>
          </w:p>
          <w:p w14:paraId="5C34A3C4" w14:textId="77777777" w:rsidR="00F72392" w:rsidRPr="00E54550" w:rsidRDefault="00F72392" w:rsidP="007C1D86">
            <w:r w:rsidRPr="00E54550">
              <w:fldChar w:fldCharType="begin"/>
            </w:r>
            <w:r w:rsidRPr="00E54550">
              <w:instrText xml:space="preserve"> DOCPROPERTY "Revision date" \@ "d MMMM YYYY"  \* MERGEFORMAT </w:instrText>
            </w:r>
            <w:r w:rsidRPr="00E54550">
              <w:fldChar w:fldCharType="separate"/>
            </w:r>
            <w:r w:rsidR="00986FA9" w:rsidRPr="00E54550">
              <w:t>22 May 2026</w:t>
            </w:r>
            <w:r w:rsidRPr="00E54550">
              <w:fldChar w:fldCharType="end"/>
            </w:r>
          </w:p>
          <w:p w14:paraId="6A7B7715" w14:textId="77777777" w:rsidR="00F72392" w:rsidRDefault="00F72392" w:rsidP="007C1D86">
            <w:pPr>
              <w:rPr>
                <w:caps/>
              </w:rPr>
            </w:pPr>
          </w:p>
          <w:p w14:paraId="1D945B84" w14:textId="77777777" w:rsidR="00B70515" w:rsidRPr="00E54550" w:rsidRDefault="00B70515" w:rsidP="007C1D86">
            <w:pPr>
              <w:rPr>
                <w:caps/>
              </w:rPr>
            </w:pPr>
            <w:r>
              <w:rPr>
                <w:caps/>
              </w:rPr>
              <w:t>RUSSIAN</w:t>
            </w:r>
          </w:p>
          <w:p w14:paraId="5F87863B" w14:textId="77777777" w:rsidR="00F72392" w:rsidRPr="00E54550" w:rsidRDefault="00F72392" w:rsidP="007C1D86">
            <w:r w:rsidRPr="00E54550">
              <w:t>ORIGINAL: ENGLISH</w:t>
            </w:r>
          </w:p>
        </w:tc>
      </w:tr>
    </w:tbl>
    <w:p w14:paraId="371E495D" w14:textId="77777777" w:rsidR="00F72392" w:rsidRPr="00B70515" w:rsidRDefault="00B70515" w:rsidP="00B70515">
      <w:pPr>
        <w:spacing w:before="60"/>
        <w:jc w:val="left"/>
        <w:rPr>
          <w:lang w:val="ru-RU"/>
        </w:rPr>
      </w:pPr>
      <w:r w:rsidRPr="00B70515">
        <w:rPr>
          <w:lang w:val="ru-RU"/>
        </w:rPr>
        <w:t xml:space="preserve">ИСПОЛНИТЕЛЬНЫЙ КОМИТЕТ </w:t>
      </w:r>
      <w:r w:rsidRPr="00B70515">
        <w:rPr>
          <w:lang w:val="ru-RU"/>
        </w:rPr>
        <w:br/>
        <w:t xml:space="preserve">  МНОГОСТОРОННЕГО ФОНДА ДЛЯ </w:t>
      </w:r>
      <w:r w:rsidRPr="00B70515">
        <w:rPr>
          <w:lang w:val="ru-RU"/>
        </w:rPr>
        <w:br/>
        <w:t xml:space="preserve">  ОСУЩЕСТВЛЕНИЯ МОНРЕАЛЬСКОГО ПРОТОКОЛА</w:t>
      </w:r>
      <w:r w:rsidR="00F72392" w:rsidRPr="00B70515">
        <w:rPr>
          <w:lang w:val="ru-RU"/>
        </w:rPr>
        <w:br/>
      </w:r>
      <w:r w:rsidRPr="00B70515">
        <w:rPr>
          <w:lang w:val="ru-RU"/>
        </w:rPr>
        <w:t>Девяносто восьмое совещание</w:t>
      </w:r>
    </w:p>
    <w:p w14:paraId="1FF15479" w14:textId="77777777" w:rsidR="00F72392" w:rsidRPr="00E54550" w:rsidRDefault="00B70515" w:rsidP="007C1D86">
      <w:pPr>
        <w:jc w:val="left"/>
      </w:pPr>
      <w:r w:rsidRPr="00B70515">
        <w:rPr>
          <w:lang w:val="ru-RU"/>
        </w:rPr>
        <w:t>Монреаль</w:t>
      </w:r>
      <w:r w:rsidRPr="00B70515">
        <w:rPr>
          <w:lang w:val="en-US"/>
        </w:rPr>
        <w:t xml:space="preserve">, 22-26 </w:t>
      </w:r>
      <w:r w:rsidRPr="00B70515">
        <w:rPr>
          <w:lang w:val="ru-RU"/>
        </w:rPr>
        <w:t>июня</w:t>
      </w:r>
      <w:r w:rsidRPr="00B70515">
        <w:rPr>
          <w:lang w:val="en-US"/>
        </w:rPr>
        <w:t xml:space="preserve"> 2026 </w:t>
      </w:r>
      <w:r w:rsidRPr="00B70515">
        <w:rPr>
          <w:lang w:val="ru-RU"/>
        </w:rPr>
        <w:t>года</w:t>
      </w:r>
    </w:p>
    <w:p w14:paraId="084257B7" w14:textId="77777777" w:rsidR="00F72392" w:rsidRPr="00B70515" w:rsidRDefault="00B70515" w:rsidP="007C1D86">
      <w:pPr>
        <w:jc w:val="left"/>
        <w:rPr>
          <w:lang w:val="ru-RU"/>
        </w:rPr>
      </w:pPr>
      <w:r>
        <w:rPr>
          <w:lang w:val="ru-RU"/>
        </w:rPr>
        <w:t>Пункт</w:t>
      </w:r>
      <w:r w:rsidR="00F72392" w:rsidRPr="00B70515">
        <w:rPr>
          <w:lang w:val="ru-RU"/>
        </w:rPr>
        <w:t xml:space="preserve"> </w:t>
      </w:r>
      <w:r w:rsidR="00EE5F36" w:rsidRPr="00B70515">
        <w:rPr>
          <w:lang w:val="ru-RU"/>
        </w:rPr>
        <w:t>8</w:t>
      </w:r>
      <w:r w:rsidRPr="00B70515">
        <w:rPr>
          <w:lang w:val="ru-RU"/>
        </w:rPr>
        <w:t xml:space="preserve"> </w:t>
      </w:r>
      <w:r w:rsidR="00EE5F36" w:rsidRPr="00E54550">
        <w:t>c</w:t>
      </w:r>
      <w:r w:rsidR="00EE5F36" w:rsidRPr="00B70515">
        <w:rPr>
          <w:lang w:val="ru-RU"/>
        </w:rPr>
        <w:t>)</w:t>
      </w:r>
      <w:r w:rsidR="00F72392" w:rsidRPr="00B70515">
        <w:rPr>
          <w:lang w:val="ru-RU"/>
        </w:rPr>
        <w:t xml:space="preserve"> </w:t>
      </w:r>
      <w:r w:rsidRPr="00B70515">
        <w:rPr>
          <w:lang w:val="ru-RU"/>
        </w:rPr>
        <w:t>предварительной повестки дня</w:t>
      </w:r>
      <w:r w:rsidR="00F72392" w:rsidRPr="00E54550">
        <w:rPr>
          <w:rStyle w:val="FootnoteReference"/>
        </w:rPr>
        <w:footnoteReference w:id="1"/>
      </w:r>
    </w:p>
    <w:p w14:paraId="742BABF8" w14:textId="77777777" w:rsidR="00F72392" w:rsidRPr="00B70515" w:rsidRDefault="00F72392" w:rsidP="007C1D86">
      <w:pPr>
        <w:rPr>
          <w:lang w:val="ru-RU"/>
        </w:rPr>
      </w:pPr>
    </w:p>
    <w:p w14:paraId="4A71348A" w14:textId="77777777" w:rsidR="00F72392" w:rsidRPr="00B70515" w:rsidRDefault="00F72392" w:rsidP="007C1D86">
      <w:pPr>
        <w:rPr>
          <w:lang w:val="ru-RU"/>
        </w:rPr>
      </w:pPr>
    </w:p>
    <w:p w14:paraId="73F97E40" w14:textId="77777777" w:rsidR="00F72392" w:rsidRPr="00B70515" w:rsidRDefault="00F72392" w:rsidP="007C1D86">
      <w:pPr>
        <w:rPr>
          <w:lang w:val="ru-RU"/>
        </w:rPr>
      </w:pPr>
    </w:p>
    <w:p w14:paraId="456D6193" w14:textId="77777777" w:rsidR="00F72392" w:rsidRPr="00B70515" w:rsidRDefault="00F72392" w:rsidP="007C1D86">
      <w:pPr>
        <w:rPr>
          <w:lang w:val="ru-RU"/>
        </w:rPr>
      </w:pPr>
    </w:p>
    <w:p w14:paraId="104515DA" w14:textId="77777777" w:rsidR="00F72392" w:rsidRPr="00B70515" w:rsidRDefault="00F72392" w:rsidP="007C1D86">
      <w:pPr>
        <w:rPr>
          <w:lang w:val="ru-RU"/>
        </w:rPr>
      </w:pPr>
    </w:p>
    <w:p w14:paraId="456410AE" w14:textId="77777777" w:rsidR="00F72392" w:rsidRPr="00402C71" w:rsidRDefault="00402C71" w:rsidP="005161A2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5161A2" w:rsidRPr="00402C71">
        <w:rPr>
          <w:b/>
          <w:lang w:val="ru-RU"/>
        </w:rPr>
        <w:t xml:space="preserve">: </w:t>
      </w:r>
      <w:r>
        <w:rPr>
          <w:b/>
          <w:lang w:val="ru-RU"/>
        </w:rPr>
        <w:t>БАГАМСКИЕ ОСТРОВА</w:t>
      </w:r>
    </w:p>
    <w:p w14:paraId="2AE0BDCD" w14:textId="77777777" w:rsidR="00F72392" w:rsidRPr="00402C71" w:rsidRDefault="00F72392" w:rsidP="007C1D86">
      <w:pPr>
        <w:rPr>
          <w:lang w:val="ru-RU"/>
        </w:rPr>
      </w:pPr>
    </w:p>
    <w:p w14:paraId="0ADE2C1B" w14:textId="77777777" w:rsidR="00F72392" w:rsidRPr="00402C71" w:rsidRDefault="00F72392" w:rsidP="007C1D86">
      <w:pPr>
        <w:rPr>
          <w:lang w:val="ru-RU"/>
        </w:rPr>
      </w:pPr>
    </w:p>
    <w:p w14:paraId="084EB7FE" w14:textId="77777777" w:rsidR="00F72392" w:rsidRPr="00402C71" w:rsidRDefault="00402C71" w:rsidP="007C1D86">
      <w:pPr>
        <w:spacing w:after="240"/>
        <w:ind w:firstLine="720"/>
        <w:rPr>
          <w:lang w:val="ru-RU"/>
        </w:rPr>
      </w:pPr>
      <w:r w:rsidRPr="00402C71">
        <w:rPr>
          <w:lang w:val="ru-RU"/>
        </w:rPr>
        <w:t xml:space="preserve">Данный документ включает </w:t>
      </w:r>
      <w:r w:rsidR="00B42D13">
        <w:rPr>
          <w:lang w:val="ru-RU"/>
        </w:rPr>
        <w:t>замечания</w:t>
      </w:r>
      <w:r w:rsidRPr="00402C71">
        <w:rPr>
          <w:lang w:val="ru-RU"/>
        </w:rPr>
        <w:t xml:space="preserve"> и рекомендаци</w:t>
      </w:r>
      <w:r w:rsidR="00862784">
        <w:rPr>
          <w:lang w:val="ru-RU"/>
        </w:rPr>
        <w:t>ю</w:t>
      </w:r>
      <w:r w:rsidRPr="00402C71">
        <w:rPr>
          <w:lang w:val="ru-RU"/>
        </w:rPr>
        <w:t xml:space="preserve"> секретариата по следующ</w:t>
      </w:r>
      <w:r>
        <w:rPr>
          <w:lang w:val="ru-RU"/>
        </w:rPr>
        <w:t>е</w:t>
      </w:r>
      <w:r w:rsidRPr="00402C71">
        <w:rPr>
          <w:lang w:val="ru-RU"/>
        </w:rPr>
        <w:t>м</w:t>
      </w:r>
      <w:r>
        <w:rPr>
          <w:lang w:val="ru-RU"/>
        </w:rPr>
        <w:t>у</w:t>
      </w:r>
      <w:r w:rsidRPr="00402C71">
        <w:rPr>
          <w:lang w:val="ru-RU"/>
        </w:rPr>
        <w:t xml:space="preserve"> проектн</w:t>
      </w:r>
      <w:r>
        <w:rPr>
          <w:lang w:val="ru-RU"/>
        </w:rPr>
        <w:t>о</w:t>
      </w:r>
      <w:r w:rsidRPr="00402C71">
        <w:rPr>
          <w:lang w:val="ru-RU"/>
        </w:rPr>
        <w:t>м</w:t>
      </w:r>
      <w:r>
        <w:rPr>
          <w:lang w:val="ru-RU"/>
        </w:rPr>
        <w:t>у</w:t>
      </w:r>
      <w:r w:rsidRPr="00402C71">
        <w:rPr>
          <w:lang w:val="ru-RU"/>
        </w:rPr>
        <w:t xml:space="preserve"> предложени</w:t>
      </w:r>
      <w:r>
        <w:rPr>
          <w:lang w:val="ru-RU"/>
        </w:rPr>
        <w:t>ю</w:t>
      </w:r>
      <w:r w:rsidR="00F72392" w:rsidRPr="00402C71">
        <w:rPr>
          <w:lang w:val="ru-RU"/>
        </w:rPr>
        <w:t>:</w:t>
      </w:r>
    </w:p>
    <w:p w14:paraId="4EF536E2" w14:textId="77777777" w:rsidR="00F72392" w:rsidRPr="00402C71" w:rsidRDefault="00910549" w:rsidP="007C1D86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>Поэтапный отказ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5103"/>
        <w:gridCol w:w="1843"/>
        <w:gridCol w:w="2552"/>
      </w:tblGrid>
      <w:tr w:rsidR="00F72392" w:rsidRPr="00E54550" w14:paraId="42D373B4" w14:textId="77777777" w:rsidTr="00772AFC">
        <w:tc>
          <w:tcPr>
            <w:tcW w:w="5103" w:type="dxa"/>
          </w:tcPr>
          <w:p w14:paraId="30474B01" w14:textId="77777777" w:rsidR="00F72392" w:rsidRPr="00910549" w:rsidRDefault="00910549" w:rsidP="00EA5E87">
            <w:pPr>
              <w:numPr>
                <w:ilvl w:val="0"/>
                <w:numId w:val="24"/>
              </w:numPr>
              <w:ind w:left="599" w:hanging="599"/>
              <w:contextualSpacing/>
              <w:jc w:val="left"/>
              <w:rPr>
                <w:lang w:val="ru-RU"/>
              </w:rPr>
            </w:pPr>
            <w:r w:rsidRPr="00910549">
              <w:rPr>
                <w:lang w:val="fr-CA"/>
              </w:rPr>
              <w:t xml:space="preserve">План организационной деятельности по поэтапному отказу от ГХФУ </w:t>
            </w:r>
            <w:r w:rsidR="00F72392" w:rsidRPr="00910549">
              <w:rPr>
                <w:lang w:val="ru-RU"/>
              </w:rPr>
              <w:t>(</w:t>
            </w:r>
            <w:r>
              <w:rPr>
                <w:lang w:val="ru-RU"/>
              </w:rPr>
              <w:t>этап</w:t>
            </w:r>
            <w:r w:rsidR="00F72392" w:rsidRPr="00E54550">
              <w:t> II</w:t>
            </w:r>
            <w:r w:rsidR="00F72392" w:rsidRPr="00910549">
              <w:rPr>
                <w:lang w:val="ru-RU"/>
              </w:rPr>
              <w:t xml:space="preserve">, </w:t>
            </w:r>
            <w:r>
              <w:rPr>
                <w:lang w:val="ru-RU"/>
              </w:rPr>
              <w:br/>
              <w:t>второй транш</w:t>
            </w:r>
            <w:r w:rsidR="00F72392" w:rsidRPr="00910549">
              <w:rPr>
                <w:lang w:val="ru-RU"/>
              </w:rPr>
              <w:t>)</w:t>
            </w:r>
          </w:p>
        </w:tc>
        <w:tc>
          <w:tcPr>
            <w:tcW w:w="1843" w:type="dxa"/>
          </w:tcPr>
          <w:p w14:paraId="3A15231B" w14:textId="77777777" w:rsidR="00F72392" w:rsidRPr="00910549" w:rsidRDefault="00910549" w:rsidP="00772AFC">
            <w:pPr>
              <w:ind w:left="-397" w:right="-394"/>
              <w:jc w:val="center"/>
              <w:rPr>
                <w:lang w:val="ru-RU"/>
              </w:rPr>
            </w:pPr>
            <w:r>
              <w:rPr>
                <w:lang w:val="ru-RU"/>
              </w:rPr>
              <w:t>ЮНЕП</w:t>
            </w:r>
            <w:r w:rsidR="005161A2" w:rsidRPr="00E54550">
              <w:t xml:space="preserve"> </w:t>
            </w:r>
            <w:r>
              <w:rPr>
                <w:lang w:val="ru-RU"/>
              </w:rPr>
              <w:t>и</w:t>
            </w:r>
            <w:r w:rsidR="005161A2" w:rsidRPr="00E54550">
              <w:t xml:space="preserve"> </w:t>
            </w:r>
            <w:r>
              <w:rPr>
                <w:lang w:val="ru-RU"/>
              </w:rPr>
              <w:t>ЮНИДО</w:t>
            </w:r>
          </w:p>
        </w:tc>
        <w:tc>
          <w:tcPr>
            <w:tcW w:w="2552" w:type="dxa"/>
          </w:tcPr>
          <w:p w14:paraId="57F0900F" w14:textId="77777777" w:rsidR="00F72392" w:rsidRPr="00910549" w:rsidRDefault="00910549" w:rsidP="00772AFC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Общее утверждение</w:t>
            </w:r>
          </w:p>
        </w:tc>
      </w:tr>
    </w:tbl>
    <w:p w14:paraId="450A9B94" w14:textId="77777777" w:rsidR="00F72392" w:rsidRPr="00E54550" w:rsidRDefault="00F72392" w:rsidP="007C1D86"/>
    <w:p w14:paraId="42FF58C7" w14:textId="77777777" w:rsidR="00F72392" w:rsidRPr="00E54550" w:rsidRDefault="00F72392" w:rsidP="007C1D86"/>
    <w:p w14:paraId="58FDA63B" w14:textId="77777777" w:rsidR="00F72392" w:rsidRPr="00E54550" w:rsidRDefault="00F72392" w:rsidP="007C1D86"/>
    <w:p w14:paraId="15DEFA68" w14:textId="77777777" w:rsidR="00F72392" w:rsidRPr="00E54550" w:rsidRDefault="00F72392" w:rsidP="007C1D86"/>
    <w:p w14:paraId="26391A82" w14:textId="77777777" w:rsidR="00F72392" w:rsidRPr="00910549" w:rsidRDefault="00F72392" w:rsidP="00E54550">
      <w:pPr>
        <w:jc w:val="center"/>
        <w:rPr>
          <w:b/>
          <w:lang w:val="ru-RU"/>
        </w:rPr>
      </w:pPr>
      <w:r w:rsidRPr="00910549">
        <w:rPr>
          <w:lang w:val="ru-RU"/>
        </w:rPr>
        <w:br w:type="page"/>
      </w:r>
      <w:r w:rsidR="00D71D0A">
        <w:rPr>
          <w:b/>
          <w:lang w:val="ru-RU"/>
        </w:rPr>
        <w:lastRenderedPageBreak/>
        <w:t xml:space="preserve">ОЦЕНОЧНЫЙ ЛИСТ </w:t>
      </w:r>
      <w:r w:rsidR="00910549">
        <w:rPr>
          <w:b/>
          <w:lang w:val="ru-RU"/>
        </w:rPr>
        <w:t>ПРОЕКТА</w:t>
      </w:r>
      <w:r w:rsidRPr="00910549">
        <w:rPr>
          <w:b/>
          <w:lang w:val="ru-RU"/>
        </w:rPr>
        <w:t xml:space="preserve"> – </w:t>
      </w:r>
      <w:r w:rsidR="00910549">
        <w:rPr>
          <w:b/>
          <w:lang w:val="ru-RU"/>
        </w:rPr>
        <w:t>МНОГОЛЕТНИЕ ПРОЕКТЫ</w:t>
      </w:r>
    </w:p>
    <w:p w14:paraId="77BAC5F0" w14:textId="77777777" w:rsidR="00A854C2" w:rsidRDefault="00A854C2" w:rsidP="003363B8">
      <w:pPr>
        <w:jc w:val="center"/>
        <w:rPr>
          <w:b/>
          <w:lang w:val="en-US"/>
        </w:rPr>
      </w:pPr>
    </w:p>
    <w:p w14:paraId="53488AC9" w14:textId="77777777" w:rsidR="003363B8" w:rsidRPr="00E54550" w:rsidRDefault="00910549" w:rsidP="003363B8">
      <w:pPr>
        <w:jc w:val="center"/>
        <w:rPr>
          <w:b/>
        </w:rPr>
      </w:pPr>
      <w:r>
        <w:rPr>
          <w:b/>
          <w:lang w:val="ru-RU"/>
        </w:rPr>
        <w:t>Багамские Острова</w:t>
      </w:r>
    </w:p>
    <w:p w14:paraId="210131F0" w14:textId="77777777" w:rsidR="003363B8" w:rsidRPr="00E54550" w:rsidRDefault="003363B8" w:rsidP="003363B8">
      <w:pPr>
        <w:jc w:val="center"/>
        <w:rPr>
          <w:b/>
        </w:rPr>
      </w:pP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2173"/>
        <w:gridCol w:w="2888"/>
        <w:gridCol w:w="2418"/>
      </w:tblGrid>
      <w:tr w:rsidR="00F72392" w:rsidRPr="00AB4C61" w14:paraId="73ABE1DC" w14:textId="77777777" w:rsidTr="00AB4C61">
        <w:trPr>
          <w:trHeight w:val="240"/>
          <w:jc w:val="center"/>
        </w:trPr>
        <w:tc>
          <w:tcPr>
            <w:tcW w:w="1455" w:type="pct"/>
            <w:vAlign w:val="center"/>
            <w:hideMark/>
          </w:tcPr>
          <w:p w14:paraId="45E593C3" w14:textId="77777777" w:rsidR="00F72392" w:rsidRPr="00AB4C61" w:rsidRDefault="0091054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1030" w:type="pct"/>
            <w:vAlign w:val="center"/>
            <w:hideMark/>
          </w:tcPr>
          <w:p w14:paraId="136275EF" w14:textId="77777777" w:rsidR="00F72392" w:rsidRPr="00AB4C61" w:rsidRDefault="0091054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1369" w:type="pct"/>
            <w:vAlign w:val="center"/>
            <w:hideMark/>
          </w:tcPr>
          <w:p w14:paraId="43532059" w14:textId="77777777" w:rsidR="00F72392" w:rsidRPr="00AB4C61" w:rsidRDefault="0091054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НА КАКОМ СОВЕЩАНИИ УТВЕРЖДЕН</w:t>
            </w:r>
          </w:p>
        </w:tc>
        <w:tc>
          <w:tcPr>
            <w:tcW w:w="1146" w:type="pct"/>
            <w:vAlign w:val="center"/>
            <w:hideMark/>
          </w:tcPr>
          <w:p w14:paraId="670CDDF5" w14:textId="77777777" w:rsidR="00F72392" w:rsidRPr="00AB4C61" w:rsidRDefault="00D71D0A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КОНТРОЛЬНЫЙ ПОКАЗАТЕЛЬ</w:t>
            </w:r>
          </w:p>
        </w:tc>
      </w:tr>
      <w:tr w:rsidR="00F72392" w:rsidRPr="00AB4C61" w14:paraId="5649892A" w14:textId="77777777" w:rsidTr="00AB4C61">
        <w:trPr>
          <w:trHeight w:val="240"/>
          <w:jc w:val="center"/>
        </w:trPr>
        <w:tc>
          <w:tcPr>
            <w:tcW w:w="1455" w:type="pct"/>
            <w:vAlign w:val="center"/>
            <w:hideMark/>
          </w:tcPr>
          <w:p w14:paraId="2404974E" w14:textId="77777777" w:rsidR="00F72392" w:rsidRPr="00AB4C61" w:rsidRDefault="00D71D0A" w:rsidP="00772AFC">
            <w:pPr>
              <w:spacing w:before="20" w:after="20"/>
              <w:ind w:right="37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План поэтапного отказа от ГХФУ</w:t>
            </w:r>
            <w:r w:rsidR="00F72392" w:rsidRPr="00AB4C61">
              <w:rPr>
                <w:sz w:val="18"/>
                <w:szCs w:val="18"/>
                <w:lang w:val="ru-RU"/>
              </w:rPr>
              <w:t xml:space="preserve"> (</w:t>
            </w:r>
            <w:r w:rsidRPr="00AB4C61">
              <w:rPr>
                <w:sz w:val="18"/>
                <w:szCs w:val="18"/>
                <w:lang w:val="ru-RU"/>
              </w:rPr>
              <w:t>этап</w:t>
            </w:r>
            <w:r w:rsidR="003363B8" w:rsidRPr="00AB4C61">
              <w:rPr>
                <w:sz w:val="18"/>
                <w:szCs w:val="18"/>
                <w:lang w:val="ru-RU"/>
              </w:rPr>
              <w:t xml:space="preserve"> </w:t>
            </w:r>
            <w:r w:rsidR="003363B8" w:rsidRPr="00AB4C61">
              <w:rPr>
                <w:sz w:val="18"/>
                <w:szCs w:val="18"/>
              </w:rPr>
              <w:t>II</w:t>
            </w:r>
            <w:r w:rsidR="003363B8" w:rsidRPr="00AB4C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030" w:type="pct"/>
            <w:vAlign w:val="center"/>
          </w:tcPr>
          <w:p w14:paraId="5F2D51D8" w14:textId="77777777" w:rsidR="00F72392" w:rsidRPr="00AB4C61" w:rsidRDefault="00D71D0A" w:rsidP="00772AFC">
            <w:pPr>
              <w:tabs>
                <w:tab w:val="left" w:pos="1729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ЮНЕП</w:t>
            </w:r>
            <w:r w:rsidR="003363B8" w:rsidRPr="00AB4C61">
              <w:rPr>
                <w:sz w:val="18"/>
                <w:szCs w:val="18"/>
              </w:rPr>
              <w:t xml:space="preserve"> (</w:t>
            </w:r>
            <w:r w:rsidRPr="00AB4C61">
              <w:rPr>
                <w:sz w:val="18"/>
                <w:szCs w:val="18"/>
                <w:lang w:val="ru-RU"/>
              </w:rPr>
              <w:t>ведущее</w:t>
            </w:r>
            <w:r w:rsidR="003363B8" w:rsidRPr="00AB4C61">
              <w:rPr>
                <w:sz w:val="18"/>
                <w:szCs w:val="18"/>
              </w:rPr>
              <w:t xml:space="preserve">), </w:t>
            </w:r>
            <w:r w:rsidRPr="00AB4C61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69" w:type="pct"/>
            <w:vAlign w:val="center"/>
          </w:tcPr>
          <w:p w14:paraId="68A9A262" w14:textId="77777777" w:rsidR="00F72392" w:rsidRPr="00AB4C61" w:rsidRDefault="003363B8" w:rsidP="00772AFC">
            <w:pPr>
              <w:spacing w:before="20" w:after="20"/>
              <w:ind w:left="30" w:right="31"/>
              <w:jc w:val="center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en-US"/>
              </w:rPr>
              <w:t>90</w:t>
            </w:r>
            <w:r w:rsidR="00D71D0A" w:rsidRPr="00AB4C61">
              <w:rPr>
                <w:sz w:val="18"/>
                <w:szCs w:val="18"/>
                <w:lang w:val="ru-RU"/>
              </w:rPr>
              <w:t>-е</w:t>
            </w:r>
          </w:p>
        </w:tc>
        <w:tc>
          <w:tcPr>
            <w:tcW w:w="1146" w:type="pct"/>
            <w:vAlign w:val="center"/>
          </w:tcPr>
          <w:p w14:paraId="4EC77E6A" w14:textId="77777777" w:rsidR="00F72392" w:rsidRPr="00AB4C61" w:rsidRDefault="00BF1A49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100</w:t>
            </w:r>
            <w:r w:rsidR="00F72392" w:rsidRPr="00AB4C61">
              <w:rPr>
                <w:sz w:val="18"/>
                <w:szCs w:val="18"/>
                <w:lang w:val="ru-RU"/>
              </w:rPr>
              <w:t>%</w:t>
            </w:r>
            <w:r w:rsidR="00D71D0A" w:rsidRPr="00AB4C61">
              <w:rPr>
                <w:sz w:val="18"/>
                <w:szCs w:val="18"/>
                <w:lang w:val="ru-RU"/>
              </w:rPr>
              <w:t>-й поэтапный отказ к</w:t>
            </w:r>
            <w:r w:rsidR="00F72392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  <w:lang w:val="ru-RU"/>
              </w:rPr>
              <w:t>2030</w:t>
            </w:r>
            <w:r w:rsidR="00D71D0A" w:rsidRPr="00AB4C61">
              <w:rPr>
                <w:sz w:val="18"/>
                <w:szCs w:val="18"/>
                <w:lang w:val="ru-RU"/>
              </w:rPr>
              <w:t xml:space="preserve"> году</w:t>
            </w:r>
          </w:p>
        </w:tc>
      </w:tr>
    </w:tbl>
    <w:p w14:paraId="5E1FF63C" w14:textId="77777777" w:rsidR="00F72392" w:rsidRPr="00AB4C61" w:rsidRDefault="00F72392" w:rsidP="007C1D86">
      <w:pPr>
        <w:spacing w:before="20" w:after="20"/>
        <w:jc w:val="center"/>
        <w:rPr>
          <w:sz w:val="18"/>
          <w:szCs w:val="18"/>
          <w:lang w:val="ru-RU"/>
        </w:rPr>
      </w:pP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2224"/>
        <w:gridCol w:w="2375"/>
      </w:tblGrid>
      <w:tr w:rsidR="00F72392" w:rsidRPr="00AB4C61" w14:paraId="28FAC5E3" w14:textId="77777777" w:rsidTr="00AB4C61">
        <w:trPr>
          <w:trHeight w:val="43"/>
          <w:jc w:val="center"/>
        </w:trPr>
        <w:tc>
          <w:tcPr>
            <w:tcW w:w="2820" w:type="pct"/>
            <w:vAlign w:val="center"/>
            <w:hideMark/>
          </w:tcPr>
          <w:p w14:paraId="0B363DCE" w14:textId="77777777" w:rsidR="00F72392" w:rsidRPr="00AB4C61" w:rsidRDefault="00D71D0A" w:rsidP="00772AF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ДАННЫЕ, ПРЕДСТАВЛЕННЫЕ СОГЛАСНО СТАТЬЕ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 xml:space="preserve"> 7 (</w:t>
            </w:r>
            <w:r w:rsidRPr="00AB4C61">
              <w:rPr>
                <w:b/>
                <w:sz w:val="18"/>
                <w:szCs w:val="18"/>
                <w:lang w:val="ru-RU"/>
              </w:rPr>
              <w:t>Приложение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 xml:space="preserve"> </w:t>
            </w:r>
            <w:r w:rsidR="00F72392" w:rsidRPr="00AB4C61">
              <w:rPr>
                <w:b/>
                <w:sz w:val="18"/>
                <w:szCs w:val="18"/>
                <w:lang w:val="en-US"/>
              </w:rPr>
              <w:t>C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 xml:space="preserve">, </w:t>
            </w:r>
            <w:r w:rsidRPr="00AB4C61">
              <w:rPr>
                <w:b/>
                <w:sz w:val="18"/>
                <w:szCs w:val="18"/>
                <w:lang w:val="ru-RU"/>
              </w:rPr>
              <w:t>Группа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 xml:space="preserve"> </w:t>
            </w:r>
            <w:r w:rsidR="00F72392" w:rsidRPr="00AB4C61">
              <w:rPr>
                <w:b/>
                <w:sz w:val="18"/>
                <w:szCs w:val="18"/>
                <w:lang w:val="en-US"/>
              </w:rPr>
              <w:t>I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1054" w:type="pct"/>
            <w:vAlign w:val="center"/>
            <w:hideMark/>
          </w:tcPr>
          <w:p w14:paraId="3AEDD1CA" w14:textId="77777777" w:rsidR="00F72392" w:rsidRPr="00AB4C61" w:rsidRDefault="00D71D0A" w:rsidP="00772AFC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B4C61"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="00F72392" w:rsidRPr="00AB4C61">
              <w:rPr>
                <w:b/>
                <w:bCs/>
                <w:sz w:val="18"/>
                <w:szCs w:val="18"/>
                <w:lang w:val="en-US"/>
              </w:rPr>
              <w:t>: 2025</w:t>
            </w:r>
          </w:p>
        </w:tc>
        <w:tc>
          <w:tcPr>
            <w:tcW w:w="1126" w:type="pct"/>
            <w:vAlign w:val="center"/>
            <w:hideMark/>
          </w:tcPr>
          <w:p w14:paraId="509616F0" w14:textId="77777777" w:rsidR="00F72392" w:rsidRPr="00AB4C61" w:rsidRDefault="00BF1A49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color w:val="000000"/>
                <w:sz w:val="18"/>
                <w:szCs w:val="18"/>
              </w:rPr>
              <w:t>0</w:t>
            </w:r>
            <w:r w:rsidR="00D71D0A" w:rsidRPr="00AB4C61">
              <w:rPr>
                <w:color w:val="000000"/>
                <w:sz w:val="18"/>
                <w:szCs w:val="18"/>
                <w:lang w:val="ru-RU"/>
              </w:rPr>
              <w:t>,</w:t>
            </w:r>
            <w:r w:rsidRPr="00AB4C61">
              <w:rPr>
                <w:color w:val="000000"/>
                <w:sz w:val="18"/>
                <w:szCs w:val="18"/>
              </w:rPr>
              <w:t xml:space="preserve">84 </w:t>
            </w:r>
            <w:r w:rsidR="00D71D0A" w:rsidRPr="00AB4C61">
              <w:rPr>
                <w:color w:val="000000"/>
                <w:sz w:val="18"/>
                <w:szCs w:val="18"/>
                <w:lang w:val="ru-RU"/>
              </w:rPr>
              <w:t>тонны ОРС</w:t>
            </w:r>
          </w:p>
        </w:tc>
      </w:tr>
    </w:tbl>
    <w:p w14:paraId="378660FE" w14:textId="77777777" w:rsidR="00F72392" w:rsidRPr="00AB4C61" w:rsidRDefault="00F72392" w:rsidP="007C1D86">
      <w:pPr>
        <w:spacing w:before="20" w:after="20"/>
        <w:jc w:val="center"/>
        <w:rPr>
          <w:sz w:val="18"/>
          <w:szCs w:val="18"/>
        </w:rPr>
      </w:pP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951"/>
        <w:gridCol w:w="1578"/>
        <w:gridCol w:w="1489"/>
        <w:gridCol w:w="1335"/>
        <w:gridCol w:w="1205"/>
        <w:gridCol w:w="1278"/>
        <w:gridCol w:w="673"/>
        <w:gridCol w:w="595"/>
      </w:tblGrid>
      <w:tr w:rsidR="00F72392" w:rsidRPr="00AB4C61" w14:paraId="7A9CDFF9" w14:textId="77777777" w:rsidTr="00AB4C61">
        <w:trPr>
          <w:trHeight w:val="50"/>
          <w:jc w:val="center"/>
        </w:trPr>
        <w:tc>
          <w:tcPr>
            <w:tcW w:w="4398" w:type="pct"/>
            <w:gridSpan w:val="7"/>
            <w:tcBorders>
              <w:right w:val="single" w:sz="4" w:space="0" w:color="auto"/>
            </w:tcBorders>
            <w:hideMark/>
          </w:tcPr>
          <w:p w14:paraId="3943CDB6" w14:textId="77777777" w:rsidR="00F72392" w:rsidRPr="00AB4C61" w:rsidRDefault="00D94EAB" w:rsidP="00772AF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 xml:space="preserve">ДАННЫЕ ПО СТРАНОВОЙ СЕКТОРАЛЬНОЙ ПРОГРАММЕ 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>(</w:t>
            </w:r>
            <w:r w:rsidRPr="00AB4C61">
              <w:rPr>
                <w:b/>
                <w:sz w:val="18"/>
                <w:szCs w:val="18"/>
                <w:lang w:val="ru-RU"/>
              </w:rPr>
              <w:t>в тоннах ОРС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3785FF" w14:textId="77777777" w:rsidR="00F72392" w:rsidRPr="00AB4C61" w:rsidRDefault="00D94EAB" w:rsidP="00772AFC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Год</w:t>
            </w:r>
            <w:r w:rsidR="00F72392" w:rsidRPr="00AB4C61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C8165" w14:textId="77777777" w:rsidR="00F72392" w:rsidRPr="00AB4C61" w:rsidRDefault="00F72392" w:rsidP="00772AFC">
            <w:pPr>
              <w:spacing w:before="20" w:after="20"/>
              <w:jc w:val="right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bCs/>
                <w:sz w:val="18"/>
                <w:szCs w:val="18"/>
                <w:lang w:val="en-US"/>
              </w:rPr>
              <w:t>2025</w:t>
            </w:r>
          </w:p>
        </w:tc>
      </w:tr>
      <w:tr w:rsidR="00F72392" w:rsidRPr="00AB4C61" w14:paraId="721DC879" w14:textId="77777777" w:rsidTr="00AB4C61">
        <w:trPr>
          <w:trHeight w:val="77"/>
          <w:jc w:val="center"/>
        </w:trPr>
        <w:tc>
          <w:tcPr>
            <w:tcW w:w="684" w:type="pct"/>
            <w:vMerge w:val="restart"/>
            <w:vAlign w:val="center"/>
            <w:hideMark/>
          </w:tcPr>
          <w:p w14:paraId="6F493CF4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Вещества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67B45340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748" w:type="pct"/>
            <w:vMerge w:val="restart"/>
            <w:vAlign w:val="center"/>
            <w:hideMark/>
          </w:tcPr>
          <w:p w14:paraId="0BEAACC6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Пено</w:t>
            </w:r>
            <w:r w:rsidRPr="00AB4C61">
              <w:rPr>
                <w:sz w:val="18"/>
                <w:szCs w:val="18"/>
                <w:lang w:val="ru-RU"/>
              </w:rPr>
              <w:softHyphen/>
              <w:t>материалы</w:t>
            </w:r>
          </w:p>
        </w:tc>
        <w:tc>
          <w:tcPr>
            <w:tcW w:w="706" w:type="pct"/>
            <w:vMerge w:val="restart"/>
            <w:vAlign w:val="center"/>
            <w:hideMark/>
          </w:tcPr>
          <w:p w14:paraId="44F2D855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Пожаро</w:t>
            </w:r>
            <w:r w:rsidRPr="00AB4C61">
              <w:rPr>
                <w:sz w:val="18"/>
                <w:szCs w:val="18"/>
                <w:lang w:val="ru-RU"/>
              </w:rPr>
              <w:softHyphen/>
              <w:t>тушение</w:t>
            </w:r>
          </w:p>
        </w:tc>
        <w:tc>
          <w:tcPr>
            <w:tcW w:w="1204" w:type="pct"/>
            <w:gridSpan w:val="2"/>
            <w:vAlign w:val="center"/>
            <w:hideMark/>
          </w:tcPr>
          <w:p w14:paraId="33621BC2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606" w:type="pct"/>
            <w:vMerge w:val="restart"/>
            <w:vAlign w:val="center"/>
            <w:hideMark/>
          </w:tcPr>
          <w:p w14:paraId="55CFA403" w14:textId="77777777" w:rsidR="00F72392" w:rsidRPr="00AB4C61" w:rsidRDefault="00D94EAB" w:rsidP="00772AFC">
            <w:pPr>
              <w:spacing w:before="20" w:after="20"/>
              <w:ind w:left="-40" w:right="-78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9D3EC52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F72392" w:rsidRPr="00AB4C61" w14:paraId="4EFDBC77" w14:textId="77777777" w:rsidTr="00AB4C61">
        <w:trPr>
          <w:trHeight w:val="77"/>
          <w:jc w:val="center"/>
        </w:trPr>
        <w:tc>
          <w:tcPr>
            <w:tcW w:w="684" w:type="pct"/>
            <w:vMerge/>
            <w:tcBorders>
              <w:bottom w:val="single" w:sz="4" w:space="0" w:color="auto"/>
            </w:tcBorders>
            <w:hideMark/>
          </w:tcPr>
          <w:p w14:paraId="7BA0BD1E" w14:textId="77777777" w:rsidR="00F72392" w:rsidRPr="00AB4C61" w:rsidRDefault="00F72392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51" w:type="pct"/>
            <w:vMerge/>
            <w:tcBorders>
              <w:bottom w:val="single" w:sz="4" w:space="0" w:color="auto"/>
            </w:tcBorders>
          </w:tcPr>
          <w:p w14:paraId="60842F24" w14:textId="77777777" w:rsidR="00F72392" w:rsidRPr="00AB4C61" w:rsidRDefault="00F72392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48" w:type="pct"/>
            <w:vMerge/>
            <w:tcBorders>
              <w:bottom w:val="single" w:sz="4" w:space="0" w:color="auto"/>
            </w:tcBorders>
          </w:tcPr>
          <w:p w14:paraId="4A117309" w14:textId="77777777" w:rsidR="00F72392" w:rsidRPr="00AB4C61" w:rsidRDefault="00F72392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6" w:type="pct"/>
            <w:vMerge/>
            <w:tcBorders>
              <w:bottom w:val="single" w:sz="4" w:space="0" w:color="auto"/>
            </w:tcBorders>
          </w:tcPr>
          <w:p w14:paraId="1A76FCE2" w14:textId="77777777" w:rsidR="00F72392" w:rsidRPr="00AB4C61" w:rsidRDefault="00F72392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33" w:type="pct"/>
            <w:hideMark/>
          </w:tcPr>
          <w:p w14:paraId="61D0310F" w14:textId="77777777" w:rsidR="00F72392" w:rsidRPr="00AB4C61" w:rsidRDefault="00D94EAB" w:rsidP="00D94EAB">
            <w:pPr>
              <w:spacing w:before="20" w:after="20"/>
              <w:ind w:left="-156" w:right="-179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571" w:type="pct"/>
            <w:hideMark/>
          </w:tcPr>
          <w:p w14:paraId="0AF6E6D1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Техобслу</w:t>
            </w:r>
            <w:r w:rsidRPr="00AB4C61">
              <w:rPr>
                <w:sz w:val="18"/>
                <w:szCs w:val="18"/>
                <w:lang w:val="ru-RU"/>
              </w:rPr>
              <w:softHyphen/>
              <w:t>живание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</w:tcPr>
          <w:p w14:paraId="3D0195A6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02" w:type="pct"/>
            <w:gridSpan w:val="2"/>
            <w:vMerge/>
            <w:tcBorders>
              <w:bottom w:val="single" w:sz="4" w:space="0" w:color="auto"/>
            </w:tcBorders>
          </w:tcPr>
          <w:p w14:paraId="00D6E437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F72392" w:rsidRPr="00AB4C61" w14:paraId="118C374D" w14:textId="77777777" w:rsidTr="00AB4C61">
        <w:trPr>
          <w:trHeight w:val="249"/>
          <w:jc w:val="center"/>
        </w:trPr>
        <w:tc>
          <w:tcPr>
            <w:tcW w:w="684" w:type="pct"/>
            <w:tcBorders>
              <w:top w:val="single" w:sz="4" w:space="0" w:color="auto"/>
            </w:tcBorders>
            <w:hideMark/>
          </w:tcPr>
          <w:p w14:paraId="7733FAB1" w14:textId="77777777" w:rsidR="00F72392" w:rsidRPr="00AB4C61" w:rsidRDefault="00D94EAB" w:rsidP="00772AFC">
            <w:pPr>
              <w:spacing w:before="20" w:after="20"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ГХФУ</w:t>
            </w:r>
            <w:r w:rsidR="00F72392" w:rsidRPr="00AB4C61">
              <w:rPr>
                <w:sz w:val="18"/>
                <w:szCs w:val="18"/>
                <w:lang w:val="en-US"/>
              </w:rPr>
              <w:t>-22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20255F53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14:paraId="54C6B2EA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65CAAAF3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33" w:type="pct"/>
          </w:tcPr>
          <w:p w14:paraId="2B0D145B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571" w:type="pct"/>
          </w:tcPr>
          <w:p w14:paraId="2FD2A600" w14:textId="77777777" w:rsidR="00F72392" w:rsidRPr="00AB4C61" w:rsidRDefault="00BF1A49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color w:val="000000"/>
                <w:sz w:val="18"/>
                <w:szCs w:val="18"/>
              </w:rPr>
              <w:t>0</w:t>
            </w:r>
            <w:r w:rsidR="00D94EAB" w:rsidRPr="00AB4C61">
              <w:rPr>
                <w:color w:val="000000"/>
                <w:sz w:val="18"/>
                <w:szCs w:val="18"/>
                <w:lang w:val="ru-RU"/>
              </w:rPr>
              <w:t>,</w:t>
            </w:r>
            <w:r w:rsidRPr="00AB4C61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606" w:type="pct"/>
          </w:tcPr>
          <w:p w14:paraId="3F3717A8" w14:textId="77777777" w:rsidR="00F72392" w:rsidRPr="00AB4C61" w:rsidRDefault="00F72392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02" w:type="pct"/>
            <w:gridSpan w:val="2"/>
          </w:tcPr>
          <w:p w14:paraId="3F9350B6" w14:textId="77777777" w:rsidR="00F72392" w:rsidRPr="00AB4C61" w:rsidRDefault="00BF1A49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color w:val="000000"/>
                <w:sz w:val="18"/>
                <w:szCs w:val="18"/>
              </w:rPr>
              <w:t>0</w:t>
            </w:r>
            <w:r w:rsidR="00D94EAB" w:rsidRPr="00AB4C61">
              <w:rPr>
                <w:color w:val="000000"/>
                <w:sz w:val="18"/>
                <w:szCs w:val="18"/>
                <w:lang w:val="ru-RU"/>
              </w:rPr>
              <w:t>,</w:t>
            </w:r>
            <w:r w:rsidRPr="00AB4C61">
              <w:rPr>
                <w:color w:val="000000"/>
                <w:sz w:val="18"/>
                <w:szCs w:val="18"/>
              </w:rPr>
              <w:t>84</w:t>
            </w:r>
          </w:p>
        </w:tc>
      </w:tr>
    </w:tbl>
    <w:p w14:paraId="4B324F00" w14:textId="77777777" w:rsidR="00F72392" w:rsidRPr="00AB4C61" w:rsidRDefault="00F72392" w:rsidP="007C1D86">
      <w:pPr>
        <w:spacing w:before="20" w:after="20"/>
        <w:jc w:val="center"/>
        <w:rPr>
          <w:sz w:val="18"/>
          <w:szCs w:val="18"/>
        </w:rPr>
      </w:pP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5"/>
        <w:gridCol w:w="1312"/>
        <w:gridCol w:w="4114"/>
        <w:gridCol w:w="1297"/>
      </w:tblGrid>
      <w:tr w:rsidR="00F72392" w:rsidRPr="00AB4C61" w14:paraId="79874741" w14:textId="77777777" w:rsidTr="00A854C2">
        <w:trPr>
          <w:trHeight w:val="79"/>
          <w:jc w:val="center"/>
        </w:trPr>
        <w:tc>
          <w:tcPr>
            <w:tcW w:w="5000" w:type="pct"/>
            <w:gridSpan w:val="4"/>
            <w:vAlign w:val="center"/>
            <w:hideMark/>
          </w:tcPr>
          <w:p w14:paraId="640D9E85" w14:textId="77777777" w:rsidR="00F72392" w:rsidRPr="00AB4C61" w:rsidRDefault="00D94EAB" w:rsidP="00772AF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ДАННЫЕ О ПОТРЕБЛЕНИИ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 xml:space="preserve"> (</w:t>
            </w:r>
            <w:r w:rsidRPr="00AB4C61">
              <w:rPr>
                <w:b/>
                <w:sz w:val="18"/>
                <w:szCs w:val="18"/>
                <w:lang w:val="ru-RU"/>
              </w:rPr>
              <w:t>в тоннах ОРС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F72392" w:rsidRPr="00AB4C61" w14:paraId="6DB4EDE5" w14:textId="77777777" w:rsidTr="00A854C2">
        <w:trPr>
          <w:trHeight w:val="140"/>
          <w:jc w:val="center"/>
        </w:trPr>
        <w:tc>
          <w:tcPr>
            <w:tcW w:w="1813" w:type="pct"/>
            <w:vAlign w:val="center"/>
            <w:hideMark/>
          </w:tcPr>
          <w:p w14:paraId="55C57AE1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 xml:space="preserve">Базовый уровень </w:t>
            </w:r>
            <w:r w:rsidR="00F72392" w:rsidRPr="00AB4C61">
              <w:rPr>
                <w:sz w:val="18"/>
                <w:szCs w:val="18"/>
                <w:lang w:val="en-US"/>
              </w:rPr>
              <w:t xml:space="preserve">2009–2010 </w:t>
            </w:r>
            <w:r w:rsidRPr="00AB4C61">
              <w:rPr>
                <w:sz w:val="18"/>
                <w:szCs w:val="18"/>
                <w:lang w:val="ru-RU"/>
              </w:rPr>
              <w:t>гг.</w:t>
            </w:r>
            <w:r w:rsidR="00F72392" w:rsidRPr="00AB4C61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622" w:type="pct"/>
            <w:vAlign w:val="center"/>
            <w:hideMark/>
          </w:tcPr>
          <w:p w14:paraId="1407E3BB" w14:textId="77777777" w:rsidR="00F72392" w:rsidRPr="00AB4C61" w:rsidRDefault="00F1421E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4</w:t>
            </w:r>
            <w:r w:rsidR="00D94EAB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81</w:t>
            </w:r>
          </w:p>
        </w:tc>
        <w:tc>
          <w:tcPr>
            <w:tcW w:w="1950" w:type="pct"/>
            <w:vAlign w:val="center"/>
            <w:hideMark/>
          </w:tcPr>
          <w:p w14:paraId="0DB8362F" w14:textId="77777777" w:rsidR="00F72392" w:rsidRPr="00AB4C61" w:rsidRDefault="00D94EAB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Начальный уровень устойчивого совокупного сокращения</w:t>
            </w:r>
            <w:r w:rsidR="00F72392" w:rsidRPr="00AB4C61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615" w:type="pct"/>
            <w:vAlign w:val="center"/>
            <w:hideMark/>
          </w:tcPr>
          <w:p w14:paraId="6F0353DB" w14:textId="77777777" w:rsidR="00F72392" w:rsidRPr="00AB4C61" w:rsidRDefault="00F1421E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color w:val="000000"/>
                <w:sz w:val="18"/>
                <w:szCs w:val="18"/>
              </w:rPr>
              <w:t>4</w:t>
            </w:r>
            <w:r w:rsidR="00D94EAB" w:rsidRPr="00AB4C61">
              <w:rPr>
                <w:color w:val="000000"/>
                <w:sz w:val="18"/>
                <w:szCs w:val="18"/>
                <w:lang w:val="ru-RU"/>
              </w:rPr>
              <w:t>,</w:t>
            </w:r>
            <w:r w:rsidRPr="00AB4C61">
              <w:rPr>
                <w:color w:val="000000"/>
                <w:sz w:val="18"/>
                <w:szCs w:val="18"/>
              </w:rPr>
              <w:t>81</w:t>
            </w:r>
          </w:p>
        </w:tc>
      </w:tr>
      <w:tr w:rsidR="00F72392" w:rsidRPr="00AB4C61" w14:paraId="07349AA7" w14:textId="77777777" w:rsidTr="00A854C2">
        <w:trPr>
          <w:trHeight w:val="215"/>
          <w:jc w:val="center"/>
        </w:trPr>
        <w:tc>
          <w:tcPr>
            <w:tcW w:w="5000" w:type="pct"/>
            <w:gridSpan w:val="4"/>
            <w:vAlign w:val="center"/>
            <w:hideMark/>
          </w:tcPr>
          <w:p w14:paraId="5117556A" w14:textId="77777777" w:rsidR="00F72392" w:rsidRPr="00AB4C61" w:rsidRDefault="00235843" w:rsidP="00772AF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F72392" w:rsidRPr="00AB4C61" w14:paraId="09BB93D9" w14:textId="77777777" w:rsidTr="00A854C2">
        <w:trPr>
          <w:trHeight w:val="50"/>
          <w:jc w:val="center"/>
        </w:trPr>
        <w:tc>
          <w:tcPr>
            <w:tcW w:w="1813" w:type="pct"/>
            <w:vAlign w:val="center"/>
            <w:hideMark/>
          </w:tcPr>
          <w:p w14:paraId="081DB5AA" w14:textId="77777777" w:rsidR="00F72392" w:rsidRPr="00AB4C61" w:rsidRDefault="00235843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Уже утверждено</w:t>
            </w:r>
            <w:r w:rsidR="00F72392" w:rsidRPr="00AB4C61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622" w:type="pct"/>
            <w:vAlign w:val="center"/>
            <w:hideMark/>
          </w:tcPr>
          <w:p w14:paraId="76CEE8B0" w14:textId="77777777" w:rsidR="00F72392" w:rsidRPr="00AB4C61" w:rsidRDefault="009F7F06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4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81</w:t>
            </w:r>
          </w:p>
        </w:tc>
        <w:tc>
          <w:tcPr>
            <w:tcW w:w="1950" w:type="pct"/>
            <w:vAlign w:val="center"/>
            <w:hideMark/>
          </w:tcPr>
          <w:p w14:paraId="7AC18F09" w14:textId="77777777" w:rsidR="00F72392" w:rsidRPr="00AB4C61" w:rsidRDefault="00235843" w:rsidP="00772AFC">
            <w:pPr>
              <w:spacing w:before="20" w:after="20"/>
              <w:jc w:val="center"/>
              <w:rPr>
                <w:i/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Осталось</w:t>
            </w:r>
            <w:r w:rsidR="00F72392" w:rsidRPr="00AB4C61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615" w:type="pct"/>
            <w:vAlign w:val="center"/>
            <w:hideMark/>
          </w:tcPr>
          <w:p w14:paraId="6E994A12" w14:textId="77777777" w:rsidR="00F72392" w:rsidRPr="00AB4C61" w:rsidRDefault="009F7F06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</w:tr>
    </w:tbl>
    <w:p w14:paraId="7C239052" w14:textId="77777777" w:rsidR="00F72392" w:rsidRPr="00AB4C61" w:rsidRDefault="00F72392" w:rsidP="007C1D86">
      <w:pPr>
        <w:spacing w:before="20" w:after="20"/>
        <w:jc w:val="center"/>
        <w:rPr>
          <w:sz w:val="18"/>
          <w:szCs w:val="18"/>
        </w:rPr>
      </w:pP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3968"/>
        <w:gridCol w:w="1135"/>
        <w:gridCol w:w="1133"/>
        <w:gridCol w:w="1135"/>
        <w:gridCol w:w="1194"/>
      </w:tblGrid>
      <w:tr w:rsidR="00F72392" w:rsidRPr="00AB4C61" w14:paraId="5D20A715" w14:textId="77777777" w:rsidTr="00A854C2">
        <w:trPr>
          <w:trHeight w:val="50"/>
          <w:jc w:val="center"/>
        </w:trPr>
        <w:tc>
          <w:tcPr>
            <w:tcW w:w="2821" w:type="pct"/>
            <w:gridSpan w:val="2"/>
            <w:vAlign w:val="center"/>
            <w:hideMark/>
          </w:tcPr>
          <w:p w14:paraId="7B64853C" w14:textId="77777777" w:rsidR="00F72392" w:rsidRPr="00AB4C61" w:rsidRDefault="00235843" w:rsidP="00772AFC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538" w:type="pct"/>
            <w:vAlign w:val="center"/>
            <w:hideMark/>
          </w:tcPr>
          <w:p w14:paraId="5A583AEB" w14:textId="77777777" w:rsidR="00F72392" w:rsidRPr="00AB4C61" w:rsidRDefault="00F72392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537" w:type="pct"/>
            <w:vAlign w:val="center"/>
            <w:hideMark/>
          </w:tcPr>
          <w:p w14:paraId="05D92769" w14:textId="77777777" w:rsidR="00F72392" w:rsidRPr="00AB4C61" w:rsidRDefault="00F72392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538" w:type="pct"/>
            <w:vAlign w:val="center"/>
            <w:hideMark/>
          </w:tcPr>
          <w:p w14:paraId="76C9990B" w14:textId="77777777" w:rsidR="00F72392" w:rsidRPr="00AB4C61" w:rsidRDefault="00F72392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566" w:type="pct"/>
            <w:vAlign w:val="center"/>
            <w:hideMark/>
          </w:tcPr>
          <w:p w14:paraId="2F013A27" w14:textId="77777777" w:rsidR="00F72392" w:rsidRPr="00AB4C61" w:rsidRDefault="00235843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F72392" w:rsidRPr="00AB4C61" w14:paraId="2DC08D25" w14:textId="77777777" w:rsidTr="00A854C2">
        <w:trPr>
          <w:trHeight w:val="187"/>
          <w:jc w:val="center"/>
        </w:trPr>
        <w:tc>
          <w:tcPr>
            <w:tcW w:w="940" w:type="pct"/>
            <w:vMerge w:val="restart"/>
            <w:vAlign w:val="center"/>
            <w:hideMark/>
          </w:tcPr>
          <w:p w14:paraId="48B6C451" w14:textId="77777777" w:rsidR="00F72392" w:rsidRPr="00AB4C61" w:rsidRDefault="00235843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881" w:type="pct"/>
            <w:vAlign w:val="center"/>
            <w:hideMark/>
          </w:tcPr>
          <w:p w14:paraId="269642A6" w14:textId="77777777" w:rsidR="00F72392" w:rsidRPr="00AB4C61" w:rsidRDefault="00235843" w:rsidP="00772AFC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 xml:space="preserve">Поэтапный отказ от ОРВ </w:t>
            </w:r>
            <w:r w:rsidR="00F72392" w:rsidRPr="00AB4C61">
              <w:rPr>
                <w:sz w:val="18"/>
                <w:szCs w:val="18"/>
                <w:lang w:val="ru-RU"/>
              </w:rPr>
              <w:t>(</w:t>
            </w:r>
            <w:r w:rsidRPr="00AB4C61">
              <w:rPr>
                <w:sz w:val="18"/>
                <w:szCs w:val="18"/>
                <w:lang w:val="ru-RU"/>
              </w:rPr>
              <w:t>в тоннах ОРС</w:t>
            </w:r>
            <w:r w:rsidR="00F72392" w:rsidRPr="00AB4C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538" w:type="pct"/>
            <w:vAlign w:val="center"/>
          </w:tcPr>
          <w:p w14:paraId="6D87B15E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40</w:t>
            </w:r>
          </w:p>
        </w:tc>
        <w:tc>
          <w:tcPr>
            <w:tcW w:w="537" w:type="pct"/>
            <w:vAlign w:val="center"/>
          </w:tcPr>
          <w:p w14:paraId="09AC65E7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00</w:t>
            </w:r>
          </w:p>
        </w:tc>
        <w:tc>
          <w:tcPr>
            <w:tcW w:w="538" w:type="pct"/>
            <w:vAlign w:val="center"/>
          </w:tcPr>
          <w:p w14:paraId="35CE010C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en-US"/>
              </w:rPr>
              <w:t>0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  <w:lang w:val="en-US"/>
              </w:rPr>
              <w:t>72</w:t>
            </w:r>
          </w:p>
        </w:tc>
        <w:tc>
          <w:tcPr>
            <w:tcW w:w="566" w:type="pct"/>
            <w:vAlign w:val="center"/>
          </w:tcPr>
          <w:p w14:paraId="3B0AF0B1" w14:textId="77777777" w:rsidR="00F72392" w:rsidRPr="00AB4C61" w:rsidRDefault="007E63D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fldChar w:fldCharType="begin"/>
            </w:r>
            <w:r w:rsidRPr="00AB4C61">
              <w:rPr>
                <w:sz w:val="18"/>
                <w:szCs w:val="18"/>
              </w:rPr>
              <w:instrText xml:space="preserve"> =SUM(LEFT) </w:instrText>
            </w:r>
            <w:r w:rsidRPr="00AB4C61">
              <w:rPr>
                <w:sz w:val="18"/>
                <w:szCs w:val="18"/>
              </w:rPr>
              <w:fldChar w:fldCharType="separate"/>
            </w:r>
            <w:r w:rsidRPr="00AB4C61">
              <w:rPr>
                <w:noProof/>
                <w:sz w:val="18"/>
                <w:szCs w:val="18"/>
              </w:rPr>
              <w:t>1</w:t>
            </w:r>
            <w:r w:rsidR="00235843" w:rsidRPr="00AB4C61">
              <w:rPr>
                <w:noProof/>
                <w:sz w:val="18"/>
                <w:szCs w:val="18"/>
                <w:lang w:val="ru-RU"/>
              </w:rPr>
              <w:t>,</w:t>
            </w:r>
            <w:r w:rsidRPr="00AB4C61">
              <w:rPr>
                <w:noProof/>
                <w:sz w:val="18"/>
                <w:szCs w:val="18"/>
              </w:rPr>
              <w:t>12</w:t>
            </w:r>
            <w:r w:rsidRPr="00AB4C61">
              <w:rPr>
                <w:sz w:val="18"/>
                <w:szCs w:val="18"/>
              </w:rPr>
              <w:fldChar w:fldCharType="end"/>
            </w:r>
          </w:p>
        </w:tc>
      </w:tr>
      <w:tr w:rsidR="00F72392" w:rsidRPr="00AB4C61" w14:paraId="22C41783" w14:textId="77777777" w:rsidTr="00A854C2">
        <w:trPr>
          <w:trHeight w:val="55"/>
          <w:jc w:val="center"/>
        </w:trPr>
        <w:tc>
          <w:tcPr>
            <w:tcW w:w="940" w:type="pct"/>
            <w:vMerge/>
            <w:vAlign w:val="center"/>
            <w:hideMark/>
          </w:tcPr>
          <w:p w14:paraId="4EF38BEC" w14:textId="77777777" w:rsidR="00F72392" w:rsidRPr="00AB4C61" w:rsidRDefault="00F72392" w:rsidP="00772AFC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81" w:type="pct"/>
            <w:vAlign w:val="center"/>
            <w:hideMark/>
          </w:tcPr>
          <w:p w14:paraId="704BC183" w14:textId="77777777" w:rsidR="00F72392" w:rsidRPr="00AB4C61" w:rsidRDefault="00235843" w:rsidP="00772AFC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Финансирование (в долл. США</w:t>
            </w:r>
            <w:r w:rsidR="00F72392" w:rsidRPr="00AB4C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538" w:type="pct"/>
            <w:vAlign w:val="center"/>
          </w:tcPr>
          <w:p w14:paraId="254BA432" w14:textId="77777777" w:rsidR="00F72392" w:rsidRPr="00AB4C61" w:rsidRDefault="00B36DCA" w:rsidP="00772AFC">
            <w:pPr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85</w:t>
            </w:r>
            <w:r w:rsidR="00235843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315</w:t>
            </w:r>
          </w:p>
        </w:tc>
        <w:tc>
          <w:tcPr>
            <w:tcW w:w="537" w:type="pct"/>
            <w:vAlign w:val="center"/>
          </w:tcPr>
          <w:p w14:paraId="61E6D154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38" w:type="pct"/>
            <w:vAlign w:val="center"/>
          </w:tcPr>
          <w:p w14:paraId="6EF96213" w14:textId="77777777" w:rsidR="00F72392" w:rsidRPr="00AB4C61" w:rsidRDefault="001F1567" w:rsidP="00772AFC">
            <w:pPr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153</w:t>
            </w:r>
            <w:r w:rsidR="00235843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680</w:t>
            </w:r>
          </w:p>
        </w:tc>
        <w:tc>
          <w:tcPr>
            <w:tcW w:w="566" w:type="pct"/>
            <w:vAlign w:val="center"/>
          </w:tcPr>
          <w:p w14:paraId="70345595" w14:textId="77777777" w:rsidR="00F72392" w:rsidRPr="00AB4C61" w:rsidRDefault="00B36DCA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en-US"/>
              </w:rPr>
              <w:fldChar w:fldCharType="begin"/>
            </w:r>
            <w:r w:rsidRPr="00AB4C61">
              <w:rPr>
                <w:sz w:val="18"/>
                <w:szCs w:val="18"/>
                <w:lang w:val="en-US"/>
              </w:rPr>
              <w:instrText xml:space="preserve"> =SUM(LEFT) </w:instrText>
            </w:r>
            <w:r w:rsidRPr="00AB4C61">
              <w:rPr>
                <w:sz w:val="18"/>
                <w:szCs w:val="18"/>
                <w:lang w:val="en-US"/>
              </w:rPr>
              <w:fldChar w:fldCharType="separate"/>
            </w:r>
            <w:r w:rsidRPr="00AB4C61">
              <w:rPr>
                <w:noProof/>
                <w:sz w:val="18"/>
                <w:szCs w:val="18"/>
                <w:lang w:val="en-US"/>
              </w:rPr>
              <w:t>238</w:t>
            </w:r>
            <w:r w:rsidR="00235843" w:rsidRPr="00AB4C61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noProof/>
                <w:sz w:val="18"/>
                <w:szCs w:val="18"/>
                <w:lang w:val="en-US"/>
              </w:rPr>
              <w:t>995</w:t>
            </w:r>
            <w:r w:rsidRPr="00AB4C6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F72392" w:rsidRPr="00AB4C61" w14:paraId="5405C128" w14:textId="77777777" w:rsidTr="00A854C2">
        <w:trPr>
          <w:trHeight w:val="78"/>
          <w:jc w:val="center"/>
        </w:trPr>
        <w:tc>
          <w:tcPr>
            <w:tcW w:w="940" w:type="pct"/>
            <w:vMerge w:val="restart"/>
            <w:vAlign w:val="center"/>
            <w:hideMark/>
          </w:tcPr>
          <w:p w14:paraId="57C6C319" w14:textId="77777777" w:rsidR="00F72392" w:rsidRPr="00AB4C61" w:rsidRDefault="00235843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881" w:type="pct"/>
            <w:vAlign w:val="center"/>
            <w:hideMark/>
          </w:tcPr>
          <w:p w14:paraId="7F376CFF" w14:textId="77777777" w:rsidR="00F72392" w:rsidRPr="00AB4C61" w:rsidRDefault="00235843" w:rsidP="00772AFC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 xml:space="preserve">Поэтапный отказ от ОРВ </w:t>
            </w:r>
            <w:r w:rsidR="00F72392" w:rsidRPr="00AB4C61">
              <w:rPr>
                <w:sz w:val="18"/>
                <w:szCs w:val="18"/>
                <w:lang w:val="ru-RU"/>
              </w:rPr>
              <w:t>(</w:t>
            </w:r>
            <w:r w:rsidRPr="00AB4C61">
              <w:rPr>
                <w:sz w:val="18"/>
                <w:szCs w:val="18"/>
                <w:lang w:val="ru-RU"/>
              </w:rPr>
              <w:t>в тоннах ОРС</w:t>
            </w:r>
            <w:r w:rsidR="00F72392" w:rsidRPr="00AB4C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538" w:type="pct"/>
            <w:vAlign w:val="center"/>
          </w:tcPr>
          <w:p w14:paraId="0C5D6774" w14:textId="77777777" w:rsidR="00F72392" w:rsidRPr="00AB4C61" w:rsidRDefault="001F1567" w:rsidP="00772AFC">
            <w:pPr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70</w:t>
            </w:r>
          </w:p>
        </w:tc>
        <w:tc>
          <w:tcPr>
            <w:tcW w:w="537" w:type="pct"/>
            <w:vAlign w:val="center"/>
          </w:tcPr>
          <w:p w14:paraId="76568782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00</w:t>
            </w:r>
          </w:p>
        </w:tc>
        <w:tc>
          <w:tcPr>
            <w:tcW w:w="538" w:type="pct"/>
            <w:vAlign w:val="center"/>
          </w:tcPr>
          <w:p w14:paraId="7099732B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  <w:r w:rsidR="00235843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00</w:t>
            </w:r>
          </w:p>
        </w:tc>
        <w:tc>
          <w:tcPr>
            <w:tcW w:w="566" w:type="pct"/>
            <w:vAlign w:val="center"/>
          </w:tcPr>
          <w:p w14:paraId="49E43D05" w14:textId="77777777" w:rsidR="00F72392" w:rsidRPr="00AB4C61" w:rsidRDefault="007E63D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fldChar w:fldCharType="begin"/>
            </w:r>
            <w:r w:rsidRPr="00AB4C61">
              <w:rPr>
                <w:sz w:val="18"/>
                <w:szCs w:val="18"/>
              </w:rPr>
              <w:instrText xml:space="preserve"> =SUM(left) </w:instrText>
            </w:r>
            <w:r w:rsidRPr="00AB4C61">
              <w:rPr>
                <w:sz w:val="18"/>
                <w:szCs w:val="18"/>
              </w:rPr>
              <w:fldChar w:fldCharType="separate"/>
            </w:r>
            <w:r w:rsidRPr="00AB4C61">
              <w:rPr>
                <w:noProof/>
                <w:sz w:val="18"/>
                <w:szCs w:val="18"/>
              </w:rPr>
              <w:t>0</w:t>
            </w:r>
            <w:r w:rsidR="00235843" w:rsidRPr="00AB4C61">
              <w:rPr>
                <w:noProof/>
                <w:sz w:val="18"/>
                <w:szCs w:val="18"/>
                <w:lang w:val="ru-RU"/>
              </w:rPr>
              <w:t>,</w:t>
            </w:r>
            <w:r w:rsidRPr="00AB4C61">
              <w:rPr>
                <w:noProof/>
                <w:sz w:val="18"/>
                <w:szCs w:val="18"/>
              </w:rPr>
              <w:t>7</w:t>
            </w:r>
            <w:r w:rsidRPr="00AB4C61">
              <w:rPr>
                <w:sz w:val="18"/>
                <w:szCs w:val="18"/>
              </w:rPr>
              <w:fldChar w:fldCharType="end"/>
            </w:r>
          </w:p>
        </w:tc>
      </w:tr>
      <w:tr w:rsidR="00F72392" w:rsidRPr="00AB4C61" w14:paraId="6E2EA24B" w14:textId="77777777" w:rsidTr="00A854C2">
        <w:trPr>
          <w:trHeight w:val="77"/>
          <w:jc w:val="center"/>
        </w:trPr>
        <w:tc>
          <w:tcPr>
            <w:tcW w:w="940" w:type="pct"/>
            <w:vMerge/>
            <w:vAlign w:val="center"/>
            <w:hideMark/>
          </w:tcPr>
          <w:p w14:paraId="7BCFFB49" w14:textId="77777777" w:rsidR="00F72392" w:rsidRPr="00AB4C61" w:rsidRDefault="00F72392" w:rsidP="00772AFC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881" w:type="pct"/>
            <w:vAlign w:val="center"/>
            <w:hideMark/>
          </w:tcPr>
          <w:p w14:paraId="74E824F7" w14:textId="77777777" w:rsidR="00F72392" w:rsidRPr="00AB4C61" w:rsidRDefault="00235843" w:rsidP="00772AFC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Финансирование (в долл. США</w:t>
            </w:r>
            <w:r w:rsidR="00F72392" w:rsidRPr="00AB4C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538" w:type="pct"/>
            <w:vAlign w:val="center"/>
          </w:tcPr>
          <w:p w14:paraId="08DF04E8" w14:textId="77777777" w:rsidR="00F72392" w:rsidRPr="00AB4C61" w:rsidRDefault="007E63D7" w:rsidP="00772AFC">
            <w:pPr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145</w:t>
            </w:r>
            <w:r w:rsidR="00235843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057</w:t>
            </w:r>
          </w:p>
        </w:tc>
        <w:tc>
          <w:tcPr>
            <w:tcW w:w="537" w:type="pct"/>
            <w:vAlign w:val="center"/>
          </w:tcPr>
          <w:p w14:paraId="6ECBDE6B" w14:textId="77777777" w:rsidR="00F72392" w:rsidRPr="00AB4C61" w:rsidRDefault="001F156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38" w:type="pct"/>
            <w:vAlign w:val="center"/>
          </w:tcPr>
          <w:p w14:paraId="1E209A2C" w14:textId="77777777" w:rsidR="00F72392" w:rsidRPr="00AB4C61" w:rsidRDefault="007E63D7" w:rsidP="00772AF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6" w:type="pct"/>
            <w:vAlign w:val="center"/>
          </w:tcPr>
          <w:p w14:paraId="63C741A7" w14:textId="77777777" w:rsidR="00F72392" w:rsidRPr="00AB4C61" w:rsidRDefault="007E63D7" w:rsidP="00772AFC">
            <w:pPr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145</w:t>
            </w:r>
            <w:r w:rsidR="00235843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057</w:t>
            </w:r>
          </w:p>
        </w:tc>
      </w:tr>
    </w:tbl>
    <w:p w14:paraId="0E151667" w14:textId="77777777" w:rsidR="00F72392" w:rsidRPr="00AB4C61" w:rsidRDefault="00F72392" w:rsidP="007C1D86">
      <w:pPr>
        <w:spacing w:before="20" w:after="20"/>
        <w:jc w:val="center"/>
        <w:rPr>
          <w:sz w:val="18"/>
          <w:szCs w:val="18"/>
        </w:rPr>
      </w:pPr>
    </w:p>
    <w:tbl>
      <w:tblPr>
        <w:tblW w:w="5526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296"/>
        <w:gridCol w:w="1262"/>
        <w:gridCol w:w="1925"/>
        <w:gridCol w:w="717"/>
        <w:gridCol w:w="645"/>
        <w:gridCol w:w="729"/>
        <w:gridCol w:w="712"/>
        <w:gridCol w:w="589"/>
        <w:gridCol w:w="710"/>
        <w:gridCol w:w="543"/>
        <w:gridCol w:w="693"/>
        <w:gridCol w:w="780"/>
      </w:tblGrid>
      <w:tr w:rsidR="00162E09" w:rsidRPr="00AB4C61" w14:paraId="7AD8F688" w14:textId="77777777" w:rsidTr="00A854C2">
        <w:trPr>
          <w:trHeight w:val="82"/>
          <w:jc w:val="center"/>
        </w:trPr>
        <w:tc>
          <w:tcPr>
            <w:tcW w:w="21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092A55" w14:textId="77777777" w:rsidR="00162E09" w:rsidRPr="00AB4C61" w:rsidRDefault="00235843" w:rsidP="00772AFC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ДАННЫЕ ПО ПРОЕКТУ</w:t>
            </w:r>
            <w:r w:rsidR="00162E09" w:rsidRPr="00AB4C61"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F292" w14:textId="77777777" w:rsidR="00162E09" w:rsidRPr="00AB4C61" w:rsidRDefault="00162E09" w:rsidP="00772AFC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B8FE7" w14:textId="77777777" w:rsidR="00162E09" w:rsidRPr="00AB4C61" w:rsidRDefault="00162E09" w:rsidP="00772AFC">
            <w:pPr>
              <w:jc w:val="center"/>
              <w:rPr>
                <w:b/>
                <w:bCs/>
                <w:sz w:val="18"/>
                <w:szCs w:val="18"/>
              </w:rPr>
            </w:pPr>
            <w:r w:rsidRPr="00AB4C61">
              <w:rPr>
                <w:b/>
                <w:bCs/>
                <w:sz w:val="18"/>
                <w:szCs w:val="18"/>
              </w:rPr>
              <w:t>2023</w:t>
            </w:r>
            <w:r w:rsidR="00235843" w:rsidRPr="00AB4C61">
              <w:rPr>
                <w:b/>
                <w:bCs/>
                <w:sz w:val="18"/>
                <w:szCs w:val="18"/>
              </w:rPr>
              <w:t>–</w:t>
            </w:r>
            <w:r w:rsidR="00235843" w:rsidRPr="00AB4C61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419F" w14:textId="77777777" w:rsidR="00162E09" w:rsidRPr="00AB4C61" w:rsidRDefault="00162E09" w:rsidP="00772AFC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4E4D27" w14:textId="77777777" w:rsidR="00162E09" w:rsidRPr="00AB4C61" w:rsidRDefault="00162E09" w:rsidP="00772AFC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28339" w14:textId="77777777" w:rsidR="00162E09" w:rsidRPr="00AB4C61" w:rsidRDefault="00162E0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A0E213" w14:textId="77777777" w:rsidR="00162E09" w:rsidRPr="00AB4C61" w:rsidRDefault="00162E0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0DA781" w14:textId="77777777" w:rsidR="00162E09" w:rsidRPr="00AB4C61" w:rsidRDefault="00162E0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2029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DFC6F8" w14:textId="77777777" w:rsidR="00162E09" w:rsidRPr="00AB4C61" w:rsidRDefault="00162E09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AB4C61">
              <w:rPr>
                <w:b/>
                <w:sz w:val="18"/>
                <w:szCs w:val="18"/>
                <w:lang w:val="en-US"/>
              </w:rPr>
              <w:t>2030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E10065" w14:textId="77777777" w:rsidR="00162E09" w:rsidRPr="00AB4C61" w:rsidRDefault="00235843" w:rsidP="00772AF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162E09" w:rsidRPr="00AB4C61" w14:paraId="7EFF33F2" w14:textId="77777777" w:rsidTr="00A854C2">
        <w:trPr>
          <w:trHeight w:val="72"/>
          <w:jc w:val="center"/>
        </w:trPr>
        <w:tc>
          <w:tcPr>
            <w:tcW w:w="61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076C96C" w14:textId="77777777" w:rsidR="00162E09" w:rsidRPr="00AB4C61" w:rsidRDefault="005D0C8E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fr-CA"/>
              </w:rPr>
            </w:pPr>
            <w:r w:rsidRPr="00AB4C61">
              <w:rPr>
                <w:sz w:val="18"/>
                <w:szCs w:val="18"/>
                <w:lang w:val="ru-RU"/>
              </w:rPr>
              <w:t>Потребление</w:t>
            </w:r>
            <w:r w:rsidR="00162E09" w:rsidRPr="00AB4C61">
              <w:rPr>
                <w:sz w:val="18"/>
                <w:szCs w:val="18"/>
                <w:lang w:val="fr-CA"/>
              </w:rPr>
              <w:t xml:space="preserve"> (</w:t>
            </w:r>
            <w:r w:rsidRPr="00AB4C61">
              <w:rPr>
                <w:sz w:val="18"/>
                <w:szCs w:val="18"/>
                <w:lang w:val="ru-RU"/>
              </w:rPr>
              <w:t>в тоннах ОРС</w:t>
            </w:r>
            <w:r w:rsidR="00162E09" w:rsidRPr="00AB4C61">
              <w:rPr>
                <w:sz w:val="18"/>
                <w:szCs w:val="18"/>
                <w:lang w:val="fr-CA"/>
              </w:rPr>
              <w:t>)</w:t>
            </w:r>
          </w:p>
        </w:tc>
        <w:tc>
          <w:tcPr>
            <w:tcW w:w="150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A248E" w14:textId="77777777" w:rsidR="00162E09" w:rsidRPr="00AB4C61" w:rsidRDefault="005D0C8E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Предельные уровни, предусмотренные Монреальским протоколом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19DA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3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13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97DD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3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13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C0B0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C241D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22FE6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44959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E970C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59EA6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00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34005F" w14:textId="77777777" w:rsidR="00162E09" w:rsidRPr="00AB4C61" w:rsidRDefault="00315196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н</w:t>
            </w:r>
            <w:r w:rsidR="00162E09" w:rsidRPr="00AB4C61">
              <w:rPr>
                <w:sz w:val="18"/>
                <w:szCs w:val="18"/>
                <w:lang w:val="en-US"/>
              </w:rPr>
              <w:t>/</w:t>
            </w:r>
            <w:r w:rsidRPr="00AB4C61">
              <w:rPr>
                <w:sz w:val="18"/>
                <w:szCs w:val="18"/>
                <w:lang w:val="ru-RU"/>
              </w:rPr>
              <w:t>п</w:t>
            </w:r>
          </w:p>
        </w:tc>
      </w:tr>
      <w:tr w:rsidR="00162E09" w:rsidRPr="00AB4C61" w14:paraId="60D8B669" w14:textId="77777777" w:rsidTr="00A854C2">
        <w:trPr>
          <w:trHeight w:val="440"/>
          <w:jc w:val="center"/>
        </w:trPr>
        <w:tc>
          <w:tcPr>
            <w:tcW w:w="611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78B970" w14:textId="77777777" w:rsidR="00162E09" w:rsidRPr="00AB4C61" w:rsidRDefault="00162E09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EAE2A" w14:textId="77777777" w:rsidR="00162E09" w:rsidRPr="00AB4C61" w:rsidRDefault="005D0C8E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Максимально допустимое</w:t>
            </w:r>
            <w:r w:rsidR="00162E09" w:rsidRPr="00AB4C61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6F1B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3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13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1D61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3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13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B90E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60503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AFD09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3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A1DE8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A2CBD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1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56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3383D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</w:rPr>
              <w:t>0</w:t>
            </w:r>
            <w:r w:rsidR="00315196" w:rsidRPr="00AB4C61">
              <w:rPr>
                <w:sz w:val="18"/>
                <w:szCs w:val="18"/>
                <w:lang w:val="ru-RU"/>
              </w:rPr>
              <w:t>,</w:t>
            </w:r>
            <w:r w:rsidRPr="00AB4C61">
              <w:rPr>
                <w:sz w:val="18"/>
                <w:szCs w:val="18"/>
              </w:rPr>
              <w:t>00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712D04" w14:textId="77777777" w:rsidR="00162E09" w:rsidRPr="00AB4C61" w:rsidRDefault="00315196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н</w:t>
            </w:r>
            <w:r w:rsidR="00162E09" w:rsidRPr="00AB4C61">
              <w:rPr>
                <w:sz w:val="18"/>
                <w:szCs w:val="18"/>
                <w:lang w:val="en-US"/>
              </w:rPr>
              <w:t>/</w:t>
            </w:r>
            <w:r w:rsidRPr="00AB4C61">
              <w:rPr>
                <w:sz w:val="18"/>
                <w:szCs w:val="18"/>
                <w:lang w:val="ru-RU"/>
              </w:rPr>
              <w:t>п</w:t>
            </w:r>
          </w:p>
        </w:tc>
      </w:tr>
      <w:tr w:rsidR="00162E09" w:rsidRPr="00AB4C61" w14:paraId="3104364A" w14:textId="77777777" w:rsidTr="00A854C2">
        <w:trPr>
          <w:trHeight w:val="350"/>
          <w:jc w:val="center"/>
        </w:trPr>
        <w:tc>
          <w:tcPr>
            <w:tcW w:w="611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D0AE" w14:textId="77777777" w:rsidR="00162E09" w:rsidRPr="00AB4C61" w:rsidRDefault="005D0C8E" w:rsidP="00772AFC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Суммы, утвержденные в принципе</w:t>
            </w:r>
            <w:r w:rsidR="00162E09" w:rsidRPr="00AB4C61">
              <w:rPr>
                <w:sz w:val="18"/>
                <w:szCs w:val="18"/>
                <w:lang w:val="ru-RU"/>
              </w:rPr>
              <w:t xml:space="preserve"> </w:t>
            </w:r>
            <w:r w:rsidR="00FC3D7C" w:rsidRPr="00AB4C61">
              <w:rPr>
                <w:sz w:val="18"/>
                <w:szCs w:val="18"/>
                <w:lang w:val="ru-RU"/>
              </w:rPr>
              <w:br/>
            </w:r>
            <w:r w:rsidR="00162E09" w:rsidRPr="00AB4C61">
              <w:rPr>
                <w:sz w:val="18"/>
                <w:szCs w:val="18"/>
                <w:lang w:val="ru-RU"/>
              </w:rPr>
              <w:t>(</w:t>
            </w:r>
            <w:r w:rsidRPr="00AB4C61">
              <w:rPr>
                <w:sz w:val="18"/>
                <w:szCs w:val="18"/>
                <w:lang w:val="ru-RU"/>
              </w:rPr>
              <w:t>в долл. США</w:t>
            </w:r>
            <w:r w:rsidR="00162E09" w:rsidRPr="00AB4C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594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8AB1" w14:textId="77777777" w:rsidR="00162E09" w:rsidRPr="00AB4C61" w:rsidRDefault="005D0C8E" w:rsidP="00772AFC">
            <w:pPr>
              <w:spacing w:before="20" w:after="20"/>
              <w:ind w:left="38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90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55EF" w14:textId="77777777" w:rsidR="00162E09" w:rsidRPr="00AB4C61" w:rsidRDefault="005D0C8E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7D0E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81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200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43A5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0EAC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75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500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AE88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6D46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3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F669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136</w:t>
            </w:r>
            <w:r w:rsidR="004E299F" w:rsidRPr="00AB4C61">
              <w:rPr>
                <w:sz w:val="18"/>
                <w:szCs w:val="18"/>
                <w:lang w:val="ru-RU"/>
              </w:rPr>
              <w:t> </w:t>
            </w:r>
            <w:r w:rsidRPr="00AB4C61">
              <w:rPr>
                <w:sz w:val="18"/>
                <w:szCs w:val="18"/>
              </w:rPr>
              <w:t>000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E22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0F16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68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900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8594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fldChar w:fldCharType="begin"/>
            </w:r>
            <w:r w:rsidRPr="00AB4C61">
              <w:rPr>
                <w:sz w:val="18"/>
                <w:szCs w:val="18"/>
              </w:rPr>
              <w:instrText xml:space="preserve"> =SUM(LEFT) </w:instrText>
            </w:r>
            <w:r w:rsidRPr="00AB4C61">
              <w:rPr>
                <w:sz w:val="18"/>
                <w:szCs w:val="18"/>
              </w:rPr>
              <w:fldChar w:fldCharType="separate"/>
            </w:r>
            <w:r w:rsidRPr="00AB4C61">
              <w:rPr>
                <w:noProof/>
                <w:sz w:val="18"/>
                <w:szCs w:val="18"/>
              </w:rPr>
              <w:t>361</w:t>
            </w:r>
            <w:r w:rsidR="00315196" w:rsidRPr="00AB4C61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noProof/>
                <w:sz w:val="18"/>
                <w:szCs w:val="18"/>
              </w:rPr>
              <w:t>600</w:t>
            </w:r>
            <w:r w:rsidRPr="00AB4C61">
              <w:rPr>
                <w:sz w:val="18"/>
                <w:szCs w:val="18"/>
              </w:rPr>
              <w:fldChar w:fldCharType="end"/>
            </w:r>
          </w:p>
        </w:tc>
      </w:tr>
      <w:tr w:rsidR="00162E09" w:rsidRPr="00AB4C61" w14:paraId="0D6465E0" w14:textId="77777777" w:rsidTr="00A854C2">
        <w:trPr>
          <w:trHeight w:val="368"/>
          <w:jc w:val="center"/>
        </w:trPr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7F37" w14:textId="77777777" w:rsidR="00162E09" w:rsidRPr="00AB4C61" w:rsidRDefault="00162E09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1BA6" w14:textId="77777777" w:rsidR="00162E09" w:rsidRPr="00AB4C61" w:rsidRDefault="00162E09" w:rsidP="00772AFC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91C3" w14:textId="77777777" w:rsidR="00162E09" w:rsidRPr="00AB4C61" w:rsidRDefault="00DD5D40" w:rsidP="00772AFC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Вспомог</w:t>
            </w:r>
            <w:r w:rsidR="005D0C8E" w:rsidRPr="00AB4C61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B33D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10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556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1D59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D8A4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9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815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E86B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065E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3883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17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680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D6CD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4ED0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8</w:t>
            </w:r>
            <w:r w:rsidR="00315196"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957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6151" w14:textId="77777777" w:rsidR="00162E09" w:rsidRPr="00AB4C61" w:rsidRDefault="00162E09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fldChar w:fldCharType="begin"/>
            </w:r>
            <w:r w:rsidRPr="00AB4C61">
              <w:rPr>
                <w:sz w:val="18"/>
                <w:szCs w:val="18"/>
              </w:rPr>
              <w:instrText xml:space="preserve"> =SUM(LEFT) </w:instrText>
            </w:r>
            <w:r w:rsidRPr="00AB4C61">
              <w:rPr>
                <w:sz w:val="18"/>
                <w:szCs w:val="18"/>
              </w:rPr>
              <w:fldChar w:fldCharType="separate"/>
            </w:r>
            <w:r w:rsidRPr="00AB4C61">
              <w:rPr>
                <w:noProof/>
                <w:sz w:val="18"/>
                <w:szCs w:val="18"/>
              </w:rPr>
              <w:t>47</w:t>
            </w:r>
            <w:r w:rsidR="00315196" w:rsidRPr="00AB4C61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noProof/>
                <w:sz w:val="18"/>
                <w:szCs w:val="18"/>
              </w:rPr>
              <w:t>008</w:t>
            </w:r>
            <w:r w:rsidRPr="00AB4C61">
              <w:rPr>
                <w:sz w:val="18"/>
                <w:szCs w:val="18"/>
              </w:rPr>
              <w:fldChar w:fldCharType="end"/>
            </w:r>
          </w:p>
        </w:tc>
      </w:tr>
      <w:tr w:rsidR="005D0C8E" w:rsidRPr="00AB4C61" w14:paraId="3EC2474A" w14:textId="77777777" w:rsidTr="00A854C2">
        <w:trPr>
          <w:trHeight w:val="377"/>
          <w:jc w:val="center"/>
        </w:trPr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092E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1C80" w14:textId="77777777" w:rsidR="005D0C8E" w:rsidRPr="00AB4C61" w:rsidRDefault="005D0C8E" w:rsidP="005D0C8E">
            <w:pPr>
              <w:spacing w:before="20" w:after="20"/>
              <w:ind w:left="38"/>
              <w:jc w:val="center"/>
              <w:rPr>
                <w:caps/>
                <w:sz w:val="18"/>
                <w:szCs w:val="18"/>
                <w:lang w:val="ru-RU"/>
              </w:rPr>
            </w:pPr>
            <w:r w:rsidRPr="00AB4C61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3ED5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2D2C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97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000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C8E0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15AF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133</w:t>
            </w:r>
            <w:r w:rsidR="00862784" w:rsidRPr="00AB4C61">
              <w:rPr>
                <w:sz w:val="18"/>
                <w:szCs w:val="18"/>
                <w:lang w:val="ru-RU"/>
              </w:rPr>
              <w:t> </w:t>
            </w:r>
            <w:r w:rsidRPr="00AB4C61">
              <w:rPr>
                <w:sz w:val="18"/>
                <w:szCs w:val="18"/>
              </w:rPr>
              <w:t>080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D263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E487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CA3D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4CAA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130B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3516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fldChar w:fldCharType="begin"/>
            </w:r>
            <w:r w:rsidRPr="00AB4C61">
              <w:rPr>
                <w:sz w:val="18"/>
                <w:szCs w:val="18"/>
              </w:rPr>
              <w:instrText xml:space="preserve"> =SUM(LEFT) </w:instrText>
            </w:r>
            <w:r w:rsidRPr="00AB4C61">
              <w:rPr>
                <w:sz w:val="18"/>
                <w:szCs w:val="18"/>
              </w:rPr>
              <w:fldChar w:fldCharType="separate"/>
            </w:r>
            <w:r w:rsidRPr="00AB4C61">
              <w:rPr>
                <w:noProof/>
                <w:sz w:val="18"/>
                <w:szCs w:val="18"/>
              </w:rPr>
              <w:t>230</w:t>
            </w:r>
            <w:r w:rsidRPr="00AB4C61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noProof/>
                <w:sz w:val="18"/>
                <w:szCs w:val="18"/>
              </w:rPr>
              <w:t>080</w:t>
            </w:r>
            <w:r w:rsidRPr="00AB4C61">
              <w:rPr>
                <w:sz w:val="18"/>
                <w:szCs w:val="18"/>
              </w:rPr>
              <w:fldChar w:fldCharType="end"/>
            </w:r>
          </w:p>
        </w:tc>
      </w:tr>
      <w:tr w:rsidR="005D0C8E" w:rsidRPr="00AB4C61" w14:paraId="48CAF3A8" w14:textId="77777777" w:rsidTr="00A854C2">
        <w:trPr>
          <w:trHeight w:val="341"/>
          <w:jc w:val="center"/>
        </w:trPr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AD00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A355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AE8C" w14:textId="77777777" w:rsidR="005D0C8E" w:rsidRPr="00AB4C61" w:rsidRDefault="00DD5D40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Вспомог</w:t>
            </w:r>
            <w:r w:rsidR="005D0C8E" w:rsidRPr="00AB4C61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1350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8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730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D7D3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ABD7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11</w:t>
            </w:r>
            <w:r w:rsidR="00862784" w:rsidRPr="00AB4C61">
              <w:rPr>
                <w:sz w:val="18"/>
                <w:szCs w:val="18"/>
                <w:lang w:val="ru-RU"/>
              </w:rPr>
              <w:t> </w:t>
            </w:r>
            <w:r w:rsidRPr="00AB4C61">
              <w:rPr>
                <w:sz w:val="18"/>
                <w:szCs w:val="18"/>
              </w:rPr>
              <w:t>977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506B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F58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3ED5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3F61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4973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991E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fldChar w:fldCharType="begin"/>
            </w:r>
            <w:r w:rsidRPr="00AB4C61">
              <w:rPr>
                <w:sz w:val="18"/>
                <w:szCs w:val="18"/>
              </w:rPr>
              <w:instrText xml:space="preserve"> =SUM(LEFT) </w:instrText>
            </w:r>
            <w:r w:rsidRPr="00AB4C61">
              <w:rPr>
                <w:sz w:val="18"/>
                <w:szCs w:val="18"/>
              </w:rPr>
              <w:fldChar w:fldCharType="separate"/>
            </w:r>
            <w:r w:rsidRPr="00AB4C61">
              <w:rPr>
                <w:noProof/>
                <w:sz w:val="18"/>
                <w:szCs w:val="18"/>
              </w:rPr>
              <w:t>20</w:t>
            </w:r>
            <w:r w:rsidRPr="00AB4C61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noProof/>
                <w:sz w:val="18"/>
                <w:szCs w:val="18"/>
              </w:rPr>
              <w:t>707</w:t>
            </w:r>
            <w:r w:rsidRPr="00AB4C61">
              <w:rPr>
                <w:sz w:val="18"/>
                <w:szCs w:val="18"/>
              </w:rPr>
              <w:fldChar w:fldCharType="end"/>
            </w:r>
          </w:p>
        </w:tc>
      </w:tr>
      <w:tr w:rsidR="005D0C8E" w:rsidRPr="00AB4C61" w14:paraId="72C8907F" w14:textId="77777777" w:rsidTr="00A854C2">
        <w:trPr>
          <w:trHeight w:val="314"/>
          <w:jc w:val="center"/>
        </w:trPr>
        <w:tc>
          <w:tcPr>
            <w:tcW w:w="12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5344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Средства, утвержденные Исполнительным комитетом (в долл. США)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2C5F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1C17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178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200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878F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2D53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1B7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DE25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042A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871E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44CA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F0BE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178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200</w:t>
            </w:r>
          </w:p>
        </w:tc>
      </w:tr>
      <w:tr w:rsidR="005D0C8E" w:rsidRPr="00AB4C61" w14:paraId="1B71F218" w14:textId="77777777" w:rsidTr="00A854C2">
        <w:trPr>
          <w:trHeight w:val="184"/>
          <w:jc w:val="center"/>
        </w:trPr>
        <w:tc>
          <w:tcPr>
            <w:tcW w:w="12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527F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9D70" w14:textId="77777777" w:rsidR="005D0C8E" w:rsidRPr="00AB4C61" w:rsidRDefault="00DD5D40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Вспомог</w:t>
            </w:r>
            <w:r w:rsidR="005D0C8E" w:rsidRPr="00AB4C61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C095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19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286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E760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  <w:r w:rsidRPr="00AB4C61">
              <w:rPr>
                <w:sz w:val="18"/>
                <w:szCs w:val="18"/>
              </w:rPr>
              <w:t>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025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1637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0FAE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3591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CDBA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0814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0E2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19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286</w:t>
            </w:r>
          </w:p>
        </w:tc>
      </w:tr>
      <w:tr w:rsidR="005D0C8E" w:rsidRPr="00AB4C61" w14:paraId="7F5DB0BD" w14:textId="77777777" w:rsidTr="00A854C2">
        <w:trPr>
          <w:trHeight w:val="440"/>
          <w:jc w:val="center"/>
        </w:trPr>
        <w:tc>
          <w:tcPr>
            <w:tcW w:w="12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3D16" w14:textId="77777777" w:rsidR="005D0C8E" w:rsidRPr="00AB4C61" w:rsidRDefault="005D0C8E" w:rsidP="005D0C8E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Общий объем средств, рекомендованных для утверждения на настоящем совещании (в долл. США</w:t>
            </w:r>
            <w:r w:rsidRPr="00AB4C61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61F1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123A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ECF8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E53F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852A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208</w:t>
            </w:r>
            <w:r w:rsidR="004E299F" w:rsidRPr="00AB4C61">
              <w:rPr>
                <w:sz w:val="18"/>
                <w:szCs w:val="18"/>
                <w:lang w:val="ru-RU"/>
              </w:rPr>
              <w:t> </w:t>
            </w:r>
            <w:r w:rsidRPr="00AB4C61">
              <w:rPr>
                <w:sz w:val="18"/>
                <w:szCs w:val="18"/>
              </w:rPr>
              <w:t>580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8FF3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2223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6FC7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280B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067D" w14:textId="77777777" w:rsidR="005D0C8E" w:rsidRPr="00AB4C61" w:rsidRDefault="005D0C8E" w:rsidP="00862784">
            <w:pPr>
              <w:spacing w:before="20" w:after="20"/>
              <w:ind w:left="23" w:right="-42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208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580</w:t>
            </w:r>
          </w:p>
        </w:tc>
      </w:tr>
      <w:tr w:rsidR="005D0C8E" w:rsidRPr="00AB4C61" w14:paraId="199A480A" w14:textId="77777777" w:rsidTr="00A854C2">
        <w:trPr>
          <w:trHeight w:val="50"/>
          <w:jc w:val="center"/>
        </w:trPr>
        <w:tc>
          <w:tcPr>
            <w:tcW w:w="12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3FDD" w14:textId="77777777" w:rsidR="005D0C8E" w:rsidRPr="00AB4C61" w:rsidRDefault="005D0C8E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EF35" w14:textId="77777777" w:rsidR="005D0C8E" w:rsidRPr="00AB4C61" w:rsidRDefault="00DD5D40" w:rsidP="005D0C8E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AB4C61">
              <w:rPr>
                <w:sz w:val="18"/>
                <w:szCs w:val="18"/>
                <w:lang w:val="ru-RU"/>
              </w:rPr>
              <w:t>Вспомог</w:t>
            </w:r>
            <w:r w:rsidR="005D0C8E" w:rsidRPr="00AB4C61">
              <w:rPr>
                <w:sz w:val="18"/>
                <w:szCs w:val="18"/>
                <w:lang w:val="ru-RU"/>
              </w:rPr>
              <w:t>. расходы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89A3" w14:textId="77777777" w:rsidR="005D0C8E" w:rsidRPr="00AB4C61" w:rsidRDefault="005D0C8E" w:rsidP="00862784">
            <w:pPr>
              <w:spacing w:before="20" w:after="20"/>
              <w:ind w:left="38"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13B2" w14:textId="77777777" w:rsidR="005D0C8E" w:rsidRPr="00AB4C61" w:rsidRDefault="005D0C8E" w:rsidP="00862784">
            <w:pPr>
              <w:spacing w:before="20" w:after="20"/>
              <w:ind w:left="38"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7991" w14:textId="77777777" w:rsidR="005D0C8E" w:rsidRPr="00AB4C61" w:rsidRDefault="005D0C8E" w:rsidP="00862784">
            <w:pPr>
              <w:spacing w:before="20" w:after="20"/>
              <w:ind w:left="38"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8AB8" w14:textId="77777777" w:rsidR="005D0C8E" w:rsidRPr="00AB4C61" w:rsidRDefault="005D0C8E" w:rsidP="00862784">
            <w:pPr>
              <w:spacing w:before="20" w:after="20"/>
              <w:ind w:left="38"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21</w:t>
            </w:r>
            <w:r w:rsidR="004E299F" w:rsidRPr="00AB4C61">
              <w:rPr>
                <w:sz w:val="18"/>
                <w:szCs w:val="18"/>
                <w:lang w:val="ru-RU"/>
              </w:rPr>
              <w:t> </w:t>
            </w:r>
            <w:r w:rsidRPr="00AB4C61">
              <w:rPr>
                <w:sz w:val="18"/>
                <w:szCs w:val="18"/>
              </w:rPr>
              <w:t>792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5C8D" w14:textId="77777777" w:rsidR="005D0C8E" w:rsidRPr="00AB4C61" w:rsidRDefault="005D0C8E" w:rsidP="00862784">
            <w:pPr>
              <w:spacing w:before="20" w:after="20"/>
              <w:ind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97C4" w14:textId="77777777" w:rsidR="005D0C8E" w:rsidRPr="00AB4C61" w:rsidRDefault="005D0C8E" w:rsidP="00862784">
            <w:pPr>
              <w:spacing w:before="20" w:after="20"/>
              <w:ind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1A09" w14:textId="77777777" w:rsidR="005D0C8E" w:rsidRPr="00AB4C61" w:rsidRDefault="005D0C8E" w:rsidP="00862784">
            <w:pPr>
              <w:spacing w:before="20" w:after="20"/>
              <w:ind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B153" w14:textId="77777777" w:rsidR="005D0C8E" w:rsidRPr="00AB4C61" w:rsidRDefault="005D0C8E" w:rsidP="00862784">
            <w:pPr>
              <w:spacing w:before="20" w:after="20"/>
              <w:ind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7FC4" w14:textId="77777777" w:rsidR="005D0C8E" w:rsidRPr="00AB4C61" w:rsidRDefault="005D0C8E" w:rsidP="00862784">
            <w:pPr>
              <w:spacing w:before="20" w:after="20"/>
              <w:ind w:left="-40" w:right="-49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AB4C61">
              <w:rPr>
                <w:sz w:val="18"/>
                <w:szCs w:val="18"/>
              </w:rPr>
              <w:t>21</w:t>
            </w:r>
            <w:r w:rsidRPr="00AB4C61">
              <w:rPr>
                <w:sz w:val="18"/>
                <w:szCs w:val="18"/>
                <w:lang w:val="ru-RU"/>
              </w:rPr>
              <w:t xml:space="preserve"> </w:t>
            </w:r>
            <w:r w:rsidRPr="00AB4C61">
              <w:rPr>
                <w:sz w:val="18"/>
                <w:szCs w:val="18"/>
              </w:rPr>
              <w:t>792</w:t>
            </w:r>
          </w:p>
        </w:tc>
      </w:tr>
    </w:tbl>
    <w:p w14:paraId="4ECA6633" w14:textId="77777777" w:rsidR="00F72392" w:rsidRPr="00AB4C61" w:rsidRDefault="00F72392" w:rsidP="007C1D86">
      <w:pPr>
        <w:spacing w:before="20" w:after="20"/>
        <w:jc w:val="center"/>
        <w:rPr>
          <w:sz w:val="18"/>
          <w:szCs w:val="18"/>
        </w:rPr>
      </w:pPr>
    </w:p>
    <w:tbl>
      <w:tblPr>
        <w:tblW w:w="545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863"/>
        <w:gridCol w:w="4685"/>
      </w:tblGrid>
      <w:tr w:rsidR="00F72392" w:rsidRPr="00AB4C61" w14:paraId="47814128" w14:textId="77777777" w:rsidTr="00A854C2">
        <w:trPr>
          <w:trHeight w:val="128"/>
          <w:jc w:val="center"/>
        </w:trPr>
        <w:tc>
          <w:tcPr>
            <w:tcW w:w="2779" w:type="pct"/>
            <w:vAlign w:val="center"/>
            <w:hideMark/>
          </w:tcPr>
          <w:p w14:paraId="45BF7FB4" w14:textId="77777777" w:rsidR="00F72392" w:rsidRPr="00AB4C61" w:rsidRDefault="005D0C8E" w:rsidP="00772AF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B4C61">
              <w:rPr>
                <w:b/>
                <w:sz w:val="18"/>
                <w:szCs w:val="18"/>
                <w:lang w:val="ru-RU"/>
              </w:rPr>
              <w:t>Рекомендация секретариата</w:t>
            </w:r>
            <w:r w:rsidR="00F72392" w:rsidRPr="00AB4C61">
              <w:rPr>
                <w:b/>
                <w:sz w:val="18"/>
                <w:szCs w:val="18"/>
                <w:lang w:val="ru-RU"/>
              </w:rPr>
              <w:t>:</w:t>
            </w:r>
          </w:p>
        </w:tc>
        <w:tc>
          <w:tcPr>
            <w:tcW w:w="2221" w:type="pct"/>
            <w:vAlign w:val="center"/>
            <w:hideMark/>
          </w:tcPr>
          <w:p w14:paraId="5E92F9AD" w14:textId="77777777" w:rsidR="00F72392" w:rsidRPr="00AB4C61" w:rsidRDefault="005D0C8E" w:rsidP="00772AFC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B4C61">
              <w:rPr>
                <w:sz w:val="18"/>
                <w:szCs w:val="18"/>
                <w:lang w:val="ru-RU"/>
              </w:rPr>
              <w:t>Общее утверждение</w:t>
            </w:r>
          </w:p>
        </w:tc>
      </w:tr>
    </w:tbl>
    <w:p w14:paraId="44AD772B" w14:textId="77777777" w:rsidR="002B0706" w:rsidRPr="00E54550" w:rsidRDefault="002B0706" w:rsidP="002B0706">
      <w:pPr>
        <w:keepNext/>
        <w:rPr>
          <w:b/>
        </w:rPr>
        <w:sectPr w:rsidR="002B0706" w:rsidRPr="00E54550" w:rsidSect="007E326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type w:val="continuous"/>
          <w:pgSz w:w="12240" w:h="15840" w:code="1"/>
          <w:pgMar w:top="720" w:right="1350" w:bottom="864" w:left="1440" w:header="720" w:footer="475" w:gutter="0"/>
          <w:cols w:space="720"/>
          <w:titlePg/>
          <w:docGrid w:linePitch="299"/>
        </w:sectPr>
      </w:pPr>
    </w:p>
    <w:p w14:paraId="4DC18C14" w14:textId="77777777" w:rsidR="002B0706" w:rsidRPr="00FC3D7C" w:rsidRDefault="00FC3D7C" w:rsidP="002B0706">
      <w:pPr>
        <w:keepNext/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1527C4D8" w14:textId="77777777" w:rsidR="0016491C" w:rsidRPr="007E0B5E" w:rsidRDefault="00F53B2A" w:rsidP="00D01633">
      <w:pPr>
        <w:pStyle w:val="Heading1"/>
        <w:rPr>
          <w:lang w:val="ru-RU"/>
        </w:rPr>
      </w:pPr>
      <w:r>
        <w:rPr>
          <w:lang w:val="ru-RU"/>
        </w:rPr>
        <w:t>От</w:t>
      </w:r>
      <w:r w:rsidRPr="00F53B2A">
        <w:rPr>
          <w:lang w:val="ru-RU"/>
        </w:rPr>
        <w:t xml:space="preserve"> </w:t>
      </w:r>
      <w:r>
        <w:rPr>
          <w:lang w:val="ru-RU"/>
        </w:rPr>
        <w:t>имени</w:t>
      </w:r>
      <w:r w:rsidRPr="00F53B2A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F53B2A">
        <w:rPr>
          <w:lang w:val="ru-RU"/>
        </w:rPr>
        <w:t xml:space="preserve"> </w:t>
      </w:r>
      <w:r>
        <w:rPr>
          <w:lang w:val="ru-RU"/>
        </w:rPr>
        <w:t>Багамских</w:t>
      </w:r>
      <w:r w:rsidRPr="00F53B2A">
        <w:rPr>
          <w:lang w:val="ru-RU"/>
        </w:rPr>
        <w:t xml:space="preserve"> </w:t>
      </w:r>
      <w:r>
        <w:rPr>
          <w:lang w:val="ru-RU"/>
        </w:rPr>
        <w:t>Островов</w:t>
      </w:r>
      <w:r w:rsidR="00F72392" w:rsidRPr="00F53B2A">
        <w:rPr>
          <w:lang w:val="ru-RU"/>
        </w:rPr>
        <w:t xml:space="preserve"> </w:t>
      </w:r>
      <w:r>
        <w:rPr>
          <w:lang w:val="ru-RU"/>
        </w:rPr>
        <w:t>ЮНЕП</w:t>
      </w:r>
      <w:r w:rsidRPr="00F53B2A">
        <w:rPr>
          <w:lang w:val="ru-RU"/>
        </w:rPr>
        <w:t xml:space="preserve"> в качестве ведущего учреждения-исполнителя</w:t>
      </w:r>
      <w:r w:rsidR="002C2450" w:rsidRPr="00F53B2A">
        <w:rPr>
          <w:lang w:val="ru-RU"/>
        </w:rPr>
        <w:t xml:space="preserve"> </w:t>
      </w:r>
      <w:r w:rsidRPr="00F53B2A">
        <w:rPr>
          <w:lang w:val="ru-RU"/>
        </w:rPr>
        <w:t xml:space="preserve">представила запрос на финансирование </w:t>
      </w:r>
      <w:r>
        <w:rPr>
          <w:lang w:val="ru-RU"/>
        </w:rPr>
        <w:t>второго</w:t>
      </w:r>
      <w:r w:rsidRPr="00F53B2A">
        <w:rPr>
          <w:lang w:val="ru-RU"/>
        </w:rPr>
        <w:t xml:space="preserve"> </w:t>
      </w:r>
      <w:r>
        <w:rPr>
          <w:lang w:val="ru-RU"/>
        </w:rPr>
        <w:t>транша</w:t>
      </w:r>
      <w:r w:rsidRPr="00F53B2A">
        <w:rPr>
          <w:lang w:val="ru-RU"/>
        </w:rPr>
        <w:t xml:space="preserve"> </w:t>
      </w:r>
      <w:r>
        <w:rPr>
          <w:lang w:val="ru-RU"/>
        </w:rPr>
        <w:t>этапа</w:t>
      </w:r>
      <w:r w:rsidR="00F72392" w:rsidRPr="00E54550">
        <w:t> </w:t>
      </w:r>
      <w:r w:rsidR="002C2450" w:rsidRPr="00E54550">
        <w:t>II</w:t>
      </w:r>
      <w:r w:rsidR="00F72392" w:rsidRPr="00F53B2A">
        <w:rPr>
          <w:lang w:val="ru-RU"/>
        </w:rPr>
        <w:t xml:space="preserve"> </w:t>
      </w:r>
      <w:r>
        <w:rPr>
          <w:lang w:val="ru-RU"/>
        </w:rPr>
        <w:t>плана</w:t>
      </w:r>
      <w:r w:rsidR="00F72392" w:rsidRPr="00F53B2A">
        <w:rPr>
          <w:lang w:val="ru-RU"/>
        </w:rPr>
        <w:t xml:space="preserve"> </w:t>
      </w:r>
      <w:r w:rsidRPr="007E0B5E">
        <w:rPr>
          <w:lang w:val="ru-RU"/>
        </w:rPr>
        <w:t>организационной деятельности по поэтапному отказу от ГХФУ (ПОДПО</w:t>
      </w:r>
      <w:r w:rsidR="00F72392" w:rsidRPr="00F53B2A">
        <w:rPr>
          <w:lang w:val="ru-RU"/>
        </w:rPr>
        <w:t>)</w:t>
      </w:r>
      <w:r w:rsidR="007E0B5E">
        <w:rPr>
          <w:lang w:val="ru-RU"/>
        </w:rPr>
        <w:t xml:space="preserve"> на </w:t>
      </w:r>
      <w:r w:rsidR="00F72392" w:rsidRPr="00F53B2A">
        <w:rPr>
          <w:lang w:val="ru-RU"/>
        </w:rPr>
        <w:t xml:space="preserve"> </w:t>
      </w:r>
      <w:r w:rsidR="007E0B5E">
        <w:rPr>
          <w:lang w:val="ru-RU"/>
        </w:rPr>
        <w:t>общую сумму</w:t>
      </w:r>
      <w:r w:rsidR="00F72392" w:rsidRPr="00F53B2A">
        <w:rPr>
          <w:lang w:val="ru-RU"/>
        </w:rPr>
        <w:t xml:space="preserve"> </w:t>
      </w:r>
      <w:r w:rsidR="00372FE4" w:rsidRPr="007E0B5E">
        <w:rPr>
          <w:lang w:val="ru-RU"/>
        </w:rPr>
        <w:t>2</w:t>
      </w:r>
      <w:r w:rsidR="004849E0" w:rsidRPr="007E0B5E">
        <w:rPr>
          <w:lang w:val="ru-RU"/>
        </w:rPr>
        <w:t>30</w:t>
      </w:r>
      <w:r w:rsidR="007E0B5E">
        <w:rPr>
          <w:lang w:val="ru-RU"/>
        </w:rPr>
        <w:t> </w:t>
      </w:r>
      <w:r w:rsidR="004849E0" w:rsidRPr="007E0B5E">
        <w:rPr>
          <w:lang w:val="ru-RU"/>
        </w:rPr>
        <w:t>372</w:t>
      </w:r>
      <w:r w:rsidR="007E0B5E">
        <w:rPr>
          <w:lang w:val="ru-RU"/>
        </w:rPr>
        <w:t xml:space="preserve"> долл. США</w:t>
      </w:r>
      <w:r w:rsidR="00F72392" w:rsidRPr="007E0B5E">
        <w:rPr>
          <w:lang w:val="en-US"/>
        </w:rPr>
        <w:t xml:space="preserve">, </w:t>
      </w:r>
      <w:r w:rsidR="007E0B5E">
        <w:rPr>
          <w:lang w:val="ru-RU"/>
        </w:rPr>
        <w:t>состоящую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из</w:t>
      </w:r>
      <w:r w:rsidR="007E0B5E" w:rsidRPr="007E0B5E">
        <w:rPr>
          <w:lang w:val="en-US"/>
        </w:rPr>
        <w:t xml:space="preserve"> </w:t>
      </w:r>
      <w:r w:rsidR="00372FE4" w:rsidRPr="007E0B5E">
        <w:rPr>
          <w:lang w:val="en-US"/>
        </w:rPr>
        <w:t>75</w:t>
      </w:r>
      <w:r w:rsidR="007E0B5E">
        <w:rPr>
          <w:lang w:val="en-US"/>
        </w:rPr>
        <w:t> </w:t>
      </w:r>
      <w:r w:rsidR="00372FE4" w:rsidRPr="007E0B5E">
        <w:rPr>
          <w:lang w:val="en-US"/>
        </w:rPr>
        <w:t>500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долл</w:t>
      </w:r>
      <w:r w:rsidR="007E0B5E" w:rsidRPr="007E0B5E">
        <w:rPr>
          <w:lang w:val="en-US"/>
        </w:rPr>
        <w:t xml:space="preserve">. </w:t>
      </w:r>
      <w:r w:rsidR="007E0B5E">
        <w:rPr>
          <w:lang w:val="ru-RU"/>
        </w:rPr>
        <w:t>США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плюс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вспомогательные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расходы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учреждения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в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размере</w:t>
      </w:r>
      <w:r w:rsidR="00F72392" w:rsidRPr="007E0B5E">
        <w:rPr>
          <w:lang w:val="en-US"/>
        </w:rPr>
        <w:t xml:space="preserve"> </w:t>
      </w:r>
      <w:r w:rsidR="00796B7F" w:rsidRPr="007E0B5E">
        <w:rPr>
          <w:lang w:val="en-US"/>
        </w:rPr>
        <w:t>9</w:t>
      </w:r>
      <w:r w:rsidR="007E0B5E" w:rsidRPr="007E0B5E">
        <w:rPr>
          <w:lang w:val="en-US"/>
        </w:rPr>
        <w:t> </w:t>
      </w:r>
      <w:r w:rsidR="00796B7F" w:rsidRPr="007E0B5E">
        <w:rPr>
          <w:lang w:val="en-US"/>
        </w:rPr>
        <w:t>815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долл</w:t>
      </w:r>
      <w:r w:rsidR="007E0B5E" w:rsidRPr="007E0B5E">
        <w:rPr>
          <w:lang w:val="en-US"/>
        </w:rPr>
        <w:t xml:space="preserve">. </w:t>
      </w:r>
      <w:r w:rsidR="007E0B5E">
        <w:rPr>
          <w:lang w:val="ru-RU"/>
        </w:rPr>
        <w:t>США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для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ЮНЕП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и</w:t>
      </w:r>
      <w:r w:rsidR="007E0B5E" w:rsidRPr="007E0B5E">
        <w:rPr>
          <w:lang w:val="en-US"/>
        </w:rPr>
        <w:t xml:space="preserve"> </w:t>
      </w:r>
      <w:r w:rsidR="00372FE4" w:rsidRPr="007E0B5E">
        <w:rPr>
          <w:lang w:val="en-US"/>
        </w:rPr>
        <w:t>133</w:t>
      </w:r>
      <w:r w:rsidR="007E0B5E" w:rsidRPr="007E0B5E">
        <w:rPr>
          <w:lang w:val="en-US"/>
        </w:rPr>
        <w:t> </w:t>
      </w:r>
      <w:r w:rsidR="00372FE4" w:rsidRPr="007E0B5E">
        <w:rPr>
          <w:lang w:val="en-US"/>
        </w:rPr>
        <w:t>080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долл</w:t>
      </w:r>
      <w:r w:rsidR="007E0B5E" w:rsidRPr="007E0B5E">
        <w:rPr>
          <w:lang w:val="en-US"/>
        </w:rPr>
        <w:t xml:space="preserve">. </w:t>
      </w:r>
      <w:r w:rsidR="007E0B5E">
        <w:rPr>
          <w:lang w:val="ru-RU"/>
        </w:rPr>
        <w:t>США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плюс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вспомогательные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расходы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учреждения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в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размере</w:t>
      </w:r>
      <w:r w:rsidR="007E0B5E" w:rsidRPr="007E0B5E">
        <w:rPr>
          <w:lang w:val="ru-RU"/>
        </w:rPr>
        <w:t xml:space="preserve"> </w:t>
      </w:r>
      <w:r w:rsidR="00796B7F" w:rsidRPr="007E0B5E">
        <w:rPr>
          <w:lang w:val="ru-RU"/>
        </w:rPr>
        <w:t>11</w:t>
      </w:r>
      <w:r w:rsidR="007E0B5E" w:rsidRPr="007E0B5E">
        <w:rPr>
          <w:lang w:val="en-US"/>
        </w:rPr>
        <w:t> </w:t>
      </w:r>
      <w:r w:rsidR="00796B7F" w:rsidRPr="007E0B5E">
        <w:rPr>
          <w:lang w:val="ru-RU"/>
        </w:rPr>
        <w:t>977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долл</w:t>
      </w:r>
      <w:r w:rsidR="007E0B5E" w:rsidRPr="007E0B5E">
        <w:rPr>
          <w:lang w:val="ru-RU"/>
        </w:rPr>
        <w:t xml:space="preserve">. </w:t>
      </w:r>
      <w:r w:rsidR="007E0B5E">
        <w:rPr>
          <w:lang w:val="ru-RU"/>
        </w:rPr>
        <w:t>США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для</w:t>
      </w:r>
      <w:r w:rsidR="007E0B5E" w:rsidRPr="007E0B5E">
        <w:rPr>
          <w:lang w:val="en-US"/>
        </w:rPr>
        <w:t xml:space="preserve"> </w:t>
      </w:r>
      <w:r w:rsidR="007E0B5E">
        <w:rPr>
          <w:lang w:val="ru-RU"/>
        </w:rPr>
        <w:t>ЮНИДО</w:t>
      </w:r>
      <w:r w:rsidR="00F72392" w:rsidRPr="00E54550">
        <w:rPr>
          <w:vertAlign w:val="superscript"/>
        </w:rPr>
        <w:footnoteReference w:id="2"/>
      </w:r>
      <w:r w:rsidR="007E0B5E" w:rsidRPr="007E0B5E">
        <w:rPr>
          <w:lang w:val="en-US"/>
        </w:rPr>
        <w:t>.</w:t>
      </w:r>
      <w:r w:rsidR="00F72392" w:rsidRPr="007E0B5E">
        <w:rPr>
          <w:lang w:val="en-US"/>
        </w:rPr>
        <w:t xml:space="preserve"> </w:t>
      </w:r>
      <w:r w:rsidR="007E0B5E" w:rsidRPr="007E0B5E">
        <w:rPr>
          <w:lang w:val="ru-RU"/>
        </w:rPr>
        <w:t xml:space="preserve">Представленный документ включает доклад о ходе освоения </w:t>
      </w:r>
      <w:r w:rsidR="007E0B5E">
        <w:rPr>
          <w:lang w:val="ru-RU"/>
        </w:rPr>
        <w:t>первого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транша</w:t>
      </w:r>
      <w:r w:rsidR="00F72392" w:rsidRPr="007E0B5E">
        <w:rPr>
          <w:lang w:val="ru-RU"/>
        </w:rPr>
        <w:t xml:space="preserve">, </w:t>
      </w:r>
      <w:r w:rsidR="007E0B5E" w:rsidRPr="007E0B5E">
        <w:rPr>
          <w:lang w:val="ru-RU"/>
        </w:rPr>
        <w:t xml:space="preserve">доклад о результатах проверок потребления ГХФУ </w:t>
      </w:r>
      <w:r w:rsidR="007E0B5E">
        <w:rPr>
          <w:lang w:val="ru-RU"/>
        </w:rPr>
        <w:t>за</w:t>
      </w:r>
      <w:r w:rsidR="007E0B5E" w:rsidRPr="007E0B5E">
        <w:rPr>
          <w:lang w:val="ru-RU"/>
        </w:rPr>
        <w:t xml:space="preserve"> </w:t>
      </w:r>
      <w:r w:rsidR="007E0B5E">
        <w:rPr>
          <w:lang w:val="ru-RU"/>
        </w:rPr>
        <w:t>период</w:t>
      </w:r>
      <w:r w:rsidR="00F72392" w:rsidRPr="007E0B5E">
        <w:rPr>
          <w:lang w:val="ru-RU"/>
        </w:rPr>
        <w:t xml:space="preserve"> </w:t>
      </w:r>
      <w:r w:rsidR="00FC7827" w:rsidRPr="007E0B5E">
        <w:rPr>
          <w:lang w:val="ru-RU"/>
        </w:rPr>
        <w:t>2021</w:t>
      </w:r>
      <w:r w:rsidR="007E0B5E">
        <w:rPr>
          <w:lang w:val="ru-RU"/>
        </w:rPr>
        <w:t>–</w:t>
      </w:r>
      <w:r w:rsidR="00F72392" w:rsidRPr="007E0B5E">
        <w:rPr>
          <w:lang w:val="ru-RU"/>
        </w:rPr>
        <w:t>2025</w:t>
      </w:r>
      <w:r w:rsidR="007E0B5E">
        <w:rPr>
          <w:lang w:val="ru-RU"/>
        </w:rPr>
        <w:t xml:space="preserve"> гг. и </w:t>
      </w:r>
      <w:r w:rsidR="007E0B5E" w:rsidRPr="007E0B5E">
        <w:rPr>
          <w:lang w:val="ru-RU"/>
        </w:rPr>
        <w:t>план освоения транша на</w:t>
      </w:r>
      <w:r w:rsidR="007E0B5E">
        <w:rPr>
          <w:lang w:val="ru-RU"/>
        </w:rPr>
        <w:t xml:space="preserve"> </w:t>
      </w:r>
      <w:r w:rsidR="00F72392" w:rsidRPr="007E0B5E">
        <w:rPr>
          <w:lang w:val="ru-RU"/>
        </w:rPr>
        <w:t>2026</w:t>
      </w:r>
      <w:r w:rsidR="007E0B5E">
        <w:rPr>
          <w:lang w:val="ru-RU"/>
        </w:rPr>
        <w:t>–</w:t>
      </w:r>
      <w:r w:rsidR="00FC7827" w:rsidRPr="007E0B5E">
        <w:rPr>
          <w:lang w:val="ru-RU"/>
        </w:rPr>
        <w:t>202</w:t>
      </w:r>
      <w:r w:rsidR="004849E0" w:rsidRPr="007E0B5E">
        <w:rPr>
          <w:lang w:val="ru-RU"/>
        </w:rPr>
        <w:t>8</w:t>
      </w:r>
      <w:r w:rsidR="007E0B5E">
        <w:rPr>
          <w:lang w:val="ru-RU"/>
        </w:rPr>
        <w:t xml:space="preserve"> гг</w:t>
      </w:r>
      <w:r w:rsidR="00F72392" w:rsidRPr="007E0B5E">
        <w:rPr>
          <w:lang w:val="ru-RU"/>
        </w:rPr>
        <w:t>.</w:t>
      </w:r>
    </w:p>
    <w:p w14:paraId="31B74353" w14:textId="77777777" w:rsidR="00F72392" w:rsidRPr="00F52E7D" w:rsidRDefault="00F53B2A" w:rsidP="007C1D86">
      <w:pPr>
        <w:keepNext/>
        <w:spacing w:after="240"/>
        <w:rPr>
          <w:u w:val="single"/>
          <w:lang w:val="ru-RU"/>
        </w:rPr>
      </w:pPr>
      <w:r w:rsidRPr="00F52E7D">
        <w:rPr>
          <w:u w:val="single"/>
          <w:lang w:val="ru-RU"/>
        </w:rPr>
        <w:t>Отчет о потреблении ГХФУ</w:t>
      </w:r>
    </w:p>
    <w:p w14:paraId="5E9E8B1C" w14:textId="77777777" w:rsidR="00F72392" w:rsidRPr="00E54550" w:rsidRDefault="00E855B0" w:rsidP="00D01633">
      <w:pPr>
        <w:pStyle w:val="Heading1"/>
      </w:pPr>
      <w:r>
        <w:rPr>
          <w:lang w:val="ru-RU"/>
        </w:rPr>
        <w:t>Правительство</w:t>
      </w:r>
      <w:r w:rsidRPr="00E855B0">
        <w:rPr>
          <w:lang w:val="ru-RU"/>
        </w:rPr>
        <w:t xml:space="preserve"> </w:t>
      </w:r>
      <w:r>
        <w:rPr>
          <w:lang w:val="ru-RU"/>
        </w:rPr>
        <w:t>Багамских</w:t>
      </w:r>
      <w:r w:rsidRPr="00E855B0">
        <w:rPr>
          <w:lang w:val="ru-RU"/>
        </w:rPr>
        <w:t xml:space="preserve"> </w:t>
      </w:r>
      <w:r>
        <w:rPr>
          <w:lang w:val="ru-RU"/>
        </w:rPr>
        <w:t>Островов</w:t>
      </w:r>
      <w:r w:rsidRPr="00E855B0">
        <w:rPr>
          <w:lang w:val="ru-RU"/>
        </w:rPr>
        <w:t xml:space="preserve"> </w:t>
      </w:r>
      <w:r>
        <w:rPr>
          <w:lang w:val="ru-RU"/>
        </w:rPr>
        <w:t>сообщило</w:t>
      </w:r>
      <w:r w:rsidRPr="00E855B0">
        <w:rPr>
          <w:lang w:val="ru-RU"/>
        </w:rPr>
        <w:t xml:space="preserve"> </w:t>
      </w:r>
      <w:r>
        <w:rPr>
          <w:lang w:val="ru-RU"/>
        </w:rPr>
        <w:t>о</w:t>
      </w:r>
      <w:r w:rsidRPr="00E855B0">
        <w:rPr>
          <w:lang w:val="ru-RU"/>
        </w:rPr>
        <w:t xml:space="preserve"> </w:t>
      </w:r>
      <w:r>
        <w:rPr>
          <w:lang w:val="ru-RU"/>
        </w:rPr>
        <w:t>потреблении</w:t>
      </w:r>
      <w:r w:rsidR="00F72392" w:rsidRPr="00E855B0">
        <w:rPr>
          <w:lang w:val="ru-RU"/>
        </w:rPr>
        <w:t xml:space="preserve"> </w:t>
      </w:r>
      <w:r w:rsidR="00796B7F" w:rsidRPr="00E855B0">
        <w:rPr>
          <w:lang w:val="ru-RU"/>
        </w:rPr>
        <w:t>0</w:t>
      </w:r>
      <w:r w:rsidRPr="00E855B0">
        <w:rPr>
          <w:lang w:val="ru-RU"/>
        </w:rPr>
        <w:t>,</w:t>
      </w:r>
      <w:r w:rsidR="00796B7F" w:rsidRPr="00E855B0">
        <w:rPr>
          <w:lang w:val="ru-RU"/>
        </w:rPr>
        <w:t>84</w:t>
      </w:r>
      <w:r w:rsidRPr="00E855B0">
        <w:rPr>
          <w:lang w:val="ru-RU"/>
        </w:rPr>
        <w:t xml:space="preserve"> </w:t>
      </w:r>
      <w:r>
        <w:rPr>
          <w:lang w:val="ru-RU"/>
        </w:rPr>
        <w:t>тонны</w:t>
      </w:r>
      <w:r w:rsidRPr="00E855B0">
        <w:rPr>
          <w:lang w:val="ru-RU"/>
        </w:rPr>
        <w:t xml:space="preserve"> </w:t>
      </w:r>
      <w:r>
        <w:rPr>
          <w:lang w:val="ru-RU"/>
        </w:rPr>
        <w:t>ОРС</w:t>
      </w:r>
      <w:r w:rsidRPr="00E855B0">
        <w:rPr>
          <w:lang w:val="ru-RU"/>
        </w:rPr>
        <w:t xml:space="preserve"> </w:t>
      </w:r>
      <w:r>
        <w:rPr>
          <w:lang w:val="ru-RU"/>
        </w:rPr>
        <w:t>ГХФУ</w:t>
      </w:r>
      <w:r w:rsidRPr="00E855B0">
        <w:rPr>
          <w:lang w:val="ru-RU"/>
        </w:rPr>
        <w:t xml:space="preserve"> </w:t>
      </w:r>
      <w:r>
        <w:rPr>
          <w:lang w:val="ru-RU"/>
        </w:rPr>
        <w:t>в</w:t>
      </w:r>
      <w:r w:rsidRPr="00E855B0">
        <w:rPr>
          <w:lang w:val="ru-RU"/>
        </w:rPr>
        <w:t xml:space="preserve"> </w:t>
      </w:r>
      <w:r w:rsidR="00F72392" w:rsidRPr="00E855B0">
        <w:rPr>
          <w:lang w:val="ru-RU"/>
        </w:rPr>
        <w:t>2025</w:t>
      </w:r>
      <w:r w:rsidRPr="00E855B0">
        <w:rPr>
          <w:lang w:val="ru-RU"/>
        </w:rPr>
        <w:t xml:space="preserve"> </w:t>
      </w:r>
      <w:r>
        <w:rPr>
          <w:lang w:val="ru-RU"/>
        </w:rPr>
        <w:t>году</w:t>
      </w:r>
      <w:r w:rsidR="00F72392" w:rsidRPr="00E855B0">
        <w:rPr>
          <w:lang w:val="ru-RU"/>
        </w:rPr>
        <w:t xml:space="preserve">, </w:t>
      </w:r>
      <w:r>
        <w:rPr>
          <w:lang w:val="ru-RU"/>
        </w:rPr>
        <w:t>что</w:t>
      </w:r>
      <w:r w:rsidRPr="00E855B0">
        <w:rPr>
          <w:lang w:val="ru-RU"/>
        </w:rPr>
        <w:t xml:space="preserve"> </w:t>
      </w:r>
      <w:r>
        <w:rPr>
          <w:lang w:val="ru-RU"/>
        </w:rPr>
        <w:t>на</w:t>
      </w:r>
      <w:r w:rsidR="00F72392" w:rsidRPr="00E855B0">
        <w:rPr>
          <w:lang w:val="ru-RU"/>
        </w:rPr>
        <w:t xml:space="preserve"> </w:t>
      </w:r>
      <w:r w:rsidR="009F7F06" w:rsidRPr="00E855B0">
        <w:rPr>
          <w:lang w:val="ru-RU"/>
        </w:rPr>
        <w:t>82</w:t>
      </w:r>
      <w:r w:rsidRPr="00E855B0">
        <w:rPr>
          <w:lang w:val="ru-RU"/>
        </w:rPr>
        <w:t>,</w:t>
      </w:r>
      <w:r w:rsidR="009F7F06" w:rsidRPr="00E855B0">
        <w:rPr>
          <w:lang w:val="ru-RU"/>
        </w:rPr>
        <w:t>5</w:t>
      </w:r>
      <w:r w:rsidRPr="00E855B0">
        <w:t> </w:t>
      </w:r>
      <w:r w:rsidRPr="00E855B0">
        <w:rPr>
          <w:lang w:val="ru-RU"/>
        </w:rPr>
        <w:t>% ниже базового уровня потребления ГХФУ в стране, установленного для соблюдения обязательств</w:t>
      </w:r>
      <w:r w:rsidR="00F72392" w:rsidRPr="00E855B0">
        <w:rPr>
          <w:lang w:val="ru-RU"/>
        </w:rPr>
        <w:t xml:space="preserve">. </w:t>
      </w:r>
      <w:r w:rsidRPr="00E855B0">
        <w:rPr>
          <w:lang w:val="ru-RU"/>
        </w:rPr>
        <w:t xml:space="preserve">Потребление ГХФУ в </w:t>
      </w:r>
      <w:r w:rsidR="00F72392" w:rsidRPr="00E54550">
        <w:t xml:space="preserve">2021–2025 </w:t>
      </w:r>
      <w:r w:rsidRPr="00E855B0">
        <w:rPr>
          <w:lang w:val="ru-RU"/>
        </w:rPr>
        <w:t xml:space="preserve">годах представлено в таблице </w:t>
      </w:r>
      <w:r w:rsidR="00F72392" w:rsidRPr="00E54550">
        <w:t>1.</w:t>
      </w:r>
    </w:p>
    <w:p w14:paraId="034BA7B6" w14:textId="77777777" w:rsidR="00F72392" w:rsidRPr="00E855B0" w:rsidRDefault="00E855B0" w:rsidP="00E855B0">
      <w:pPr>
        <w:keepNext/>
        <w:keepLines/>
        <w:spacing w:before="240"/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F72392" w:rsidRPr="00E54550">
        <w:rPr>
          <w:b/>
        </w:rPr>
        <w:t xml:space="preserve"> 1. </w:t>
      </w:r>
      <w:r w:rsidRPr="00E855B0">
        <w:rPr>
          <w:b/>
          <w:lang w:val="ru-RU"/>
        </w:rPr>
        <w:t xml:space="preserve">Потребление ГХФУ </w:t>
      </w:r>
      <w:r>
        <w:rPr>
          <w:b/>
          <w:lang w:val="ru-RU"/>
        </w:rPr>
        <w:t>в</w:t>
      </w:r>
      <w:r w:rsidR="00F72392" w:rsidRPr="00E855B0">
        <w:rPr>
          <w:b/>
          <w:lang w:val="ru-RU"/>
        </w:rPr>
        <w:t xml:space="preserve"> 2021</w:t>
      </w:r>
      <w:r w:rsidR="00F72392" w:rsidRPr="00E855B0">
        <w:rPr>
          <w:lang w:val="ru-RU"/>
        </w:rPr>
        <w:t>–</w:t>
      </w:r>
      <w:r w:rsidR="00F72392" w:rsidRPr="00E855B0">
        <w:rPr>
          <w:b/>
          <w:lang w:val="ru-RU"/>
        </w:rPr>
        <w:t xml:space="preserve">2025 </w:t>
      </w:r>
      <w:r>
        <w:rPr>
          <w:b/>
          <w:lang w:val="ru-RU"/>
        </w:rPr>
        <w:t>годах</w:t>
      </w:r>
      <w:r w:rsidRPr="00E855B0">
        <w:rPr>
          <w:b/>
          <w:lang w:val="ru-RU"/>
        </w:rPr>
        <w:t xml:space="preserve"> </w:t>
      </w:r>
      <w:r>
        <w:rPr>
          <w:b/>
          <w:lang w:val="ru-RU"/>
        </w:rPr>
        <w:t>на Багамских Островах</w:t>
      </w:r>
      <w:r w:rsidR="00F72392" w:rsidRPr="00E855B0">
        <w:rPr>
          <w:b/>
          <w:lang w:val="ru-RU"/>
        </w:rPr>
        <w:t xml:space="preserve"> (</w:t>
      </w:r>
      <w:r w:rsidRPr="00E855B0">
        <w:rPr>
          <w:b/>
          <w:lang w:val="ru-RU"/>
        </w:rPr>
        <w:t xml:space="preserve">данные в соответствии со статьей </w:t>
      </w:r>
      <w:r w:rsidR="00F72392" w:rsidRPr="00E855B0">
        <w:rPr>
          <w:b/>
          <w:lang w:val="ru-RU"/>
        </w:rPr>
        <w:t>7)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4"/>
        <w:gridCol w:w="1057"/>
        <w:gridCol w:w="1056"/>
        <w:gridCol w:w="1056"/>
        <w:gridCol w:w="1056"/>
        <w:gridCol w:w="1058"/>
        <w:gridCol w:w="1164"/>
      </w:tblGrid>
      <w:tr w:rsidR="00F72392" w:rsidRPr="00E54550" w14:paraId="763957C4" w14:textId="77777777" w:rsidTr="007C1D86">
        <w:trPr>
          <w:trHeight w:val="150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86DB23C" w14:textId="77777777" w:rsidR="00F72392" w:rsidRPr="00E54550" w:rsidRDefault="00E855B0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  <w:r w:rsidR="00F72392" w:rsidRPr="00E54550">
              <w:rPr>
                <w:b/>
                <w:bCs/>
                <w:color w:val="000000"/>
                <w:sz w:val="20"/>
                <w:szCs w:val="20"/>
              </w:rPr>
              <w:t>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B555A" w14:textId="77777777" w:rsidR="00F72392" w:rsidRPr="00E54550" w:rsidRDefault="00F72392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4550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65F51" w14:textId="77777777" w:rsidR="00F72392" w:rsidRPr="00E54550" w:rsidRDefault="00F72392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4550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53E8" w14:textId="77777777" w:rsidR="00F72392" w:rsidRPr="00E54550" w:rsidRDefault="00F72392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4550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CEF0" w14:textId="77777777" w:rsidR="00F72392" w:rsidRPr="00E54550" w:rsidRDefault="00F72392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4550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96FD" w14:textId="77777777" w:rsidR="00F72392" w:rsidRPr="00E54550" w:rsidRDefault="00F72392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4550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664E4" w14:textId="77777777" w:rsidR="00F72392" w:rsidRPr="00E54550" w:rsidRDefault="00E855B0" w:rsidP="007C1D86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55B0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Базовый 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E855B0">
              <w:rPr>
                <w:b/>
                <w:bCs/>
                <w:color w:val="000000"/>
                <w:sz w:val="20"/>
                <w:szCs w:val="20"/>
                <w:lang w:val="ru-RU"/>
              </w:rPr>
              <w:t>уровень</w:t>
            </w:r>
          </w:p>
        </w:tc>
      </w:tr>
      <w:tr w:rsidR="00F72392" w:rsidRPr="00E54550" w14:paraId="052D8ADB" w14:textId="77777777" w:rsidTr="007C1D86">
        <w:trPr>
          <w:trHeight w:val="6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0E8EB59" w14:textId="77777777" w:rsidR="00F72392" w:rsidRPr="00E54550" w:rsidRDefault="00E855B0" w:rsidP="007C1D86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 w:rsidRPr="00E855B0">
              <w:rPr>
                <w:b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Pr="00E855B0">
              <w:rPr>
                <w:b/>
                <w:color w:val="000000"/>
                <w:sz w:val="20"/>
                <w:szCs w:val="20"/>
              </w:rPr>
              <w:t xml:space="preserve"> (</w:t>
            </w:r>
            <w:r w:rsidRPr="00E855B0">
              <w:rPr>
                <w:b/>
                <w:color w:val="000000"/>
                <w:sz w:val="20"/>
                <w:szCs w:val="20"/>
                <w:lang w:val="ru-RU"/>
              </w:rPr>
              <w:t>мт</w:t>
            </w:r>
            <w:r w:rsidR="00F72392" w:rsidRPr="00E54550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7399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45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92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48C3F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11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45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53AA8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44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36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1CD8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35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45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4DD4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15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27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1A32C" w14:textId="77777777" w:rsidR="00F72392" w:rsidRPr="00E54550" w:rsidRDefault="004849E0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color w:val="000000"/>
                <w:sz w:val="20"/>
                <w:szCs w:val="20"/>
              </w:rPr>
              <w:t>87</w:t>
            </w:r>
            <w:r w:rsidR="00E855B0">
              <w:rPr>
                <w:color w:val="000000"/>
                <w:sz w:val="20"/>
                <w:szCs w:val="20"/>
                <w:lang w:val="ru-RU"/>
              </w:rPr>
              <w:t>,</w:t>
            </w:r>
            <w:r w:rsidRPr="00E54550">
              <w:rPr>
                <w:color w:val="000000"/>
                <w:sz w:val="20"/>
                <w:szCs w:val="20"/>
              </w:rPr>
              <w:t>45</w:t>
            </w:r>
          </w:p>
        </w:tc>
      </w:tr>
      <w:tr w:rsidR="00F72392" w:rsidRPr="00E54550" w14:paraId="66B43A31" w14:textId="77777777" w:rsidTr="007C1D86">
        <w:trPr>
          <w:trHeight w:val="6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F34AC0E" w14:textId="77777777" w:rsidR="00F72392" w:rsidRPr="00E54550" w:rsidRDefault="00E855B0" w:rsidP="007C1D86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 w:rsidRPr="00E855B0"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6D46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2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53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20E9C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0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63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7845D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2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44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A9D7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1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95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96F0" w14:textId="77777777" w:rsidR="00F72392" w:rsidRPr="00E54550" w:rsidRDefault="00BE20E2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0</w:t>
            </w:r>
            <w:r w:rsidR="00E855B0">
              <w:rPr>
                <w:sz w:val="20"/>
                <w:szCs w:val="20"/>
                <w:lang w:val="ru-RU"/>
              </w:rPr>
              <w:t>,</w:t>
            </w:r>
            <w:r w:rsidRPr="00E54550">
              <w:rPr>
                <w:sz w:val="20"/>
                <w:szCs w:val="20"/>
              </w:rPr>
              <w:t>84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05C5D" w14:textId="77777777" w:rsidR="00F72392" w:rsidRPr="00E54550" w:rsidRDefault="004849E0" w:rsidP="007C1D86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E54550">
              <w:rPr>
                <w:rFonts w:eastAsia="Calibri"/>
                <w:color w:val="000000"/>
                <w:sz w:val="20"/>
                <w:szCs w:val="20"/>
              </w:rPr>
              <w:t>4</w:t>
            </w:r>
            <w:r w:rsidR="00E855B0">
              <w:rPr>
                <w:rFonts w:eastAsia="Calibri"/>
                <w:color w:val="000000"/>
                <w:sz w:val="20"/>
                <w:szCs w:val="20"/>
                <w:lang w:val="ru-RU"/>
              </w:rPr>
              <w:t>,</w:t>
            </w:r>
            <w:r w:rsidRPr="00E54550">
              <w:rPr>
                <w:rFonts w:eastAsia="Calibri"/>
                <w:color w:val="000000"/>
                <w:sz w:val="20"/>
                <w:szCs w:val="20"/>
              </w:rPr>
              <w:t>81</w:t>
            </w:r>
          </w:p>
        </w:tc>
      </w:tr>
    </w:tbl>
    <w:p w14:paraId="2B2964E9" w14:textId="77777777" w:rsidR="00772CAA" w:rsidRPr="00E54550" w:rsidRDefault="00772CAA" w:rsidP="002B0706">
      <w:pPr>
        <w:keepNext/>
      </w:pPr>
    </w:p>
    <w:p w14:paraId="6E1102D4" w14:textId="77777777" w:rsidR="00772CAA" w:rsidRPr="007005E9" w:rsidRDefault="00E855B0" w:rsidP="00772CAA">
      <w:pPr>
        <w:pStyle w:val="Heading1"/>
        <w:rPr>
          <w:lang w:val="ru-RU"/>
        </w:rPr>
      </w:pPr>
      <w:r>
        <w:rPr>
          <w:lang w:val="ru-RU"/>
        </w:rPr>
        <w:t>На</w:t>
      </w:r>
      <w:r w:rsidRPr="00EE3314">
        <w:rPr>
          <w:lang w:val="ru-RU"/>
        </w:rPr>
        <w:t xml:space="preserve"> </w:t>
      </w:r>
      <w:r>
        <w:rPr>
          <w:lang w:val="ru-RU"/>
        </w:rPr>
        <w:t>Багамских</w:t>
      </w:r>
      <w:r w:rsidRPr="00EE3314">
        <w:rPr>
          <w:lang w:val="ru-RU"/>
        </w:rPr>
        <w:t xml:space="preserve"> </w:t>
      </w:r>
      <w:r>
        <w:rPr>
          <w:lang w:val="ru-RU"/>
        </w:rPr>
        <w:t>Островах</w:t>
      </w:r>
      <w:r w:rsidRPr="00EE3314">
        <w:rPr>
          <w:lang w:val="ru-RU"/>
        </w:rPr>
        <w:t xml:space="preserve"> </w:t>
      </w:r>
      <w:r>
        <w:rPr>
          <w:lang w:val="ru-RU"/>
        </w:rPr>
        <w:t>ГХФУ</w:t>
      </w:r>
      <w:r w:rsidRPr="00EE3314">
        <w:rPr>
          <w:lang w:val="ru-RU"/>
        </w:rPr>
        <w:t xml:space="preserve"> </w:t>
      </w:r>
      <w:r>
        <w:rPr>
          <w:lang w:val="ru-RU"/>
        </w:rPr>
        <w:t>применяются</w:t>
      </w:r>
      <w:r w:rsidRPr="00EE3314">
        <w:rPr>
          <w:lang w:val="ru-RU"/>
        </w:rPr>
        <w:t xml:space="preserve"> </w:t>
      </w:r>
      <w:r w:rsidR="00EE3314">
        <w:rPr>
          <w:lang w:val="ru-RU"/>
        </w:rPr>
        <w:t>только</w:t>
      </w:r>
      <w:r w:rsidR="00EE3314" w:rsidRPr="00EE3314">
        <w:rPr>
          <w:lang w:val="ru-RU"/>
        </w:rPr>
        <w:t xml:space="preserve"> </w:t>
      </w:r>
      <w:r w:rsidR="00EE3314">
        <w:rPr>
          <w:lang w:val="ru-RU"/>
        </w:rPr>
        <w:t>в</w:t>
      </w:r>
      <w:r w:rsidR="00EE3314" w:rsidRPr="00EE3314">
        <w:rPr>
          <w:lang w:val="ru-RU"/>
        </w:rPr>
        <w:t xml:space="preserve"> </w:t>
      </w:r>
      <w:r w:rsidR="00EE3314">
        <w:rPr>
          <w:lang w:val="ru-RU"/>
        </w:rPr>
        <w:t>секторе</w:t>
      </w:r>
      <w:r w:rsidR="00EE3314" w:rsidRPr="00EE3314">
        <w:rPr>
          <w:lang w:val="ru-RU"/>
        </w:rPr>
        <w:t xml:space="preserve"> </w:t>
      </w:r>
      <w:r w:rsidR="00EE3314">
        <w:rPr>
          <w:lang w:val="ru-RU"/>
        </w:rPr>
        <w:t>обслуживания</w:t>
      </w:r>
      <w:r w:rsidR="00EE3314" w:rsidRPr="00EE3314">
        <w:rPr>
          <w:lang w:val="ru-RU"/>
        </w:rPr>
        <w:t xml:space="preserve"> холодильного оборудования и систем кондиционирования воздуха (ХКВ</w:t>
      </w:r>
      <w:r w:rsidR="004849E0" w:rsidRPr="00EE3314">
        <w:rPr>
          <w:lang w:val="ru-RU"/>
        </w:rPr>
        <w:t>)</w:t>
      </w:r>
      <w:r w:rsidR="00772CAA" w:rsidRPr="00EE3314">
        <w:rPr>
          <w:lang w:val="ru-RU"/>
        </w:rPr>
        <w:t xml:space="preserve">. </w:t>
      </w:r>
      <w:r w:rsidR="00EE3314" w:rsidRPr="00EE3314">
        <w:rPr>
          <w:lang w:val="ru-RU"/>
        </w:rPr>
        <w:t xml:space="preserve">Потребление ГХФУ колебалось в период с 2021 по 2025 год, что в значительной степени определялось экономическими условиями после пандемии </w:t>
      </w:r>
      <w:r w:rsidR="00EE3314" w:rsidRPr="00EE3314">
        <w:t>COVID</w:t>
      </w:r>
      <w:r w:rsidR="00EE3314" w:rsidRPr="00EE3314">
        <w:rPr>
          <w:lang w:val="ru-RU"/>
        </w:rPr>
        <w:t>-19. Несмотря на эти колебания, страна превысила свой целевой показатель поэтапного отказа в 67,5</w:t>
      </w:r>
      <w:r w:rsidR="00EE3314">
        <w:rPr>
          <w:lang w:val="en-US"/>
        </w:rPr>
        <w:t> </w:t>
      </w:r>
      <w:r w:rsidR="00EE3314" w:rsidRPr="007005E9">
        <w:rPr>
          <w:lang w:val="ru-RU"/>
        </w:rPr>
        <w:t>%</w:t>
      </w:r>
      <w:r w:rsidR="00EE3314" w:rsidRPr="00EE3314">
        <w:rPr>
          <w:lang w:val="ru-RU"/>
        </w:rPr>
        <w:t xml:space="preserve"> сокращения от базового уровня и осталась в пределах допустимого </w:t>
      </w:r>
      <w:r w:rsidR="007005E9">
        <w:rPr>
          <w:lang w:val="ru-RU"/>
        </w:rPr>
        <w:t>предельного уровня</w:t>
      </w:r>
      <w:r w:rsidR="00EE3314" w:rsidRPr="00EE3314">
        <w:rPr>
          <w:lang w:val="ru-RU"/>
        </w:rPr>
        <w:t xml:space="preserve"> потребления в 1,56 тонны ОР</w:t>
      </w:r>
      <w:r w:rsidR="007005E9">
        <w:rPr>
          <w:lang w:val="ru-RU"/>
        </w:rPr>
        <w:t>С</w:t>
      </w:r>
      <w:r w:rsidR="00EE3314" w:rsidRPr="00EE3314">
        <w:rPr>
          <w:lang w:val="ru-RU"/>
        </w:rPr>
        <w:t xml:space="preserve"> на 2025 год. В то же время </w:t>
      </w:r>
      <w:r w:rsidR="00F52E7D">
        <w:rPr>
          <w:lang w:val="ru-RU"/>
        </w:rPr>
        <w:t xml:space="preserve">постепенно </w:t>
      </w:r>
      <w:r w:rsidR="00F52E7D" w:rsidRPr="00EE3314">
        <w:rPr>
          <w:lang w:val="ru-RU"/>
        </w:rPr>
        <w:t xml:space="preserve">осуществляется </w:t>
      </w:r>
      <w:r w:rsidR="00EE3314" w:rsidRPr="00EE3314">
        <w:rPr>
          <w:lang w:val="ru-RU"/>
        </w:rPr>
        <w:t xml:space="preserve">переход на энергоэффективные альтернативы с низким потенциалом глобального потепления (ПГП), включая </w:t>
      </w:r>
      <w:r w:rsidR="00EE3314" w:rsidRPr="00EE3314">
        <w:t>R</w:t>
      </w:r>
      <w:r w:rsidR="00EE3314" w:rsidRPr="00EE3314">
        <w:rPr>
          <w:lang w:val="ru-RU"/>
        </w:rPr>
        <w:t>-454</w:t>
      </w:r>
      <w:r w:rsidR="00EE3314" w:rsidRPr="00EE3314">
        <w:t>b</w:t>
      </w:r>
      <w:r w:rsidR="00EE3314" w:rsidRPr="00EE3314">
        <w:rPr>
          <w:lang w:val="ru-RU"/>
        </w:rPr>
        <w:t xml:space="preserve">, </w:t>
      </w:r>
      <w:r w:rsidR="00EE3314" w:rsidRPr="00EE3314">
        <w:t>R</w:t>
      </w:r>
      <w:r w:rsidR="00EE3314" w:rsidRPr="00EE3314">
        <w:rPr>
          <w:lang w:val="ru-RU"/>
        </w:rPr>
        <w:t>-600</w:t>
      </w:r>
      <w:r w:rsidR="00EE3314" w:rsidRPr="00EE3314">
        <w:t>a</w:t>
      </w:r>
      <w:r w:rsidR="00EE3314" w:rsidRPr="00EE3314">
        <w:rPr>
          <w:lang w:val="ru-RU"/>
        </w:rPr>
        <w:t xml:space="preserve"> и </w:t>
      </w:r>
      <w:r w:rsidR="00EE3314" w:rsidRPr="00EE3314">
        <w:t>R</w:t>
      </w:r>
      <w:r w:rsidR="00EE3314" w:rsidRPr="00EE3314">
        <w:rPr>
          <w:lang w:val="ru-RU"/>
        </w:rPr>
        <w:t xml:space="preserve">-290, </w:t>
      </w:r>
      <w:r w:rsidR="00F52E7D">
        <w:rPr>
          <w:lang w:val="ru-RU"/>
        </w:rPr>
        <w:t xml:space="preserve">который </w:t>
      </w:r>
      <w:r w:rsidR="00EE3314" w:rsidRPr="00EE3314">
        <w:rPr>
          <w:lang w:val="ru-RU"/>
        </w:rPr>
        <w:t>поддерж</w:t>
      </w:r>
      <w:r w:rsidR="007005E9">
        <w:rPr>
          <w:lang w:val="ru-RU"/>
        </w:rPr>
        <w:t>ивается</w:t>
      </w:r>
      <w:r w:rsidR="00EE3314" w:rsidRPr="00EE3314">
        <w:rPr>
          <w:lang w:val="ru-RU"/>
        </w:rPr>
        <w:t xml:space="preserve"> усили</w:t>
      </w:r>
      <w:r w:rsidR="007005E9">
        <w:rPr>
          <w:lang w:val="ru-RU"/>
        </w:rPr>
        <w:t>ями правительства</w:t>
      </w:r>
      <w:r w:rsidR="00EE3314" w:rsidRPr="00EE3314">
        <w:rPr>
          <w:lang w:val="ru-RU"/>
        </w:rPr>
        <w:t xml:space="preserve"> по укреплению подготовки технических специалистов и обновлению законодательной базы для ускорения внедрения альтернатив ГХФУ и ГФУ и связанных с ними технологий</w:t>
      </w:r>
      <w:r w:rsidR="00772CAA" w:rsidRPr="007005E9">
        <w:rPr>
          <w:lang w:val="ru-RU"/>
        </w:rPr>
        <w:t>.</w:t>
      </w:r>
    </w:p>
    <w:p w14:paraId="1DA66419" w14:textId="77777777" w:rsidR="00F72392" w:rsidRPr="007005E9" w:rsidRDefault="007005E9" w:rsidP="007005E9">
      <w:pPr>
        <w:spacing w:after="240"/>
        <w:rPr>
          <w:i/>
          <w:lang w:val="ru-RU"/>
        </w:rPr>
      </w:pPr>
      <w:r w:rsidRPr="007005E9">
        <w:rPr>
          <w:i/>
          <w:lang w:val="ru-RU"/>
        </w:rPr>
        <w:t>Доклад о реализации страновой программы</w:t>
      </w:r>
    </w:p>
    <w:p w14:paraId="135AC7E9" w14:textId="77777777" w:rsidR="00690D28" w:rsidRPr="007005E9" w:rsidRDefault="007005E9" w:rsidP="007005E9">
      <w:pPr>
        <w:pStyle w:val="Heading1"/>
        <w:rPr>
          <w:iCs/>
          <w:lang w:val="ru-RU"/>
        </w:rPr>
      </w:pPr>
      <w:r w:rsidRPr="007005E9">
        <w:rPr>
          <w:lang w:val="ru-RU"/>
        </w:rPr>
        <w:t xml:space="preserve">Данные о потреблении ГХФУ, предоставленные правительством Багамских Островов в своем докладе о реализации </w:t>
      </w:r>
      <w:r>
        <w:rPr>
          <w:lang w:val="ru-RU"/>
        </w:rPr>
        <w:t>СП</w:t>
      </w:r>
      <w:r w:rsidRPr="007005E9">
        <w:rPr>
          <w:lang w:val="ru-RU"/>
        </w:rPr>
        <w:t xml:space="preserve"> за 2025 год, согласуются с данными, представленными в соответствии со статьей 7 Монреальского протокола</w:t>
      </w:r>
      <w:r w:rsidR="00F72392" w:rsidRPr="007005E9">
        <w:rPr>
          <w:lang w:val="ru-RU"/>
        </w:rPr>
        <w:t>.</w:t>
      </w:r>
    </w:p>
    <w:p w14:paraId="1CB3EB4C" w14:textId="77777777" w:rsidR="00F72392" w:rsidRPr="00E54550" w:rsidRDefault="007005E9" w:rsidP="007005E9">
      <w:pPr>
        <w:pStyle w:val="Heading1"/>
        <w:numPr>
          <w:ilvl w:val="0"/>
          <w:numId w:val="0"/>
        </w:numPr>
        <w:rPr>
          <w:i/>
        </w:rPr>
      </w:pPr>
      <w:r w:rsidRPr="007005E9">
        <w:rPr>
          <w:i/>
          <w:lang w:val="ru-RU"/>
        </w:rPr>
        <w:t>Доклад о проверке</w:t>
      </w:r>
    </w:p>
    <w:p w14:paraId="3D56782F" w14:textId="77777777" w:rsidR="00F35A28" w:rsidRPr="00796503" w:rsidRDefault="0065779A" w:rsidP="00D01633">
      <w:pPr>
        <w:pStyle w:val="Heading1"/>
        <w:rPr>
          <w:u w:val="single"/>
          <w:lang w:val="ru-RU"/>
        </w:rPr>
      </w:pPr>
      <w:r w:rsidRPr="0065779A">
        <w:rPr>
          <w:lang w:val="ru-RU"/>
        </w:rPr>
        <w:t>В докладе о проверке подтверждается, что правительство внедряет систему лицензирования и квот на импорт и экспорт ГХФУ и что данные об общем потреблении ГХФУ, отраженные в отчетности по статье</w:t>
      </w:r>
      <w:r w:rsidRPr="0065779A">
        <w:t> </w:t>
      </w:r>
      <w:r w:rsidRPr="0065779A">
        <w:rPr>
          <w:lang w:val="ru-RU"/>
        </w:rPr>
        <w:t>7 Монреальского протокола за 2021–2025</w:t>
      </w:r>
      <w:r w:rsidRPr="0065779A">
        <w:t> </w:t>
      </w:r>
      <w:r w:rsidRPr="0065779A">
        <w:rPr>
          <w:lang w:val="ru-RU"/>
        </w:rPr>
        <w:t>годы, являются точными (как показано в таблице</w:t>
      </w:r>
      <w:r w:rsidRPr="0065779A">
        <w:t> </w:t>
      </w:r>
      <w:r w:rsidRPr="0065779A">
        <w:rPr>
          <w:lang w:val="ru-RU"/>
        </w:rPr>
        <w:t>1 выше</w:t>
      </w:r>
      <w:r w:rsidR="00F72392" w:rsidRPr="0065779A">
        <w:rPr>
          <w:lang w:val="ru-RU"/>
        </w:rPr>
        <w:t>)</w:t>
      </w:r>
      <w:r w:rsidR="00C966BD" w:rsidRPr="0065779A">
        <w:rPr>
          <w:lang w:val="ru-RU"/>
        </w:rPr>
        <w:t>.</w:t>
      </w:r>
      <w:r w:rsidR="00F72392" w:rsidRPr="0065779A">
        <w:rPr>
          <w:lang w:val="ru-RU"/>
        </w:rPr>
        <w:t xml:space="preserve"> </w:t>
      </w:r>
      <w:r>
        <w:rPr>
          <w:lang w:val="ru-RU"/>
        </w:rPr>
        <w:t>Проверка</w:t>
      </w:r>
      <w:r w:rsidRPr="0065779A">
        <w:rPr>
          <w:lang w:val="ru-RU"/>
        </w:rPr>
        <w:t xml:space="preserve"> также </w:t>
      </w:r>
      <w:r>
        <w:rPr>
          <w:lang w:val="ru-RU"/>
        </w:rPr>
        <w:t>показала</w:t>
      </w:r>
      <w:r w:rsidRPr="0065779A">
        <w:rPr>
          <w:lang w:val="ru-RU"/>
        </w:rPr>
        <w:t>, что Багамские Острова превысили свои обязательства по сокращению потребления ГХФУ до 3,13 тонны ОР</w:t>
      </w:r>
      <w:r>
        <w:rPr>
          <w:lang w:val="ru-RU"/>
        </w:rPr>
        <w:t>С</w:t>
      </w:r>
      <w:r w:rsidRPr="0065779A">
        <w:rPr>
          <w:lang w:val="ru-RU"/>
        </w:rPr>
        <w:t xml:space="preserve"> в период 2021–2024 годов и до 1,56 тонны ОР</w:t>
      </w:r>
      <w:r>
        <w:rPr>
          <w:lang w:val="ru-RU"/>
        </w:rPr>
        <w:t>С</w:t>
      </w:r>
      <w:r w:rsidRPr="0065779A">
        <w:rPr>
          <w:lang w:val="ru-RU"/>
        </w:rPr>
        <w:t xml:space="preserve"> (или менее) в 2025 году. Однако, несмотря на переход </w:t>
      </w:r>
      <w:r>
        <w:rPr>
          <w:lang w:val="ru-RU"/>
        </w:rPr>
        <w:t>на</w:t>
      </w:r>
      <w:r w:rsidRPr="0065779A">
        <w:rPr>
          <w:lang w:val="ru-RU"/>
        </w:rPr>
        <w:t xml:space="preserve"> систем</w:t>
      </w:r>
      <w:r>
        <w:rPr>
          <w:lang w:val="ru-RU"/>
        </w:rPr>
        <w:t>у</w:t>
      </w:r>
      <w:r w:rsidRPr="0065779A">
        <w:rPr>
          <w:lang w:val="ru-RU"/>
        </w:rPr>
        <w:t xml:space="preserve"> </w:t>
      </w:r>
      <w:r w:rsidRPr="0065779A">
        <w:rPr>
          <w:lang w:val="ru-RU"/>
        </w:rPr>
        <w:lastRenderedPageBreak/>
        <w:t>«Электронного единого окна»</w:t>
      </w:r>
      <w:r>
        <w:rPr>
          <w:lang w:val="ru-RU"/>
        </w:rPr>
        <w:t xml:space="preserve"> </w:t>
      </w:r>
      <w:r w:rsidRPr="0065779A">
        <w:rPr>
          <w:lang w:val="ru-RU"/>
        </w:rPr>
        <w:t>(</w:t>
      </w:r>
      <w:r>
        <w:rPr>
          <w:lang w:val="en-US"/>
        </w:rPr>
        <w:t>ESW</w:t>
      </w:r>
      <w:r w:rsidRPr="0065779A">
        <w:rPr>
          <w:lang w:val="ru-RU"/>
        </w:rPr>
        <w:t xml:space="preserve">) и частичную автоматизацию процесса </w:t>
      </w:r>
      <w:r w:rsidR="00796503">
        <w:rPr>
          <w:lang w:val="ru-RU"/>
        </w:rPr>
        <w:t>таможенного оформления</w:t>
      </w:r>
      <w:r w:rsidRPr="0065779A">
        <w:rPr>
          <w:lang w:val="ru-RU"/>
        </w:rPr>
        <w:t xml:space="preserve">, ключевой проблемой, которая сохраняется, является то, что сопоставление квот, лицензий, заявок на отгрузку и счетов-фактур по-прежнему выполняется вручную, что создает риск человеческой ошибки при </w:t>
      </w:r>
      <w:r w:rsidR="00796503">
        <w:rPr>
          <w:lang w:val="ru-RU"/>
        </w:rPr>
        <w:t>проверке</w:t>
      </w:r>
      <w:r w:rsidRPr="0065779A">
        <w:rPr>
          <w:lang w:val="ru-RU"/>
        </w:rPr>
        <w:t xml:space="preserve"> данных. В отчете о </w:t>
      </w:r>
      <w:r w:rsidR="00796503">
        <w:rPr>
          <w:lang w:val="ru-RU"/>
        </w:rPr>
        <w:t>проверке</w:t>
      </w:r>
      <w:r w:rsidRPr="0065779A">
        <w:rPr>
          <w:lang w:val="ru-RU"/>
        </w:rPr>
        <w:t xml:space="preserve"> рекомендовано разработать автоматизированную систему для сопоставления квот, лицензий и счетов-фактур в момент выдачи разрешения на </w:t>
      </w:r>
      <w:r w:rsidR="00796503">
        <w:rPr>
          <w:lang w:val="ru-RU"/>
        </w:rPr>
        <w:t>таможенное оформление</w:t>
      </w:r>
      <w:r w:rsidRPr="0065779A">
        <w:rPr>
          <w:lang w:val="ru-RU"/>
        </w:rPr>
        <w:t xml:space="preserve">, чтобы снизить вероятность ошибок в данных. </w:t>
      </w:r>
      <w:r w:rsidRPr="00796503">
        <w:rPr>
          <w:lang w:val="ru-RU"/>
        </w:rPr>
        <w:t>ЮНЕП подтвердила, что правительство рассмотрит эту рекомендацию в рамках мероприятий этапа</w:t>
      </w:r>
      <w:r w:rsidR="00796503">
        <w:rPr>
          <w:lang w:val="ru-RU"/>
        </w:rPr>
        <w:t> </w:t>
      </w:r>
      <w:r w:rsidRPr="0065779A">
        <w:t>II</w:t>
      </w:r>
      <w:r w:rsidRPr="00796503">
        <w:rPr>
          <w:lang w:val="ru-RU"/>
        </w:rPr>
        <w:t xml:space="preserve"> ПОДПО</w:t>
      </w:r>
      <w:r w:rsidR="00B3264A" w:rsidRPr="00796503">
        <w:rPr>
          <w:lang w:val="ru-RU"/>
        </w:rPr>
        <w:t>.</w:t>
      </w:r>
    </w:p>
    <w:p w14:paraId="394D780B" w14:textId="77777777" w:rsidR="00F72392" w:rsidRPr="00E911B0" w:rsidRDefault="00E911B0" w:rsidP="00E911B0">
      <w:pPr>
        <w:spacing w:after="240"/>
        <w:jc w:val="left"/>
        <w:outlineLvl w:val="0"/>
        <w:rPr>
          <w:u w:val="single"/>
          <w:lang w:val="ru-RU"/>
        </w:rPr>
      </w:pPr>
      <w:r w:rsidRPr="00E911B0">
        <w:rPr>
          <w:u w:val="single"/>
          <w:lang w:val="ru-RU"/>
        </w:rPr>
        <w:t>Положение дел с реализацией этапа</w:t>
      </w:r>
      <w:r w:rsidR="00F72392" w:rsidRPr="00E911B0">
        <w:rPr>
          <w:u w:val="single"/>
          <w:lang w:val="ru-RU"/>
        </w:rPr>
        <w:t xml:space="preserve"> </w:t>
      </w:r>
      <w:r w:rsidR="00F72392" w:rsidRPr="00E54550">
        <w:rPr>
          <w:u w:val="single"/>
        </w:rPr>
        <w:t>I</w:t>
      </w:r>
      <w:r w:rsidR="00F72392" w:rsidRPr="00E911B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плана </w:t>
      </w:r>
      <w:r w:rsidRPr="00E911B0">
        <w:rPr>
          <w:u w:val="single"/>
          <w:lang w:val="fr-CA"/>
        </w:rPr>
        <w:t>организационной деятельности по поэтапному отказу от ГХФУ</w:t>
      </w:r>
    </w:p>
    <w:p w14:paraId="6C031715" w14:textId="77777777" w:rsidR="00F72392" w:rsidRPr="003E7FDB" w:rsidRDefault="00E911B0" w:rsidP="00D01633">
      <w:pPr>
        <w:pStyle w:val="Heading1"/>
        <w:rPr>
          <w:lang w:val="ru-RU"/>
        </w:rPr>
      </w:pPr>
      <w:r w:rsidRPr="00E911B0">
        <w:rPr>
          <w:lang w:val="ru-RU"/>
        </w:rPr>
        <w:t>Этап</w:t>
      </w:r>
      <w:r>
        <w:rPr>
          <w:lang w:val="ru-RU"/>
        </w:rPr>
        <w:t> </w:t>
      </w:r>
      <w:r w:rsidRPr="00E911B0">
        <w:t>I</w:t>
      </w:r>
      <w:r w:rsidRPr="00E911B0">
        <w:rPr>
          <w:lang w:val="ru-RU"/>
        </w:rPr>
        <w:t xml:space="preserve"> ПОДПО был завершен 30</w:t>
      </w:r>
      <w:r>
        <w:rPr>
          <w:lang w:val="ru-RU"/>
        </w:rPr>
        <w:t> </w:t>
      </w:r>
      <w:r w:rsidRPr="00E911B0">
        <w:rPr>
          <w:lang w:val="ru-RU"/>
        </w:rPr>
        <w:t>июня 2023</w:t>
      </w:r>
      <w:r>
        <w:rPr>
          <w:lang w:val="ru-RU"/>
        </w:rPr>
        <w:t> </w:t>
      </w:r>
      <w:r w:rsidRPr="00E911B0">
        <w:rPr>
          <w:lang w:val="ru-RU"/>
        </w:rPr>
        <w:t xml:space="preserve">года в соответствии с продлением, утвержденным Исполнительным комитетом решением 88/40. </w:t>
      </w:r>
      <w:r w:rsidR="003E7FDB">
        <w:rPr>
          <w:lang w:val="ru-RU"/>
        </w:rPr>
        <w:t>Доклад</w:t>
      </w:r>
      <w:r w:rsidRPr="00E911B0">
        <w:t xml:space="preserve"> о </w:t>
      </w:r>
      <w:r w:rsidRPr="003E7FDB">
        <w:rPr>
          <w:lang w:val="ru-RU"/>
        </w:rPr>
        <w:t>завершении проекта был представлен 27 ноября 2023 года</w:t>
      </w:r>
      <w:r w:rsidR="00F72392" w:rsidRPr="003E7FDB">
        <w:rPr>
          <w:lang w:val="ru-RU"/>
        </w:rPr>
        <w:t>.</w:t>
      </w:r>
    </w:p>
    <w:p w14:paraId="4D997FB5" w14:textId="77777777" w:rsidR="00F72392" w:rsidRPr="003E7FDB" w:rsidRDefault="003E7FDB" w:rsidP="00CD0AA9">
      <w:pPr>
        <w:keepNext/>
        <w:spacing w:after="240"/>
        <w:jc w:val="left"/>
        <w:rPr>
          <w:u w:val="single"/>
          <w:lang w:val="ru-RU"/>
        </w:rPr>
      </w:pPr>
      <w:r w:rsidRPr="003E7FDB">
        <w:rPr>
          <w:u w:val="single"/>
          <w:lang w:val="ru-RU"/>
        </w:rPr>
        <w:t xml:space="preserve">Доклад о </w:t>
      </w:r>
      <w:r w:rsidR="00285F4E">
        <w:rPr>
          <w:u w:val="single"/>
          <w:lang w:val="ru-RU"/>
        </w:rPr>
        <w:t>ходе</w:t>
      </w:r>
      <w:r w:rsidRPr="003E7FDB">
        <w:rPr>
          <w:u w:val="single"/>
          <w:lang w:val="ru-RU"/>
        </w:rPr>
        <w:t xml:space="preserve"> освоения </w:t>
      </w:r>
      <w:r>
        <w:rPr>
          <w:u w:val="single"/>
          <w:lang w:val="ru-RU"/>
        </w:rPr>
        <w:t>первого</w:t>
      </w:r>
      <w:r w:rsidRPr="003E7FD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3E7FD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="00F72392" w:rsidRPr="003E7FDB">
        <w:rPr>
          <w:u w:val="single"/>
          <w:lang w:val="ru-RU"/>
        </w:rPr>
        <w:t xml:space="preserve"> </w:t>
      </w:r>
      <w:r w:rsidR="00546319" w:rsidRPr="00E54550">
        <w:rPr>
          <w:u w:val="single"/>
        </w:rPr>
        <w:t>II</w:t>
      </w:r>
      <w:r w:rsidR="00F72392" w:rsidRPr="003E7FDB">
        <w:rPr>
          <w:u w:val="single"/>
          <w:lang w:val="ru-RU"/>
        </w:rPr>
        <w:t xml:space="preserve"> </w:t>
      </w:r>
      <w:r w:rsidRPr="003E7FDB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14C51EFE" w14:textId="77777777" w:rsidR="008E5E20" w:rsidRPr="00D01633" w:rsidRDefault="003E7FDB" w:rsidP="006565E0">
      <w:pPr>
        <w:spacing w:after="240"/>
        <w:rPr>
          <w:iCs/>
          <w:lang w:val="en-US"/>
        </w:rPr>
      </w:pPr>
      <w:r w:rsidRPr="003E7FDB">
        <w:rPr>
          <w:i/>
          <w:lang w:val="ru-RU"/>
        </w:rPr>
        <w:t>Нормативно-правовая база</w:t>
      </w:r>
    </w:p>
    <w:p w14:paraId="6942C0C0" w14:textId="77777777" w:rsidR="00AE75AA" w:rsidRPr="00CD0AA9" w:rsidRDefault="00CD0AA9" w:rsidP="00AE75AA">
      <w:pPr>
        <w:pStyle w:val="Heading1"/>
        <w:rPr>
          <w:lang w:val="ru-RU"/>
        </w:rPr>
      </w:pPr>
      <w:r w:rsidRPr="00CD0AA9">
        <w:rPr>
          <w:lang w:val="ru-RU"/>
        </w:rPr>
        <w:t xml:space="preserve">В ходе </w:t>
      </w:r>
      <w:r>
        <w:rPr>
          <w:lang w:val="ru-RU"/>
        </w:rPr>
        <w:t>освоения</w:t>
      </w:r>
      <w:r w:rsidRPr="00CD0AA9">
        <w:rPr>
          <w:lang w:val="ru-RU"/>
        </w:rPr>
        <w:t xml:space="preserve"> первого транша Таможенный департамент разработал систему </w:t>
      </w:r>
      <w:r w:rsidRPr="00E54550">
        <w:t>ESW</w:t>
      </w:r>
      <w:r w:rsidRPr="00CD0AA9">
        <w:rPr>
          <w:lang w:val="ru-RU"/>
        </w:rPr>
        <w:t xml:space="preserve"> для импорта всех ограниченных товаров. Национальный орган по озоновому слою (НООС) перешел на электронную систему лицензирования и квот в 2022 году</w:t>
      </w:r>
      <w:r w:rsidR="006565E0" w:rsidRPr="00CD0AA9">
        <w:rPr>
          <w:lang w:val="ru-RU"/>
        </w:rPr>
        <w:t xml:space="preserve">. </w:t>
      </w:r>
    </w:p>
    <w:p w14:paraId="40E974B8" w14:textId="77777777" w:rsidR="003703B7" w:rsidRPr="000D5783" w:rsidRDefault="00CD0AA9" w:rsidP="003703B7">
      <w:pPr>
        <w:pStyle w:val="Heading1"/>
        <w:rPr>
          <w:lang w:val="ru-RU"/>
        </w:rPr>
      </w:pPr>
      <w:r w:rsidRPr="00CD0AA9">
        <w:rPr>
          <w:lang w:val="ru-RU"/>
        </w:rPr>
        <w:t xml:space="preserve">Хотя в настоящее время национальная система сертификации отсутствует, такие учебные заведения, как Багамский технический и профессиональный институт и Общество инженеров по </w:t>
      </w:r>
      <w:r>
        <w:rPr>
          <w:lang w:val="ru-RU"/>
        </w:rPr>
        <w:t xml:space="preserve">обслуживанию </w:t>
      </w:r>
      <w:r w:rsidRPr="00CD0AA9">
        <w:rPr>
          <w:lang w:val="ru-RU"/>
        </w:rPr>
        <w:t>холодильно</w:t>
      </w:r>
      <w:r>
        <w:rPr>
          <w:lang w:val="ru-RU"/>
        </w:rPr>
        <w:t>го</w:t>
      </w:r>
      <w:r w:rsidRPr="00CD0AA9">
        <w:rPr>
          <w:lang w:val="ru-RU"/>
        </w:rPr>
        <w:t xml:space="preserve"> оборудовани</w:t>
      </w:r>
      <w:r>
        <w:rPr>
          <w:lang w:val="ru-RU"/>
        </w:rPr>
        <w:t>я</w:t>
      </w:r>
      <w:r w:rsidRPr="00CD0AA9">
        <w:rPr>
          <w:lang w:val="ru-RU"/>
        </w:rPr>
        <w:t xml:space="preserve">, предлагают курсы обучения по холодильной технике и выдают сертификаты по их </w:t>
      </w:r>
      <w:r w:rsidR="00285F4E">
        <w:rPr>
          <w:lang w:val="ru-RU"/>
        </w:rPr>
        <w:t>прохождении</w:t>
      </w:r>
      <w:r w:rsidRPr="00CD0AA9">
        <w:rPr>
          <w:lang w:val="ru-RU"/>
        </w:rPr>
        <w:t>. Эти программы согласованы с руководящими принципами ЮНЕП и разработаны НООС</w:t>
      </w:r>
      <w:r w:rsidR="000D5783">
        <w:rPr>
          <w:lang w:val="ru-RU"/>
        </w:rPr>
        <w:t xml:space="preserve"> с уделением</w:t>
      </w:r>
      <w:r w:rsidRPr="00CD0AA9">
        <w:rPr>
          <w:lang w:val="ru-RU"/>
        </w:rPr>
        <w:t xml:space="preserve"> особо</w:t>
      </w:r>
      <w:r w:rsidR="000D5783">
        <w:rPr>
          <w:lang w:val="ru-RU"/>
        </w:rPr>
        <w:t>го</w:t>
      </w:r>
      <w:r w:rsidRPr="00CD0AA9">
        <w:rPr>
          <w:lang w:val="ru-RU"/>
        </w:rPr>
        <w:t xml:space="preserve"> внимани</w:t>
      </w:r>
      <w:r w:rsidR="000D5783">
        <w:rPr>
          <w:lang w:val="ru-RU"/>
        </w:rPr>
        <w:t>я</w:t>
      </w:r>
      <w:r w:rsidRPr="00CD0AA9">
        <w:rPr>
          <w:lang w:val="ru-RU"/>
        </w:rPr>
        <w:t xml:space="preserve"> надлежащей практике обслуживания холодильного оборудования, а также рекуперации, </w:t>
      </w:r>
      <w:r w:rsidR="000D5783">
        <w:rPr>
          <w:lang w:val="ru-RU"/>
        </w:rPr>
        <w:t>утилизации</w:t>
      </w:r>
      <w:r w:rsidRPr="00CD0AA9">
        <w:rPr>
          <w:lang w:val="ru-RU"/>
        </w:rPr>
        <w:t>, повторному использованию и альтернативным технологиям</w:t>
      </w:r>
      <w:r w:rsidR="003703B7" w:rsidRPr="000D5783">
        <w:rPr>
          <w:lang w:val="ru-RU"/>
        </w:rPr>
        <w:t>.</w:t>
      </w:r>
    </w:p>
    <w:p w14:paraId="572F910E" w14:textId="77777777" w:rsidR="00B3264A" w:rsidRPr="00CD0AA9" w:rsidRDefault="00CD0AA9" w:rsidP="00B3264A">
      <w:pPr>
        <w:pStyle w:val="Heading1"/>
        <w:rPr>
          <w:lang w:val="ru-RU"/>
        </w:rPr>
      </w:pPr>
      <w:r w:rsidRPr="00CD0AA9">
        <w:rPr>
          <w:lang w:val="ru-RU"/>
        </w:rPr>
        <w:t>Багамские Острова ратифицировали Кигалийскую поправку 30 мая 2023 года</w:t>
      </w:r>
      <w:r w:rsidR="00B3264A" w:rsidRPr="00CD0AA9">
        <w:rPr>
          <w:lang w:val="ru-RU"/>
        </w:rPr>
        <w:t>.</w:t>
      </w:r>
    </w:p>
    <w:p w14:paraId="56DCBA99" w14:textId="77777777" w:rsidR="00F72392" w:rsidRPr="00E54550" w:rsidRDefault="000D5783" w:rsidP="007C1D86">
      <w:pPr>
        <w:keepNext/>
        <w:spacing w:after="240"/>
        <w:rPr>
          <w:i/>
        </w:rPr>
      </w:pPr>
      <w:r w:rsidRPr="000D5783">
        <w:rPr>
          <w:i/>
          <w:lang w:val="ru-RU"/>
        </w:rPr>
        <w:t>Сектор обслуживания холодильного оборудования</w:t>
      </w:r>
    </w:p>
    <w:p w14:paraId="6CEF6ABA" w14:textId="77777777" w:rsidR="00EB49A5" w:rsidRPr="000D5783" w:rsidRDefault="000D5783" w:rsidP="00D01633">
      <w:pPr>
        <w:pStyle w:val="Heading1"/>
        <w:rPr>
          <w:lang w:val="ru-RU"/>
        </w:rPr>
      </w:pPr>
      <w:r w:rsidRPr="000D5783">
        <w:rPr>
          <w:lang w:val="ru-RU"/>
        </w:rPr>
        <w:t xml:space="preserve">В ходе </w:t>
      </w:r>
      <w:r>
        <w:rPr>
          <w:lang w:val="ru-RU"/>
        </w:rPr>
        <w:t>освоения</w:t>
      </w:r>
      <w:r w:rsidRPr="000D5783">
        <w:rPr>
          <w:lang w:val="ru-RU"/>
        </w:rPr>
        <w:t xml:space="preserve"> первого транша этапа</w:t>
      </w:r>
      <w:r w:rsidRPr="000D5783">
        <w:t> II</w:t>
      </w:r>
      <w:r w:rsidRPr="000D5783">
        <w:rPr>
          <w:lang w:val="ru-RU"/>
        </w:rPr>
        <w:t xml:space="preserve"> ПОДПО были реализованы следующие мероприятия</w:t>
      </w:r>
      <w:r w:rsidR="00EB49A5" w:rsidRPr="000D5783">
        <w:rPr>
          <w:lang w:val="ru-RU"/>
        </w:rPr>
        <w:t xml:space="preserve">: </w:t>
      </w:r>
    </w:p>
    <w:p w14:paraId="37DE5808" w14:textId="77777777" w:rsidR="00EB49A5" w:rsidRPr="000D5783" w:rsidRDefault="002E3B54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с</w:t>
      </w:r>
      <w:r w:rsidR="000D5783" w:rsidRPr="000D5783">
        <w:rPr>
          <w:i/>
          <w:iCs/>
          <w:lang w:val="ru-RU"/>
        </w:rPr>
        <w:t xml:space="preserve">овершенствование политической и </w:t>
      </w:r>
      <w:r w:rsidR="000D5783">
        <w:rPr>
          <w:i/>
          <w:iCs/>
          <w:lang w:val="ru-RU"/>
        </w:rPr>
        <w:t>нормативно</w:t>
      </w:r>
      <w:r w:rsidR="000D5783" w:rsidRPr="000D5783">
        <w:rPr>
          <w:i/>
          <w:iCs/>
          <w:lang w:val="ru-RU"/>
        </w:rPr>
        <w:t>-правовой базы</w:t>
      </w:r>
      <w:r w:rsidR="00EB49A5" w:rsidRPr="000D5783">
        <w:rPr>
          <w:lang w:val="ru-RU"/>
        </w:rPr>
        <w:t xml:space="preserve">: </w:t>
      </w:r>
      <w:r w:rsidR="000D5783" w:rsidRPr="000D5783">
        <w:rPr>
          <w:lang w:val="ru-RU"/>
        </w:rPr>
        <w:t xml:space="preserve">подготовлен пакет законодательных актов </w:t>
      </w:r>
      <w:r>
        <w:rPr>
          <w:lang w:val="ru-RU"/>
        </w:rPr>
        <w:t>для</w:t>
      </w:r>
      <w:r w:rsidR="000D5783" w:rsidRPr="000D5783">
        <w:rPr>
          <w:lang w:val="ru-RU"/>
        </w:rPr>
        <w:t xml:space="preserve"> внесени</w:t>
      </w:r>
      <w:r>
        <w:rPr>
          <w:lang w:val="ru-RU"/>
        </w:rPr>
        <w:t>я</w:t>
      </w:r>
      <w:r w:rsidR="000D5783" w:rsidRPr="000D5783">
        <w:rPr>
          <w:lang w:val="ru-RU"/>
        </w:rPr>
        <w:t xml:space="preserve"> поправок в Закон об </w:t>
      </w:r>
      <w:r>
        <w:rPr>
          <w:lang w:val="ru-RU"/>
        </w:rPr>
        <w:t xml:space="preserve">ОРВ </w:t>
      </w:r>
      <w:r w:rsidR="000D5783" w:rsidRPr="000D5783">
        <w:rPr>
          <w:lang w:val="ru-RU"/>
        </w:rPr>
        <w:t>и нормативные акты по ОРВ, включая запрет на импорт ГХФУ с 1</w:t>
      </w:r>
      <w:r>
        <w:rPr>
          <w:lang w:val="ru-RU"/>
        </w:rPr>
        <w:t> </w:t>
      </w:r>
      <w:r w:rsidR="000D5783" w:rsidRPr="000D5783">
        <w:rPr>
          <w:lang w:val="ru-RU"/>
        </w:rPr>
        <w:t>января 2030</w:t>
      </w:r>
      <w:r>
        <w:rPr>
          <w:lang w:val="ru-RU"/>
        </w:rPr>
        <w:t> </w:t>
      </w:r>
      <w:r w:rsidR="000D5783" w:rsidRPr="000D5783">
        <w:rPr>
          <w:lang w:val="ru-RU"/>
        </w:rPr>
        <w:t>года, за исключением необходимых для обслуживания существующего оборудования; разработан обновленный кодекс практики для технических специалистов по безопасному использованию легковоспламеняющихся хладагентов; проведено три консультативных семинара</w:t>
      </w:r>
      <w:r w:rsidR="005C627D" w:rsidRPr="000D5783">
        <w:rPr>
          <w:lang w:val="ru-RU"/>
        </w:rPr>
        <w:t>;</w:t>
      </w:r>
    </w:p>
    <w:p w14:paraId="67E40B7D" w14:textId="77777777" w:rsidR="00EB49A5" w:rsidRPr="002E3B54" w:rsidRDefault="002E3B54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к</w:t>
      </w:r>
      <w:r w:rsidRPr="002E3B54">
        <w:rPr>
          <w:i/>
          <w:iCs/>
          <w:lang w:val="ru-RU"/>
        </w:rPr>
        <w:t>онтроль за импортом ГХФУ и оборудования на основе ГХФУ</w:t>
      </w:r>
      <w:r w:rsidR="00EB49A5" w:rsidRPr="002E3B54">
        <w:rPr>
          <w:lang w:val="ru-RU"/>
        </w:rPr>
        <w:t xml:space="preserve">: </w:t>
      </w:r>
      <w:r w:rsidRPr="002E3B54">
        <w:rPr>
          <w:lang w:val="ru-RU"/>
        </w:rPr>
        <w:t>проанализирован и обновлен «Озоновый модуль»; разработана электронная система лицензирования и квот (</w:t>
      </w:r>
      <w:r w:rsidRPr="00E54550">
        <w:rPr>
          <w:lang w:val="en-GB" w:eastAsia="en-US"/>
        </w:rPr>
        <w:t>e</w:t>
      </w:r>
      <w:r w:rsidRPr="002E3B54">
        <w:rPr>
          <w:lang w:val="ru-RU" w:eastAsia="en-US"/>
        </w:rPr>
        <w:noBreakHyphen/>
      </w:r>
      <w:r w:rsidRPr="00E54550">
        <w:rPr>
          <w:lang w:val="en-GB" w:eastAsia="en-US"/>
        </w:rPr>
        <w:t>LQS</w:t>
      </w:r>
      <w:r w:rsidRPr="002E3B54">
        <w:rPr>
          <w:lang w:val="ru-RU"/>
        </w:rPr>
        <w:t xml:space="preserve">) </w:t>
      </w:r>
      <w:r>
        <w:rPr>
          <w:lang w:val="ru-RU"/>
        </w:rPr>
        <w:t xml:space="preserve">для </w:t>
      </w:r>
      <w:r w:rsidRPr="002E3B54">
        <w:rPr>
          <w:lang w:val="ru-RU"/>
        </w:rPr>
        <w:t xml:space="preserve">импорта/экспорта через </w:t>
      </w:r>
      <w:r w:rsidRPr="00E54550">
        <w:t>ESW</w:t>
      </w:r>
      <w:r w:rsidRPr="002E3B54">
        <w:rPr>
          <w:lang w:val="ru-RU"/>
        </w:rPr>
        <w:t xml:space="preserve">; проведено пять учебных занятий для НООС по системе </w:t>
      </w:r>
      <w:r w:rsidR="00332944" w:rsidRPr="00E54550">
        <w:t>ESW</w:t>
      </w:r>
      <w:r w:rsidR="00332944" w:rsidRPr="002E3B54">
        <w:rPr>
          <w:lang w:val="ru-RU"/>
        </w:rPr>
        <w:t>;</w:t>
      </w:r>
    </w:p>
    <w:p w14:paraId="3299996C" w14:textId="77777777" w:rsidR="00EB49A5" w:rsidRPr="006510E7" w:rsidRDefault="006510E7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lastRenderedPageBreak/>
        <w:t>н</w:t>
      </w:r>
      <w:r w:rsidRPr="006510E7">
        <w:rPr>
          <w:i/>
          <w:iCs/>
          <w:lang w:val="ru-RU"/>
        </w:rPr>
        <w:t>аращивание потенциала технических специалистов по холодильному оборудованию</w:t>
      </w:r>
      <w:r w:rsidR="00EB49A5" w:rsidRPr="006510E7">
        <w:rPr>
          <w:lang w:val="ru-RU"/>
        </w:rPr>
        <w:t xml:space="preserve">: </w:t>
      </w:r>
      <w:r w:rsidRPr="006510E7">
        <w:rPr>
          <w:lang w:val="ru-RU"/>
        </w:rPr>
        <w:t xml:space="preserve">проведено одно совещание с </w:t>
      </w:r>
      <w:r>
        <w:rPr>
          <w:lang w:val="ru-RU"/>
        </w:rPr>
        <w:t>а</w:t>
      </w:r>
      <w:r w:rsidRPr="006510E7">
        <w:rPr>
          <w:lang w:val="ru-RU"/>
        </w:rPr>
        <w:t xml:space="preserve">ссоциацией </w:t>
      </w:r>
      <w:r>
        <w:rPr>
          <w:lang w:val="ru-RU"/>
        </w:rPr>
        <w:t>ХКВ</w:t>
      </w:r>
      <w:r w:rsidRPr="006510E7">
        <w:rPr>
          <w:lang w:val="ru-RU"/>
        </w:rPr>
        <w:t xml:space="preserve"> по плану реализации мероприятий ПОДПО и возможностям обучения; организовано три учебных занятия с</w:t>
      </w:r>
      <w:r>
        <w:rPr>
          <w:lang w:val="ru-RU"/>
        </w:rPr>
        <w:t xml:space="preserve"> участием</w:t>
      </w:r>
      <w:r w:rsidRPr="006510E7">
        <w:rPr>
          <w:lang w:val="ru-RU"/>
        </w:rPr>
        <w:t xml:space="preserve"> </w:t>
      </w:r>
      <w:r>
        <w:rPr>
          <w:lang w:val="ru-RU"/>
        </w:rPr>
        <w:br/>
      </w:r>
      <w:r w:rsidRPr="006510E7">
        <w:rPr>
          <w:lang w:val="ru-RU"/>
        </w:rPr>
        <w:t>29 технически</w:t>
      </w:r>
      <w:r>
        <w:rPr>
          <w:lang w:val="ru-RU"/>
        </w:rPr>
        <w:t>х</w:t>
      </w:r>
      <w:r w:rsidRPr="006510E7">
        <w:rPr>
          <w:lang w:val="ru-RU"/>
        </w:rPr>
        <w:t xml:space="preserve"> специалист</w:t>
      </w:r>
      <w:r>
        <w:rPr>
          <w:lang w:val="ru-RU"/>
        </w:rPr>
        <w:t>ов</w:t>
      </w:r>
      <w:r w:rsidRPr="006510E7">
        <w:rPr>
          <w:lang w:val="ru-RU"/>
        </w:rPr>
        <w:t xml:space="preserve"> по </w:t>
      </w:r>
      <w:r>
        <w:rPr>
          <w:lang w:val="ru-RU"/>
        </w:rPr>
        <w:t>ХКВ</w:t>
      </w:r>
      <w:r w:rsidRPr="006510E7">
        <w:rPr>
          <w:lang w:val="ru-RU"/>
        </w:rPr>
        <w:t xml:space="preserve"> по вопросам надлежащей практики обслуживания и рекуперации и повторного использования хладагентов; проведен анализ рынка, при этом НООС осуществил рыночные проверки, которые подтвердили, что </w:t>
      </w:r>
      <w:r w:rsidRPr="006510E7">
        <w:t>R</w:t>
      </w:r>
      <w:r w:rsidRPr="006510E7">
        <w:rPr>
          <w:lang w:val="ru-RU"/>
        </w:rPr>
        <w:t>-22</w:t>
      </w:r>
      <w:r w:rsidRPr="006510E7">
        <w:t>a</w:t>
      </w:r>
      <w:r w:rsidRPr="006510E7">
        <w:rPr>
          <w:lang w:val="ru-RU"/>
        </w:rPr>
        <w:t xml:space="preserve"> не импортируется и не используется</w:t>
      </w:r>
      <w:r w:rsidR="00EB49A5" w:rsidRPr="006510E7">
        <w:rPr>
          <w:lang w:val="ru-RU"/>
        </w:rPr>
        <w:t xml:space="preserve">; </w:t>
      </w:r>
    </w:p>
    <w:p w14:paraId="499F8400" w14:textId="77777777" w:rsidR="00C21383" w:rsidRPr="00F20883" w:rsidRDefault="007636CD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м</w:t>
      </w:r>
      <w:r w:rsidRPr="007636CD">
        <w:rPr>
          <w:i/>
          <w:iCs/>
          <w:lang w:val="ru-RU"/>
        </w:rPr>
        <w:t>атериально-техническое обеспечение</w:t>
      </w:r>
      <w:r w:rsidR="006510E7" w:rsidRPr="00F20883">
        <w:rPr>
          <w:i/>
          <w:iCs/>
          <w:lang w:val="ru-RU"/>
        </w:rPr>
        <w:t>, включая рекуперацию и регенерацию</w:t>
      </w:r>
      <w:r w:rsidR="00C21383" w:rsidRPr="00F20883">
        <w:rPr>
          <w:lang w:val="ru-RU"/>
        </w:rPr>
        <w:t xml:space="preserve">: </w:t>
      </w:r>
      <w:r w:rsidR="00F20883">
        <w:rPr>
          <w:lang w:val="ru-RU"/>
        </w:rPr>
        <w:t>осуществлено посещение</w:t>
      </w:r>
      <w:r w:rsidR="00F20883" w:rsidRPr="00F20883">
        <w:rPr>
          <w:lang w:val="ru-RU"/>
        </w:rPr>
        <w:t xml:space="preserve"> НООС предприяти</w:t>
      </w:r>
      <w:r w:rsidR="00F20883">
        <w:rPr>
          <w:lang w:val="ru-RU"/>
        </w:rPr>
        <w:t>я</w:t>
      </w:r>
      <w:r w:rsidR="00F20883" w:rsidRPr="00F20883">
        <w:rPr>
          <w:lang w:val="ru-RU"/>
        </w:rPr>
        <w:t xml:space="preserve"> </w:t>
      </w:r>
      <w:r w:rsidR="00F20883" w:rsidRPr="00F20883">
        <w:t>A</w:t>
      </w:r>
      <w:r w:rsidR="00F20883" w:rsidRPr="00F20883">
        <w:rPr>
          <w:lang w:val="ru-RU"/>
        </w:rPr>
        <w:t>-</w:t>
      </w:r>
      <w:r w:rsidR="00F20883" w:rsidRPr="00F20883">
        <w:t>Gas</w:t>
      </w:r>
      <w:r w:rsidR="00F20883" w:rsidRPr="00F20883">
        <w:rPr>
          <w:lang w:val="ru-RU"/>
        </w:rPr>
        <w:t xml:space="preserve"> в Техасе для ознакомления с его деятельностью, бизнес-моделью, а также инструментами и оборудованием, используемыми для рекуперации, </w:t>
      </w:r>
      <w:r w:rsidR="00F20883">
        <w:rPr>
          <w:lang w:val="ru-RU"/>
        </w:rPr>
        <w:t>утилизации</w:t>
      </w:r>
      <w:r w:rsidR="00F20883" w:rsidRPr="00F20883">
        <w:rPr>
          <w:lang w:val="ru-RU"/>
        </w:rPr>
        <w:t xml:space="preserve"> и регенерации; нанят национальный консультант для проведения оценки коммерческой жизнеспособности и разработки бизнес-модели для деятельности по рекуперации и регенерации; окончательно доработаны и утверждены технические спецификации и технические задания на закупку инструментов и оборудования; закуплено и доставлено НООС пять идентификаторов хладагентов</w:t>
      </w:r>
      <w:r w:rsidR="00C21383" w:rsidRPr="00F20883">
        <w:rPr>
          <w:lang w:val="ru-RU"/>
        </w:rPr>
        <w:t>;</w:t>
      </w:r>
    </w:p>
    <w:p w14:paraId="0797BD95" w14:textId="77777777" w:rsidR="00EB49A5" w:rsidRPr="007636CD" w:rsidRDefault="007636CD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и</w:t>
      </w:r>
      <w:r w:rsidRPr="007636CD">
        <w:rPr>
          <w:i/>
          <w:iCs/>
          <w:lang w:val="ru-RU"/>
        </w:rPr>
        <w:t>нформационно-просветительская кампания</w:t>
      </w:r>
      <w:r w:rsidR="00EB49A5" w:rsidRPr="007636CD">
        <w:rPr>
          <w:lang w:val="ru-RU"/>
        </w:rPr>
        <w:t xml:space="preserve">: </w:t>
      </w:r>
      <w:r w:rsidRPr="007636CD">
        <w:rPr>
          <w:lang w:val="ru-RU"/>
        </w:rPr>
        <w:t xml:space="preserve">подготовлены планы печати материалов для технических специалистов по </w:t>
      </w:r>
      <w:r>
        <w:rPr>
          <w:lang w:val="ru-RU"/>
        </w:rPr>
        <w:t>ХКВ</w:t>
      </w:r>
      <w:r w:rsidRPr="007636CD">
        <w:rPr>
          <w:lang w:val="ru-RU"/>
        </w:rPr>
        <w:t xml:space="preserve"> о надлежащей практике обслуживания и безопасном использовании альтернатив ГХФУ; проведен художественный конкурс</w:t>
      </w:r>
      <w:r w:rsidR="00E73F49" w:rsidRPr="007636CD">
        <w:rPr>
          <w:lang w:val="ru-RU"/>
        </w:rPr>
        <w:t xml:space="preserve">. </w:t>
      </w:r>
    </w:p>
    <w:p w14:paraId="6350BED7" w14:textId="77777777" w:rsidR="00F72392" w:rsidRPr="00E54550" w:rsidRDefault="007636CD" w:rsidP="007C1D86">
      <w:pPr>
        <w:keepNext/>
        <w:spacing w:after="240"/>
        <w:rPr>
          <w:i/>
        </w:rPr>
      </w:pPr>
      <w:r w:rsidRPr="007636CD">
        <w:rPr>
          <w:i/>
          <w:lang w:val="ru-RU"/>
        </w:rPr>
        <w:t>Реализация и мониторинг проекта</w:t>
      </w:r>
    </w:p>
    <w:p w14:paraId="2BB62369" w14:textId="77777777" w:rsidR="00F72392" w:rsidRPr="00E54550" w:rsidRDefault="007636CD" w:rsidP="001478C4">
      <w:pPr>
        <w:pStyle w:val="Heading1"/>
      </w:pPr>
      <w:r w:rsidRPr="007636CD">
        <w:rPr>
          <w:lang w:val="ru-RU"/>
        </w:rPr>
        <w:t>НООС отвечает за координацию мероприятий в рамках этапа</w:t>
      </w:r>
      <w:r w:rsidR="004577EB">
        <w:rPr>
          <w:lang w:val="ru-RU"/>
        </w:rPr>
        <w:t> </w:t>
      </w:r>
      <w:r w:rsidRPr="007636CD">
        <w:t>II</w:t>
      </w:r>
      <w:r w:rsidRPr="007636CD">
        <w:rPr>
          <w:lang w:val="ru-RU"/>
        </w:rPr>
        <w:t xml:space="preserve"> ПОДПО, а также за взаимодействие, координацию и сотрудничество с ключевыми заинтересованными сторонами. Из 10</w:t>
      </w:r>
      <w:r w:rsidR="004577EB">
        <w:rPr>
          <w:lang w:val="ru-RU"/>
        </w:rPr>
        <w:t> </w:t>
      </w:r>
      <w:r w:rsidRPr="007636CD">
        <w:rPr>
          <w:lang w:val="ru-RU"/>
        </w:rPr>
        <w:t xml:space="preserve">000 долл. США, утвержденных на реализацию </w:t>
      </w:r>
      <w:r w:rsidR="004577EB" w:rsidRPr="007636CD">
        <w:rPr>
          <w:lang w:val="ru-RU"/>
        </w:rPr>
        <w:t xml:space="preserve">и мониторинг </w:t>
      </w:r>
      <w:r w:rsidRPr="007636CD">
        <w:rPr>
          <w:lang w:val="ru-RU"/>
        </w:rPr>
        <w:t>проекта в рамках первого транша, 4</w:t>
      </w:r>
      <w:r w:rsidR="004577EB">
        <w:rPr>
          <w:lang w:val="ru-RU"/>
        </w:rPr>
        <w:t> </w:t>
      </w:r>
      <w:r w:rsidRPr="007636CD">
        <w:rPr>
          <w:lang w:val="ru-RU"/>
        </w:rPr>
        <w:t>000 долл. США был</w:t>
      </w:r>
      <w:r w:rsidR="004577EB">
        <w:rPr>
          <w:lang w:val="ru-RU"/>
        </w:rPr>
        <w:t>о</w:t>
      </w:r>
      <w:r w:rsidRPr="007636CD">
        <w:rPr>
          <w:lang w:val="ru-RU"/>
        </w:rPr>
        <w:t xml:space="preserve"> </w:t>
      </w:r>
      <w:r w:rsidR="004577EB">
        <w:rPr>
          <w:lang w:val="ru-RU"/>
        </w:rPr>
        <w:t>выделено на оплату</w:t>
      </w:r>
      <w:r w:rsidRPr="007636CD">
        <w:rPr>
          <w:lang w:val="ru-RU"/>
        </w:rPr>
        <w:t xml:space="preserve"> консультант</w:t>
      </w:r>
      <w:r w:rsidR="004577EB">
        <w:rPr>
          <w:lang w:val="ru-RU"/>
        </w:rPr>
        <w:t>ов</w:t>
      </w:r>
      <w:r w:rsidRPr="007636CD">
        <w:rPr>
          <w:lang w:val="ru-RU"/>
        </w:rPr>
        <w:t xml:space="preserve"> и 4</w:t>
      </w:r>
      <w:r w:rsidR="004577EB">
        <w:rPr>
          <w:lang w:val="ru-RU"/>
        </w:rPr>
        <w:t> </w:t>
      </w:r>
      <w:r w:rsidRPr="007636CD">
        <w:rPr>
          <w:lang w:val="ru-RU"/>
        </w:rPr>
        <w:t>000 долл. США</w:t>
      </w:r>
      <w:r w:rsidRPr="004577EB">
        <w:rPr>
          <w:lang w:val="en-US"/>
        </w:rPr>
        <w:t xml:space="preserve"> </w:t>
      </w:r>
      <w:r w:rsidR="004577EB" w:rsidRPr="004577EB">
        <w:rPr>
          <w:lang w:val="en-US"/>
        </w:rPr>
        <w:t>–</w:t>
      </w:r>
      <w:r w:rsidRPr="004577EB">
        <w:rPr>
          <w:lang w:val="en-US"/>
        </w:rPr>
        <w:t xml:space="preserve"> </w:t>
      </w:r>
      <w:r w:rsidRPr="007636CD">
        <w:rPr>
          <w:lang w:val="ru-RU"/>
        </w:rPr>
        <w:t>на</w:t>
      </w:r>
      <w:r w:rsidRPr="004577EB">
        <w:rPr>
          <w:lang w:val="en-US"/>
        </w:rPr>
        <w:t xml:space="preserve"> </w:t>
      </w:r>
      <w:r w:rsidRPr="007636CD">
        <w:rPr>
          <w:lang w:val="ru-RU"/>
        </w:rPr>
        <w:t>канцелярские</w:t>
      </w:r>
      <w:r w:rsidRPr="004577EB">
        <w:rPr>
          <w:lang w:val="en-US"/>
        </w:rPr>
        <w:t xml:space="preserve"> </w:t>
      </w:r>
      <w:r w:rsidRPr="007636CD">
        <w:rPr>
          <w:lang w:val="ru-RU"/>
        </w:rPr>
        <w:t>принадлежности</w:t>
      </w:r>
      <w:r w:rsidRPr="004577EB">
        <w:rPr>
          <w:lang w:val="en-US"/>
        </w:rPr>
        <w:t xml:space="preserve"> </w:t>
      </w:r>
      <w:r w:rsidRPr="007636CD">
        <w:rPr>
          <w:lang w:val="ru-RU"/>
        </w:rPr>
        <w:t>и</w:t>
      </w:r>
      <w:r w:rsidRPr="004577EB">
        <w:rPr>
          <w:lang w:val="en-US"/>
        </w:rPr>
        <w:t xml:space="preserve"> </w:t>
      </w:r>
      <w:r w:rsidRPr="007636CD">
        <w:rPr>
          <w:lang w:val="ru-RU"/>
        </w:rPr>
        <w:t>подготовку</w:t>
      </w:r>
      <w:r w:rsidRPr="004577EB">
        <w:rPr>
          <w:lang w:val="en-US"/>
        </w:rPr>
        <w:t xml:space="preserve"> </w:t>
      </w:r>
      <w:r w:rsidRPr="007636CD">
        <w:rPr>
          <w:lang w:val="ru-RU"/>
        </w:rPr>
        <w:t>отчетности</w:t>
      </w:r>
      <w:r w:rsidR="001478C4" w:rsidRPr="00E54550">
        <w:t>.</w:t>
      </w:r>
    </w:p>
    <w:p w14:paraId="05793CCE" w14:textId="77777777" w:rsidR="00F72392" w:rsidRPr="00E54550" w:rsidRDefault="007636CD" w:rsidP="007C1D86">
      <w:pPr>
        <w:spacing w:after="240"/>
        <w:ind w:right="62"/>
        <w:jc w:val="left"/>
      </w:pPr>
      <w:r w:rsidRPr="007636CD">
        <w:rPr>
          <w:u w:val="single"/>
          <w:lang w:val="ru-RU"/>
        </w:rPr>
        <w:t>Уровень освоения средств</w:t>
      </w:r>
      <w:r w:rsidR="00F72392" w:rsidRPr="00E54550">
        <w:t xml:space="preserve"> </w:t>
      </w:r>
    </w:p>
    <w:p w14:paraId="171E4D28" w14:textId="77777777" w:rsidR="00F72392" w:rsidRPr="00E54550" w:rsidRDefault="004577EB" w:rsidP="00D01633">
      <w:pPr>
        <w:pStyle w:val="Heading1"/>
      </w:pPr>
      <w:r>
        <w:rPr>
          <w:lang w:val="ru-RU"/>
        </w:rPr>
        <w:t>По</w:t>
      </w:r>
      <w:r w:rsidRPr="004577EB">
        <w:rPr>
          <w:lang w:val="en-US"/>
        </w:rPr>
        <w:t xml:space="preserve"> </w:t>
      </w:r>
      <w:r>
        <w:rPr>
          <w:lang w:val="ru-RU"/>
        </w:rPr>
        <w:t>состоянию</w:t>
      </w:r>
      <w:r w:rsidRPr="004577EB">
        <w:rPr>
          <w:lang w:val="en-US"/>
        </w:rPr>
        <w:t xml:space="preserve"> </w:t>
      </w:r>
      <w:r>
        <w:rPr>
          <w:lang w:val="ru-RU"/>
        </w:rPr>
        <w:t>на</w:t>
      </w:r>
      <w:r w:rsidRPr="004577EB">
        <w:rPr>
          <w:lang w:val="en-US"/>
        </w:rPr>
        <w:t xml:space="preserve"> </w:t>
      </w:r>
      <w:r>
        <w:rPr>
          <w:lang w:val="ru-RU"/>
        </w:rPr>
        <w:t>апрель</w:t>
      </w:r>
      <w:r w:rsidR="00F72392" w:rsidRPr="00E54550">
        <w:t xml:space="preserve"> 2026</w:t>
      </w:r>
      <w:r w:rsidRPr="004577EB">
        <w:rPr>
          <w:lang w:val="en-US"/>
        </w:rPr>
        <w:t xml:space="preserve"> </w:t>
      </w:r>
      <w:r>
        <w:rPr>
          <w:lang w:val="ru-RU"/>
        </w:rPr>
        <w:t>года</w:t>
      </w:r>
      <w:r w:rsidRPr="004577EB">
        <w:rPr>
          <w:lang w:val="en-US"/>
        </w:rPr>
        <w:t xml:space="preserve"> </w:t>
      </w:r>
      <w:r>
        <w:rPr>
          <w:lang w:val="ru-RU"/>
        </w:rPr>
        <w:t>из</w:t>
      </w:r>
      <w:r w:rsidRPr="004577EB">
        <w:rPr>
          <w:lang w:val="en-US"/>
        </w:rPr>
        <w:t xml:space="preserve"> </w:t>
      </w:r>
      <w:r>
        <w:rPr>
          <w:lang w:val="ru-RU"/>
        </w:rPr>
        <w:t>одобренных</w:t>
      </w:r>
      <w:r w:rsidRPr="004577EB">
        <w:rPr>
          <w:lang w:val="en-US"/>
        </w:rPr>
        <w:t xml:space="preserve"> </w:t>
      </w:r>
      <w:r>
        <w:rPr>
          <w:lang w:val="ru-RU"/>
        </w:rPr>
        <w:t>на</w:t>
      </w:r>
      <w:r w:rsidRPr="004577EB">
        <w:rPr>
          <w:lang w:val="en-US"/>
        </w:rPr>
        <w:t xml:space="preserve"> </w:t>
      </w:r>
      <w:r>
        <w:rPr>
          <w:lang w:val="ru-RU"/>
        </w:rPr>
        <w:t>данный</w:t>
      </w:r>
      <w:r w:rsidR="00F72392" w:rsidRPr="00E54550">
        <w:t xml:space="preserve"> </w:t>
      </w:r>
      <w:r>
        <w:rPr>
          <w:lang w:val="ru-RU"/>
        </w:rPr>
        <w:t>момент</w:t>
      </w:r>
      <w:r w:rsidRPr="004577EB">
        <w:rPr>
          <w:lang w:val="en-US"/>
        </w:rPr>
        <w:t xml:space="preserve"> </w:t>
      </w:r>
      <w:r w:rsidR="00DB7D69" w:rsidRPr="00E54550">
        <w:rPr>
          <w:color w:val="000000"/>
          <w:lang w:eastAsia="en-CA"/>
        </w:rPr>
        <w:t>178</w:t>
      </w:r>
      <w:r w:rsidRPr="004577EB">
        <w:rPr>
          <w:color w:val="000000"/>
          <w:lang w:val="en-US" w:eastAsia="en-CA"/>
        </w:rPr>
        <w:t> </w:t>
      </w:r>
      <w:r w:rsidR="00DB7D69" w:rsidRPr="00E54550">
        <w:rPr>
          <w:color w:val="000000"/>
          <w:lang w:eastAsia="en-CA"/>
        </w:rPr>
        <w:t xml:space="preserve">200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en-US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4577EB">
        <w:rPr>
          <w:color w:val="000000"/>
          <w:lang w:val="en-US" w:eastAsia="en-CA"/>
        </w:rPr>
        <w:t xml:space="preserve"> </w:t>
      </w:r>
      <w:r w:rsidR="00F72392" w:rsidRPr="00E54550">
        <w:t>(</w:t>
      </w:r>
      <w:r w:rsidR="00DB7D69" w:rsidRPr="00E54550">
        <w:rPr>
          <w:color w:val="000000"/>
          <w:lang w:eastAsia="en-CA"/>
        </w:rPr>
        <w:t>81</w:t>
      </w:r>
      <w:r w:rsidRPr="004577EB">
        <w:rPr>
          <w:color w:val="000000"/>
          <w:lang w:val="en-US" w:eastAsia="en-CA"/>
        </w:rPr>
        <w:t> </w:t>
      </w:r>
      <w:r w:rsidR="00DB7D69" w:rsidRPr="00E54550">
        <w:rPr>
          <w:color w:val="000000"/>
          <w:lang w:eastAsia="en-CA"/>
        </w:rPr>
        <w:t>200</w:t>
      </w:r>
      <w:r w:rsidR="002B74E7" w:rsidRPr="00E54550">
        <w:rPr>
          <w:color w:val="000000"/>
          <w:lang w:eastAsia="en-CA"/>
        </w:rPr>
        <w:t xml:space="preserve">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en-US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E54550">
        <w:t xml:space="preserve"> </w:t>
      </w:r>
      <w:r>
        <w:rPr>
          <w:lang w:val="ru-RU"/>
        </w:rPr>
        <w:t>для</w:t>
      </w:r>
      <w:r w:rsidRPr="004577EB">
        <w:rPr>
          <w:lang w:val="en-US"/>
        </w:rPr>
        <w:t xml:space="preserve"> </w:t>
      </w:r>
      <w:r>
        <w:rPr>
          <w:lang w:val="ru-RU"/>
        </w:rPr>
        <w:t>ЮНЕП</w:t>
      </w:r>
      <w:r w:rsidRPr="004577EB">
        <w:rPr>
          <w:lang w:val="en-US"/>
        </w:rPr>
        <w:t xml:space="preserve"> </w:t>
      </w:r>
      <w:r>
        <w:rPr>
          <w:lang w:val="ru-RU"/>
        </w:rPr>
        <w:t>и</w:t>
      </w:r>
      <w:r w:rsidR="009F55D5" w:rsidRPr="00E54550">
        <w:t xml:space="preserve"> </w:t>
      </w:r>
      <w:r w:rsidR="00DB7D69" w:rsidRPr="00E54550">
        <w:rPr>
          <w:color w:val="000000"/>
          <w:lang w:eastAsia="en-CA"/>
        </w:rPr>
        <w:t>97</w:t>
      </w:r>
      <w:r w:rsidRPr="004577EB">
        <w:rPr>
          <w:color w:val="000000"/>
          <w:lang w:val="en-US" w:eastAsia="en-CA"/>
        </w:rPr>
        <w:t> </w:t>
      </w:r>
      <w:r w:rsidR="00DB7D69" w:rsidRPr="00E54550">
        <w:rPr>
          <w:color w:val="000000"/>
          <w:lang w:eastAsia="en-CA"/>
        </w:rPr>
        <w:t>000</w:t>
      </w:r>
      <w:r w:rsidR="00F72392" w:rsidRPr="00E54550">
        <w:t xml:space="preserve">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en-US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E54550">
        <w:t xml:space="preserve"> </w:t>
      </w:r>
      <w:r>
        <w:rPr>
          <w:lang w:val="ru-RU"/>
        </w:rPr>
        <w:t>для</w:t>
      </w:r>
      <w:r w:rsidRPr="004577EB">
        <w:rPr>
          <w:lang w:val="en-US"/>
        </w:rPr>
        <w:t xml:space="preserve"> </w:t>
      </w:r>
      <w:r>
        <w:rPr>
          <w:lang w:val="ru-RU"/>
        </w:rPr>
        <w:t>ЮНИДО</w:t>
      </w:r>
      <w:r w:rsidR="009F55D5" w:rsidRPr="00E54550">
        <w:t>)</w:t>
      </w:r>
      <w:r w:rsidR="00F72392" w:rsidRPr="00E54550">
        <w:t xml:space="preserve"> </w:t>
      </w:r>
      <w:r>
        <w:rPr>
          <w:lang w:val="ru-RU"/>
        </w:rPr>
        <w:t>было</w:t>
      </w:r>
      <w:r w:rsidRPr="004577EB">
        <w:rPr>
          <w:lang w:val="en-US"/>
        </w:rPr>
        <w:t xml:space="preserve"> </w:t>
      </w:r>
      <w:r>
        <w:rPr>
          <w:lang w:val="ru-RU"/>
        </w:rPr>
        <w:t>освоено</w:t>
      </w:r>
      <w:r w:rsidRPr="004577EB">
        <w:rPr>
          <w:lang w:val="en-US"/>
        </w:rPr>
        <w:t xml:space="preserve"> </w:t>
      </w:r>
      <w:r w:rsidR="00DB7D69" w:rsidRPr="00E54550">
        <w:rPr>
          <w:color w:val="000000"/>
          <w:lang w:eastAsia="en-CA"/>
        </w:rPr>
        <w:t>74</w:t>
      </w:r>
      <w:r w:rsidRPr="004577EB">
        <w:rPr>
          <w:color w:val="000000"/>
          <w:lang w:val="en-US" w:eastAsia="en-CA"/>
        </w:rPr>
        <w:t> </w:t>
      </w:r>
      <w:r w:rsidR="00DB7D69" w:rsidRPr="00E54550">
        <w:rPr>
          <w:color w:val="000000"/>
          <w:lang w:eastAsia="en-CA"/>
        </w:rPr>
        <w:t>600</w:t>
      </w:r>
      <w:r w:rsidR="00F72392" w:rsidRPr="00E54550">
        <w:t xml:space="preserve">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en-US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4577EB">
        <w:rPr>
          <w:lang w:val="ru-RU"/>
        </w:rPr>
        <w:t xml:space="preserve"> </w:t>
      </w:r>
      <w:r w:rsidR="00F72392" w:rsidRPr="004577EB">
        <w:rPr>
          <w:lang w:val="ru-RU"/>
        </w:rPr>
        <w:t>(</w:t>
      </w:r>
      <w:r w:rsidR="00DB7D69" w:rsidRPr="004577EB">
        <w:rPr>
          <w:lang w:val="ru-RU"/>
        </w:rPr>
        <w:t>42</w:t>
      </w:r>
      <w:r w:rsidRPr="004577EB">
        <w:rPr>
          <w:lang w:val="en-US"/>
        </w:rPr>
        <w:t> </w:t>
      </w:r>
      <w:r>
        <w:rPr>
          <w:lang w:val="ru-RU"/>
        </w:rPr>
        <w:t>%</w:t>
      </w:r>
      <w:r w:rsidR="00F72392" w:rsidRPr="004577EB">
        <w:rPr>
          <w:lang w:val="ru-RU"/>
        </w:rPr>
        <w:t>) (</w:t>
      </w:r>
      <w:r w:rsidR="00DB7D69" w:rsidRPr="004577EB">
        <w:rPr>
          <w:color w:val="000000"/>
          <w:lang w:val="ru-RU" w:eastAsia="en-CA"/>
        </w:rPr>
        <w:t>34</w:t>
      </w:r>
      <w:r>
        <w:rPr>
          <w:color w:val="000000"/>
          <w:lang w:val="ru-RU" w:eastAsia="en-CA"/>
        </w:rPr>
        <w:t> </w:t>
      </w:r>
      <w:r w:rsidR="00DB7D69" w:rsidRPr="004577EB">
        <w:rPr>
          <w:color w:val="000000"/>
          <w:lang w:val="ru-RU" w:eastAsia="en-CA"/>
        </w:rPr>
        <w:t>600</w:t>
      </w:r>
      <w:r w:rsidR="00DB7D69" w:rsidRPr="004577EB">
        <w:rPr>
          <w:lang w:val="ru-RU"/>
        </w:rPr>
        <w:t xml:space="preserve">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ru-RU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4577EB">
        <w:rPr>
          <w:lang w:val="ru-RU"/>
        </w:rPr>
        <w:t xml:space="preserve"> </w:t>
      </w:r>
      <w:r>
        <w:rPr>
          <w:lang w:val="ru-RU"/>
        </w:rPr>
        <w:t xml:space="preserve">для ЮНЕП и </w:t>
      </w:r>
      <w:r w:rsidR="00DB7D69" w:rsidRPr="004577EB">
        <w:rPr>
          <w:color w:val="000000"/>
          <w:lang w:val="ru-RU" w:eastAsia="en-CA"/>
        </w:rPr>
        <w:t>40</w:t>
      </w:r>
      <w:r>
        <w:rPr>
          <w:color w:val="000000"/>
          <w:lang w:val="ru-RU" w:eastAsia="en-CA"/>
        </w:rPr>
        <w:t> </w:t>
      </w:r>
      <w:r w:rsidR="00DB7D69" w:rsidRPr="004577EB">
        <w:rPr>
          <w:color w:val="000000"/>
          <w:lang w:val="ru-RU" w:eastAsia="en-CA"/>
        </w:rPr>
        <w:t>000</w:t>
      </w:r>
      <w:r w:rsidR="00F72392" w:rsidRPr="004577EB">
        <w:rPr>
          <w:lang w:val="ru-RU"/>
        </w:rPr>
        <w:t xml:space="preserve">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ru-RU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4577EB">
        <w:rPr>
          <w:lang w:val="ru-RU"/>
        </w:rPr>
        <w:t xml:space="preserve"> </w:t>
      </w:r>
      <w:r>
        <w:rPr>
          <w:lang w:val="ru-RU"/>
        </w:rPr>
        <w:t>для ЮНИДО</w:t>
      </w:r>
      <w:r w:rsidR="009F55D5" w:rsidRPr="004577EB">
        <w:rPr>
          <w:lang w:val="ru-RU"/>
        </w:rPr>
        <w:t>)</w:t>
      </w:r>
      <w:r w:rsidR="00F72392" w:rsidRPr="004577EB">
        <w:rPr>
          <w:lang w:val="ru-RU"/>
        </w:rPr>
        <w:t xml:space="preserve">. </w:t>
      </w:r>
      <w:r>
        <w:rPr>
          <w:lang w:val="ru-RU"/>
        </w:rPr>
        <w:t>Остаток в размере</w:t>
      </w:r>
      <w:r w:rsidR="00F72392" w:rsidRPr="00E54550">
        <w:t xml:space="preserve"> </w:t>
      </w:r>
      <w:r w:rsidR="00DB7D69" w:rsidRPr="00E54550">
        <w:rPr>
          <w:color w:val="000000"/>
          <w:lang w:eastAsia="en-CA"/>
        </w:rPr>
        <w:t>103</w:t>
      </w:r>
      <w:r>
        <w:rPr>
          <w:color w:val="000000"/>
          <w:lang w:val="ru-RU" w:eastAsia="en-CA"/>
        </w:rPr>
        <w:t> </w:t>
      </w:r>
      <w:r w:rsidR="00DB7D69" w:rsidRPr="00E54550">
        <w:rPr>
          <w:color w:val="000000"/>
          <w:lang w:eastAsia="en-CA"/>
        </w:rPr>
        <w:t xml:space="preserve">600 </w:t>
      </w:r>
      <w:r>
        <w:rPr>
          <w:color w:val="000000"/>
          <w:lang w:val="ru-RU" w:eastAsia="en-CA"/>
        </w:rPr>
        <w:t>долл</w:t>
      </w:r>
      <w:r w:rsidRPr="004577EB">
        <w:rPr>
          <w:color w:val="000000"/>
          <w:lang w:val="en-US" w:eastAsia="en-CA"/>
        </w:rPr>
        <w:t xml:space="preserve">. </w:t>
      </w:r>
      <w:r>
        <w:rPr>
          <w:color w:val="000000"/>
          <w:lang w:val="ru-RU" w:eastAsia="en-CA"/>
        </w:rPr>
        <w:t>США</w:t>
      </w:r>
      <w:r w:rsidRPr="00E54550">
        <w:t xml:space="preserve"> </w:t>
      </w:r>
      <w:r>
        <w:rPr>
          <w:lang w:val="ru-RU"/>
        </w:rPr>
        <w:t xml:space="preserve">будет освоен в </w:t>
      </w:r>
      <w:r w:rsidR="00DB7D69" w:rsidRPr="00E54550">
        <w:t>2026</w:t>
      </w:r>
      <w:r>
        <w:rPr>
          <w:lang w:val="ru-RU"/>
        </w:rPr>
        <w:t xml:space="preserve"> году</w:t>
      </w:r>
      <w:r w:rsidR="00F72392" w:rsidRPr="00E54550">
        <w:t>.</w:t>
      </w:r>
    </w:p>
    <w:p w14:paraId="0082B25B" w14:textId="77777777" w:rsidR="00F72392" w:rsidRPr="004577EB" w:rsidRDefault="004577EB" w:rsidP="004577EB">
      <w:pPr>
        <w:keepNext/>
        <w:spacing w:before="240" w:after="240"/>
        <w:jc w:val="left"/>
        <w:rPr>
          <w:u w:val="single"/>
          <w:lang w:val="ru-RU"/>
        </w:rPr>
      </w:pPr>
      <w:r>
        <w:rPr>
          <w:u w:val="single"/>
          <w:lang w:val="ru-RU"/>
        </w:rPr>
        <w:t>План</w:t>
      </w:r>
      <w:r w:rsidRPr="004577E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4577E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второго</w:t>
      </w:r>
      <w:r w:rsidRPr="004577E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4577E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="00F72392" w:rsidRPr="004577EB">
        <w:rPr>
          <w:u w:val="single"/>
          <w:lang w:val="ru-RU"/>
        </w:rPr>
        <w:t xml:space="preserve"> </w:t>
      </w:r>
      <w:r w:rsidR="00F72392" w:rsidRPr="00E54550">
        <w:rPr>
          <w:u w:val="single"/>
        </w:rPr>
        <w:t>II</w:t>
      </w:r>
      <w:r w:rsidR="00AE75AA" w:rsidRPr="004577EB">
        <w:rPr>
          <w:u w:val="single"/>
          <w:lang w:val="ru-RU"/>
        </w:rPr>
        <w:t xml:space="preserve"> </w:t>
      </w:r>
      <w:r w:rsidRPr="004577EB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100F0BA" w14:textId="77777777" w:rsidR="00F72392" w:rsidRPr="004577EB" w:rsidRDefault="004577EB" w:rsidP="00D01633">
      <w:pPr>
        <w:pStyle w:val="Heading1"/>
        <w:rPr>
          <w:spacing w:val="-2"/>
          <w:lang w:val="ru-RU"/>
        </w:rPr>
      </w:pPr>
      <w:bookmarkStart w:id="0" w:name="_Hlk126934425"/>
      <w:bookmarkStart w:id="1" w:name="_Hlk126663552"/>
      <w:r w:rsidRPr="004577EB">
        <w:rPr>
          <w:spacing w:val="-2"/>
          <w:lang w:val="ru-RU"/>
        </w:rPr>
        <w:t>Следующие мероприятия будут осуществляться в период с июля</w:t>
      </w:r>
      <w:r w:rsidR="00F72392" w:rsidRPr="004577EB">
        <w:rPr>
          <w:spacing w:val="-2"/>
          <w:lang w:val="ru-RU"/>
        </w:rPr>
        <w:t xml:space="preserve"> 2026 </w:t>
      </w:r>
      <w:r w:rsidRPr="004577EB">
        <w:rPr>
          <w:spacing w:val="-2"/>
          <w:lang w:val="ru-RU"/>
        </w:rPr>
        <w:t xml:space="preserve">года по июнь </w:t>
      </w:r>
      <w:r w:rsidR="008E5E20" w:rsidRPr="004577EB">
        <w:rPr>
          <w:spacing w:val="-2"/>
          <w:lang w:val="ru-RU"/>
        </w:rPr>
        <w:t>202</w:t>
      </w:r>
      <w:r w:rsidR="009367FD" w:rsidRPr="004577EB">
        <w:rPr>
          <w:spacing w:val="-2"/>
          <w:lang w:val="ru-RU"/>
        </w:rPr>
        <w:t>8</w:t>
      </w:r>
      <w:r w:rsidRPr="004577EB">
        <w:rPr>
          <w:spacing w:val="-2"/>
          <w:lang w:val="ru-RU"/>
        </w:rPr>
        <w:t xml:space="preserve"> года</w:t>
      </w:r>
      <w:r w:rsidR="00F72392" w:rsidRPr="004577EB">
        <w:rPr>
          <w:spacing w:val="-2"/>
          <w:lang w:val="ru-RU"/>
        </w:rPr>
        <w:t>:</w:t>
      </w:r>
    </w:p>
    <w:p w14:paraId="0C1FD4BC" w14:textId="77777777" w:rsidR="00F72392" w:rsidRPr="00E54550" w:rsidRDefault="008D024D" w:rsidP="009944F2">
      <w:pPr>
        <w:pStyle w:val="Heading2"/>
        <w:ind w:left="1440" w:hanging="720"/>
        <w:rPr>
          <w:lang w:val="en-GB" w:eastAsia="en-US"/>
        </w:rPr>
      </w:pPr>
      <w:r>
        <w:rPr>
          <w:i/>
          <w:iCs/>
          <w:lang w:val="ru-RU"/>
        </w:rPr>
        <w:t>с</w:t>
      </w:r>
      <w:r w:rsidR="00B230F7" w:rsidRPr="00B230F7">
        <w:rPr>
          <w:i/>
          <w:iCs/>
          <w:lang w:val="ru-RU"/>
        </w:rPr>
        <w:t>овершенствование политической и законодательной базы</w:t>
      </w:r>
      <w:r w:rsidR="004844BB" w:rsidRPr="00B230F7">
        <w:rPr>
          <w:lang w:val="ru-RU"/>
        </w:rPr>
        <w:t>:</w:t>
      </w:r>
      <w:r w:rsidR="005C627D" w:rsidRPr="00B230F7">
        <w:rPr>
          <w:lang w:val="ru-RU" w:eastAsia="en-US"/>
        </w:rPr>
        <w:t xml:space="preserve"> </w:t>
      </w:r>
      <w:r w:rsidR="00B230F7" w:rsidRPr="00B230F7">
        <w:rPr>
          <w:lang w:val="ru-RU" w:eastAsia="en-US"/>
        </w:rPr>
        <w:t xml:space="preserve">продолжение организации одного информационно-просветительского и консультативного семинара с заинтересованными сторонами и мониторинг внедрения </w:t>
      </w:r>
      <w:r w:rsidRPr="00E54550">
        <w:rPr>
          <w:lang w:val="en-GB" w:eastAsia="en-US"/>
        </w:rPr>
        <w:t>e</w:t>
      </w:r>
      <w:r w:rsidRPr="008D024D">
        <w:rPr>
          <w:lang w:val="ru-RU" w:eastAsia="en-US"/>
        </w:rPr>
        <w:t>-</w:t>
      </w:r>
      <w:r w:rsidRPr="00E54550">
        <w:rPr>
          <w:lang w:val="en-GB" w:eastAsia="en-US"/>
        </w:rPr>
        <w:t>LQS</w:t>
      </w:r>
      <w:r w:rsidR="00B230F7" w:rsidRPr="00B230F7">
        <w:rPr>
          <w:lang w:val="ru-RU" w:eastAsia="en-US"/>
        </w:rPr>
        <w:t xml:space="preserve">; продолжение печати и распространения кодекса практики и других печатных материалов для </w:t>
      </w:r>
      <w:r>
        <w:rPr>
          <w:lang w:val="ru-RU" w:eastAsia="en-US"/>
        </w:rPr>
        <w:t xml:space="preserve">информирования </w:t>
      </w:r>
      <w:r w:rsidR="00B230F7" w:rsidRPr="00B230F7">
        <w:rPr>
          <w:lang w:val="ru-RU" w:eastAsia="en-US"/>
        </w:rPr>
        <w:t>общественно</w:t>
      </w:r>
      <w:r>
        <w:rPr>
          <w:lang w:val="ru-RU" w:eastAsia="en-US"/>
        </w:rPr>
        <w:t>сти</w:t>
      </w:r>
      <w:r w:rsidR="00B230F7" w:rsidRPr="00B230F7">
        <w:rPr>
          <w:lang w:val="ru-RU" w:eastAsia="en-US"/>
        </w:rPr>
        <w:t xml:space="preserve"> среди всех заинтересованных сторон и сервисных мастерских (ЮНЕП) (8</w:t>
      </w:r>
      <w:r>
        <w:rPr>
          <w:lang w:val="ru-RU" w:eastAsia="en-US"/>
        </w:rPr>
        <w:t> </w:t>
      </w:r>
      <w:r w:rsidR="00B230F7" w:rsidRPr="00B230F7">
        <w:rPr>
          <w:lang w:val="ru-RU" w:eastAsia="en-US"/>
        </w:rPr>
        <w:t xml:space="preserve">400 долл. </w:t>
      </w:r>
      <w:r w:rsidR="00B230F7" w:rsidRPr="008D024D">
        <w:rPr>
          <w:lang w:val="ru-RU" w:eastAsia="en-US"/>
        </w:rPr>
        <w:t>США из предыдущего транша</w:t>
      </w:r>
      <w:r w:rsidR="00827916" w:rsidRPr="00E54550">
        <w:t>);</w:t>
      </w:r>
    </w:p>
    <w:p w14:paraId="3C30E203" w14:textId="77777777" w:rsidR="006C6489" w:rsidRPr="008D024D" w:rsidRDefault="008D024D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lastRenderedPageBreak/>
        <w:t>к</w:t>
      </w:r>
      <w:r w:rsidRPr="008D024D">
        <w:rPr>
          <w:i/>
          <w:iCs/>
          <w:lang w:val="ru-RU"/>
        </w:rPr>
        <w:t>онтроль за импортом ГХФУ и оборудования на основе ГХФУ</w:t>
      </w:r>
      <w:r w:rsidR="00F72392" w:rsidRPr="008D024D">
        <w:rPr>
          <w:lang w:val="ru-RU"/>
        </w:rPr>
        <w:t xml:space="preserve">: </w:t>
      </w:r>
      <w:r w:rsidRPr="008D024D">
        <w:rPr>
          <w:lang w:val="ru-RU"/>
        </w:rPr>
        <w:t xml:space="preserve">разработка карманных карточек для сотрудников таможенных и правоохранительных органов (информация о </w:t>
      </w:r>
      <w:r w:rsidRPr="00E54550">
        <w:t>e</w:t>
      </w:r>
      <w:r w:rsidRPr="008D024D">
        <w:rPr>
          <w:lang w:val="ru-RU"/>
        </w:rPr>
        <w:t>-</w:t>
      </w:r>
      <w:r w:rsidRPr="00E54550">
        <w:t>LQS</w:t>
      </w:r>
      <w:r w:rsidRPr="008D024D">
        <w:rPr>
          <w:lang w:val="ru-RU"/>
        </w:rPr>
        <w:t xml:space="preserve">, коды </w:t>
      </w:r>
      <w:r>
        <w:rPr>
          <w:lang w:val="ru-RU"/>
        </w:rPr>
        <w:t>ГС</w:t>
      </w:r>
      <w:r w:rsidRPr="008D024D">
        <w:rPr>
          <w:lang w:val="ru-RU"/>
        </w:rPr>
        <w:t xml:space="preserve"> для хладагентов и зависимых от них технологий, контактные данные НООС); проведение двух учебных занятий по </w:t>
      </w:r>
      <w:r w:rsidRPr="00E54550">
        <w:t>e</w:t>
      </w:r>
      <w:r w:rsidRPr="008D024D">
        <w:rPr>
          <w:lang w:val="ru-RU"/>
        </w:rPr>
        <w:t>-</w:t>
      </w:r>
      <w:r w:rsidRPr="00E54550">
        <w:t>LQS</w:t>
      </w:r>
      <w:r w:rsidRPr="008D024D">
        <w:rPr>
          <w:lang w:val="ru-RU"/>
        </w:rPr>
        <w:t xml:space="preserve"> для остальных учреждений; проведение двух семинаров для таможенных брокеров по </w:t>
      </w:r>
      <w:r w:rsidRPr="00E54550">
        <w:t>e</w:t>
      </w:r>
      <w:r w:rsidRPr="008D024D">
        <w:rPr>
          <w:lang w:val="ru-RU"/>
        </w:rPr>
        <w:t>-</w:t>
      </w:r>
      <w:r w:rsidRPr="00E54550">
        <w:t>LQS</w:t>
      </w:r>
      <w:r w:rsidRPr="008D024D">
        <w:rPr>
          <w:lang w:val="ru-RU"/>
        </w:rPr>
        <w:t xml:space="preserve"> и </w:t>
      </w:r>
      <w:r w:rsidRPr="00E54550">
        <w:t>ESW</w:t>
      </w:r>
      <w:r w:rsidRPr="008D024D">
        <w:rPr>
          <w:lang w:val="ru-RU"/>
        </w:rPr>
        <w:t xml:space="preserve">; продолжение обновления </w:t>
      </w:r>
      <w:r w:rsidRPr="00E54550">
        <w:t>ESW</w:t>
      </w:r>
      <w:r w:rsidRPr="008D024D">
        <w:rPr>
          <w:lang w:val="ru-RU"/>
        </w:rPr>
        <w:t xml:space="preserve"> через Таможенный департамент (ЮНЕП) (10</w:t>
      </w:r>
      <w:r>
        <w:rPr>
          <w:lang w:val="ru-RU"/>
        </w:rPr>
        <w:t> </w:t>
      </w:r>
      <w:r w:rsidRPr="008D024D">
        <w:rPr>
          <w:lang w:val="ru-RU"/>
        </w:rPr>
        <w:t xml:space="preserve">500 долл. </w:t>
      </w:r>
      <w:r w:rsidRPr="008D024D">
        <w:t xml:space="preserve">США </w:t>
      </w:r>
      <w:r w:rsidRPr="008D024D">
        <w:rPr>
          <w:lang w:val="ru-RU"/>
        </w:rPr>
        <w:t>плюс 16 200 долл. США из предыдущего транша</w:t>
      </w:r>
      <w:r w:rsidR="006C6489" w:rsidRPr="008D024D">
        <w:rPr>
          <w:lang w:val="ru-RU"/>
        </w:rPr>
        <w:t xml:space="preserve">); </w:t>
      </w:r>
    </w:p>
    <w:p w14:paraId="3A5B67A4" w14:textId="77777777" w:rsidR="00F72392" w:rsidRPr="003377DF" w:rsidRDefault="00FF185C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н</w:t>
      </w:r>
      <w:r w:rsidRPr="00FF185C">
        <w:rPr>
          <w:i/>
          <w:iCs/>
          <w:lang w:val="ru-RU"/>
        </w:rPr>
        <w:t>аращивание потенциала</w:t>
      </w:r>
      <w:r w:rsidR="009373A1" w:rsidRPr="00FF185C">
        <w:rPr>
          <w:lang w:val="ru-RU"/>
        </w:rPr>
        <w:t>:</w:t>
      </w:r>
      <w:r w:rsidR="004844BB" w:rsidRPr="00FF185C">
        <w:rPr>
          <w:lang w:val="ru-RU"/>
        </w:rPr>
        <w:t xml:space="preserve"> </w:t>
      </w:r>
      <w:r w:rsidRPr="00FF185C">
        <w:rPr>
          <w:lang w:val="ru-RU"/>
        </w:rPr>
        <w:t xml:space="preserve">взаимодействие с Департаментом планирования и защиты для обеспечения найма сервисными мастерскими по крайней мере одного сертифицированного технического специалиста; организация до двух консультаций с </w:t>
      </w:r>
      <w:r w:rsidR="00324536">
        <w:rPr>
          <w:lang w:val="ru-RU"/>
        </w:rPr>
        <w:t>а</w:t>
      </w:r>
      <w:r w:rsidRPr="00FF185C">
        <w:rPr>
          <w:lang w:val="ru-RU"/>
        </w:rPr>
        <w:t xml:space="preserve">ссоциацией </w:t>
      </w:r>
      <w:r w:rsidR="00324536">
        <w:rPr>
          <w:lang w:val="ru-RU"/>
        </w:rPr>
        <w:t>ХКВ</w:t>
      </w:r>
      <w:r w:rsidRPr="00FF185C">
        <w:rPr>
          <w:lang w:val="ru-RU"/>
        </w:rPr>
        <w:t xml:space="preserve"> по вопросам разработки учебных семинаров и сертификации в области </w:t>
      </w:r>
      <w:r w:rsidR="00324536">
        <w:rPr>
          <w:lang w:val="ru-RU"/>
        </w:rPr>
        <w:t>ХКВ</w:t>
      </w:r>
      <w:r w:rsidRPr="00FF185C">
        <w:rPr>
          <w:lang w:val="ru-RU"/>
        </w:rPr>
        <w:t xml:space="preserve">; проведение пяти учебных занятий в общей сложности для 50 технических специалистов по </w:t>
      </w:r>
      <w:r w:rsidR="00324536">
        <w:rPr>
          <w:lang w:val="ru-RU"/>
        </w:rPr>
        <w:t>ХКВ</w:t>
      </w:r>
      <w:r w:rsidRPr="00FF185C">
        <w:rPr>
          <w:lang w:val="ru-RU"/>
        </w:rPr>
        <w:t xml:space="preserve"> по вопросам безопасного обращения с хладагентами с уделением особого внимания альтернативам с низким ПГП; продолжение совещаний с Налоговым управлением по вопросу реализации мероприятий ПОДПО в секторе обслуживания </w:t>
      </w:r>
      <w:r w:rsidR="003C1283">
        <w:rPr>
          <w:lang w:val="ru-RU"/>
        </w:rPr>
        <w:t>ХКВ</w:t>
      </w:r>
      <w:r w:rsidRPr="00FF185C">
        <w:rPr>
          <w:lang w:val="ru-RU"/>
        </w:rPr>
        <w:t xml:space="preserve">; продолжение обучения 21 технического специалиста по </w:t>
      </w:r>
      <w:r w:rsidR="003C1283">
        <w:rPr>
          <w:lang w:val="ru-RU"/>
        </w:rPr>
        <w:t>ХКВ</w:t>
      </w:r>
      <w:r w:rsidR="003C1283" w:rsidRPr="00FF185C">
        <w:rPr>
          <w:lang w:val="ru-RU"/>
        </w:rPr>
        <w:t xml:space="preserve"> </w:t>
      </w:r>
      <w:r w:rsidRPr="00FF185C">
        <w:rPr>
          <w:lang w:val="ru-RU"/>
        </w:rPr>
        <w:t>надлежащей практике обслуживания и рекуперации и повторно</w:t>
      </w:r>
      <w:r w:rsidR="003C1283">
        <w:rPr>
          <w:lang w:val="ru-RU"/>
        </w:rPr>
        <w:t>му</w:t>
      </w:r>
      <w:r w:rsidRPr="00FF185C">
        <w:rPr>
          <w:lang w:val="ru-RU"/>
        </w:rPr>
        <w:t xml:space="preserve"> использовани</w:t>
      </w:r>
      <w:r w:rsidR="003C1283">
        <w:rPr>
          <w:lang w:val="ru-RU"/>
        </w:rPr>
        <w:t>ю</w:t>
      </w:r>
      <w:r w:rsidRPr="00FF185C">
        <w:rPr>
          <w:lang w:val="ru-RU"/>
        </w:rPr>
        <w:t xml:space="preserve"> хладагентов (ЮНЕП) (50</w:t>
      </w:r>
      <w:r w:rsidR="003C1283">
        <w:rPr>
          <w:lang w:val="ru-RU"/>
        </w:rPr>
        <w:t> </w:t>
      </w:r>
      <w:r w:rsidRPr="00FF185C">
        <w:rPr>
          <w:lang w:val="ru-RU"/>
        </w:rPr>
        <w:t xml:space="preserve">000 долл. </w:t>
      </w:r>
      <w:r w:rsidRPr="00FF185C">
        <w:t xml:space="preserve">США </w:t>
      </w:r>
      <w:r w:rsidRPr="003377DF">
        <w:rPr>
          <w:lang w:val="ru-RU"/>
        </w:rPr>
        <w:t>плюс 17</w:t>
      </w:r>
      <w:r w:rsidR="003C1283" w:rsidRPr="003377DF">
        <w:rPr>
          <w:lang w:val="ru-RU"/>
        </w:rPr>
        <w:t> </w:t>
      </w:r>
      <w:r w:rsidRPr="003377DF">
        <w:rPr>
          <w:lang w:val="ru-RU"/>
        </w:rPr>
        <w:t>000 долл. США из предыдущего транша</w:t>
      </w:r>
      <w:r w:rsidR="002A0766" w:rsidRPr="003377DF">
        <w:rPr>
          <w:lang w:val="ru-RU"/>
        </w:rPr>
        <w:t>);</w:t>
      </w:r>
    </w:p>
    <w:p w14:paraId="5FA3D8F1" w14:textId="77777777" w:rsidR="0039516F" w:rsidRPr="00F9700F" w:rsidRDefault="00FF185C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м</w:t>
      </w:r>
      <w:r w:rsidRPr="00FF185C">
        <w:rPr>
          <w:i/>
          <w:iCs/>
          <w:lang w:val="ru-RU"/>
        </w:rPr>
        <w:t>атериально-техническое обеспечение, включая рекуперацию и регенерацию</w:t>
      </w:r>
      <w:r w:rsidR="0039516F" w:rsidRPr="00FF185C">
        <w:rPr>
          <w:lang w:val="ru-RU"/>
        </w:rPr>
        <w:t xml:space="preserve">: </w:t>
      </w:r>
      <w:r w:rsidRPr="00FF185C">
        <w:rPr>
          <w:color w:val="000000"/>
          <w:lang w:val="ru-RU"/>
        </w:rPr>
        <w:t>продолжение заверш</w:t>
      </w:r>
      <w:r w:rsidR="003C1283">
        <w:rPr>
          <w:color w:val="000000"/>
          <w:lang w:val="ru-RU"/>
        </w:rPr>
        <w:t>ающего этапа</w:t>
      </w:r>
      <w:r w:rsidRPr="00FF185C">
        <w:rPr>
          <w:color w:val="000000"/>
          <w:lang w:val="ru-RU"/>
        </w:rPr>
        <w:t xml:space="preserve"> оценки коммерческой жизнеспособности и разработки бизнес-модели для деятельности по рекуперации и регенерации; продолжение закупки и поставки инструментов и оборудования для учреждений </w:t>
      </w:r>
      <w:r w:rsidR="003C1283">
        <w:rPr>
          <w:color w:val="000000"/>
          <w:lang w:val="ru-RU"/>
        </w:rPr>
        <w:t>ТПОП</w:t>
      </w:r>
      <w:r w:rsidRPr="00FF185C">
        <w:rPr>
          <w:color w:val="000000"/>
          <w:lang w:val="ru-RU"/>
        </w:rPr>
        <w:t xml:space="preserve"> и сервисных мастерских</w:t>
      </w:r>
      <w:r w:rsidR="00320AF7" w:rsidRPr="00E54550">
        <w:rPr>
          <w:rStyle w:val="FootnoteReference"/>
          <w:color w:val="000000"/>
        </w:rPr>
        <w:footnoteReference w:id="3"/>
      </w:r>
      <w:r w:rsidR="00B061A4" w:rsidRPr="003C1283">
        <w:rPr>
          <w:color w:val="000000"/>
          <w:lang w:val="ru-RU"/>
        </w:rPr>
        <w:t xml:space="preserve"> </w:t>
      </w:r>
      <w:r w:rsidR="003C1283" w:rsidRPr="00FF185C">
        <w:rPr>
          <w:color w:val="000000"/>
          <w:lang w:val="ru-RU"/>
        </w:rPr>
        <w:t xml:space="preserve">для обучения технических специалистов по </w:t>
      </w:r>
      <w:r w:rsidR="003C1283">
        <w:rPr>
          <w:lang w:val="ru-RU"/>
        </w:rPr>
        <w:t>ХКВ</w:t>
      </w:r>
      <w:r w:rsidR="003C1283" w:rsidRPr="00FF185C">
        <w:rPr>
          <w:color w:val="000000"/>
          <w:lang w:val="ru-RU"/>
        </w:rPr>
        <w:t>; продолжение обучения использованию идентификаторов хладагентов для сотрудников таможенных и правоохранительных органов (ЮНИДО) (133</w:t>
      </w:r>
      <w:r w:rsidR="00F9700F">
        <w:rPr>
          <w:color w:val="000000"/>
          <w:lang w:val="ru-RU"/>
        </w:rPr>
        <w:t> </w:t>
      </w:r>
      <w:r w:rsidR="003C1283" w:rsidRPr="00FF185C">
        <w:rPr>
          <w:color w:val="000000"/>
          <w:lang w:val="ru-RU"/>
        </w:rPr>
        <w:t xml:space="preserve">080 долл. </w:t>
      </w:r>
      <w:r w:rsidR="003C1283" w:rsidRPr="00F9700F">
        <w:rPr>
          <w:color w:val="000000"/>
          <w:lang w:val="ru-RU"/>
        </w:rPr>
        <w:t>США плюс 57</w:t>
      </w:r>
      <w:r w:rsidR="00F9700F" w:rsidRPr="00F9700F">
        <w:rPr>
          <w:color w:val="000000"/>
          <w:lang w:val="ru-RU"/>
        </w:rPr>
        <w:t> </w:t>
      </w:r>
      <w:r w:rsidR="003C1283" w:rsidRPr="00F9700F">
        <w:rPr>
          <w:color w:val="000000"/>
          <w:lang w:val="ru-RU"/>
        </w:rPr>
        <w:t>000 долл. США из предыдущего транша</w:t>
      </w:r>
      <w:r w:rsidR="0039516F" w:rsidRPr="00F9700F">
        <w:rPr>
          <w:lang w:val="ru-RU"/>
        </w:rPr>
        <w:t>);</w:t>
      </w:r>
    </w:p>
    <w:p w14:paraId="2BC671A4" w14:textId="77777777" w:rsidR="004844BB" w:rsidRPr="00AE03E6" w:rsidRDefault="00FF185C" w:rsidP="009944F2">
      <w:pPr>
        <w:pStyle w:val="Heading2"/>
        <w:ind w:left="1440" w:hanging="720"/>
        <w:rPr>
          <w:i/>
          <w:iCs/>
          <w:sz w:val="20"/>
          <w:szCs w:val="20"/>
          <w:lang w:val="ru-RU"/>
        </w:rPr>
      </w:pPr>
      <w:r>
        <w:rPr>
          <w:i/>
          <w:iCs/>
          <w:lang w:val="ru-RU"/>
        </w:rPr>
        <w:t>и</w:t>
      </w:r>
      <w:r w:rsidRPr="00FF185C">
        <w:rPr>
          <w:i/>
          <w:iCs/>
          <w:lang w:val="ru-RU"/>
        </w:rPr>
        <w:t>нформационно-просветительская кампания</w:t>
      </w:r>
      <w:r w:rsidR="00F72392" w:rsidRPr="00FF185C">
        <w:rPr>
          <w:lang w:val="ru-RU"/>
        </w:rPr>
        <w:t xml:space="preserve">: </w:t>
      </w:r>
      <w:r w:rsidRPr="00FF185C">
        <w:rPr>
          <w:lang w:val="ru-RU"/>
        </w:rPr>
        <w:t>разработка электронных версий материалов для распространения через социальны</w:t>
      </w:r>
      <w:r w:rsidR="00AE03E6">
        <w:rPr>
          <w:lang w:val="ru-RU"/>
        </w:rPr>
        <w:t>е</w:t>
      </w:r>
      <w:r w:rsidRPr="00FF185C">
        <w:rPr>
          <w:lang w:val="ru-RU"/>
        </w:rPr>
        <w:t xml:space="preserve"> сет</w:t>
      </w:r>
      <w:r w:rsidR="00AE03E6">
        <w:rPr>
          <w:lang w:val="ru-RU"/>
        </w:rPr>
        <w:t>и</w:t>
      </w:r>
      <w:r w:rsidRPr="00FF185C">
        <w:rPr>
          <w:lang w:val="ru-RU"/>
        </w:rPr>
        <w:t xml:space="preserve">; продолжение разработки, печати и распространения материалов для технических специалистов по </w:t>
      </w:r>
      <w:r w:rsidR="00AE03E6">
        <w:rPr>
          <w:lang w:val="ru-RU"/>
        </w:rPr>
        <w:t>ХКВ</w:t>
      </w:r>
      <w:r w:rsidRPr="00FF185C">
        <w:rPr>
          <w:lang w:val="ru-RU"/>
        </w:rPr>
        <w:t xml:space="preserve"> о надлежащей практике обслуживания и безопасном использовании альтернатив ГХФУ; продолжение разработки информационно-просветительских мероприятий по реализации ПОДПО и внедрению альтернатив с низким ПГП (ЮНЕП) (3</w:t>
      </w:r>
      <w:r w:rsidR="00AE03E6">
        <w:rPr>
          <w:lang w:val="ru-RU"/>
        </w:rPr>
        <w:t> </w:t>
      </w:r>
      <w:r w:rsidRPr="00FF185C">
        <w:rPr>
          <w:lang w:val="ru-RU"/>
        </w:rPr>
        <w:t xml:space="preserve">000 долл. </w:t>
      </w:r>
      <w:r w:rsidRPr="00FF185C">
        <w:t xml:space="preserve">США </w:t>
      </w:r>
      <w:r w:rsidRPr="00AE03E6">
        <w:rPr>
          <w:lang w:val="ru-RU"/>
        </w:rPr>
        <w:t>плюс 3</w:t>
      </w:r>
      <w:r w:rsidR="00AE03E6" w:rsidRPr="00AE03E6">
        <w:rPr>
          <w:lang w:val="ru-RU"/>
        </w:rPr>
        <w:t> </w:t>
      </w:r>
      <w:r w:rsidRPr="00AE03E6">
        <w:rPr>
          <w:lang w:val="ru-RU"/>
        </w:rPr>
        <w:t>000 долл. США из предыдущего транша</w:t>
      </w:r>
      <w:r w:rsidR="00A60D7B" w:rsidRPr="00AE03E6">
        <w:rPr>
          <w:lang w:val="ru-RU"/>
        </w:rPr>
        <w:t>)</w:t>
      </w:r>
      <w:r w:rsidR="004844BB" w:rsidRPr="00AE03E6">
        <w:rPr>
          <w:lang w:val="ru-RU"/>
        </w:rPr>
        <w:t>;</w:t>
      </w:r>
    </w:p>
    <w:p w14:paraId="77025D1E" w14:textId="77777777" w:rsidR="00F72392" w:rsidRPr="00AE03E6" w:rsidRDefault="00AE03E6" w:rsidP="009944F2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м</w:t>
      </w:r>
      <w:r w:rsidR="00FF185C" w:rsidRPr="00FF185C">
        <w:rPr>
          <w:i/>
          <w:iCs/>
          <w:lang w:val="ru-RU"/>
        </w:rPr>
        <w:t>ониторинг, координация и отчетность по проекту</w:t>
      </w:r>
      <w:r w:rsidR="00617012" w:rsidRPr="00AE03E6">
        <w:rPr>
          <w:lang w:val="ru-RU"/>
        </w:rPr>
        <w:t xml:space="preserve">: </w:t>
      </w:r>
      <w:r w:rsidR="00A81FE2" w:rsidRPr="00FF185C">
        <w:rPr>
          <w:lang w:val="ru-RU"/>
        </w:rPr>
        <w:t>6</w:t>
      </w:r>
      <w:r>
        <w:rPr>
          <w:lang w:val="ru-RU"/>
        </w:rPr>
        <w:t> </w:t>
      </w:r>
      <w:r w:rsidR="00A81FE2" w:rsidRPr="00FF185C">
        <w:rPr>
          <w:lang w:val="ru-RU"/>
        </w:rPr>
        <w:t xml:space="preserve">000 </w:t>
      </w:r>
      <w:r w:rsidR="00FF185C" w:rsidRPr="00FF185C">
        <w:rPr>
          <w:lang w:val="ru-RU"/>
        </w:rPr>
        <w:t xml:space="preserve">долл. США </w:t>
      </w:r>
      <w:r>
        <w:rPr>
          <w:lang w:val="ru-RU"/>
        </w:rPr>
        <w:t>на оплату</w:t>
      </w:r>
      <w:r w:rsidR="00FF185C" w:rsidRPr="00FF185C">
        <w:rPr>
          <w:lang w:val="ru-RU"/>
        </w:rPr>
        <w:t xml:space="preserve"> консультанта; 3</w:t>
      </w:r>
      <w:r>
        <w:rPr>
          <w:lang w:val="ru-RU"/>
        </w:rPr>
        <w:t> </w:t>
      </w:r>
      <w:r w:rsidR="00FF185C" w:rsidRPr="00FF185C">
        <w:rPr>
          <w:lang w:val="ru-RU"/>
        </w:rPr>
        <w:t xml:space="preserve">000 долл. США </w:t>
      </w:r>
      <w:r>
        <w:rPr>
          <w:lang w:val="ru-RU"/>
        </w:rPr>
        <w:t xml:space="preserve">на </w:t>
      </w:r>
      <w:r w:rsidR="00FF185C" w:rsidRPr="00FF185C">
        <w:rPr>
          <w:lang w:val="ru-RU"/>
        </w:rPr>
        <w:t>мониторинг хода реализации и отчетности; и 3</w:t>
      </w:r>
      <w:r>
        <w:rPr>
          <w:lang w:val="ru-RU"/>
        </w:rPr>
        <w:t> </w:t>
      </w:r>
      <w:r w:rsidR="00FF185C" w:rsidRPr="00FF185C">
        <w:rPr>
          <w:lang w:val="ru-RU"/>
        </w:rPr>
        <w:t xml:space="preserve">000 долл. США на </w:t>
      </w:r>
      <w:r>
        <w:rPr>
          <w:lang w:val="ru-RU"/>
        </w:rPr>
        <w:t>проездные расходы</w:t>
      </w:r>
      <w:r w:rsidR="00FF185C" w:rsidRPr="00FF185C">
        <w:rPr>
          <w:lang w:val="ru-RU"/>
        </w:rPr>
        <w:t xml:space="preserve"> (ЮНЕП) (12</w:t>
      </w:r>
      <w:r>
        <w:rPr>
          <w:lang w:val="ru-RU"/>
        </w:rPr>
        <w:t> </w:t>
      </w:r>
      <w:r w:rsidR="00FF185C" w:rsidRPr="00FF185C">
        <w:rPr>
          <w:lang w:val="ru-RU"/>
        </w:rPr>
        <w:t xml:space="preserve">000 долл. </w:t>
      </w:r>
      <w:r w:rsidR="00FF185C" w:rsidRPr="00AE03E6">
        <w:rPr>
          <w:lang w:val="ru-RU"/>
        </w:rPr>
        <w:t>США, плюс 2</w:t>
      </w:r>
      <w:r w:rsidRPr="00AE03E6">
        <w:rPr>
          <w:lang w:val="ru-RU"/>
        </w:rPr>
        <w:t> </w:t>
      </w:r>
      <w:r w:rsidR="00FF185C" w:rsidRPr="00AE03E6">
        <w:rPr>
          <w:lang w:val="ru-RU"/>
        </w:rPr>
        <w:t>000 долл. США из предыдущего транша</w:t>
      </w:r>
      <w:r w:rsidR="00A81FE2" w:rsidRPr="00AE03E6">
        <w:rPr>
          <w:lang w:val="ru-RU"/>
        </w:rPr>
        <w:t>)</w:t>
      </w:r>
      <w:r w:rsidR="00B214F4" w:rsidRPr="00AE03E6">
        <w:rPr>
          <w:lang w:val="ru-RU"/>
        </w:rPr>
        <w:t>.</w:t>
      </w:r>
    </w:p>
    <w:bookmarkEnd w:id="0"/>
    <w:bookmarkEnd w:id="1"/>
    <w:p w14:paraId="30BB3F1C" w14:textId="77777777" w:rsidR="00F72392" w:rsidRPr="00AE03E6" w:rsidRDefault="00AE03E6" w:rsidP="007C1D86">
      <w:pPr>
        <w:keepNext/>
        <w:keepLines/>
        <w:spacing w:before="360" w:after="240"/>
        <w:jc w:val="center"/>
        <w:rPr>
          <w:b/>
          <w:lang w:val="ru-RU"/>
        </w:rPr>
      </w:pPr>
      <w:r w:rsidRPr="00AE03E6">
        <w:rPr>
          <w:b/>
          <w:lang w:val="ru-RU"/>
        </w:rPr>
        <w:lastRenderedPageBreak/>
        <w:t>ЗАМЕЧАНИЯ И РЕКОМЕНДАЦИЯ СЕКРЕТАРИАТА</w:t>
      </w:r>
    </w:p>
    <w:p w14:paraId="1A70EEB7" w14:textId="77777777" w:rsidR="00F72392" w:rsidRPr="00AE03E6" w:rsidRDefault="00AE03E6" w:rsidP="007C1D86">
      <w:pPr>
        <w:keepNext/>
        <w:keepLines/>
        <w:rPr>
          <w:b/>
          <w:lang w:val="ru-RU"/>
        </w:rPr>
      </w:pPr>
      <w:r w:rsidRPr="00AE03E6">
        <w:rPr>
          <w:b/>
          <w:lang w:val="ru-RU"/>
        </w:rPr>
        <w:t>ЗАМЕЧАНИЯ</w:t>
      </w:r>
    </w:p>
    <w:p w14:paraId="79829847" w14:textId="77777777" w:rsidR="00B214F4" w:rsidRPr="00AC4F3F" w:rsidRDefault="00AE03E6" w:rsidP="007C1D86">
      <w:pPr>
        <w:keepNext/>
        <w:keepLines/>
        <w:spacing w:before="240" w:after="240"/>
        <w:rPr>
          <w:u w:val="single"/>
          <w:lang w:val="en-US"/>
        </w:rPr>
      </w:pPr>
      <w:r w:rsidRPr="00AE03E6">
        <w:rPr>
          <w:u w:val="single"/>
          <w:lang w:val="ru-RU"/>
        </w:rPr>
        <w:t>Задержки с представлением</w:t>
      </w:r>
    </w:p>
    <w:p w14:paraId="2218C5AB" w14:textId="77777777" w:rsidR="00B214F4" w:rsidRPr="00AC4F3F" w:rsidRDefault="00AE03E6" w:rsidP="00EA5E87">
      <w:pPr>
        <w:pStyle w:val="Heading1"/>
        <w:rPr>
          <w:lang w:val="ru-RU"/>
        </w:rPr>
      </w:pPr>
      <w:r w:rsidRPr="00AE03E6">
        <w:rPr>
          <w:lang w:val="ru-RU"/>
        </w:rPr>
        <w:t>Представление второ</w:t>
      </w:r>
      <w:r w:rsidR="00AC4F3F">
        <w:rPr>
          <w:lang w:val="ru-RU"/>
        </w:rPr>
        <w:t>го</w:t>
      </w:r>
      <w:r w:rsidRPr="00AE03E6">
        <w:rPr>
          <w:lang w:val="ru-RU"/>
        </w:rPr>
        <w:t xml:space="preserve"> транш</w:t>
      </w:r>
      <w:r w:rsidR="00AC4F3F">
        <w:rPr>
          <w:lang w:val="ru-RU"/>
        </w:rPr>
        <w:t>а</w:t>
      </w:r>
      <w:r w:rsidRPr="00AE03E6">
        <w:rPr>
          <w:lang w:val="ru-RU"/>
        </w:rPr>
        <w:t xml:space="preserve"> этапа </w:t>
      </w:r>
      <w:r w:rsidRPr="00AE03E6">
        <w:t>II</w:t>
      </w:r>
      <w:r w:rsidRPr="00AE03E6">
        <w:rPr>
          <w:lang w:val="ru-RU"/>
        </w:rPr>
        <w:t xml:space="preserve"> ПОДПО, изначально запланированное на 2025 год, было задержано из-за кадровых изменений в правительстве, что привело к административным трудностям при реализации проекта и подготовке </w:t>
      </w:r>
      <w:r w:rsidR="004E299F">
        <w:rPr>
          <w:lang w:val="ru-RU"/>
        </w:rPr>
        <w:t>доклада</w:t>
      </w:r>
      <w:r w:rsidRPr="00AE03E6">
        <w:rPr>
          <w:lang w:val="ru-RU"/>
        </w:rPr>
        <w:t xml:space="preserve"> о проверке. </w:t>
      </w:r>
      <w:r w:rsidRPr="00AC4F3F">
        <w:rPr>
          <w:lang w:val="ru-RU"/>
        </w:rPr>
        <w:t xml:space="preserve">Трудности были устранены, о чем свидетельствует настоящее представление, включающее </w:t>
      </w:r>
      <w:r w:rsidR="004E299F">
        <w:rPr>
          <w:lang w:val="ru-RU"/>
        </w:rPr>
        <w:t>доклад</w:t>
      </w:r>
      <w:r w:rsidRPr="00AC4F3F">
        <w:rPr>
          <w:lang w:val="ru-RU"/>
        </w:rPr>
        <w:t xml:space="preserve"> о проверке</w:t>
      </w:r>
      <w:r w:rsidR="000B29DA" w:rsidRPr="00AC4F3F">
        <w:rPr>
          <w:lang w:val="ru-RU"/>
        </w:rPr>
        <w:t>.</w:t>
      </w:r>
    </w:p>
    <w:p w14:paraId="2B63FDED" w14:textId="77777777" w:rsidR="00F72392" w:rsidRPr="00AC4F3F" w:rsidRDefault="00AC4F3F" w:rsidP="00AC4F3F">
      <w:pPr>
        <w:keepNext/>
        <w:keepLines/>
        <w:spacing w:before="240" w:after="240"/>
        <w:jc w:val="left"/>
        <w:rPr>
          <w:u w:val="single"/>
          <w:lang w:val="ru-RU"/>
        </w:rPr>
      </w:pPr>
      <w:r>
        <w:rPr>
          <w:u w:val="single"/>
          <w:lang w:val="ru-RU"/>
        </w:rPr>
        <w:t>Доклад</w:t>
      </w:r>
      <w:r w:rsidRPr="00AC4F3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</w:t>
      </w:r>
      <w:r w:rsidRPr="00AC4F3F">
        <w:rPr>
          <w:u w:val="single"/>
          <w:lang w:val="ru-RU"/>
        </w:rPr>
        <w:t xml:space="preserve"> </w:t>
      </w:r>
      <w:r w:rsidR="004E299F">
        <w:rPr>
          <w:u w:val="single"/>
          <w:lang w:val="ru-RU"/>
        </w:rPr>
        <w:t>ходе</w:t>
      </w:r>
      <w:r w:rsidRPr="00AC4F3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AC4F3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первого</w:t>
      </w:r>
      <w:r w:rsidRPr="00AC4F3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AC4F3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="00F72392" w:rsidRPr="00AC4F3F">
        <w:rPr>
          <w:u w:val="single"/>
          <w:lang w:val="ru-RU"/>
        </w:rPr>
        <w:t xml:space="preserve"> </w:t>
      </w:r>
      <w:r w:rsidR="0085124B" w:rsidRPr="00E54550">
        <w:rPr>
          <w:u w:val="single"/>
        </w:rPr>
        <w:t>II</w:t>
      </w:r>
      <w:r w:rsidR="00F72392" w:rsidRPr="00AC4F3F">
        <w:rPr>
          <w:u w:val="single"/>
          <w:lang w:val="ru-RU"/>
        </w:rPr>
        <w:t xml:space="preserve"> </w:t>
      </w:r>
      <w:r w:rsidRPr="00AC4F3F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611278B" w14:textId="77777777" w:rsidR="00F72392" w:rsidRPr="00AC4F3F" w:rsidRDefault="00AC4F3F" w:rsidP="007C1D86">
      <w:pPr>
        <w:keepNext/>
        <w:keepLines/>
        <w:spacing w:before="240" w:after="240"/>
        <w:rPr>
          <w:i/>
          <w:lang w:val="ru-RU"/>
        </w:rPr>
      </w:pPr>
      <w:r>
        <w:rPr>
          <w:i/>
          <w:lang w:val="ru-RU"/>
        </w:rPr>
        <w:t>Нормативно-правовая база</w:t>
      </w:r>
    </w:p>
    <w:p w14:paraId="4B26CD0C" w14:textId="77777777" w:rsidR="008B01FF" w:rsidRPr="00AC4F3F" w:rsidRDefault="00AC4F3F" w:rsidP="00D01633">
      <w:pPr>
        <w:pStyle w:val="Heading1"/>
        <w:rPr>
          <w:lang w:val="ru-RU"/>
        </w:rPr>
      </w:pPr>
      <w:r w:rsidRPr="00AC4F3F">
        <w:rPr>
          <w:lang w:val="ru-RU"/>
        </w:rPr>
        <w:t xml:space="preserve">Правительство Багамских Островов </w:t>
      </w:r>
      <w:r>
        <w:rPr>
          <w:lang w:val="ru-RU"/>
        </w:rPr>
        <w:t>опубликовало</w:t>
      </w:r>
      <w:r w:rsidRPr="00AC4F3F">
        <w:rPr>
          <w:lang w:val="ru-RU"/>
        </w:rPr>
        <w:t xml:space="preserve"> квоты на импорт ГХФУ на 2026 год </w:t>
      </w:r>
      <w:r>
        <w:rPr>
          <w:lang w:val="ru-RU"/>
        </w:rPr>
        <w:t>в размере</w:t>
      </w:r>
      <w:r w:rsidRPr="00AC4F3F">
        <w:rPr>
          <w:lang w:val="ru-RU"/>
        </w:rPr>
        <w:t xml:space="preserve"> 1,43 тонны ОРС, что ниже контрольных</w:t>
      </w:r>
      <w:r>
        <w:rPr>
          <w:lang w:val="ru-RU"/>
        </w:rPr>
        <w:t xml:space="preserve"> целевых</w:t>
      </w:r>
      <w:r w:rsidRPr="00AC4F3F">
        <w:rPr>
          <w:lang w:val="ru-RU"/>
        </w:rPr>
        <w:t xml:space="preserve"> показателей Монреальского протокола</w:t>
      </w:r>
      <w:r w:rsidR="00F72392" w:rsidRPr="00AC4F3F">
        <w:rPr>
          <w:lang w:val="ru-RU"/>
        </w:rPr>
        <w:t>.</w:t>
      </w:r>
    </w:p>
    <w:p w14:paraId="2A951F20" w14:textId="77777777" w:rsidR="00B42874" w:rsidRPr="00137CF5" w:rsidRDefault="00BC5BB2" w:rsidP="00D01633">
      <w:pPr>
        <w:pStyle w:val="Heading1"/>
        <w:rPr>
          <w:lang w:val="ru-RU"/>
        </w:rPr>
      </w:pPr>
      <w:r w:rsidRPr="00BC5BB2">
        <w:rPr>
          <w:lang w:val="ru-RU"/>
        </w:rPr>
        <w:t>Что касается запрета на импорт нового и бывшего в употреблении оборудования на основе ГХФУ с 1</w:t>
      </w:r>
      <w:r>
        <w:rPr>
          <w:lang w:val="ru-RU"/>
        </w:rPr>
        <w:t> </w:t>
      </w:r>
      <w:r w:rsidRPr="00BC5BB2">
        <w:rPr>
          <w:lang w:val="ru-RU"/>
        </w:rPr>
        <w:t>января 2023</w:t>
      </w:r>
      <w:r>
        <w:rPr>
          <w:lang w:val="ru-RU"/>
        </w:rPr>
        <w:t> </w:t>
      </w:r>
      <w:r w:rsidRPr="00BC5BB2">
        <w:rPr>
          <w:lang w:val="ru-RU"/>
        </w:rPr>
        <w:t>года, ЮНЕП сообщила, что его введение было задержано из-за выборов и назначений министров в стране и что в настоящее время планируется ввести его в действие в конце 2026 года. В связи с возможными административными изменениями в правительстве НООС при поддержке Программы содействия соблюдению (ПСС)</w:t>
      </w:r>
      <w:r>
        <w:rPr>
          <w:lang w:val="ru-RU"/>
        </w:rPr>
        <w:t xml:space="preserve"> </w:t>
      </w:r>
      <w:r w:rsidRPr="00BC5BB2">
        <w:rPr>
          <w:lang w:val="ru-RU"/>
        </w:rPr>
        <w:t>ЮНЕП повторно свяжется с новыми высокопоставленными представителями правительства/заинтересованными сторонами для представления портфеля Монреальского протокола и ключевых приоритетных областей для незамедлительных действий</w:t>
      </w:r>
      <w:r w:rsidR="001E71D8" w:rsidRPr="00137CF5">
        <w:rPr>
          <w:lang w:val="ru-RU"/>
        </w:rPr>
        <w:t>.</w:t>
      </w:r>
    </w:p>
    <w:p w14:paraId="35D7D954" w14:textId="77777777" w:rsidR="00F72392" w:rsidRPr="00137CF5" w:rsidRDefault="00137CF5" w:rsidP="00137CF5">
      <w:pPr>
        <w:keepNext/>
        <w:spacing w:after="240"/>
        <w:jc w:val="left"/>
        <w:rPr>
          <w:u w:val="single"/>
          <w:lang w:val="ru-RU"/>
        </w:rPr>
      </w:pPr>
      <w:r>
        <w:rPr>
          <w:u w:val="single"/>
          <w:lang w:val="ru-RU"/>
        </w:rPr>
        <w:t>План</w:t>
      </w:r>
      <w:r w:rsidRPr="00137C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137C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второго</w:t>
      </w:r>
      <w:r w:rsidRPr="00137C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137C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="00F72392" w:rsidRPr="00137CF5">
        <w:rPr>
          <w:u w:val="single"/>
          <w:lang w:val="ru-RU"/>
        </w:rPr>
        <w:t xml:space="preserve"> </w:t>
      </w:r>
      <w:r w:rsidR="00714C3A" w:rsidRPr="00E54550">
        <w:rPr>
          <w:u w:val="single"/>
        </w:rPr>
        <w:t>II</w:t>
      </w:r>
      <w:r w:rsidR="00F72392" w:rsidRPr="00137CF5">
        <w:rPr>
          <w:u w:val="single"/>
          <w:lang w:val="ru-RU"/>
        </w:rPr>
        <w:t xml:space="preserve"> </w:t>
      </w:r>
      <w:r w:rsidRPr="00137CF5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4B94907" w14:textId="77777777" w:rsidR="00F72392" w:rsidRPr="00661D53" w:rsidRDefault="00137CF5" w:rsidP="00885633">
      <w:pPr>
        <w:pStyle w:val="Heading1"/>
        <w:rPr>
          <w:lang w:val="ru-RU"/>
        </w:rPr>
      </w:pPr>
      <w:r w:rsidRPr="00137CF5">
        <w:rPr>
          <w:lang w:val="ru-RU"/>
        </w:rPr>
        <w:t xml:space="preserve">В отношении </w:t>
      </w:r>
      <w:r>
        <w:rPr>
          <w:lang w:val="ru-RU"/>
        </w:rPr>
        <w:t>деятельности</w:t>
      </w:r>
      <w:r w:rsidRPr="00137CF5">
        <w:rPr>
          <w:lang w:val="ru-RU"/>
        </w:rPr>
        <w:t xml:space="preserve"> по материально-техническому обеспечению, включая рекуперацию и регенерацию, ЮНИДО сообщила, что страна не смогла определить подходящую принимающую организацию для создания центра рекуперации и регенерации после различных консультаций. ЮНИДО далее разъяснила, что НООС привлек национального консультанта для подготовки всеобъемлющего доклада-исследования по рекуперации и регенерации. Этот доклад будет включать анализ сектора </w:t>
      </w:r>
      <w:r>
        <w:rPr>
          <w:lang w:val="ru-RU"/>
        </w:rPr>
        <w:t>ХКВ</w:t>
      </w:r>
      <w:r w:rsidRPr="00137CF5">
        <w:rPr>
          <w:lang w:val="ru-RU"/>
        </w:rPr>
        <w:t>, консультации с заинтересованными сторонами и оценку потенциальных принимающих учреждений. Ожидается, что доклад будет завершен в середине 2026</w:t>
      </w:r>
      <w:r w:rsidR="004E299F">
        <w:rPr>
          <w:lang w:val="ru-RU"/>
        </w:rPr>
        <w:t> </w:t>
      </w:r>
      <w:r w:rsidRPr="00137CF5">
        <w:rPr>
          <w:lang w:val="ru-RU"/>
        </w:rPr>
        <w:t xml:space="preserve">года. Если результаты покажут, что создание центра рекуперации и регенерации неосуществимо, альтернативный подход будет заключаться в дальнейшем укреплении потенциала учреждений </w:t>
      </w:r>
      <w:r>
        <w:rPr>
          <w:lang w:val="ru-RU"/>
        </w:rPr>
        <w:t>ТПОП</w:t>
      </w:r>
      <w:r w:rsidRPr="00137CF5">
        <w:rPr>
          <w:lang w:val="ru-RU"/>
        </w:rPr>
        <w:t xml:space="preserve">, обученных технических специалистов и сервисных мастерских. </w:t>
      </w:r>
      <w:r w:rsidRPr="00661D53">
        <w:rPr>
          <w:lang w:val="ru-RU"/>
        </w:rPr>
        <w:t xml:space="preserve">Кроме того, </w:t>
      </w:r>
      <w:r w:rsidR="00661D53" w:rsidRPr="00661D53">
        <w:rPr>
          <w:lang w:val="ru-RU"/>
        </w:rPr>
        <w:t xml:space="preserve">может быть изучена </w:t>
      </w:r>
      <w:r w:rsidRPr="00661D53">
        <w:rPr>
          <w:lang w:val="ru-RU"/>
        </w:rPr>
        <w:t xml:space="preserve">возможность создания сетей рекуперации в более широком контексте создания региональной </w:t>
      </w:r>
      <w:r w:rsidR="00661D53">
        <w:rPr>
          <w:lang w:val="ru-RU"/>
        </w:rPr>
        <w:t>системы</w:t>
      </w:r>
      <w:r w:rsidRPr="00661D53">
        <w:rPr>
          <w:lang w:val="ru-RU"/>
        </w:rPr>
        <w:t xml:space="preserve"> рекуперации и регенерации в Карибском бассейне</w:t>
      </w:r>
      <w:r w:rsidR="00BA04A1" w:rsidRPr="00661D53">
        <w:rPr>
          <w:lang w:val="ru-RU"/>
        </w:rPr>
        <w:t>.</w:t>
      </w:r>
    </w:p>
    <w:p w14:paraId="43335F65" w14:textId="77777777" w:rsidR="00F72392" w:rsidRPr="00661D53" w:rsidRDefault="00661D53" w:rsidP="007C1D86">
      <w:pPr>
        <w:keepNext/>
        <w:spacing w:after="240"/>
        <w:rPr>
          <w:u w:val="single"/>
          <w:lang w:val="ru-RU"/>
        </w:rPr>
      </w:pPr>
      <w:r w:rsidRPr="00661D53">
        <w:rPr>
          <w:u w:val="single"/>
          <w:lang w:val="ru-RU"/>
        </w:rPr>
        <w:t>Реализация гендерной политики</w:t>
      </w:r>
    </w:p>
    <w:p w14:paraId="24DF74F8" w14:textId="77777777" w:rsidR="00F72392" w:rsidRPr="00661D53" w:rsidRDefault="00661D53" w:rsidP="00D01633">
      <w:pPr>
        <w:pStyle w:val="Heading1"/>
        <w:rPr>
          <w:lang w:val="ru-RU" w:eastAsia="en-CA"/>
        </w:rPr>
      </w:pPr>
      <w:r w:rsidRPr="00661D53">
        <w:rPr>
          <w:lang w:val="ru-RU" w:eastAsia="en-CA"/>
        </w:rPr>
        <w:t xml:space="preserve">НООС активно способствует участию женщин в секторе обслуживания, поощряя женщин-соискателей на вакантные должности и участие в консультациях в Департаменте экологических услуг министерства и в НООС. Также были предприняты усилия по </w:t>
      </w:r>
      <w:r>
        <w:rPr>
          <w:lang w:val="ru-RU" w:eastAsia="en-CA"/>
        </w:rPr>
        <w:t>повышению</w:t>
      </w:r>
      <w:r w:rsidRPr="00661D53">
        <w:rPr>
          <w:lang w:val="ru-RU" w:eastAsia="en-CA"/>
        </w:rPr>
        <w:t xml:space="preserve"> вовлеченности женщин в этот сектор, включая участие женщин</w:t>
      </w:r>
      <w:r>
        <w:rPr>
          <w:lang w:val="ru-RU" w:eastAsia="en-CA"/>
        </w:rPr>
        <w:t> – </w:t>
      </w:r>
      <w:r w:rsidRPr="00661D53">
        <w:rPr>
          <w:lang w:val="ru-RU" w:eastAsia="en-CA"/>
        </w:rPr>
        <w:t>технических специалистов в семинаре ЮНЕП</w:t>
      </w:r>
      <w:r>
        <w:rPr>
          <w:lang w:val="ru-RU" w:eastAsia="en-CA"/>
        </w:rPr>
        <w:t xml:space="preserve"> «Ж</w:t>
      </w:r>
      <w:r w:rsidRPr="00661D53">
        <w:rPr>
          <w:lang w:val="ru-RU" w:eastAsia="en-CA"/>
        </w:rPr>
        <w:t>енщин</w:t>
      </w:r>
      <w:r>
        <w:rPr>
          <w:lang w:val="ru-RU" w:eastAsia="en-CA"/>
        </w:rPr>
        <w:t>ы</w:t>
      </w:r>
      <w:r w:rsidRPr="00661D53">
        <w:rPr>
          <w:lang w:val="ru-RU" w:eastAsia="en-CA"/>
        </w:rPr>
        <w:t xml:space="preserve"> в </w:t>
      </w:r>
      <w:r>
        <w:rPr>
          <w:lang w:val="ru-RU" w:eastAsia="en-CA"/>
        </w:rPr>
        <w:t>секторе ХКВ»</w:t>
      </w:r>
      <w:r w:rsidRPr="00661D53">
        <w:rPr>
          <w:lang w:val="ru-RU" w:eastAsia="en-CA"/>
        </w:rPr>
        <w:t>. В ходе реализации этапа</w:t>
      </w:r>
      <w:r w:rsidRPr="00661D53">
        <w:rPr>
          <w:lang w:val="en-US" w:eastAsia="en-CA"/>
        </w:rPr>
        <w:t> </w:t>
      </w:r>
      <w:r w:rsidRPr="00661D53">
        <w:rPr>
          <w:lang w:eastAsia="en-CA"/>
        </w:rPr>
        <w:t>II</w:t>
      </w:r>
      <w:r w:rsidRPr="00661D53">
        <w:rPr>
          <w:lang w:val="ru-RU" w:eastAsia="en-CA"/>
        </w:rPr>
        <w:t xml:space="preserve"> ПОДПО НООС будет далее </w:t>
      </w:r>
      <w:r>
        <w:rPr>
          <w:lang w:val="ru-RU" w:eastAsia="en-CA"/>
        </w:rPr>
        <w:t>способствовать</w:t>
      </w:r>
      <w:r w:rsidRPr="00661D53">
        <w:rPr>
          <w:lang w:val="ru-RU" w:eastAsia="en-CA"/>
        </w:rPr>
        <w:t xml:space="preserve"> учет</w:t>
      </w:r>
      <w:r>
        <w:rPr>
          <w:lang w:val="ru-RU" w:eastAsia="en-CA"/>
        </w:rPr>
        <w:t>у</w:t>
      </w:r>
      <w:r w:rsidRPr="00661D53">
        <w:rPr>
          <w:lang w:val="ru-RU" w:eastAsia="en-CA"/>
        </w:rPr>
        <w:t xml:space="preserve"> гендерных аспектов, повышая заметность женщин в своих публикациях, а также собирая и представляя данные с разбивкой по полу</w:t>
      </w:r>
      <w:r w:rsidR="00F70EA2" w:rsidRPr="00661D53">
        <w:rPr>
          <w:lang w:val="ru-RU" w:eastAsia="en-CA"/>
        </w:rPr>
        <w:t>.</w:t>
      </w:r>
    </w:p>
    <w:p w14:paraId="2B970851" w14:textId="77777777" w:rsidR="00F72392" w:rsidRPr="00661D53" w:rsidRDefault="00661D53" w:rsidP="00244F98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 w:rsidRPr="00661D53">
        <w:rPr>
          <w:u w:val="single"/>
          <w:lang w:val="ru-RU"/>
        </w:rPr>
        <w:lastRenderedPageBreak/>
        <w:t>Устойчивость поэтапного отказа от ГХФУ и оценка рисков</w:t>
      </w:r>
    </w:p>
    <w:p w14:paraId="5C26C412" w14:textId="77777777" w:rsidR="00C2662F" w:rsidRPr="003377DF" w:rsidRDefault="00661D53" w:rsidP="00C2662F">
      <w:pPr>
        <w:pStyle w:val="Heading1"/>
        <w:rPr>
          <w:lang w:val="ru-RU"/>
        </w:rPr>
      </w:pPr>
      <w:r w:rsidRPr="00661D53">
        <w:rPr>
          <w:lang w:val="ru-RU"/>
        </w:rPr>
        <w:t xml:space="preserve">Устойчивость </w:t>
      </w:r>
      <w:r w:rsidR="00561C4F">
        <w:rPr>
          <w:lang w:val="ru-RU"/>
        </w:rPr>
        <w:t xml:space="preserve">поэтапного </w:t>
      </w:r>
      <w:r w:rsidRPr="00661D53">
        <w:rPr>
          <w:lang w:val="ru-RU"/>
        </w:rPr>
        <w:t xml:space="preserve">отказа от ГХФУ на Багамских Островах обеспечивается институциональным участием и интеграцией в национальные системы: ПОДПО включен в рабочую программу министерства, а </w:t>
      </w:r>
      <w:r w:rsidR="00561C4F">
        <w:rPr>
          <w:lang w:val="ru-RU"/>
        </w:rPr>
        <w:t>деятельность</w:t>
      </w:r>
      <w:r w:rsidRPr="00661D53">
        <w:rPr>
          <w:lang w:val="ru-RU"/>
        </w:rPr>
        <w:t xml:space="preserve"> по наращиванию потенциала постепенно переда</w:t>
      </w:r>
      <w:r w:rsidR="00561C4F">
        <w:rPr>
          <w:lang w:val="ru-RU"/>
        </w:rPr>
        <w:t>е</w:t>
      </w:r>
      <w:r w:rsidRPr="00661D53">
        <w:rPr>
          <w:lang w:val="ru-RU"/>
        </w:rPr>
        <w:t xml:space="preserve">тся национальным учебным заведениям. В таможенном секторе устойчивость укрепляется за счет интеграции обучения по вопросам озонового слоя в </w:t>
      </w:r>
      <w:r w:rsidR="00561C4F">
        <w:rPr>
          <w:lang w:val="ru-RU"/>
        </w:rPr>
        <w:t>стандартные</w:t>
      </w:r>
      <w:r w:rsidRPr="00661D53">
        <w:rPr>
          <w:lang w:val="ru-RU"/>
        </w:rPr>
        <w:t xml:space="preserve"> программы и планируемой дополнительной поддержки в рамках будущего кигалийского плана регулирования ГФУ (КПР). Потенциальные риски включают ограниченную доступность и высокую стоимость альтернатив, а также проблемы безопасности и воздействие на уязвимые группы населения, что может замедлить переход; эти риски смягчаются за счет целенаправленного наращивания потенциала и непрерывной технической поддержки. Другой риск связан с возможным изменением национальных приоритетов, влияющим на реализацию, что решается благодаря поддержке группы ПСС ЮНЕП и страновы</w:t>
      </w:r>
      <w:r w:rsidR="00561C4F">
        <w:rPr>
          <w:lang w:val="ru-RU"/>
        </w:rPr>
        <w:t>м</w:t>
      </w:r>
      <w:r w:rsidRPr="00661D53">
        <w:rPr>
          <w:lang w:val="ru-RU"/>
        </w:rPr>
        <w:t xml:space="preserve"> мисси</w:t>
      </w:r>
      <w:r w:rsidR="00561C4F">
        <w:rPr>
          <w:lang w:val="ru-RU"/>
        </w:rPr>
        <w:t>ям</w:t>
      </w:r>
      <w:r w:rsidRPr="00661D53">
        <w:rPr>
          <w:lang w:val="ru-RU"/>
        </w:rPr>
        <w:t xml:space="preserve"> для рассмотрения проблем</w:t>
      </w:r>
      <w:r w:rsidR="003377DF">
        <w:rPr>
          <w:lang w:val="ru-RU"/>
        </w:rPr>
        <w:t>ных вопросов</w:t>
      </w:r>
      <w:r w:rsidRPr="00661D53">
        <w:rPr>
          <w:lang w:val="ru-RU"/>
        </w:rPr>
        <w:t xml:space="preserve"> НООС и обеспечения устойчивого прогресса</w:t>
      </w:r>
      <w:r w:rsidR="00C2662F" w:rsidRPr="003377DF">
        <w:rPr>
          <w:lang w:val="ru-RU"/>
        </w:rPr>
        <w:t>.</w:t>
      </w:r>
    </w:p>
    <w:p w14:paraId="563CCCAA" w14:textId="77777777" w:rsidR="00F72392" w:rsidRPr="00661D53" w:rsidRDefault="00661D53" w:rsidP="007C1D86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758485B3" w14:textId="77777777" w:rsidR="00254709" w:rsidRPr="003377DF" w:rsidRDefault="00661D53" w:rsidP="00885633">
      <w:pPr>
        <w:pStyle w:val="Heading1"/>
        <w:rPr>
          <w:lang w:val="ru-RU"/>
        </w:rPr>
      </w:pPr>
      <w:r w:rsidRPr="00661D53">
        <w:rPr>
          <w:lang w:val="ru-RU"/>
        </w:rPr>
        <w:t>Правительство Багамских Островов соблюдает максимально допустимые уровни потребления в отчетный период. В 2025 году потребление ГХФУ было на 46</w:t>
      </w:r>
      <w:r w:rsidR="003377DF">
        <w:rPr>
          <w:lang w:val="ru-RU"/>
        </w:rPr>
        <w:t> %</w:t>
      </w:r>
      <w:r w:rsidRPr="00661D53">
        <w:rPr>
          <w:lang w:val="ru-RU"/>
        </w:rPr>
        <w:t xml:space="preserve"> ниже годового целевого показателя и на 83</w:t>
      </w:r>
      <w:r w:rsidR="003377DF">
        <w:rPr>
          <w:lang w:val="ru-RU"/>
        </w:rPr>
        <w:t> %</w:t>
      </w:r>
      <w:r w:rsidRPr="00661D53">
        <w:rPr>
          <w:lang w:val="ru-RU"/>
        </w:rPr>
        <w:t xml:space="preserve"> ниже базового уровня потребления ГХФУ, установленного для страны в целях соблюдения </w:t>
      </w:r>
      <w:r w:rsidR="004E299F">
        <w:rPr>
          <w:lang w:val="ru-RU"/>
        </w:rPr>
        <w:t>обязательств</w:t>
      </w:r>
      <w:r w:rsidRPr="00661D53">
        <w:rPr>
          <w:lang w:val="ru-RU"/>
        </w:rPr>
        <w:t>. Уровень освоения средств первого транша составляет 42</w:t>
      </w:r>
      <w:r w:rsidR="003377DF">
        <w:rPr>
          <w:lang w:val="ru-RU"/>
        </w:rPr>
        <w:t> %</w:t>
      </w:r>
      <w:r w:rsidRPr="00661D53">
        <w:rPr>
          <w:lang w:val="ru-RU"/>
        </w:rPr>
        <w:t xml:space="preserve">, и в ходе </w:t>
      </w:r>
      <w:r w:rsidR="003377DF">
        <w:rPr>
          <w:lang w:val="ru-RU"/>
        </w:rPr>
        <w:t>освоения</w:t>
      </w:r>
      <w:r w:rsidRPr="00661D53">
        <w:rPr>
          <w:lang w:val="ru-RU"/>
        </w:rPr>
        <w:t xml:space="preserve"> транша был достигнут прогресс, включая, в частности, запрет на импорт оборудования на основе ГХФУ, введение которого ожидается к концу 2026 года, и запрет на импорт ГХФУ, за исключением необходимых для обслуживания существующего оборудования, который будет установлен к 1</w:t>
      </w:r>
      <w:r w:rsidR="003377DF">
        <w:rPr>
          <w:lang w:val="en-US"/>
        </w:rPr>
        <w:t> </w:t>
      </w:r>
      <w:r w:rsidRPr="00661D53">
        <w:rPr>
          <w:lang w:val="ru-RU"/>
        </w:rPr>
        <w:t>января 2030</w:t>
      </w:r>
      <w:r w:rsidR="003377DF">
        <w:rPr>
          <w:lang w:val="en-US"/>
        </w:rPr>
        <w:t> </w:t>
      </w:r>
      <w:r w:rsidRPr="00661D53">
        <w:rPr>
          <w:lang w:val="ru-RU"/>
        </w:rPr>
        <w:t xml:space="preserve">года, разработку системы </w:t>
      </w:r>
      <w:r w:rsidR="003377DF">
        <w:rPr>
          <w:lang w:val="en-US"/>
        </w:rPr>
        <w:t>ESW</w:t>
      </w:r>
      <w:r w:rsidR="003377DF">
        <w:rPr>
          <w:lang w:val="ru-RU"/>
        </w:rPr>
        <w:t xml:space="preserve"> </w:t>
      </w:r>
      <w:r w:rsidRPr="00661D53">
        <w:rPr>
          <w:lang w:val="ru-RU"/>
        </w:rPr>
        <w:t xml:space="preserve">для импорта всех ограниченных товаров и наращивание потенциала технических специалистов по </w:t>
      </w:r>
      <w:r w:rsidR="003377DF">
        <w:rPr>
          <w:lang w:val="ru-RU"/>
        </w:rPr>
        <w:t>ХКВ</w:t>
      </w:r>
      <w:r w:rsidRPr="00661D53">
        <w:rPr>
          <w:lang w:val="ru-RU"/>
        </w:rPr>
        <w:t>. Реализация мероприятий второго транша поможет стране сохранить уже достигнутые результаты и обеспечить полный отказ от ГХФУ к 2030 году</w:t>
      </w:r>
      <w:r w:rsidR="001A628D" w:rsidRPr="003377DF">
        <w:rPr>
          <w:lang w:val="ru-RU"/>
        </w:rPr>
        <w:t>.</w:t>
      </w:r>
    </w:p>
    <w:p w14:paraId="780A0C1A" w14:textId="77777777" w:rsidR="00F72392" w:rsidRPr="00661D53" w:rsidRDefault="00661D53" w:rsidP="007C1D86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347F26D3" w14:textId="77777777" w:rsidR="00F72392" w:rsidRPr="00661D53" w:rsidRDefault="00661D53" w:rsidP="00EA5E87">
      <w:pPr>
        <w:pStyle w:val="Heading1"/>
        <w:keepNext/>
        <w:spacing w:after="60"/>
        <w:rPr>
          <w:lang w:val="ru-RU"/>
        </w:rPr>
      </w:pPr>
      <w:r w:rsidRPr="00661D53">
        <w:rPr>
          <w:lang w:val="ru-RU"/>
        </w:rPr>
        <w:t xml:space="preserve">Секретариат Фонда рекомендует Исполнительному комитету принять к сведению доклад о </w:t>
      </w:r>
      <w:r w:rsidR="004E299F">
        <w:rPr>
          <w:lang w:val="ru-RU"/>
        </w:rPr>
        <w:t>ходе</w:t>
      </w:r>
      <w:r w:rsidR="003377DF">
        <w:rPr>
          <w:lang w:val="ru-RU"/>
        </w:rPr>
        <w:t xml:space="preserve"> освоения </w:t>
      </w:r>
      <w:r w:rsidRPr="00661D53">
        <w:rPr>
          <w:lang w:val="ru-RU"/>
        </w:rPr>
        <w:t xml:space="preserve">первого транша этапа </w:t>
      </w:r>
      <w:r w:rsidRPr="00661D53">
        <w:t>II</w:t>
      </w:r>
      <w:r w:rsidRPr="00661D53">
        <w:rPr>
          <w:lang w:val="ru-RU"/>
        </w:rPr>
        <w:t xml:space="preserve"> плана организационной деятельности по поэтапному отказу от ГХФУ (ПОДПО) для Багамских Островов, а также рекомендует </w:t>
      </w:r>
      <w:r w:rsidR="003377DF">
        <w:rPr>
          <w:lang w:val="ru-RU"/>
        </w:rPr>
        <w:t xml:space="preserve">общее </w:t>
      </w:r>
      <w:r w:rsidRPr="00661D53">
        <w:rPr>
          <w:lang w:val="ru-RU"/>
        </w:rPr>
        <w:t>утверждени</w:t>
      </w:r>
      <w:r w:rsidR="003377DF">
        <w:rPr>
          <w:lang w:val="ru-RU"/>
        </w:rPr>
        <w:t>е</w:t>
      </w:r>
      <w:r w:rsidRPr="00661D53">
        <w:rPr>
          <w:lang w:val="ru-RU"/>
        </w:rPr>
        <w:t xml:space="preserve"> второго транша этапа</w:t>
      </w:r>
      <w:r w:rsidR="003377DF">
        <w:rPr>
          <w:lang w:val="ru-RU"/>
        </w:rPr>
        <w:t> </w:t>
      </w:r>
      <w:r w:rsidRPr="00661D53">
        <w:t>II</w:t>
      </w:r>
      <w:r w:rsidRPr="00661D53">
        <w:rPr>
          <w:lang w:val="ru-RU"/>
        </w:rPr>
        <w:t xml:space="preserve"> ПОДПО для Багамских Островов и соответствующего плана </w:t>
      </w:r>
      <w:r w:rsidR="003377DF">
        <w:rPr>
          <w:lang w:val="ru-RU"/>
        </w:rPr>
        <w:t>освоения</w:t>
      </w:r>
      <w:r w:rsidRPr="00661D53">
        <w:rPr>
          <w:lang w:val="ru-RU"/>
        </w:rPr>
        <w:t xml:space="preserve"> транша на 2026–2028 годы на уровне финансирования, указанном в</w:t>
      </w:r>
      <w:r w:rsidR="003377DF">
        <w:rPr>
          <w:lang w:val="ru-RU"/>
        </w:rPr>
        <w:t xml:space="preserve"> приведенно</w:t>
      </w:r>
      <w:r w:rsidR="004E299F">
        <w:rPr>
          <w:lang w:val="ru-RU"/>
        </w:rPr>
        <w:t>й</w:t>
      </w:r>
      <w:r w:rsidR="003377DF">
        <w:rPr>
          <w:lang w:val="ru-RU"/>
        </w:rPr>
        <w:t xml:space="preserve"> ниже</w:t>
      </w:r>
      <w:r w:rsidRPr="00661D53">
        <w:rPr>
          <w:lang w:val="ru-RU"/>
        </w:rPr>
        <w:t xml:space="preserve"> таблице</w:t>
      </w:r>
      <w:r w:rsidR="001A628D" w:rsidRPr="00661D53">
        <w:rPr>
          <w:lang w:val="ru-RU"/>
        </w:rPr>
        <w:t>.</w:t>
      </w:r>
    </w:p>
    <w:p w14:paraId="0D013D5B" w14:textId="77777777" w:rsidR="00111AEE" w:rsidRPr="00661D53" w:rsidRDefault="00111AEE" w:rsidP="00111AEE">
      <w:pPr>
        <w:keepNext/>
        <w:spacing w:after="60"/>
        <w:outlineLvl w:val="0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3510"/>
        <w:gridCol w:w="1800"/>
        <w:gridCol w:w="1926"/>
        <w:gridCol w:w="1613"/>
      </w:tblGrid>
      <w:tr w:rsidR="003377DF" w:rsidRPr="00E54550" w14:paraId="36588BA3" w14:textId="77777777" w:rsidTr="00A854C2">
        <w:trPr>
          <w:tblHeader/>
        </w:trPr>
        <w:tc>
          <w:tcPr>
            <w:tcW w:w="738" w:type="dxa"/>
            <w:vAlign w:val="center"/>
          </w:tcPr>
          <w:p w14:paraId="039B713A" w14:textId="77777777" w:rsidR="003377DF" w:rsidRPr="00661D53" w:rsidRDefault="003377DF" w:rsidP="003377D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510" w:type="dxa"/>
          </w:tcPr>
          <w:p w14:paraId="7D537524" w14:textId="77777777" w:rsidR="003377DF" w:rsidRPr="00E54550" w:rsidRDefault="003377DF" w:rsidP="003377D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800" w:type="dxa"/>
            <w:tcMar>
              <w:left w:w="29" w:type="dxa"/>
              <w:right w:w="29" w:type="dxa"/>
            </w:tcMar>
          </w:tcPr>
          <w:p w14:paraId="05C1D354" w14:textId="77777777" w:rsidR="003377DF" w:rsidRPr="00E54550" w:rsidRDefault="003377DF" w:rsidP="003377D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 w:rsidRPr="00A86A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r w:rsidRPr="00A86A00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Pr="00A86A00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26" w:type="dxa"/>
            <w:tcMar>
              <w:left w:w="29" w:type="dxa"/>
              <w:right w:w="29" w:type="dxa"/>
            </w:tcMar>
          </w:tcPr>
          <w:p w14:paraId="77D4EAB2" w14:textId="77777777" w:rsidR="003377DF" w:rsidRPr="00E54550" w:rsidRDefault="003377DF" w:rsidP="003377D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Вспомогательные расходы</w:t>
            </w:r>
            <w:r w:rsidRPr="00A86A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r w:rsidRPr="00A86A00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Pr="00A86A00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13" w:type="dxa"/>
            <w:tcMar>
              <w:left w:w="29" w:type="dxa"/>
              <w:right w:w="29" w:type="dxa"/>
            </w:tcMar>
          </w:tcPr>
          <w:p w14:paraId="3E3C9CCF" w14:textId="77777777" w:rsidR="003377DF" w:rsidRPr="00E54550" w:rsidRDefault="003377DF" w:rsidP="003377D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F72392" w:rsidRPr="00E54550" w14:paraId="7B950DA8" w14:textId="77777777" w:rsidTr="00A854C2">
        <w:tc>
          <w:tcPr>
            <w:tcW w:w="738" w:type="dxa"/>
          </w:tcPr>
          <w:p w14:paraId="7DF1CF44" w14:textId="77777777" w:rsidR="00F72392" w:rsidRPr="00E54550" w:rsidRDefault="00F72392" w:rsidP="00A854C2">
            <w:pPr>
              <w:keepNext/>
              <w:spacing w:before="20" w:after="20"/>
              <w:jc w:val="center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a)</w:t>
            </w:r>
          </w:p>
        </w:tc>
        <w:tc>
          <w:tcPr>
            <w:tcW w:w="3510" w:type="dxa"/>
          </w:tcPr>
          <w:p w14:paraId="40A968DA" w14:textId="77777777" w:rsidR="00F72392" w:rsidRPr="003377DF" w:rsidRDefault="003377DF" w:rsidP="007C1D86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3377DF"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 ГХФУ</w:t>
            </w:r>
            <w:r w:rsidR="00F72392" w:rsidRPr="003377DF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этап</w:t>
            </w:r>
            <w:r w:rsidR="00F72392" w:rsidRPr="00E54550">
              <w:rPr>
                <w:sz w:val="20"/>
                <w:szCs w:val="20"/>
              </w:rPr>
              <w:t> </w:t>
            </w:r>
            <w:r w:rsidR="00111AEE" w:rsidRPr="00E54550">
              <w:rPr>
                <w:sz w:val="20"/>
                <w:szCs w:val="20"/>
              </w:rPr>
              <w:t>II</w:t>
            </w:r>
            <w:r w:rsidR="00F72392" w:rsidRPr="003377DF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второй транш</w:t>
            </w:r>
            <w:r w:rsidR="00F72392" w:rsidRPr="003377DF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800" w:type="dxa"/>
            <w:vAlign w:val="center"/>
          </w:tcPr>
          <w:p w14:paraId="3E28447E" w14:textId="77777777" w:rsidR="00F72392" w:rsidRPr="00E54550" w:rsidRDefault="00CE7A46" w:rsidP="007C1D86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75</w:t>
            </w:r>
            <w:r w:rsidR="003377DF">
              <w:rPr>
                <w:sz w:val="20"/>
                <w:szCs w:val="20"/>
                <w:lang w:val="ru-RU"/>
              </w:rPr>
              <w:t xml:space="preserve"> </w:t>
            </w:r>
            <w:r w:rsidRPr="00E54550">
              <w:rPr>
                <w:sz w:val="20"/>
                <w:szCs w:val="20"/>
              </w:rPr>
              <w:t>500</w:t>
            </w:r>
          </w:p>
        </w:tc>
        <w:tc>
          <w:tcPr>
            <w:tcW w:w="1926" w:type="dxa"/>
            <w:vAlign w:val="center"/>
          </w:tcPr>
          <w:p w14:paraId="29D872B0" w14:textId="77777777" w:rsidR="00F72392" w:rsidRPr="00E54550" w:rsidRDefault="00CE7A46" w:rsidP="007C1D86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9</w:t>
            </w:r>
            <w:r w:rsidR="003377DF">
              <w:rPr>
                <w:sz w:val="20"/>
                <w:szCs w:val="20"/>
                <w:lang w:val="ru-RU"/>
              </w:rPr>
              <w:t xml:space="preserve"> </w:t>
            </w:r>
            <w:r w:rsidRPr="00E54550">
              <w:rPr>
                <w:sz w:val="20"/>
                <w:szCs w:val="20"/>
              </w:rPr>
              <w:t>815</w:t>
            </w:r>
          </w:p>
        </w:tc>
        <w:tc>
          <w:tcPr>
            <w:tcW w:w="1613" w:type="dxa"/>
            <w:vAlign w:val="center"/>
          </w:tcPr>
          <w:p w14:paraId="6FB48667" w14:textId="77777777" w:rsidR="00F72392" w:rsidRPr="003377DF" w:rsidRDefault="003377DF" w:rsidP="007C1D86">
            <w:pPr>
              <w:keepNext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tr w:rsidR="00F72392" w:rsidRPr="00772AFC" w14:paraId="2C38990F" w14:textId="77777777" w:rsidTr="00A854C2">
        <w:tc>
          <w:tcPr>
            <w:tcW w:w="738" w:type="dxa"/>
          </w:tcPr>
          <w:p w14:paraId="2039EA22" w14:textId="77777777" w:rsidR="00F72392" w:rsidRPr="00E54550" w:rsidRDefault="00F72392" w:rsidP="00A854C2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b)</w:t>
            </w:r>
          </w:p>
        </w:tc>
        <w:tc>
          <w:tcPr>
            <w:tcW w:w="3510" w:type="dxa"/>
          </w:tcPr>
          <w:p w14:paraId="68D7D6D1" w14:textId="77777777" w:rsidR="00F72392" w:rsidRPr="003377DF" w:rsidRDefault="003377DF" w:rsidP="007C1D86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3377DF">
              <w:rPr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</w:t>
            </w:r>
            <w:r w:rsidR="00111AEE" w:rsidRPr="003377DF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этап</w:t>
            </w:r>
            <w:r w:rsidRPr="00E54550">
              <w:rPr>
                <w:sz w:val="20"/>
                <w:szCs w:val="20"/>
              </w:rPr>
              <w:t> II</w:t>
            </w:r>
            <w:r w:rsidRPr="003377DF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второй транш</w:t>
            </w:r>
            <w:r w:rsidR="00111AEE" w:rsidRPr="003377DF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800" w:type="dxa"/>
            <w:vAlign w:val="center"/>
          </w:tcPr>
          <w:p w14:paraId="3B59002B" w14:textId="77777777" w:rsidR="00F72392" w:rsidRPr="00E54550" w:rsidRDefault="00CE7A46" w:rsidP="007C1D86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133</w:t>
            </w:r>
            <w:r w:rsidR="003377DF">
              <w:rPr>
                <w:sz w:val="20"/>
                <w:szCs w:val="20"/>
                <w:lang w:val="ru-RU"/>
              </w:rPr>
              <w:t xml:space="preserve"> </w:t>
            </w:r>
            <w:r w:rsidRPr="00E54550">
              <w:rPr>
                <w:sz w:val="20"/>
                <w:szCs w:val="20"/>
              </w:rPr>
              <w:t>080</w:t>
            </w:r>
          </w:p>
        </w:tc>
        <w:tc>
          <w:tcPr>
            <w:tcW w:w="1926" w:type="dxa"/>
            <w:vAlign w:val="center"/>
          </w:tcPr>
          <w:p w14:paraId="60684F34" w14:textId="77777777" w:rsidR="00F72392" w:rsidRPr="00E54550" w:rsidRDefault="00CE7A46" w:rsidP="007C1D86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E54550">
              <w:rPr>
                <w:sz w:val="20"/>
                <w:szCs w:val="20"/>
              </w:rPr>
              <w:t>11</w:t>
            </w:r>
            <w:r w:rsidR="003377DF">
              <w:rPr>
                <w:sz w:val="20"/>
                <w:szCs w:val="20"/>
                <w:lang w:val="ru-RU"/>
              </w:rPr>
              <w:t xml:space="preserve"> </w:t>
            </w:r>
            <w:r w:rsidRPr="00E54550">
              <w:rPr>
                <w:sz w:val="20"/>
                <w:szCs w:val="20"/>
              </w:rPr>
              <w:t>977</w:t>
            </w:r>
          </w:p>
        </w:tc>
        <w:tc>
          <w:tcPr>
            <w:tcW w:w="1613" w:type="dxa"/>
            <w:vAlign w:val="center"/>
          </w:tcPr>
          <w:p w14:paraId="1CB37913" w14:textId="77777777" w:rsidR="00F72392" w:rsidRPr="003377DF" w:rsidRDefault="003377DF" w:rsidP="007C1D86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</w:tr>
    </w:tbl>
    <w:p w14:paraId="12548F0C" w14:textId="77777777" w:rsidR="00885633" w:rsidRPr="00885633" w:rsidRDefault="00885633" w:rsidP="00885633">
      <w:pPr>
        <w:rPr>
          <w:vanish/>
        </w:rPr>
      </w:pPr>
    </w:p>
    <w:tbl>
      <w:tblPr>
        <w:tblpPr w:leftFromText="180" w:rightFromText="180" w:vertAnchor="text" w:horzAnchor="margin" w:tblpY="890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A7F8C" w:rsidRPr="00772AFC" w14:paraId="4B592D10" w14:textId="77777777" w:rsidTr="006A7F8C">
        <w:tc>
          <w:tcPr>
            <w:tcW w:w="1871" w:type="dxa"/>
          </w:tcPr>
          <w:p w14:paraId="5100747C" w14:textId="77777777" w:rsidR="006A7F8C" w:rsidRPr="00772AFC" w:rsidRDefault="006A7F8C" w:rsidP="006A7F8C"/>
        </w:tc>
        <w:tc>
          <w:tcPr>
            <w:tcW w:w="1872" w:type="dxa"/>
          </w:tcPr>
          <w:p w14:paraId="19818A92" w14:textId="77777777" w:rsidR="006A7F8C" w:rsidRPr="00772AFC" w:rsidRDefault="006A7F8C" w:rsidP="006A7F8C"/>
        </w:tc>
        <w:tc>
          <w:tcPr>
            <w:tcW w:w="1872" w:type="dxa"/>
            <w:tcBorders>
              <w:bottom w:val="single" w:sz="4" w:space="0" w:color="auto"/>
            </w:tcBorders>
          </w:tcPr>
          <w:p w14:paraId="19ADCE7F" w14:textId="77777777" w:rsidR="006A7F8C" w:rsidRPr="00772AFC" w:rsidRDefault="006A7F8C" w:rsidP="006A7F8C"/>
        </w:tc>
        <w:tc>
          <w:tcPr>
            <w:tcW w:w="1872" w:type="dxa"/>
          </w:tcPr>
          <w:p w14:paraId="3BD78E3E" w14:textId="77777777" w:rsidR="006A7F8C" w:rsidRPr="00772AFC" w:rsidRDefault="006A7F8C" w:rsidP="006A7F8C"/>
        </w:tc>
        <w:tc>
          <w:tcPr>
            <w:tcW w:w="1873" w:type="dxa"/>
          </w:tcPr>
          <w:p w14:paraId="5778AB87" w14:textId="77777777" w:rsidR="006A7F8C" w:rsidRPr="00772AFC" w:rsidRDefault="006A7F8C" w:rsidP="006A7F8C"/>
        </w:tc>
      </w:tr>
    </w:tbl>
    <w:p w14:paraId="3722A28B" w14:textId="77777777" w:rsidR="00F72392" w:rsidRPr="009B0D30" w:rsidRDefault="00F72392" w:rsidP="007C1D86">
      <w:pPr>
        <w:jc w:val="center"/>
      </w:pPr>
    </w:p>
    <w:p w14:paraId="46C27F45" w14:textId="77777777" w:rsidR="00720EE7" w:rsidRPr="003377DF" w:rsidRDefault="00720EE7" w:rsidP="0051710D">
      <w:pPr>
        <w:jc w:val="center"/>
        <w:rPr>
          <w:lang w:val="en-US"/>
        </w:rPr>
      </w:pPr>
    </w:p>
    <w:sectPr w:rsidR="00720EE7" w:rsidRPr="003377DF" w:rsidSect="00244F98">
      <w:headerReference w:type="first" r:id="rId19"/>
      <w:footerReference w:type="first" r:id="rId20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4490" w14:textId="77777777" w:rsidR="005556CC" w:rsidRDefault="005556CC" w:rsidP="004A504B">
      <w:r>
        <w:separator/>
      </w:r>
    </w:p>
  </w:endnote>
  <w:endnote w:type="continuationSeparator" w:id="0">
    <w:p w14:paraId="2D9F51BD" w14:textId="77777777" w:rsidR="005556CC" w:rsidRDefault="005556C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39AC9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F1F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BA0B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71FE235E" w14:textId="77777777" w:rsidR="004E7F9C" w:rsidRPr="00B70515" w:rsidRDefault="00B7051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B70515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B70515">
      <w:rPr>
        <w:sz w:val="16"/>
        <w:szCs w:val="16"/>
        <w:lang w:val="ru-RU"/>
      </w:rPr>
      <w:t>.</w:t>
    </w:r>
  </w:p>
  <w:p w14:paraId="3D9FB227" w14:textId="77777777" w:rsidR="004E7F9C" w:rsidRPr="00B70515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BDF7" w14:textId="77777777" w:rsidR="00244F98" w:rsidRDefault="00244F9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03098B3" w14:textId="77777777" w:rsidR="00244F98" w:rsidRPr="00F435B3" w:rsidRDefault="00244F98" w:rsidP="00244F98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32AB" w14:textId="77777777" w:rsidR="005556CC" w:rsidRDefault="005556CC" w:rsidP="004A504B">
      <w:r>
        <w:separator/>
      </w:r>
    </w:p>
  </w:footnote>
  <w:footnote w:type="continuationSeparator" w:id="0">
    <w:p w14:paraId="265B1FFB" w14:textId="77777777" w:rsidR="005556CC" w:rsidRDefault="005556CC" w:rsidP="004A504B">
      <w:r>
        <w:continuationSeparator/>
      </w:r>
    </w:p>
  </w:footnote>
  <w:footnote w:id="1">
    <w:p w14:paraId="00BBBD86" w14:textId="77777777" w:rsidR="00F72392" w:rsidRPr="001E1147" w:rsidRDefault="00F72392" w:rsidP="007C1D86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3D628131" w14:textId="77777777" w:rsidR="00F72392" w:rsidRPr="00E911B0" w:rsidRDefault="00F72392" w:rsidP="007C1D86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E911B0">
        <w:rPr>
          <w:lang w:val="ru-RU"/>
        </w:rPr>
        <w:t xml:space="preserve"> </w:t>
      </w:r>
      <w:r w:rsidR="00C3447C">
        <w:rPr>
          <w:lang w:val="ru-RU"/>
        </w:rPr>
        <w:t>Согласно</w:t>
      </w:r>
      <w:r w:rsidR="00C3447C" w:rsidRPr="00E911B0">
        <w:rPr>
          <w:lang w:val="ru-RU"/>
        </w:rPr>
        <w:t xml:space="preserve"> </w:t>
      </w:r>
      <w:r w:rsidR="00C3447C">
        <w:rPr>
          <w:lang w:val="ru-RU"/>
        </w:rPr>
        <w:t>письму</w:t>
      </w:r>
      <w:r w:rsidR="00C3447C" w:rsidRPr="00E911B0">
        <w:rPr>
          <w:lang w:val="ru-RU"/>
        </w:rPr>
        <w:t xml:space="preserve"> </w:t>
      </w:r>
      <w:r w:rsidR="00C3447C">
        <w:rPr>
          <w:lang w:val="ru-RU"/>
        </w:rPr>
        <w:t>от</w:t>
      </w:r>
      <w:r w:rsidRPr="00E911B0">
        <w:rPr>
          <w:lang w:val="ru-RU"/>
        </w:rPr>
        <w:t xml:space="preserve"> </w:t>
      </w:r>
      <w:r w:rsidR="00372FE4" w:rsidRPr="00E911B0">
        <w:rPr>
          <w:lang w:val="ru-RU"/>
        </w:rPr>
        <w:t>19</w:t>
      </w:r>
      <w:r w:rsidR="00C3447C" w:rsidRPr="00C3447C">
        <w:rPr>
          <w:lang w:val="en-US"/>
        </w:rPr>
        <w:t> </w:t>
      </w:r>
      <w:r w:rsidR="00C3447C">
        <w:rPr>
          <w:lang w:val="ru-RU"/>
        </w:rPr>
        <w:t>марта</w:t>
      </w:r>
      <w:r w:rsidRPr="00E911B0">
        <w:rPr>
          <w:lang w:val="ru-RU"/>
        </w:rPr>
        <w:t xml:space="preserve"> 2026</w:t>
      </w:r>
      <w:r w:rsidR="00C3447C" w:rsidRPr="00C3447C">
        <w:rPr>
          <w:lang w:val="en-US"/>
        </w:rPr>
        <w:t> </w:t>
      </w:r>
      <w:r w:rsidR="00C3447C">
        <w:rPr>
          <w:lang w:val="ru-RU"/>
        </w:rPr>
        <w:t>года</w:t>
      </w:r>
      <w:r w:rsidR="00C3447C" w:rsidRPr="00E911B0">
        <w:rPr>
          <w:lang w:val="ru-RU"/>
        </w:rPr>
        <w:t xml:space="preserve"> </w:t>
      </w:r>
      <w:r w:rsidR="00C3447C">
        <w:rPr>
          <w:lang w:val="ru-RU"/>
        </w:rPr>
        <w:t>Министерства</w:t>
      </w:r>
      <w:r w:rsidR="00E911B0" w:rsidRPr="00E911B0">
        <w:rPr>
          <w:lang w:val="ru-RU"/>
        </w:rPr>
        <w:t xml:space="preserve"> окружающей среды и природных ресурсов </w:t>
      </w:r>
      <w:r w:rsidR="00E911B0">
        <w:rPr>
          <w:lang w:val="ru-RU"/>
        </w:rPr>
        <w:t>Багамских</w:t>
      </w:r>
      <w:r w:rsidR="00E911B0" w:rsidRPr="00E911B0">
        <w:rPr>
          <w:lang w:val="ru-RU"/>
        </w:rPr>
        <w:t xml:space="preserve"> </w:t>
      </w:r>
      <w:r w:rsidR="00E911B0">
        <w:rPr>
          <w:lang w:val="ru-RU"/>
        </w:rPr>
        <w:t>Островов</w:t>
      </w:r>
      <w:r w:rsidR="00E911B0" w:rsidRPr="00E911B0">
        <w:rPr>
          <w:lang w:val="ru-RU"/>
        </w:rPr>
        <w:t xml:space="preserve"> </w:t>
      </w:r>
      <w:r w:rsidR="00E911B0">
        <w:rPr>
          <w:lang w:val="ru-RU"/>
        </w:rPr>
        <w:t>в адрес секретариата</w:t>
      </w:r>
      <w:r w:rsidR="00F1421E" w:rsidRPr="00E911B0">
        <w:rPr>
          <w:lang w:val="ru-RU"/>
        </w:rPr>
        <w:t>.</w:t>
      </w:r>
    </w:p>
  </w:footnote>
  <w:footnote w:id="3">
    <w:p w14:paraId="07030188" w14:textId="77777777" w:rsidR="00320AF7" w:rsidRPr="00F9700F" w:rsidRDefault="00320AF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9700F">
        <w:rPr>
          <w:lang w:val="ru-RU"/>
        </w:rPr>
        <w:t xml:space="preserve"> </w:t>
      </w:r>
      <w:r w:rsidR="00F9700F" w:rsidRPr="00F9700F">
        <w:rPr>
          <w:lang w:val="ru-RU"/>
        </w:rPr>
        <w:t>Включа</w:t>
      </w:r>
      <w:r w:rsidR="004E299F">
        <w:rPr>
          <w:lang w:val="ru-RU"/>
        </w:rPr>
        <w:t>ю</w:t>
      </w:r>
      <w:r w:rsidR="00F9700F" w:rsidRPr="00F9700F">
        <w:rPr>
          <w:lang w:val="ru-RU"/>
        </w:rPr>
        <w:t>т коллекторные манометры, насосы во взрывозащищенном исполнении (</w:t>
      </w:r>
      <w:r w:rsidR="00F9700F" w:rsidRPr="00F9700F">
        <w:rPr>
          <w:lang w:val="en-US"/>
        </w:rPr>
        <w:t>ATEX</w:t>
      </w:r>
      <w:r w:rsidR="00F9700F" w:rsidRPr="00F9700F">
        <w:rPr>
          <w:lang w:val="ru-RU"/>
        </w:rPr>
        <w:t xml:space="preserve">), заправочные станции для </w:t>
      </w:r>
      <w:r w:rsidR="00F9700F">
        <w:rPr>
          <w:lang w:val="ru-RU"/>
        </w:rPr>
        <w:t>УВ</w:t>
      </w:r>
      <w:r w:rsidR="00F9700F" w:rsidRPr="00F9700F">
        <w:rPr>
          <w:lang w:val="ru-RU"/>
        </w:rPr>
        <w:t>, весы, детекторы утечек, машины для рекуперации, баллоны, стопорные кольца и т.</w:t>
      </w:r>
      <w:r w:rsidR="00F9700F">
        <w:rPr>
          <w:lang w:val="ru-RU"/>
        </w:rPr>
        <w:t xml:space="preserve"> </w:t>
      </w:r>
      <w:r w:rsidR="00F9700F" w:rsidRPr="00F9700F">
        <w:rPr>
          <w:lang w:val="ru-RU"/>
        </w:rPr>
        <w:t>д</w:t>
      </w:r>
      <w:r w:rsidRPr="00F9700F"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A6A4" w14:textId="77777777" w:rsidR="00DC6A10" w:rsidRPr="007E3262" w:rsidRDefault="00244F98">
    <w:pPr>
      <w:rPr>
        <w:lang w:val="pt-PT"/>
      </w:rPr>
    </w:pPr>
    <w:r>
      <w:fldChar w:fldCharType="begin"/>
    </w:r>
    <w:r w:rsidRPr="007E3262">
      <w:rPr>
        <w:lang w:val="pt-PT"/>
      </w:rPr>
      <w:instrText xml:space="preserve"> DOCPROPERTY "Document number"  \* MERGEFORMAT </w:instrText>
    </w:r>
    <w:r>
      <w:fldChar w:fldCharType="separate"/>
    </w:r>
    <w:r w:rsidR="00DE48ED">
      <w:rPr>
        <w:lang w:val="pt-PT"/>
      </w:rPr>
      <w:t>UNEP/OzL.Pro/ExCom/98/21</w:t>
    </w:r>
    <w:r>
      <w:fldChar w:fldCharType="end"/>
    </w:r>
  </w:p>
  <w:p w14:paraId="5C6C99B3" w14:textId="77777777" w:rsidR="00DC6A10" w:rsidRPr="007E3262" w:rsidRDefault="00DC6A10">
    <w:pPr>
      <w:rPr>
        <w:lang w:val="pt-PT"/>
      </w:rPr>
    </w:pPr>
  </w:p>
  <w:p w14:paraId="4D5143BD" w14:textId="77777777" w:rsidR="00DC6A10" w:rsidRPr="007E3262" w:rsidRDefault="00DC6A10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8172" w14:textId="77777777" w:rsidR="00DC6A10" w:rsidRPr="007E3262" w:rsidRDefault="00244F98">
    <w:pPr>
      <w:jc w:val="right"/>
      <w:rPr>
        <w:lang w:val="pt-PT"/>
      </w:rPr>
    </w:pPr>
    <w:r>
      <w:fldChar w:fldCharType="begin"/>
    </w:r>
    <w:r w:rsidRPr="007E3262">
      <w:rPr>
        <w:lang w:val="pt-PT"/>
      </w:rPr>
      <w:instrText xml:space="preserve"> DOCPROPERTY "Document number"  \* MERGEFORMAT </w:instrText>
    </w:r>
    <w:r>
      <w:fldChar w:fldCharType="separate"/>
    </w:r>
    <w:r w:rsidR="00DE48ED">
      <w:rPr>
        <w:lang w:val="pt-PT"/>
      </w:rPr>
      <w:t>UNEP/OzL.Pro/ExCom/98/21</w:t>
    </w:r>
    <w:r>
      <w:fldChar w:fldCharType="end"/>
    </w:r>
  </w:p>
  <w:p w14:paraId="58A6CA01" w14:textId="77777777" w:rsidR="00DC6A10" w:rsidRDefault="00DC6A10" w:rsidP="007E3262">
    <w:pPr>
      <w:pStyle w:val="Header"/>
      <w:rPr>
        <w:lang w:val="pt-PT"/>
      </w:rPr>
    </w:pPr>
  </w:p>
  <w:p w14:paraId="11A06F2B" w14:textId="77777777" w:rsidR="003E29BE" w:rsidRPr="007E3262" w:rsidRDefault="003E29BE" w:rsidP="007E3262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143A" w14:textId="77777777" w:rsidR="00A036AD" w:rsidRDefault="00A036AD" w:rsidP="00A036AD">
    <w:pPr>
      <w:jc w:val="right"/>
    </w:pPr>
    <w:r>
      <w:fldChar w:fldCharType="begin"/>
    </w:r>
    <w:r w:rsidRPr="007E3262">
      <w:rPr>
        <w:lang w:val="pt-PT"/>
      </w:rPr>
      <w:instrText xml:space="preserve"> DOCPROPERTY "Document number"  \* MERGEFORMAT </w:instrText>
    </w:r>
    <w:r>
      <w:fldChar w:fldCharType="separate"/>
    </w:r>
    <w:r w:rsidR="00204798">
      <w:rPr>
        <w:lang w:val="pt-PT"/>
      </w:rPr>
      <w:t>UNEP/OzL.Pro/ExCom/98/21</w:t>
    </w:r>
    <w:r>
      <w:fldChar w:fldCharType="end"/>
    </w:r>
  </w:p>
  <w:p w14:paraId="2EB2D4C1" w14:textId="77777777" w:rsidR="009944F2" w:rsidRPr="007E3262" w:rsidRDefault="009944F2" w:rsidP="00A036AD">
    <w:pPr>
      <w:jc w:val="right"/>
      <w:rPr>
        <w:lang w:val="pt-PT"/>
      </w:rPr>
    </w:pPr>
  </w:p>
  <w:p w14:paraId="1D98C83B" w14:textId="77777777" w:rsidR="004E0C1B" w:rsidRPr="007E3262" w:rsidRDefault="004E0C1B" w:rsidP="00D765A7">
    <w:pPr>
      <w:pStyle w:val="Header"/>
      <w:jc w:val="right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3E45C4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pStyle w:val="Heading2"/>
      <w:lvlText w:val="%2)"/>
      <w:lvlJc w:val="left"/>
      <w:pPr>
        <w:ind w:left="1352" w:hanging="360"/>
      </w:pPr>
      <w:rPr>
        <w:i w:val="0"/>
        <w:iCs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0000405"/>
    <w:multiLevelType w:val="multilevel"/>
    <w:tmpl w:val="FFFFFFFF"/>
    <w:lvl w:ilvl="0">
      <w:start w:val="15"/>
      <w:numFmt w:val="decimal"/>
      <w:lvlText w:val="%1."/>
      <w:lvlJc w:val="left"/>
      <w:pPr>
        <w:ind w:left="360" w:hanging="72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2" w:hanging="720"/>
      </w:pPr>
    </w:lvl>
    <w:lvl w:ilvl="2">
      <w:numFmt w:val="bullet"/>
      <w:lvlText w:val="•"/>
      <w:lvlJc w:val="left"/>
      <w:pPr>
        <w:ind w:left="2304" w:hanging="720"/>
      </w:pPr>
    </w:lvl>
    <w:lvl w:ilvl="3">
      <w:numFmt w:val="bullet"/>
      <w:lvlText w:val="•"/>
      <w:lvlJc w:val="left"/>
      <w:pPr>
        <w:ind w:left="3276" w:hanging="720"/>
      </w:pPr>
    </w:lvl>
    <w:lvl w:ilvl="4">
      <w:numFmt w:val="bullet"/>
      <w:lvlText w:val="•"/>
      <w:lvlJc w:val="left"/>
      <w:pPr>
        <w:ind w:left="4248" w:hanging="720"/>
      </w:pPr>
    </w:lvl>
    <w:lvl w:ilvl="5">
      <w:numFmt w:val="bullet"/>
      <w:lvlText w:val="•"/>
      <w:lvlJc w:val="left"/>
      <w:pPr>
        <w:ind w:left="5220" w:hanging="720"/>
      </w:pPr>
    </w:lvl>
    <w:lvl w:ilvl="6">
      <w:numFmt w:val="bullet"/>
      <w:lvlText w:val="•"/>
      <w:lvlJc w:val="left"/>
      <w:pPr>
        <w:ind w:left="6192" w:hanging="720"/>
      </w:pPr>
    </w:lvl>
    <w:lvl w:ilvl="7">
      <w:numFmt w:val="bullet"/>
      <w:lvlText w:val="•"/>
      <w:lvlJc w:val="left"/>
      <w:pPr>
        <w:ind w:left="7164" w:hanging="720"/>
      </w:pPr>
    </w:lvl>
    <w:lvl w:ilvl="8">
      <w:numFmt w:val="bullet"/>
      <w:lvlText w:val="•"/>
      <w:lvlJc w:val="left"/>
      <w:pPr>
        <w:ind w:left="8136" w:hanging="720"/>
      </w:pPr>
    </w:lvl>
  </w:abstractNum>
  <w:abstractNum w:abstractNumId="12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1D85F64"/>
    <w:multiLevelType w:val="hybridMultilevel"/>
    <w:tmpl w:val="B8FC0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771336B"/>
    <w:multiLevelType w:val="hybridMultilevel"/>
    <w:tmpl w:val="9F7AB108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7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5DCD56F4"/>
    <w:multiLevelType w:val="hybridMultilevel"/>
    <w:tmpl w:val="FAF2D966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27610233">
    <w:abstractNumId w:val="10"/>
  </w:num>
  <w:num w:numId="2" w16cid:durableId="746196124">
    <w:abstractNumId w:val="10"/>
  </w:num>
  <w:num w:numId="3" w16cid:durableId="1803964598">
    <w:abstractNumId w:val="10"/>
  </w:num>
  <w:num w:numId="4" w16cid:durableId="361903999">
    <w:abstractNumId w:val="10"/>
  </w:num>
  <w:num w:numId="5" w16cid:durableId="1069155328">
    <w:abstractNumId w:val="10"/>
  </w:num>
  <w:num w:numId="6" w16cid:durableId="407192520">
    <w:abstractNumId w:val="9"/>
  </w:num>
  <w:num w:numId="7" w16cid:durableId="34820190">
    <w:abstractNumId w:val="7"/>
  </w:num>
  <w:num w:numId="8" w16cid:durableId="2001536953">
    <w:abstractNumId w:val="6"/>
  </w:num>
  <w:num w:numId="9" w16cid:durableId="17968272">
    <w:abstractNumId w:val="5"/>
  </w:num>
  <w:num w:numId="10" w16cid:durableId="1408696474">
    <w:abstractNumId w:val="4"/>
  </w:num>
  <w:num w:numId="11" w16cid:durableId="1120535930">
    <w:abstractNumId w:val="8"/>
  </w:num>
  <w:num w:numId="12" w16cid:durableId="1479033765">
    <w:abstractNumId w:val="3"/>
  </w:num>
  <w:num w:numId="13" w16cid:durableId="1392735109">
    <w:abstractNumId w:val="2"/>
  </w:num>
  <w:num w:numId="14" w16cid:durableId="2049212349">
    <w:abstractNumId w:val="1"/>
  </w:num>
  <w:num w:numId="15" w16cid:durableId="1417557071">
    <w:abstractNumId w:val="0"/>
  </w:num>
  <w:num w:numId="16" w16cid:durableId="1970235233">
    <w:abstractNumId w:val="16"/>
  </w:num>
  <w:num w:numId="17" w16cid:durableId="1122069066">
    <w:abstractNumId w:val="24"/>
  </w:num>
  <w:num w:numId="18" w16cid:durableId="2039576163">
    <w:abstractNumId w:val="25"/>
  </w:num>
  <w:num w:numId="19" w16cid:durableId="179513146">
    <w:abstractNumId w:val="33"/>
  </w:num>
  <w:num w:numId="20" w16cid:durableId="551966818">
    <w:abstractNumId w:val="18"/>
  </w:num>
  <w:num w:numId="21" w16cid:durableId="2095273810">
    <w:abstractNumId w:val="18"/>
    <w:lvlOverride w:ilvl="0">
      <w:startOverride w:val="1"/>
    </w:lvlOverride>
  </w:num>
  <w:num w:numId="22" w16cid:durableId="884605439">
    <w:abstractNumId w:val="28"/>
  </w:num>
  <w:num w:numId="23" w16cid:durableId="957488075">
    <w:abstractNumId w:val="22"/>
  </w:num>
  <w:num w:numId="24" w16cid:durableId="2104377388">
    <w:abstractNumId w:val="30"/>
  </w:num>
  <w:num w:numId="25" w16cid:durableId="685206824">
    <w:abstractNumId w:val="21"/>
  </w:num>
  <w:num w:numId="26" w16cid:durableId="1616669807">
    <w:abstractNumId w:val="23"/>
  </w:num>
  <w:num w:numId="27" w16cid:durableId="452674531">
    <w:abstractNumId w:val="12"/>
  </w:num>
  <w:num w:numId="28" w16cid:durableId="385685426">
    <w:abstractNumId w:val="26"/>
  </w:num>
  <w:num w:numId="29" w16cid:durableId="1294093778">
    <w:abstractNumId w:val="13"/>
  </w:num>
  <w:num w:numId="30" w16cid:durableId="786968305">
    <w:abstractNumId w:val="27"/>
  </w:num>
  <w:num w:numId="31" w16cid:durableId="514466828">
    <w:abstractNumId w:val="20"/>
  </w:num>
  <w:num w:numId="32" w16cid:durableId="557591562">
    <w:abstractNumId w:val="31"/>
  </w:num>
  <w:num w:numId="33" w16cid:durableId="655190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81677988">
    <w:abstractNumId w:val="15"/>
  </w:num>
  <w:num w:numId="35" w16cid:durableId="2058160797">
    <w:abstractNumId w:val="32"/>
  </w:num>
  <w:num w:numId="36" w16cid:durableId="1456406560">
    <w:abstractNumId w:val="14"/>
  </w:num>
  <w:num w:numId="37" w16cid:durableId="149948477">
    <w:abstractNumId w:val="17"/>
  </w:num>
  <w:num w:numId="38" w16cid:durableId="997685454">
    <w:abstractNumId w:val="29"/>
  </w:num>
  <w:num w:numId="39" w16cid:durableId="1470899141">
    <w:abstractNumId w:val="19"/>
  </w:num>
  <w:num w:numId="40" w16cid:durableId="1995255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83325354">
    <w:abstractNumId w:val="11"/>
  </w:num>
  <w:num w:numId="42" w16cid:durableId="253514268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doNotTrackMoves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60320"/>
    <w:rsid w:val="00000FED"/>
    <w:rsid w:val="0000125E"/>
    <w:rsid w:val="00003D27"/>
    <w:rsid w:val="0000434E"/>
    <w:rsid w:val="0001485A"/>
    <w:rsid w:val="00016FBD"/>
    <w:rsid w:val="00017679"/>
    <w:rsid w:val="000219FC"/>
    <w:rsid w:val="00021A4C"/>
    <w:rsid w:val="00022BDD"/>
    <w:rsid w:val="000230ED"/>
    <w:rsid w:val="00023BB5"/>
    <w:rsid w:val="00025272"/>
    <w:rsid w:val="00027178"/>
    <w:rsid w:val="00031260"/>
    <w:rsid w:val="000327D0"/>
    <w:rsid w:val="00036482"/>
    <w:rsid w:val="00036522"/>
    <w:rsid w:val="00036574"/>
    <w:rsid w:val="0003681A"/>
    <w:rsid w:val="00042BA4"/>
    <w:rsid w:val="0004366A"/>
    <w:rsid w:val="00045EFD"/>
    <w:rsid w:val="0004742D"/>
    <w:rsid w:val="000534C2"/>
    <w:rsid w:val="000554FD"/>
    <w:rsid w:val="000556EB"/>
    <w:rsid w:val="000565EB"/>
    <w:rsid w:val="00056D6E"/>
    <w:rsid w:val="000629E8"/>
    <w:rsid w:val="00065035"/>
    <w:rsid w:val="00065D34"/>
    <w:rsid w:val="00072B13"/>
    <w:rsid w:val="00073A74"/>
    <w:rsid w:val="00076CEE"/>
    <w:rsid w:val="00080ED0"/>
    <w:rsid w:val="000823A4"/>
    <w:rsid w:val="00084B30"/>
    <w:rsid w:val="00085B8F"/>
    <w:rsid w:val="000861CC"/>
    <w:rsid w:val="00087AFC"/>
    <w:rsid w:val="00090481"/>
    <w:rsid w:val="00091A22"/>
    <w:rsid w:val="00092DFB"/>
    <w:rsid w:val="00094E8D"/>
    <w:rsid w:val="00095D68"/>
    <w:rsid w:val="000A134A"/>
    <w:rsid w:val="000A6DE1"/>
    <w:rsid w:val="000A78CC"/>
    <w:rsid w:val="000B1CE5"/>
    <w:rsid w:val="000B1DE4"/>
    <w:rsid w:val="000B29DA"/>
    <w:rsid w:val="000B324E"/>
    <w:rsid w:val="000B3375"/>
    <w:rsid w:val="000C7EF8"/>
    <w:rsid w:val="000D3111"/>
    <w:rsid w:val="000D5783"/>
    <w:rsid w:val="000D5E77"/>
    <w:rsid w:val="000E07BC"/>
    <w:rsid w:val="000E0B5F"/>
    <w:rsid w:val="000E19D5"/>
    <w:rsid w:val="000E1DE9"/>
    <w:rsid w:val="000E2313"/>
    <w:rsid w:val="000E3086"/>
    <w:rsid w:val="000E45E1"/>
    <w:rsid w:val="000F1CD4"/>
    <w:rsid w:val="000F4103"/>
    <w:rsid w:val="000F70A7"/>
    <w:rsid w:val="00102E11"/>
    <w:rsid w:val="00103AF4"/>
    <w:rsid w:val="00104568"/>
    <w:rsid w:val="001049B8"/>
    <w:rsid w:val="00106BDD"/>
    <w:rsid w:val="0011062E"/>
    <w:rsid w:val="00111AEE"/>
    <w:rsid w:val="001139D2"/>
    <w:rsid w:val="0011771A"/>
    <w:rsid w:val="00123EA2"/>
    <w:rsid w:val="00135980"/>
    <w:rsid w:val="001362B5"/>
    <w:rsid w:val="001363FB"/>
    <w:rsid w:val="00137CF5"/>
    <w:rsid w:val="001413D2"/>
    <w:rsid w:val="00142FB8"/>
    <w:rsid w:val="00144CA5"/>
    <w:rsid w:val="001464E9"/>
    <w:rsid w:val="001478C4"/>
    <w:rsid w:val="0015376B"/>
    <w:rsid w:val="00154357"/>
    <w:rsid w:val="00157E86"/>
    <w:rsid w:val="00160667"/>
    <w:rsid w:val="00162E09"/>
    <w:rsid w:val="001632BD"/>
    <w:rsid w:val="0016394D"/>
    <w:rsid w:val="00164719"/>
    <w:rsid w:val="0016491C"/>
    <w:rsid w:val="00166A5E"/>
    <w:rsid w:val="00166FC4"/>
    <w:rsid w:val="001677AC"/>
    <w:rsid w:val="00172905"/>
    <w:rsid w:val="00176B75"/>
    <w:rsid w:val="00180B30"/>
    <w:rsid w:val="00182A1C"/>
    <w:rsid w:val="001872CF"/>
    <w:rsid w:val="001908E2"/>
    <w:rsid w:val="00190A61"/>
    <w:rsid w:val="001913CB"/>
    <w:rsid w:val="0019266B"/>
    <w:rsid w:val="00192AA0"/>
    <w:rsid w:val="00196357"/>
    <w:rsid w:val="001A113A"/>
    <w:rsid w:val="001A13FA"/>
    <w:rsid w:val="001A3342"/>
    <w:rsid w:val="001A37EC"/>
    <w:rsid w:val="001A3E3D"/>
    <w:rsid w:val="001A4DEB"/>
    <w:rsid w:val="001A628D"/>
    <w:rsid w:val="001B1E40"/>
    <w:rsid w:val="001B3BD5"/>
    <w:rsid w:val="001C6DEA"/>
    <w:rsid w:val="001C764E"/>
    <w:rsid w:val="001C7B9B"/>
    <w:rsid w:val="001D1BCD"/>
    <w:rsid w:val="001D4ADA"/>
    <w:rsid w:val="001D68CA"/>
    <w:rsid w:val="001E1052"/>
    <w:rsid w:val="001E1675"/>
    <w:rsid w:val="001E212B"/>
    <w:rsid w:val="001E212C"/>
    <w:rsid w:val="001E21B1"/>
    <w:rsid w:val="001E2CEB"/>
    <w:rsid w:val="001E2F93"/>
    <w:rsid w:val="001E61E5"/>
    <w:rsid w:val="001E71D8"/>
    <w:rsid w:val="001F1567"/>
    <w:rsid w:val="001F2159"/>
    <w:rsid w:val="001F6AE1"/>
    <w:rsid w:val="00203CA8"/>
    <w:rsid w:val="00204798"/>
    <w:rsid w:val="00205FFE"/>
    <w:rsid w:val="0020601D"/>
    <w:rsid w:val="002062C0"/>
    <w:rsid w:val="0021133E"/>
    <w:rsid w:val="00213C2C"/>
    <w:rsid w:val="00222C8E"/>
    <w:rsid w:val="00227F4F"/>
    <w:rsid w:val="002310E7"/>
    <w:rsid w:val="002338A1"/>
    <w:rsid w:val="00235843"/>
    <w:rsid w:val="002365BB"/>
    <w:rsid w:val="00236B1C"/>
    <w:rsid w:val="00237199"/>
    <w:rsid w:val="002376F3"/>
    <w:rsid w:val="0024191C"/>
    <w:rsid w:val="00241BC5"/>
    <w:rsid w:val="00242D00"/>
    <w:rsid w:val="00244F98"/>
    <w:rsid w:val="00246D02"/>
    <w:rsid w:val="00251DFF"/>
    <w:rsid w:val="0025289F"/>
    <w:rsid w:val="00253222"/>
    <w:rsid w:val="00254709"/>
    <w:rsid w:val="00262E06"/>
    <w:rsid w:val="002709B2"/>
    <w:rsid w:val="00274606"/>
    <w:rsid w:val="00274A77"/>
    <w:rsid w:val="0027567B"/>
    <w:rsid w:val="00280CFE"/>
    <w:rsid w:val="002814BD"/>
    <w:rsid w:val="00283077"/>
    <w:rsid w:val="00284C69"/>
    <w:rsid w:val="00285F4E"/>
    <w:rsid w:val="00291880"/>
    <w:rsid w:val="002A0766"/>
    <w:rsid w:val="002A2001"/>
    <w:rsid w:val="002A27DE"/>
    <w:rsid w:val="002A3541"/>
    <w:rsid w:val="002A3FCA"/>
    <w:rsid w:val="002A58C6"/>
    <w:rsid w:val="002A5C99"/>
    <w:rsid w:val="002B0706"/>
    <w:rsid w:val="002B1A22"/>
    <w:rsid w:val="002B72E9"/>
    <w:rsid w:val="002B74E7"/>
    <w:rsid w:val="002C2450"/>
    <w:rsid w:val="002C3A12"/>
    <w:rsid w:val="002C6CCE"/>
    <w:rsid w:val="002D6A27"/>
    <w:rsid w:val="002E1D44"/>
    <w:rsid w:val="002E36BE"/>
    <w:rsid w:val="002E3935"/>
    <w:rsid w:val="002E3B54"/>
    <w:rsid w:val="002E46E3"/>
    <w:rsid w:val="002E5B06"/>
    <w:rsid w:val="002F31A2"/>
    <w:rsid w:val="002F5C09"/>
    <w:rsid w:val="002F6E3D"/>
    <w:rsid w:val="002F74D5"/>
    <w:rsid w:val="0030065C"/>
    <w:rsid w:val="00303EB0"/>
    <w:rsid w:val="00304C03"/>
    <w:rsid w:val="00311465"/>
    <w:rsid w:val="00315196"/>
    <w:rsid w:val="00320AF7"/>
    <w:rsid w:val="00324536"/>
    <w:rsid w:val="003306E1"/>
    <w:rsid w:val="003320E4"/>
    <w:rsid w:val="00332944"/>
    <w:rsid w:val="0033525D"/>
    <w:rsid w:val="003353BC"/>
    <w:rsid w:val="003363B8"/>
    <w:rsid w:val="003377DF"/>
    <w:rsid w:val="003378DC"/>
    <w:rsid w:val="00340640"/>
    <w:rsid w:val="0034105F"/>
    <w:rsid w:val="003414F3"/>
    <w:rsid w:val="00341CCE"/>
    <w:rsid w:val="0034267B"/>
    <w:rsid w:val="00344A55"/>
    <w:rsid w:val="00344B52"/>
    <w:rsid w:val="00345A42"/>
    <w:rsid w:val="00352531"/>
    <w:rsid w:val="0035553A"/>
    <w:rsid w:val="0035613E"/>
    <w:rsid w:val="00363EE9"/>
    <w:rsid w:val="003703B7"/>
    <w:rsid w:val="00372F19"/>
    <w:rsid w:val="00372FE4"/>
    <w:rsid w:val="00376128"/>
    <w:rsid w:val="0037742E"/>
    <w:rsid w:val="0037751D"/>
    <w:rsid w:val="0038245A"/>
    <w:rsid w:val="003836F9"/>
    <w:rsid w:val="003837A1"/>
    <w:rsid w:val="00385788"/>
    <w:rsid w:val="00391201"/>
    <w:rsid w:val="00392409"/>
    <w:rsid w:val="0039337A"/>
    <w:rsid w:val="0039516F"/>
    <w:rsid w:val="00396605"/>
    <w:rsid w:val="003A3189"/>
    <w:rsid w:val="003B3722"/>
    <w:rsid w:val="003B3973"/>
    <w:rsid w:val="003B3AB8"/>
    <w:rsid w:val="003B569D"/>
    <w:rsid w:val="003B5D8B"/>
    <w:rsid w:val="003C1283"/>
    <w:rsid w:val="003C3C0E"/>
    <w:rsid w:val="003C6AB1"/>
    <w:rsid w:val="003D0C07"/>
    <w:rsid w:val="003D4FAC"/>
    <w:rsid w:val="003D6F6F"/>
    <w:rsid w:val="003E29BE"/>
    <w:rsid w:val="003E4534"/>
    <w:rsid w:val="003E7906"/>
    <w:rsid w:val="003E7FDB"/>
    <w:rsid w:val="003F3C50"/>
    <w:rsid w:val="003F3F1B"/>
    <w:rsid w:val="003F5ED4"/>
    <w:rsid w:val="003F6543"/>
    <w:rsid w:val="0040042A"/>
    <w:rsid w:val="00402C71"/>
    <w:rsid w:val="00406A6A"/>
    <w:rsid w:val="00406B22"/>
    <w:rsid w:val="004103C2"/>
    <w:rsid w:val="00410E81"/>
    <w:rsid w:val="00413B85"/>
    <w:rsid w:val="0042285F"/>
    <w:rsid w:val="004320B0"/>
    <w:rsid w:val="00432279"/>
    <w:rsid w:val="004328A7"/>
    <w:rsid w:val="00434C74"/>
    <w:rsid w:val="00442CBE"/>
    <w:rsid w:val="00450AA6"/>
    <w:rsid w:val="00452027"/>
    <w:rsid w:val="004553F8"/>
    <w:rsid w:val="0045623A"/>
    <w:rsid w:val="00456915"/>
    <w:rsid w:val="00456EB4"/>
    <w:rsid w:val="004577EB"/>
    <w:rsid w:val="00457876"/>
    <w:rsid w:val="0046117F"/>
    <w:rsid w:val="004666B8"/>
    <w:rsid w:val="004669D1"/>
    <w:rsid w:val="00470584"/>
    <w:rsid w:val="004718F3"/>
    <w:rsid w:val="00473BD4"/>
    <w:rsid w:val="004749E1"/>
    <w:rsid w:val="00475040"/>
    <w:rsid w:val="004777CC"/>
    <w:rsid w:val="00477C19"/>
    <w:rsid w:val="004844BB"/>
    <w:rsid w:val="004849E0"/>
    <w:rsid w:val="0048686F"/>
    <w:rsid w:val="00487401"/>
    <w:rsid w:val="00491DA8"/>
    <w:rsid w:val="00493D40"/>
    <w:rsid w:val="00496EEB"/>
    <w:rsid w:val="00497217"/>
    <w:rsid w:val="004A0A07"/>
    <w:rsid w:val="004A465C"/>
    <w:rsid w:val="004A504B"/>
    <w:rsid w:val="004A6911"/>
    <w:rsid w:val="004B54E0"/>
    <w:rsid w:val="004B7384"/>
    <w:rsid w:val="004C04C5"/>
    <w:rsid w:val="004C30E7"/>
    <w:rsid w:val="004C4269"/>
    <w:rsid w:val="004C4B3F"/>
    <w:rsid w:val="004C548F"/>
    <w:rsid w:val="004D0FB5"/>
    <w:rsid w:val="004D4D70"/>
    <w:rsid w:val="004D6236"/>
    <w:rsid w:val="004D7C74"/>
    <w:rsid w:val="004E0C1B"/>
    <w:rsid w:val="004E163E"/>
    <w:rsid w:val="004E299F"/>
    <w:rsid w:val="004E2F62"/>
    <w:rsid w:val="004E4C07"/>
    <w:rsid w:val="004E4DBB"/>
    <w:rsid w:val="004E602B"/>
    <w:rsid w:val="004E6B6C"/>
    <w:rsid w:val="004E7F9C"/>
    <w:rsid w:val="004F3493"/>
    <w:rsid w:val="00503BE3"/>
    <w:rsid w:val="00504518"/>
    <w:rsid w:val="00504AE0"/>
    <w:rsid w:val="00504E58"/>
    <w:rsid w:val="00512B09"/>
    <w:rsid w:val="00512C3E"/>
    <w:rsid w:val="00513B0E"/>
    <w:rsid w:val="00513FD5"/>
    <w:rsid w:val="005161A2"/>
    <w:rsid w:val="0051710D"/>
    <w:rsid w:val="00521A49"/>
    <w:rsid w:val="00522C75"/>
    <w:rsid w:val="005236C0"/>
    <w:rsid w:val="005251A0"/>
    <w:rsid w:val="005251C0"/>
    <w:rsid w:val="00527D4D"/>
    <w:rsid w:val="005361DF"/>
    <w:rsid w:val="005435A8"/>
    <w:rsid w:val="00543B0C"/>
    <w:rsid w:val="00546088"/>
    <w:rsid w:val="00546319"/>
    <w:rsid w:val="005467FC"/>
    <w:rsid w:val="005544DF"/>
    <w:rsid w:val="00554EB6"/>
    <w:rsid w:val="005550B9"/>
    <w:rsid w:val="005556CC"/>
    <w:rsid w:val="00555D75"/>
    <w:rsid w:val="00560DF0"/>
    <w:rsid w:val="00561C4F"/>
    <w:rsid w:val="00562249"/>
    <w:rsid w:val="00574427"/>
    <w:rsid w:val="00574C02"/>
    <w:rsid w:val="00577D7F"/>
    <w:rsid w:val="005814EB"/>
    <w:rsid w:val="005830D3"/>
    <w:rsid w:val="005865B5"/>
    <w:rsid w:val="00586BCE"/>
    <w:rsid w:val="005913AE"/>
    <w:rsid w:val="005919F7"/>
    <w:rsid w:val="00591AF8"/>
    <w:rsid w:val="005947FE"/>
    <w:rsid w:val="00597523"/>
    <w:rsid w:val="005A6635"/>
    <w:rsid w:val="005A68C5"/>
    <w:rsid w:val="005B17B5"/>
    <w:rsid w:val="005B29B7"/>
    <w:rsid w:val="005B48FF"/>
    <w:rsid w:val="005B5601"/>
    <w:rsid w:val="005B594D"/>
    <w:rsid w:val="005B63C9"/>
    <w:rsid w:val="005C5589"/>
    <w:rsid w:val="005C627D"/>
    <w:rsid w:val="005C7764"/>
    <w:rsid w:val="005C7A40"/>
    <w:rsid w:val="005D0C8E"/>
    <w:rsid w:val="005D1A3F"/>
    <w:rsid w:val="005D1E4E"/>
    <w:rsid w:val="005F0CC0"/>
    <w:rsid w:val="005F7A1B"/>
    <w:rsid w:val="00600A67"/>
    <w:rsid w:val="006012A7"/>
    <w:rsid w:val="00601BFD"/>
    <w:rsid w:val="00605AA4"/>
    <w:rsid w:val="006141C1"/>
    <w:rsid w:val="0061522F"/>
    <w:rsid w:val="00615791"/>
    <w:rsid w:val="006158D5"/>
    <w:rsid w:val="0061650C"/>
    <w:rsid w:val="00617012"/>
    <w:rsid w:val="006177A4"/>
    <w:rsid w:val="00621914"/>
    <w:rsid w:val="006256F1"/>
    <w:rsid w:val="00625D83"/>
    <w:rsid w:val="00626125"/>
    <w:rsid w:val="00643292"/>
    <w:rsid w:val="00643857"/>
    <w:rsid w:val="006449A9"/>
    <w:rsid w:val="00645D3D"/>
    <w:rsid w:val="006465B1"/>
    <w:rsid w:val="0064700A"/>
    <w:rsid w:val="006510E7"/>
    <w:rsid w:val="006535F2"/>
    <w:rsid w:val="006565E0"/>
    <w:rsid w:val="0065779A"/>
    <w:rsid w:val="00661D53"/>
    <w:rsid w:val="006623E7"/>
    <w:rsid w:val="00662B80"/>
    <w:rsid w:val="00664E63"/>
    <w:rsid w:val="00665015"/>
    <w:rsid w:val="00672946"/>
    <w:rsid w:val="006733E2"/>
    <w:rsid w:val="00674CC8"/>
    <w:rsid w:val="00682720"/>
    <w:rsid w:val="006833F6"/>
    <w:rsid w:val="006852C7"/>
    <w:rsid w:val="00685323"/>
    <w:rsid w:val="00687328"/>
    <w:rsid w:val="00690D28"/>
    <w:rsid w:val="00695A4B"/>
    <w:rsid w:val="006A0347"/>
    <w:rsid w:val="006A0550"/>
    <w:rsid w:val="006A7948"/>
    <w:rsid w:val="006A7F8C"/>
    <w:rsid w:val="006B38D2"/>
    <w:rsid w:val="006C1727"/>
    <w:rsid w:val="006C32FD"/>
    <w:rsid w:val="006C48B7"/>
    <w:rsid w:val="006C54BC"/>
    <w:rsid w:val="006C6489"/>
    <w:rsid w:val="006D0FCC"/>
    <w:rsid w:val="006E0D57"/>
    <w:rsid w:val="006E2FED"/>
    <w:rsid w:val="006E53AB"/>
    <w:rsid w:val="006F39D2"/>
    <w:rsid w:val="006F5103"/>
    <w:rsid w:val="006F6061"/>
    <w:rsid w:val="006F6B40"/>
    <w:rsid w:val="006F7E21"/>
    <w:rsid w:val="007005E9"/>
    <w:rsid w:val="00704796"/>
    <w:rsid w:val="007048E2"/>
    <w:rsid w:val="0070616B"/>
    <w:rsid w:val="00706FDA"/>
    <w:rsid w:val="00711F9A"/>
    <w:rsid w:val="00713810"/>
    <w:rsid w:val="00714C3A"/>
    <w:rsid w:val="00715298"/>
    <w:rsid w:val="00716A17"/>
    <w:rsid w:val="0071746D"/>
    <w:rsid w:val="00720EE7"/>
    <w:rsid w:val="00723E5B"/>
    <w:rsid w:val="00725003"/>
    <w:rsid w:val="007250A8"/>
    <w:rsid w:val="007303A5"/>
    <w:rsid w:val="00730B3E"/>
    <w:rsid w:val="0073271C"/>
    <w:rsid w:val="00733076"/>
    <w:rsid w:val="00734070"/>
    <w:rsid w:val="0073420B"/>
    <w:rsid w:val="00734899"/>
    <w:rsid w:val="007357BE"/>
    <w:rsid w:val="007359B4"/>
    <w:rsid w:val="00737C8B"/>
    <w:rsid w:val="007416DA"/>
    <w:rsid w:val="00741B70"/>
    <w:rsid w:val="0074402F"/>
    <w:rsid w:val="007440CC"/>
    <w:rsid w:val="0074760E"/>
    <w:rsid w:val="00754ABA"/>
    <w:rsid w:val="00760F9F"/>
    <w:rsid w:val="007636CD"/>
    <w:rsid w:val="007648EA"/>
    <w:rsid w:val="00767726"/>
    <w:rsid w:val="00770B71"/>
    <w:rsid w:val="007715DA"/>
    <w:rsid w:val="00772373"/>
    <w:rsid w:val="00772AFC"/>
    <w:rsid w:val="00772C82"/>
    <w:rsid w:val="00772CAA"/>
    <w:rsid w:val="007734A1"/>
    <w:rsid w:val="00774361"/>
    <w:rsid w:val="00774540"/>
    <w:rsid w:val="00786518"/>
    <w:rsid w:val="00787117"/>
    <w:rsid w:val="00790C50"/>
    <w:rsid w:val="00791C13"/>
    <w:rsid w:val="00795131"/>
    <w:rsid w:val="00795354"/>
    <w:rsid w:val="00796503"/>
    <w:rsid w:val="00796B7F"/>
    <w:rsid w:val="007A1546"/>
    <w:rsid w:val="007A228C"/>
    <w:rsid w:val="007A23E5"/>
    <w:rsid w:val="007A368E"/>
    <w:rsid w:val="007A5868"/>
    <w:rsid w:val="007A60F4"/>
    <w:rsid w:val="007A7C0D"/>
    <w:rsid w:val="007A7CAD"/>
    <w:rsid w:val="007B04CE"/>
    <w:rsid w:val="007B1CF3"/>
    <w:rsid w:val="007B3D87"/>
    <w:rsid w:val="007B598C"/>
    <w:rsid w:val="007B6871"/>
    <w:rsid w:val="007B6897"/>
    <w:rsid w:val="007B7086"/>
    <w:rsid w:val="007C0031"/>
    <w:rsid w:val="007C1C13"/>
    <w:rsid w:val="007C1D86"/>
    <w:rsid w:val="007C3D33"/>
    <w:rsid w:val="007C4332"/>
    <w:rsid w:val="007C7DE2"/>
    <w:rsid w:val="007D294A"/>
    <w:rsid w:val="007D3D13"/>
    <w:rsid w:val="007D47D2"/>
    <w:rsid w:val="007D48E8"/>
    <w:rsid w:val="007D53DC"/>
    <w:rsid w:val="007D6EC0"/>
    <w:rsid w:val="007D7E1D"/>
    <w:rsid w:val="007E0687"/>
    <w:rsid w:val="007E0B5E"/>
    <w:rsid w:val="007E19C5"/>
    <w:rsid w:val="007E3262"/>
    <w:rsid w:val="007E4AD1"/>
    <w:rsid w:val="007E4AF2"/>
    <w:rsid w:val="007E63D7"/>
    <w:rsid w:val="007E7D5D"/>
    <w:rsid w:val="007E7E14"/>
    <w:rsid w:val="007F0DB8"/>
    <w:rsid w:val="007F1384"/>
    <w:rsid w:val="007F2069"/>
    <w:rsid w:val="007F616E"/>
    <w:rsid w:val="00802196"/>
    <w:rsid w:val="00803F86"/>
    <w:rsid w:val="00806097"/>
    <w:rsid w:val="008063BA"/>
    <w:rsid w:val="0081133E"/>
    <w:rsid w:val="00811DAE"/>
    <w:rsid w:val="00813B1D"/>
    <w:rsid w:val="00813E14"/>
    <w:rsid w:val="00821DFA"/>
    <w:rsid w:val="008260B5"/>
    <w:rsid w:val="00827916"/>
    <w:rsid w:val="00834B4C"/>
    <w:rsid w:val="008356D5"/>
    <w:rsid w:val="00840D2E"/>
    <w:rsid w:val="00843664"/>
    <w:rsid w:val="00846DD2"/>
    <w:rsid w:val="0085124B"/>
    <w:rsid w:val="00855CFE"/>
    <w:rsid w:val="00862784"/>
    <w:rsid w:val="00862907"/>
    <w:rsid w:val="00863230"/>
    <w:rsid w:val="0086362A"/>
    <w:rsid w:val="008717D8"/>
    <w:rsid w:val="0087188D"/>
    <w:rsid w:val="0087215C"/>
    <w:rsid w:val="00874F2C"/>
    <w:rsid w:val="00884A4D"/>
    <w:rsid w:val="00885633"/>
    <w:rsid w:val="008863D2"/>
    <w:rsid w:val="008875FE"/>
    <w:rsid w:val="00887F8E"/>
    <w:rsid w:val="00890195"/>
    <w:rsid w:val="00890B4F"/>
    <w:rsid w:val="00893193"/>
    <w:rsid w:val="00896234"/>
    <w:rsid w:val="00896AA2"/>
    <w:rsid w:val="00897E43"/>
    <w:rsid w:val="008A089A"/>
    <w:rsid w:val="008A3367"/>
    <w:rsid w:val="008A3855"/>
    <w:rsid w:val="008A5E5A"/>
    <w:rsid w:val="008B01FF"/>
    <w:rsid w:val="008B2ED4"/>
    <w:rsid w:val="008B3E16"/>
    <w:rsid w:val="008C2559"/>
    <w:rsid w:val="008C3782"/>
    <w:rsid w:val="008C4731"/>
    <w:rsid w:val="008C5738"/>
    <w:rsid w:val="008C736A"/>
    <w:rsid w:val="008C7EAD"/>
    <w:rsid w:val="008D024D"/>
    <w:rsid w:val="008D5C2E"/>
    <w:rsid w:val="008D6152"/>
    <w:rsid w:val="008E24AF"/>
    <w:rsid w:val="008E5E20"/>
    <w:rsid w:val="008E66BF"/>
    <w:rsid w:val="008F0F81"/>
    <w:rsid w:val="008F2416"/>
    <w:rsid w:val="008F443B"/>
    <w:rsid w:val="009063E3"/>
    <w:rsid w:val="00910549"/>
    <w:rsid w:val="00912276"/>
    <w:rsid w:val="00912AA5"/>
    <w:rsid w:val="00913459"/>
    <w:rsid w:val="009149A2"/>
    <w:rsid w:val="009153F1"/>
    <w:rsid w:val="00915677"/>
    <w:rsid w:val="00915D01"/>
    <w:rsid w:val="009171E1"/>
    <w:rsid w:val="00923540"/>
    <w:rsid w:val="00926767"/>
    <w:rsid w:val="00927DDD"/>
    <w:rsid w:val="009310F0"/>
    <w:rsid w:val="00931D86"/>
    <w:rsid w:val="00934412"/>
    <w:rsid w:val="00935D0A"/>
    <w:rsid w:val="009361D5"/>
    <w:rsid w:val="009367FD"/>
    <w:rsid w:val="009373A1"/>
    <w:rsid w:val="009405D5"/>
    <w:rsid w:val="00943014"/>
    <w:rsid w:val="0094377F"/>
    <w:rsid w:val="00945AEA"/>
    <w:rsid w:val="00947021"/>
    <w:rsid w:val="00952A41"/>
    <w:rsid w:val="009552E2"/>
    <w:rsid w:val="009601C1"/>
    <w:rsid w:val="00963668"/>
    <w:rsid w:val="009659F4"/>
    <w:rsid w:val="00967514"/>
    <w:rsid w:val="00970D60"/>
    <w:rsid w:val="00976682"/>
    <w:rsid w:val="00977A98"/>
    <w:rsid w:val="00982EDF"/>
    <w:rsid w:val="00984F36"/>
    <w:rsid w:val="00985280"/>
    <w:rsid w:val="00985819"/>
    <w:rsid w:val="0098608C"/>
    <w:rsid w:val="00986FA9"/>
    <w:rsid w:val="00991408"/>
    <w:rsid w:val="009944F2"/>
    <w:rsid w:val="00995C28"/>
    <w:rsid w:val="00996BE7"/>
    <w:rsid w:val="009A546B"/>
    <w:rsid w:val="009A7ADC"/>
    <w:rsid w:val="009B1CB9"/>
    <w:rsid w:val="009B38D5"/>
    <w:rsid w:val="009B6B52"/>
    <w:rsid w:val="009C19B7"/>
    <w:rsid w:val="009C1F7D"/>
    <w:rsid w:val="009C401F"/>
    <w:rsid w:val="009D3CF8"/>
    <w:rsid w:val="009D53F2"/>
    <w:rsid w:val="009D7C51"/>
    <w:rsid w:val="009E0622"/>
    <w:rsid w:val="009E1315"/>
    <w:rsid w:val="009E1A0E"/>
    <w:rsid w:val="009E2EB0"/>
    <w:rsid w:val="009E3F46"/>
    <w:rsid w:val="009F2553"/>
    <w:rsid w:val="009F36BF"/>
    <w:rsid w:val="009F3980"/>
    <w:rsid w:val="009F55D5"/>
    <w:rsid w:val="009F5E0E"/>
    <w:rsid w:val="009F7F06"/>
    <w:rsid w:val="00A003B7"/>
    <w:rsid w:val="00A0320A"/>
    <w:rsid w:val="00A036AD"/>
    <w:rsid w:val="00A03C9E"/>
    <w:rsid w:val="00A05FE0"/>
    <w:rsid w:val="00A10243"/>
    <w:rsid w:val="00A111B6"/>
    <w:rsid w:val="00A2094D"/>
    <w:rsid w:val="00A318B6"/>
    <w:rsid w:val="00A42A99"/>
    <w:rsid w:val="00A4489A"/>
    <w:rsid w:val="00A4494B"/>
    <w:rsid w:val="00A47530"/>
    <w:rsid w:val="00A47602"/>
    <w:rsid w:val="00A5151A"/>
    <w:rsid w:val="00A52C24"/>
    <w:rsid w:val="00A53DC5"/>
    <w:rsid w:val="00A55C26"/>
    <w:rsid w:val="00A60D7B"/>
    <w:rsid w:val="00A619A9"/>
    <w:rsid w:val="00A6632B"/>
    <w:rsid w:val="00A67FE0"/>
    <w:rsid w:val="00A70F8B"/>
    <w:rsid w:val="00A72D4F"/>
    <w:rsid w:val="00A73A67"/>
    <w:rsid w:val="00A80DF0"/>
    <w:rsid w:val="00A81FE2"/>
    <w:rsid w:val="00A823F6"/>
    <w:rsid w:val="00A84B41"/>
    <w:rsid w:val="00A852F9"/>
    <w:rsid w:val="00A854C2"/>
    <w:rsid w:val="00A87BA5"/>
    <w:rsid w:val="00A91A3E"/>
    <w:rsid w:val="00A91DF7"/>
    <w:rsid w:val="00A924D8"/>
    <w:rsid w:val="00A92663"/>
    <w:rsid w:val="00A97459"/>
    <w:rsid w:val="00AA0A89"/>
    <w:rsid w:val="00AB4C61"/>
    <w:rsid w:val="00AB4FEC"/>
    <w:rsid w:val="00AB7364"/>
    <w:rsid w:val="00AC01AA"/>
    <w:rsid w:val="00AC1142"/>
    <w:rsid w:val="00AC3935"/>
    <w:rsid w:val="00AC4F3F"/>
    <w:rsid w:val="00AC4F72"/>
    <w:rsid w:val="00AC7611"/>
    <w:rsid w:val="00AD0C4E"/>
    <w:rsid w:val="00AD50AA"/>
    <w:rsid w:val="00AD56BF"/>
    <w:rsid w:val="00AD7296"/>
    <w:rsid w:val="00AD74D4"/>
    <w:rsid w:val="00AE03E6"/>
    <w:rsid w:val="00AE0B5F"/>
    <w:rsid w:val="00AE2F5A"/>
    <w:rsid w:val="00AE4D7E"/>
    <w:rsid w:val="00AE5144"/>
    <w:rsid w:val="00AE58E6"/>
    <w:rsid w:val="00AE655C"/>
    <w:rsid w:val="00AE75AA"/>
    <w:rsid w:val="00AF2EF7"/>
    <w:rsid w:val="00AF3778"/>
    <w:rsid w:val="00AF5905"/>
    <w:rsid w:val="00AF5B48"/>
    <w:rsid w:val="00AF741A"/>
    <w:rsid w:val="00B02351"/>
    <w:rsid w:val="00B03603"/>
    <w:rsid w:val="00B04161"/>
    <w:rsid w:val="00B056F9"/>
    <w:rsid w:val="00B061A4"/>
    <w:rsid w:val="00B0627A"/>
    <w:rsid w:val="00B07707"/>
    <w:rsid w:val="00B07F1A"/>
    <w:rsid w:val="00B102E3"/>
    <w:rsid w:val="00B10BA2"/>
    <w:rsid w:val="00B11E3D"/>
    <w:rsid w:val="00B12D13"/>
    <w:rsid w:val="00B13355"/>
    <w:rsid w:val="00B13D67"/>
    <w:rsid w:val="00B14137"/>
    <w:rsid w:val="00B1647A"/>
    <w:rsid w:val="00B17E82"/>
    <w:rsid w:val="00B20997"/>
    <w:rsid w:val="00B214F4"/>
    <w:rsid w:val="00B230F7"/>
    <w:rsid w:val="00B25221"/>
    <w:rsid w:val="00B260E8"/>
    <w:rsid w:val="00B3195E"/>
    <w:rsid w:val="00B3264A"/>
    <w:rsid w:val="00B36DCA"/>
    <w:rsid w:val="00B37D09"/>
    <w:rsid w:val="00B40021"/>
    <w:rsid w:val="00B42874"/>
    <w:rsid w:val="00B42D13"/>
    <w:rsid w:val="00B44406"/>
    <w:rsid w:val="00B454C4"/>
    <w:rsid w:val="00B479D1"/>
    <w:rsid w:val="00B55263"/>
    <w:rsid w:val="00B55E20"/>
    <w:rsid w:val="00B575BA"/>
    <w:rsid w:val="00B60320"/>
    <w:rsid w:val="00B61D91"/>
    <w:rsid w:val="00B6496A"/>
    <w:rsid w:val="00B64E36"/>
    <w:rsid w:val="00B6765A"/>
    <w:rsid w:val="00B67711"/>
    <w:rsid w:val="00B70515"/>
    <w:rsid w:val="00B72B81"/>
    <w:rsid w:val="00B758AB"/>
    <w:rsid w:val="00B76429"/>
    <w:rsid w:val="00B84E8E"/>
    <w:rsid w:val="00B86702"/>
    <w:rsid w:val="00B87F83"/>
    <w:rsid w:val="00B87FD8"/>
    <w:rsid w:val="00B90D7A"/>
    <w:rsid w:val="00B9174A"/>
    <w:rsid w:val="00B956D4"/>
    <w:rsid w:val="00BA04A1"/>
    <w:rsid w:val="00BA0D38"/>
    <w:rsid w:val="00BA2BDC"/>
    <w:rsid w:val="00BA7432"/>
    <w:rsid w:val="00BA7BEF"/>
    <w:rsid w:val="00BB03E6"/>
    <w:rsid w:val="00BB24F4"/>
    <w:rsid w:val="00BB7C1F"/>
    <w:rsid w:val="00BC1AA0"/>
    <w:rsid w:val="00BC3835"/>
    <w:rsid w:val="00BC5BB2"/>
    <w:rsid w:val="00BC6D5D"/>
    <w:rsid w:val="00BC7EB9"/>
    <w:rsid w:val="00BD2643"/>
    <w:rsid w:val="00BD3D29"/>
    <w:rsid w:val="00BD42C2"/>
    <w:rsid w:val="00BD43CD"/>
    <w:rsid w:val="00BD6464"/>
    <w:rsid w:val="00BD6558"/>
    <w:rsid w:val="00BD7287"/>
    <w:rsid w:val="00BD7B60"/>
    <w:rsid w:val="00BE02FD"/>
    <w:rsid w:val="00BE08BF"/>
    <w:rsid w:val="00BE20E2"/>
    <w:rsid w:val="00BE2209"/>
    <w:rsid w:val="00BE3C0E"/>
    <w:rsid w:val="00BF1996"/>
    <w:rsid w:val="00BF1A49"/>
    <w:rsid w:val="00BF1F7C"/>
    <w:rsid w:val="00BF3214"/>
    <w:rsid w:val="00BF71DE"/>
    <w:rsid w:val="00BF7E5F"/>
    <w:rsid w:val="00C00DB1"/>
    <w:rsid w:val="00C01C48"/>
    <w:rsid w:val="00C04648"/>
    <w:rsid w:val="00C06FED"/>
    <w:rsid w:val="00C15867"/>
    <w:rsid w:val="00C17298"/>
    <w:rsid w:val="00C21383"/>
    <w:rsid w:val="00C2296D"/>
    <w:rsid w:val="00C23155"/>
    <w:rsid w:val="00C2435F"/>
    <w:rsid w:val="00C2662F"/>
    <w:rsid w:val="00C33206"/>
    <w:rsid w:val="00C334CC"/>
    <w:rsid w:val="00C3447C"/>
    <w:rsid w:val="00C40C41"/>
    <w:rsid w:val="00C43175"/>
    <w:rsid w:val="00C447EC"/>
    <w:rsid w:val="00C45885"/>
    <w:rsid w:val="00C4641F"/>
    <w:rsid w:val="00C50F22"/>
    <w:rsid w:val="00C57971"/>
    <w:rsid w:val="00C67A87"/>
    <w:rsid w:val="00C71BC0"/>
    <w:rsid w:val="00C71DE8"/>
    <w:rsid w:val="00C730F9"/>
    <w:rsid w:val="00C73C42"/>
    <w:rsid w:val="00C73EFF"/>
    <w:rsid w:val="00C76BA4"/>
    <w:rsid w:val="00C804BE"/>
    <w:rsid w:val="00C83A48"/>
    <w:rsid w:val="00C848EA"/>
    <w:rsid w:val="00C85865"/>
    <w:rsid w:val="00C85E85"/>
    <w:rsid w:val="00C92C8C"/>
    <w:rsid w:val="00C966BD"/>
    <w:rsid w:val="00CA2EAE"/>
    <w:rsid w:val="00CA34D4"/>
    <w:rsid w:val="00CA3A9B"/>
    <w:rsid w:val="00CA4AC1"/>
    <w:rsid w:val="00CA6F72"/>
    <w:rsid w:val="00CB0316"/>
    <w:rsid w:val="00CB0317"/>
    <w:rsid w:val="00CB0B11"/>
    <w:rsid w:val="00CB2280"/>
    <w:rsid w:val="00CB5354"/>
    <w:rsid w:val="00CC14A1"/>
    <w:rsid w:val="00CC4AE5"/>
    <w:rsid w:val="00CC6A14"/>
    <w:rsid w:val="00CC6E10"/>
    <w:rsid w:val="00CC70A3"/>
    <w:rsid w:val="00CC7F83"/>
    <w:rsid w:val="00CD0AA9"/>
    <w:rsid w:val="00CD53C3"/>
    <w:rsid w:val="00CD55DA"/>
    <w:rsid w:val="00CD574E"/>
    <w:rsid w:val="00CE1690"/>
    <w:rsid w:val="00CE4C22"/>
    <w:rsid w:val="00CE63CC"/>
    <w:rsid w:val="00CE756E"/>
    <w:rsid w:val="00CE7A46"/>
    <w:rsid w:val="00CF2563"/>
    <w:rsid w:val="00CF41EC"/>
    <w:rsid w:val="00CF5D04"/>
    <w:rsid w:val="00CF613E"/>
    <w:rsid w:val="00D01633"/>
    <w:rsid w:val="00D039B1"/>
    <w:rsid w:val="00D04DE4"/>
    <w:rsid w:val="00D04ECA"/>
    <w:rsid w:val="00D063F1"/>
    <w:rsid w:val="00D074C0"/>
    <w:rsid w:val="00D107E5"/>
    <w:rsid w:val="00D14F22"/>
    <w:rsid w:val="00D16973"/>
    <w:rsid w:val="00D21677"/>
    <w:rsid w:val="00D24723"/>
    <w:rsid w:val="00D249C4"/>
    <w:rsid w:val="00D31777"/>
    <w:rsid w:val="00D350D4"/>
    <w:rsid w:val="00D42237"/>
    <w:rsid w:val="00D4718A"/>
    <w:rsid w:val="00D50D20"/>
    <w:rsid w:val="00D50D31"/>
    <w:rsid w:val="00D57918"/>
    <w:rsid w:val="00D620FF"/>
    <w:rsid w:val="00D63490"/>
    <w:rsid w:val="00D644A6"/>
    <w:rsid w:val="00D71D0A"/>
    <w:rsid w:val="00D731B5"/>
    <w:rsid w:val="00D73DC6"/>
    <w:rsid w:val="00D7430E"/>
    <w:rsid w:val="00D74C1A"/>
    <w:rsid w:val="00D75205"/>
    <w:rsid w:val="00D754C1"/>
    <w:rsid w:val="00D765A7"/>
    <w:rsid w:val="00D77A35"/>
    <w:rsid w:val="00D800D5"/>
    <w:rsid w:val="00D81494"/>
    <w:rsid w:val="00D81B3E"/>
    <w:rsid w:val="00D90C70"/>
    <w:rsid w:val="00D90E49"/>
    <w:rsid w:val="00D92042"/>
    <w:rsid w:val="00D92673"/>
    <w:rsid w:val="00D94EAB"/>
    <w:rsid w:val="00D97396"/>
    <w:rsid w:val="00DA11A5"/>
    <w:rsid w:val="00DA166F"/>
    <w:rsid w:val="00DA53FF"/>
    <w:rsid w:val="00DA7718"/>
    <w:rsid w:val="00DB4681"/>
    <w:rsid w:val="00DB6539"/>
    <w:rsid w:val="00DB7D69"/>
    <w:rsid w:val="00DB7F4F"/>
    <w:rsid w:val="00DC2A72"/>
    <w:rsid w:val="00DC692A"/>
    <w:rsid w:val="00DC6A10"/>
    <w:rsid w:val="00DC6D65"/>
    <w:rsid w:val="00DC7DED"/>
    <w:rsid w:val="00DD502B"/>
    <w:rsid w:val="00DD5D40"/>
    <w:rsid w:val="00DE13F5"/>
    <w:rsid w:val="00DE19ED"/>
    <w:rsid w:val="00DE1D5E"/>
    <w:rsid w:val="00DE258C"/>
    <w:rsid w:val="00DE2CC3"/>
    <w:rsid w:val="00DE2EB8"/>
    <w:rsid w:val="00DE3835"/>
    <w:rsid w:val="00DE3F39"/>
    <w:rsid w:val="00DE48ED"/>
    <w:rsid w:val="00DE4AE0"/>
    <w:rsid w:val="00DE5088"/>
    <w:rsid w:val="00DE657E"/>
    <w:rsid w:val="00DE7307"/>
    <w:rsid w:val="00DF1D98"/>
    <w:rsid w:val="00DF4704"/>
    <w:rsid w:val="00DF6528"/>
    <w:rsid w:val="00E013D5"/>
    <w:rsid w:val="00E0183B"/>
    <w:rsid w:val="00E024AA"/>
    <w:rsid w:val="00E06673"/>
    <w:rsid w:val="00E10975"/>
    <w:rsid w:val="00E125FB"/>
    <w:rsid w:val="00E14D1D"/>
    <w:rsid w:val="00E15BA9"/>
    <w:rsid w:val="00E1693E"/>
    <w:rsid w:val="00E16D12"/>
    <w:rsid w:val="00E20584"/>
    <w:rsid w:val="00E217AA"/>
    <w:rsid w:val="00E250F1"/>
    <w:rsid w:val="00E25408"/>
    <w:rsid w:val="00E26B1A"/>
    <w:rsid w:val="00E3282A"/>
    <w:rsid w:val="00E32E6B"/>
    <w:rsid w:val="00E33106"/>
    <w:rsid w:val="00E3550D"/>
    <w:rsid w:val="00E446C6"/>
    <w:rsid w:val="00E50035"/>
    <w:rsid w:val="00E53175"/>
    <w:rsid w:val="00E54550"/>
    <w:rsid w:val="00E548F5"/>
    <w:rsid w:val="00E57893"/>
    <w:rsid w:val="00E57B7F"/>
    <w:rsid w:val="00E614E0"/>
    <w:rsid w:val="00E6624F"/>
    <w:rsid w:val="00E7029C"/>
    <w:rsid w:val="00E72DD6"/>
    <w:rsid w:val="00E73F49"/>
    <w:rsid w:val="00E73F7F"/>
    <w:rsid w:val="00E73F9D"/>
    <w:rsid w:val="00E746D5"/>
    <w:rsid w:val="00E812BB"/>
    <w:rsid w:val="00E825D7"/>
    <w:rsid w:val="00E855B0"/>
    <w:rsid w:val="00E911B0"/>
    <w:rsid w:val="00E965E3"/>
    <w:rsid w:val="00EA2887"/>
    <w:rsid w:val="00EA3874"/>
    <w:rsid w:val="00EA429F"/>
    <w:rsid w:val="00EA4F9E"/>
    <w:rsid w:val="00EA5557"/>
    <w:rsid w:val="00EA5E87"/>
    <w:rsid w:val="00EA6D3B"/>
    <w:rsid w:val="00EB00AD"/>
    <w:rsid w:val="00EB03E7"/>
    <w:rsid w:val="00EB136C"/>
    <w:rsid w:val="00EB3D59"/>
    <w:rsid w:val="00EB480E"/>
    <w:rsid w:val="00EB49A5"/>
    <w:rsid w:val="00EB5EC6"/>
    <w:rsid w:val="00EB7FC9"/>
    <w:rsid w:val="00EC50C2"/>
    <w:rsid w:val="00ED408D"/>
    <w:rsid w:val="00ED45F1"/>
    <w:rsid w:val="00ED7137"/>
    <w:rsid w:val="00ED7A2B"/>
    <w:rsid w:val="00EE191C"/>
    <w:rsid w:val="00EE2119"/>
    <w:rsid w:val="00EE3314"/>
    <w:rsid w:val="00EE5ABE"/>
    <w:rsid w:val="00EE5F36"/>
    <w:rsid w:val="00EE7380"/>
    <w:rsid w:val="00EF3175"/>
    <w:rsid w:val="00EF5684"/>
    <w:rsid w:val="00EF65CE"/>
    <w:rsid w:val="00EF705B"/>
    <w:rsid w:val="00F017C2"/>
    <w:rsid w:val="00F01CE5"/>
    <w:rsid w:val="00F036EB"/>
    <w:rsid w:val="00F036FF"/>
    <w:rsid w:val="00F03BD5"/>
    <w:rsid w:val="00F0459E"/>
    <w:rsid w:val="00F04EEC"/>
    <w:rsid w:val="00F064EF"/>
    <w:rsid w:val="00F07236"/>
    <w:rsid w:val="00F1248E"/>
    <w:rsid w:val="00F12CA2"/>
    <w:rsid w:val="00F14041"/>
    <w:rsid w:val="00F1421E"/>
    <w:rsid w:val="00F1564C"/>
    <w:rsid w:val="00F20883"/>
    <w:rsid w:val="00F21088"/>
    <w:rsid w:val="00F2351E"/>
    <w:rsid w:val="00F327E7"/>
    <w:rsid w:val="00F32A5F"/>
    <w:rsid w:val="00F34966"/>
    <w:rsid w:val="00F35284"/>
    <w:rsid w:val="00F35746"/>
    <w:rsid w:val="00F358A4"/>
    <w:rsid w:val="00F35A28"/>
    <w:rsid w:val="00F36371"/>
    <w:rsid w:val="00F36C78"/>
    <w:rsid w:val="00F41701"/>
    <w:rsid w:val="00F435B3"/>
    <w:rsid w:val="00F447C7"/>
    <w:rsid w:val="00F47511"/>
    <w:rsid w:val="00F51878"/>
    <w:rsid w:val="00F52E7D"/>
    <w:rsid w:val="00F53B2A"/>
    <w:rsid w:val="00F554A9"/>
    <w:rsid w:val="00F60CC4"/>
    <w:rsid w:val="00F667C5"/>
    <w:rsid w:val="00F70C2D"/>
    <w:rsid w:val="00F70DCB"/>
    <w:rsid w:val="00F70EA2"/>
    <w:rsid w:val="00F716FD"/>
    <w:rsid w:val="00F721B6"/>
    <w:rsid w:val="00F72392"/>
    <w:rsid w:val="00F72E25"/>
    <w:rsid w:val="00F75C5F"/>
    <w:rsid w:val="00F80355"/>
    <w:rsid w:val="00F80496"/>
    <w:rsid w:val="00F81E24"/>
    <w:rsid w:val="00F91A78"/>
    <w:rsid w:val="00F924A5"/>
    <w:rsid w:val="00F9314E"/>
    <w:rsid w:val="00F9700F"/>
    <w:rsid w:val="00FA1805"/>
    <w:rsid w:val="00FA2652"/>
    <w:rsid w:val="00FA29EE"/>
    <w:rsid w:val="00FA31C1"/>
    <w:rsid w:val="00FA54D3"/>
    <w:rsid w:val="00FA6349"/>
    <w:rsid w:val="00FA6AFA"/>
    <w:rsid w:val="00FB0C81"/>
    <w:rsid w:val="00FC2200"/>
    <w:rsid w:val="00FC2540"/>
    <w:rsid w:val="00FC3D7C"/>
    <w:rsid w:val="00FC7827"/>
    <w:rsid w:val="00FD1BF9"/>
    <w:rsid w:val="00FD3B2A"/>
    <w:rsid w:val="00FD3DCC"/>
    <w:rsid w:val="00FD4012"/>
    <w:rsid w:val="00FD4CFE"/>
    <w:rsid w:val="00FD55FE"/>
    <w:rsid w:val="00FD7F76"/>
    <w:rsid w:val="00FE09A1"/>
    <w:rsid w:val="00FE3364"/>
    <w:rsid w:val="00FF0204"/>
    <w:rsid w:val="00FF0B73"/>
    <w:rsid w:val="00FF185C"/>
    <w:rsid w:val="00FF1B8E"/>
    <w:rsid w:val="00FF3AED"/>
    <w:rsid w:val="00FF459E"/>
    <w:rsid w:val="00FF52CB"/>
    <w:rsid w:val="00FF54E9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29A1EDAA"/>
  <w15:chartTrackingRefBased/>
  <w15:docId w15:val="{F73F99D8-FFE5-4B43-9F0C-1EB479C2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"/>
    <w:basedOn w:val="Normal"/>
    <w:next w:val="Normal"/>
    <w:link w:val="Heading2Char1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  <w:lang w:val="en-US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pPr>
      <w:jc w:val="both"/>
    </w:pPr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link w:val="FootnoteText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1">
    <w:name w:val="Heading 2 Char1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30"/>
      </w:numPr>
    </w:pPr>
  </w:style>
  <w:style w:type="character" w:customStyle="1" w:styleId="HeaderChar">
    <w:name w:val="Header Char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31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32"/>
      </w:numPr>
    </w:pPr>
  </w:style>
  <w:style w:type="character" w:customStyle="1" w:styleId="BodyText3Char">
    <w:name w:val="Body Text 3 Char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pPr>
      <w:jc w:val="both"/>
    </w:pPr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33106"/>
    <w:rPr>
      <w:i/>
      <w:iCs/>
      <w:color w:val="404040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rPr>
      <w:rFonts w:eastAsia="Times New Roman"/>
      <w:lang w:val="en-US"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Style1">
    <w:name w:val="Style1"/>
    <w:uiPriority w:val="1"/>
    <w:rsid w:val="008E5E20"/>
    <w:rPr>
      <w:rFonts w:ascii="Times New Roman" w:hAnsi="Times New Roman"/>
      <w:sz w:val="20"/>
    </w:rPr>
  </w:style>
  <w:style w:type="character" w:customStyle="1" w:styleId="whitespace-normal">
    <w:name w:val="whitespace-normal"/>
    <w:basedOn w:val="DefaultParagraphFont"/>
    <w:rsid w:val="00370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4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8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670d3d-3d37-4413-81ac-61a3754bf36f"/>
    <lcf76f155ced4ddcb4097134ff3c332f xmlns="722c3b86-a77b-454f-ae23-7d8b3ad4c0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2BBF7F-7671-4EDF-B2DD-E5CFEA69E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8DB00-7A4B-4573-B153-03864CE359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F08D42-CB6A-47B0-9EBE-4761B08094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5C4145-0D3C-4E8A-A55B-675A05DB346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06D38FD-CE87-4A72-89FF-19EB49AD096C}">
  <ds:schemaRefs>
    <ds:schemaRef ds:uri="http://schemas.microsoft.com/office/2006/metadata/properties"/>
    <ds:schemaRef ds:uri="http://schemas.microsoft.com/office/infopath/2007/PartnerControls"/>
    <ds:schemaRef ds:uri="ab670d3d-3d37-4413-81ac-61a3754bf36f"/>
    <ds:schemaRef ds:uri="722c3b86-a77b-454f-ae23-7d8b3ad4c0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2954</Words>
  <Characters>16843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Bahamas (The)</vt:lpstr>
      <vt:lpstr>Project proposal: Bahamas (The)</vt:lpstr>
    </vt:vector>
  </TitlesOfParts>
  <Manager>Elisa Giyeon Rim</Manager>
  <Company>UNMFS</Company>
  <LinksUpToDate>false</LinksUpToDate>
  <CharactersWithSpaces>19758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Bahamas (The)</dc:title>
  <dc:subject/>
  <dc:creator>Pamela El Kortbawi</dc:creator>
  <cp:keywords>98th ExCom</cp:keywords>
  <dc:description>HPMP tranche request</dc:description>
  <cp:lastModifiedBy>Angela Xue He Yan</cp:lastModifiedBy>
  <cp:revision>2</cp:revision>
  <cp:lastPrinted>2026-05-24T20:19:00Z</cp:lastPrinted>
  <dcterms:created xsi:type="dcterms:W3CDTF">2026-05-28T21:41:00Z</dcterms:created>
  <dcterms:modified xsi:type="dcterms:W3CDTF">2026-05-28T21:41:00Z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UNEP/OzL.Pro/ExCom/98/21</vt:lpwstr>
  </property>
  <property fmtid="{D5CDD505-2E9C-101B-9397-08002B2CF9AE}" pid="3" name="Revision date">
    <vt:lpwstr>5/22/2026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_ip_UnifiedCompliancePolicyUIAction">
    <vt:lpwstr/>
  </property>
  <property fmtid="{D5CDD505-2E9C-101B-9397-08002B2CF9AE}" pid="23" name="_ip_UnifiedCompliancePolicyProperties">
    <vt:lpwstr/>
  </property>
  <property fmtid="{D5CDD505-2E9C-101B-9397-08002B2CF9AE}" pid="24" name="display_urn:schemas-microsoft-com:office:office#Editor">
    <vt:lpwstr>Angela Xue He Yan</vt:lpwstr>
  </property>
  <property fmtid="{D5CDD505-2E9C-101B-9397-08002B2CF9AE}" pid="25" name="display_urn:schemas-microsoft-com:office:office#Author">
    <vt:lpwstr>Angela Xue He Yan</vt:lpwstr>
  </property>
</Properties>
</file>