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C2F7FCF" w14:textId="77777777">
        <w:trPr>
          <w:trHeight w:val="720"/>
        </w:trPr>
        <w:tc>
          <w:tcPr>
            <w:tcW w:w="4410" w:type="dxa"/>
            <w:gridSpan w:val="2"/>
            <w:tcBorders>
              <w:bottom w:val="single" w:sz="18" w:space="0" w:color="auto"/>
            </w:tcBorders>
          </w:tcPr>
          <w:p w14:paraId="6AF085E7" w14:textId="77777777" w:rsidR="007E5D09" w:rsidRDefault="00E1360E" w:rsidP="005540F9">
            <w:pPr>
              <w:jc w:val="left"/>
              <w:rPr>
                <w:rFonts w:asciiTheme="minorBidi" w:hAnsiTheme="minorBidi" w:cstheme="minorBidi"/>
                <w:b/>
                <w:bCs/>
                <w:rtl/>
                <w:lang w:val="en-US"/>
              </w:rPr>
            </w:pPr>
            <w:r>
              <w:rPr>
                <w:rFonts w:asciiTheme="minorBidi" w:hAnsiTheme="minorBidi" w:cstheme="minorBidi"/>
                <w:b/>
                <w:bCs/>
                <w:sz w:val="72"/>
                <w:szCs w:val="72"/>
                <w:rtl/>
                <w:lang w:val="en-US"/>
              </w:rPr>
              <w:t>EP</w:t>
            </w:r>
            <w:r>
              <w:rPr>
                <w:rFonts w:asciiTheme="minorBidi" w:hAnsiTheme="minorBidi" w:cstheme="minorBidi"/>
                <w:b/>
                <w:bCs/>
                <w:sz w:val="27"/>
                <w:szCs w:val="27"/>
                <w:rtl/>
                <w:lang w:val="en-US"/>
              </w:rPr>
              <w:t xml:space="preserve"> </w:t>
            </w:r>
          </w:p>
        </w:tc>
        <w:tc>
          <w:tcPr>
            <w:tcW w:w="5130" w:type="dxa"/>
            <w:gridSpan w:val="2"/>
            <w:tcBorders>
              <w:bottom w:val="single" w:sz="18" w:space="0" w:color="auto"/>
            </w:tcBorders>
          </w:tcPr>
          <w:p w14:paraId="284DCFF4" w14:textId="77777777" w:rsidR="007E5D09" w:rsidRDefault="00E1360E" w:rsidP="008C6EA5">
            <w:pPr>
              <w:pStyle w:val="Heading3"/>
              <w:numPr>
                <w:ilvl w:val="0"/>
                <w:numId w:val="0"/>
              </w:numPr>
              <w:bidi/>
              <w:ind w:left="270" w:right="1384"/>
              <w:rPr>
                <w:b/>
                <w:bCs/>
                <w:sz w:val="48"/>
                <w:szCs w:val="48"/>
                <w:rtl/>
              </w:rPr>
            </w:pPr>
            <w:r>
              <w:rPr>
                <w:b/>
                <w:bCs/>
                <w:sz w:val="48"/>
                <w:szCs w:val="48"/>
                <w:rtl/>
              </w:rPr>
              <w:t>الأمم المتحدة</w:t>
            </w:r>
          </w:p>
        </w:tc>
      </w:tr>
      <w:tr w:rsidR="007E5D09" w14:paraId="12B68D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546FC91" w14:textId="77777777" w:rsidR="007E5D09" w:rsidRDefault="00E1360E" w:rsidP="005540F9">
            <w:pPr>
              <w:spacing w:before="120"/>
              <w:jc w:val="left"/>
              <w:rPr>
                <w:lang w:val="en-US"/>
              </w:rPr>
            </w:pPr>
            <w:r>
              <w:rPr>
                <w:noProof/>
                <w:lang w:val="en-CA" w:eastAsia="en-CA" w:bidi="ar-SA"/>
              </w:rPr>
              <w:drawing>
                <wp:anchor distT="0" distB="0" distL="114300" distR="114300" simplePos="0" relativeHeight="251661312" behindDoc="0" locked="0" layoutInCell="0" allowOverlap="1" wp14:anchorId="0562C1E4" wp14:editId="38B5093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7216" behindDoc="1" locked="0" layoutInCell="0" allowOverlap="1" wp14:anchorId="143058F5" wp14:editId="1DD162C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F5434BF" w14:textId="77777777" w:rsidR="007E5D09" w:rsidRDefault="00E1360E" w:rsidP="005540F9">
            <w:pPr>
              <w:spacing w:before="120"/>
              <w:jc w:val="left"/>
              <w:rPr>
                <w:lang w:val="en-US"/>
              </w:rPr>
            </w:pPr>
            <w:r>
              <w:rPr>
                <w:lang w:val="en-US"/>
              </w:rPr>
              <w:t>GENERAL</w:t>
            </w:r>
          </w:p>
          <w:p w14:paraId="7C7856B4" w14:textId="77777777" w:rsidR="007E5D09" w:rsidRDefault="007E5D09" w:rsidP="005540F9">
            <w:pPr>
              <w:spacing w:before="120"/>
              <w:jc w:val="left"/>
              <w:rPr>
                <w:lang w:val="en-US"/>
              </w:rPr>
            </w:pPr>
          </w:p>
          <w:p w14:paraId="2FA336FF" w14:textId="5BEBC13F" w:rsidR="007E5D09" w:rsidRDefault="00801891" w:rsidP="003E2CA0">
            <w:r>
              <w:fldChar w:fldCharType="begin"/>
            </w:r>
            <w:r>
              <w:instrText xml:space="preserve"> DOCPROPERTY "Document number"  \* MERGEFORMAT </w:instrText>
            </w:r>
            <w:r>
              <w:fldChar w:fldCharType="separate"/>
            </w:r>
            <w:r w:rsidR="00D767BD">
              <w:t>UNEP/</w:t>
            </w:r>
            <w:proofErr w:type="spellStart"/>
            <w:r w:rsidR="00D767BD">
              <w:t>OzL.Pro</w:t>
            </w:r>
            <w:proofErr w:type="spellEnd"/>
            <w:r w:rsidR="00D767BD">
              <w:t>/</w:t>
            </w:r>
            <w:proofErr w:type="spellStart"/>
            <w:r w:rsidR="00D767BD">
              <w:t>ExCom</w:t>
            </w:r>
            <w:proofErr w:type="spellEnd"/>
            <w:r w:rsidR="00D767BD">
              <w:t>/88/58</w:t>
            </w:r>
            <w:r>
              <w:fldChar w:fldCharType="end"/>
            </w:r>
          </w:p>
          <w:p w14:paraId="23819501" w14:textId="0FDC0712" w:rsidR="00662A73" w:rsidRPr="003F73BA" w:rsidRDefault="00662A73" w:rsidP="003E2CA0">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E2CA0">
              <w:rPr>
                <w:lang w:val="en-US"/>
              </w:rPr>
              <w:t>5</w:t>
            </w:r>
            <w:r w:rsidR="008C6EA5" w:rsidRPr="008C6EA5">
              <w:t xml:space="preserve"> </w:t>
            </w:r>
            <w:r w:rsidR="003E2CA0">
              <w:rPr>
                <w:lang w:val="en-US"/>
              </w:rPr>
              <w:t>Novem</w:t>
            </w:r>
            <w:r w:rsidR="008C6EA5">
              <w:rPr>
                <w:lang w:val="en-US"/>
              </w:rPr>
              <w:t>be</w:t>
            </w:r>
            <w:r w:rsidR="003E2CA0">
              <w:rPr>
                <w:lang w:val="en-US"/>
              </w:rPr>
              <w:t xml:space="preserve">r </w:t>
            </w:r>
            <w:r w:rsidR="008C6EA5" w:rsidRPr="008C6EA5">
              <w:t>2021</w:t>
            </w:r>
            <w:r>
              <w:fldChar w:fldCharType="end"/>
            </w:r>
          </w:p>
          <w:p w14:paraId="3D3DFBF7" w14:textId="77777777" w:rsidR="00662A73" w:rsidRDefault="00662A73" w:rsidP="005540F9">
            <w:pPr>
              <w:spacing w:before="120"/>
              <w:jc w:val="left"/>
              <w:rPr>
                <w:lang w:val="en-US" w:bidi="ar-AE"/>
              </w:rPr>
            </w:pPr>
          </w:p>
          <w:p w14:paraId="0DF7F9D7" w14:textId="77777777" w:rsidR="007E5D09" w:rsidRDefault="00E1360E" w:rsidP="005540F9">
            <w:pPr>
              <w:spacing w:before="120"/>
              <w:jc w:val="left"/>
              <w:rPr>
                <w:lang w:val="en-US"/>
              </w:rPr>
            </w:pPr>
            <w:r>
              <w:rPr>
                <w:lang w:val="en-US"/>
              </w:rPr>
              <w:t>ARABIC</w:t>
            </w:r>
          </w:p>
          <w:p w14:paraId="7D386F0A" w14:textId="77777777" w:rsidR="007E5D09" w:rsidRDefault="00E1360E" w:rsidP="005540F9">
            <w:pPr>
              <w:spacing w:before="120"/>
              <w:jc w:val="left"/>
              <w:rPr>
                <w:rtl/>
                <w:lang w:val="en-US"/>
              </w:rPr>
            </w:pPr>
            <w:r>
              <w:rPr>
                <w:lang w:val="en-US"/>
              </w:rPr>
              <w:t>ORIGINAL: ENGL</w:t>
            </w:r>
            <w:r>
              <w:rPr>
                <w:rtl/>
                <w:lang w:val="en-US"/>
              </w:rPr>
              <w:t>ISH</w:t>
            </w:r>
          </w:p>
        </w:tc>
        <w:tc>
          <w:tcPr>
            <w:tcW w:w="3402" w:type="dxa"/>
            <w:gridSpan w:val="2"/>
            <w:tcBorders>
              <w:top w:val="nil"/>
              <w:left w:val="nil"/>
              <w:bottom w:val="single" w:sz="36" w:space="0" w:color="auto"/>
              <w:right w:val="nil"/>
            </w:tcBorders>
          </w:tcPr>
          <w:p w14:paraId="7908CCD6" w14:textId="77777777" w:rsidR="007E5D09" w:rsidRDefault="00E1360E" w:rsidP="005540F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61A737D5" w14:textId="77777777" w:rsidR="007E5D09" w:rsidRDefault="00E1360E" w:rsidP="005540F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6715DD96" w14:textId="77777777" w:rsidR="007E5D09" w:rsidRDefault="00E1360E" w:rsidP="005540F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4CE2C352" w14:textId="77777777" w:rsidR="007E5D09" w:rsidRDefault="00E1360E" w:rsidP="008C6EA5">
            <w:pPr>
              <w:pStyle w:val="Heading7"/>
              <w:bidi/>
              <w:spacing w:before="0" w:after="0"/>
              <w:ind w:right="4997"/>
              <w:rPr>
                <w:rFonts w:cs="Akhbar MT"/>
                <w:b/>
                <w:bCs/>
                <w:sz w:val="52"/>
                <w:szCs w:val="52"/>
                <w:rtl/>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26BF5FC" w14:textId="77777777" w:rsidR="007E5D09" w:rsidRDefault="007E5D09" w:rsidP="008C6EA5">
            <w:pPr>
              <w:bidi/>
              <w:rPr>
                <w:caps/>
                <w:rtl/>
                <w:lang w:val="en-US"/>
              </w:rPr>
            </w:pPr>
          </w:p>
          <w:p w14:paraId="72C88C2D" w14:textId="77777777" w:rsidR="007E5D09" w:rsidRDefault="007E5D09" w:rsidP="008C6EA5">
            <w:pPr>
              <w:bidi/>
              <w:rPr>
                <w:rtl/>
                <w:lang w:val="en-US"/>
              </w:rPr>
            </w:pPr>
          </w:p>
        </w:tc>
      </w:tr>
    </w:tbl>
    <w:p w14:paraId="004E7C41" w14:textId="77777777" w:rsidR="007E5D09" w:rsidRDefault="007E5D09" w:rsidP="008C6EA5">
      <w:pPr>
        <w:pStyle w:val="Caption"/>
        <w:spacing w:line="200" w:lineRule="exact"/>
        <w:ind w:left="187" w:right="187" w:hanging="187"/>
        <w:jc w:val="both"/>
        <w:rPr>
          <w:rFonts w:cs="Akhbar MT"/>
          <w:b/>
          <w:bCs/>
          <w:sz w:val="28"/>
          <w:szCs w:val="28"/>
          <w:rtl/>
        </w:rPr>
      </w:pPr>
    </w:p>
    <w:p w14:paraId="5E016A21" w14:textId="77777777" w:rsidR="007E5D09" w:rsidRDefault="00E1360E" w:rsidP="008C6EA5">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7516DBF" w14:textId="77777777" w:rsidR="007E5D09" w:rsidRDefault="00E1360E" w:rsidP="008C6EA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9EC26FC" w14:textId="77777777" w:rsidR="007E5D09" w:rsidRPr="00A755B6" w:rsidRDefault="00E1360E" w:rsidP="008C6EA5">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3A048EB" w14:textId="0FECDB71" w:rsidR="007E5D09" w:rsidRDefault="00E1360E" w:rsidP="008C6EA5">
      <w:pPr>
        <w:pStyle w:val="0Heading0"/>
        <w:bidi/>
        <w:ind w:left="4"/>
        <w:rPr>
          <w:rFonts w:cs="Arabic Transparent"/>
          <w:sz w:val="28"/>
          <w:szCs w:val="28"/>
          <w:rtl/>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w:t>
      </w:r>
      <w:r w:rsidR="00BB6F77">
        <w:rPr>
          <w:rFonts w:hint="cs"/>
          <w:sz w:val="28"/>
          <w:szCs w:val="28"/>
          <w:rtl/>
        </w:rPr>
        <w:t>نوفمبر/تشرين الثاني</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771A4220" w14:textId="77777777" w:rsidR="007E5D09" w:rsidRDefault="007E5D09" w:rsidP="008C6EA5">
      <w:pPr>
        <w:pStyle w:val="Heading2"/>
        <w:bidi/>
        <w:ind w:left="4"/>
        <w:rPr>
          <w:rtl/>
          <w:lang w:val="en-CA"/>
        </w:rPr>
      </w:pPr>
    </w:p>
    <w:p w14:paraId="4567AEE6" w14:textId="77777777" w:rsidR="007E5D09" w:rsidRDefault="007E5D09" w:rsidP="008C6EA5">
      <w:pPr>
        <w:pStyle w:val="StyleHeader4Para4Left0Firstline0"/>
        <w:numPr>
          <w:ilvl w:val="0"/>
          <w:numId w:val="0"/>
        </w:numPr>
        <w:bidi/>
        <w:rPr>
          <w:rtl/>
        </w:rPr>
      </w:pPr>
    </w:p>
    <w:p w14:paraId="35AD8F56" w14:textId="567664A7" w:rsidR="008C6EA5" w:rsidRDefault="008C6EA5" w:rsidP="008C6EA5">
      <w:pPr>
        <w:widowControl w:val="0"/>
        <w:tabs>
          <w:tab w:val="left" w:pos="2880"/>
          <w:tab w:val="left" w:pos="5760"/>
        </w:tabs>
        <w:bidi/>
        <w:spacing w:line="276" w:lineRule="auto"/>
        <w:jc w:val="center"/>
        <w:rPr>
          <w:b/>
          <w:bCs/>
          <w:sz w:val="28"/>
          <w:szCs w:val="28"/>
          <w:rtl/>
          <w:lang w:val="en-US" w:bidi="ar-EG"/>
        </w:rPr>
      </w:pPr>
      <w:r w:rsidRPr="001D76FF">
        <w:rPr>
          <w:rFonts w:hint="cs"/>
          <w:b/>
          <w:bCs/>
          <w:sz w:val="28"/>
          <w:szCs w:val="28"/>
          <w:rtl/>
          <w:lang w:val="en-US" w:bidi="ar-SA"/>
        </w:rPr>
        <w:t>مقترح</w:t>
      </w:r>
      <w:r w:rsidRPr="001D76FF">
        <w:rPr>
          <w:b/>
          <w:bCs/>
          <w:sz w:val="28"/>
          <w:szCs w:val="28"/>
          <w:rtl/>
          <w:lang w:val="en-US" w:bidi="ar-SA"/>
        </w:rPr>
        <w:t xml:space="preserve"> مشروع: </w:t>
      </w:r>
      <w:r>
        <w:rPr>
          <w:rFonts w:hint="cs"/>
          <w:b/>
          <w:bCs/>
          <w:sz w:val="28"/>
          <w:szCs w:val="28"/>
          <w:rtl/>
          <w:lang w:val="en-US" w:bidi="ar-EG"/>
        </w:rPr>
        <w:t>عُمـــــــــــــان</w:t>
      </w:r>
    </w:p>
    <w:p w14:paraId="17004824" w14:textId="77777777" w:rsidR="00F76585" w:rsidRPr="001D76FF" w:rsidRDefault="00F76585" w:rsidP="00F76585">
      <w:pPr>
        <w:widowControl w:val="0"/>
        <w:tabs>
          <w:tab w:val="left" w:pos="2880"/>
          <w:tab w:val="left" w:pos="5760"/>
        </w:tabs>
        <w:bidi/>
        <w:spacing w:line="276" w:lineRule="auto"/>
        <w:jc w:val="center"/>
        <w:rPr>
          <w:b/>
          <w:bCs/>
          <w:sz w:val="28"/>
          <w:szCs w:val="28"/>
          <w:rtl/>
          <w:lang w:val="en-US" w:bidi="ar-EG"/>
        </w:rPr>
      </w:pPr>
    </w:p>
    <w:p w14:paraId="5E60B1A7" w14:textId="77777777" w:rsidR="008C6EA5" w:rsidRPr="001D76FF" w:rsidRDefault="008C6EA5" w:rsidP="008C6EA5">
      <w:pPr>
        <w:widowControl w:val="0"/>
        <w:tabs>
          <w:tab w:val="left" w:pos="2880"/>
          <w:tab w:val="left" w:pos="5760"/>
        </w:tabs>
        <w:bidi/>
        <w:spacing w:after="240" w:line="276" w:lineRule="auto"/>
        <w:jc w:val="center"/>
        <w:rPr>
          <w:b/>
          <w:bCs/>
          <w:sz w:val="8"/>
          <w:szCs w:val="8"/>
          <w:rtl/>
          <w:lang w:val="en-US" w:bidi="ar-SA"/>
        </w:rPr>
      </w:pPr>
    </w:p>
    <w:p w14:paraId="3E8C4496" w14:textId="53C2D60E" w:rsidR="008C6EA5" w:rsidRPr="00D34355" w:rsidRDefault="00F76585" w:rsidP="00F76585">
      <w:pPr>
        <w:widowControl w:val="0"/>
        <w:bidi/>
        <w:spacing w:after="240" w:line="276" w:lineRule="auto"/>
        <w:rPr>
          <w:szCs w:val="24"/>
          <w:lang w:val="en-US" w:bidi="ar-SA"/>
        </w:rPr>
      </w:pPr>
      <w:r>
        <w:rPr>
          <w:szCs w:val="24"/>
          <w:rtl/>
          <w:lang w:val="en-US" w:bidi="ar-SA"/>
        </w:rPr>
        <w:tab/>
      </w:r>
      <w:r w:rsidR="008C6EA5" w:rsidRPr="00D34355">
        <w:rPr>
          <w:szCs w:val="24"/>
          <w:rtl/>
          <w:lang w:val="en-US" w:bidi="ar-SA"/>
        </w:rPr>
        <w:t>تتألف هذه الوثيقة من تعليقات الأمانة وتوصي</w:t>
      </w:r>
      <w:r w:rsidR="008C6EA5" w:rsidRPr="00D34355">
        <w:rPr>
          <w:rFonts w:hint="cs"/>
          <w:szCs w:val="24"/>
          <w:rtl/>
          <w:lang w:val="en-US" w:bidi="ar-SA"/>
        </w:rPr>
        <w:t>تها</w:t>
      </w:r>
      <w:r w:rsidR="008C6EA5" w:rsidRPr="00D34355">
        <w:rPr>
          <w:szCs w:val="24"/>
          <w:rtl/>
          <w:lang w:val="en-US" w:bidi="ar-SA"/>
        </w:rPr>
        <w:t xml:space="preserve"> بشأن مقترح المشروع التالي:</w:t>
      </w:r>
    </w:p>
    <w:p w14:paraId="262FFE11" w14:textId="77777777" w:rsidR="008C6EA5" w:rsidRPr="001D76FF" w:rsidRDefault="008C6EA5" w:rsidP="008C6EA5">
      <w:pPr>
        <w:widowControl w:val="0"/>
        <w:tabs>
          <w:tab w:val="left" w:pos="2880"/>
          <w:tab w:val="left" w:pos="5760"/>
        </w:tabs>
        <w:bidi/>
        <w:spacing w:after="240" w:line="276" w:lineRule="auto"/>
        <w:jc w:val="left"/>
        <w:rPr>
          <w:sz w:val="28"/>
          <w:szCs w:val="28"/>
          <w:u w:val="single"/>
          <w:rtl/>
          <w:lang w:val="en-US" w:bidi="ar-SA"/>
        </w:rPr>
      </w:pPr>
      <w:r w:rsidRPr="001D76FF">
        <w:rPr>
          <w:rFonts w:hint="cs"/>
          <w:sz w:val="28"/>
          <w:szCs w:val="28"/>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8C6EA5" w:rsidRPr="001D76FF" w14:paraId="1F571363" w14:textId="77777777" w:rsidTr="008C6EA5">
        <w:trPr>
          <w:trHeight w:val="814"/>
        </w:trPr>
        <w:tc>
          <w:tcPr>
            <w:tcW w:w="990" w:type="dxa"/>
          </w:tcPr>
          <w:p w14:paraId="1A32A845" w14:textId="77777777" w:rsidR="008C6EA5" w:rsidRPr="001D76FF" w:rsidRDefault="008C6EA5" w:rsidP="008C6EA5">
            <w:pPr>
              <w:widowControl w:val="0"/>
              <w:numPr>
                <w:ilvl w:val="0"/>
                <w:numId w:val="23"/>
              </w:numPr>
              <w:tabs>
                <w:tab w:val="left" w:pos="2880"/>
                <w:tab w:val="left" w:pos="5760"/>
              </w:tabs>
              <w:bidi/>
              <w:spacing w:after="240" w:line="276" w:lineRule="auto"/>
              <w:contextualSpacing/>
              <w:rPr>
                <w:sz w:val="28"/>
                <w:szCs w:val="28"/>
                <w:u w:val="single"/>
                <w:rtl/>
                <w:lang w:val="en-US" w:bidi="ar-SA"/>
              </w:rPr>
            </w:pPr>
          </w:p>
        </w:tc>
        <w:tc>
          <w:tcPr>
            <w:tcW w:w="5670" w:type="dxa"/>
          </w:tcPr>
          <w:p w14:paraId="246E2D98" w14:textId="77777777" w:rsidR="008C6EA5" w:rsidRPr="001D76FF" w:rsidRDefault="008C6EA5" w:rsidP="008C6EA5">
            <w:pPr>
              <w:widowControl w:val="0"/>
              <w:tabs>
                <w:tab w:val="left" w:pos="2880"/>
                <w:tab w:val="left" w:pos="5760"/>
              </w:tabs>
              <w:bidi/>
              <w:rPr>
                <w:szCs w:val="24"/>
                <w:rtl/>
                <w:lang w:val="en-US" w:bidi="ar-SA"/>
              </w:rPr>
            </w:pPr>
            <w:r w:rsidRPr="001D76FF">
              <w:rPr>
                <w:szCs w:val="24"/>
                <w:rtl/>
                <w:lang w:val="en-US" w:bidi="ar-SA"/>
              </w:rPr>
              <w:t>خطة إدارة إزالة المواد الھ</w:t>
            </w:r>
            <w:r w:rsidRPr="001D76FF">
              <w:rPr>
                <w:rFonts w:hint="cs"/>
                <w:szCs w:val="24"/>
                <w:rtl/>
                <w:lang w:val="en-US" w:bidi="ar-SA"/>
              </w:rPr>
              <w:t>ی</w:t>
            </w:r>
            <w:r w:rsidRPr="001D76FF">
              <w:rPr>
                <w:rFonts w:hint="eastAsia"/>
                <w:szCs w:val="24"/>
                <w:rtl/>
                <w:lang w:val="en-US" w:bidi="ar-SA"/>
              </w:rPr>
              <w:t>دروکلوروفلوروکربون</w:t>
            </w:r>
            <w:r w:rsidRPr="001D76FF">
              <w:rPr>
                <w:rFonts w:hint="cs"/>
                <w:szCs w:val="24"/>
                <w:rtl/>
                <w:lang w:val="en-US" w:bidi="ar-SA"/>
              </w:rPr>
              <w:t>ی</w:t>
            </w:r>
            <w:r w:rsidRPr="001D76FF">
              <w:rPr>
                <w:rFonts w:hint="eastAsia"/>
                <w:szCs w:val="24"/>
                <w:rtl/>
                <w:lang w:val="en-US" w:bidi="ar-SA"/>
              </w:rPr>
              <w:t>ة</w:t>
            </w:r>
            <w:r w:rsidRPr="001D76FF">
              <w:rPr>
                <w:szCs w:val="24"/>
                <w:rtl/>
                <w:lang w:val="en-US" w:bidi="ar-SA"/>
              </w:rPr>
              <w:t xml:space="preserve"> (المرحلة</w:t>
            </w:r>
          </w:p>
          <w:p w14:paraId="31D7E17C" w14:textId="77777777" w:rsidR="008C6EA5" w:rsidRPr="001D76FF" w:rsidRDefault="008C6EA5" w:rsidP="004243DE">
            <w:pPr>
              <w:widowControl w:val="0"/>
              <w:tabs>
                <w:tab w:val="left" w:pos="2880"/>
                <w:tab w:val="left" w:pos="5760"/>
              </w:tabs>
              <w:bidi/>
              <w:spacing w:after="240" w:line="276" w:lineRule="auto"/>
              <w:rPr>
                <w:szCs w:val="24"/>
                <w:u w:val="single"/>
                <w:rtl/>
                <w:lang w:val="en-US" w:bidi="ar-SA"/>
              </w:rPr>
            </w:pPr>
            <w:r w:rsidRPr="001D76FF">
              <w:rPr>
                <w:rFonts w:hint="cs"/>
                <w:szCs w:val="24"/>
                <w:rtl/>
                <w:lang w:val="en-US" w:bidi="ar-SA"/>
              </w:rPr>
              <w:t>ال</w:t>
            </w:r>
            <w:r>
              <w:rPr>
                <w:rFonts w:hint="cs"/>
                <w:szCs w:val="24"/>
                <w:rtl/>
                <w:lang w:val="en-US" w:bidi="ar-SA"/>
              </w:rPr>
              <w:t>ثا</w:t>
            </w:r>
            <w:r w:rsidR="004243DE">
              <w:rPr>
                <w:rFonts w:hint="cs"/>
                <w:szCs w:val="24"/>
                <w:rtl/>
                <w:lang w:val="en-US" w:bidi="ar-EG"/>
              </w:rPr>
              <w:t>لث</w:t>
            </w:r>
            <w:r>
              <w:rPr>
                <w:rFonts w:hint="cs"/>
                <w:szCs w:val="24"/>
                <w:rtl/>
                <w:lang w:val="en-US" w:bidi="ar-SA"/>
              </w:rPr>
              <w:t>ة</w:t>
            </w:r>
            <w:r w:rsidRPr="001D76FF">
              <w:rPr>
                <w:rFonts w:hint="eastAsia"/>
                <w:szCs w:val="24"/>
                <w:rtl/>
                <w:lang w:val="en-US" w:bidi="ar-SA"/>
              </w:rPr>
              <w:t>،</w:t>
            </w:r>
            <w:r w:rsidRPr="001D76FF">
              <w:rPr>
                <w:szCs w:val="24"/>
                <w:rtl/>
                <w:lang w:val="en-US" w:bidi="ar-SA"/>
              </w:rPr>
              <w:t xml:space="preserve"> الشر</w:t>
            </w:r>
            <w:r w:rsidRPr="001D76FF">
              <w:rPr>
                <w:rFonts w:hint="cs"/>
                <w:szCs w:val="24"/>
                <w:rtl/>
                <w:lang w:val="en-US" w:bidi="ar-SA"/>
              </w:rPr>
              <w:t>ی</w:t>
            </w:r>
            <w:r w:rsidRPr="001D76FF">
              <w:rPr>
                <w:rFonts w:hint="eastAsia"/>
                <w:szCs w:val="24"/>
                <w:rtl/>
                <w:lang w:val="en-US" w:bidi="ar-SA"/>
              </w:rPr>
              <w:t>حة</w:t>
            </w:r>
            <w:r w:rsidRPr="001D76FF">
              <w:rPr>
                <w:szCs w:val="24"/>
                <w:rtl/>
                <w:lang w:val="en-US" w:bidi="ar-SA"/>
              </w:rPr>
              <w:t xml:space="preserve"> ال</w:t>
            </w:r>
            <w:r>
              <w:rPr>
                <w:rFonts w:hint="cs"/>
                <w:szCs w:val="24"/>
                <w:rtl/>
                <w:lang w:val="en-US" w:bidi="ar-SA"/>
              </w:rPr>
              <w:t>أولى</w:t>
            </w:r>
            <w:r w:rsidRPr="001D76FF">
              <w:rPr>
                <w:szCs w:val="24"/>
                <w:rtl/>
                <w:lang w:val="en-US" w:bidi="ar-SA"/>
              </w:rPr>
              <w:t>)</w:t>
            </w:r>
          </w:p>
        </w:tc>
        <w:tc>
          <w:tcPr>
            <w:tcW w:w="90" w:type="dxa"/>
          </w:tcPr>
          <w:p w14:paraId="41F20D8A" w14:textId="77777777" w:rsidR="008C6EA5" w:rsidRPr="001D76FF" w:rsidRDefault="008C6EA5" w:rsidP="008C6EA5">
            <w:pPr>
              <w:widowControl w:val="0"/>
              <w:tabs>
                <w:tab w:val="left" w:pos="2880"/>
                <w:tab w:val="left" w:pos="5760"/>
              </w:tabs>
              <w:bidi/>
              <w:spacing w:after="240" w:line="276" w:lineRule="auto"/>
              <w:rPr>
                <w:szCs w:val="24"/>
                <w:u w:val="single"/>
                <w:rtl/>
                <w:lang w:val="en-US" w:bidi="ar-SA"/>
              </w:rPr>
            </w:pPr>
          </w:p>
        </w:tc>
        <w:tc>
          <w:tcPr>
            <w:tcW w:w="2970" w:type="dxa"/>
          </w:tcPr>
          <w:p w14:paraId="7DFE4983" w14:textId="13EF6744" w:rsidR="008C6EA5" w:rsidRPr="001D76FF" w:rsidRDefault="00722A5A" w:rsidP="00722A5A">
            <w:pPr>
              <w:widowControl w:val="0"/>
              <w:tabs>
                <w:tab w:val="left" w:pos="2880"/>
                <w:tab w:val="left" w:pos="5760"/>
              </w:tabs>
              <w:bidi/>
              <w:spacing w:after="240" w:line="276" w:lineRule="auto"/>
              <w:rPr>
                <w:szCs w:val="24"/>
                <w:lang w:val="en-US" w:bidi="ar-SA"/>
              </w:rPr>
            </w:pPr>
            <w:r>
              <w:rPr>
                <w:rFonts w:hint="cs"/>
                <w:szCs w:val="24"/>
                <w:rtl/>
                <w:lang w:val="en-US" w:bidi="ar-EG"/>
              </w:rPr>
              <w:t>منظمة الأمم المتحدة للتنمية الصناعية</w:t>
            </w:r>
            <w:r w:rsidR="008C6EA5" w:rsidRPr="001D76FF">
              <w:rPr>
                <w:rFonts w:hint="cs"/>
                <w:szCs w:val="24"/>
                <w:rtl/>
                <w:lang w:val="en-US" w:bidi="ar-SA"/>
              </w:rPr>
              <w:t xml:space="preserve"> (اليو</w:t>
            </w:r>
            <w:r w:rsidR="008C6EA5">
              <w:rPr>
                <w:rFonts w:hint="cs"/>
                <w:szCs w:val="24"/>
                <w:rtl/>
                <w:lang w:val="en-US" w:bidi="ar-SA"/>
              </w:rPr>
              <w:t>نيدو</w:t>
            </w:r>
            <w:r w:rsidR="008C6EA5" w:rsidRPr="001D76FF">
              <w:rPr>
                <w:rFonts w:hint="cs"/>
                <w:szCs w:val="24"/>
                <w:rtl/>
                <w:lang w:val="en-US" w:bidi="ar-SA"/>
              </w:rPr>
              <w:t xml:space="preserve">) </w:t>
            </w:r>
            <w:r w:rsidR="008C6EA5">
              <w:rPr>
                <w:rFonts w:hint="cs"/>
                <w:szCs w:val="24"/>
                <w:rtl/>
                <w:lang w:val="en-US" w:bidi="ar-SA"/>
              </w:rPr>
              <w:t>و</w:t>
            </w:r>
            <w:r>
              <w:rPr>
                <w:rFonts w:hint="cs"/>
                <w:szCs w:val="24"/>
                <w:rtl/>
                <w:lang w:val="en-US" w:bidi="ar-SA"/>
              </w:rPr>
              <w:t>برنامج الأمم المتحدة  للبيئة</w:t>
            </w:r>
            <w:r w:rsidR="008C6EA5">
              <w:rPr>
                <w:rFonts w:hint="cs"/>
                <w:szCs w:val="24"/>
                <w:rtl/>
                <w:lang w:val="en-US" w:bidi="ar-SA"/>
              </w:rPr>
              <w:t xml:space="preserve"> (</w:t>
            </w:r>
            <w:r w:rsidR="008C6EA5" w:rsidRPr="001D76FF">
              <w:rPr>
                <w:rFonts w:hint="cs"/>
                <w:szCs w:val="24"/>
                <w:rtl/>
                <w:lang w:val="en-US" w:bidi="ar-SA"/>
              </w:rPr>
              <w:t>اليونيب</w:t>
            </w:r>
            <w:r w:rsidR="008C6EA5">
              <w:rPr>
                <w:rFonts w:hint="cs"/>
                <w:szCs w:val="24"/>
                <w:rtl/>
                <w:lang w:val="en-US" w:bidi="ar-SA"/>
              </w:rPr>
              <w:t xml:space="preserve">) </w:t>
            </w:r>
          </w:p>
        </w:tc>
      </w:tr>
    </w:tbl>
    <w:p w14:paraId="6A8F8CE9" w14:textId="77777777" w:rsidR="007E5D09" w:rsidRPr="008C6EA5" w:rsidRDefault="007E5D09" w:rsidP="008C6EA5">
      <w:pPr>
        <w:pStyle w:val="StyleHeader4Para4Left0Firstline0"/>
        <w:numPr>
          <w:ilvl w:val="0"/>
          <w:numId w:val="0"/>
        </w:numPr>
        <w:bidi/>
        <w:rPr>
          <w:sz w:val="24"/>
          <w:szCs w:val="24"/>
          <w:rtl/>
          <w:lang w:bidi="ar-EG"/>
        </w:rPr>
      </w:pPr>
    </w:p>
    <w:p w14:paraId="201DBF95" w14:textId="77777777" w:rsidR="007E5D09" w:rsidRDefault="007E5D09" w:rsidP="008C6EA5">
      <w:pPr>
        <w:pStyle w:val="StyleHeader4Para4Left0Firstline0"/>
        <w:numPr>
          <w:ilvl w:val="0"/>
          <w:numId w:val="0"/>
        </w:numPr>
        <w:bidi/>
        <w:rPr>
          <w:rtl/>
        </w:rPr>
      </w:pPr>
    </w:p>
    <w:p w14:paraId="304B710D" w14:textId="77777777" w:rsidR="007E5D09" w:rsidRDefault="007E5D09" w:rsidP="008C6EA5">
      <w:pPr>
        <w:pStyle w:val="StyleHeader4Para4Left0Firstline0"/>
        <w:numPr>
          <w:ilvl w:val="0"/>
          <w:numId w:val="0"/>
        </w:numPr>
        <w:bidi/>
        <w:rPr>
          <w:rtl/>
        </w:rPr>
      </w:pPr>
    </w:p>
    <w:p w14:paraId="593CC2DB" w14:textId="77777777" w:rsidR="007E5D09" w:rsidRDefault="00E1360E" w:rsidP="008C6EA5">
      <w:pPr>
        <w:pStyle w:val="Heading3"/>
        <w:numPr>
          <w:ilvl w:val="0"/>
          <w:numId w:val="0"/>
        </w:numPr>
        <w:bidi/>
        <w:ind w:left="1361" w:firstLine="720"/>
        <w:rPr>
          <w:rtl/>
        </w:rPr>
      </w:pPr>
      <w:r>
        <w:rPr>
          <w:rtl/>
        </w:rPr>
        <w:br w:type="page"/>
      </w:r>
    </w:p>
    <w:p w14:paraId="0B0C422C" w14:textId="77777777" w:rsidR="00CA4FDD" w:rsidRPr="006F62D0" w:rsidRDefault="00CA4FDD" w:rsidP="00166E70">
      <w:pPr>
        <w:pStyle w:val="Heading3"/>
        <w:numPr>
          <w:ilvl w:val="0"/>
          <w:numId w:val="0"/>
        </w:numPr>
        <w:bidi/>
        <w:jc w:val="center"/>
        <w:rPr>
          <w:rtl/>
        </w:rPr>
      </w:pPr>
      <w:r w:rsidRPr="00E0664B">
        <w:rPr>
          <w:rFonts w:eastAsia="Batang"/>
          <w:bCs/>
          <w:snapToGrid w:val="0"/>
          <w:sz w:val="26"/>
          <w:szCs w:val="26"/>
          <w:rtl/>
          <w:lang w:eastAsia="ko-KR" w:bidi="ar-AE"/>
        </w:rPr>
        <w:lastRenderedPageBreak/>
        <w:t>ورقة تقييم المشروع – مشروعات متعددة السنوات</w:t>
      </w:r>
    </w:p>
    <w:p w14:paraId="70535A10" w14:textId="77777777" w:rsidR="008C6EA5" w:rsidRPr="00996241" w:rsidRDefault="005540F9" w:rsidP="00CA4FDD">
      <w:pPr>
        <w:jc w:val="center"/>
        <w:rPr>
          <w:sz w:val="18"/>
        </w:rPr>
      </w:pPr>
      <w:r>
        <w:rPr>
          <w:rFonts w:eastAsia="Batang" w:hint="cs"/>
          <w:bCs/>
          <w:snapToGrid w:val="0"/>
          <w:sz w:val="26"/>
          <w:szCs w:val="26"/>
          <w:rtl/>
          <w:lang w:eastAsia="ko-KR" w:bidi="ar-SA"/>
        </w:rPr>
        <w:t>عُمـان</w:t>
      </w:r>
    </w:p>
    <w:tbl>
      <w:tblPr>
        <w:tblStyle w:val="TableGrid"/>
        <w:bidiVisual/>
        <w:tblW w:w="5309" w:type="pct"/>
        <w:tblInd w:w="-113" w:type="dxa"/>
        <w:tblLook w:val="04A0" w:firstRow="1" w:lastRow="0" w:firstColumn="1" w:lastColumn="0" w:noHBand="0" w:noVBand="1"/>
      </w:tblPr>
      <w:tblGrid>
        <w:gridCol w:w="4678"/>
        <w:gridCol w:w="5250"/>
      </w:tblGrid>
      <w:tr w:rsidR="00CC5062" w:rsidRPr="00CA4FDD" w14:paraId="6950CE89" w14:textId="77777777" w:rsidTr="00CA4FDD">
        <w:trPr>
          <w:trHeight w:val="240"/>
        </w:trPr>
        <w:tc>
          <w:tcPr>
            <w:tcW w:w="2356" w:type="pct"/>
            <w:shd w:val="clear" w:color="auto" w:fill="auto"/>
          </w:tcPr>
          <w:p w14:paraId="48B30DF9" w14:textId="1E2BA326" w:rsidR="00CC5062" w:rsidRPr="00CA4FDD" w:rsidRDefault="00CC5062" w:rsidP="00CC5062">
            <w:pPr>
              <w:bidi/>
              <w:rPr>
                <w:rFonts w:asciiTheme="majorBidi" w:hAnsiTheme="majorBidi" w:cstheme="majorBidi"/>
                <w:b/>
                <w:sz w:val="18"/>
                <w:szCs w:val="18"/>
              </w:rPr>
            </w:pP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2644" w:type="pct"/>
            <w:shd w:val="clear" w:color="auto" w:fill="auto"/>
          </w:tcPr>
          <w:p w14:paraId="182BF488" w14:textId="31135FAF" w:rsidR="00CC5062" w:rsidRPr="00CA4FDD" w:rsidRDefault="00CC5062" w:rsidP="00CC5062">
            <w:pPr>
              <w:bidi/>
              <w:jc w:val="center"/>
              <w:rPr>
                <w:rFonts w:asciiTheme="majorBidi" w:hAnsiTheme="majorBidi" w:cstheme="majorBidi"/>
                <w:b/>
                <w:sz w:val="18"/>
                <w:szCs w:val="18"/>
              </w:rPr>
            </w:pPr>
            <w:r w:rsidRPr="00C97384">
              <w:rPr>
                <w:rFonts w:eastAsia="Batang"/>
                <w:bCs/>
                <w:snapToGrid w:val="0"/>
                <w:sz w:val="20"/>
                <w:rtl/>
                <w:lang w:eastAsia="ko-KR" w:bidi="ar-AE"/>
              </w:rPr>
              <w:t>الوكالة</w:t>
            </w:r>
          </w:p>
        </w:tc>
      </w:tr>
      <w:tr w:rsidR="008C6EA5" w:rsidRPr="00CA4FDD" w14:paraId="289DF29E" w14:textId="77777777" w:rsidTr="00CA4FDD">
        <w:trPr>
          <w:trHeight w:val="103"/>
        </w:trPr>
        <w:tc>
          <w:tcPr>
            <w:tcW w:w="2356" w:type="pct"/>
            <w:shd w:val="clear" w:color="auto" w:fill="auto"/>
          </w:tcPr>
          <w:p w14:paraId="5C104266" w14:textId="7C53D4BF" w:rsidR="008C6EA5" w:rsidRPr="00CA4FDD" w:rsidRDefault="00CC5062" w:rsidP="00CC5062">
            <w:pPr>
              <w:bidi/>
              <w:spacing w:after="80"/>
              <w:jc w:val="center"/>
              <w:rPr>
                <w:rFonts w:asciiTheme="majorBidi" w:hAnsiTheme="majorBidi" w:cstheme="majorBidi"/>
                <w:color w:val="000000" w:themeColor="text1"/>
                <w:sz w:val="18"/>
                <w:szCs w:val="18"/>
              </w:rPr>
            </w:pPr>
            <w:r w:rsidRPr="00746224">
              <w:rPr>
                <w:rFonts w:eastAsia="Batang"/>
                <w:snapToGrid w:val="0"/>
                <w:sz w:val="18"/>
                <w:szCs w:val="18"/>
                <w:rtl/>
                <w:lang w:eastAsia="ko-KR" w:bidi="ar-AE"/>
              </w:rPr>
              <w:t xml:space="preserve">خطة إدارة إزالة المواد الهيدروكلوروفلوروكربونية (المرحلة </w:t>
            </w:r>
            <w:r w:rsidRPr="00746224">
              <w:rPr>
                <w:rFonts w:eastAsia="Batang" w:hint="cs"/>
                <w:snapToGrid w:val="0"/>
                <w:sz w:val="18"/>
                <w:szCs w:val="18"/>
                <w:rtl/>
                <w:lang w:eastAsia="ko-KR" w:bidi="ar-AE"/>
              </w:rPr>
              <w:t>ال</w:t>
            </w:r>
            <w:r>
              <w:rPr>
                <w:rFonts w:eastAsia="Batang" w:hint="cs"/>
                <w:snapToGrid w:val="0"/>
                <w:sz w:val="18"/>
                <w:szCs w:val="18"/>
                <w:rtl/>
                <w:lang w:eastAsia="ko-KR" w:bidi="ar-AE"/>
              </w:rPr>
              <w:t>ثالثة</w:t>
            </w:r>
            <w:r w:rsidRPr="00746224">
              <w:rPr>
                <w:rFonts w:eastAsia="Batang"/>
                <w:snapToGrid w:val="0"/>
                <w:sz w:val="18"/>
                <w:szCs w:val="18"/>
                <w:rtl/>
                <w:lang w:eastAsia="ko-KR" w:bidi="ar-AE"/>
              </w:rPr>
              <w:t>)</w:t>
            </w:r>
          </w:p>
        </w:tc>
        <w:tc>
          <w:tcPr>
            <w:tcW w:w="2644" w:type="pct"/>
            <w:shd w:val="clear" w:color="auto" w:fill="auto"/>
          </w:tcPr>
          <w:p w14:paraId="76D01AB8" w14:textId="320A8412" w:rsidR="008C6EA5" w:rsidRPr="00CA4FDD" w:rsidRDefault="00CC5062" w:rsidP="00CC5062">
            <w:pPr>
              <w:bidi/>
              <w:spacing w:after="80"/>
              <w:jc w:val="center"/>
              <w:rPr>
                <w:rFonts w:asciiTheme="majorBidi" w:hAnsiTheme="majorBidi" w:cstheme="majorBidi"/>
                <w:color w:val="000000" w:themeColor="text1"/>
                <w:sz w:val="18"/>
                <w:szCs w:val="18"/>
              </w:rPr>
            </w:pPr>
            <w:r w:rsidRPr="00746224">
              <w:rPr>
                <w:rFonts w:hint="cs"/>
                <w:sz w:val="20"/>
                <w:rtl/>
                <w:lang w:val="en-CA" w:bidi="ar-SA"/>
              </w:rPr>
              <w:t>اليونيدو (الرئيسية)، واليونيب</w:t>
            </w:r>
          </w:p>
        </w:tc>
      </w:tr>
    </w:tbl>
    <w:p w14:paraId="4E714EEB" w14:textId="77777777" w:rsidR="008C6EA5" w:rsidRPr="00CA4FDD" w:rsidRDefault="008C6EA5" w:rsidP="008C6EA5">
      <w:pPr>
        <w:jc w:val="center"/>
        <w:rPr>
          <w:rFonts w:asciiTheme="majorBidi" w:hAnsiTheme="majorBidi" w:cstheme="majorBidi"/>
          <w:sz w:val="18"/>
          <w:szCs w:val="18"/>
        </w:rPr>
      </w:pPr>
    </w:p>
    <w:tbl>
      <w:tblPr>
        <w:tblStyle w:val="TableGrid"/>
        <w:bidiVisual/>
        <w:tblW w:w="5309" w:type="pct"/>
        <w:tblInd w:w="-113" w:type="dxa"/>
        <w:tblLook w:val="04A0" w:firstRow="1" w:lastRow="0" w:firstColumn="1" w:lastColumn="0" w:noHBand="0" w:noVBand="1"/>
      </w:tblPr>
      <w:tblGrid>
        <w:gridCol w:w="4698"/>
        <w:gridCol w:w="2637"/>
        <w:gridCol w:w="2593"/>
      </w:tblGrid>
      <w:tr w:rsidR="008C6EA5" w:rsidRPr="00CA4FDD" w14:paraId="71E2DD5E" w14:textId="77777777" w:rsidTr="00214B74">
        <w:trPr>
          <w:trHeight w:val="195"/>
        </w:trPr>
        <w:tc>
          <w:tcPr>
            <w:tcW w:w="2366" w:type="pct"/>
            <w:shd w:val="clear" w:color="auto" w:fill="auto"/>
          </w:tcPr>
          <w:p w14:paraId="6BED7E10" w14:textId="2B1BE529" w:rsidR="008C6EA5" w:rsidRPr="00CA4FDD" w:rsidRDefault="00D8017F" w:rsidP="00CA4FDD">
            <w:pPr>
              <w:bidi/>
              <w:spacing w:after="60"/>
              <w:jc w:val="left"/>
              <w:rPr>
                <w:rFonts w:asciiTheme="majorBidi" w:hAnsiTheme="majorBidi" w:cstheme="majorBidi"/>
                <w:b/>
                <w:sz w:val="18"/>
                <w:szCs w:val="18"/>
              </w:rPr>
            </w:pPr>
            <w:r w:rsidRPr="001C6E3E">
              <w:rPr>
                <w:rFonts w:eastAsia="Batang"/>
                <w:bCs/>
                <w:snapToGrid w:val="0"/>
                <w:sz w:val="20"/>
                <w:rtl/>
                <w:lang w:eastAsia="ko-KR" w:bidi="ar-AE"/>
              </w:rPr>
              <w:t>(</w:t>
            </w:r>
            <w:r w:rsidRPr="001C6E3E">
              <w:rPr>
                <w:rFonts w:eastAsia="Batang" w:hint="cs"/>
                <w:bCs/>
                <w:snapToGrid w:val="0"/>
                <w:sz w:val="20"/>
                <w:rtl/>
                <w:lang w:eastAsia="ko-KR" w:bidi="ar-AE"/>
              </w:rPr>
              <w:t>ثانياً</w:t>
            </w:r>
            <w:r w:rsidRPr="001C6E3E">
              <w:rPr>
                <w:rFonts w:eastAsia="Batang"/>
                <w:bCs/>
                <w:snapToGrid w:val="0"/>
                <w:sz w:val="20"/>
                <w:rtl/>
                <w:lang w:eastAsia="ko-KR" w:bidi="ar-AE"/>
              </w:rPr>
              <w:t xml:space="preserve">) أحدث بيانات المادة </w:t>
            </w:r>
            <w:r w:rsidRPr="00AF3B45">
              <w:rPr>
                <w:b/>
                <w:sz w:val="18"/>
              </w:rPr>
              <w:t>7</w:t>
            </w:r>
            <w:r w:rsidRPr="001C6E3E">
              <w:rPr>
                <w:rFonts w:eastAsia="Batang" w:hint="cs"/>
                <w:bCs/>
                <w:snapToGrid w:val="0"/>
                <w:sz w:val="20"/>
                <w:rtl/>
                <w:lang w:eastAsia="ko-KR" w:bidi="ar-AE"/>
              </w:rPr>
              <w:t xml:space="preserve"> (المرفق جيم المجموعة الأولى)</w:t>
            </w:r>
          </w:p>
        </w:tc>
        <w:tc>
          <w:tcPr>
            <w:tcW w:w="1328" w:type="pct"/>
            <w:shd w:val="clear" w:color="auto" w:fill="auto"/>
          </w:tcPr>
          <w:p w14:paraId="110A0CD9" w14:textId="0030D626" w:rsidR="008C6EA5" w:rsidRPr="00CA4FDD" w:rsidRDefault="00D8017F" w:rsidP="00CA4FDD">
            <w:pPr>
              <w:bidi/>
              <w:spacing w:after="60"/>
              <w:jc w:val="center"/>
              <w:rPr>
                <w:rFonts w:asciiTheme="majorBidi" w:hAnsiTheme="majorBidi" w:cstheme="majorBidi"/>
                <w:sz w:val="18"/>
                <w:szCs w:val="18"/>
              </w:rPr>
            </w:pPr>
            <w:r>
              <w:rPr>
                <w:rFonts w:hint="cs"/>
                <w:sz w:val="18"/>
                <w:rtl/>
              </w:rPr>
              <w:t xml:space="preserve">السنة: </w:t>
            </w:r>
            <w:r w:rsidRPr="00AF3B45">
              <w:rPr>
                <w:sz w:val="18"/>
              </w:rPr>
              <w:t xml:space="preserve"> </w:t>
            </w:r>
            <w:r w:rsidR="008C6EA5" w:rsidRPr="00CA4FDD">
              <w:rPr>
                <w:rFonts w:asciiTheme="majorBidi" w:hAnsiTheme="majorBidi" w:cstheme="majorBidi"/>
                <w:color w:val="000000" w:themeColor="text1"/>
                <w:sz w:val="18"/>
                <w:szCs w:val="18"/>
              </w:rPr>
              <w:t>2020</w:t>
            </w:r>
          </w:p>
        </w:tc>
        <w:tc>
          <w:tcPr>
            <w:tcW w:w="1306" w:type="pct"/>
            <w:shd w:val="clear" w:color="auto" w:fill="auto"/>
          </w:tcPr>
          <w:p w14:paraId="499B9D00" w14:textId="76084A85" w:rsidR="008C6EA5" w:rsidRPr="00CA4FDD" w:rsidRDefault="008C6EA5" w:rsidP="00CA4FDD">
            <w:pPr>
              <w:bidi/>
              <w:spacing w:after="60"/>
              <w:jc w:val="right"/>
              <w:rPr>
                <w:rFonts w:asciiTheme="majorBidi" w:hAnsiTheme="majorBidi" w:cstheme="majorBidi"/>
                <w:sz w:val="18"/>
                <w:szCs w:val="18"/>
              </w:rPr>
            </w:pPr>
            <w:r w:rsidRPr="00CA4FDD">
              <w:rPr>
                <w:rFonts w:asciiTheme="majorBidi" w:hAnsiTheme="majorBidi" w:cstheme="majorBidi"/>
                <w:sz w:val="18"/>
                <w:szCs w:val="18"/>
              </w:rPr>
              <w:t xml:space="preserve"> </w:t>
            </w:r>
            <w:r w:rsidRPr="00CA4FDD">
              <w:rPr>
                <w:rFonts w:asciiTheme="majorBidi" w:hAnsiTheme="majorBidi" w:cstheme="majorBidi"/>
                <w:color w:val="000000" w:themeColor="text1"/>
                <w:sz w:val="18"/>
                <w:szCs w:val="18"/>
              </w:rPr>
              <w:t>15.96</w:t>
            </w:r>
            <w:r w:rsidRPr="00CA4FDD">
              <w:rPr>
                <w:rFonts w:asciiTheme="majorBidi" w:hAnsiTheme="majorBidi" w:cstheme="majorBidi"/>
                <w:sz w:val="18"/>
                <w:szCs w:val="18"/>
              </w:rPr>
              <w:t xml:space="preserve"> </w:t>
            </w:r>
            <w:r w:rsidR="00D8017F" w:rsidRPr="00B93A74">
              <w:rPr>
                <w:rFonts w:eastAsia="Batang"/>
                <w:snapToGrid w:val="0"/>
                <w:sz w:val="18"/>
                <w:szCs w:val="18"/>
                <w:rtl/>
                <w:lang w:eastAsia="ko-KR" w:bidi="ar-AE"/>
              </w:rPr>
              <w:t>(ط</w:t>
            </w:r>
            <w:r w:rsidR="00D8017F">
              <w:rPr>
                <w:rFonts w:eastAsia="Batang" w:hint="cs"/>
                <w:snapToGrid w:val="0"/>
                <w:sz w:val="18"/>
                <w:szCs w:val="18"/>
                <w:rtl/>
                <w:lang w:eastAsia="ko-KR" w:bidi="ar-AE"/>
              </w:rPr>
              <w:t>نا</w:t>
            </w:r>
            <w:r w:rsidR="00D8017F">
              <w:rPr>
                <w:rFonts w:eastAsia="Batang" w:hint="cs"/>
                <w:snapToGrid w:val="0"/>
                <w:sz w:val="18"/>
                <w:szCs w:val="18"/>
                <w:rtl/>
                <w:lang w:eastAsia="ko-KR" w:bidi="ar-EG"/>
              </w:rPr>
              <w:t>ً</w:t>
            </w:r>
            <w:r w:rsidR="00D8017F" w:rsidRPr="00B93A74">
              <w:rPr>
                <w:rFonts w:eastAsia="Batang"/>
                <w:snapToGrid w:val="0"/>
                <w:sz w:val="18"/>
                <w:szCs w:val="18"/>
                <w:rtl/>
                <w:lang w:eastAsia="ko-KR" w:bidi="ar-AE"/>
              </w:rPr>
              <w:t xml:space="preserve"> من قدرات استنفاد الأوزون)</w:t>
            </w:r>
          </w:p>
        </w:tc>
      </w:tr>
    </w:tbl>
    <w:p w14:paraId="27534D38" w14:textId="77777777" w:rsidR="008C6EA5" w:rsidRPr="00CA4FDD" w:rsidRDefault="008C6EA5" w:rsidP="008C6EA5">
      <w:pPr>
        <w:jc w:val="center"/>
        <w:rPr>
          <w:rFonts w:asciiTheme="majorBidi" w:hAnsiTheme="majorBidi" w:cstheme="majorBidi"/>
          <w:sz w:val="18"/>
          <w:szCs w:val="18"/>
        </w:rPr>
      </w:pPr>
    </w:p>
    <w:tbl>
      <w:tblPr>
        <w:tblStyle w:val="TableGrid"/>
        <w:bidiVisual/>
        <w:tblW w:w="5309" w:type="pct"/>
        <w:tblInd w:w="-113" w:type="dxa"/>
        <w:tblCellMar>
          <w:left w:w="58" w:type="dxa"/>
          <w:right w:w="58" w:type="dxa"/>
        </w:tblCellMar>
        <w:tblLook w:val="04A0" w:firstRow="1" w:lastRow="0" w:firstColumn="1" w:lastColumn="0" w:noHBand="0" w:noVBand="1"/>
      </w:tblPr>
      <w:tblGrid>
        <w:gridCol w:w="1766"/>
        <w:gridCol w:w="1021"/>
        <w:gridCol w:w="745"/>
        <w:gridCol w:w="651"/>
        <w:gridCol w:w="1255"/>
        <w:gridCol w:w="886"/>
        <w:gridCol w:w="715"/>
        <w:gridCol w:w="689"/>
        <w:gridCol w:w="981"/>
        <w:gridCol w:w="1219"/>
      </w:tblGrid>
      <w:tr w:rsidR="008C6EA5" w:rsidRPr="00CA4FDD" w14:paraId="5C9D012D" w14:textId="77777777" w:rsidTr="00183E89">
        <w:trPr>
          <w:trHeight w:val="250"/>
        </w:trPr>
        <w:tc>
          <w:tcPr>
            <w:tcW w:w="3892" w:type="pct"/>
            <w:gridSpan w:val="8"/>
            <w:shd w:val="clear" w:color="auto" w:fill="auto"/>
          </w:tcPr>
          <w:p w14:paraId="41C630BD" w14:textId="758ECF7F" w:rsidR="008C6EA5" w:rsidRPr="00CA4FDD" w:rsidRDefault="00183E89" w:rsidP="00CA4FDD">
            <w:pPr>
              <w:bidi/>
              <w:jc w:val="left"/>
              <w:rPr>
                <w:rFonts w:asciiTheme="majorBidi" w:hAnsiTheme="majorBidi" w:cstheme="majorBidi"/>
                <w:b/>
                <w:sz w:val="18"/>
                <w:szCs w:val="18"/>
              </w:rPr>
            </w:pPr>
            <w:r w:rsidRPr="001C6E3E">
              <w:rPr>
                <w:rFonts w:eastAsia="Batang" w:hint="cs"/>
                <w:bCs/>
                <w:snapToGrid w:val="0"/>
                <w:sz w:val="20"/>
                <w:rtl/>
                <w:lang w:eastAsia="ko-KR" w:bidi="ar-AE"/>
              </w:rPr>
              <w:t>(ثالثاً</w:t>
            </w:r>
            <w:r w:rsidRPr="001C6E3E">
              <w:rPr>
                <w:rFonts w:eastAsia="Batang"/>
                <w:bCs/>
                <w:snapToGrid w:val="0"/>
                <w:sz w:val="20"/>
                <w:rtl/>
                <w:lang w:eastAsia="ko-KR" w:bidi="ar-AE"/>
              </w:rPr>
              <w:t>) أحدث البيانات القطاعية للبرنامج القطري (طن من قدرات استنفا</w:t>
            </w:r>
            <w:r w:rsidRPr="001C6E3E">
              <w:rPr>
                <w:rFonts w:eastAsia="Batang" w:hint="cs"/>
                <w:bCs/>
                <w:snapToGrid w:val="0"/>
                <w:sz w:val="20"/>
                <w:rtl/>
                <w:lang w:eastAsia="ko-KR" w:bidi="ar-AE"/>
              </w:rPr>
              <w:t>د</w:t>
            </w:r>
            <w:r w:rsidRPr="001C6E3E">
              <w:rPr>
                <w:rFonts w:eastAsia="Batang"/>
                <w:bCs/>
                <w:snapToGrid w:val="0"/>
                <w:sz w:val="20"/>
                <w:rtl/>
                <w:lang w:eastAsia="ko-KR" w:bidi="ar-AE"/>
              </w:rPr>
              <w:t xml:space="preserve"> الأوزون)</w:t>
            </w:r>
          </w:p>
        </w:tc>
        <w:tc>
          <w:tcPr>
            <w:tcW w:w="1108" w:type="pct"/>
            <w:gridSpan w:val="2"/>
            <w:shd w:val="clear" w:color="auto" w:fill="auto"/>
          </w:tcPr>
          <w:p w14:paraId="6B48A2DE" w14:textId="26A11771" w:rsidR="008C6EA5" w:rsidRPr="00CA4FDD" w:rsidRDefault="00183E89" w:rsidP="00183E89">
            <w:pPr>
              <w:bidi/>
              <w:spacing w:after="60"/>
              <w:jc w:val="left"/>
              <w:rPr>
                <w:rFonts w:asciiTheme="majorBidi" w:hAnsiTheme="majorBidi" w:cstheme="majorBidi"/>
                <w:b/>
                <w:sz w:val="18"/>
                <w:szCs w:val="18"/>
              </w:rPr>
            </w:pPr>
            <w:r w:rsidRPr="001C6E3E">
              <w:rPr>
                <w:rFonts w:eastAsia="Batang" w:hint="cs"/>
                <w:bCs/>
                <w:snapToGrid w:val="0"/>
                <w:sz w:val="20"/>
                <w:rtl/>
                <w:lang w:eastAsia="ko-KR" w:bidi="ar-AE"/>
              </w:rPr>
              <w:t xml:space="preserve">السنـــة:  </w:t>
            </w:r>
            <w:r w:rsidRPr="001C6E3E">
              <w:rPr>
                <w:rFonts w:eastAsia="Batang"/>
                <w:bCs/>
                <w:snapToGrid w:val="0"/>
                <w:sz w:val="20"/>
                <w:lang w:eastAsia="ko-KR" w:bidi="ar-AE"/>
              </w:rPr>
              <w:t xml:space="preserve"> </w:t>
            </w:r>
            <w:r w:rsidR="008C6EA5" w:rsidRPr="00CA4FDD">
              <w:rPr>
                <w:rFonts w:asciiTheme="majorBidi" w:hAnsiTheme="majorBidi" w:cstheme="majorBidi"/>
                <w:color w:val="000000" w:themeColor="text1"/>
                <w:sz w:val="18"/>
                <w:szCs w:val="18"/>
              </w:rPr>
              <w:t>2020</w:t>
            </w:r>
          </w:p>
        </w:tc>
      </w:tr>
      <w:tr w:rsidR="00183E89" w:rsidRPr="00CA4FDD" w14:paraId="2BDCD5AA" w14:textId="77777777" w:rsidTr="00183E89">
        <w:trPr>
          <w:trHeight w:val="250"/>
        </w:trPr>
        <w:tc>
          <w:tcPr>
            <w:tcW w:w="890" w:type="pct"/>
            <w:shd w:val="clear" w:color="auto" w:fill="auto"/>
          </w:tcPr>
          <w:p w14:paraId="0E431629" w14:textId="64EA27F7" w:rsidR="00183E89" w:rsidRPr="00CA4FDD" w:rsidRDefault="00183E89" w:rsidP="00183E89">
            <w:pPr>
              <w:bidi/>
              <w:spacing w:after="60"/>
              <w:jc w:val="center"/>
              <w:rPr>
                <w:rFonts w:asciiTheme="majorBidi" w:hAnsiTheme="majorBidi" w:cstheme="majorBidi"/>
                <w:sz w:val="18"/>
                <w:szCs w:val="18"/>
              </w:rPr>
            </w:pPr>
            <w:r w:rsidRPr="001C6E3E">
              <w:rPr>
                <w:rFonts w:eastAsia="Batang" w:hint="cs"/>
                <w:bCs/>
                <w:snapToGrid w:val="0"/>
                <w:sz w:val="20"/>
                <w:rtl/>
                <w:lang w:eastAsia="ko-KR" w:bidi="ar-AE"/>
              </w:rPr>
              <w:t>ا</w:t>
            </w:r>
            <w:r w:rsidRPr="001C6E3E">
              <w:rPr>
                <w:rFonts w:eastAsia="Batang" w:hint="cs"/>
                <w:snapToGrid w:val="0"/>
                <w:sz w:val="20"/>
                <w:rtl/>
                <w:lang w:eastAsia="ko-KR" w:bidi="ar-AE"/>
              </w:rPr>
              <w:t>لمركب ال</w:t>
            </w:r>
            <w:r w:rsidRPr="001C6E3E">
              <w:rPr>
                <w:rFonts w:eastAsia="Batang"/>
                <w:snapToGrid w:val="0"/>
                <w:sz w:val="20"/>
                <w:rtl/>
                <w:lang w:eastAsia="ko-KR" w:bidi="ar-AE"/>
              </w:rPr>
              <w:t>كيميائي</w:t>
            </w:r>
          </w:p>
        </w:tc>
        <w:tc>
          <w:tcPr>
            <w:tcW w:w="514" w:type="pct"/>
            <w:shd w:val="clear" w:color="auto" w:fill="auto"/>
          </w:tcPr>
          <w:p w14:paraId="3EB5CB35" w14:textId="1BFE5DAC" w:rsidR="00183E89" w:rsidRPr="00CA4FDD" w:rsidRDefault="00183E89" w:rsidP="00183E89">
            <w:pPr>
              <w:bidi/>
              <w:spacing w:after="60"/>
              <w:jc w:val="center"/>
              <w:rPr>
                <w:rFonts w:asciiTheme="majorBidi" w:hAnsiTheme="majorBidi" w:cstheme="majorBidi"/>
                <w:sz w:val="18"/>
                <w:szCs w:val="18"/>
              </w:rPr>
            </w:pPr>
            <w:r>
              <w:rPr>
                <w:rFonts w:eastAsia="Batang"/>
                <w:snapToGrid w:val="0"/>
                <w:sz w:val="20"/>
                <w:rtl/>
                <w:lang w:eastAsia="ko-KR" w:bidi="ar-AE"/>
              </w:rPr>
              <w:t>ال</w:t>
            </w:r>
            <w:r>
              <w:rPr>
                <w:rFonts w:eastAsia="Batang" w:hint="cs"/>
                <w:snapToGrid w:val="0"/>
                <w:sz w:val="20"/>
                <w:rtl/>
                <w:lang w:eastAsia="ko-KR" w:bidi="ar-AE"/>
              </w:rPr>
              <w:t>إ</w:t>
            </w:r>
            <w:r w:rsidRPr="001C6E3E">
              <w:rPr>
                <w:rFonts w:eastAsia="Batang"/>
                <w:snapToGrid w:val="0"/>
                <w:sz w:val="20"/>
                <w:rtl/>
                <w:lang w:eastAsia="ko-KR" w:bidi="ar-AE"/>
              </w:rPr>
              <w:t>يروصولات</w:t>
            </w:r>
          </w:p>
        </w:tc>
        <w:tc>
          <w:tcPr>
            <w:tcW w:w="375" w:type="pct"/>
            <w:shd w:val="clear" w:color="auto" w:fill="auto"/>
          </w:tcPr>
          <w:p w14:paraId="5F417F74" w14:textId="58255628" w:rsidR="00183E89" w:rsidRPr="00CA4FDD" w:rsidRDefault="00183E89" w:rsidP="00183E89">
            <w:pPr>
              <w:bidi/>
              <w:spacing w:after="60"/>
              <w:jc w:val="center"/>
              <w:rPr>
                <w:rFonts w:asciiTheme="majorBidi" w:hAnsiTheme="majorBidi" w:cstheme="majorBidi"/>
                <w:sz w:val="18"/>
                <w:szCs w:val="18"/>
              </w:rPr>
            </w:pPr>
            <w:r w:rsidRPr="001C6E3E">
              <w:rPr>
                <w:rFonts w:eastAsia="Batang"/>
                <w:snapToGrid w:val="0"/>
                <w:sz w:val="20"/>
                <w:rtl/>
                <w:lang w:eastAsia="ko-KR" w:bidi="ar-AE"/>
              </w:rPr>
              <w:t>الرغاوي</w:t>
            </w:r>
          </w:p>
        </w:tc>
        <w:tc>
          <w:tcPr>
            <w:tcW w:w="328" w:type="pct"/>
            <w:shd w:val="clear" w:color="auto" w:fill="auto"/>
          </w:tcPr>
          <w:p w14:paraId="6EC35EC1" w14:textId="2E927803" w:rsidR="00183E89" w:rsidRPr="00CA4FDD" w:rsidRDefault="00183E89" w:rsidP="00183E89">
            <w:pPr>
              <w:bidi/>
              <w:spacing w:after="60"/>
              <w:jc w:val="center"/>
              <w:rPr>
                <w:rFonts w:asciiTheme="majorBidi" w:hAnsiTheme="majorBidi" w:cstheme="majorBidi"/>
                <w:sz w:val="18"/>
                <w:szCs w:val="18"/>
              </w:rPr>
            </w:pPr>
            <w:r w:rsidRPr="001C6E3E">
              <w:rPr>
                <w:rFonts w:eastAsia="Batang"/>
                <w:snapToGrid w:val="0"/>
                <w:sz w:val="20"/>
                <w:rtl/>
                <w:lang w:eastAsia="ko-KR" w:bidi="ar-AE"/>
              </w:rPr>
              <w:t>مكافحة الحريق</w:t>
            </w:r>
          </w:p>
        </w:tc>
        <w:tc>
          <w:tcPr>
            <w:tcW w:w="1078" w:type="pct"/>
            <w:gridSpan w:val="2"/>
            <w:shd w:val="clear" w:color="auto" w:fill="auto"/>
          </w:tcPr>
          <w:p w14:paraId="5816F53E" w14:textId="1F78C317" w:rsidR="00183E89" w:rsidRPr="00CA4FDD" w:rsidRDefault="00183E89" w:rsidP="00183E89">
            <w:pPr>
              <w:bidi/>
              <w:spacing w:after="60"/>
              <w:jc w:val="center"/>
              <w:rPr>
                <w:rFonts w:asciiTheme="majorBidi" w:hAnsiTheme="majorBidi" w:cstheme="majorBidi"/>
                <w:sz w:val="18"/>
                <w:szCs w:val="18"/>
              </w:rPr>
            </w:pPr>
            <w:r w:rsidRPr="001C6E3E">
              <w:rPr>
                <w:sz w:val="20"/>
                <w:rtl/>
              </w:rPr>
              <w:t xml:space="preserve">التبريد </w:t>
            </w:r>
          </w:p>
        </w:tc>
        <w:tc>
          <w:tcPr>
            <w:tcW w:w="360" w:type="pct"/>
            <w:shd w:val="clear" w:color="auto" w:fill="auto"/>
          </w:tcPr>
          <w:p w14:paraId="03CB315B" w14:textId="321C345C" w:rsidR="00183E89" w:rsidRPr="00CA4FDD" w:rsidRDefault="00183E89" w:rsidP="00183E89">
            <w:pPr>
              <w:bidi/>
              <w:spacing w:after="60"/>
              <w:jc w:val="center"/>
              <w:rPr>
                <w:rFonts w:asciiTheme="majorBidi" w:hAnsiTheme="majorBidi" w:cstheme="majorBidi"/>
                <w:sz w:val="18"/>
                <w:szCs w:val="18"/>
              </w:rPr>
            </w:pPr>
            <w:r>
              <w:rPr>
                <w:rFonts w:hint="cs"/>
                <w:sz w:val="20"/>
                <w:rtl/>
              </w:rPr>
              <w:t>المذيبات</w:t>
            </w:r>
          </w:p>
        </w:tc>
        <w:tc>
          <w:tcPr>
            <w:tcW w:w="347" w:type="pct"/>
            <w:shd w:val="clear" w:color="auto" w:fill="auto"/>
          </w:tcPr>
          <w:p w14:paraId="25311DC4" w14:textId="5D5F73F1" w:rsidR="00183E89" w:rsidRPr="00CA4FDD" w:rsidRDefault="00183E89" w:rsidP="00183E89">
            <w:pPr>
              <w:bidi/>
              <w:spacing w:after="60"/>
              <w:jc w:val="center"/>
              <w:rPr>
                <w:rFonts w:asciiTheme="majorBidi" w:hAnsiTheme="majorBidi" w:cstheme="majorBidi"/>
                <w:sz w:val="18"/>
                <w:szCs w:val="18"/>
              </w:rPr>
            </w:pPr>
            <w:r w:rsidRPr="001C6E3E">
              <w:rPr>
                <w:rFonts w:hint="cs"/>
                <w:sz w:val="20"/>
                <w:rtl/>
              </w:rPr>
              <w:t xml:space="preserve">عامل </w:t>
            </w:r>
            <w:r>
              <w:rPr>
                <w:rFonts w:hint="cs"/>
                <w:sz w:val="20"/>
                <w:rtl/>
                <w:lang w:bidi="ar-EG"/>
              </w:rPr>
              <w:t>ال</w:t>
            </w:r>
            <w:r w:rsidRPr="001C6E3E">
              <w:rPr>
                <w:rFonts w:hint="cs"/>
                <w:sz w:val="20"/>
                <w:rtl/>
              </w:rPr>
              <w:t>تصنيع</w:t>
            </w:r>
          </w:p>
        </w:tc>
        <w:tc>
          <w:tcPr>
            <w:tcW w:w="494" w:type="pct"/>
            <w:shd w:val="clear" w:color="auto" w:fill="auto"/>
          </w:tcPr>
          <w:p w14:paraId="684FBA66" w14:textId="59A0A35F" w:rsidR="00183E89" w:rsidRPr="00CA4FDD" w:rsidRDefault="00183E89" w:rsidP="00183E89">
            <w:pPr>
              <w:bidi/>
              <w:spacing w:after="60"/>
              <w:jc w:val="center"/>
              <w:rPr>
                <w:rFonts w:asciiTheme="majorBidi" w:hAnsiTheme="majorBidi" w:cstheme="majorBidi"/>
                <w:sz w:val="18"/>
                <w:szCs w:val="18"/>
              </w:rPr>
            </w:pPr>
            <w:r w:rsidRPr="001C6E3E">
              <w:rPr>
                <w:rFonts w:hint="cs"/>
                <w:sz w:val="20"/>
                <w:rtl/>
              </w:rPr>
              <w:t>الاستخدامات المعملية</w:t>
            </w:r>
          </w:p>
        </w:tc>
        <w:tc>
          <w:tcPr>
            <w:tcW w:w="614" w:type="pct"/>
            <w:shd w:val="clear" w:color="auto" w:fill="auto"/>
          </w:tcPr>
          <w:p w14:paraId="55AEBEDC" w14:textId="111BDFCC" w:rsidR="00183E89" w:rsidRPr="00CA4FDD" w:rsidRDefault="00183E89" w:rsidP="00183E89">
            <w:pPr>
              <w:bidi/>
              <w:spacing w:after="60"/>
              <w:jc w:val="center"/>
              <w:rPr>
                <w:rFonts w:asciiTheme="majorBidi" w:hAnsiTheme="majorBidi" w:cstheme="majorBidi"/>
                <w:sz w:val="18"/>
                <w:szCs w:val="18"/>
              </w:rPr>
            </w:pPr>
            <w:r w:rsidRPr="001C6E3E">
              <w:rPr>
                <w:rFonts w:hint="cs"/>
                <w:sz w:val="20"/>
                <w:rtl/>
              </w:rPr>
              <w:t>إجمالي استهلاك القطاع</w:t>
            </w:r>
          </w:p>
        </w:tc>
      </w:tr>
      <w:tr w:rsidR="00183E89" w:rsidRPr="00CA4FDD" w14:paraId="659D9726" w14:textId="77777777" w:rsidTr="00183E89">
        <w:trPr>
          <w:trHeight w:val="70"/>
        </w:trPr>
        <w:tc>
          <w:tcPr>
            <w:tcW w:w="2107" w:type="pct"/>
            <w:gridSpan w:val="4"/>
            <w:shd w:val="clear" w:color="auto" w:fill="auto"/>
          </w:tcPr>
          <w:p w14:paraId="51FDA922" w14:textId="77777777" w:rsidR="00183E89" w:rsidRPr="00CA4FDD" w:rsidRDefault="00183E89" w:rsidP="00183E89">
            <w:pPr>
              <w:bidi/>
              <w:spacing w:after="60"/>
              <w:jc w:val="center"/>
              <w:rPr>
                <w:rFonts w:asciiTheme="majorBidi" w:hAnsiTheme="majorBidi" w:cstheme="majorBidi"/>
                <w:sz w:val="18"/>
                <w:szCs w:val="18"/>
              </w:rPr>
            </w:pPr>
            <w:r w:rsidRPr="00CA4FDD">
              <w:rPr>
                <w:rFonts w:asciiTheme="majorBidi" w:hAnsiTheme="majorBidi" w:cstheme="majorBidi"/>
                <w:sz w:val="18"/>
                <w:szCs w:val="18"/>
              </w:rPr>
              <w:t xml:space="preserve"> </w:t>
            </w:r>
          </w:p>
        </w:tc>
        <w:tc>
          <w:tcPr>
            <w:tcW w:w="632" w:type="pct"/>
            <w:shd w:val="clear" w:color="auto" w:fill="auto"/>
          </w:tcPr>
          <w:p w14:paraId="0B4E570B" w14:textId="0299034E" w:rsidR="00183E89" w:rsidRPr="00CA4FDD" w:rsidRDefault="00183E89" w:rsidP="00183E89">
            <w:pPr>
              <w:bidi/>
              <w:spacing w:after="60"/>
              <w:jc w:val="center"/>
              <w:rPr>
                <w:rFonts w:asciiTheme="majorBidi" w:hAnsiTheme="majorBidi" w:cstheme="majorBidi"/>
                <w:sz w:val="18"/>
                <w:szCs w:val="18"/>
              </w:rPr>
            </w:pPr>
            <w:r w:rsidRPr="001C6E3E">
              <w:rPr>
                <w:rFonts w:eastAsia="Batang"/>
                <w:snapToGrid w:val="0"/>
                <w:sz w:val="20"/>
                <w:rtl/>
                <w:lang w:eastAsia="ko-KR" w:bidi="ar-AE"/>
              </w:rPr>
              <w:t>التصنيع</w:t>
            </w:r>
          </w:p>
        </w:tc>
        <w:tc>
          <w:tcPr>
            <w:tcW w:w="446" w:type="pct"/>
            <w:shd w:val="clear" w:color="auto" w:fill="auto"/>
          </w:tcPr>
          <w:p w14:paraId="576E04BB" w14:textId="4DA1AB6E" w:rsidR="00183E89" w:rsidRPr="00CA4FDD" w:rsidRDefault="00183E89" w:rsidP="00183E89">
            <w:pPr>
              <w:bidi/>
              <w:spacing w:after="60"/>
              <w:jc w:val="center"/>
              <w:rPr>
                <w:rFonts w:asciiTheme="majorBidi" w:hAnsiTheme="majorBidi" w:cstheme="majorBidi"/>
                <w:sz w:val="18"/>
                <w:szCs w:val="18"/>
              </w:rPr>
            </w:pPr>
            <w:r w:rsidRPr="001C6E3E">
              <w:rPr>
                <w:rFonts w:eastAsia="Batang" w:hint="cs"/>
                <w:snapToGrid w:val="0"/>
                <w:sz w:val="20"/>
                <w:rtl/>
                <w:lang w:eastAsia="ko-KR" w:bidi="ar-AE"/>
              </w:rPr>
              <w:t>الخدمة</w:t>
            </w:r>
          </w:p>
        </w:tc>
        <w:tc>
          <w:tcPr>
            <w:tcW w:w="1815" w:type="pct"/>
            <w:gridSpan w:val="4"/>
            <w:shd w:val="clear" w:color="auto" w:fill="auto"/>
          </w:tcPr>
          <w:p w14:paraId="32B85B91" w14:textId="77777777" w:rsidR="00183E89" w:rsidRPr="00CA4FDD" w:rsidRDefault="00183E89" w:rsidP="00183E89">
            <w:pPr>
              <w:bidi/>
              <w:spacing w:after="60"/>
              <w:jc w:val="center"/>
              <w:rPr>
                <w:rFonts w:asciiTheme="majorBidi" w:hAnsiTheme="majorBidi" w:cstheme="majorBidi"/>
                <w:sz w:val="18"/>
                <w:szCs w:val="18"/>
              </w:rPr>
            </w:pPr>
          </w:p>
        </w:tc>
      </w:tr>
      <w:tr w:rsidR="008C6EA5" w:rsidRPr="00CA4FDD" w14:paraId="0693EF75" w14:textId="77777777" w:rsidTr="00183E89">
        <w:trPr>
          <w:trHeight w:val="250"/>
        </w:trPr>
        <w:tc>
          <w:tcPr>
            <w:tcW w:w="890" w:type="pct"/>
            <w:shd w:val="clear" w:color="auto" w:fill="auto"/>
          </w:tcPr>
          <w:p w14:paraId="69BC85F6" w14:textId="5ABBD880" w:rsidR="008C6EA5" w:rsidRPr="00CA4FDD" w:rsidRDefault="00CB0437" w:rsidP="00CA4FDD">
            <w:pPr>
              <w:bidi/>
              <w:spacing w:after="60"/>
              <w:jc w:val="left"/>
              <w:rPr>
                <w:rFonts w:asciiTheme="majorBidi" w:hAnsiTheme="majorBidi" w:cstheme="majorBidi"/>
                <w:sz w:val="18"/>
                <w:szCs w:val="18"/>
              </w:rPr>
            </w:pPr>
            <w:r>
              <w:rPr>
                <w:rFonts w:asciiTheme="majorBidi" w:hAnsiTheme="majorBidi" w:cstheme="majorBidi"/>
                <w:color w:val="000000" w:themeColor="text1"/>
                <w:sz w:val="18"/>
                <w:szCs w:val="18"/>
                <w:rtl/>
              </w:rPr>
              <w:t>هيدروكلوروفلوروكربون-22</w:t>
            </w:r>
          </w:p>
        </w:tc>
        <w:tc>
          <w:tcPr>
            <w:tcW w:w="514" w:type="pct"/>
            <w:shd w:val="clear" w:color="auto" w:fill="auto"/>
          </w:tcPr>
          <w:p w14:paraId="006C238F" w14:textId="77777777" w:rsidR="008C6EA5" w:rsidRPr="00CA4FDD" w:rsidRDefault="008C6EA5" w:rsidP="008C6EA5">
            <w:pPr>
              <w:spacing w:after="60"/>
              <w:jc w:val="right"/>
              <w:rPr>
                <w:rFonts w:asciiTheme="majorBidi" w:hAnsiTheme="majorBidi" w:cstheme="majorBidi"/>
                <w:sz w:val="18"/>
                <w:szCs w:val="18"/>
              </w:rPr>
            </w:pPr>
          </w:p>
        </w:tc>
        <w:tc>
          <w:tcPr>
            <w:tcW w:w="375" w:type="pct"/>
            <w:shd w:val="clear" w:color="auto" w:fill="auto"/>
          </w:tcPr>
          <w:p w14:paraId="4F9CDBB9" w14:textId="77777777" w:rsidR="008C6EA5" w:rsidRPr="00CA4FDD" w:rsidRDefault="008C6EA5" w:rsidP="008C6EA5">
            <w:pPr>
              <w:spacing w:after="60"/>
              <w:jc w:val="right"/>
              <w:rPr>
                <w:rFonts w:asciiTheme="majorBidi" w:hAnsiTheme="majorBidi" w:cstheme="majorBidi"/>
                <w:sz w:val="18"/>
                <w:szCs w:val="18"/>
              </w:rPr>
            </w:pPr>
          </w:p>
        </w:tc>
        <w:tc>
          <w:tcPr>
            <w:tcW w:w="328" w:type="pct"/>
            <w:shd w:val="clear" w:color="auto" w:fill="auto"/>
          </w:tcPr>
          <w:p w14:paraId="4FA61994" w14:textId="77777777" w:rsidR="008C6EA5" w:rsidRPr="00CA4FDD" w:rsidRDefault="008C6EA5" w:rsidP="008C6EA5">
            <w:pPr>
              <w:spacing w:after="60"/>
              <w:jc w:val="right"/>
              <w:rPr>
                <w:rFonts w:asciiTheme="majorBidi" w:hAnsiTheme="majorBidi" w:cstheme="majorBidi"/>
                <w:sz w:val="18"/>
                <w:szCs w:val="18"/>
              </w:rPr>
            </w:pPr>
          </w:p>
        </w:tc>
        <w:tc>
          <w:tcPr>
            <w:tcW w:w="632" w:type="pct"/>
            <w:shd w:val="clear" w:color="auto" w:fill="auto"/>
          </w:tcPr>
          <w:p w14:paraId="3230321C" w14:textId="77777777" w:rsidR="008C6EA5" w:rsidRPr="00CA4FDD" w:rsidRDefault="008C6EA5" w:rsidP="008C6EA5">
            <w:pPr>
              <w:spacing w:after="60"/>
              <w:jc w:val="right"/>
              <w:rPr>
                <w:rFonts w:asciiTheme="majorBidi" w:hAnsiTheme="majorBidi" w:cstheme="majorBidi"/>
                <w:sz w:val="18"/>
                <w:szCs w:val="18"/>
              </w:rPr>
            </w:pPr>
          </w:p>
        </w:tc>
        <w:tc>
          <w:tcPr>
            <w:tcW w:w="446" w:type="pct"/>
            <w:shd w:val="clear" w:color="auto" w:fill="auto"/>
          </w:tcPr>
          <w:p w14:paraId="7DFF32DC" w14:textId="77777777" w:rsidR="008C6EA5" w:rsidRPr="00CA4FDD" w:rsidRDefault="008C6EA5" w:rsidP="008C6EA5">
            <w:pPr>
              <w:spacing w:after="60"/>
              <w:jc w:val="right"/>
              <w:rPr>
                <w:rFonts w:asciiTheme="majorBidi" w:hAnsiTheme="majorBidi" w:cstheme="majorBidi"/>
                <w:sz w:val="18"/>
                <w:szCs w:val="18"/>
              </w:rPr>
            </w:pPr>
            <w:r w:rsidRPr="00CA4FDD">
              <w:rPr>
                <w:rFonts w:asciiTheme="majorBidi" w:hAnsiTheme="majorBidi" w:cstheme="majorBidi"/>
                <w:sz w:val="18"/>
                <w:szCs w:val="18"/>
              </w:rPr>
              <w:t>15.96</w:t>
            </w:r>
          </w:p>
        </w:tc>
        <w:tc>
          <w:tcPr>
            <w:tcW w:w="360" w:type="pct"/>
            <w:shd w:val="clear" w:color="auto" w:fill="auto"/>
          </w:tcPr>
          <w:p w14:paraId="424F2832" w14:textId="77777777" w:rsidR="008C6EA5" w:rsidRPr="00CA4FDD" w:rsidRDefault="008C6EA5" w:rsidP="008C6EA5">
            <w:pPr>
              <w:spacing w:after="60"/>
              <w:jc w:val="right"/>
              <w:rPr>
                <w:rFonts w:asciiTheme="majorBidi" w:hAnsiTheme="majorBidi" w:cstheme="majorBidi"/>
                <w:sz w:val="18"/>
                <w:szCs w:val="18"/>
              </w:rPr>
            </w:pPr>
          </w:p>
        </w:tc>
        <w:tc>
          <w:tcPr>
            <w:tcW w:w="347" w:type="pct"/>
            <w:shd w:val="clear" w:color="auto" w:fill="auto"/>
          </w:tcPr>
          <w:p w14:paraId="71C5CCD2" w14:textId="77777777" w:rsidR="008C6EA5" w:rsidRPr="00CA4FDD" w:rsidRDefault="008C6EA5" w:rsidP="008C6EA5">
            <w:pPr>
              <w:spacing w:after="60"/>
              <w:jc w:val="right"/>
              <w:rPr>
                <w:rFonts w:asciiTheme="majorBidi" w:hAnsiTheme="majorBidi" w:cstheme="majorBidi"/>
                <w:sz w:val="18"/>
                <w:szCs w:val="18"/>
              </w:rPr>
            </w:pPr>
          </w:p>
        </w:tc>
        <w:tc>
          <w:tcPr>
            <w:tcW w:w="494" w:type="pct"/>
            <w:shd w:val="clear" w:color="auto" w:fill="auto"/>
          </w:tcPr>
          <w:p w14:paraId="4C4F7924" w14:textId="77777777" w:rsidR="008C6EA5" w:rsidRPr="00CA4FDD" w:rsidRDefault="008C6EA5" w:rsidP="008C6EA5">
            <w:pPr>
              <w:spacing w:after="60"/>
              <w:jc w:val="right"/>
              <w:rPr>
                <w:rFonts w:asciiTheme="majorBidi" w:hAnsiTheme="majorBidi" w:cstheme="majorBidi"/>
                <w:sz w:val="18"/>
                <w:szCs w:val="18"/>
              </w:rPr>
            </w:pPr>
          </w:p>
        </w:tc>
        <w:tc>
          <w:tcPr>
            <w:tcW w:w="614" w:type="pct"/>
            <w:shd w:val="clear" w:color="auto" w:fill="auto"/>
          </w:tcPr>
          <w:p w14:paraId="1FE746CD" w14:textId="77777777" w:rsidR="008C6EA5" w:rsidRPr="00CA4FDD" w:rsidRDefault="008C6EA5" w:rsidP="008C6EA5">
            <w:pPr>
              <w:spacing w:after="60"/>
              <w:jc w:val="right"/>
              <w:rPr>
                <w:rFonts w:asciiTheme="majorBidi" w:hAnsiTheme="majorBidi" w:cstheme="majorBidi"/>
                <w:sz w:val="18"/>
                <w:szCs w:val="18"/>
              </w:rPr>
            </w:pPr>
            <w:r w:rsidRPr="00CA4FDD">
              <w:rPr>
                <w:rFonts w:asciiTheme="majorBidi" w:hAnsiTheme="majorBidi" w:cstheme="majorBidi"/>
                <w:color w:val="000000" w:themeColor="text1"/>
                <w:sz w:val="18"/>
                <w:szCs w:val="18"/>
              </w:rPr>
              <w:t>15.96</w:t>
            </w:r>
          </w:p>
        </w:tc>
      </w:tr>
    </w:tbl>
    <w:p w14:paraId="74560BD4" w14:textId="77777777" w:rsidR="008C6EA5" w:rsidRPr="00CA4FDD" w:rsidRDefault="008C6EA5" w:rsidP="008C6EA5">
      <w:pPr>
        <w:jc w:val="left"/>
        <w:rPr>
          <w:rFonts w:asciiTheme="majorBidi" w:hAnsiTheme="majorBidi" w:cstheme="majorBidi"/>
          <w:b/>
          <w:sz w:val="18"/>
          <w:szCs w:val="18"/>
        </w:rPr>
      </w:pPr>
    </w:p>
    <w:tbl>
      <w:tblPr>
        <w:tblStyle w:val="TableGrid"/>
        <w:bidiVisual/>
        <w:tblW w:w="5305" w:type="pct"/>
        <w:tblInd w:w="-113" w:type="dxa"/>
        <w:tblLook w:val="04A0" w:firstRow="1" w:lastRow="0" w:firstColumn="1" w:lastColumn="0" w:noHBand="0" w:noVBand="1"/>
      </w:tblPr>
      <w:tblGrid>
        <w:gridCol w:w="3109"/>
        <w:gridCol w:w="868"/>
        <w:gridCol w:w="5322"/>
        <w:gridCol w:w="621"/>
      </w:tblGrid>
      <w:tr w:rsidR="008C6EA5" w:rsidRPr="00CA4FDD" w14:paraId="332D3F8B" w14:textId="77777777" w:rsidTr="00D767BD">
        <w:trPr>
          <w:trHeight w:val="289"/>
        </w:trPr>
        <w:tc>
          <w:tcPr>
            <w:tcW w:w="5000" w:type="pct"/>
            <w:gridSpan w:val="4"/>
            <w:shd w:val="clear" w:color="auto" w:fill="auto"/>
          </w:tcPr>
          <w:p w14:paraId="2410CA4A" w14:textId="2A5C9B10" w:rsidR="008C6EA5" w:rsidRPr="00CA4FDD" w:rsidRDefault="00573FD7" w:rsidP="00CA4FDD">
            <w:pPr>
              <w:bidi/>
              <w:jc w:val="left"/>
              <w:rPr>
                <w:rFonts w:asciiTheme="majorBidi" w:hAnsiTheme="majorBidi" w:cstheme="majorBidi"/>
                <w:b/>
                <w:sz w:val="18"/>
                <w:szCs w:val="18"/>
              </w:rPr>
            </w:pPr>
            <w:r w:rsidRPr="004F482C">
              <w:rPr>
                <w:rFonts w:eastAsia="Batang"/>
                <w:bCs/>
                <w:snapToGrid w:val="0"/>
                <w:sz w:val="20"/>
                <w:rtl/>
                <w:lang w:eastAsia="ko-KR" w:bidi="ar-AE"/>
              </w:rPr>
              <w:t>(رابعاً) بيانات الاستهلاك (طن من قدرات استنفا</w:t>
            </w:r>
            <w:r w:rsidRPr="004F482C">
              <w:rPr>
                <w:rFonts w:eastAsia="Batang" w:hint="cs"/>
                <w:bCs/>
                <w:snapToGrid w:val="0"/>
                <w:sz w:val="20"/>
                <w:rtl/>
                <w:lang w:eastAsia="ko-KR" w:bidi="ar-AE"/>
              </w:rPr>
              <w:t>د</w:t>
            </w:r>
            <w:r w:rsidRPr="004F482C">
              <w:rPr>
                <w:rFonts w:eastAsia="Batang"/>
                <w:bCs/>
                <w:snapToGrid w:val="0"/>
                <w:sz w:val="20"/>
                <w:rtl/>
                <w:lang w:eastAsia="ko-KR" w:bidi="ar-AE"/>
              </w:rPr>
              <w:t xml:space="preserve"> الأوزون)</w:t>
            </w:r>
          </w:p>
        </w:tc>
      </w:tr>
      <w:tr w:rsidR="008C6EA5" w:rsidRPr="00CA4FDD" w14:paraId="538C7E39" w14:textId="77777777" w:rsidTr="00D767BD">
        <w:trPr>
          <w:trHeight w:val="289"/>
        </w:trPr>
        <w:tc>
          <w:tcPr>
            <w:tcW w:w="1571" w:type="pct"/>
            <w:shd w:val="clear" w:color="auto" w:fill="auto"/>
          </w:tcPr>
          <w:p w14:paraId="69EB75FC" w14:textId="53AF2FA5" w:rsidR="008C6EA5" w:rsidRPr="00CA4FDD" w:rsidRDefault="00573FD7" w:rsidP="00573FD7">
            <w:pPr>
              <w:bidi/>
              <w:spacing w:after="60"/>
              <w:jc w:val="center"/>
              <w:rPr>
                <w:rFonts w:asciiTheme="majorBidi" w:hAnsiTheme="majorBidi" w:cstheme="majorBidi"/>
                <w:sz w:val="18"/>
                <w:szCs w:val="18"/>
              </w:rPr>
            </w:pPr>
            <w:r w:rsidRPr="00F66828">
              <w:rPr>
                <w:b/>
                <w:sz w:val="20"/>
                <w:rtl/>
                <w:lang w:bidi="ar-SA"/>
              </w:rPr>
              <w:t>خط الأساس ل</w:t>
            </w:r>
            <w:r w:rsidRPr="00F66828">
              <w:rPr>
                <w:rFonts w:hint="cs"/>
                <w:b/>
                <w:sz w:val="20"/>
                <w:rtl/>
                <w:lang w:bidi="ar-SA"/>
              </w:rPr>
              <w:t>ل</w:t>
            </w:r>
            <w:r w:rsidRPr="00F66828">
              <w:rPr>
                <w:b/>
                <w:sz w:val="20"/>
                <w:rtl/>
                <w:lang w:bidi="ar-SA"/>
              </w:rPr>
              <w:t>فترة</w:t>
            </w:r>
            <w:r w:rsidRPr="00F66828">
              <w:rPr>
                <w:rFonts w:hint="cs"/>
                <w:b/>
                <w:sz w:val="20"/>
                <w:rtl/>
                <w:lang w:bidi="ar-SA"/>
              </w:rPr>
              <w:t>:</w:t>
            </w:r>
            <w:r w:rsidRPr="00F66828">
              <w:rPr>
                <w:bCs/>
                <w:sz w:val="18"/>
                <w:szCs w:val="18"/>
                <w:rtl/>
                <w:lang w:bidi="ar-SA"/>
              </w:rPr>
              <w:t xml:space="preserve"> </w:t>
            </w:r>
            <w:r w:rsidRPr="00CA4FDD">
              <w:rPr>
                <w:rFonts w:asciiTheme="majorBidi" w:hAnsiTheme="majorBidi" w:cstheme="majorBidi"/>
                <w:sz w:val="18"/>
                <w:szCs w:val="18"/>
              </w:rPr>
              <w:t xml:space="preserve">2009 </w:t>
            </w:r>
            <w:r>
              <w:rPr>
                <w:rFonts w:asciiTheme="majorBidi" w:hAnsiTheme="majorBidi" w:cstheme="majorBidi" w:hint="cs"/>
                <w:sz w:val="18"/>
                <w:szCs w:val="18"/>
                <w:rtl/>
              </w:rPr>
              <w:t>-</w:t>
            </w:r>
            <w:r w:rsidRPr="00CA4FDD">
              <w:rPr>
                <w:rFonts w:asciiTheme="majorBidi" w:hAnsiTheme="majorBidi" w:cstheme="majorBidi"/>
                <w:sz w:val="18"/>
                <w:szCs w:val="18"/>
              </w:rPr>
              <w:t xml:space="preserve"> 2010 </w:t>
            </w:r>
            <w:r w:rsidRPr="000959EA">
              <w:rPr>
                <w:rFonts w:hint="cs"/>
                <w:bCs/>
                <w:sz w:val="17"/>
                <w:szCs w:val="17"/>
                <w:rtl/>
                <w:lang w:bidi="ar-SA"/>
              </w:rPr>
              <w:t xml:space="preserve"> </w:t>
            </w:r>
          </w:p>
        </w:tc>
        <w:tc>
          <w:tcPr>
            <w:tcW w:w="441" w:type="pct"/>
            <w:shd w:val="clear" w:color="auto" w:fill="auto"/>
          </w:tcPr>
          <w:p w14:paraId="091A311F" w14:textId="77777777" w:rsidR="008C6EA5" w:rsidRPr="00CA4FDD" w:rsidRDefault="008C6EA5" w:rsidP="008C6EA5">
            <w:pPr>
              <w:spacing w:after="60"/>
              <w:jc w:val="center"/>
              <w:rPr>
                <w:rFonts w:asciiTheme="majorBidi" w:hAnsiTheme="majorBidi" w:cstheme="majorBidi"/>
                <w:sz w:val="18"/>
                <w:szCs w:val="18"/>
              </w:rPr>
            </w:pPr>
            <w:r w:rsidRPr="00CA4FDD">
              <w:rPr>
                <w:rFonts w:asciiTheme="majorBidi" w:hAnsiTheme="majorBidi" w:cstheme="majorBidi"/>
                <w:color w:val="000000" w:themeColor="text1"/>
                <w:sz w:val="18"/>
                <w:szCs w:val="18"/>
              </w:rPr>
              <w:t>31.5</w:t>
            </w:r>
          </w:p>
        </w:tc>
        <w:tc>
          <w:tcPr>
            <w:tcW w:w="2686" w:type="pct"/>
            <w:shd w:val="clear" w:color="auto" w:fill="auto"/>
          </w:tcPr>
          <w:p w14:paraId="4CDB2D4E" w14:textId="1E688D36" w:rsidR="008C6EA5" w:rsidRPr="00CA4FDD" w:rsidRDefault="00573FD7" w:rsidP="00CA4FDD">
            <w:pPr>
              <w:bidi/>
              <w:spacing w:after="60"/>
              <w:jc w:val="center"/>
              <w:rPr>
                <w:rFonts w:asciiTheme="majorBidi" w:hAnsiTheme="majorBidi" w:cstheme="majorBidi"/>
                <w:sz w:val="18"/>
                <w:szCs w:val="18"/>
              </w:rPr>
            </w:pPr>
            <w:r w:rsidRPr="00F66828">
              <w:rPr>
                <w:b/>
                <w:sz w:val="20"/>
                <w:rtl/>
                <w:lang w:bidi="ar-SA"/>
              </w:rPr>
              <w:t>نقطة البداية للتخفيضات المجمعة المستدامة:</w:t>
            </w:r>
          </w:p>
        </w:tc>
        <w:tc>
          <w:tcPr>
            <w:tcW w:w="302" w:type="pct"/>
            <w:shd w:val="clear" w:color="auto" w:fill="auto"/>
          </w:tcPr>
          <w:p w14:paraId="0F65E846" w14:textId="77777777" w:rsidR="008C6EA5" w:rsidRPr="00CA4FDD" w:rsidRDefault="008C6EA5" w:rsidP="008C6EA5">
            <w:pPr>
              <w:spacing w:after="60"/>
              <w:jc w:val="center"/>
              <w:rPr>
                <w:rFonts w:asciiTheme="majorBidi" w:hAnsiTheme="majorBidi" w:cstheme="majorBidi"/>
                <w:sz w:val="18"/>
                <w:szCs w:val="18"/>
              </w:rPr>
            </w:pPr>
            <w:r w:rsidRPr="00CA4FDD">
              <w:rPr>
                <w:rFonts w:asciiTheme="majorBidi" w:hAnsiTheme="majorBidi" w:cstheme="majorBidi"/>
                <w:color w:val="000000" w:themeColor="text1"/>
                <w:sz w:val="18"/>
                <w:szCs w:val="18"/>
              </w:rPr>
              <w:t>32.57</w:t>
            </w:r>
          </w:p>
        </w:tc>
      </w:tr>
      <w:tr w:rsidR="008C6EA5" w:rsidRPr="00CA4FDD" w14:paraId="77022144" w14:textId="77777777" w:rsidTr="00D767BD">
        <w:trPr>
          <w:trHeight w:val="173"/>
        </w:trPr>
        <w:tc>
          <w:tcPr>
            <w:tcW w:w="5000" w:type="pct"/>
            <w:gridSpan w:val="4"/>
            <w:shd w:val="clear" w:color="auto" w:fill="auto"/>
          </w:tcPr>
          <w:p w14:paraId="4FD344C5" w14:textId="0A3F32A4" w:rsidR="008C6EA5" w:rsidRPr="00CA4FDD" w:rsidRDefault="00573FD7" w:rsidP="00CA4FDD">
            <w:pPr>
              <w:bidi/>
              <w:jc w:val="center"/>
              <w:rPr>
                <w:rFonts w:asciiTheme="majorBidi" w:hAnsiTheme="majorBidi" w:cstheme="majorBidi"/>
                <w:b/>
                <w:sz w:val="18"/>
                <w:szCs w:val="18"/>
              </w:rPr>
            </w:pPr>
            <w:r w:rsidRPr="00F66828">
              <w:rPr>
                <w:bCs/>
                <w:sz w:val="20"/>
                <w:rtl/>
                <w:lang w:bidi="ar-SA"/>
              </w:rPr>
              <w:t>الاستهلاك المؤهل للتمويل (طن من قدرات استنفا</w:t>
            </w:r>
            <w:r w:rsidRPr="00F66828">
              <w:rPr>
                <w:rFonts w:hint="cs"/>
                <w:bCs/>
                <w:sz w:val="20"/>
                <w:rtl/>
                <w:lang w:bidi="ar-SA"/>
              </w:rPr>
              <w:t>د</w:t>
            </w:r>
            <w:r w:rsidRPr="00F66828">
              <w:rPr>
                <w:bCs/>
                <w:sz w:val="20"/>
                <w:rtl/>
                <w:lang w:bidi="ar-SA"/>
              </w:rPr>
              <w:t xml:space="preserve"> الأوزون)</w:t>
            </w:r>
          </w:p>
        </w:tc>
      </w:tr>
      <w:tr w:rsidR="008C6EA5" w:rsidRPr="00CA4FDD" w14:paraId="7E6B0D2C" w14:textId="77777777" w:rsidTr="00D767BD">
        <w:trPr>
          <w:trHeight w:val="289"/>
        </w:trPr>
        <w:tc>
          <w:tcPr>
            <w:tcW w:w="1571" w:type="pct"/>
            <w:shd w:val="clear" w:color="auto" w:fill="auto"/>
          </w:tcPr>
          <w:p w14:paraId="27C31688" w14:textId="5F7C2E6D" w:rsidR="008C6EA5" w:rsidRPr="00CA4FDD" w:rsidRDefault="00100825" w:rsidP="00CA4FDD">
            <w:pPr>
              <w:bidi/>
              <w:spacing w:after="60"/>
              <w:jc w:val="center"/>
              <w:rPr>
                <w:rFonts w:asciiTheme="majorBidi" w:hAnsiTheme="majorBidi" w:cstheme="majorBidi"/>
                <w:sz w:val="18"/>
                <w:szCs w:val="18"/>
              </w:rPr>
            </w:pPr>
            <w:r w:rsidRPr="00F66828">
              <w:rPr>
                <w:b/>
                <w:sz w:val="20"/>
                <w:rtl/>
                <w:lang w:bidi="ar-SA"/>
              </w:rPr>
              <w:t>موافق عليه بالفعل:</w:t>
            </w:r>
          </w:p>
        </w:tc>
        <w:tc>
          <w:tcPr>
            <w:tcW w:w="441" w:type="pct"/>
            <w:shd w:val="clear" w:color="auto" w:fill="auto"/>
          </w:tcPr>
          <w:p w14:paraId="02441762" w14:textId="77777777" w:rsidR="008C6EA5" w:rsidRPr="00CA4FDD" w:rsidRDefault="008C6EA5" w:rsidP="008C6EA5">
            <w:pPr>
              <w:spacing w:after="60"/>
              <w:jc w:val="center"/>
              <w:rPr>
                <w:rFonts w:asciiTheme="majorBidi" w:hAnsiTheme="majorBidi" w:cstheme="majorBidi"/>
                <w:sz w:val="18"/>
                <w:szCs w:val="18"/>
              </w:rPr>
            </w:pPr>
            <w:r w:rsidRPr="00CA4FDD">
              <w:rPr>
                <w:rFonts w:asciiTheme="majorBidi" w:hAnsiTheme="majorBidi" w:cstheme="majorBidi"/>
                <w:color w:val="000000" w:themeColor="text1"/>
                <w:sz w:val="18"/>
                <w:szCs w:val="18"/>
              </w:rPr>
              <w:t>12.11</w:t>
            </w:r>
          </w:p>
        </w:tc>
        <w:tc>
          <w:tcPr>
            <w:tcW w:w="2686" w:type="pct"/>
            <w:shd w:val="clear" w:color="auto" w:fill="auto"/>
          </w:tcPr>
          <w:p w14:paraId="0941B204" w14:textId="5B22B93D" w:rsidR="008C6EA5" w:rsidRPr="00CA4FDD" w:rsidRDefault="00100825" w:rsidP="00CA4FDD">
            <w:pPr>
              <w:bidi/>
              <w:spacing w:after="60"/>
              <w:jc w:val="center"/>
              <w:rPr>
                <w:rFonts w:asciiTheme="majorBidi" w:hAnsiTheme="majorBidi" w:cstheme="majorBidi"/>
                <w:sz w:val="18"/>
                <w:szCs w:val="18"/>
              </w:rPr>
            </w:pPr>
            <w:r w:rsidRPr="00F66828">
              <w:rPr>
                <w:b/>
                <w:sz w:val="20"/>
                <w:rtl/>
                <w:lang w:bidi="ar-SA"/>
              </w:rPr>
              <w:t>المتبقي:</w:t>
            </w:r>
          </w:p>
        </w:tc>
        <w:tc>
          <w:tcPr>
            <w:tcW w:w="302" w:type="pct"/>
            <w:shd w:val="clear" w:color="auto" w:fill="auto"/>
          </w:tcPr>
          <w:p w14:paraId="38570BC3" w14:textId="77777777" w:rsidR="008C6EA5" w:rsidRPr="00CA4FDD" w:rsidRDefault="008C6EA5" w:rsidP="008C6EA5">
            <w:pPr>
              <w:spacing w:after="60"/>
              <w:jc w:val="center"/>
              <w:rPr>
                <w:rFonts w:asciiTheme="majorBidi" w:hAnsiTheme="majorBidi" w:cstheme="majorBidi"/>
                <w:sz w:val="18"/>
                <w:szCs w:val="18"/>
              </w:rPr>
            </w:pPr>
            <w:r w:rsidRPr="00CA4FDD">
              <w:rPr>
                <w:rFonts w:asciiTheme="majorBidi" w:hAnsiTheme="majorBidi" w:cstheme="majorBidi"/>
                <w:color w:val="000000" w:themeColor="text1"/>
                <w:sz w:val="18"/>
                <w:szCs w:val="18"/>
              </w:rPr>
              <w:t>20.46</w:t>
            </w:r>
          </w:p>
        </w:tc>
      </w:tr>
    </w:tbl>
    <w:p w14:paraId="6BE53DA1" w14:textId="77777777" w:rsidR="008C6EA5" w:rsidRPr="00CA4FDD" w:rsidRDefault="008C6EA5" w:rsidP="008C6EA5">
      <w:pPr>
        <w:jc w:val="center"/>
        <w:rPr>
          <w:rFonts w:asciiTheme="majorBidi" w:hAnsiTheme="majorBidi" w:cstheme="majorBidi"/>
          <w:sz w:val="18"/>
          <w:szCs w:val="18"/>
        </w:rPr>
      </w:pPr>
    </w:p>
    <w:tbl>
      <w:tblPr>
        <w:tblStyle w:val="TableGrid"/>
        <w:bidiVisual/>
        <w:tblW w:w="5309" w:type="pct"/>
        <w:tblInd w:w="-113" w:type="dxa"/>
        <w:tblCellMar>
          <w:left w:w="43" w:type="dxa"/>
          <w:right w:w="43" w:type="dxa"/>
        </w:tblCellMar>
        <w:tblLook w:val="04A0" w:firstRow="1" w:lastRow="0" w:firstColumn="1" w:lastColumn="0" w:noHBand="0" w:noVBand="1"/>
      </w:tblPr>
      <w:tblGrid>
        <w:gridCol w:w="919"/>
        <w:gridCol w:w="3515"/>
        <w:gridCol w:w="1033"/>
        <w:gridCol w:w="1489"/>
        <w:gridCol w:w="1489"/>
        <w:gridCol w:w="1483"/>
      </w:tblGrid>
      <w:tr w:rsidR="008C6EA5" w:rsidRPr="00CA4FDD" w14:paraId="6CF13EBB" w14:textId="77777777" w:rsidTr="00166E70">
        <w:trPr>
          <w:trHeight w:val="258"/>
        </w:trPr>
        <w:tc>
          <w:tcPr>
            <w:tcW w:w="2233" w:type="pct"/>
            <w:gridSpan w:val="2"/>
            <w:shd w:val="clear" w:color="auto" w:fill="auto"/>
          </w:tcPr>
          <w:p w14:paraId="547A3203" w14:textId="62C8EFBF" w:rsidR="008C6EA5" w:rsidRPr="00CA4FDD" w:rsidRDefault="00DB1850" w:rsidP="00CA4FDD">
            <w:pPr>
              <w:bidi/>
              <w:spacing w:after="60"/>
              <w:jc w:val="left"/>
              <w:rPr>
                <w:rFonts w:asciiTheme="majorBidi" w:hAnsiTheme="majorBidi" w:cstheme="majorBidi"/>
                <w:b/>
                <w:sz w:val="18"/>
                <w:szCs w:val="18"/>
              </w:rPr>
            </w:pPr>
            <w:r w:rsidRPr="00B23D3E">
              <w:rPr>
                <w:rFonts w:eastAsia="Batang"/>
                <w:bCs/>
                <w:snapToGrid w:val="0"/>
                <w:sz w:val="20"/>
                <w:rtl/>
                <w:lang w:eastAsia="ko-KR" w:bidi="ar-AE"/>
              </w:rPr>
              <w:t>(خامساً) خطة الأعمال</w:t>
            </w:r>
          </w:p>
        </w:tc>
        <w:tc>
          <w:tcPr>
            <w:tcW w:w="520" w:type="pct"/>
          </w:tcPr>
          <w:p w14:paraId="6EDD85E9" w14:textId="77777777" w:rsidR="008C6EA5" w:rsidRPr="00CA4FDD" w:rsidRDefault="008C6EA5" w:rsidP="008C6EA5">
            <w:pPr>
              <w:spacing w:after="60"/>
              <w:jc w:val="center"/>
              <w:rPr>
                <w:rFonts w:asciiTheme="majorBidi" w:hAnsiTheme="majorBidi" w:cstheme="majorBidi"/>
                <w:b/>
                <w:sz w:val="18"/>
                <w:szCs w:val="18"/>
              </w:rPr>
            </w:pPr>
            <w:r w:rsidRPr="00CA4FDD">
              <w:rPr>
                <w:rFonts w:asciiTheme="majorBidi" w:hAnsiTheme="majorBidi" w:cstheme="majorBidi"/>
                <w:b/>
                <w:sz w:val="18"/>
                <w:szCs w:val="18"/>
              </w:rPr>
              <w:t>2021</w:t>
            </w:r>
          </w:p>
        </w:tc>
        <w:tc>
          <w:tcPr>
            <w:tcW w:w="750" w:type="pct"/>
          </w:tcPr>
          <w:p w14:paraId="43674045" w14:textId="77777777" w:rsidR="008C6EA5" w:rsidRPr="00CA4FDD" w:rsidRDefault="008C6EA5" w:rsidP="008C6EA5">
            <w:pPr>
              <w:spacing w:after="60"/>
              <w:jc w:val="center"/>
              <w:rPr>
                <w:rFonts w:asciiTheme="majorBidi" w:hAnsiTheme="majorBidi" w:cstheme="majorBidi"/>
                <w:b/>
                <w:sz w:val="18"/>
                <w:szCs w:val="18"/>
              </w:rPr>
            </w:pPr>
            <w:r w:rsidRPr="00CA4FDD">
              <w:rPr>
                <w:rFonts w:asciiTheme="majorBidi" w:hAnsiTheme="majorBidi" w:cstheme="majorBidi"/>
                <w:b/>
                <w:sz w:val="18"/>
                <w:szCs w:val="18"/>
              </w:rPr>
              <w:t>2022</w:t>
            </w:r>
          </w:p>
        </w:tc>
        <w:tc>
          <w:tcPr>
            <w:tcW w:w="750" w:type="pct"/>
          </w:tcPr>
          <w:p w14:paraId="6B195E05" w14:textId="77777777" w:rsidR="008C6EA5" w:rsidRPr="00CA4FDD" w:rsidRDefault="008C6EA5" w:rsidP="008C6EA5">
            <w:pPr>
              <w:spacing w:after="60"/>
              <w:jc w:val="center"/>
              <w:rPr>
                <w:rFonts w:asciiTheme="majorBidi" w:hAnsiTheme="majorBidi" w:cstheme="majorBidi"/>
                <w:b/>
                <w:sz w:val="18"/>
                <w:szCs w:val="18"/>
              </w:rPr>
            </w:pPr>
            <w:r w:rsidRPr="00CA4FDD">
              <w:rPr>
                <w:rFonts w:asciiTheme="majorBidi" w:hAnsiTheme="majorBidi" w:cstheme="majorBidi"/>
                <w:b/>
                <w:sz w:val="18"/>
                <w:szCs w:val="18"/>
              </w:rPr>
              <w:t>2023</w:t>
            </w:r>
          </w:p>
        </w:tc>
        <w:tc>
          <w:tcPr>
            <w:tcW w:w="747" w:type="pct"/>
            <w:shd w:val="clear" w:color="auto" w:fill="auto"/>
          </w:tcPr>
          <w:p w14:paraId="4738E68B" w14:textId="1CB49DD3" w:rsidR="008C6EA5" w:rsidRPr="00CA4FDD" w:rsidRDefault="00DB1850" w:rsidP="00DB1850">
            <w:pPr>
              <w:bidi/>
              <w:spacing w:after="60"/>
              <w:jc w:val="center"/>
              <w:rPr>
                <w:rFonts w:asciiTheme="majorBidi" w:hAnsiTheme="majorBidi" w:cstheme="majorBidi"/>
                <w:b/>
                <w:sz w:val="18"/>
                <w:szCs w:val="18"/>
              </w:rPr>
            </w:pPr>
            <w:r w:rsidRPr="00F66828">
              <w:rPr>
                <w:rFonts w:hint="cs"/>
                <w:bCs/>
                <w:sz w:val="18"/>
                <w:rtl/>
              </w:rPr>
              <w:t>المجموع</w:t>
            </w:r>
          </w:p>
        </w:tc>
      </w:tr>
      <w:tr w:rsidR="00DB1850" w:rsidRPr="00CA4FDD" w14:paraId="2907F563" w14:textId="77777777" w:rsidTr="00166E70">
        <w:trPr>
          <w:trHeight w:val="258"/>
        </w:trPr>
        <w:tc>
          <w:tcPr>
            <w:tcW w:w="463" w:type="pct"/>
            <w:vMerge w:val="restart"/>
            <w:shd w:val="clear" w:color="auto" w:fill="auto"/>
          </w:tcPr>
          <w:p w14:paraId="7E007CC6" w14:textId="0724942C" w:rsidR="00DB1850" w:rsidRPr="00CA4FDD" w:rsidRDefault="00DB1850" w:rsidP="00DB1850">
            <w:pPr>
              <w:bidi/>
              <w:spacing w:after="60"/>
              <w:jc w:val="center"/>
              <w:rPr>
                <w:rFonts w:asciiTheme="majorBidi" w:hAnsiTheme="majorBidi" w:cstheme="majorBidi"/>
                <w:sz w:val="18"/>
                <w:szCs w:val="18"/>
              </w:rPr>
            </w:pPr>
            <w:r>
              <w:rPr>
                <w:rFonts w:hint="cs"/>
                <w:sz w:val="18"/>
                <w:rtl/>
                <w:lang w:bidi="ar-EG"/>
              </w:rPr>
              <w:t>اليونيدو</w:t>
            </w:r>
          </w:p>
        </w:tc>
        <w:tc>
          <w:tcPr>
            <w:tcW w:w="1770" w:type="pct"/>
            <w:shd w:val="clear" w:color="auto" w:fill="auto"/>
          </w:tcPr>
          <w:p w14:paraId="73BFA70C" w14:textId="5463006E" w:rsidR="00DB1850" w:rsidRPr="00CA4FDD" w:rsidRDefault="00DB1850" w:rsidP="00DB1850">
            <w:pPr>
              <w:bidi/>
              <w:spacing w:after="60"/>
              <w:jc w:val="left"/>
              <w:rPr>
                <w:rFonts w:asciiTheme="majorBidi" w:hAnsiTheme="majorBidi" w:cstheme="majorBidi"/>
                <w:sz w:val="18"/>
                <w:szCs w:val="18"/>
              </w:rPr>
            </w:pPr>
            <w:r>
              <w:rPr>
                <w:sz w:val="17"/>
                <w:szCs w:val="17"/>
                <w:rtl/>
                <w:lang w:val="en-CA" w:bidi="ar-SA"/>
              </w:rPr>
              <w:t>إزالة المواد المستنف</w:t>
            </w:r>
            <w:r>
              <w:rPr>
                <w:rFonts w:hint="cs"/>
                <w:sz w:val="17"/>
                <w:szCs w:val="17"/>
                <w:rtl/>
                <w:lang w:val="en-CA" w:bidi="ar-SA"/>
              </w:rPr>
              <w:t>د</w:t>
            </w:r>
            <w:r>
              <w:rPr>
                <w:sz w:val="17"/>
                <w:szCs w:val="17"/>
                <w:rtl/>
                <w:lang w:val="en-CA" w:bidi="ar-SA"/>
              </w:rPr>
              <w:t>ة للأوزون (طن من قدرات استنفا</w:t>
            </w:r>
            <w:r>
              <w:rPr>
                <w:rFonts w:hint="cs"/>
                <w:sz w:val="17"/>
                <w:szCs w:val="17"/>
                <w:rtl/>
                <w:lang w:val="en-CA" w:bidi="ar-SA"/>
              </w:rPr>
              <w:t>د</w:t>
            </w:r>
            <w:r w:rsidRPr="005D0C68">
              <w:rPr>
                <w:sz w:val="17"/>
                <w:szCs w:val="17"/>
                <w:rtl/>
                <w:lang w:val="en-CA" w:bidi="ar-SA"/>
              </w:rPr>
              <w:t xml:space="preserve"> الأوزون)</w:t>
            </w:r>
          </w:p>
        </w:tc>
        <w:tc>
          <w:tcPr>
            <w:tcW w:w="520" w:type="pct"/>
            <w:shd w:val="clear" w:color="auto" w:fill="auto"/>
          </w:tcPr>
          <w:p w14:paraId="1A785F96"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0.00</w:t>
            </w:r>
          </w:p>
        </w:tc>
        <w:tc>
          <w:tcPr>
            <w:tcW w:w="750" w:type="pct"/>
          </w:tcPr>
          <w:p w14:paraId="16F7CA72"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3.00</w:t>
            </w:r>
          </w:p>
        </w:tc>
        <w:tc>
          <w:tcPr>
            <w:tcW w:w="750" w:type="pct"/>
            <w:shd w:val="clear" w:color="auto" w:fill="auto"/>
          </w:tcPr>
          <w:p w14:paraId="3B1E3FCC"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0.00</w:t>
            </w:r>
          </w:p>
        </w:tc>
        <w:tc>
          <w:tcPr>
            <w:tcW w:w="747" w:type="pct"/>
            <w:shd w:val="clear" w:color="auto" w:fill="auto"/>
          </w:tcPr>
          <w:p w14:paraId="12823A6C"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3.00</w:t>
            </w:r>
          </w:p>
        </w:tc>
      </w:tr>
      <w:tr w:rsidR="00DB1850" w:rsidRPr="00CA4FDD" w14:paraId="53F4CED8" w14:textId="77777777" w:rsidTr="00166E70">
        <w:trPr>
          <w:trHeight w:val="258"/>
        </w:trPr>
        <w:tc>
          <w:tcPr>
            <w:tcW w:w="463" w:type="pct"/>
            <w:vMerge/>
            <w:shd w:val="clear" w:color="auto" w:fill="auto"/>
          </w:tcPr>
          <w:p w14:paraId="315D9AA0" w14:textId="77777777" w:rsidR="00DB1850" w:rsidRPr="00CA4FDD" w:rsidRDefault="00DB1850" w:rsidP="00DB1850">
            <w:pPr>
              <w:bidi/>
              <w:spacing w:after="60"/>
              <w:jc w:val="center"/>
              <w:rPr>
                <w:rFonts w:asciiTheme="majorBidi" w:hAnsiTheme="majorBidi" w:cstheme="majorBidi"/>
                <w:sz w:val="18"/>
                <w:szCs w:val="18"/>
              </w:rPr>
            </w:pPr>
          </w:p>
        </w:tc>
        <w:tc>
          <w:tcPr>
            <w:tcW w:w="1770" w:type="pct"/>
            <w:shd w:val="clear" w:color="auto" w:fill="auto"/>
          </w:tcPr>
          <w:p w14:paraId="6F01C6C9" w14:textId="2712B7D2" w:rsidR="00DB1850" w:rsidRPr="00CA4FDD" w:rsidRDefault="00DB1850" w:rsidP="00DB1850">
            <w:pPr>
              <w:bidi/>
              <w:spacing w:after="60"/>
              <w:jc w:val="left"/>
              <w:rPr>
                <w:rFonts w:asciiTheme="majorBidi" w:hAnsiTheme="majorBidi" w:cstheme="majorBidi"/>
                <w:sz w:val="18"/>
                <w:szCs w:val="18"/>
              </w:rPr>
            </w:pPr>
            <w:r w:rsidRPr="005D0C68">
              <w:rPr>
                <w:sz w:val="17"/>
                <w:szCs w:val="17"/>
                <w:rtl/>
                <w:lang w:val="en-CA" w:bidi="ar-SA"/>
              </w:rPr>
              <w:t>التمويل (دولار أمريكي)</w:t>
            </w:r>
          </w:p>
        </w:tc>
        <w:tc>
          <w:tcPr>
            <w:tcW w:w="520" w:type="pct"/>
            <w:shd w:val="clear" w:color="auto" w:fill="auto"/>
          </w:tcPr>
          <w:p w14:paraId="323404FB"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50" w:type="pct"/>
          </w:tcPr>
          <w:p w14:paraId="10AFE3AF"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280,145</w:t>
            </w:r>
          </w:p>
        </w:tc>
        <w:tc>
          <w:tcPr>
            <w:tcW w:w="750" w:type="pct"/>
            <w:shd w:val="clear" w:color="auto" w:fill="auto"/>
          </w:tcPr>
          <w:p w14:paraId="46BE6386"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47" w:type="pct"/>
            <w:shd w:val="clear" w:color="auto" w:fill="auto"/>
          </w:tcPr>
          <w:p w14:paraId="10FCF94E"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280,145</w:t>
            </w:r>
          </w:p>
        </w:tc>
      </w:tr>
      <w:tr w:rsidR="00DB1850" w:rsidRPr="00CA4FDD" w14:paraId="06F136DE" w14:textId="77777777" w:rsidTr="00166E70">
        <w:trPr>
          <w:trHeight w:val="258"/>
        </w:trPr>
        <w:tc>
          <w:tcPr>
            <w:tcW w:w="463" w:type="pct"/>
            <w:vMerge w:val="restart"/>
            <w:shd w:val="clear" w:color="auto" w:fill="auto"/>
          </w:tcPr>
          <w:p w14:paraId="71B0266F" w14:textId="092B8EBC" w:rsidR="00DB1850" w:rsidRPr="00CA4FDD" w:rsidRDefault="00DB1850" w:rsidP="00DB1850">
            <w:pPr>
              <w:bidi/>
              <w:spacing w:after="60"/>
              <w:jc w:val="center"/>
              <w:rPr>
                <w:rFonts w:asciiTheme="majorBidi" w:hAnsiTheme="majorBidi" w:cstheme="majorBidi"/>
                <w:sz w:val="18"/>
                <w:szCs w:val="18"/>
              </w:rPr>
            </w:pPr>
            <w:r>
              <w:rPr>
                <w:rFonts w:hint="cs"/>
                <w:sz w:val="18"/>
                <w:rtl/>
              </w:rPr>
              <w:t>اليونيب</w:t>
            </w:r>
          </w:p>
        </w:tc>
        <w:tc>
          <w:tcPr>
            <w:tcW w:w="1770" w:type="pct"/>
            <w:shd w:val="clear" w:color="auto" w:fill="auto"/>
          </w:tcPr>
          <w:p w14:paraId="0DBF54BB" w14:textId="135B5CBC" w:rsidR="00DB1850" w:rsidRPr="00CA4FDD" w:rsidRDefault="00DB1850" w:rsidP="00DB1850">
            <w:pPr>
              <w:bidi/>
              <w:spacing w:after="60"/>
              <w:jc w:val="left"/>
              <w:rPr>
                <w:rFonts w:asciiTheme="majorBidi" w:hAnsiTheme="majorBidi" w:cstheme="majorBidi"/>
                <w:sz w:val="18"/>
                <w:szCs w:val="18"/>
              </w:rPr>
            </w:pPr>
            <w:r>
              <w:rPr>
                <w:sz w:val="17"/>
                <w:szCs w:val="17"/>
                <w:rtl/>
                <w:lang w:val="en-CA" w:bidi="ar-SA"/>
              </w:rPr>
              <w:t>إزالة المواد المستنف</w:t>
            </w:r>
            <w:r>
              <w:rPr>
                <w:rFonts w:hint="cs"/>
                <w:sz w:val="17"/>
                <w:szCs w:val="17"/>
                <w:rtl/>
                <w:lang w:val="en-CA" w:bidi="ar-SA"/>
              </w:rPr>
              <w:t>د</w:t>
            </w:r>
            <w:r>
              <w:rPr>
                <w:sz w:val="17"/>
                <w:szCs w:val="17"/>
                <w:rtl/>
                <w:lang w:val="en-CA" w:bidi="ar-SA"/>
              </w:rPr>
              <w:t>ة للأوزون (طن من قدرات استنفا</w:t>
            </w:r>
            <w:r>
              <w:rPr>
                <w:rFonts w:hint="cs"/>
                <w:sz w:val="17"/>
                <w:szCs w:val="17"/>
                <w:rtl/>
                <w:lang w:val="en-CA" w:bidi="ar-SA"/>
              </w:rPr>
              <w:t>د</w:t>
            </w:r>
            <w:r w:rsidRPr="005D0C68">
              <w:rPr>
                <w:sz w:val="17"/>
                <w:szCs w:val="17"/>
                <w:rtl/>
                <w:lang w:val="en-CA" w:bidi="ar-SA"/>
              </w:rPr>
              <w:t xml:space="preserve"> الأوزون)</w:t>
            </w:r>
          </w:p>
        </w:tc>
        <w:tc>
          <w:tcPr>
            <w:tcW w:w="520" w:type="pct"/>
            <w:shd w:val="clear" w:color="auto" w:fill="auto"/>
          </w:tcPr>
          <w:p w14:paraId="00224CB3"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0.00</w:t>
            </w:r>
          </w:p>
        </w:tc>
        <w:tc>
          <w:tcPr>
            <w:tcW w:w="750" w:type="pct"/>
          </w:tcPr>
          <w:p w14:paraId="3EE51C6F"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1.50</w:t>
            </w:r>
          </w:p>
        </w:tc>
        <w:tc>
          <w:tcPr>
            <w:tcW w:w="750" w:type="pct"/>
            <w:shd w:val="clear" w:color="auto" w:fill="auto"/>
          </w:tcPr>
          <w:p w14:paraId="7680AB02"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0.00</w:t>
            </w:r>
          </w:p>
        </w:tc>
        <w:tc>
          <w:tcPr>
            <w:tcW w:w="747" w:type="pct"/>
            <w:shd w:val="clear" w:color="auto" w:fill="auto"/>
          </w:tcPr>
          <w:p w14:paraId="412D6E67"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1.50</w:t>
            </w:r>
          </w:p>
        </w:tc>
      </w:tr>
      <w:tr w:rsidR="00DB1850" w:rsidRPr="00CA4FDD" w14:paraId="4104EBF4" w14:textId="77777777" w:rsidTr="00166E70">
        <w:trPr>
          <w:trHeight w:val="258"/>
        </w:trPr>
        <w:tc>
          <w:tcPr>
            <w:tcW w:w="463" w:type="pct"/>
            <w:vMerge/>
            <w:shd w:val="clear" w:color="auto" w:fill="auto"/>
          </w:tcPr>
          <w:p w14:paraId="6ED2A721" w14:textId="77777777" w:rsidR="00DB1850" w:rsidRPr="00CA4FDD" w:rsidRDefault="00DB1850" w:rsidP="00DB1850">
            <w:pPr>
              <w:spacing w:after="60"/>
              <w:jc w:val="center"/>
              <w:rPr>
                <w:rFonts w:asciiTheme="majorBidi" w:hAnsiTheme="majorBidi" w:cstheme="majorBidi"/>
                <w:sz w:val="18"/>
                <w:szCs w:val="18"/>
              </w:rPr>
            </w:pPr>
          </w:p>
        </w:tc>
        <w:tc>
          <w:tcPr>
            <w:tcW w:w="1770" w:type="pct"/>
            <w:shd w:val="clear" w:color="auto" w:fill="auto"/>
          </w:tcPr>
          <w:p w14:paraId="22629DF1" w14:textId="576252F5" w:rsidR="00DB1850" w:rsidRPr="00CA4FDD" w:rsidRDefault="00DB1850" w:rsidP="00DB1850">
            <w:pPr>
              <w:bidi/>
              <w:spacing w:after="60"/>
              <w:jc w:val="left"/>
              <w:rPr>
                <w:rFonts w:asciiTheme="majorBidi" w:hAnsiTheme="majorBidi" w:cstheme="majorBidi"/>
                <w:sz w:val="18"/>
                <w:szCs w:val="18"/>
              </w:rPr>
            </w:pPr>
            <w:r w:rsidRPr="005D0C68">
              <w:rPr>
                <w:sz w:val="17"/>
                <w:szCs w:val="17"/>
                <w:rtl/>
                <w:lang w:val="en-CA" w:bidi="ar-SA"/>
              </w:rPr>
              <w:t>التمويل (دولار أمريكي)</w:t>
            </w:r>
          </w:p>
        </w:tc>
        <w:tc>
          <w:tcPr>
            <w:tcW w:w="520" w:type="pct"/>
            <w:shd w:val="clear" w:color="auto" w:fill="auto"/>
          </w:tcPr>
          <w:p w14:paraId="3C51F141"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50" w:type="pct"/>
          </w:tcPr>
          <w:p w14:paraId="2EA12820"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130,909</w:t>
            </w:r>
          </w:p>
        </w:tc>
        <w:tc>
          <w:tcPr>
            <w:tcW w:w="750" w:type="pct"/>
            <w:shd w:val="clear" w:color="auto" w:fill="auto"/>
          </w:tcPr>
          <w:p w14:paraId="778D2179"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47" w:type="pct"/>
            <w:shd w:val="clear" w:color="auto" w:fill="auto"/>
          </w:tcPr>
          <w:p w14:paraId="7C4A1497" w14:textId="77777777" w:rsidR="00DB1850" w:rsidRPr="00CA4FDD" w:rsidRDefault="00DB1850" w:rsidP="00DB1850">
            <w:pPr>
              <w:spacing w:after="60"/>
              <w:jc w:val="right"/>
              <w:rPr>
                <w:rFonts w:asciiTheme="majorBidi" w:hAnsiTheme="majorBidi" w:cstheme="majorBidi"/>
                <w:sz w:val="18"/>
                <w:szCs w:val="18"/>
              </w:rPr>
            </w:pPr>
            <w:r w:rsidRPr="00CA4FDD">
              <w:rPr>
                <w:rFonts w:asciiTheme="majorBidi" w:hAnsiTheme="majorBidi" w:cstheme="majorBidi"/>
                <w:sz w:val="18"/>
                <w:szCs w:val="18"/>
              </w:rPr>
              <w:t>130,909</w:t>
            </w:r>
          </w:p>
        </w:tc>
      </w:tr>
    </w:tbl>
    <w:p w14:paraId="74DCB64C" w14:textId="77777777" w:rsidR="008C6EA5" w:rsidRPr="00CA4FDD" w:rsidRDefault="008C6EA5" w:rsidP="008C6EA5">
      <w:pPr>
        <w:jc w:val="center"/>
        <w:rPr>
          <w:rFonts w:asciiTheme="majorBidi" w:hAnsiTheme="majorBidi" w:cstheme="majorBidi"/>
          <w:sz w:val="18"/>
          <w:szCs w:val="18"/>
        </w:rPr>
      </w:pPr>
    </w:p>
    <w:tbl>
      <w:tblPr>
        <w:tblStyle w:val="TableGrid"/>
        <w:bidiVisual/>
        <w:tblW w:w="5304" w:type="pct"/>
        <w:tblInd w:w="-113" w:type="dxa"/>
        <w:tblLayout w:type="fixed"/>
        <w:tblCellMar>
          <w:left w:w="115" w:type="dxa"/>
          <w:right w:w="115" w:type="dxa"/>
        </w:tblCellMar>
        <w:tblLook w:val="04A0" w:firstRow="1" w:lastRow="0" w:firstColumn="1" w:lastColumn="0" w:noHBand="0" w:noVBand="1"/>
      </w:tblPr>
      <w:tblGrid>
        <w:gridCol w:w="808"/>
        <w:gridCol w:w="701"/>
        <w:gridCol w:w="885"/>
        <w:gridCol w:w="693"/>
        <w:gridCol w:w="615"/>
        <w:gridCol w:w="699"/>
        <w:gridCol w:w="617"/>
        <w:gridCol w:w="699"/>
        <w:gridCol w:w="615"/>
        <w:gridCol w:w="699"/>
        <w:gridCol w:w="527"/>
        <w:gridCol w:w="699"/>
        <w:gridCol w:w="784"/>
        <w:gridCol w:w="877"/>
      </w:tblGrid>
      <w:tr w:rsidR="008C6EA5" w:rsidRPr="00CA4FDD" w14:paraId="4AEE667D" w14:textId="77777777" w:rsidTr="00BD68A9">
        <w:trPr>
          <w:trHeight w:val="216"/>
        </w:trPr>
        <w:tc>
          <w:tcPr>
            <w:tcW w:w="2421" w:type="dxa"/>
            <w:gridSpan w:val="3"/>
            <w:shd w:val="clear" w:color="auto" w:fill="auto"/>
            <w:tcMar>
              <w:left w:w="43" w:type="dxa"/>
              <w:right w:w="43" w:type="dxa"/>
            </w:tcMar>
          </w:tcPr>
          <w:p w14:paraId="524A6676" w14:textId="57E7F66A" w:rsidR="008C6EA5" w:rsidRPr="00CA4FDD" w:rsidRDefault="00BD68A9" w:rsidP="00CA4FDD">
            <w:pPr>
              <w:bidi/>
              <w:jc w:val="left"/>
              <w:rPr>
                <w:rFonts w:asciiTheme="majorBidi" w:hAnsiTheme="majorBidi" w:cstheme="majorBidi"/>
                <w:b/>
                <w:sz w:val="18"/>
                <w:szCs w:val="18"/>
              </w:rPr>
            </w:pPr>
            <w:r w:rsidRPr="00B23D3E">
              <w:rPr>
                <w:rFonts w:eastAsia="Batang"/>
                <w:bCs/>
                <w:snapToGrid w:val="0"/>
                <w:sz w:val="20"/>
                <w:rtl/>
                <w:lang w:eastAsia="ko-KR" w:bidi="ar-AE"/>
              </w:rPr>
              <w:t>(</w:t>
            </w:r>
            <w:r w:rsidRPr="00B23D3E">
              <w:rPr>
                <w:rFonts w:eastAsia="Batang" w:hint="cs"/>
                <w:bCs/>
                <w:snapToGrid w:val="0"/>
                <w:sz w:val="20"/>
                <w:rtl/>
                <w:lang w:eastAsia="ko-KR" w:bidi="ar-AE"/>
              </w:rPr>
              <w:t>سادساً</w:t>
            </w:r>
            <w:r w:rsidRPr="00B23D3E">
              <w:rPr>
                <w:rFonts w:eastAsia="Batang"/>
                <w:bCs/>
                <w:snapToGrid w:val="0"/>
                <w:sz w:val="20"/>
                <w:rtl/>
                <w:lang w:eastAsia="ko-KR" w:bidi="ar-AE"/>
              </w:rPr>
              <w:t>) بيانات المشروع</w:t>
            </w:r>
          </w:p>
        </w:tc>
        <w:tc>
          <w:tcPr>
            <w:tcW w:w="700" w:type="dxa"/>
            <w:shd w:val="clear" w:color="auto" w:fill="auto"/>
            <w:tcMar>
              <w:left w:w="43" w:type="dxa"/>
              <w:right w:w="43" w:type="dxa"/>
            </w:tcMar>
          </w:tcPr>
          <w:p w14:paraId="0B49A997"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2021</w:t>
            </w:r>
          </w:p>
        </w:tc>
        <w:tc>
          <w:tcPr>
            <w:tcW w:w="621" w:type="dxa"/>
            <w:shd w:val="clear" w:color="auto" w:fill="auto"/>
            <w:tcMar>
              <w:left w:w="43" w:type="dxa"/>
              <w:right w:w="43" w:type="dxa"/>
            </w:tcMar>
          </w:tcPr>
          <w:p w14:paraId="23FBCED6"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2022</w:t>
            </w:r>
          </w:p>
        </w:tc>
        <w:tc>
          <w:tcPr>
            <w:tcW w:w="706" w:type="dxa"/>
            <w:shd w:val="clear" w:color="auto" w:fill="auto"/>
            <w:tcMar>
              <w:left w:w="43" w:type="dxa"/>
              <w:right w:w="43" w:type="dxa"/>
            </w:tcMar>
          </w:tcPr>
          <w:p w14:paraId="0E3ABE70"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2023</w:t>
            </w:r>
          </w:p>
        </w:tc>
        <w:tc>
          <w:tcPr>
            <w:tcW w:w="623" w:type="dxa"/>
            <w:shd w:val="clear" w:color="auto" w:fill="auto"/>
            <w:tcMar>
              <w:left w:w="43" w:type="dxa"/>
              <w:right w:w="43" w:type="dxa"/>
            </w:tcMar>
          </w:tcPr>
          <w:p w14:paraId="7EA8883B"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2024</w:t>
            </w:r>
          </w:p>
        </w:tc>
        <w:tc>
          <w:tcPr>
            <w:tcW w:w="706" w:type="dxa"/>
            <w:shd w:val="clear" w:color="auto" w:fill="auto"/>
            <w:tcMar>
              <w:left w:w="43" w:type="dxa"/>
              <w:right w:w="43" w:type="dxa"/>
            </w:tcMar>
          </w:tcPr>
          <w:p w14:paraId="227F2C75"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2025</w:t>
            </w:r>
          </w:p>
        </w:tc>
        <w:tc>
          <w:tcPr>
            <w:tcW w:w="621" w:type="dxa"/>
            <w:shd w:val="clear" w:color="auto" w:fill="auto"/>
            <w:tcMar>
              <w:left w:w="43" w:type="dxa"/>
              <w:right w:w="43" w:type="dxa"/>
            </w:tcMar>
          </w:tcPr>
          <w:p w14:paraId="03D94313"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2026</w:t>
            </w:r>
          </w:p>
        </w:tc>
        <w:tc>
          <w:tcPr>
            <w:tcW w:w="706" w:type="dxa"/>
            <w:tcMar>
              <w:left w:w="43" w:type="dxa"/>
              <w:right w:w="43" w:type="dxa"/>
            </w:tcMar>
          </w:tcPr>
          <w:p w14:paraId="40EED6B7"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2027</w:t>
            </w:r>
          </w:p>
        </w:tc>
        <w:tc>
          <w:tcPr>
            <w:tcW w:w="532" w:type="dxa"/>
            <w:tcMar>
              <w:left w:w="43" w:type="dxa"/>
              <w:right w:w="43" w:type="dxa"/>
            </w:tcMar>
          </w:tcPr>
          <w:p w14:paraId="25B007C5"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2028</w:t>
            </w:r>
          </w:p>
        </w:tc>
        <w:tc>
          <w:tcPr>
            <w:tcW w:w="706" w:type="dxa"/>
            <w:tcMar>
              <w:left w:w="43" w:type="dxa"/>
              <w:right w:w="43" w:type="dxa"/>
            </w:tcMar>
          </w:tcPr>
          <w:p w14:paraId="6D26C982"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2029</w:t>
            </w:r>
          </w:p>
        </w:tc>
        <w:tc>
          <w:tcPr>
            <w:tcW w:w="792" w:type="dxa"/>
            <w:tcMar>
              <w:left w:w="43" w:type="dxa"/>
              <w:right w:w="43" w:type="dxa"/>
            </w:tcMar>
          </w:tcPr>
          <w:p w14:paraId="040D823B" w14:textId="77777777" w:rsidR="008C6EA5" w:rsidRPr="00CA4FDD" w:rsidRDefault="008C6EA5" w:rsidP="008C6EA5">
            <w:pPr>
              <w:jc w:val="center"/>
              <w:rPr>
                <w:rFonts w:asciiTheme="majorBidi" w:hAnsiTheme="majorBidi" w:cstheme="majorBidi"/>
                <w:b/>
                <w:sz w:val="18"/>
                <w:szCs w:val="18"/>
              </w:rPr>
            </w:pPr>
            <w:r w:rsidRPr="00CA4FDD">
              <w:rPr>
                <w:rFonts w:asciiTheme="majorBidi" w:hAnsiTheme="majorBidi" w:cstheme="majorBidi"/>
                <w:b/>
                <w:sz w:val="18"/>
                <w:szCs w:val="18"/>
              </w:rPr>
              <w:t>2030</w:t>
            </w:r>
          </w:p>
        </w:tc>
        <w:tc>
          <w:tcPr>
            <w:tcW w:w="886" w:type="dxa"/>
            <w:shd w:val="clear" w:color="auto" w:fill="auto"/>
            <w:tcMar>
              <w:left w:w="43" w:type="dxa"/>
              <w:right w:w="43" w:type="dxa"/>
            </w:tcMar>
          </w:tcPr>
          <w:p w14:paraId="1549CA9B" w14:textId="6B1EBB55" w:rsidR="008C6EA5" w:rsidRPr="00CA4FDD" w:rsidRDefault="00BD68A9" w:rsidP="00CA4FDD">
            <w:pPr>
              <w:bidi/>
              <w:jc w:val="center"/>
              <w:rPr>
                <w:rFonts w:asciiTheme="majorBidi" w:hAnsiTheme="majorBidi" w:cstheme="majorBidi"/>
                <w:b/>
                <w:sz w:val="18"/>
                <w:szCs w:val="18"/>
              </w:rPr>
            </w:pPr>
            <w:r w:rsidRPr="00F66828">
              <w:rPr>
                <w:rFonts w:hint="cs"/>
                <w:bCs/>
                <w:sz w:val="18"/>
                <w:szCs w:val="18"/>
                <w:rtl/>
              </w:rPr>
              <w:t>المجموع</w:t>
            </w:r>
          </w:p>
        </w:tc>
      </w:tr>
      <w:tr w:rsidR="00BD68A9" w:rsidRPr="00CA4FDD" w14:paraId="39945E07" w14:textId="77777777" w:rsidTr="00BD68A9">
        <w:trPr>
          <w:trHeight w:val="69"/>
        </w:trPr>
        <w:tc>
          <w:tcPr>
            <w:tcW w:w="2421" w:type="dxa"/>
            <w:gridSpan w:val="3"/>
            <w:shd w:val="clear" w:color="auto" w:fill="auto"/>
            <w:tcMar>
              <w:left w:w="43" w:type="dxa"/>
              <w:right w:w="43" w:type="dxa"/>
            </w:tcMar>
          </w:tcPr>
          <w:p w14:paraId="36DE9C82" w14:textId="034A3BDA" w:rsidR="00BD68A9" w:rsidRPr="00CA4FDD" w:rsidRDefault="00BD68A9" w:rsidP="00BD68A9">
            <w:pPr>
              <w:tabs>
                <w:tab w:val="left" w:pos="8280"/>
              </w:tabs>
              <w:bidi/>
              <w:spacing w:after="60"/>
              <w:jc w:val="left"/>
              <w:rPr>
                <w:rFonts w:asciiTheme="majorBidi" w:hAnsiTheme="majorBidi" w:cstheme="majorBidi"/>
                <w:sz w:val="18"/>
                <w:szCs w:val="18"/>
              </w:rPr>
            </w:pPr>
            <w:r w:rsidRPr="00F66828">
              <w:rPr>
                <w:rFonts w:eastAsia="Batang"/>
                <w:snapToGrid w:val="0"/>
                <w:sz w:val="18"/>
                <w:szCs w:val="18"/>
                <w:rtl/>
                <w:lang w:eastAsia="ko-KR" w:bidi="ar-AE"/>
              </w:rPr>
              <w:t>حدود الاستهلاك في بروتوكول مونتريال</w:t>
            </w:r>
          </w:p>
        </w:tc>
        <w:tc>
          <w:tcPr>
            <w:tcW w:w="700" w:type="dxa"/>
            <w:shd w:val="clear" w:color="auto" w:fill="auto"/>
            <w:tcMar>
              <w:left w:w="43" w:type="dxa"/>
              <w:right w:w="43" w:type="dxa"/>
            </w:tcMar>
          </w:tcPr>
          <w:p w14:paraId="1526EB90"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20.46</w:t>
            </w:r>
          </w:p>
        </w:tc>
        <w:tc>
          <w:tcPr>
            <w:tcW w:w="621" w:type="dxa"/>
            <w:shd w:val="clear" w:color="auto" w:fill="auto"/>
            <w:tcMar>
              <w:left w:w="43" w:type="dxa"/>
              <w:right w:w="43" w:type="dxa"/>
            </w:tcMar>
          </w:tcPr>
          <w:p w14:paraId="1127BFF8"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20.46</w:t>
            </w:r>
          </w:p>
        </w:tc>
        <w:tc>
          <w:tcPr>
            <w:tcW w:w="706" w:type="dxa"/>
            <w:shd w:val="clear" w:color="auto" w:fill="auto"/>
            <w:tcMar>
              <w:left w:w="43" w:type="dxa"/>
              <w:right w:w="43" w:type="dxa"/>
            </w:tcMar>
          </w:tcPr>
          <w:p w14:paraId="3CFC399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20.46</w:t>
            </w:r>
          </w:p>
        </w:tc>
        <w:tc>
          <w:tcPr>
            <w:tcW w:w="623" w:type="dxa"/>
            <w:shd w:val="clear" w:color="auto" w:fill="auto"/>
            <w:tcMar>
              <w:left w:w="43" w:type="dxa"/>
              <w:right w:w="43" w:type="dxa"/>
            </w:tcMar>
          </w:tcPr>
          <w:p w14:paraId="333A9EBD"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20.46</w:t>
            </w:r>
          </w:p>
        </w:tc>
        <w:tc>
          <w:tcPr>
            <w:tcW w:w="706" w:type="dxa"/>
            <w:shd w:val="clear" w:color="auto" w:fill="auto"/>
            <w:tcMar>
              <w:left w:w="43" w:type="dxa"/>
              <w:right w:w="43" w:type="dxa"/>
            </w:tcMar>
          </w:tcPr>
          <w:p w14:paraId="6AE891AC"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621" w:type="dxa"/>
            <w:shd w:val="clear" w:color="auto" w:fill="auto"/>
            <w:tcMar>
              <w:left w:w="43" w:type="dxa"/>
              <w:right w:w="43" w:type="dxa"/>
            </w:tcMar>
          </w:tcPr>
          <w:p w14:paraId="77296B9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706" w:type="dxa"/>
            <w:tcMar>
              <w:left w:w="43" w:type="dxa"/>
              <w:right w:w="43" w:type="dxa"/>
            </w:tcMar>
          </w:tcPr>
          <w:p w14:paraId="0B1186A8"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532" w:type="dxa"/>
            <w:tcMar>
              <w:left w:w="43" w:type="dxa"/>
              <w:right w:w="43" w:type="dxa"/>
            </w:tcMar>
          </w:tcPr>
          <w:p w14:paraId="3A6785D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706" w:type="dxa"/>
            <w:tcMar>
              <w:left w:w="43" w:type="dxa"/>
              <w:right w:w="43" w:type="dxa"/>
            </w:tcMar>
          </w:tcPr>
          <w:p w14:paraId="308571E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792" w:type="dxa"/>
            <w:tcMar>
              <w:left w:w="43" w:type="dxa"/>
              <w:right w:w="43" w:type="dxa"/>
            </w:tcMar>
          </w:tcPr>
          <w:p w14:paraId="0A6F6FA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886" w:type="dxa"/>
            <w:tcMar>
              <w:left w:w="43" w:type="dxa"/>
              <w:right w:w="43" w:type="dxa"/>
            </w:tcMar>
          </w:tcPr>
          <w:p w14:paraId="701A3C9E" w14:textId="5E955BF3" w:rsidR="00BD68A9" w:rsidRPr="00CA4FDD" w:rsidRDefault="00BD68A9" w:rsidP="00BD68A9">
            <w:pPr>
              <w:tabs>
                <w:tab w:val="left" w:pos="8280"/>
              </w:tabs>
              <w:spacing w:after="60"/>
              <w:jc w:val="right"/>
              <w:rPr>
                <w:rFonts w:asciiTheme="majorBidi" w:hAnsiTheme="majorBidi" w:cstheme="majorBidi"/>
                <w:sz w:val="18"/>
                <w:szCs w:val="18"/>
              </w:rPr>
            </w:pPr>
            <w:r w:rsidRPr="00F66828">
              <w:rPr>
                <w:rFonts w:hint="cs"/>
                <w:sz w:val="20"/>
                <w:rtl/>
              </w:rPr>
              <w:t>غير متاح</w:t>
            </w:r>
          </w:p>
        </w:tc>
      </w:tr>
      <w:tr w:rsidR="00BD68A9" w:rsidRPr="00CA4FDD" w14:paraId="789996F9" w14:textId="77777777" w:rsidTr="00BD68A9">
        <w:trPr>
          <w:trHeight w:val="69"/>
        </w:trPr>
        <w:tc>
          <w:tcPr>
            <w:tcW w:w="2421" w:type="dxa"/>
            <w:gridSpan w:val="3"/>
            <w:shd w:val="clear" w:color="auto" w:fill="auto"/>
            <w:tcMar>
              <w:left w:w="43" w:type="dxa"/>
              <w:right w:w="43" w:type="dxa"/>
            </w:tcMar>
          </w:tcPr>
          <w:p w14:paraId="0BE80A4A" w14:textId="1E0595D1" w:rsidR="00BD68A9" w:rsidRPr="00CA4FDD" w:rsidRDefault="00BD68A9" w:rsidP="00BD68A9">
            <w:pPr>
              <w:tabs>
                <w:tab w:val="left" w:pos="8280"/>
              </w:tabs>
              <w:bidi/>
              <w:spacing w:after="60"/>
              <w:jc w:val="left"/>
              <w:rPr>
                <w:rFonts w:asciiTheme="majorBidi" w:hAnsiTheme="majorBidi" w:cstheme="majorBidi"/>
                <w:sz w:val="18"/>
                <w:szCs w:val="18"/>
              </w:rPr>
            </w:pPr>
            <w:r w:rsidRPr="00F66828">
              <w:rPr>
                <w:rFonts w:eastAsia="Batang"/>
                <w:snapToGrid w:val="0"/>
                <w:sz w:val="18"/>
                <w:szCs w:val="18"/>
                <w:rtl/>
                <w:lang w:eastAsia="ko-KR" w:bidi="ar-AE"/>
              </w:rPr>
              <w:t>الحد الأقصى للاستهلاك المسموح به (طن من قدرات استنفا</w:t>
            </w:r>
            <w:r w:rsidRPr="00F66828">
              <w:rPr>
                <w:rFonts w:eastAsia="Batang" w:hint="cs"/>
                <w:snapToGrid w:val="0"/>
                <w:sz w:val="18"/>
                <w:szCs w:val="18"/>
                <w:rtl/>
                <w:lang w:eastAsia="ko-KR" w:bidi="ar-AE"/>
              </w:rPr>
              <w:t>د</w:t>
            </w:r>
            <w:r w:rsidRPr="00F66828">
              <w:rPr>
                <w:rFonts w:eastAsia="Batang"/>
                <w:snapToGrid w:val="0"/>
                <w:sz w:val="18"/>
                <w:szCs w:val="18"/>
                <w:rtl/>
                <w:lang w:eastAsia="ko-KR" w:bidi="ar-AE"/>
              </w:rPr>
              <w:t xml:space="preserve"> الأوزون)</w:t>
            </w:r>
          </w:p>
        </w:tc>
        <w:tc>
          <w:tcPr>
            <w:tcW w:w="700" w:type="dxa"/>
            <w:shd w:val="clear" w:color="auto" w:fill="auto"/>
            <w:tcMar>
              <w:left w:w="43" w:type="dxa"/>
              <w:right w:w="43" w:type="dxa"/>
            </w:tcMar>
          </w:tcPr>
          <w:p w14:paraId="5FDF60E5"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16.12</w:t>
            </w:r>
          </w:p>
        </w:tc>
        <w:tc>
          <w:tcPr>
            <w:tcW w:w="621" w:type="dxa"/>
            <w:shd w:val="clear" w:color="auto" w:fill="auto"/>
            <w:tcMar>
              <w:left w:w="43" w:type="dxa"/>
              <w:right w:w="43" w:type="dxa"/>
            </w:tcMar>
          </w:tcPr>
          <w:p w14:paraId="17950AE2"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16.12</w:t>
            </w:r>
          </w:p>
        </w:tc>
        <w:tc>
          <w:tcPr>
            <w:tcW w:w="706" w:type="dxa"/>
            <w:shd w:val="clear" w:color="auto" w:fill="auto"/>
            <w:tcMar>
              <w:left w:w="43" w:type="dxa"/>
              <w:right w:w="43" w:type="dxa"/>
            </w:tcMar>
          </w:tcPr>
          <w:p w14:paraId="4BCF43D6"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16.12</w:t>
            </w:r>
          </w:p>
        </w:tc>
        <w:tc>
          <w:tcPr>
            <w:tcW w:w="623" w:type="dxa"/>
            <w:shd w:val="clear" w:color="auto" w:fill="auto"/>
            <w:tcMar>
              <w:left w:w="43" w:type="dxa"/>
              <w:right w:w="43" w:type="dxa"/>
            </w:tcMar>
          </w:tcPr>
          <w:p w14:paraId="696A4A5F"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16.12</w:t>
            </w:r>
          </w:p>
        </w:tc>
        <w:tc>
          <w:tcPr>
            <w:tcW w:w="706" w:type="dxa"/>
            <w:shd w:val="clear" w:color="auto" w:fill="auto"/>
            <w:tcMar>
              <w:left w:w="43" w:type="dxa"/>
              <w:right w:w="43" w:type="dxa"/>
            </w:tcMar>
          </w:tcPr>
          <w:p w14:paraId="2DB4125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621" w:type="dxa"/>
            <w:shd w:val="clear" w:color="auto" w:fill="auto"/>
            <w:tcMar>
              <w:left w:w="43" w:type="dxa"/>
              <w:right w:w="43" w:type="dxa"/>
            </w:tcMar>
          </w:tcPr>
          <w:p w14:paraId="7030D97D"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706" w:type="dxa"/>
            <w:tcMar>
              <w:left w:w="43" w:type="dxa"/>
              <w:right w:w="43" w:type="dxa"/>
            </w:tcMar>
          </w:tcPr>
          <w:p w14:paraId="1D14859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532" w:type="dxa"/>
            <w:tcMar>
              <w:left w:w="43" w:type="dxa"/>
              <w:right w:w="43" w:type="dxa"/>
            </w:tcMar>
          </w:tcPr>
          <w:p w14:paraId="37561BB8"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706" w:type="dxa"/>
            <w:tcMar>
              <w:left w:w="43" w:type="dxa"/>
              <w:right w:w="43" w:type="dxa"/>
            </w:tcMar>
          </w:tcPr>
          <w:p w14:paraId="7D723336"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10.23</w:t>
            </w:r>
          </w:p>
        </w:tc>
        <w:tc>
          <w:tcPr>
            <w:tcW w:w="792" w:type="dxa"/>
            <w:tcMar>
              <w:left w:w="43" w:type="dxa"/>
              <w:right w:w="43" w:type="dxa"/>
            </w:tcMar>
          </w:tcPr>
          <w:p w14:paraId="2123A8DD"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886" w:type="dxa"/>
            <w:tcMar>
              <w:left w:w="43" w:type="dxa"/>
              <w:right w:w="43" w:type="dxa"/>
            </w:tcMar>
          </w:tcPr>
          <w:p w14:paraId="7011DEB4" w14:textId="3D08E374" w:rsidR="00BD68A9" w:rsidRPr="00CA4FDD" w:rsidRDefault="00BD68A9" w:rsidP="00BD68A9">
            <w:pPr>
              <w:tabs>
                <w:tab w:val="left" w:pos="8280"/>
              </w:tabs>
              <w:spacing w:after="60"/>
              <w:jc w:val="right"/>
              <w:rPr>
                <w:rFonts w:asciiTheme="majorBidi" w:hAnsiTheme="majorBidi" w:cstheme="majorBidi"/>
                <w:sz w:val="18"/>
                <w:szCs w:val="18"/>
              </w:rPr>
            </w:pPr>
            <w:r w:rsidRPr="00F66828">
              <w:rPr>
                <w:rFonts w:hint="cs"/>
                <w:sz w:val="20"/>
                <w:rtl/>
              </w:rPr>
              <w:t>غير متاح</w:t>
            </w:r>
          </w:p>
        </w:tc>
      </w:tr>
      <w:tr w:rsidR="00BD68A9" w:rsidRPr="00CA4FDD" w14:paraId="479E85C1" w14:textId="77777777" w:rsidTr="00BD68A9">
        <w:trPr>
          <w:trHeight w:val="212"/>
        </w:trPr>
        <w:tc>
          <w:tcPr>
            <w:tcW w:w="817" w:type="dxa"/>
            <w:vMerge w:val="restart"/>
            <w:shd w:val="clear" w:color="auto" w:fill="auto"/>
            <w:tcMar>
              <w:left w:w="43" w:type="dxa"/>
              <w:right w:w="43" w:type="dxa"/>
            </w:tcMar>
          </w:tcPr>
          <w:p w14:paraId="3741CAC4" w14:textId="422965D9" w:rsidR="00BD68A9" w:rsidRPr="00CA4FDD" w:rsidRDefault="00BD68A9" w:rsidP="00BD68A9">
            <w:pPr>
              <w:tabs>
                <w:tab w:val="left" w:pos="8280"/>
              </w:tabs>
              <w:bidi/>
              <w:spacing w:after="60"/>
              <w:jc w:val="left"/>
              <w:rPr>
                <w:rFonts w:asciiTheme="majorBidi" w:hAnsiTheme="majorBidi" w:cstheme="majorBidi"/>
                <w:sz w:val="18"/>
                <w:szCs w:val="18"/>
              </w:rPr>
            </w:pPr>
            <w:r>
              <w:rPr>
                <w:rFonts w:asciiTheme="majorBidi" w:hAnsiTheme="majorBidi" w:cstheme="majorBidi" w:hint="cs"/>
                <w:sz w:val="18"/>
                <w:szCs w:val="18"/>
                <w:rtl/>
              </w:rPr>
              <w:t>تكاليف المشروع المطلوبة من حيث المبدأ</w:t>
            </w:r>
            <w:r w:rsidRPr="00CA4FDD">
              <w:rPr>
                <w:rFonts w:asciiTheme="majorBidi" w:hAnsiTheme="majorBidi" w:cstheme="majorBidi"/>
                <w:sz w:val="18"/>
                <w:szCs w:val="18"/>
              </w:rPr>
              <w:t xml:space="preserve"> </w:t>
            </w:r>
            <w:r w:rsidRPr="00F66828">
              <w:rPr>
                <w:rFonts w:eastAsia="Batang"/>
                <w:snapToGrid w:val="0"/>
                <w:sz w:val="18"/>
                <w:szCs w:val="18"/>
                <w:rtl/>
                <w:lang w:eastAsia="ko-KR" w:bidi="ar-AE"/>
              </w:rPr>
              <w:t>(دولار أمريكي)</w:t>
            </w:r>
          </w:p>
        </w:tc>
        <w:tc>
          <w:tcPr>
            <w:tcW w:w="709" w:type="dxa"/>
            <w:vMerge w:val="restart"/>
            <w:shd w:val="clear" w:color="auto" w:fill="auto"/>
            <w:tcMar>
              <w:left w:w="43" w:type="dxa"/>
              <w:right w:w="43" w:type="dxa"/>
            </w:tcMar>
          </w:tcPr>
          <w:p w14:paraId="64DEF21F" w14:textId="55D51F45" w:rsidR="00BD68A9" w:rsidRPr="00CA4FDD" w:rsidRDefault="00BD68A9" w:rsidP="00BD68A9">
            <w:pPr>
              <w:tabs>
                <w:tab w:val="left" w:pos="8280"/>
              </w:tabs>
              <w:bidi/>
              <w:spacing w:after="60"/>
              <w:jc w:val="center"/>
              <w:rPr>
                <w:rFonts w:asciiTheme="majorBidi" w:hAnsiTheme="majorBidi" w:cstheme="majorBidi"/>
                <w:sz w:val="18"/>
                <w:szCs w:val="18"/>
              </w:rPr>
            </w:pPr>
            <w:r w:rsidRPr="00F66828">
              <w:rPr>
                <w:rFonts w:hint="cs"/>
                <w:sz w:val="20"/>
                <w:rtl/>
              </w:rPr>
              <w:t>اليونيدو</w:t>
            </w:r>
            <w:r w:rsidRPr="00CA4FDD">
              <w:rPr>
                <w:rFonts w:asciiTheme="majorBidi" w:hAnsiTheme="majorBidi" w:cstheme="majorBidi"/>
                <w:sz w:val="18"/>
                <w:szCs w:val="18"/>
              </w:rPr>
              <w:t xml:space="preserve"> </w:t>
            </w:r>
          </w:p>
        </w:tc>
        <w:tc>
          <w:tcPr>
            <w:tcW w:w="895" w:type="dxa"/>
            <w:shd w:val="clear" w:color="auto" w:fill="auto"/>
            <w:tcMar>
              <w:left w:w="43" w:type="dxa"/>
              <w:right w:w="43" w:type="dxa"/>
            </w:tcMar>
          </w:tcPr>
          <w:p w14:paraId="57FB6C65" w14:textId="6179BE6A" w:rsidR="00BD68A9" w:rsidRPr="00CA4FDD" w:rsidRDefault="00BD68A9" w:rsidP="00BD68A9">
            <w:pPr>
              <w:tabs>
                <w:tab w:val="left" w:pos="8280"/>
              </w:tabs>
              <w:bidi/>
              <w:spacing w:after="60"/>
              <w:jc w:val="left"/>
              <w:rPr>
                <w:rFonts w:asciiTheme="majorBidi" w:hAnsiTheme="majorBidi" w:cstheme="majorBidi"/>
                <w:sz w:val="18"/>
                <w:szCs w:val="18"/>
              </w:rPr>
            </w:pPr>
            <w:r w:rsidRPr="00F66828">
              <w:rPr>
                <w:rFonts w:eastAsia="Batang"/>
                <w:snapToGrid w:val="0"/>
                <w:sz w:val="18"/>
                <w:szCs w:val="18"/>
                <w:rtl/>
                <w:lang w:eastAsia="ko-KR" w:bidi="ar-AE"/>
              </w:rPr>
              <w:t>تكاليف المشروع</w:t>
            </w:r>
          </w:p>
        </w:tc>
        <w:tc>
          <w:tcPr>
            <w:tcW w:w="700" w:type="dxa"/>
            <w:shd w:val="clear" w:color="auto" w:fill="auto"/>
            <w:tcMar>
              <w:left w:w="43" w:type="dxa"/>
              <w:right w:w="43" w:type="dxa"/>
            </w:tcMar>
          </w:tcPr>
          <w:p w14:paraId="637A566D"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340,344</w:t>
            </w:r>
          </w:p>
        </w:tc>
        <w:tc>
          <w:tcPr>
            <w:tcW w:w="621" w:type="dxa"/>
            <w:shd w:val="clear" w:color="auto" w:fill="auto"/>
            <w:tcMar>
              <w:left w:w="43" w:type="dxa"/>
              <w:right w:w="43" w:type="dxa"/>
            </w:tcMar>
          </w:tcPr>
          <w:p w14:paraId="6752777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61BE620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117,094</w:t>
            </w:r>
          </w:p>
        </w:tc>
        <w:tc>
          <w:tcPr>
            <w:tcW w:w="623" w:type="dxa"/>
            <w:shd w:val="clear" w:color="auto" w:fill="auto"/>
            <w:tcMar>
              <w:left w:w="43" w:type="dxa"/>
              <w:right w:w="43" w:type="dxa"/>
            </w:tcMar>
          </w:tcPr>
          <w:p w14:paraId="5FC39729"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6D8AD9F5"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141,094</w:t>
            </w:r>
          </w:p>
        </w:tc>
        <w:tc>
          <w:tcPr>
            <w:tcW w:w="621" w:type="dxa"/>
            <w:shd w:val="clear" w:color="auto" w:fill="auto"/>
            <w:tcMar>
              <w:left w:w="43" w:type="dxa"/>
              <w:right w:w="43" w:type="dxa"/>
            </w:tcMar>
          </w:tcPr>
          <w:p w14:paraId="02D87296"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44B08B3B"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107,094</w:t>
            </w:r>
          </w:p>
        </w:tc>
        <w:tc>
          <w:tcPr>
            <w:tcW w:w="532" w:type="dxa"/>
            <w:shd w:val="clear" w:color="auto" w:fill="auto"/>
            <w:tcMar>
              <w:left w:w="43" w:type="dxa"/>
              <w:right w:w="43" w:type="dxa"/>
            </w:tcMar>
          </w:tcPr>
          <w:p w14:paraId="43DA2CC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23F3BC2F"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58872945"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74,846</w:t>
            </w:r>
          </w:p>
        </w:tc>
        <w:tc>
          <w:tcPr>
            <w:tcW w:w="886" w:type="dxa"/>
            <w:shd w:val="clear" w:color="auto" w:fill="auto"/>
            <w:tcMar>
              <w:left w:w="43" w:type="dxa"/>
              <w:right w:w="43" w:type="dxa"/>
            </w:tcMar>
          </w:tcPr>
          <w:p w14:paraId="54471FDF"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780,472</w:t>
            </w:r>
          </w:p>
        </w:tc>
      </w:tr>
      <w:tr w:rsidR="00BD68A9" w:rsidRPr="00CA4FDD" w14:paraId="53408A01" w14:textId="77777777" w:rsidTr="00BD68A9">
        <w:trPr>
          <w:trHeight w:val="275"/>
        </w:trPr>
        <w:tc>
          <w:tcPr>
            <w:tcW w:w="817" w:type="dxa"/>
            <w:vMerge/>
            <w:shd w:val="clear" w:color="auto" w:fill="auto"/>
            <w:tcMar>
              <w:left w:w="43" w:type="dxa"/>
              <w:right w:w="43" w:type="dxa"/>
            </w:tcMar>
          </w:tcPr>
          <w:p w14:paraId="277E0B7D" w14:textId="77777777" w:rsidR="00BD68A9" w:rsidRPr="00CA4FDD" w:rsidRDefault="00BD68A9" w:rsidP="00BD68A9">
            <w:pPr>
              <w:tabs>
                <w:tab w:val="left" w:pos="8280"/>
              </w:tabs>
              <w:bidi/>
              <w:spacing w:after="60"/>
              <w:jc w:val="left"/>
              <w:rPr>
                <w:rFonts w:asciiTheme="majorBidi" w:hAnsiTheme="majorBidi" w:cstheme="majorBidi"/>
                <w:sz w:val="18"/>
                <w:szCs w:val="18"/>
              </w:rPr>
            </w:pPr>
          </w:p>
        </w:tc>
        <w:tc>
          <w:tcPr>
            <w:tcW w:w="709" w:type="dxa"/>
            <w:vMerge/>
            <w:shd w:val="clear" w:color="auto" w:fill="auto"/>
            <w:tcMar>
              <w:left w:w="43" w:type="dxa"/>
              <w:right w:w="43" w:type="dxa"/>
            </w:tcMar>
          </w:tcPr>
          <w:p w14:paraId="298B941A" w14:textId="77777777" w:rsidR="00BD68A9" w:rsidRPr="00CA4FDD" w:rsidRDefault="00BD68A9" w:rsidP="00BD68A9">
            <w:pPr>
              <w:tabs>
                <w:tab w:val="left" w:pos="8280"/>
              </w:tabs>
              <w:bidi/>
              <w:spacing w:after="60"/>
              <w:jc w:val="center"/>
              <w:rPr>
                <w:rFonts w:asciiTheme="majorBidi" w:hAnsiTheme="majorBidi" w:cstheme="majorBidi"/>
                <w:sz w:val="18"/>
                <w:szCs w:val="18"/>
              </w:rPr>
            </w:pPr>
          </w:p>
        </w:tc>
        <w:tc>
          <w:tcPr>
            <w:tcW w:w="895" w:type="dxa"/>
            <w:shd w:val="clear" w:color="auto" w:fill="auto"/>
            <w:tcMar>
              <w:left w:w="43" w:type="dxa"/>
              <w:right w:w="43" w:type="dxa"/>
            </w:tcMar>
          </w:tcPr>
          <w:p w14:paraId="6ABD6D2E" w14:textId="6582342A" w:rsidR="00BD68A9" w:rsidRPr="00CA4FDD" w:rsidRDefault="00BD68A9" w:rsidP="00BD68A9">
            <w:pPr>
              <w:tabs>
                <w:tab w:val="left" w:pos="8280"/>
              </w:tabs>
              <w:bidi/>
              <w:spacing w:after="60"/>
              <w:jc w:val="left"/>
              <w:rPr>
                <w:rFonts w:asciiTheme="majorBidi" w:hAnsiTheme="majorBidi" w:cstheme="majorBidi"/>
                <w:sz w:val="18"/>
                <w:szCs w:val="18"/>
              </w:rPr>
            </w:pPr>
            <w:r w:rsidRPr="00F66828">
              <w:rPr>
                <w:rFonts w:eastAsia="Batang"/>
                <w:snapToGrid w:val="0"/>
                <w:sz w:val="18"/>
                <w:szCs w:val="18"/>
                <w:rtl/>
                <w:lang w:eastAsia="ko-KR" w:bidi="ar-AE"/>
              </w:rPr>
              <w:t>تكاليف الدعم</w:t>
            </w:r>
          </w:p>
        </w:tc>
        <w:tc>
          <w:tcPr>
            <w:tcW w:w="700" w:type="dxa"/>
            <w:shd w:val="clear" w:color="auto" w:fill="auto"/>
            <w:tcMar>
              <w:left w:w="43" w:type="dxa"/>
              <w:right w:w="43" w:type="dxa"/>
            </w:tcMar>
          </w:tcPr>
          <w:p w14:paraId="00125F59"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23,824</w:t>
            </w:r>
          </w:p>
        </w:tc>
        <w:tc>
          <w:tcPr>
            <w:tcW w:w="621" w:type="dxa"/>
            <w:shd w:val="clear" w:color="auto" w:fill="auto"/>
            <w:tcMar>
              <w:left w:w="43" w:type="dxa"/>
              <w:right w:w="43" w:type="dxa"/>
            </w:tcMar>
          </w:tcPr>
          <w:p w14:paraId="5BE0807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4EAC6836"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8,197</w:t>
            </w:r>
          </w:p>
        </w:tc>
        <w:tc>
          <w:tcPr>
            <w:tcW w:w="623" w:type="dxa"/>
            <w:shd w:val="clear" w:color="auto" w:fill="auto"/>
            <w:tcMar>
              <w:left w:w="43" w:type="dxa"/>
              <w:right w:w="43" w:type="dxa"/>
            </w:tcMar>
          </w:tcPr>
          <w:p w14:paraId="4726BC14"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340A2AA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9,877</w:t>
            </w:r>
          </w:p>
        </w:tc>
        <w:tc>
          <w:tcPr>
            <w:tcW w:w="621" w:type="dxa"/>
            <w:shd w:val="clear" w:color="auto" w:fill="auto"/>
            <w:tcMar>
              <w:left w:w="43" w:type="dxa"/>
              <w:right w:w="43" w:type="dxa"/>
            </w:tcMar>
          </w:tcPr>
          <w:p w14:paraId="051304E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45B039FB"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7,496</w:t>
            </w:r>
          </w:p>
        </w:tc>
        <w:tc>
          <w:tcPr>
            <w:tcW w:w="532" w:type="dxa"/>
            <w:shd w:val="clear" w:color="auto" w:fill="auto"/>
            <w:tcMar>
              <w:left w:w="43" w:type="dxa"/>
              <w:right w:w="43" w:type="dxa"/>
            </w:tcMar>
          </w:tcPr>
          <w:p w14:paraId="14AD3C23"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54E8B80C"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7EE97A13"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5,239</w:t>
            </w:r>
          </w:p>
        </w:tc>
        <w:tc>
          <w:tcPr>
            <w:tcW w:w="886" w:type="dxa"/>
            <w:shd w:val="clear" w:color="auto" w:fill="auto"/>
            <w:tcMar>
              <w:left w:w="43" w:type="dxa"/>
              <w:right w:w="43" w:type="dxa"/>
            </w:tcMar>
          </w:tcPr>
          <w:p w14:paraId="5DFD2350"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54,633</w:t>
            </w:r>
          </w:p>
        </w:tc>
      </w:tr>
      <w:tr w:rsidR="00BD68A9" w:rsidRPr="00CA4FDD" w14:paraId="677D4543" w14:textId="77777777" w:rsidTr="00BD68A9">
        <w:trPr>
          <w:trHeight w:val="69"/>
        </w:trPr>
        <w:tc>
          <w:tcPr>
            <w:tcW w:w="817" w:type="dxa"/>
            <w:vMerge/>
            <w:shd w:val="clear" w:color="auto" w:fill="auto"/>
            <w:tcMar>
              <w:left w:w="43" w:type="dxa"/>
              <w:right w:w="43" w:type="dxa"/>
            </w:tcMar>
          </w:tcPr>
          <w:p w14:paraId="6DFB2F50" w14:textId="77777777" w:rsidR="00BD68A9" w:rsidRPr="00CA4FDD" w:rsidRDefault="00BD68A9" w:rsidP="00BD68A9">
            <w:pPr>
              <w:tabs>
                <w:tab w:val="left" w:pos="8280"/>
              </w:tabs>
              <w:bidi/>
              <w:spacing w:after="60"/>
              <w:jc w:val="left"/>
              <w:rPr>
                <w:rFonts w:asciiTheme="majorBidi" w:hAnsiTheme="majorBidi" w:cstheme="majorBidi"/>
                <w:sz w:val="18"/>
                <w:szCs w:val="18"/>
              </w:rPr>
            </w:pPr>
          </w:p>
        </w:tc>
        <w:tc>
          <w:tcPr>
            <w:tcW w:w="709" w:type="dxa"/>
            <w:vMerge w:val="restart"/>
            <w:shd w:val="clear" w:color="auto" w:fill="auto"/>
            <w:tcMar>
              <w:left w:w="43" w:type="dxa"/>
              <w:right w:w="43" w:type="dxa"/>
            </w:tcMar>
          </w:tcPr>
          <w:p w14:paraId="5852FFEE" w14:textId="2F595C4B" w:rsidR="00BD68A9" w:rsidRPr="00CA4FDD" w:rsidRDefault="00BD68A9" w:rsidP="00BD68A9">
            <w:pPr>
              <w:tabs>
                <w:tab w:val="left" w:pos="8280"/>
              </w:tabs>
              <w:bidi/>
              <w:spacing w:after="60"/>
              <w:jc w:val="center"/>
              <w:rPr>
                <w:rFonts w:asciiTheme="majorBidi" w:hAnsiTheme="majorBidi" w:cstheme="majorBidi"/>
                <w:sz w:val="18"/>
                <w:szCs w:val="18"/>
              </w:rPr>
            </w:pPr>
            <w:r w:rsidRPr="00F66828">
              <w:rPr>
                <w:rFonts w:hint="cs"/>
                <w:sz w:val="20"/>
                <w:rtl/>
              </w:rPr>
              <w:t>اليونيب</w:t>
            </w:r>
          </w:p>
        </w:tc>
        <w:tc>
          <w:tcPr>
            <w:tcW w:w="895" w:type="dxa"/>
            <w:shd w:val="clear" w:color="auto" w:fill="auto"/>
            <w:tcMar>
              <w:left w:w="43" w:type="dxa"/>
              <w:right w:w="43" w:type="dxa"/>
            </w:tcMar>
          </w:tcPr>
          <w:p w14:paraId="03312EA6" w14:textId="6AF91508" w:rsidR="00BD68A9" w:rsidRPr="00CA4FDD" w:rsidRDefault="00BD68A9" w:rsidP="00BD68A9">
            <w:pPr>
              <w:tabs>
                <w:tab w:val="left" w:pos="8280"/>
              </w:tabs>
              <w:bidi/>
              <w:spacing w:after="60"/>
              <w:jc w:val="left"/>
              <w:rPr>
                <w:rFonts w:asciiTheme="majorBidi" w:hAnsiTheme="majorBidi" w:cstheme="majorBidi"/>
                <w:sz w:val="18"/>
                <w:szCs w:val="18"/>
              </w:rPr>
            </w:pPr>
            <w:r w:rsidRPr="00F66828">
              <w:rPr>
                <w:rFonts w:eastAsia="Batang"/>
                <w:snapToGrid w:val="0"/>
                <w:sz w:val="18"/>
                <w:szCs w:val="18"/>
                <w:rtl/>
                <w:lang w:eastAsia="ko-KR" w:bidi="ar-AE"/>
              </w:rPr>
              <w:t>تكاليف المشروع</w:t>
            </w:r>
          </w:p>
        </w:tc>
        <w:tc>
          <w:tcPr>
            <w:tcW w:w="700" w:type="dxa"/>
            <w:shd w:val="clear" w:color="auto" w:fill="auto"/>
            <w:tcMar>
              <w:left w:w="43" w:type="dxa"/>
              <w:right w:w="43" w:type="dxa"/>
            </w:tcMar>
          </w:tcPr>
          <w:p w14:paraId="10D739F9"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182,864</w:t>
            </w:r>
          </w:p>
        </w:tc>
        <w:tc>
          <w:tcPr>
            <w:tcW w:w="621" w:type="dxa"/>
            <w:shd w:val="clear" w:color="auto" w:fill="auto"/>
            <w:tcMar>
              <w:left w:w="43" w:type="dxa"/>
              <w:right w:w="43" w:type="dxa"/>
            </w:tcMar>
          </w:tcPr>
          <w:p w14:paraId="2BD7CA9F"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1084F2FB"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116,000</w:t>
            </w:r>
          </w:p>
        </w:tc>
        <w:tc>
          <w:tcPr>
            <w:tcW w:w="623" w:type="dxa"/>
            <w:shd w:val="clear" w:color="auto" w:fill="auto"/>
            <w:tcMar>
              <w:left w:w="43" w:type="dxa"/>
              <w:right w:w="43" w:type="dxa"/>
            </w:tcMar>
          </w:tcPr>
          <w:p w14:paraId="576A4A05"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23A67C8E"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116,000</w:t>
            </w:r>
          </w:p>
        </w:tc>
        <w:tc>
          <w:tcPr>
            <w:tcW w:w="621" w:type="dxa"/>
            <w:shd w:val="clear" w:color="auto" w:fill="auto"/>
            <w:tcMar>
              <w:left w:w="43" w:type="dxa"/>
              <w:right w:w="43" w:type="dxa"/>
            </w:tcMar>
          </w:tcPr>
          <w:p w14:paraId="45052C2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727BA27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122,000</w:t>
            </w:r>
          </w:p>
        </w:tc>
        <w:tc>
          <w:tcPr>
            <w:tcW w:w="532" w:type="dxa"/>
            <w:shd w:val="clear" w:color="auto" w:fill="auto"/>
            <w:tcMar>
              <w:left w:w="43" w:type="dxa"/>
              <w:right w:w="43" w:type="dxa"/>
            </w:tcMar>
          </w:tcPr>
          <w:p w14:paraId="0C14A85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0F89F349"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3A46F26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89,500</w:t>
            </w:r>
          </w:p>
        </w:tc>
        <w:tc>
          <w:tcPr>
            <w:tcW w:w="886" w:type="dxa"/>
            <w:shd w:val="clear" w:color="auto" w:fill="auto"/>
            <w:tcMar>
              <w:left w:w="43" w:type="dxa"/>
              <w:right w:w="43" w:type="dxa"/>
            </w:tcMar>
          </w:tcPr>
          <w:p w14:paraId="4ECE9D8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626,364</w:t>
            </w:r>
          </w:p>
        </w:tc>
      </w:tr>
      <w:tr w:rsidR="00BD68A9" w:rsidRPr="00CA4FDD" w14:paraId="58FBD488" w14:textId="77777777" w:rsidTr="00BD68A9">
        <w:trPr>
          <w:trHeight w:val="80"/>
        </w:trPr>
        <w:tc>
          <w:tcPr>
            <w:tcW w:w="817" w:type="dxa"/>
            <w:vMerge/>
            <w:shd w:val="clear" w:color="auto" w:fill="auto"/>
            <w:tcMar>
              <w:left w:w="43" w:type="dxa"/>
              <w:right w:w="43" w:type="dxa"/>
            </w:tcMar>
          </w:tcPr>
          <w:p w14:paraId="4BD70EA7" w14:textId="77777777" w:rsidR="00BD68A9" w:rsidRPr="00CA4FDD" w:rsidRDefault="00BD68A9" w:rsidP="00BD68A9">
            <w:pPr>
              <w:tabs>
                <w:tab w:val="left" w:pos="8280"/>
              </w:tabs>
              <w:bidi/>
              <w:spacing w:after="60"/>
              <w:jc w:val="center"/>
              <w:rPr>
                <w:rFonts w:asciiTheme="majorBidi" w:hAnsiTheme="majorBidi" w:cstheme="majorBidi"/>
                <w:sz w:val="18"/>
                <w:szCs w:val="18"/>
              </w:rPr>
            </w:pPr>
          </w:p>
        </w:tc>
        <w:tc>
          <w:tcPr>
            <w:tcW w:w="709" w:type="dxa"/>
            <w:vMerge/>
            <w:shd w:val="clear" w:color="auto" w:fill="auto"/>
            <w:tcMar>
              <w:left w:w="43" w:type="dxa"/>
              <w:right w:w="43" w:type="dxa"/>
            </w:tcMar>
          </w:tcPr>
          <w:p w14:paraId="145A0B6A" w14:textId="77777777" w:rsidR="00BD68A9" w:rsidRPr="00CA4FDD" w:rsidRDefault="00BD68A9" w:rsidP="00BD68A9">
            <w:pPr>
              <w:tabs>
                <w:tab w:val="left" w:pos="8280"/>
              </w:tabs>
              <w:bidi/>
              <w:spacing w:after="60"/>
              <w:jc w:val="center"/>
              <w:rPr>
                <w:rFonts w:asciiTheme="majorBidi" w:hAnsiTheme="majorBidi" w:cstheme="majorBidi"/>
                <w:sz w:val="18"/>
                <w:szCs w:val="18"/>
              </w:rPr>
            </w:pPr>
          </w:p>
        </w:tc>
        <w:tc>
          <w:tcPr>
            <w:tcW w:w="895" w:type="dxa"/>
            <w:shd w:val="clear" w:color="auto" w:fill="auto"/>
            <w:tcMar>
              <w:left w:w="43" w:type="dxa"/>
              <w:right w:w="43" w:type="dxa"/>
            </w:tcMar>
          </w:tcPr>
          <w:p w14:paraId="5D74A6D1" w14:textId="16C7348B" w:rsidR="00BD68A9" w:rsidRPr="00CA4FDD" w:rsidRDefault="00BD68A9" w:rsidP="00BD68A9">
            <w:pPr>
              <w:tabs>
                <w:tab w:val="left" w:pos="8280"/>
              </w:tabs>
              <w:bidi/>
              <w:spacing w:after="60"/>
              <w:jc w:val="left"/>
              <w:rPr>
                <w:rFonts w:asciiTheme="majorBidi" w:hAnsiTheme="majorBidi" w:cstheme="majorBidi"/>
                <w:sz w:val="18"/>
                <w:szCs w:val="18"/>
              </w:rPr>
            </w:pPr>
            <w:r w:rsidRPr="00F66828">
              <w:rPr>
                <w:rFonts w:eastAsia="Batang"/>
                <w:snapToGrid w:val="0"/>
                <w:sz w:val="18"/>
                <w:szCs w:val="18"/>
                <w:rtl/>
                <w:lang w:eastAsia="ko-KR" w:bidi="ar-AE"/>
              </w:rPr>
              <w:t>تكاليف الدعم</w:t>
            </w:r>
          </w:p>
        </w:tc>
        <w:tc>
          <w:tcPr>
            <w:tcW w:w="700" w:type="dxa"/>
            <w:shd w:val="clear" w:color="auto" w:fill="auto"/>
            <w:tcMar>
              <w:left w:w="43" w:type="dxa"/>
              <w:right w:w="43" w:type="dxa"/>
            </w:tcMar>
          </w:tcPr>
          <w:p w14:paraId="5F307A70"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23,034</w:t>
            </w:r>
          </w:p>
        </w:tc>
        <w:tc>
          <w:tcPr>
            <w:tcW w:w="621" w:type="dxa"/>
            <w:shd w:val="clear" w:color="auto" w:fill="auto"/>
            <w:tcMar>
              <w:left w:w="43" w:type="dxa"/>
              <w:right w:w="43" w:type="dxa"/>
            </w:tcMar>
          </w:tcPr>
          <w:p w14:paraId="61D604B6"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6A7F94C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14,612</w:t>
            </w:r>
          </w:p>
        </w:tc>
        <w:tc>
          <w:tcPr>
            <w:tcW w:w="623" w:type="dxa"/>
            <w:shd w:val="clear" w:color="auto" w:fill="auto"/>
            <w:tcMar>
              <w:left w:w="43" w:type="dxa"/>
              <w:right w:w="43" w:type="dxa"/>
            </w:tcMar>
          </w:tcPr>
          <w:p w14:paraId="3B7B8E41"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0E0D260A"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14,612</w:t>
            </w:r>
          </w:p>
        </w:tc>
        <w:tc>
          <w:tcPr>
            <w:tcW w:w="621" w:type="dxa"/>
            <w:shd w:val="clear" w:color="auto" w:fill="auto"/>
            <w:tcMar>
              <w:left w:w="43" w:type="dxa"/>
              <w:right w:w="43" w:type="dxa"/>
            </w:tcMar>
          </w:tcPr>
          <w:p w14:paraId="2978F99E"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210CEDC7"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15,368</w:t>
            </w:r>
          </w:p>
        </w:tc>
        <w:tc>
          <w:tcPr>
            <w:tcW w:w="532" w:type="dxa"/>
            <w:shd w:val="clear" w:color="auto" w:fill="auto"/>
            <w:tcMar>
              <w:left w:w="43" w:type="dxa"/>
              <w:right w:w="43" w:type="dxa"/>
            </w:tcMar>
          </w:tcPr>
          <w:p w14:paraId="080ABACC"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1EACCCDF"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663C59A8"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11,274</w:t>
            </w:r>
          </w:p>
        </w:tc>
        <w:tc>
          <w:tcPr>
            <w:tcW w:w="886" w:type="dxa"/>
            <w:shd w:val="clear" w:color="auto" w:fill="auto"/>
            <w:tcMar>
              <w:left w:w="43" w:type="dxa"/>
              <w:right w:w="43" w:type="dxa"/>
            </w:tcMar>
          </w:tcPr>
          <w:p w14:paraId="34486949" w14:textId="77777777" w:rsidR="00BD68A9" w:rsidRPr="00CA4FDD" w:rsidRDefault="00BD68A9" w:rsidP="00BD68A9">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78,900</w:t>
            </w:r>
          </w:p>
        </w:tc>
      </w:tr>
      <w:tr w:rsidR="008C6EA5" w:rsidRPr="00CA4FDD" w14:paraId="14E450E8" w14:textId="77777777" w:rsidTr="00BD68A9">
        <w:trPr>
          <w:trHeight w:val="158"/>
        </w:trPr>
        <w:tc>
          <w:tcPr>
            <w:tcW w:w="2421" w:type="dxa"/>
            <w:gridSpan w:val="3"/>
            <w:shd w:val="clear" w:color="auto" w:fill="auto"/>
            <w:tcMar>
              <w:left w:w="43" w:type="dxa"/>
              <w:right w:w="43" w:type="dxa"/>
            </w:tcMar>
          </w:tcPr>
          <w:p w14:paraId="50155C64" w14:textId="7A3CE3DA" w:rsidR="008C6EA5" w:rsidRPr="00CA4FDD" w:rsidRDefault="00BD68A9" w:rsidP="00CA4FDD">
            <w:pPr>
              <w:tabs>
                <w:tab w:val="left" w:pos="8280"/>
              </w:tabs>
              <w:bidi/>
              <w:spacing w:after="60"/>
              <w:jc w:val="left"/>
              <w:rPr>
                <w:rFonts w:asciiTheme="majorBidi" w:hAnsiTheme="majorBidi" w:cstheme="majorBidi"/>
                <w:sz w:val="18"/>
                <w:szCs w:val="18"/>
              </w:rPr>
            </w:pPr>
            <w:r>
              <w:rPr>
                <w:rFonts w:asciiTheme="majorBidi" w:hAnsiTheme="majorBidi" w:cstheme="majorBidi" w:hint="cs"/>
                <w:sz w:val="18"/>
                <w:szCs w:val="18"/>
                <w:rtl/>
              </w:rPr>
              <w:t>إجمالي تكاليف المشروع المطلوبة من حيث المبدأ</w:t>
            </w:r>
            <w:r w:rsidRPr="00CA4FDD">
              <w:rPr>
                <w:rFonts w:asciiTheme="majorBidi" w:hAnsiTheme="majorBidi" w:cstheme="majorBidi"/>
                <w:sz w:val="18"/>
                <w:szCs w:val="18"/>
              </w:rPr>
              <w:t xml:space="preserve"> </w:t>
            </w:r>
            <w:r w:rsidRPr="00F66828">
              <w:rPr>
                <w:rFonts w:eastAsia="Batang"/>
                <w:snapToGrid w:val="0"/>
                <w:sz w:val="18"/>
                <w:szCs w:val="18"/>
                <w:rtl/>
                <w:lang w:eastAsia="ko-KR" w:bidi="ar-AE"/>
              </w:rPr>
              <w:t>(دولار أمريكي</w:t>
            </w:r>
            <w:r>
              <w:rPr>
                <w:rFonts w:eastAsia="Batang" w:hint="cs"/>
                <w:snapToGrid w:val="0"/>
                <w:sz w:val="18"/>
                <w:szCs w:val="18"/>
                <w:rtl/>
                <w:lang w:eastAsia="ko-KR" w:bidi="ar-AE"/>
              </w:rPr>
              <w:t>)</w:t>
            </w:r>
          </w:p>
        </w:tc>
        <w:tc>
          <w:tcPr>
            <w:tcW w:w="700" w:type="dxa"/>
            <w:shd w:val="clear" w:color="auto" w:fill="auto"/>
            <w:tcMar>
              <w:left w:w="43" w:type="dxa"/>
              <w:right w:w="43" w:type="dxa"/>
            </w:tcMar>
          </w:tcPr>
          <w:p w14:paraId="5E865340"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523,208</w:t>
            </w:r>
          </w:p>
        </w:tc>
        <w:tc>
          <w:tcPr>
            <w:tcW w:w="621" w:type="dxa"/>
            <w:shd w:val="clear" w:color="auto" w:fill="auto"/>
            <w:tcMar>
              <w:left w:w="43" w:type="dxa"/>
              <w:right w:w="43" w:type="dxa"/>
            </w:tcMar>
          </w:tcPr>
          <w:p w14:paraId="62349FCE"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17E38EB6"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233,094</w:t>
            </w:r>
          </w:p>
        </w:tc>
        <w:tc>
          <w:tcPr>
            <w:tcW w:w="623" w:type="dxa"/>
            <w:shd w:val="clear" w:color="auto" w:fill="auto"/>
            <w:tcMar>
              <w:left w:w="43" w:type="dxa"/>
              <w:right w:w="43" w:type="dxa"/>
            </w:tcMar>
          </w:tcPr>
          <w:p w14:paraId="0FE68CAD"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1AAF70F0"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257,094</w:t>
            </w:r>
          </w:p>
        </w:tc>
        <w:tc>
          <w:tcPr>
            <w:tcW w:w="621" w:type="dxa"/>
            <w:shd w:val="clear" w:color="auto" w:fill="auto"/>
            <w:tcMar>
              <w:left w:w="43" w:type="dxa"/>
              <w:right w:w="43" w:type="dxa"/>
            </w:tcMar>
          </w:tcPr>
          <w:p w14:paraId="578C617B"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3F8491A9"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229,094</w:t>
            </w:r>
          </w:p>
        </w:tc>
        <w:tc>
          <w:tcPr>
            <w:tcW w:w="532" w:type="dxa"/>
            <w:shd w:val="clear" w:color="auto" w:fill="auto"/>
            <w:tcMar>
              <w:left w:w="43" w:type="dxa"/>
              <w:right w:w="43" w:type="dxa"/>
            </w:tcMar>
          </w:tcPr>
          <w:p w14:paraId="5BD4E266"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10FE5360"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07D14812"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164,346</w:t>
            </w:r>
          </w:p>
        </w:tc>
        <w:tc>
          <w:tcPr>
            <w:tcW w:w="886" w:type="dxa"/>
            <w:shd w:val="clear" w:color="auto" w:fill="auto"/>
            <w:tcMar>
              <w:left w:w="43" w:type="dxa"/>
              <w:right w:w="43" w:type="dxa"/>
            </w:tcMar>
          </w:tcPr>
          <w:p w14:paraId="02C684E1"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1,406,836</w:t>
            </w:r>
          </w:p>
        </w:tc>
      </w:tr>
      <w:tr w:rsidR="008C6EA5" w:rsidRPr="00CA4FDD" w14:paraId="45809F06" w14:textId="77777777" w:rsidTr="00BD68A9">
        <w:trPr>
          <w:trHeight w:val="200"/>
        </w:trPr>
        <w:tc>
          <w:tcPr>
            <w:tcW w:w="2421" w:type="dxa"/>
            <w:gridSpan w:val="3"/>
            <w:shd w:val="clear" w:color="auto" w:fill="auto"/>
            <w:tcMar>
              <w:left w:w="43" w:type="dxa"/>
              <w:right w:w="43" w:type="dxa"/>
            </w:tcMar>
          </w:tcPr>
          <w:p w14:paraId="16008B5C" w14:textId="77FF1310" w:rsidR="008C6EA5" w:rsidRPr="00CA4FDD" w:rsidRDefault="00BD68A9" w:rsidP="00BD68A9">
            <w:pPr>
              <w:tabs>
                <w:tab w:val="left" w:pos="8280"/>
              </w:tabs>
              <w:bidi/>
              <w:spacing w:after="60"/>
              <w:jc w:val="left"/>
              <w:rPr>
                <w:rFonts w:asciiTheme="majorBidi" w:hAnsiTheme="majorBidi" w:cstheme="majorBidi"/>
                <w:sz w:val="18"/>
                <w:szCs w:val="18"/>
              </w:rPr>
            </w:pPr>
            <w:r>
              <w:rPr>
                <w:rFonts w:asciiTheme="majorBidi" w:hAnsiTheme="majorBidi" w:cstheme="majorBidi" w:hint="cs"/>
                <w:sz w:val="18"/>
                <w:szCs w:val="18"/>
                <w:rtl/>
              </w:rPr>
              <w:t>إجمالي تكاليف الدعم المطلوبة من حيث المبدأ</w:t>
            </w:r>
            <w:r w:rsidRPr="00CA4FDD">
              <w:rPr>
                <w:rFonts w:asciiTheme="majorBidi" w:hAnsiTheme="majorBidi" w:cstheme="majorBidi"/>
                <w:sz w:val="18"/>
                <w:szCs w:val="18"/>
              </w:rPr>
              <w:t xml:space="preserve"> </w:t>
            </w:r>
            <w:r w:rsidRPr="00F66828">
              <w:rPr>
                <w:rFonts w:eastAsia="Batang"/>
                <w:snapToGrid w:val="0"/>
                <w:sz w:val="18"/>
                <w:szCs w:val="18"/>
                <w:rtl/>
                <w:lang w:eastAsia="ko-KR" w:bidi="ar-AE"/>
              </w:rPr>
              <w:t>(دولار أمريكي</w:t>
            </w:r>
            <w:r>
              <w:rPr>
                <w:rFonts w:eastAsia="Batang" w:hint="cs"/>
                <w:snapToGrid w:val="0"/>
                <w:sz w:val="18"/>
                <w:szCs w:val="18"/>
                <w:rtl/>
                <w:lang w:eastAsia="ko-KR" w:bidi="ar-AE"/>
              </w:rPr>
              <w:t>)</w:t>
            </w:r>
          </w:p>
        </w:tc>
        <w:tc>
          <w:tcPr>
            <w:tcW w:w="700" w:type="dxa"/>
            <w:shd w:val="clear" w:color="auto" w:fill="auto"/>
            <w:tcMar>
              <w:left w:w="43" w:type="dxa"/>
              <w:right w:w="43" w:type="dxa"/>
            </w:tcMar>
          </w:tcPr>
          <w:p w14:paraId="2DEEFFF2"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46,858</w:t>
            </w:r>
          </w:p>
        </w:tc>
        <w:tc>
          <w:tcPr>
            <w:tcW w:w="621" w:type="dxa"/>
            <w:shd w:val="clear" w:color="auto" w:fill="auto"/>
            <w:tcMar>
              <w:left w:w="43" w:type="dxa"/>
              <w:right w:w="43" w:type="dxa"/>
            </w:tcMar>
          </w:tcPr>
          <w:p w14:paraId="44DDB13E"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07E5788F"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22,809</w:t>
            </w:r>
          </w:p>
        </w:tc>
        <w:tc>
          <w:tcPr>
            <w:tcW w:w="623" w:type="dxa"/>
            <w:shd w:val="clear" w:color="auto" w:fill="auto"/>
            <w:tcMar>
              <w:left w:w="43" w:type="dxa"/>
              <w:right w:w="43" w:type="dxa"/>
            </w:tcMar>
          </w:tcPr>
          <w:p w14:paraId="094EC20C"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2D76ED66"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24,489</w:t>
            </w:r>
          </w:p>
        </w:tc>
        <w:tc>
          <w:tcPr>
            <w:tcW w:w="621" w:type="dxa"/>
            <w:shd w:val="clear" w:color="auto" w:fill="auto"/>
            <w:tcMar>
              <w:left w:w="43" w:type="dxa"/>
              <w:right w:w="43" w:type="dxa"/>
            </w:tcMar>
          </w:tcPr>
          <w:p w14:paraId="467E2DE2"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71B30A0B"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22,864</w:t>
            </w:r>
          </w:p>
        </w:tc>
        <w:tc>
          <w:tcPr>
            <w:tcW w:w="532" w:type="dxa"/>
            <w:shd w:val="clear" w:color="auto" w:fill="auto"/>
            <w:tcMar>
              <w:left w:w="43" w:type="dxa"/>
              <w:right w:w="43" w:type="dxa"/>
            </w:tcMar>
          </w:tcPr>
          <w:p w14:paraId="7C954B1E"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066FB94F"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0724C579"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16,513</w:t>
            </w:r>
          </w:p>
        </w:tc>
        <w:tc>
          <w:tcPr>
            <w:tcW w:w="886" w:type="dxa"/>
            <w:shd w:val="clear" w:color="auto" w:fill="auto"/>
            <w:tcMar>
              <w:left w:w="43" w:type="dxa"/>
              <w:right w:w="43" w:type="dxa"/>
            </w:tcMar>
          </w:tcPr>
          <w:p w14:paraId="28B86828"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133,533</w:t>
            </w:r>
          </w:p>
        </w:tc>
      </w:tr>
      <w:tr w:rsidR="008C6EA5" w:rsidRPr="00CA4FDD" w14:paraId="20DE58D8" w14:textId="77777777" w:rsidTr="00BD68A9">
        <w:trPr>
          <w:trHeight w:val="95"/>
        </w:trPr>
        <w:tc>
          <w:tcPr>
            <w:tcW w:w="2421" w:type="dxa"/>
            <w:gridSpan w:val="3"/>
            <w:shd w:val="clear" w:color="auto" w:fill="auto"/>
            <w:tcMar>
              <w:left w:w="43" w:type="dxa"/>
              <w:right w:w="43" w:type="dxa"/>
            </w:tcMar>
          </w:tcPr>
          <w:p w14:paraId="72617082" w14:textId="0F379E3E" w:rsidR="008C6EA5" w:rsidRPr="00CA4FDD" w:rsidRDefault="00BD68A9" w:rsidP="00BD68A9">
            <w:pPr>
              <w:tabs>
                <w:tab w:val="left" w:pos="8280"/>
              </w:tabs>
              <w:bidi/>
              <w:spacing w:after="60"/>
              <w:jc w:val="left"/>
              <w:rPr>
                <w:rFonts w:asciiTheme="majorBidi" w:hAnsiTheme="majorBidi" w:cstheme="majorBidi"/>
                <w:sz w:val="18"/>
                <w:szCs w:val="18"/>
              </w:rPr>
            </w:pPr>
            <w:r>
              <w:rPr>
                <w:rFonts w:asciiTheme="majorBidi" w:hAnsiTheme="majorBidi" w:cstheme="majorBidi" w:hint="cs"/>
                <w:sz w:val="18"/>
                <w:szCs w:val="18"/>
                <w:rtl/>
              </w:rPr>
              <w:t>إجمالي المبالغ المطلوبة من حيث المبدأ</w:t>
            </w:r>
            <w:r w:rsidRPr="00CA4FDD">
              <w:rPr>
                <w:rFonts w:asciiTheme="majorBidi" w:hAnsiTheme="majorBidi" w:cstheme="majorBidi"/>
                <w:sz w:val="18"/>
                <w:szCs w:val="18"/>
              </w:rPr>
              <w:t xml:space="preserve"> </w:t>
            </w:r>
            <w:r w:rsidRPr="00F66828">
              <w:rPr>
                <w:rFonts w:eastAsia="Batang"/>
                <w:snapToGrid w:val="0"/>
                <w:sz w:val="18"/>
                <w:szCs w:val="18"/>
                <w:rtl/>
                <w:lang w:eastAsia="ko-KR" w:bidi="ar-AE"/>
              </w:rPr>
              <w:t>(دولار أمريكي</w:t>
            </w:r>
            <w:r>
              <w:rPr>
                <w:rFonts w:eastAsia="Batang" w:hint="cs"/>
                <w:snapToGrid w:val="0"/>
                <w:sz w:val="18"/>
                <w:szCs w:val="18"/>
                <w:rtl/>
                <w:lang w:eastAsia="ko-KR" w:bidi="ar-AE"/>
              </w:rPr>
              <w:t>)</w:t>
            </w:r>
          </w:p>
        </w:tc>
        <w:tc>
          <w:tcPr>
            <w:tcW w:w="700" w:type="dxa"/>
            <w:shd w:val="clear" w:color="auto" w:fill="auto"/>
            <w:tcMar>
              <w:left w:w="43" w:type="dxa"/>
              <w:right w:w="43" w:type="dxa"/>
            </w:tcMar>
          </w:tcPr>
          <w:p w14:paraId="1F26286F"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570,066</w:t>
            </w:r>
          </w:p>
        </w:tc>
        <w:tc>
          <w:tcPr>
            <w:tcW w:w="621" w:type="dxa"/>
            <w:shd w:val="clear" w:color="auto" w:fill="auto"/>
            <w:tcMar>
              <w:left w:w="43" w:type="dxa"/>
              <w:right w:w="43" w:type="dxa"/>
            </w:tcMar>
          </w:tcPr>
          <w:p w14:paraId="15E9F1E2"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4AF1307C"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255,903</w:t>
            </w:r>
          </w:p>
        </w:tc>
        <w:tc>
          <w:tcPr>
            <w:tcW w:w="623" w:type="dxa"/>
            <w:shd w:val="clear" w:color="auto" w:fill="auto"/>
            <w:tcMar>
              <w:left w:w="43" w:type="dxa"/>
              <w:right w:w="43" w:type="dxa"/>
            </w:tcMar>
          </w:tcPr>
          <w:p w14:paraId="21DDE688"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58E1AEF2"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281,583</w:t>
            </w:r>
          </w:p>
        </w:tc>
        <w:tc>
          <w:tcPr>
            <w:tcW w:w="621" w:type="dxa"/>
            <w:shd w:val="clear" w:color="auto" w:fill="auto"/>
            <w:tcMar>
              <w:left w:w="43" w:type="dxa"/>
              <w:right w:w="43" w:type="dxa"/>
            </w:tcMar>
          </w:tcPr>
          <w:p w14:paraId="650154F3"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7F24E2B6"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251,958</w:t>
            </w:r>
          </w:p>
        </w:tc>
        <w:tc>
          <w:tcPr>
            <w:tcW w:w="532" w:type="dxa"/>
            <w:shd w:val="clear" w:color="auto" w:fill="auto"/>
            <w:tcMar>
              <w:left w:w="43" w:type="dxa"/>
              <w:right w:w="43" w:type="dxa"/>
            </w:tcMar>
          </w:tcPr>
          <w:p w14:paraId="451A6AA9"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06" w:type="dxa"/>
            <w:shd w:val="clear" w:color="auto" w:fill="auto"/>
            <w:tcMar>
              <w:left w:w="43" w:type="dxa"/>
              <w:right w:w="43" w:type="dxa"/>
            </w:tcMar>
          </w:tcPr>
          <w:p w14:paraId="217AA9B1"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0</w:t>
            </w:r>
          </w:p>
        </w:tc>
        <w:tc>
          <w:tcPr>
            <w:tcW w:w="792" w:type="dxa"/>
            <w:shd w:val="clear" w:color="auto" w:fill="auto"/>
            <w:tcMar>
              <w:left w:w="43" w:type="dxa"/>
              <w:right w:w="43" w:type="dxa"/>
            </w:tcMar>
          </w:tcPr>
          <w:p w14:paraId="79CCAC09"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180,859</w:t>
            </w:r>
          </w:p>
        </w:tc>
        <w:tc>
          <w:tcPr>
            <w:tcW w:w="886" w:type="dxa"/>
            <w:shd w:val="clear" w:color="auto" w:fill="auto"/>
            <w:tcMar>
              <w:left w:w="43" w:type="dxa"/>
              <w:right w:w="43" w:type="dxa"/>
            </w:tcMar>
          </w:tcPr>
          <w:p w14:paraId="3BF0D313" w14:textId="77777777" w:rsidR="008C6EA5" w:rsidRPr="00CA4FDD" w:rsidRDefault="008C6EA5" w:rsidP="008C6EA5">
            <w:pPr>
              <w:tabs>
                <w:tab w:val="left" w:pos="8280"/>
              </w:tabs>
              <w:spacing w:after="60"/>
              <w:jc w:val="right"/>
              <w:rPr>
                <w:rFonts w:asciiTheme="majorBidi" w:hAnsiTheme="majorBidi" w:cstheme="majorBidi"/>
                <w:sz w:val="18"/>
                <w:szCs w:val="18"/>
              </w:rPr>
            </w:pPr>
            <w:r w:rsidRPr="00CA4FDD">
              <w:rPr>
                <w:rFonts w:asciiTheme="majorBidi" w:hAnsiTheme="majorBidi" w:cstheme="majorBidi"/>
                <w:sz w:val="18"/>
                <w:szCs w:val="18"/>
              </w:rPr>
              <w:t>1,540,369</w:t>
            </w:r>
          </w:p>
        </w:tc>
      </w:tr>
    </w:tbl>
    <w:p w14:paraId="0D032140" w14:textId="77777777" w:rsidR="008C6EA5" w:rsidRPr="00CA4FDD" w:rsidRDefault="008C6EA5" w:rsidP="008C6EA5">
      <w:pPr>
        <w:rPr>
          <w:rFonts w:asciiTheme="majorBidi" w:hAnsiTheme="majorBidi" w:cstheme="majorBidi"/>
          <w:sz w:val="18"/>
          <w:szCs w:val="18"/>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8C6EA5" w:rsidRPr="00CA4FDD" w14:paraId="68A7A9E0" w14:textId="77777777" w:rsidTr="008C6EA5">
        <w:trPr>
          <w:trHeight w:hRule="exact" w:val="227"/>
        </w:trPr>
        <w:tc>
          <w:tcPr>
            <w:tcW w:w="5000" w:type="pct"/>
            <w:gridSpan w:val="3"/>
            <w:shd w:val="clear" w:color="auto" w:fill="auto"/>
          </w:tcPr>
          <w:p w14:paraId="4C1F525D" w14:textId="08B785A4" w:rsidR="008C6EA5" w:rsidRPr="00C75925" w:rsidRDefault="00C75925" w:rsidP="00C75925">
            <w:pPr>
              <w:bidi/>
              <w:rPr>
                <w:rFonts w:asciiTheme="majorBidi" w:hAnsiTheme="majorBidi" w:cstheme="majorBidi"/>
                <w:bCs/>
                <w:color w:val="000000" w:themeColor="text1"/>
                <w:sz w:val="18"/>
                <w:szCs w:val="18"/>
              </w:rPr>
            </w:pPr>
            <w:r w:rsidRPr="00C75925">
              <w:rPr>
                <w:rFonts w:asciiTheme="majorBidi" w:hAnsiTheme="majorBidi" w:cstheme="majorBidi" w:hint="cs"/>
                <w:bCs/>
                <w:color w:val="000000" w:themeColor="text1"/>
                <w:sz w:val="18"/>
                <w:szCs w:val="18"/>
                <w:rtl/>
              </w:rPr>
              <w:t>(سابعاً)</w:t>
            </w:r>
            <w:r>
              <w:rPr>
                <w:rFonts w:asciiTheme="majorBidi" w:hAnsiTheme="majorBidi" w:cstheme="majorBidi" w:hint="cs"/>
                <w:bCs/>
                <w:color w:val="000000" w:themeColor="text1"/>
                <w:sz w:val="18"/>
                <w:szCs w:val="18"/>
                <w:rtl/>
              </w:rPr>
              <w:t xml:space="preserve">  طلب الموافقة على التمويل للشريحة الأولي (</w:t>
            </w:r>
            <w:r w:rsidRPr="00996241">
              <w:rPr>
                <w:b/>
                <w:color w:val="000000" w:themeColor="text1"/>
                <w:sz w:val="20"/>
              </w:rPr>
              <w:t>2021</w:t>
            </w:r>
            <w:r>
              <w:rPr>
                <w:rFonts w:asciiTheme="majorBidi" w:hAnsiTheme="majorBidi" w:cstheme="majorBidi" w:hint="cs"/>
                <w:bCs/>
                <w:color w:val="000000" w:themeColor="text1"/>
                <w:sz w:val="18"/>
                <w:szCs w:val="18"/>
                <w:rtl/>
              </w:rPr>
              <w:t>)</w:t>
            </w:r>
          </w:p>
        </w:tc>
      </w:tr>
      <w:tr w:rsidR="008C6EA5" w:rsidRPr="00CA4FDD" w14:paraId="722327EA" w14:textId="77777777" w:rsidTr="008C6EA5">
        <w:trPr>
          <w:trHeight w:hRule="exact" w:val="227"/>
        </w:trPr>
        <w:tc>
          <w:tcPr>
            <w:tcW w:w="1567" w:type="pct"/>
            <w:tcBorders>
              <w:bottom w:val="single" w:sz="4" w:space="0" w:color="auto"/>
            </w:tcBorders>
            <w:shd w:val="clear" w:color="auto" w:fill="auto"/>
          </w:tcPr>
          <w:p w14:paraId="032CEC64" w14:textId="0ED11541" w:rsidR="008C6EA5" w:rsidRPr="00C75925" w:rsidRDefault="00C75925" w:rsidP="008C6EA5">
            <w:pPr>
              <w:jc w:val="center"/>
              <w:rPr>
                <w:rFonts w:asciiTheme="majorBidi" w:hAnsiTheme="majorBidi" w:cstheme="majorBidi"/>
                <w:bCs/>
                <w:color w:val="000000" w:themeColor="text1"/>
                <w:sz w:val="18"/>
                <w:szCs w:val="18"/>
              </w:rPr>
            </w:pPr>
            <w:r w:rsidRPr="00C75925">
              <w:rPr>
                <w:rFonts w:asciiTheme="majorBidi" w:hAnsiTheme="majorBidi" w:cstheme="majorBidi" w:hint="cs"/>
                <w:bCs/>
                <w:color w:val="000000" w:themeColor="text1"/>
                <w:sz w:val="18"/>
                <w:szCs w:val="18"/>
                <w:rtl/>
              </w:rPr>
              <w:t>الوكالة</w:t>
            </w:r>
          </w:p>
        </w:tc>
        <w:tc>
          <w:tcPr>
            <w:tcW w:w="1678" w:type="pct"/>
            <w:tcBorders>
              <w:bottom w:val="single" w:sz="4" w:space="0" w:color="auto"/>
            </w:tcBorders>
            <w:shd w:val="clear" w:color="auto" w:fill="auto"/>
          </w:tcPr>
          <w:p w14:paraId="6D756F06" w14:textId="0BD3C65D" w:rsidR="008C6EA5" w:rsidRPr="00C75925" w:rsidRDefault="00C75925" w:rsidP="008C6EA5">
            <w:pPr>
              <w:bidi/>
              <w:jc w:val="center"/>
              <w:rPr>
                <w:rFonts w:asciiTheme="majorBidi" w:hAnsiTheme="majorBidi" w:cstheme="majorBidi"/>
                <w:bCs/>
                <w:color w:val="000000" w:themeColor="text1"/>
                <w:sz w:val="18"/>
                <w:szCs w:val="18"/>
              </w:rPr>
            </w:pPr>
            <w:r w:rsidRPr="00C75925">
              <w:rPr>
                <w:rFonts w:asciiTheme="majorBidi" w:hAnsiTheme="majorBidi" w:cstheme="majorBidi" w:hint="cs"/>
                <w:bCs/>
                <w:color w:val="000000" w:themeColor="text1"/>
                <w:sz w:val="18"/>
                <w:szCs w:val="18"/>
                <w:rtl/>
              </w:rPr>
              <w:t>المبالغ المطلوبة (دولار أمريكي)</w:t>
            </w:r>
          </w:p>
        </w:tc>
        <w:tc>
          <w:tcPr>
            <w:tcW w:w="1755" w:type="pct"/>
            <w:tcBorders>
              <w:bottom w:val="single" w:sz="4" w:space="0" w:color="auto"/>
            </w:tcBorders>
            <w:shd w:val="clear" w:color="auto" w:fill="auto"/>
          </w:tcPr>
          <w:p w14:paraId="4D3129F3" w14:textId="7CCD608C" w:rsidR="008C6EA5" w:rsidRPr="00C75925" w:rsidRDefault="00C75925" w:rsidP="008C6EA5">
            <w:pPr>
              <w:bidi/>
              <w:jc w:val="center"/>
              <w:rPr>
                <w:rFonts w:asciiTheme="majorBidi" w:hAnsiTheme="majorBidi" w:cstheme="majorBidi"/>
                <w:bCs/>
                <w:color w:val="000000" w:themeColor="text1"/>
                <w:sz w:val="18"/>
                <w:szCs w:val="18"/>
              </w:rPr>
            </w:pPr>
            <w:r w:rsidRPr="00C75925">
              <w:rPr>
                <w:rFonts w:asciiTheme="majorBidi" w:hAnsiTheme="majorBidi" w:cstheme="majorBidi" w:hint="cs"/>
                <w:bCs/>
                <w:color w:val="000000" w:themeColor="text1"/>
                <w:sz w:val="18"/>
                <w:szCs w:val="18"/>
                <w:rtl/>
              </w:rPr>
              <w:t>تكاليف الدعم  (دولار أمريكي)</w:t>
            </w:r>
          </w:p>
        </w:tc>
      </w:tr>
      <w:tr w:rsidR="008C6EA5" w:rsidRPr="00CA4FDD" w14:paraId="69D35011" w14:textId="77777777" w:rsidTr="008C6EA5">
        <w:trPr>
          <w:trHeight w:hRule="exact" w:val="227"/>
        </w:trPr>
        <w:tc>
          <w:tcPr>
            <w:tcW w:w="1567" w:type="pct"/>
            <w:shd w:val="clear" w:color="auto" w:fill="auto"/>
          </w:tcPr>
          <w:p w14:paraId="49BF37A4" w14:textId="11163AC7" w:rsidR="008C6EA5" w:rsidRPr="00CA4FDD" w:rsidRDefault="00C75925" w:rsidP="00C75925">
            <w:pPr>
              <w:bidi/>
              <w:rPr>
                <w:rFonts w:asciiTheme="majorBidi" w:hAnsiTheme="majorBidi" w:cstheme="majorBidi"/>
                <w:color w:val="000000" w:themeColor="text1"/>
                <w:sz w:val="18"/>
                <w:szCs w:val="18"/>
              </w:rPr>
            </w:pPr>
            <w:r>
              <w:rPr>
                <w:rFonts w:asciiTheme="majorBidi" w:hAnsiTheme="majorBidi" w:cstheme="majorBidi" w:hint="cs"/>
                <w:color w:val="000000" w:themeColor="text1"/>
                <w:sz w:val="18"/>
                <w:szCs w:val="18"/>
                <w:rtl/>
              </w:rPr>
              <w:t>اليونيـــــدو</w:t>
            </w:r>
          </w:p>
        </w:tc>
        <w:tc>
          <w:tcPr>
            <w:tcW w:w="1678" w:type="pct"/>
            <w:shd w:val="clear" w:color="auto" w:fill="auto"/>
          </w:tcPr>
          <w:p w14:paraId="47C65D54" w14:textId="77777777" w:rsidR="008C6EA5" w:rsidRPr="00CA4FDD" w:rsidRDefault="008C6EA5" w:rsidP="008C6EA5">
            <w:pPr>
              <w:jc w:val="right"/>
              <w:rPr>
                <w:rFonts w:asciiTheme="majorBidi" w:hAnsiTheme="majorBidi" w:cstheme="majorBidi"/>
                <w:color w:val="000000" w:themeColor="text1"/>
                <w:sz w:val="18"/>
                <w:szCs w:val="18"/>
              </w:rPr>
            </w:pPr>
            <w:r w:rsidRPr="00CA4FDD">
              <w:rPr>
                <w:rFonts w:asciiTheme="majorBidi" w:hAnsiTheme="majorBidi" w:cstheme="majorBidi"/>
                <w:sz w:val="18"/>
                <w:szCs w:val="18"/>
              </w:rPr>
              <w:t>340,444</w:t>
            </w:r>
          </w:p>
        </w:tc>
        <w:tc>
          <w:tcPr>
            <w:tcW w:w="1755" w:type="pct"/>
            <w:shd w:val="clear" w:color="auto" w:fill="auto"/>
          </w:tcPr>
          <w:p w14:paraId="1FF735AF" w14:textId="77777777" w:rsidR="008C6EA5" w:rsidRPr="00CA4FDD" w:rsidRDefault="008C6EA5" w:rsidP="008C6EA5">
            <w:pPr>
              <w:jc w:val="right"/>
              <w:rPr>
                <w:rFonts w:asciiTheme="majorBidi" w:hAnsiTheme="majorBidi" w:cstheme="majorBidi"/>
                <w:color w:val="000000" w:themeColor="text1"/>
                <w:sz w:val="18"/>
                <w:szCs w:val="18"/>
              </w:rPr>
            </w:pPr>
            <w:r w:rsidRPr="00CA4FDD">
              <w:rPr>
                <w:rFonts w:asciiTheme="majorBidi" w:hAnsiTheme="majorBidi" w:cstheme="majorBidi"/>
                <w:sz w:val="18"/>
                <w:szCs w:val="18"/>
              </w:rPr>
              <w:t>23,824</w:t>
            </w:r>
          </w:p>
        </w:tc>
      </w:tr>
      <w:tr w:rsidR="008C6EA5" w:rsidRPr="00CA4FDD" w14:paraId="3EA213D6" w14:textId="77777777" w:rsidTr="008C6EA5">
        <w:trPr>
          <w:trHeight w:hRule="exact" w:val="227"/>
        </w:trPr>
        <w:tc>
          <w:tcPr>
            <w:tcW w:w="1567" w:type="pct"/>
            <w:shd w:val="clear" w:color="auto" w:fill="auto"/>
          </w:tcPr>
          <w:p w14:paraId="6AB37FAE" w14:textId="0ED7A1AC" w:rsidR="008C6EA5" w:rsidRPr="00CA4FDD" w:rsidRDefault="00C75925" w:rsidP="00C75925">
            <w:pPr>
              <w:bidi/>
              <w:rPr>
                <w:rFonts w:asciiTheme="majorBidi" w:hAnsiTheme="majorBidi" w:cstheme="majorBidi"/>
                <w:color w:val="000000" w:themeColor="text1"/>
                <w:sz w:val="18"/>
                <w:szCs w:val="18"/>
              </w:rPr>
            </w:pPr>
            <w:r>
              <w:rPr>
                <w:rFonts w:asciiTheme="majorBidi" w:hAnsiTheme="majorBidi" w:cstheme="majorBidi" w:hint="cs"/>
                <w:color w:val="000000" w:themeColor="text1"/>
                <w:sz w:val="18"/>
                <w:szCs w:val="18"/>
                <w:rtl/>
              </w:rPr>
              <w:t>اليونيـب</w:t>
            </w:r>
          </w:p>
        </w:tc>
        <w:tc>
          <w:tcPr>
            <w:tcW w:w="1678" w:type="pct"/>
            <w:shd w:val="clear" w:color="auto" w:fill="auto"/>
          </w:tcPr>
          <w:p w14:paraId="03361872" w14:textId="77777777" w:rsidR="008C6EA5" w:rsidRPr="00CA4FDD" w:rsidRDefault="008C6EA5" w:rsidP="008C6EA5">
            <w:pPr>
              <w:jc w:val="right"/>
              <w:rPr>
                <w:rFonts w:asciiTheme="majorBidi" w:hAnsiTheme="majorBidi" w:cstheme="majorBidi"/>
                <w:color w:val="000000" w:themeColor="text1"/>
                <w:sz w:val="18"/>
                <w:szCs w:val="18"/>
              </w:rPr>
            </w:pPr>
            <w:r w:rsidRPr="00CA4FDD">
              <w:rPr>
                <w:rFonts w:asciiTheme="majorBidi" w:hAnsiTheme="majorBidi" w:cstheme="majorBidi"/>
                <w:color w:val="000000" w:themeColor="text1"/>
                <w:sz w:val="18"/>
                <w:szCs w:val="18"/>
              </w:rPr>
              <w:t>182,864</w:t>
            </w:r>
          </w:p>
        </w:tc>
        <w:tc>
          <w:tcPr>
            <w:tcW w:w="1755" w:type="pct"/>
            <w:shd w:val="clear" w:color="auto" w:fill="auto"/>
          </w:tcPr>
          <w:p w14:paraId="4D5485E9" w14:textId="77777777" w:rsidR="008C6EA5" w:rsidRPr="00CA4FDD" w:rsidRDefault="008C6EA5" w:rsidP="008C6EA5">
            <w:pPr>
              <w:jc w:val="right"/>
              <w:rPr>
                <w:rFonts w:asciiTheme="majorBidi" w:hAnsiTheme="majorBidi" w:cstheme="majorBidi"/>
                <w:color w:val="000000" w:themeColor="text1"/>
                <w:sz w:val="18"/>
                <w:szCs w:val="18"/>
              </w:rPr>
            </w:pPr>
            <w:r w:rsidRPr="00CA4FDD">
              <w:rPr>
                <w:rFonts w:asciiTheme="majorBidi" w:hAnsiTheme="majorBidi" w:cstheme="majorBidi"/>
                <w:color w:val="000000" w:themeColor="text1"/>
                <w:sz w:val="18"/>
                <w:szCs w:val="18"/>
              </w:rPr>
              <w:t>23,034</w:t>
            </w:r>
          </w:p>
        </w:tc>
      </w:tr>
      <w:tr w:rsidR="008C6EA5" w:rsidRPr="00CA4FDD" w14:paraId="698428CD" w14:textId="77777777" w:rsidTr="008C6EA5">
        <w:trPr>
          <w:trHeight w:hRule="exact" w:val="227"/>
        </w:trPr>
        <w:tc>
          <w:tcPr>
            <w:tcW w:w="1567" w:type="pct"/>
            <w:tcBorders>
              <w:bottom w:val="single" w:sz="4" w:space="0" w:color="auto"/>
            </w:tcBorders>
            <w:shd w:val="clear" w:color="auto" w:fill="auto"/>
          </w:tcPr>
          <w:p w14:paraId="6ADFE191" w14:textId="276000A0" w:rsidR="008C6EA5" w:rsidRPr="00CA4FDD" w:rsidRDefault="00C75925" w:rsidP="008C6EA5">
            <w:pPr>
              <w:bidi/>
              <w:rPr>
                <w:rFonts w:asciiTheme="majorBidi" w:hAnsiTheme="majorBidi" w:cstheme="majorBidi"/>
                <w:color w:val="000000" w:themeColor="text1"/>
                <w:sz w:val="18"/>
                <w:szCs w:val="18"/>
                <w:highlight w:val="cyan"/>
              </w:rPr>
            </w:pPr>
            <w:r>
              <w:rPr>
                <w:rFonts w:asciiTheme="majorBidi" w:hAnsiTheme="majorBidi" w:cstheme="majorBidi" w:hint="cs"/>
                <w:color w:val="000000" w:themeColor="text1"/>
                <w:sz w:val="18"/>
                <w:szCs w:val="18"/>
                <w:rtl/>
              </w:rPr>
              <w:t>المجموع</w:t>
            </w:r>
          </w:p>
        </w:tc>
        <w:tc>
          <w:tcPr>
            <w:tcW w:w="1678" w:type="pct"/>
            <w:tcBorders>
              <w:bottom w:val="single" w:sz="4" w:space="0" w:color="auto"/>
            </w:tcBorders>
            <w:shd w:val="clear" w:color="auto" w:fill="auto"/>
          </w:tcPr>
          <w:p w14:paraId="29DD55F0" w14:textId="77777777" w:rsidR="008C6EA5" w:rsidRPr="00CA4FDD" w:rsidRDefault="008C6EA5" w:rsidP="008C6EA5">
            <w:pPr>
              <w:jc w:val="right"/>
              <w:rPr>
                <w:rFonts w:asciiTheme="majorBidi" w:hAnsiTheme="majorBidi" w:cstheme="majorBidi"/>
                <w:color w:val="000000" w:themeColor="text1"/>
                <w:sz w:val="18"/>
                <w:szCs w:val="18"/>
              </w:rPr>
            </w:pPr>
            <w:r w:rsidRPr="00CA4FDD">
              <w:rPr>
                <w:rFonts w:asciiTheme="majorBidi" w:hAnsiTheme="majorBidi" w:cstheme="majorBidi"/>
                <w:color w:val="000000" w:themeColor="text1"/>
                <w:sz w:val="18"/>
                <w:szCs w:val="18"/>
              </w:rPr>
              <w:t>523,208</w:t>
            </w:r>
          </w:p>
        </w:tc>
        <w:tc>
          <w:tcPr>
            <w:tcW w:w="1755" w:type="pct"/>
            <w:tcBorders>
              <w:bottom w:val="single" w:sz="4" w:space="0" w:color="auto"/>
            </w:tcBorders>
            <w:shd w:val="clear" w:color="auto" w:fill="auto"/>
          </w:tcPr>
          <w:p w14:paraId="2B369F25" w14:textId="77777777" w:rsidR="008C6EA5" w:rsidRPr="00CA4FDD" w:rsidRDefault="008C6EA5" w:rsidP="008C6EA5">
            <w:pPr>
              <w:jc w:val="right"/>
              <w:rPr>
                <w:rFonts w:asciiTheme="majorBidi" w:hAnsiTheme="majorBidi" w:cstheme="majorBidi"/>
                <w:color w:val="000000" w:themeColor="text1"/>
                <w:sz w:val="18"/>
                <w:szCs w:val="18"/>
              </w:rPr>
            </w:pPr>
            <w:r w:rsidRPr="00CA4FDD">
              <w:rPr>
                <w:rFonts w:asciiTheme="majorBidi" w:hAnsiTheme="majorBidi" w:cstheme="majorBidi"/>
                <w:color w:val="000000" w:themeColor="text1"/>
                <w:sz w:val="18"/>
                <w:szCs w:val="18"/>
              </w:rPr>
              <w:t>46,858</w:t>
            </w:r>
          </w:p>
        </w:tc>
      </w:tr>
      <w:tr w:rsidR="008C6EA5" w:rsidRPr="00CA4FDD" w14:paraId="0CD40D11" w14:textId="77777777" w:rsidTr="008C6EA5">
        <w:trPr>
          <w:trHeight w:hRule="exact" w:val="227"/>
        </w:trPr>
        <w:tc>
          <w:tcPr>
            <w:tcW w:w="1567" w:type="pct"/>
            <w:tcBorders>
              <w:top w:val="single" w:sz="4" w:space="0" w:color="auto"/>
              <w:left w:val="nil"/>
              <w:bottom w:val="nil"/>
              <w:right w:val="nil"/>
            </w:tcBorders>
            <w:shd w:val="clear" w:color="auto" w:fill="auto"/>
          </w:tcPr>
          <w:p w14:paraId="0E1E42ED" w14:textId="77777777" w:rsidR="008C6EA5" w:rsidRPr="00CA4FDD" w:rsidRDefault="008C6EA5" w:rsidP="008C6EA5">
            <w:pPr>
              <w:rPr>
                <w:rFonts w:asciiTheme="majorBidi" w:hAnsiTheme="majorBidi" w:cstheme="majorBidi"/>
                <w:color w:val="000000" w:themeColor="text1"/>
                <w:sz w:val="18"/>
                <w:szCs w:val="18"/>
              </w:rPr>
            </w:pPr>
          </w:p>
        </w:tc>
        <w:tc>
          <w:tcPr>
            <w:tcW w:w="1678" w:type="pct"/>
            <w:tcBorders>
              <w:top w:val="single" w:sz="4" w:space="0" w:color="auto"/>
              <w:left w:val="nil"/>
              <w:bottom w:val="nil"/>
              <w:right w:val="nil"/>
            </w:tcBorders>
            <w:shd w:val="clear" w:color="auto" w:fill="auto"/>
          </w:tcPr>
          <w:p w14:paraId="39FA3AA4" w14:textId="77777777" w:rsidR="008C6EA5" w:rsidRPr="00CA4FDD" w:rsidRDefault="008C6EA5" w:rsidP="008C6EA5">
            <w:pPr>
              <w:jc w:val="right"/>
              <w:rPr>
                <w:rFonts w:asciiTheme="majorBidi" w:hAnsiTheme="majorBidi" w:cstheme="majorBidi"/>
                <w:color w:val="000000" w:themeColor="text1"/>
                <w:sz w:val="18"/>
                <w:szCs w:val="18"/>
              </w:rPr>
            </w:pPr>
          </w:p>
        </w:tc>
        <w:tc>
          <w:tcPr>
            <w:tcW w:w="1755" w:type="pct"/>
            <w:tcBorders>
              <w:top w:val="single" w:sz="4" w:space="0" w:color="auto"/>
              <w:left w:val="nil"/>
              <w:bottom w:val="nil"/>
              <w:right w:val="nil"/>
            </w:tcBorders>
            <w:shd w:val="clear" w:color="auto" w:fill="auto"/>
          </w:tcPr>
          <w:p w14:paraId="4FA8766D" w14:textId="77777777" w:rsidR="008C6EA5" w:rsidRPr="00CA4FDD" w:rsidRDefault="008C6EA5" w:rsidP="008C6EA5">
            <w:pPr>
              <w:jc w:val="right"/>
              <w:rPr>
                <w:rFonts w:asciiTheme="majorBidi" w:hAnsiTheme="majorBidi" w:cstheme="majorBidi"/>
                <w:color w:val="000000" w:themeColor="text1"/>
                <w:sz w:val="18"/>
                <w:szCs w:val="18"/>
              </w:rPr>
            </w:pPr>
          </w:p>
        </w:tc>
      </w:tr>
    </w:tbl>
    <w:tbl>
      <w:tblPr>
        <w:tblStyle w:val="TableGrid"/>
        <w:bidiVisual/>
        <w:tblW w:w="5309" w:type="pct"/>
        <w:tblInd w:w="-113" w:type="dxa"/>
        <w:tblLook w:val="04A0" w:firstRow="1" w:lastRow="0" w:firstColumn="1" w:lastColumn="0" w:noHBand="0" w:noVBand="1"/>
      </w:tblPr>
      <w:tblGrid>
        <w:gridCol w:w="3121"/>
        <w:gridCol w:w="6807"/>
      </w:tblGrid>
      <w:tr w:rsidR="008C6EA5" w:rsidRPr="00CA4FDD" w14:paraId="03A36DC7" w14:textId="77777777" w:rsidTr="008C6EA5">
        <w:trPr>
          <w:trHeight w:hRule="exact" w:val="281"/>
        </w:trPr>
        <w:tc>
          <w:tcPr>
            <w:tcW w:w="1572" w:type="pct"/>
            <w:shd w:val="clear" w:color="auto" w:fill="auto"/>
          </w:tcPr>
          <w:p w14:paraId="3E05F402" w14:textId="2524B657" w:rsidR="008C6EA5" w:rsidRPr="00CA4FDD" w:rsidRDefault="00504557" w:rsidP="008C6EA5">
            <w:pPr>
              <w:bidi/>
              <w:jc w:val="left"/>
              <w:rPr>
                <w:rFonts w:asciiTheme="majorBidi" w:hAnsiTheme="majorBidi" w:cstheme="majorBidi"/>
                <w:b/>
                <w:color w:val="000000" w:themeColor="text1"/>
                <w:sz w:val="18"/>
                <w:szCs w:val="18"/>
              </w:rPr>
            </w:pPr>
            <w:r w:rsidRPr="00B23D3E">
              <w:rPr>
                <w:rFonts w:eastAsia="Batang" w:hint="cs"/>
                <w:bCs/>
                <w:snapToGrid w:val="0"/>
                <w:sz w:val="20"/>
                <w:rtl/>
                <w:lang w:eastAsia="ko-KR" w:bidi="ar-AE"/>
              </w:rPr>
              <w:t>توصيــــــــــة</w:t>
            </w:r>
            <w:r w:rsidRPr="00B23D3E">
              <w:rPr>
                <w:rFonts w:eastAsia="Batang"/>
                <w:bCs/>
                <w:snapToGrid w:val="0"/>
                <w:sz w:val="20"/>
                <w:rtl/>
                <w:lang w:eastAsia="ko-KR" w:bidi="ar-AE"/>
              </w:rPr>
              <w:t xml:space="preserve"> </w:t>
            </w:r>
            <w:r w:rsidRPr="00B23D3E">
              <w:rPr>
                <w:rFonts w:eastAsia="Batang" w:hint="cs"/>
                <w:bCs/>
                <w:snapToGrid w:val="0"/>
                <w:sz w:val="20"/>
                <w:rtl/>
                <w:lang w:eastAsia="ko-KR" w:bidi="ar-AE"/>
              </w:rPr>
              <w:t>الأمانــــــــــــة</w:t>
            </w:r>
            <w:r w:rsidRPr="00B23D3E">
              <w:rPr>
                <w:rFonts w:eastAsia="Batang"/>
                <w:bCs/>
                <w:snapToGrid w:val="0"/>
                <w:sz w:val="20"/>
                <w:rtl/>
                <w:lang w:eastAsia="ko-KR" w:bidi="ar-AE"/>
              </w:rPr>
              <w:t>:</w:t>
            </w:r>
          </w:p>
        </w:tc>
        <w:tc>
          <w:tcPr>
            <w:tcW w:w="3428" w:type="pct"/>
            <w:shd w:val="clear" w:color="auto" w:fill="auto"/>
          </w:tcPr>
          <w:p w14:paraId="056EB85D" w14:textId="2C5552C1" w:rsidR="008C6EA5" w:rsidRPr="00CA4FDD" w:rsidRDefault="00504557" w:rsidP="008C6EA5">
            <w:pPr>
              <w:bidi/>
              <w:jc w:val="center"/>
              <w:rPr>
                <w:rFonts w:asciiTheme="majorBidi" w:hAnsiTheme="majorBidi" w:cstheme="majorBidi"/>
                <w:color w:val="000000" w:themeColor="text1"/>
                <w:sz w:val="18"/>
                <w:szCs w:val="18"/>
              </w:rPr>
            </w:pPr>
            <w:r>
              <w:rPr>
                <w:rFonts w:hint="cs"/>
                <w:sz w:val="18"/>
                <w:rtl/>
              </w:rPr>
              <w:t>النظر بشكل إفرادي</w:t>
            </w:r>
          </w:p>
        </w:tc>
      </w:tr>
    </w:tbl>
    <w:p w14:paraId="018EA757" w14:textId="77777777" w:rsidR="00F76585" w:rsidRDefault="00F76585">
      <w:pPr>
        <w:jc w:val="left"/>
        <w:rPr>
          <w:rFonts w:eastAsia="Calibri"/>
          <w:b/>
          <w:bCs/>
          <w:sz w:val="28"/>
          <w:szCs w:val="28"/>
          <w:rtl/>
          <w:lang w:val="en-US" w:bidi="ar-EG"/>
        </w:rPr>
      </w:pPr>
      <w:r>
        <w:rPr>
          <w:rFonts w:eastAsia="Calibri"/>
          <w:b/>
          <w:bCs/>
          <w:sz w:val="28"/>
          <w:szCs w:val="28"/>
          <w:rtl/>
          <w:lang w:val="en-US" w:bidi="ar-EG"/>
        </w:rPr>
        <w:br w:type="page"/>
      </w:r>
    </w:p>
    <w:p w14:paraId="2FB7224B" w14:textId="12B33F43" w:rsidR="005540F9" w:rsidRDefault="005540F9" w:rsidP="005540F9">
      <w:pPr>
        <w:bidi/>
        <w:spacing w:after="160" w:line="259" w:lineRule="auto"/>
        <w:jc w:val="center"/>
        <w:rPr>
          <w:rFonts w:eastAsia="Calibri"/>
          <w:b/>
          <w:bCs/>
          <w:sz w:val="28"/>
          <w:szCs w:val="28"/>
          <w:rtl/>
          <w:lang w:val="en-US" w:bidi="ar-EG"/>
        </w:rPr>
      </w:pPr>
      <w:r w:rsidRPr="00F50EB0">
        <w:rPr>
          <w:rFonts w:eastAsia="Calibri" w:hint="cs"/>
          <w:b/>
          <w:bCs/>
          <w:sz w:val="28"/>
          <w:szCs w:val="28"/>
          <w:rtl/>
          <w:lang w:val="en-US" w:bidi="ar-EG"/>
        </w:rPr>
        <w:lastRenderedPageBreak/>
        <w:t>وصف</w:t>
      </w:r>
      <w:r w:rsidRPr="00F50EB0">
        <w:rPr>
          <w:rFonts w:eastAsia="Calibri"/>
          <w:b/>
          <w:bCs/>
          <w:sz w:val="28"/>
          <w:szCs w:val="28"/>
          <w:rtl/>
          <w:lang w:val="en-US" w:bidi="ar-EG"/>
        </w:rPr>
        <w:t xml:space="preserve"> </w:t>
      </w:r>
      <w:r w:rsidRPr="00F50EB0">
        <w:rPr>
          <w:rFonts w:eastAsia="Calibri" w:hint="cs"/>
          <w:b/>
          <w:bCs/>
          <w:sz w:val="28"/>
          <w:szCs w:val="28"/>
          <w:rtl/>
          <w:lang w:val="en-US" w:bidi="ar-EG"/>
        </w:rPr>
        <w:t>المشروع</w:t>
      </w:r>
    </w:p>
    <w:p w14:paraId="1FAB572A" w14:textId="77777777" w:rsidR="005540F9" w:rsidRPr="0006041D" w:rsidRDefault="005540F9" w:rsidP="005540F9">
      <w:pPr>
        <w:bidi/>
        <w:spacing w:after="160" w:line="259" w:lineRule="auto"/>
        <w:jc w:val="left"/>
        <w:rPr>
          <w:rFonts w:eastAsia="Calibri"/>
          <w:b/>
          <w:bCs/>
          <w:szCs w:val="24"/>
          <w:rtl/>
          <w:lang w:val="en-US" w:bidi="ar-EG"/>
        </w:rPr>
      </w:pPr>
      <w:r w:rsidRPr="0006041D">
        <w:rPr>
          <w:rFonts w:eastAsia="Calibri" w:hint="cs"/>
          <w:b/>
          <w:bCs/>
          <w:szCs w:val="24"/>
          <w:rtl/>
          <w:lang w:val="en-US" w:bidi="ar-EG"/>
        </w:rPr>
        <w:t>الخلفيــــــة</w:t>
      </w:r>
    </w:p>
    <w:p w14:paraId="0B3B976A" w14:textId="6537CD94" w:rsidR="00B56E9A" w:rsidRDefault="002D391B" w:rsidP="00B5016A">
      <w:pPr>
        <w:numPr>
          <w:ilvl w:val="0"/>
          <w:numId w:val="25"/>
        </w:numPr>
        <w:bidi/>
        <w:spacing w:before="240" w:line="360" w:lineRule="auto"/>
        <w:ind w:left="0" w:firstLine="0"/>
        <w:rPr>
          <w:szCs w:val="24"/>
          <w:lang w:bidi="ar-SA"/>
        </w:rPr>
      </w:pPr>
      <w:r w:rsidRPr="00707101">
        <w:rPr>
          <w:szCs w:val="24"/>
          <w:rtl/>
          <w:lang w:bidi="ar-SA"/>
        </w:rPr>
        <w:t xml:space="preserve">بالنيابة عن حكومة </w:t>
      </w:r>
      <w:r>
        <w:rPr>
          <w:rFonts w:hint="cs"/>
          <w:szCs w:val="24"/>
          <w:rtl/>
          <w:lang w:bidi="ar-SA"/>
        </w:rPr>
        <w:t>عمان</w:t>
      </w:r>
      <w:r w:rsidRPr="00707101">
        <w:rPr>
          <w:rFonts w:hint="cs"/>
          <w:szCs w:val="24"/>
          <w:rtl/>
          <w:lang w:bidi="ar-SA"/>
        </w:rPr>
        <w:t>،</w:t>
      </w:r>
      <w:r w:rsidRPr="00707101">
        <w:rPr>
          <w:szCs w:val="24"/>
          <w:rtl/>
          <w:lang w:bidi="ar-SA"/>
        </w:rPr>
        <w:t xml:space="preserve"> قدّمت </w:t>
      </w:r>
      <w:r w:rsidRPr="00707101">
        <w:rPr>
          <w:rFonts w:hint="cs"/>
          <w:szCs w:val="24"/>
          <w:rtl/>
          <w:lang w:bidi="ar-SA"/>
        </w:rPr>
        <w:t>ال</w:t>
      </w:r>
      <w:r w:rsidRPr="00707101">
        <w:rPr>
          <w:szCs w:val="24"/>
          <w:rtl/>
          <w:lang w:bidi="ar-SA"/>
        </w:rPr>
        <w:t xml:space="preserve">يونيدو، </w:t>
      </w:r>
      <w:r w:rsidRPr="00707101">
        <w:rPr>
          <w:rFonts w:hint="cs"/>
          <w:szCs w:val="24"/>
          <w:rtl/>
          <w:lang w:bidi="ar-SA"/>
        </w:rPr>
        <w:t>بصفتها</w:t>
      </w:r>
      <w:r w:rsidRPr="00707101">
        <w:rPr>
          <w:szCs w:val="24"/>
          <w:rtl/>
          <w:lang w:bidi="ar-SA"/>
        </w:rPr>
        <w:t xml:space="preserve"> الوكالة المنفذة ا</w:t>
      </w:r>
      <w:r w:rsidRPr="00707101">
        <w:rPr>
          <w:rFonts w:hint="cs"/>
          <w:szCs w:val="24"/>
          <w:rtl/>
          <w:lang w:bidi="ar-SA"/>
        </w:rPr>
        <w:t>ل</w:t>
      </w:r>
      <w:r>
        <w:rPr>
          <w:rFonts w:hint="cs"/>
          <w:szCs w:val="24"/>
          <w:rtl/>
          <w:lang w:bidi="ar-SA"/>
        </w:rPr>
        <w:t>رئيسي</w:t>
      </w:r>
      <w:r w:rsidRPr="00707101">
        <w:rPr>
          <w:szCs w:val="24"/>
          <w:rtl/>
          <w:lang w:bidi="ar-SA"/>
        </w:rPr>
        <w:t>ة</w:t>
      </w:r>
      <w:r w:rsidRPr="00707101">
        <w:rPr>
          <w:rFonts w:hint="cs"/>
          <w:szCs w:val="24"/>
          <w:rtl/>
          <w:lang w:bidi="ar-SA"/>
        </w:rPr>
        <w:t>،</w:t>
      </w:r>
      <w:r w:rsidRPr="00707101">
        <w:rPr>
          <w:szCs w:val="24"/>
          <w:rtl/>
          <w:lang w:bidi="ar-SA"/>
        </w:rPr>
        <w:t xml:space="preserve"> طلباً لتمويل </w:t>
      </w:r>
      <w:r w:rsidRPr="00707101">
        <w:rPr>
          <w:rFonts w:hint="cs"/>
          <w:szCs w:val="24"/>
          <w:rtl/>
          <w:lang w:bidi="ar-LB"/>
        </w:rPr>
        <w:t>ا</w:t>
      </w:r>
      <w:r w:rsidRPr="00707101">
        <w:rPr>
          <w:szCs w:val="24"/>
          <w:rtl/>
          <w:lang w:bidi="ar-SA"/>
        </w:rPr>
        <w:t>ل</w:t>
      </w:r>
      <w:r w:rsidR="00FB6B8E">
        <w:rPr>
          <w:rFonts w:hint="cs"/>
          <w:szCs w:val="24"/>
          <w:rtl/>
          <w:lang w:bidi="ar-SA"/>
        </w:rPr>
        <w:t>مرحل</w:t>
      </w:r>
      <w:r w:rsidRPr="00707101">
        <w:rPr>
          <w:szCs w:val="24"/>
          <w:rtl/>
          <w:lang w:bidi="ar-SA"/>
        </w:rPr>
        <w:t xml:space="preserve">ة </w:t>
      </w:r>
      <w:r w:rsidRPr="00707101">
        <w:rPr>
          <w:rFonts w:hint="cs"/>
          <w:szCs w:val="24"/>
          <w:rtl/>
          <w:lang w:bidi="ar-SA"/>
        </w:rPr>
        <w:t>ال</w:t>
      </w:r>
      <w:r>
        <w:rPr>
          <w:rFonts w:hint="cs"/>
          <w:szCs w:val="24"/>
          <w:rtl/>
          <w:lang w:bidi="ar-EG"/>
        </w:rPr>
        <w:t>ثالث</w:t>
      </w:r>
      <w:r w:rsidRPr="00707101">
        <w:rPr>
          <w:rFonts w:hint="cs"/>
          <w:szCs w:val="24"/>
          <w:rtl/>
          <w:lang w:bidi="ar-SA"/>
        </w:rPr>
        <w:t xml:space="preserve">ة من المرحلة </w:t>
      </w:r>
      <w:r>
        <w:rPr>
          <w:rFonts w:hint="cs"/>
          <w:szCs w:val="24"/>
          <w:rtl/>
          <w:lang w:bidi="ar-SA"/>
        </w:rPr>
        <w:t>الثانية</w:t>
      </w:r>
      <w:r w:rsidRPr="00707101">
        <w:rPr>
          <w:szCs w:val="24"/>
          <w:rtl/>
          <w:lang w:bidi="ar-SA"/>
        </w:rPr>
        <w:t xml:space="preserve"> من خطة إدارة إزالة المواد الھيدروكلوروفلوروكربونية، بتكلفة </w:t>
      </w:r>
      <w:r>
        <w:rPr>
          <w:rFonts w:hint="cs"/>
          <w:szCs w:val="24"/>
          <w:rtl/>
          <w:lang w:bidi="ar-SA"/>
        </w:rPr>
        <w:t xml:space="preserve">إجمالية </w:t>
      </w:r>
      <w:r w:rsidRPr="00707101">
        <w:rPr>
          <w:szCs w:val="24"/>
          <w:rtl/>
          <w:lang w:bidi="ar-SA"/>
        </w:rPr>
        <w:t xml:space="preserve">قدرھا </w:t>
      </w:r>
      <w:r>
        <w:t>2,017,728</w:t>
      </w:r>
      <w:r w:rsidRPr="00707101">
        <w:rPr>
          <w:szCs w:val="24"/>
          <w:rtl/>
          <w:lang w:bidi="ar-SA"/>
        </w:rPr>
        <w:t xml:space="preserve"> دولار</w:t>
      </w:r>
      <w:r>
        <w:rPr>
          <w:rFonts w:hint="cs"/>
          <w:szCs w:val="24"/>
          <w:rtl/>
          <w:lang w:bidi="ar-SA"/>
        </w:rPr>
        <w:t>اً</w:t>
      </w:r>
      <w:r w:rsidRPr="00707101">
        <w:rPr>
          <w:szCs w:val="24"/>
          <w:rtl/>
          <w:lang w:bidi="ar-SA"/>
        </w:rPr>
        <w:t xml:space="preserve"> أمريكي</w:t>
      </w:r>
      <w:r>
        <w:rPr>
          <w:rFonts w:hint="cs"/>
          <w:szCs w:val="24"/>
          <w:rtl/>
          <w:lang w:bidi="ar-SA"/>
        </w:rPr>
        <w:t>اً</w:t>
      </w:r>
      <w:r w:rsidRPr="00707101">
        <w:rPr>
          <w:szCs w:val="24"/>
          <w:rtl/>
          <w:lang w:bidi="ar-SA"/>
        </w:rPr>
        <w:t xml:space="preserve">، </w:t>
      </w:r>
      <w:r>
        <w:rPr>
          <w:rFonts w:hint="cs"/>
          <w:szCs w:val="24"/>
          <w:rtl/>
          <w:lang w:bidi="ar-SA"/>
        </w:rPr>
        <w:t xml:space="preserve">تتألف من مبلغ </w:t>
      </w:r>
      <w:r w:rsidRPr="0080125F">
        <w:t>990,600</w:t>
      </w:r>
      <w:r>
        <w:rPr>
          <w:rFonts w:hint="cs"/>
          <w:rtl/>
        </w:rPr>
        <w:t xml:space="preserve"> </w:t>
      </w:r>
      <w:r>
        <w:rPr>
          <w:rFonts w:hint="cs"/>
          <w:szCs w:val="24"/>
          <w:rtl/>
          <w:lang w:bidi="ar-SA"/>
        </w:rPr>
        <w:t>دولار أمريكي</w:t>
      </w:r>
      <w:r w:rsidRPr="00746224">
        <w:rPr>
          <w:rFonts w:hint="cs"/>
          <w:szCs w:val="24"/>
          <w:rtl/>
          <w:lang w:bidi="ar-SA"/>
        </w:rPr>
        <w:t xml:space="preserve"> </w:t>
      </w:r>
      <w:r w:rsidRPr="00707101">
        <w:rPr>
          <w:szCs w:val="24"/>
          <w:rtl/>
          <w:lang w:bidi="ar-SA"/>
        </w:rPr>
        <w:t>م</w:t>
      </w:r>
      <w:r>
        <w:rPr>
          <w:rFonts w:hint="cs"/>
          <w:szCs w:val="24"/>
          <w:rtl/>
          <w:lang w:bidi="ar-SA"/>
        </w:rPr>
        <w:t>ضافاً إليه</w:t>
      </w:r>
      <w:r w:rsidRPr="00707101">
        <w:rPr>
          <w:szCs w:val="24"/>
          <w:rtl/>
          <w:lang w:bidi="ar-SA"/>
        </w:rPr>
        <w:t xml:space="preserve"> تكاليف دعم </w:t>
      </w:r>
      <w:r w:rsidRPr="00707101">
        <w:rPr>
          <w:rFonts w:hint="cs"/>
          <w:szCs w:val="24"/>
          <w:rtl/>
          <w:lang w:bidi="ar-SA"/>
        </w:rPr>
        <w:t>ا</w:t>
      </w:r>
      <w:r w:rsidRPr="00707101">
        <w:rPr>
          <w:szCs w:val="24"/>
          <w:rtl/>
          <w:lang w:bidi="ar-SA"/>
        </w:rPr>
        <w:t xml:space="preserve">لوكالة </w:t>
      </w:r>
      <w:r>
        <w:rPr>
          <w:rFonts w:hint="cs"/>
          <w:szCs w:val="24"/>
          <w:rtl/>
          <w:lang w:bidi="ar-EG"/>
        </w:rPr>
        <w:t>البالغة</w:t>
      </w:r>
      <w:r w:rsidRPr="00707101">
        <w:rPr>
          <w:szCs w:val="24"/>
          <w:rtl/>
          <w:lang w:bidi="ar-SA"/>
        </w:rPr>
        <w:t xml:space="preserve"> </w:t>
      </w:r>
      <w:r w:rsidRPr="0080125F">
        <w:t>128,778</w:t>
      </w:r>
      <w:r w:rsidRPr="00707101">
        <w:rPr>
          <w:szCs w:val="24"/>
          <w:rtl/>
          <w:lang w:bidi="ar-SA"/>
        </w:rPr>
        <w:t xml:space="preserve"> دولاراً أمريكياً</w:t>
      </w:r>
      <w:r>
        <w:rPr>
          <w:rFonts w:hint="cs"/>
          <w:szCs w:val="24"/>
          <w:rtl/>
          <w:lang w:bidi="ar-SA"/>
        </w:rPr>
        <w:t xml:space="preserve"> لليونيدو، ومبلغ </w:t>
      </w:r>
      <w:r w:rsidRPr="0080125F">
        <w:t>795,000</w:t>
      </w:r>
      <w:r>
        <w:rPr>
          <w:rFonts w:hint="cs"/>
          <w:szCs w:val="24"/>
          <w:rtl/>
          <w:lang w:bidi="ar-SA"/>
        </w:rPr>
        <w:t xml:space="preserve"> دولار أمريكي مضافاً إليه تكاليف دعم الوكالة البالغة </w:t>
      </w:r>
      <w:r w:rsidR="00FB6B8E" w:rsidRPr="0080125F">
        <w:t>103,350</w:t>
      </w:r>
      <w:r>
        <w:rPr>
          <w:rFonts w:hint="cs"/>
          <w:szCs w:val="24"/>
          <w:rtl/>
          <w:lang w:bidi="ar-SA"/>
        </w:rPr>
        <w:t xml:space="preserve"> </w:t>
      </w:r>
      <w:r w:rsidRPr="00707101">
        <w:rPr>
          <w:szCs w:val="24"/>
          <w:rtl/>
          <w:lang w:bidi="ar-SA"/>
        </w:rPr>
        <w:t>دولاراً أمريكياً</w:t>
      </w:r>
      <w:r w:rsidR="00FB6B8E">
        <w:rPr>
          <w:rFonts w:hint="cs"/>
          <w:szCs w:val="24"/>
          <w:rtl/>
          <w:lang w:bidi="ar-SA"/>
        </w:rPr>
        <w:t xml:space="preserve"> لليونيب</w:t>
      </w:r>
      <w:r>
        <w:rPr>
          <w:rFonts w:hint="cs"/>
          <w:szCs w:val="24"/>
          <w:rtl/>
          <w:lang w:bidi="ar-SA"/>
        </w:rPr>
        <w:t xml:space="preserve">، </w:t>
      </w:r>
      <w:r w:rsidR="00FB6B8E">
        <w:rPr>
          <w:rFonts w:hint="cs"/>
          <w:szCs w:val="24"/>
          <w:rtl/>
          <w:lang w:bidi="ar-SA"/>
        </w:rPr>
        <w:t>بح</w:t>
      </w:r>
      <w:r w:rsidR="00926095">
        <w:rPr>
          <w:rFonts w:hint="cs"/>
          <w:szCs w:val="24"/>
          <w:rtl/>
          <w:lang w:bidi="ar-SA"/>
        </w:rPr>
        <w:t>سب</w:t>
      </w:r>
      <w:r w:rsidR="00FB6B8E">
        <w:rPr>
          <w:rFonts w:hint="cs"/>
          <w:szCs w:val="24"/>
          <w:rtl/>
          <w:lang w:bidi="ar-SA"/>
        </w:rPr>
        <w:t xml:space="preserve"> الطلب الأصلي المقدم</w:t>
      </w:r>
      <w:r>
        <w:rPr>
          <w:rFonts w:hint="cs"/>
          <w:szCs w:val="24"/>
          <w:rtl/>
          <w:lang w:bidi="ar-SA"/>
        </w:rPr>
        <w:t>.</w:t>
      </w:r>
      <w:r w:rsidRPr="00707101">
        <w:rPr>
          <w:rStyle w:val="FootnoteReference"/>
          <w:szCs w:val="24"/>
          <w:rtl/>
          <w:lang w:bidi="ar-SA"/>
        </w:rPr>
        <w:footnoteReference w:id="2"/>
      </w:r>
      <w:r w:rsidRPr="00707101">
        <w:rPr>
          <w:szCs w:val="24"/>
          <w:rtl/>
          <w:lang w:bidi="ar-SA"/>
        </w:rPr>
        <w:t xml:space="preserve"> </w:t>
      </w:r>
      <w:r w:rsidR="00FB6B8E">
        <w:rPr>
          <w:rFonts w:hint="cs"/>
          <w:szCs w:val="24"/>
          <w:rtl/>
          <w:lang w:bidi="ar-SA"/>
        </w:rPr>
        <w:t xml:space="preserve">وسيؤدي تنفيذ المرحلة الثالثة </w:t>
      </w:r>
      <w:r w:rsidR="00BE3503">
        <w:rPr>
          <w:rFonts w:hint="cs"/>
          <w:szCs w:val="24"/>
          <w:rtl/>
          <w:lang w:bidi="ar-SA"/>
        </w:rPr>
        <w:t>من</w:t>
      </w:r>
      <w:r w:rsidR="00FB6B8E">
        <w:rPr>
          <w:rFonts w:hint="cs"/>
          <w:szCs w:val="24"/>
          <w:rtl/>
          <w:lang w:bidi="ar-SA"/>
        </w:rPr>
        <w:t xml:space="preserve"> الخطة إلى إزالة الاستهلاك المتبقي من المواد الهيدروكلوروفلوروكربونية بحلول عام </w:t>
      </w:r>
      <w:r w:rsidR="00B5016A" w:rsidRPr="0080125F">
        <w:t>2030</w:t>
      </w:r>
      <w:r w:rsidRPr="00707101">
        <w:rPr>
          <w:szCs w:val="24"/>
          <w:rtl/>
          <w:lang w:bidi="ar-SA"/>
        </w:rPr>
        <w:t xml:space="preserve">. </w:t>
      </w:r>
    </w:p>
    <w:p w14:paraId="082C76FB" w14:textId="77777777" w:rsidR="002D391B" w:rsidRPr="00926095" w:rsidRDefault="00B56E9A" w:rsidP="00926095">
      <w:pPr>
        <w:numPr>
          <w:ilvl w:val="0"/>
          <w:numId w:val="25"/>
        </w:numPr>
        <w:bidi/>
        <w:spacing w:before="240" w:line="360" w:lineRule="auto"/>
        <w:ind w:left="0" w:firstLine="0"/>
        <w:rPr>
          <w:szCs w:val="24"/>
          <w:lang w:bidi="ar-SA"/>
        </w:rPr>
      </w:pPr>
      <w:r>
        <w:rPr>
          <w:rFonts w:hint="cs"/>
          <w:szCs w:val="24"/>
          <w:rtl/>
          <w:lang w:bidi="ar-SA"/>
        </w:rPr>
        <w:t xml:space="preserve">وتبلغ الشريحة الأولى من المرحلة الثالثة من خطة إدارة إزالة المواد الهيدروكلوروفلوروكربونية الجاري طلبها في هذا الاجتماع </w:t>
      </w:r>
      <w:r w:rsidR="00926095">
        <w:t>750,908</w:t>
      </w:r>
      <w:r w:rsidR="00926095">
        <w:rPr>
          <w:rFonts w:hint="cs"/>
          <w:szCs w:val="24"/>
          <w:rtl/>
          <w:lang w:bidi="ar-SA"/>
        </w:rPr>
        <w:t xml:space="preserve"> دولارات أمريكية، تتألف من مبلغ </w:t>
      </w:r>
      <w:r w:rsidR="00926095" w:rsidRPr="008940FB">
        <w:t>445,520</w:t>
      </w:r>
      <w:r w:rsidR="00926095">
        <w:rPr>
          <w:rFonts w:hint="cs"/>
          <w:szCs w:val="24"/>
          <w:rtl/>
          <w:lang w:bidi="ar-SA"/>
        </w:rPr>
        <w:t xml:space="preserve"> دولاراً أمريكياً، مضافاً إليه تكاليف دعم الوكالة البالغة </w:t>
      </w:r>
      <w:r w:rsidR="00926095" w:rsidRPr="008940FB">
        <w:t>57,918</w:t>
      </w:r>
      <w:r w:rsidR="00926095">
        <w:rPr>
          <w:rFonts w:hint="cs"/>
          <w:szCs w:val="24"/>
          <w:rtl/>
          <w:lang w:bidi="ar-SA"/>
        </w:rPr>
        <w:t xml:space="preserve"> دولاراً أمريكياً لليونيدو، ومبلغ </w:t>
      </w:r>
      <w:r w:rsidR="00926095" w:rsidRPr="008940FB">
        <w:t>219,000</w:t>
      </w:r>
      <w:r w:rsidR="00926095">
        <w:rPr>
          <w:rFonts w:hint="cs"/>
          <w:szCs w:val="24"/>
          <w:rtl/>
          <w:lang w:bidi="ar-SA"/>
        </w:rPr>
        <w:t xml:space="preserve"> دولار أمريكي، مضافاً إليه تكاليف دعم الوكالة البالغة </w:t>
      </w:r>
      <w:r w:rsidR="00926095" w:rsidRPr="008940FB">
        <w:t>28,470</w:t>
      </w:r>
      <w:r w:rsidR="00926095">
        <w:rPr>
          <w:rFonts w:hint="cs"/>
          <w:szCs w:val="24"/>
          <w:rtl/>
          <w:lang w:bidi="ar-SA"/>
        </w:rPr>
        <w:t xml:space="preserve"> دولاراً أمريكياً لليونيب، حسب الطلب الأصلي المقدم.</w:t>
      </w:r>
      <w:r w:rsidR="002D391B" w:rsidRPr="00926095">
        <w:rPr>
          <w:szCs w:val="24"/>
          <w:rtl/>
          <w:lang w:bidi="ar-SA"/>
        </w:rPr>
        <w:t xml:space="preserve">    </w:t>
      </w:r>
    </w:p>
    <w:p w14:paraId="2CDD3AE0" w14:textId="77777777" w:rsidR="002D391B" w:rsidRPr="00926095" w:rsidRDefault="00926095" w:rsidP="002D391B">
      <w:pPr>
        <w:bidi/>
        <w:spacing w:before="240" w:after="120" w:line="276" w:lineRule="auto"/>
        <w:jc w:val="lowKashida"/>
        <w:rPr>
          <w:b/>
          <w:bCs/>
          <w:sz w:val="26"/>
          <w:szCs w:val="26"/>
          <w:lang w:bidi="ar-SA"/>
        </w:rPr>
      </w:pPr>
      <w:r w:rsidRPr="00926095">
        <w:rPr>
          <w:rFonts w:hint="cs"/>
          <w:b/>
          <w:bCs/>
          <w:sz w:val="26"/>
          <w:szCs w:val="26"/>
          <w:rtl/>
          <w:lang w:bidi="ar-LB"/>
        </w:rPr>
        <w:t>حالة تنفيذ المرحلتين الأولى والثانية من خطة إدارة إزالة المواد الهيدروكلوروفلوروكربونية</w:t>
      </w:r>
      <w:r w:rsidR="002D391B" w:rsidRPr="00926095">
        <w:rPr>
          <w:b/>
          <w:bCs/>
          <w:sz w:val="26"/>
          <w:szCs w:val="26"/>
          <w:rtl/>
          <w:lang w:bidi="ar-SA"/>
        </w:rPr>
        <w:t xml:space="preserve">   </w:t>
      </w:r>
    </w:p>
    <w:p w14:paraId="3E2865FD" w14:textId="67979655" w:rsidR="00FC2E52" w:rsidRPr="00FC2E52" w:rsidRDefault="00F04932" w:rsidP="00000685">
      <w:pPr>
        <w:numPr>
          <w:ilvl w:val="0"/>
          <w:numId w:val="25"/>
        </w:numPr>
        <w:bidi/>
        <w:spacing w:before="240" w:line="360" w:lineRule="auto"/>
        <w:ind w:left="0" w:firstLine="0"/>
        <w:rPr>
          <w:szCs w:val="24"/>
          <w:lang w:bidi="ar-SA"/>
        </w:rPr>
      </w:pPr>
      <w:r>
        <w:rPr>
          <w:rFonts w:hint="cs"/>
          <w:szCs w:val="24"/>
          <w:rtl/>
          <w:lang w:bidi="ar-SA"/>
        </w:rPr>
        <w:t>صدر</w:t>
      </w:r>
      <w:r w:rsidR="00FC2E52" w:rsidRPr="00FC2E52">
        <w:rPr>
          <w:szCs w:val="24"/>
          <w:rtl/>
          <w:lang w:bidi="ar-SA"/>
        </w:rPr>
        <w:t>ت الموافقة على المرحلة الأولى من خطة إدارة إزالة المواد الهيدروكلوروفلوروكربونية لعمان في الاجتماع الخامس والستين</w:t>
      </w:r>
      <w:r>
        <w:rPr>
          <w:rStyle w:val="FootnoteReference"/>
          <w:szCs w:val="24"/>
          <w:rtl/>
          <w:lang w:bidi="ar-SA"/>
        </w:rPr>
        <w:footnoteReference w:id="3"/>
      </w:r>
      <w:r w:rsidR="00FC2E52" w:rsidRPr="00FC2E52">
        <w:rPr>
          <w:szCs w:val="24"/>
          <w:rtl/>
          <w:lang w:bidi="ar-SA"/>
        </w:rPr>
        <w:t xml:space="preserve"> ل</w:t>
      </w:r>
      <w:r>
        <w:rPr>
          <w:rFonts w:hint="cs"/>
          <w:szCs w:val="24"/>
          <w:rtl/>
          <w:lang w:bidi="ar-SA"/>
        </w:rPr>
        <w:t>استيفاء</w:t>
      </w:r>
      <w:r w:rsidR="00FC2E52" w:rsidRPr="00FC2E52">
        <w:rPr>
          <w:szCs w:val="24"/>
          <w:rtl/>
          <w:lang w:bidi="ar-SA"/>
        </w:rPr>
        <w:t xml:space="preserve"> التخفيض بنسبة </w:t>
      </w:r>
      <w:r w:rsidRPr="0079326E">
        <w:t>10</w:t>
      </w:r>
      <w:r w:rsidR="00FC2E52" w:rsidRPr="00FC2E52">
        <w:rPr>
          <w:szCs w:val="24"/>
          <w:rtl/>
          <w:lang w:bidi="ar-SA"/>
        </w:rPr>
        <w:t xml:space="preserve"> في الم</w:t>
      </w:r>
      <w:r>
        <w:rPr>
          <w:szCs w:val="24"/>
          <w:rtl/>
          <w:lang w:bidi="ar-SA"/>
        </w:rPr>
        <w:t xml:space="preserve">ائة من خط الأساس بحلول عام </w:t>
      </w:r>
      <w:r w:rsidRPr="0079326E">
        <w:t>2015</w:t>
      </w:r>
      <w:r w:rsidR="00FC2E52" w:rsidRPr="00FC2E52">
        <w:rPr>
          <w:szCs w:val="24"/>
          <w:rtl/>
          <w:lang w:bidi="ar-SA"/>
        </w:rPr>
        <w:t xml:space="preserve">، بتكلفة إجمالية قدرها </w:t>
      </w:r>
      <w:r>
        <w:t>434,120</w:t>
      </w:r>
      <w:r w:rsidR="00FC2E52" w:rsidRPr="00FC2E52">
        <w:rPr>
          <w:szCs w:val="24"/>
          <w:rtl/>
          <w:lang w:bidi="ar-SA"/>
        </w:rPr>
        <w:t xml:space="preserve"> دولار</w:t>
      </w:r>
      <w:r w:rsidR="00000685">
        <w:rPr>
          <w:rFonts w:hint="cs"/>
          <w:szCs w:val="24"/>
          <w:rtl/>
          <w:lang w:bidi="ar-SA"/>
        </w:rPr>
        <w:t>اً</w:t>
      </w:r>
      <w:r w:rsidR="00000685">
        <w:rPr>
          <w:szCs w:val="24"/>
          <w:rtl/>
          <w:lang w:bidi="ar-SA"/>
        </w:rPr>
        <w:t xml:space="preserve"> أمريكي</w:t>
      </w:r>
      <w:r w:rsidR="00000685">
        <w:rPr>
          <w:rFonts w:hint="cs"/>
          <w:szCs w:val="24"/>
          <w:rtl/>
          <w:lang w:bidi="ar-SA"/>
        </w:rPr>
        <w:t>اً</w:t>
      </w:r>
      <w:r w:rsidR="00FC2E52" w:rsidRPr="00FC2E52">
        <w:rPr>
          <w:szCs w:val="24"/>
          <w:rtl/>
          <w:lang w:bidi="ar-SA"/>
        </w:rPr>
        <w:t>، بالإضافة إلى تكاليف دعم الوكالة ل</w:t>
      </w:r>
      <w:r w:rsidR="007E6EA5">
        <w:rPr>
          <w:szCs w:val="24"/>
          <w:rtl/>
          <w:lang w:bidi="ar-SA"/>
        </w:rPr>
        <w:t>إزالة</w:t>
      </w:r>
      <w:r w:rsidR="00FC2E52" w:rsidRPr="00FC2E52">
        <w:rPr>
          <w:szCs w:val="24"/>
          <w:rtl/>
          <w:lang w:bidi="ar-SA"/>
        </w:rPr>
        <w:t xml:space="preserve"> </w:t>
      </w:r>
      <w:r w:rsidR="00000685" w:rsidRPr="0079326E">
        <w:t>6.79</w:t>
      </w:r>
      <w:r w:rsidR="00FC2E52" w:rsidRPr="00FC2E52">
        <w:rPr>
          <w:szCs w:val="24"/>
          <w:rtl/>
          <w:lang w:bidi="ar-SA"/>
        </w:rPr>
        <w:t xml:space="preserve"> </w:t>
      </w:r>
      <w:r w:rsidR="00000685">
        <w:rPr>
          <w:rFonts w:hint="cs"/>
          <w:szCs w:val="24"/>
          <w:rtl/>
          <w:lang w:bidi="ar-SA"/>
        </w:rPr>
        <w:t>أ</w:t>
      </w:r>
      <w:r w:rsidR="00FC2E52" w:rsidRPr="00FC2E52">
        <w:rPr>
          <w:szCs w:val="24"/>
          <w:rtl/>
          <w:lang w:bidi="ar-SA"/>
        </w:rPr>
        <w:t>طن</w:t>
      </w:r>
      <w:r w:rsidR="00000685">
        <w:rPr>
          <w:rFonts w:hint="cs"/>
          <w:szCs w:val="24"/>
          <w:rtl/>
          <w:lang w:bidi="ar-SA"/>
        </w:rPr>
        <w:t>ان</w:t>
      </w:r>
      <w:r w:rsidR="00FC2E52" w:rsidRPr="00FC2E52">
        <w:rPr>
          <w:szCs w:val="24"/>
          <w:rtl/>
          <w:lang w:bidi="ar-SA"/>
        </w:rPr>
        <w:t xml:space="preserve"> </w:t>
      </w:r>
      <w:r w:rsidR="007E6EA5">
        <w:rPr>
          <w:szCs w:val="24"/>
          <w:rtl/>
          <w:lang w:bidi="ar-SA"/>
        </w:rPr>
        <w:t>من قدرات</w:t>
      </w:r>
      <w:r w:rsidR="00FC2E52" w:rsidRPr="00FC2E52">
        <w:rPr>
          <w:szCs w:val="24"/>
          <w:rtl/>
          <w:lang w:bidi="ar-SA"/>
        </w:rPr>
        <w:t xml:space="preserve"> استنفاد الأوزون من </w:t>
      </w:r>
      <w:r w:rsidR="007E6EA5">
        <w:rPr>
          <w:szCs w:val="24"/>
          <w:rtl/>
          <w:lang w:bidi="ar-SA"/>
        </w:rPr>
        <w:t>المواد الهيدروكلوروفلوروكربونية</w:t>
      </w:r>
      <w:r w:rsidR="00FC2E52" w:rsidRPr="00FC2E52">
        <w:rPr>
          <w:szCs w:val="24"/>
          <w:rtl/>
          <w:lang w:bidi="ar-SA"/>
        </w:rPr>
        <w:t xml:space="preserve"> المستخدمة في </w:t>
      </w:r>
      <w:r w:rsidR="00000685" w:rsidRPr="00FC2E52">
        <w:rPr>
          <w:szCs w:val="24"/>
          <w:rtl/>
          <w:lang w:bidi="ar-SA"/>
        </w:rPr>
        <w:t>قطاع</w:t>
      </w:r>
      <w:r w:rsidR="00000685">
        <w:rPr>
          <w:rFonts w:hint="cs"/>
          <w:szCs w:val="24"/>
          <w:rtl/>
          <w:lang w:bidi="ar-SA"/>
        </w:rPr>
        <w:t>ي</w:t>
      </w:r>
      <w:r w:rsidR="00000685" w:rsidRPr="00FC2E52">
        <w:rPr>
          <w:szCs w:val="24"/>
          <w:rtl/>
          <w:lang w:bidi="ar-SA"/>
        </w:rPr>
        <w:t xml:space="preserve"> </w:t>
      </w:r>
      <w:r w:rsidR="009B11D2">
        <w:rPr>
          <w:rFonts w:hint="cs"/>
          <w:szCs w:val="24"/>
          <w:rtl/>
          <w:lang w:bidi="ar-SA"/>
        </w:rPr>
        <w:t>ت</w:t>
      </w:r>
      <w:r w:rsidR="009B11D2">
        <w:rPr>
          <w:szCs w:val="24"/>
          <w:rtl/>
          <w:lang w:bidi="ar-SA"/>
        </w:rPr>
        <w:t>صن</w:t>
      </w:r>
      <w:r w:rsidR="009B11D2">
        <w:rPr>
          <w:rFonts w:hint="cs"/>
          <w:szCs w:val="24"/>
          <w:rtl/>
          <w:lang w:bidi="ar-SA"/>
        </w:rPr>
        <w:t>ي</w:t>
      </w:r>
      <w:r w:rsidR="009B11D2">
        <w:rPr>
          <w:szCs w:val="24"/>
          <w:rtl/>
          <w:lang w:bidi="ar-SA"/>
        </w:rPr>
        <w:t>ع</w:t>
      </w:r>
      <w:r w:rsidR="00FC2E52" w:rsidRPr="00FC2E52">
        <w:rPr>
          <w:szCs w:val="24"/>
          <w:rtl/>
          <w:lang w:bidi="ar-SA"/>
        </w:rPr>
        <w:t xml:space="preserve"> ال</w:t>
      </w:r>
      <w:r w:rsidR="003C5F55">
        <w:rPr>
          <w:szCs w:val="24"/>
          <w:rtl/>
          <w:lang w:bidi="ar-SA"/>
        </w:rPr>
        <w:t>رغاوى</w:t>
      </w:r>
      <w:r w:rsidR="00FC2E52" w:rsidRPr="00FC2E52">
        <w:rPr>
          <w:szCs w:val="24"/>
          <w:rtl/>
          <w:lang w:bidi="ar-SA"/>
        </w:rPr>
        <w:t xml:space="preserve"> </w:t>
      </w:r>
      <w:r w:rsidR="00000685">
        <w:rPr>
          <w:rFonts w:hint="cs"/>
          <w:szCs w:val="24"/>
          <w:rtl/>
          <w:lang w:bidi="ar-SA"/>
        </w:rPr>
        <w:t>و</w:t>
      </w:r>
      <w:r w:rsidR="00FC2E52" w:rsidRPr="00FC2E52">
        <w:rPr>
          <w:szCs w:val="24"/>
          <w:rtl/>
          <w:lang w:bidi="ar-SA"/>
        </w:rPr>
        <w:t xml:space="preserve">خدمة التبريد وتكييف الهواء. </w:t>
      </w:r>
      <w:r w:rsidR="00000685">
        <w:rPr>
          <w:rFonts w:hint="cs"/>
          <w:szCs w:val="24"/>
          <w:rtl/>
          <w:lang w:bidi="ar-SA"/>
        </w:rPr>
        <w:t>و</w:t>
      </w:r>
      <w:r w:rsidR="00FC2E52" w:rsidRPr="00FC2E52">
        <w:rPr>
          <w:szCs w:val="24"/>
          <w:rtl/>
          <w:lang w:bidi="ar-SA"/>
        </w:rPr>
        <w:t xml:space="preserve">اكتملت المرحلة الأولى من خطة إدارة إزالة المواد الهيدروكلوروفلوروكربونية في </w:t>
      </w:r>
      <w:r w:rsidR="001A3C3E">
        <w:rPr>
          <w:szCs w:val="24"/>
          <w:rtl/>
          <w:lang w:bidi="ar-SA"/>
        </w:rPr>
        <w:t>ديسمبر/كانون الأول</w:t>
      </w:r>
      <w:r w:rsidR="00FC2E52" w:rsidRPr="00FC2E52">
        <w:rPr>
          <w:szCs w:val="24"/>
          <w:rtl/>
          <w:lang w:bidi="ar-SA"/>
        </w:rPr>
        <w:t xml:space="preserve"> </w:t>
      </w:r>
      <w:r w:rsidR="00000685" w:rsidRPr="001C3D24">
        <w:t>201</w:t>
      </w:r>
      <w:r w:rsidR="00000685">
        <w:t>6</w:t>
      </w:r>
      <w:r w:rsidR="00FC2E52" w:rsidRPr="00FC2E52">
        <w:rPr>
          <w:szCs w:val="24"/>
          <w:rtl/>
          <w:lang w:bidi="ar-SA"/>
        </w:rPr>
        <w:t>.</w:t>
      </w:r>
    </w:p>
    <w:p w14:paraId="0B0BC356" w14:textId="233559F6" w:rsidR="00B86FE8" w:rsidRPr="00C121E7" w:rsidRDefault="00E716D0" w:rsidP="00C121E7">
      <w:pPr>
        <w:numPr>
          <w:ilvl w:val="0"/>
          <w:numId w:val="25"/>
        </w:numPr>
        <w:bidi/>
        <w:spacing w:before="240" w:line="360" w:lineRule="auto"/>
        <w:ind w:left="0" w:firstLine="0"/>
        <w:rPr>
          <w:szCs w:val="24"/>
          <w:rtl/>
          <w:lang w:bidi="ar-SA"/>
        </w:rPr>
      </w:pPr>
      <w:r>
        <w:rPr>
          <w:rFonts w:hint="cs"/>
          <w:szCs w:val="24"/>
          <w:rtl/>
          <w:lang w:bidi="ar-SA"/>
        </w:rPr>
        <w:t>و</w:t>
      </w:r>
      <w:r w:rsidR="00FC2E52" w:rsidRPr="00FC2E52">
        <w:rPr>
          <w:szCs w:val="24"/>
          <w:rtl/>
          <w:lang w:bidi="ar-SA"/>
        </w:rPr>
        <w:t>تمت الموافقة على المرحلة الثانية من خطة إدارة إزالة المواد الهيدروكلوروفلوروكربونية لع</w:t>
      </w:r>
      <w:r w:rsidR="00842AAA">
        <w:rPr>
          <w:rFonts w:hint="cs"/>
          <w:szCs w:val="24"/>
          <w:rtl/>
          <w:lang w:bidi="ar-SA"/>
        </w:rPr>
        <w:t>ُ</w:t>
      </w:r>
      <w:r w:rsidR="00FC2E52" w:rsidRPr="00FC2E52">
        <w:rPr>
          <w:szCs w:val="24"/>
          <w:rtl/>
          <w:lang w:bidi="ar-SA"/>
        </w:rPr>
        <w:t>مان في الاجتماع الخامس والسبعين</w:t>
      </w:r>
      <w:r>
        <w:rPr>
          <w:rStyle w:val="FootnoteReference"/>
          <w:szCs w:val="24"/>
          <w:rtl/>
          <w:lang w:bidi="ar-SA"/>
        </w:rPr>
        <w:footnoteReference w:id="4"/>
      </w:r>
      <w:r w:rsidR="00FC2E52" w:rsidRPr="00FC2E52">
        <w:rPr>
          <w:szCs w:val="24"/>
          <w:rtl/>
          <w:lang w:bidi="ar-SA"/>
        </w:rPr>
        <w:t xml:space="preserve"> ل</w:t>
      </w:r>
      <w:r>
        <w:rPr>
          <w:rFonts w:hint="cs"/>
          <w:szCs w:val="24"/>
          <w:rtl/>
          <w:lang w:bidi="ar-SA"/>
        </w:rPr>
        <w:t>استي</w:t>
      </w:r>
      <w:r>
        <w:rPr>
          <w:szCs w:val="24"/>
          <w:rtl/>
          <w:lang w:bidi="ar-SA"/>
        </w:rPr>
        <w:t xml:space="preserve">فاء </w:t>
      </w:r>
      <w:r w:rsidR="00FC2E52" w:rsidRPr="00FC2E52">
        <w:rPr>
          <w:szCs w:val="24"/>
          <w:rtl/>
          <w:lang w:bidi="ar-SA"/>
        </w:rPr>
        <w:t xml:space="preserve">التخفيض بنسبة </w:t>
      </w:r>
      <w:r w:rsidRPr="00B71CA9">
        <w:t>35</w:t>
      </w:r>
      <w:r w:rsidR="00FC2E52" w:rsidRPr="00FC2E52">
        <w:rPr>
          <w:szCs w:val="24"/>
          <w:rtl/>
          <w:lang w:bidi="ar-SA"/>
        </w:rPr>
        <w:t xml:space="preserve"> في المائة من خط الأساس بحلول عام </w:t>
      </w:r>
      <w:r w:rsidRPr="00B71CA9">
        <w:t>2020</w:t>
      </w:r>
      <w:r w:rsidR="00FC2E52" w:rsidRPr="00FC2E52">
        <w:rPr>
          <w:szCs w:val="24"/>
          <w:rtl/>
          <w:lang w:bidi="ar-SA"/>
        </w:rPr>
        <w:t xml:space="preserve">، بتكلفة إجمالية قدرها </w:t>
      </w:r>
      <w:r>
        <w:t>485,000</w:t>
      </w:r>
      <w:r>
        <w:rPr>
          <w:szCs w:val="24"/>
          <w:rtl/>
          <w:lang w:bidi="ar-SA"/>
        </w:rPr>
        <w:t xml:space="preserve"> دولار أمريكي</w:t>
      </w:r>
      <w:r w:rsidR="00FC2E52" w:rsidRPr="00FC2E52">
        <w:rPr>
          <w:szCs w:val="24"/>
          <w:rtl/>
          <w:lang w:bidi="ar-SA"/>
        </w:rPr>
        <w:t>، بالإضافة إلى تكاليف دعم الوكالة ل</w:t>
      </w:r>
      <w:r w:rsidR="007E6EA5">
        <w:rPr>
          <w:szCs w:val="24"/>
          <w:rtl/>
          <w:lang w:bidi="ar-SA"/>
        </w:rPr>
        <w:t>إزالة</w:t>
      </w:r>
      <w:r w:rsidR="00FC2E52" w:rsidRPr="00FC2E52">
        <w:rPr>
          <w:szCs w:val="24"/>
          <w:rtl/>
          <w:lang w:bidi="ar-SA"/>
        </w:rPr>
        <w:t xml:space="preserve"> </w:t>
      </w:r>
      <w:r w:rsidR="00B86FE8" w:rsidRPr="00B71CA9">
        <w:t>5.32</w:t>
      </w:r>
      <w:r w:rsidR="00FC2E52" w:rsidRPr="00FC2E52">
        <w:rPr>
          <w:szCs w:val="24"/>
          <w:rtl/>
          <w:lang w:bidi="ar-SA"/>
        </w:rPr>
        <w:t xml:space="preserve"> </w:t>
      </w:r>
      <w:r w:rsidR="00B86FE8">
        <w:rPr>
          <w:rFonts w:hint="cs"/>
          <w:szCs w:val="24"/>
          <w:rtl/>
          <w:lang w:bidi="ar-SA"/>
        </w:rPr>
        <w:t>أ</w:t>
      </w:r>
      <w:r w:rsidR="00FC2E52" w:rsidRPr="00FC2E52">
        <w:rPr>
          <w:szCs w:val="24"/>
          <w:rtl/>
          <w:lang w:bidi="ar-SA"/>
        </w:rPr>
        <w:t>طن</w:t>
      </w:r>
      <w:r w:rsidR="00B86FE8">
        <w:rPr>
          <w:rFonts w:hint="cs"/>
          <w:szCs w:val="24"/>
          <w:rtl/>
          <w:lang w:bidi="ar-SA"/>
        </w:rPr>
        <w:t>ان</w:t>
      </w:r>
      <w:r w:rsidR="00FC2E52" w:rsidRPr="00FC2E52">
        <w:rPr>
          <w:szCs w:val="24"/>
          <w:rtl/>
          <w:lang w:bidi="ar-SA"/>
        </w:rPr>
        <w:t xml:space="preserve"> </w:t>
      </w:r>
      <w:r w:rsidR="007E6EA5">
        <w:rPr>
          <w:szCs w:val="24"/>
          <w:rtl/>
          <w:lang w:bidi="ar-SA"/>
        </w:rPr>
        <w:t>من قدرات</w:t>
      </w:r>
      <w:r w:rsidR="00FC2E52" w:rsidRPr="00FC2E52">
        <w:rPr>
          <w:szCs w:val="24"/>
          <w:rtl/>
          <w:lang w:bidi="ar-SA"/>
        </w:rPr>
        <w:t xml:space="preserve"> استنفاد الأوزون من </w:t>
      </w:r>
      <w:r w:rsidR="007E6EA5">
        <w:rPr>
          <w:szCs w:val="24"/>
          <w:rtl/>
          <w:lang w:bidi="ar-SA"/>
        </w:rPr>
        <w:t>المواد الهيدروكلوروفلوروكربونية</w:t>
      </w:r>
      <w:r w:rsidR="00FC2E52" w:rsidRPr="00FC2E52">
        <w:rPr>
          <w:szCs w:val="24"/>
          <w:rtl/>
          <w:lang w:bidi="ar-SA"/>
        </w:rPr>
        <w:t xml:space="preserve"> المستخدمة في قطاع خدمة التبريد وتكييف الهواء. </w:t>
      </w:r>
      <w:r w:rsidR="00B86FE8">
        <w:rPr>
          <w:rFonts w:hint="cs"/>
          <w:szCs w:val="24"/>
          <w:rtl/>
          <w:lang w:bidi="ar-SA"/>
        </w:rPr>
        <w:t>وصدر</w:t>
      </w:r>
      <w:r w:rsidR="00FC2E52" w:rsidRPr="00FC2E52">
        <w:rPr>
          <w:szCs w:val="24"/>
          <w:rtl/>
          <w:lang w:bidi="ar-SA"/>
        </w:rPr>
        <w:t xml:space="preserve">ت الموافقة على الشريحة الثالثة والأخيرة في الاجتماع </w:t>
      </w:r>
      <w:r w:rsidR="00B86FE8">
        <w:rPr>
          <w:rFonts w:hint="cs"/>
          <w:szCs w:val="24"/>
          <w:rtl/>
          <w:lang w:bidi="ar-SA"/>
        </w:rPr>
        <w:t>السادس والثمانين</w:t>
      </w:r>
      <w:r w:rsidR="00FC2E52" w:rsidRPr="00FC2E52">
        <w:rPr>
          <w:szCs w:val="24"/>
          <w:rtl/>
          <w:lang w:bidi="ar-SA"/>
        </w:rPr>
        <w:t xml:space="preserve">. </w:t>
      </w:r>
      <w:r w:rsidR="00B86FE8">
        <w:rPr>
          <w:rFonts w:hint="cs"/>
          <w:szCs w:val="24"/>
          <w:rtl/>
          <w:lang w:bidi="ar-SA"/>
        </w:rPr>
        <w:t>و</w:t>
      </w:r>
      <w:r w:rsidR="00FC2E52" w:rsidRPr="00FC2E52">
        <w:rPr>
          <w:szCs w:val="24"/>
          <w:rtl/>
          <w:lang w:bidi="ar-SA"/>
        </w:rPr>
        <w:t>سي</w:t>
      </w:r>
      <w:r w:rsidR="00B86FE8">
        <w:rPr>
          <w:rFonts w:hint="cs"/>
          <w:szCs w:val="24"/>
          <w:rtl/>
          <w:lang w:bidi="ar-SA"/>
        </w:rPr>
        <w:t>جري</w:t>
      </w:r>
      <w:r w:rsidR="00FC2E52" w:rsidRPr="00FC2E52">
        <w:rPr>
          <w:szCs w:val="24"/>
          <w:rtl/>
          <w:lang w:bidi="ar-SA"/>
        </w:rPr>
        <w:t xml:space="preserve"> الانتهاء من المرحلة الثانية من خطة إدارة إزالة المواد الهيدروكلوروفلوروكربونية بحلول </w:t>
      </w:r>
      <w:r w:rsidR="001A3C3E">
        <w:rPr>
          <w:szCs w:val="24"/>
          <w:rtl/>
          <w:lang w:bidi="ar-SA"/>
        </w:rPr>
        <w:t>ديسمبر/كانون الأول</w:t>
      </w:r>
      <w:r w:rsidR="00FC2E52" w:rsidRPr="00FC2E52">
        <w:rPr>
          <w:szCs w:val="24"/>
          <w:rtl/>
          <w:lang w:bidi="ar-SA"/>
        </w:rPr>
        <w:t xml:space="preserve"> </w:t>
      </w:r>
      <w:r w:rsidR="00B86FE8" w:rsidRPr="00B71CA9">
        <w:t>2021</w:t>
      </w:r>
      <w:r w:rsidR="00FC2E52" w:rsidRPr="00FC2E52">
        <w:rPr>
          <w:szCs w:val="24"/>
          <w:rtl/>
          <w:lang w:bidi="ar-SA"/>
        </w:rPr>
        <w:t>.</w:t>
      </w:r>
    </w:p>
    <w:p w14:paraId="48BE0E2C" w14:textId="77777777" w:rsidR="00AB69CA" w:rsidRDefault="00AB69CA" w:rsidP="00B86FE8">
      <w:pPr>
        <w:bidi/>
        <w:spacing w:before="240" w:line="360" w:lineRule="auto"/>
        <w:rPr>
          <w:szCs w:val="24"/>
          <w:u w:val="single"/>
          <w:rtl/>
          <w:lang w:bidi="ar-SA"/>
        </w:rPr>
      </w:pPr>
    </w:p>
    <w:p w14:paraId="3E328461" w14:textId="77777777" w:rsidR="00AB69CA" w:rsidRDefault="00AB69CA" w:rsidP="00AB69CA">
      <w:pPr>
        <w:bidi/>
        <w:spacing w:before="240" w:line="360" w:lineRule="auto"/>
        <w:rPr>
          <w:szCs w:val="24"/>
          <w:u w:val="single"/>
          <w:rtl/>
          <w:lang w:bidi="ar-SA"/>
        </w:rPr>
      </w:pPr>
    </w:p>
    <w:p w14:paraId="78B686D0" w14:textId="63FA0E84" w:rsidR="00FC2E52" w:rsidRPr="00C121E7" w:rsidRDefault="00FC2E52" w:rsidP="00AB69CA">
      <w:pPr>
        <w:bidi/>
        <w:spacing w:before="240" w:line="360" w:lineRule="auto"/>
        <w:rPr>
          <w:szCs w:val="24"/>
          <w:u w:val="single"/>
          <w:lang w:bidi="ar-SA"/>
        </w:rPr>
      </w:pPr>
      <w:r w:rsidRPr="00C121E7">
        <w:rPr>
          <w:szCs w:val="24"/>
          <w:u w:val="single"/>
          <w:rtl/>
          <w:lang w:bidi="ar-SA"/>
        </w:rPr>
        <w:lastRenderedPageBreak/>
        <w:t xml:space="preserve">استهلاك </w:t>
      </w:r>
      <w:r w:rsidR="007E6EA5" w:rsidRPr="00C121E7">
        <w:rPr>
          <w:szCs w:val="24"/>
          <w:u w:val="single"/>
          <w:rtl/>
          <w:lang w:bidi="ar-SA"/>
        </w:rPr>
        <w:t>المواد الهيدروكلوروفلوروكربونية</w:t>
      </w:r>
    </w:p>
    <w:p w14:paraId="0D5EDD5D" w14:textId="0536B3D6" w:rsidR="00FC2E52" w:rsidRPr="00FC2E52" w:rsidRDefault="00FC2E52" w:rsidP="00B86FE8">
      <w:pPr>
        <w:numPr>
          <w:ilvl w:val="0"/>
          <w:numId w:val="25"/>
        </w:numPr>
        <w:bidi/>
        <w:spacing w:before="240" w:line="360" w:lineRule="auto"/>
        <w:ind w:left="0" w:firstLine="0"/>
        <w:rPr>
          <w:szCs w:val="24"/>
          <w:lang w:bidi="ar-SA"/>
        </w:rPr>
      </w:pPr>
      <w:r w:rsidRPr="00FC2E52">
        <w:rPr>
          <w:szCs w:val="24"/>
          <w:rtl/>
          <w:lang w:bidi="ar-SA"/>
        </w:rPr>
        <w:t xml:space="preserve">أبلغت حكومة عمان عن استهلاك قدره </w:t>
      </w:r>
      <w:r w:rsidR="00B86FE8" w:rsidRPr="00F849A3">
        <w:t>15.96</w:t>
      </w:r>
      <w:r w:rsidRPr="00FC2E52">
        <w:rPr>
          <w:szCs w:val="24"/>
          <w:rtl/>
          <w:lang w:bidi="ar-SA"/>
        </w:rPr>
        <w:t xml:space="preserve"> طن</w:t>
      </w:r>
      <w:r w:rsidR="00B86FE8">
        <w:rPr>
          <w:rFonts w:hint="cs"/>
          <w:szCs w:val="24"/>
          <w:rtl/>
          <w:lang w:bidi="ar-SA"/>
        </w:rPr>
        <w:t>اً</w:t>
      </w:r>
      <w:r w:rsidRPr="00FC2E52">
        <w:rPr>
          <w:szCs w:val="24"/>
          <w:rtl/>
          <w:lang w:bidi="ar-SA"/>
        </w:rPr>
        <w:t xml:space="preserve"> </w:t>
      </w:r>
      <w:r w:rsidR="007E6EA5">
        <w:rPr>
          <w:szCs w:val="24"/>
          <w:rtl/>
          <w:lang w:bidi="ar-SA"/>
        </w:rPr>
        <w:t>من قدرات</w:t>
      </w:r>
      <w:r w:rsidRPr="00FC2E52">
        <w:rPr>
          <w:szCs w:val="24"/>
          <w:rtl/>
          <w:lang w:bidi="ar-SA"/>
        </w:rPr>
        <w:t xml:space="preserve"> استنفاد الأوزون من </w:t>
      </w:r>
      <w:r w:rsidR="007E6EA5">
        <w:rPr>
          <w:szCs w:val="24"/>
          <w:rtl/>
          <w:lang w:bidi="ar-SA"/>
        </w:rPr>
        <w:t>المواد الهيدروكلوروفلوروكربونية</w:t>
      </w:r>
      <w:r w:rsidRPr="00FC2E52">
        <w:rPr>
          <w:szCs w:val="24"/>
          <w:rtl/>
          <w:lang w:bidi="ar-SA"/>
        </w:rPr>
        <w:t xml:space="preserve"> في عام </w:t>
      </w:r>
      <w:r w:rsidR="00B86FE8" w:rsidRPr="00F849A3">
        <w:t>2020</w:t>
      </w:r>
      <w:r w:rsidRPr="00FC2E52">
        <w:rPr>
          <w:szCs w:val="24"/>
          <w:rtl/>
          <w:lang w:bidi="ar-SA"/>
        </w:rPr>
        <w:t xml:space="preserve">، وهو </w:t>
      </w:r>
      <w:r w:rsidR="00B86FE8">
        <w:rPr>
          <w:rFonts w:hint="cs"/>
          <w:szCs w:val="24"/>
          <w:rtl/>
          <w:lang w:bidi="ar-SA"/>
        </w:rPr>
        <w:t>ي</w:t>
      </w:r>
      <w:r w:rsidRPr="00FC2E52">
        <w:rPr>
          <w:szCs w:val="24"/>
          <w:rtl/>
          <w:lang w:bidi="ar-SA"/>
        </w:rPr>
        <w:t xml:space="preserve">قل بنسبة </w:t>
      </w:r>
      <w:r w:rsidR="00B86FE8">
        <w:t>48</w:t>
      </w:r>
      <w:r w:rsidRPr="00FC2E52">
        <w:rPr>
          <w:szCs w:val="24"/>
          <w:rtl/>
          <w:lang w:bidi="ar-SA"/>
        </w:rPr>
        <w:t xml:space="preserve"> في المائة </w:t>
      </w:r>
      <w:r w:rsidR="00B86FE8">
        <w:rPr>
          <w:rFonts w:hint="cs"/>
          <w:szCs w:val="24"/>
          <w:rtl/>
          <w:lang w:bidi="ar-SA"/>
        </w:rPr>
        <w:t>ع</w:t>
      </w:r>
      <w:r w:rsidRPr="00FC2E52">
        <w:rPr>
          <w:szCs w:val="24"/>
          <w:rtl/>
          <w:lang w:bidi="ar-SA"/>
        </w:rPr>
        <w:t xml:space="preserve">ن خط الأساس </w:t>
      </w:r>
      <w:r w:rsidR="00B86FE8">
        <w:rPr>
          <w:rFonts w:hint="cs"/>
          <w:szCs w:val="24"/>
          <w:rtl/>
          <w:lang w:bidi="ar-SA"/>
        </w:rPr>
        <w:t xml:space="preserve">المحدد </w:t>
      </w:r>
      <w:r w:rsidR="00B86FE8" w:rsidRPr="00FC2E52">
        <w:rPr>
          <w:szCs w:val="24"/>
          <w:rtl/>
          <w:lang w:bidi="ar-SA"/>
        </w:rPr>
        <w:t>للامتثال</w:t>
      </w:r>
      <w:r w:rsidR="00B86FE8">
        <w:rPr>
          <w:rFonts w:hint="cs"/>
          <w:szCs w:val="24"/>
          <w:rtl/>
          <w:lang w:bidi="ar-SA"/>
        </w:rPr>
        <w:t xml:space="preserve"> فيما يتعلق بتلك ا</w:t>
      </w:r>
      <w:r w:rsidR="001206B5">
        <w:rPr>
          <w:szCs w:val="24"/>
          <w:rtl/>
          <w:lang w:bidi="ar-SA"/>
        </w:rPr>
        <w:t>لمواد</w:t>
      </w:r>
      <w:r w:rsidRPr="00FC2E52">
        <w:rPr>
          <w:szCs w:val="24"/>
          <w:rtl/>
          <w:lang w:bidi="ar-SA"/>
        </w:rPr>
        <w:t xml:space="preserve">. </w:t>
      </w:r>
      <w:r w:rsidR="00B86FE8">
        <w:rPr>
          <w:rFonts w:hint="cs"/>
          <w:szCs w:val="24"/>
          <w:rtl/>
          <w:lang w:bidi="ar-SA"/>
        </w:rPr>
        <w:t>ويبيّن</w:t>
      </w:r>
      <w:r w:rsidRPr="00FC2E52">
        <w:rPr>
          <w:szCs w:val="24"/>
          <w:rtl/>
          <w:lang w:bidi="ar-SA"/>
        </w:rPr>
        <w:t xml:space="preserve"> </w:t>
      </w:r>
      <w:r w:rsidR="00B86FE8" w:rsidRPr="00FC2E52">
        <w:rPr>
          <w:szCs w:val="24"/>
          <w:rtl/>
          <w:lang w:bidi="ar-SA"/>
        </w:rPr>
        <w:t xml:space="preserve">الجدول </w:t>
      </w:r>
      <w:r w:rsidR="00B86FE8" w:rsidRPr="00996241">
        <w:t>1</w:t>
      </w:r>
      <w:r w:rsidR="00B86FE8">
        <w:rPr>
          <w:rFonts w:hint="cs"/>
          <w:rtl/>
        </w:rPr>
        <w:t xml:space="preserve"> </w:t>
      </w:r>
      <w:r w:rsidRPr="00FC2E52">
        <w:rPr>
          <w:szCs w:val="24"/>
          <w:rtl/>
          <w:lang w:bidi="ar-SA"/>
        </w:rPr>
        <w:t xml:space="preserve">استهلاك </w:t>
      </w:r>
      <w:r w:rsidR="007E6EA5">
        <w:rPr>
          <w:szCs w:val="24"/>
          <w:rtl/>
          <w:lang w:bidi="ar-SA"/>
        </w:rPr>
        <w:t>المواد الهيدروكلوروفلوروكربونية</w:t>
      </w:r>
      <w:r w:rsidRPr="00FC2E52">
        <w:rPr>
          <w:szCs w:val="24"/>
          <w:rtl/>
          <w:lang w:bidi="ar-SA"/>
        </w:rPr>
        <w:t xml:space="preserve"> للفترة </w:t>
      </w:r>
      <w:r w:rsidR="00B86FE8" w:rsidRPr="00F849A3">
        <w:t>2016</w:t>
      </w:r>
      <w:r w:rsidRPr="00FC2E52">
        <w:rPr>
          <w:szCs w:val="24"/>
          <w:rtl/>
          <w:lang w:bidi="ar-SA"/>
        </w:rPr>
        <w:t>-</w:t>
      </w:r>
      <w:r w:rsidR="00B86FE8" w:rsidRPr="00996241">
        <w:t>2020</w:t>
      </w:r>
      <w:r w:rsidRPr="00FC2E52">
        <w:rPr>
          <w:szCs w:val="24"/>
          <w:rtl/>
          <w:lang w:bidi="ar-SA"/>
        </w:rPr>
        <w:t>.</w:t>
      </w:r>
    </w:p>
    <w:p w14:paraId="40E1ED09" w14:textId="77777777" w:rsidR="002C3DA3" w:rsidRPr="002C3DA3" w:rsidRDefault="002C3DA3" w:rsidP="002C3DA3">
      <w:pPr>
        <w:bidi/>
        <w:spacing w:before="240" w:line="360" w:lineRule="auto"/>
        <w:rPr>
          <w:b/>
          <w:bCs/>
          <w:szCs w:val="24"/>
          <w:lang w:bidi="ar-SA"/>
        </w:rPr>
      </w:pPr>
      <w:r>
        <w:rPr>
          <w:rFonts w:hint="cs"/>
          <w:b/>
          <w:bCs/>
          <w:szCs w:val="24"/>
          <w:rtl/>
          <w:lang w:bidi="ar-SA"/>
        </w:rPr>
        <w:t xml:space="preserve">الجدول </w:t>
      </w:r>
      <w:r w:rsidRPr="00996241">
        <w:rPr>
          <w:b/>
        </w:rPr>
        <w:t>1</w:t>
      </w:r>
      <w:r>
        <w:rPr>
          <w:rFonts w:hint="cs"/>
          <w:b/>
          <w:bCs/>
          <w:szCs w:val="24"/>
          <w:rtl/>
          <w:lang w:bidi="ar-SA"/>
        </w:rPr>
        <w:t xml:space="preserve"> ـ  استهلاك المواد الهيدروكلوروفلوروكربونية في عمان (بيانات المادة </w:t>
      </w:r>
      <w:r w:rsidRPr="00F849A3">
        <w:rPr>
          <w:b/>
        </w:rPr>
        <w:t>7</w:t>
      </w:r>
      <w:r>
        <w:rPr>
          <w:rFonts w:hint="cs"/>
          <w:b/>
          <w:bCs/>
          <w:szCs w:val="24"/>
          <w:rtl/>
          <w:lang w:bidi="ar-SA"/>
        </w:rPr>
        <w:t xml:space="preserve"> للفترة </w:t>
      </w:r>
      <w:r w:rsidRPr="00F849A3">
        <w:rPr>
          <w:b/>
        </w:rPr>
        <w:t>2016</w:t>
      </w:r>
      <w:r>
        <w:rPr>
          <w:rFonts w:hint="cs"/>
          <w:b/>
          <w:bCs/>
          <w:szCs w:val="24"/>
          <w:rtl/>
          <w:lang w:bidi="ar-SA"/>
        </w:rPr>
        <w:t xml:space="preserve">- </w:t>
      </w:r>
      <w:r w:rsidRPr="00F849A3">
        <w:rPr>
          <w:b/>
        </w:rPr>
        <w:t>2020</w:t>
      </w:r>
      <w:r>
        <w:rPr>
          <w:rFonts w:hint="cs"/>
          <w:b/>
          <w:bCs/>
          <w:szCs w:val="24"/>
          <w:rtl/>
          <w:lang w:bidi="ar-SA"/>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6"/>
        <w:gridCol w:w="1063"/>
        <w:gridCol w:w="974"/>
        <w:gridCol w:w="972"/>
        <w:gridCol w:w="974"/>
        <w:gridCol w:w="976"/>
        <w:gridCol w:w="985"/>
      </w:tblGrid>
      <w:tr w:rsidR="002C3DA3" w:rsidRPr="00D266C3" w14:paraId="4D15EE0F" w14:textId="77777777" w:rsidTr="007173F4">
        <w:trPr>
          <w:tblHeader/>
        </w:trPr>
        <w:tc>
          <w:tcPr>
            <w:tcW w:w="1821" w:type="pct"/>
            <w:shd w:val="clear" w:color="auto" w:fill="auto"/>
            <w:noWrap/>
            <w:tcMar>
              <w:left w:w="43" w:type="dxa"/>
              <w:right w:w="43" w:type="dxa"/>
            </w:tcMar>
            <w:vAlign w:val="center"/>
            <w:hideMark/>
          </w:tcPr>
          <w:p w14:paraId="364F50D4" w14:textId="0BD8F2C4" w:rsidR="002C3DA3" w:rsidRPr="00DA65B6" w:rsidRDefault="007173F4" w:rsidP="002C3DA3">
            <w:pPr>
              <w:widowControl w:val="0"/>
              <w:bidi/>
              <w:jc w:val="left"/>
              <w:rPr>
                <w:b/>
                <w:bCs/>
                <w:color w:val="000000"/>
                <w:sz w:val="19"/>
                <w:szCs w:val="19"/>
              </w:rPr>
            </w:pPr>
            <w:r>
              <w:rPr>
                <w:rFonts w:hint="cs"/>
                <w:b/>
                <w:bCs/>
                <w:color w:val="000000"/>
                <w:sz w:val="19"/>
                <w:szCs w:val="19"/>
                <w:rtl/>
              </w:rPr>
              <w:t>المادة الهيدروكلوروفلوروكربونية</w:t>
            </w:r>
          </w:p>
        </w:tc>
        <w:tc>
          <w:tcPr>
            <w:tcW w:w="568" w:type="pct"/>
          </w:tcPr>
          <w:p w14:paraId="1BDCB7B3" w14:textId="77777777" w:rsidR="002C3DA3" w:rsidRPr="00DA65B6" w:rsidRDefault="002C3DA3" w:rsidP="007173F4">
            <w:pPr>
              <w:widowControl w:val="0"/>
              <w:jc w:val="center"/>
              <w:rPr>
                <w:b/>
                <w:bCs/>
                <w:color w:val="000000"/>
                <w:sz w:val="19"/>
                <w:szCs w:val="19"/>
              </w:rPr>
            </w:pPr>
            <w:r w:rsidRPr="00DA65B6">
              <w:rPr>
                <w:b/>
                <w:bCs/>
                <w:color w:val="000000"/>
                <w:sz w:val="19"/>
                <w:szCs w:val="19"/>
              </w:rPr>
              <w:t>2016</w:t>
            </w:r>
          </w:p>
        </w:tc>
        <w:tc>
          <w:tcPr>
            <w:tcW w:w="521" w:type="pct"/>
          </w:tcPr>
          <w:p w14:paraId="7D8009F7" w14:textId="77777777" w:rsidR="002C3DA3" w:rsidRPr="00DA65B6" w:rsidRDefault="002C3DA3" w:rsidP="007173F4">
            <w:pPr>
              <w:widowControl w:val="0"/>
              <w:jc w:val="center"/>
              <w:rPr>
                <w:b/>
                <w:bCs/>
                <w:color w:val="000000"/>
                <w:sz w:val="19"/>
                <w:szCs w:val="19"/>
              </w:rPr>
            </w:pPr>
            <w:r w:rsidRPr="00DA65B6">
              <w:rPr>
                <w:b/>
                <w:bCs/>
                <w:color w:val="000000"/>
                <w:sz w:val="19"/>
                <w:szCs w:val="19"/>
              </w:rPr>
              <w:t>2017</w:t>
            </w:r>
          </w:p>
        </w:tc>
        <w:tc>
          <w:tcPr>
            <w:tcW w:w="520" w:type="pct"/>
            <w:vAlign w:val="center"/>
          </w:tcPr>
          <w:p w14:paraId="340B54EC" w14:textId="77777777" w:rsidR="002C3DA3" w:rsidRPr="00DA65B6" w:rsidRDefault="002C3DA3" w:rsidP="007173F4">
            <w:pPr>
              <w:widowControl w:val="0"/>
              <w:jc w:val="center"/>
              <w:rPr>
                <w:b/>
                <w:bCs/>
                <w:color w:val="000000"/>
                <w:sz w:val="19"/>
                <w:szCs w:val="19"/>
              </w:rPr>
            </w:pPr>
            <w:r w:rsidRPr="00DA65B6">
              <w:rPr>
                <w:b/>
                <w:bCs/>
                <w:color w:val="000000"/>
                <w:sz w:val="19"/>
                <w:szCs w:val="19"/>
              </w:rPr>
              <w:t>2018</w:t>
            </w:r>
          </w:p>
        </w:tc>
        <w:tc>
          <w:tcPr>
            <w:tcW w:w="521" w:type="pct"/>
            <w:vAlign w:val="center"/>
          </w:tcPr>
          <w:p w14:paraId="31C5B5E1" w14:textId="77777777" w:rsidR="002C3DA3" w:rsidRPr="00DA65B6" w:rsidRDefault="002C3DA3" w:rsidP="007173F4">
            <w:pPr>
              <w:widowControl w:val="0"/>
              <w:jc w:val="center"/>
              <w:rPr>
                <w:b/>
                <w:bCs/>
                <w:color w:val="000000"/>
                <w:sz w:val="19"/>
                <w:szCs w:val="19"/>
              </w:rPr>
            </w:pPr>
            <w:r w:rsidRPr="00DA65B6">
              <w:rPr>
                <w:b/>
                <w:bCs/>
                <w:color w:val="000000"/>
                <w:sz w:val="19"/>
                <w:szCs w:val="19"/>
              </w:rPr>
              <w:t>2019</w:t>
            </w:r>
          </w:p>
        </w:tc>
        <w:tc>
          <w:tcPr>
            <w:tcW w:w="522" w:type="pct"/>
            <w:shd w:val="clear" w:color="auto" w:fill="auto"/>
            <w:noWrap/>
            <w:vAlign w:val="center"/>
          </w:tcPr>
          <w:p w14:paraId="08DF51E8" w14:textId="77777777" w:rsidR="002C3DA3" w:rsidRPr="00DA65B6" w:rsidRDefault="002C3DA3" w:rsidP="007173F4">
            <w:pPr>
              <w:widowControl w:val="0"/>
              <w:jc w:val="center"/>
              <w:rPr>
                <w:b/>
                <w:bCs/>
                <w:color w:val="000000"/>
                <w:sz w:val="19"/>
                <w:szCs w:val="19"/>
              </w:rPr>
            </w:pPr>
            <w:r w:rsidRPr="00DA65B6">
              <w:rPr>
                <w:b/>
                <w:bCs/>
                <w:color w:val="000000"/>
                <w:sz w:val="19"/>
                <w:szCs w:val="19"/>
              </w:rPr>
              <w:t>2020</w:t>
            </w:r>
          </w:p>
        </w:tc>
        <w:tc>
          <w:tcPr>
            <w:tcW w:w="528" w:type="pct"/>
            <w:shd w:val="clear" w:color="auto" w:fill="auto"/>
            <w:noWrap/>
            <w:vAlign w:val="center"/>
            <w:hideMark/>
          </w:tcPr>
          <w:p w14:paraId="7A55EA99" w14:textId="34B77F56" w:rsidR="002C3DA3" w:rsidRPr="00DA65B6" w:rsidRDefault="007173F4" w:rsidP="002C3DA3">
            <w:pPr>
              <w:widowControl w:val="0"/>
              <w:bidi/>
              <w:jc w:val="center"/>
              <w:rPr>
                <w:b/>
                <w:bCs/>
                <w:color w:val="000000"/>
                <w:sz w:val="19"/>
                <w:szCs w:val="19"/>
              </w:rPr>
            </w:pPr>
            <w:r>
              <w:rPr>
                <w:rFonts w:hint="cs"/>
                <w:b/>
                <w:bCs/>
                <w:color w:val="000000"/>
                <w:sz w:val="19"/>
                <w:szCs w:val="19"/>
                <w:rtl/>
              </w:rPr>
              <w:t>خط الأساس</w:t>
            </w:r>
          </w:p>
        </w:tc>
      </w:tr>
      <w:tr w:rsidR="002C3DA3" w:rsidRPr="00D266C3" w14:paraId="75515BDA" w14:textId="77777777" w:rsidTr="007173F4">
        <w:tc>
          <w:tcPr>
            <w:tcW w:w="1821" w:type="pct"/>
            <w:shd w:val="clear" w:color="auto" w:fill="auto"/>
            <w:noWrap/>
            <w:tcMar>
              <w:left w:w="43" w:type="dxa"/>
              <w:right w:w="43" w:type="dxa"/>
            </w:tcMar>
            <w:vAlign w:val="center"/>
            <w:hideMark/>
          </w:tcPr>
          <w:p w14:paraId="5D5AA6AA" w14:textId="0081A07C" w:rsidR="002C3DA3" w:rsidRPr="00DA65B6" w:rsidRDefault="007173F4" w:rsidP="002C3DA3">
            <w:pPr>
              <w:widowControl w:val="0"/>
              <w:bidi/>
              <w:jc w:val="left"/>
              <w:rPr>
                <w:b/>
                <w:bCs/>
                <w:color w:val="000000"/>
                <w:sz w:val="19"/>
                <w:szCs w:val="19"/>
              </w:rPr>
            </w:pPr>
            <w:r>
              <w:rPr>
                <w:rFonts w:hint="cs"/>
                <w:b/>
                <w:bCs/>
                <w:color w:val="000000"/>
                <w:sz w:val="19"/>
                <w:szCs w:val="19"/>
                <w:rtl/>
              </w:rPr>
              <w:t>أطنان متريــــة</w:t>
            </w:r>
          </w:p>
        </w:tc>
        <w:tc>
          <w:tcPr>
            <w:tcW w:w="568" w:type="pct"/>
          </w:tcPr>
          <w:p w14:paraId="79B8B334" w14:textId="77777777" w:rsidR="002C3DA3" w:rsidRPr="00DA65B6" w:rsidRDefault="002C3DA3" w:rsidP="007173F4">
            <w:pPr>
              <w:jc w:val="right"/>
              <w:rPr>
                <w:sz w:val="19"/>
                <w:szCs w:val="19"/>
              </w:rPr>
            </w:pPr>
          </w:p>
        </w:tc>
        <w:tc>
          <w:tcPr>
            <w:tcW w:w="521" w:type="pct"/>
          </w:tcPr>
          <w:p w14:paraId="3DBFBDDD" w14:textId="77777777" w:rsidR="002C3DA3" w:rsidRPr="00DA65B6" w:rsidRDefault="002C3DA3" w:rsidP="007173F4">
            <w:pPr>
              <w:jc w:val="right"/>
              <w:rPr>
                <w:sz w:val="19"/>
                <w:szCs w:val="19"/>
              </w:rPr>
            </w:pPr>
          </w:p>
        </w:tc>
        <w:tc>
          <w:tcPr>
            <w:tcW w:w="520" w:type="pct"/>
          </w:tcPr>
          <w:p w14:paraId="7FE39761" w14:textId="77777777" w:rsidR="002C3DA3" w:rsidRPr="00DA65B6" w:rsidRDefault="002C3DA3" w:rsidP="007173F4">
            <w:pPr>
              <w:jc w:val="right"/>
              <w:rPr>
                <w:sz w:val="19"/>
                <w:szCs w:val="19"/>
              </w:rPr>
            </w:pPr>
          </w:p>
        </w:tc>
        <w:tc>
          <w:tcPr>
            <w:tcW w:w="521" w:type="pct"/>
          </w:tcPr>
          <w:p w14:paraId="59336B1C" w14:textId="77777777" w:rsidR="002C3DA3" w:rsidRPr="00DA65B6" w:rsidRDefault="002C3DA3" w:rsidP="007173F4">
            <w:pPr>
              <w:jc w:val="right"/>
              <w:rPr>
                <w:sz w:val="19"/>
                <w:szCs w:val="19"/>
              </w:rPr>
            </w:pPr>
          </w:p>
        </w:tc>
        <w:tc>
          <w:tcPr>
            <w:tcW w:w="522" w:type="pct"/>
            <w:shd w:val="clear" w:color="auto" w:fill="auto"/>
            <w:noWrap/>
          </w:tcPr>
          <w:p w14:paraId="24A0E937" w14:textId="77777777" w:rsidR="002C3DA3" w:rsidRPr="00DA65B6" w:rsidRDefault="002C3DA3" w:rsidP="007173F4">
            <w:pPr>
              <w:jc w:val="right"/>
              <w:rPr>
                <w:sz w:val="19"/>
                <w:szCs w:val="19"/>
              </w:rPr>
            </w:pPr>
          </w:p>
        </w:tc>
        <w:tc>
          <w:tcPr>
            <w:tcW w:w="528" w:type="pct"/>
            <w:shd w:val="clear" w:color="auto" w:fill="auto"/>
            <w:noWrap/>
          </w:tcPr>
          <w:p w14:paraId="4C1FA6DD" w14:textId="77777777" w:rsidR="002C3DA3" w:rsidRPr="00DA65B6" w:rsidRDefault="002C3DA3" w:rsidP="007173F4">
            <w:pPr>
              <w:widowControl w:val="0"/>
              <w:jc w:val="right"/>
              <w:rPr>
                <w:b/>
                <w:bCs/>
                <w:color w:val="000000"/>
                <w:sz w:val="19"/>
                <w:szCs w:val="19"/>
              </w:rPr>
            </w:pPr>
          </w:p>
        </w:tc>
      </w:tr>
      <w:tr w:rsidR="002C3DA3" w:rsidRPr="00D266C3" w14:paraId="23B20FCB" w14:textId="77777777" w:rsidTr="007173F4">
        <w:tc>
          <w:tcPr>
            <w:tcW w:w="1821" w:type="pct"/>
            <w:shd w:val="clear" w:color="auto" w:fill="auto"/>
            <w:noWrap/>
            <w:tcMar>
              <w:left w:w="43" w:type="dxa"/>
              <w:right w:w="43" w:type="dxa"/>
            </w:tcMar>
            <w:vAlign w:val="center"/>
            <w:hideMark/>
          </w:tcPr>
          <w:p w14:paraId="4D3DA5CB" w14:textId="1245B7AB" w:rsidR="002C3DA3" w:rsidRPr="00DA65B6" w:rsidRDefault="007173F4" w:rsidP="002C3DA3">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22</w:t>
            </w:r>
          </w:p>
        </w:tc>
        <w:tc>
          <w:tcPr>
            <w:tcW w:w="568" w:type="pct"/>
          </w:tcPr>
          <w:p w14:paraId="510E304A" w14:textId="77777777" w:rsidR="002C3DA3" w:rsidRPr="00DA65B6" w:rsidRDefault="002C3DA3" w:rsidP="007173F4">
            <w:pPr>
              <w:jc w:val="right"/>
              <w:rPr>
                <w:sz w:val="19"/>
                <w:szCs w:val="19"/>
              </w:rPr>
            </w:pPr>
            <w:r w:rsidRPr="00DA65B6">
              <w:rPr>
                <w:sz w:val="19"/>
                <w:szCs w:val="19"/>
              </w:rPr>
              <w:t>347.18</w:t>
            </w:r>
          </w:p>
        </w:tc>
        <w:tc>
          <w:tcPr>
            <w:tcW w:w="521" w:type="pct"/>
          </w:tcPr>
          <w:p w14:paraId="285F7507" w14:textId="77777777" w:rsidR="002C3DA3" w:rsidRPr="00DA65B6" w:rsidRDefault="002C3DA3" w:rsidP="007173F4">
            <w:pPr>
              <w:jc w:val="right"/>
              <w:rPr>
                <w:sz w:val="19"/>
                <w:szCs w:val="19"/>
              </w:rPr>
            </w:pPr>
            <w:r w:rsidRPr="00DA65B6">
              <w:rPr>
                <w:sz w:val="19"/>
                <w:szCs w:val="19"/>
              </w:rPr>
              <w:t>316.96</w:t>
            </w:r>
          </w:p>
        </w:tc>
        <w:tc>
          <w:tcPr>
            <w:tcW w:w="520" w:type="pct"/>
          </w:tcPr>
          <w:p w14:paraId="711967D4" w14:textId="77777777" w:rsidR="002C3DA3" w:rsidRPr="00DA65B6" w:rsidRDefault="002C3DA3" w:rsidP="007173F4">
            <w:pPr>
              <w:jc w:val="right"/>
              <w:rPr>
                <w:sz w:val="19"/>
                <w:szCs w:val="19"/>
              </w:rPr>
            </w:pPr>
            <w:r w:rsidRPr="00DA65B6">
              <w:rPr>
                <w:sz w:val="19"/>
                <w:szCs w:val="19"/>
              </w:rPr>
              <w:t>348.60</w:t>
            </w:r>
          </w:p>
        </w:tc>
        <w:tc>
          <w:tcPr>
            <w:tcW w:w="521" w:type="pct"/>
          </w:tcPr>
          <w:p w14:paraId="76B12B7F" w14:textId="77777777" w:rsidR="002C3DA3" w:rsidRPr="00DA65B6" w:rsidRDefault="002C3DA3" w:rsidP="007173F4">
            <w:pPr>
              <w:jc w:val="right"/>
              <w:rPr>
                <w:sz w:val="19"/>
                <w:szCs w:val="19"/>
              </w:rPr>
            </w:pPr>
            <w:r w:rsidRPr="00DA65B6">
              <w:rPr>
                <w:sz w:val="19"/>
                <w:szCs w:val="19"/>
              </w:rPr>
              <w:t>325.23</w:t>
            </w:r>
          </w:p>
        </w:tc>
        <w:tc>
          <w:tcPr>
            <w:tcW w:w="522" w:type="pct"/>
            <w:shd w:val="clear" w:color="auto" w:fill="auto"/>
            <w:noWrap/>
            <w:tcMar>
              <w:left w:w="115" w:type="dxa"/>
              <w:right w:w="173" w:type="dxa"/>
            </w:tcMar>
          </w:tcPr>
          <w:p w14:paraId="05DE8E2B" w14:textId="77777777" w:rsidR="002C3DA3" w:rsidRPr="00DA65B6" w:rsidRDefault="002C3DA3" w:rsidP="007173F4">
            <w:pPr>
              <w:jc w:val="right"/>
              <w:rPr>
                <w:sz w:val="19"/>
                <w:szCs w:val="19"/>
              </w:rPr>
            </w:pPr>
            <w:r w:rsidRPr="00DA65B6">
              <w:rPr>
                <w:sz w:val="19"/>
                <w:szCs w:val="19"/>
              </w:rPr>
              <w:t>290.16</w:t>
            </w:r>
          </w:p>
        </w:tc>
        <w:tc>
          <w:tcPr>
            <w:tcW w:w="528" w:type="pct"/>
            <w:shd w:val="clear" w:color="auto" w:fill="auto"/>
            <w:noWrap/>
            <w:tcMar>
              <w:left w:w="115" w:type="dxa"/>
              <w:right w:w="173" w:type="dxa"/>
            </w:tcMar>
          </w:tcPr>
          <w:p w14:paraId="4600B1CE" w14:textId="77777777" w:rsidR="002C3DA3" w:rsidRPr="00DA65B6" w:rsidRDefault="002C3DA3" w:rsidP="007173F4">
            <w:pPr>
              <w:widowControl w:val="0"/>
              <w:jc w:val="right"/>
              <w:rPr>
                <w:sz w:val="19"/>
                <w:szCs w:val="19"/>
              </w:rPr>
            </w:pPr>
            <w:r w:rsidRPr="00DA65B6">
              <w:rPr>
                <w:sz w:val="19"/>
                <w:szCs w:val="19"/>
              </w:rPr>
              <w:t>537.57</w:t>
            </w:r>
          </w:p>
        </w:tc>
      </w:tr>
      <w:tr w:rsidR="002C3DA3" w:rsidRPr="00D266C3" w14:paraId="545DA012" w14:textId="77777777" w:rsidTr="007173F4">
        <w:tc>
          <w:tcPr>
            <w:tcW w:w="1821" w:type="pct"/>
            <w:shd w:val="clear" w:color="auto" w:fill="auto"/>
            <w:noWrap/>
            <w:tcMar>
              <w:left w:w="43" w:type="dxa"/>
              <w:right w:w="43" w:type="dxa"/>
            </w:tcMar>
            <w:vAlign w:val="center"/>
          </w:tcPr>
          <w:p w14:paraId="01149E11" w14:textId="1FD066ED" w:rsidR="002C3DA3" w:rsidRPr="00DA65B6" w:rsidRDefault="007173F4" w:rsidP="002C3DA3">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123</w:t>
            </w:r>
          </w:p>
        </w:tc>
        <w:tc>
          <w:tcPr>
            <w:tcW w:w="568" w:type="pct"/>
          </w:tcPr>
          <w:p w14:paraId="0F0091F3" w14:textId="77777777" w:rsidR="002C3DA3" w:rsidRPr="00DA65B6" w:rsidRDefault="002C3DA3" w:rsidP="007173F4">
            <w:pPr>
              <w:jc w:val="right"/>
              <w:rPr>
                <w:sz w:val="19"/>
                <w:szCs w:val="19"/>
              </w:rPr>
            </w:pPr>
            <w:r w:rsidRPr="00DA65B6">
              <w:rPr>
                <w:sz w:val="19"/>
                <w:szCs w:val="19"/>
              </w:rPr>
              <w:t>0.00</w:t>
            </w:r>
          </w:p>
        </w:tc>
        <w:tc>
          <w:tcPr>
            <w:tcW w:w="521" w:type="pct"/>
          </w:tcPr>
          <w:p w14:paraId="23EBCB5B" w14:textId="77777777" w:rsidR="002C3DA3" w:rsidRPr="00DA65B6" w:rsidRDefault="002C3DA3" w:rsidP="007173F4">
            <w:pPr>
              <w:jc w:val="right"/>
              <w:rPr>
                <w:sz w:val="19"/>
                <w:szCs w:val="19"/>
              </w:rPr>
            </w:pPr>
            <w:r w:rsidRPr="00DA65B6">
              <w:rPr>
                <w:sz w:val="19"/>
                <w:szCs w:val="19"/>
              </w:rPr>
              <w:t>0.00</w:t>
            </w:r>
          </w:p>
        </w:tc>
        <w:tc>
          <w:tcPr>
            <w:tcW w:w="520" w:type="pct"/>
          </w:tcPr>
          <w:p w14:paraId="27E52A41" w14:textId="77777777" w:rsidR="002C3DA3" w:rsidRPr="00DA65B6" w:rsidRDefault="002C3DA3" w:rsidP="007173F4">
            <w:pPr>
              <w:jc w:val="right"/>
              <w:rPr>
                <w:sz w:val="19"/>
                <w:szCs w:val="19"/>
              </w:rPr>
            </w:pPr>
            <w:r w:rsidRPr="00DA65B6">
              <w:rPr>
                <w:sz w:val="19"/>
                <w:szCs w:val="19"/>
              </w:rPr>
              <w:t>0.00</w:t>
            </w:r>
          </w:p>
        </w:tc>
        <w:tc>
          <w:tcPr>
            <w:tcW w:w="521" w:type="pct"/>
          </w:tcPr>
          <w:p w14:paraId="1D92C6AF" w14:textId="77777777" w:rsidR="002C3DA3" w:rsidRPr="00DA65B6" w:rsidRDefault="002C3DA3" w:rsidP="007173F4">
            <w:pPr>
              <w:jc w:val="right"/>
              <w:rPr>
                <w:sz w:val="19"/>
                <w:szCs w:val="19"/>
              </w:rPr>
            </w:pPr>
            <w:r w:rsidRPr="00DA65B6">
              <w:rPr>
                <w:sz w:val="19"/>
                <w:szCs w:val="19"/>
              </w:rPr>
              <w:t>0.73</w:t>
            </w:r>
          </w:p>
        </w:tc>
        <w:tc>
          <w:tcPr>
            <w:tcW w:w="522" w:type="pct"/>
            <w:shd w:val="clear" w:color="auto" w:fill="auto"/>
            <w:noWrap/>
            <w:tcMar>
              <w:left w:w="115" w:type="dxa"/>
              <w:right w:w="173" w:type="dxa"/>
            </w:tcMar>
          </w:tcPr>
          <w:p w14:paraId="22DCF936"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12514F58" w14:textId="77777777" w:rsidR="002C3DA3" w:rsidRPr="00DA65B6" w:rsidRDefault="002C3DA3" w:rsidP="007173F4">
            <w:pPr>
              <w:widowControl w:val="0"/>
              <w:jc w:val="right"/>
              <w:rPr>
                <w:sz w:val="19"/>
                <w:szCs w:val="19"/>
              </w:rPr>
            </w:pPr>
            <w:r w:rsidRPr="00DA65B6">
              <w:rPr>
                <w:sz w:val="19"/>
                <w:szCs w:val="19"/>
              </w:rPr>
              <w:t>0.00</w:t>
            </w:r>
          </w:p>
        </w:tc>
      </w:tr>
      <w:tr w:rsidR="002C3DA3" w:rsidRPr="00D266C3" w14:paraId="0E480276" w14:textId="77777777" w:rsidTr="007173F4">
        <w:tc>
          <w:tcPr>
            <w:tcW w:w="1821" w:type="pct"/>
            <w:shd w:val="clear" w:color="auto" w:fill="auto"/>
            <w:noWrap/>
            <w:tcMar>
              <w:left w:w="43" w:type="dxa"/>
              <w:right w:w="43" w:type="dxa"/>
            </w:tcMar>
            <w:vAlign w:val="center"/>
            <w:hideMark/>
          </w:tcPr>
          <w:p w14:paraId="26D2C478" w14:textId="76B3A1B8" w:rsidR="002C3DA3" w:rsidRPr="00DA65B6" w:rsidRDefault="007173F4" w:rsidP="007173F4">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141</w:t>
            </w:r>
            <w:r>
              <w:rPr>
                <w:rFonts w:hint="cs"/>
                <w:color w:val="000000"/>
                <w:sz w:val="19"/>
                <w:szCs w:val="19"/>
                <w:rtl/>
              </w:rPr>
              <w:t xml:space="preserve"> ب</w:t>
            </w:r>
          </w:p>
        </w:tc>
        <w:tc>
          <w:tcPr>
            <w:tcW w:w="568" w:type="pct"/>
          </w:tcPr>
          <w:p w14:paraId="7EC7FD5E" w14:textId="77777777" w:rsidR="002C3DA3" w:rsidRPr="00DA65B6" w:rsidRDefault="002C3DA3" w:rsidP="007173F4">
            <w:pPr>
              <w:jc w:val="right"/>
              <w:rPr>
                <w:sz w:val="19"/>
                <w:szCs w:val="19"/>
              </w:rPr>
            </w:pPr>
            <w:r w:rsidRPr="00DA65B6">
              <w:rPr>
                <w:sz w:val="19"/>
                <w:szCs w:val="19"/>
              </w:rPr>
              <w:t>9.25</w:t>
            </w:r>
          </w:p>
        </w:tc>
        <w:tc>
          <w:tcPr>
            <w:tcW w:w="521" w:type="pct"/>
          </w:tcPr>
          <w:p w14:paraId="594FEDD1" w14:textId="77777777" w:rsidR="002C3DA3" w:rsidRPr="00DA65B6" w:rsidRDefault="002C3DA3" w:rsidP="007173F4">
            <w:pPr>
              <w:jc w:val="right"/>
              <w:rPr>
                <w:sz w:val="19"/>
                <w:szCs w:val="19"/>
              </w:rPr>
            </w:pPr>
            <w:r w:rsidRPr="00DA65B6">
              <w:rPr>
                <w:sz w:val="19"/>
                <w:szCs w:val="19"/>
              </w:rPr>
              <w:t>0.00</w:t>
            </w:r>
          </w:p>
        </w:tc>
        <w:tc>
          <w:tcPr>
            <w:tcW w:w="520" w:type="pct"/>
          </w:tcPr>
          <w:p w14:paraId="6A634FB4" w14:textId="77777777" w:rsidR="002C3DA3" w:rsidRPr="00DA65B6" w:rsidRDefault="002C3DA3" w:rsidP="007173F4">
            <w:pPr>
              <w:jc w:val="right"/>
              <w:rPr>
                <w:sz w:val="19"/>
                <w:szCs w:val="19"/>
              </w:rPr>
            </w:pPr>
            <w:r w:rsidRPr="00DA65B6">
              <w:rPr>
                <w:sz w:val="19"/>
                <w:szCs w:val="19"/>
              </w:rPr>
              <w:t>0.00</w:t>
            </w:r>
          </w:p>
        </w:tc>
        <w:tc>
          <w:tcPr>
            <w:tcW w:w="521" w:type="pct"/>
          </w:tcPr>
          <w:p w14:paraId="7EF591FD" w14:textId="77777777" w:rsidR="002C3DA3" w:rsidRPr="00DA65B6" w:rsidRDefault="002C3DA3" w:rsidP="007173F4">
            <w:pPr>
              <w:jc w:val="right"/>
              <w:rPr>
                <w:sz w:val="19"/>
                <w:szCs w:val="19"/>
              </w:rPr>
            </w:pPr>
            <w:r w:rsidRPr="00DA65B6">
              <w:rPr>
                <w:sz w:val="19"/>
                <w:szCs w:val="19"/>
              </w:rPr>
              <w:t>0.00</w:t>
            </w:r>
          </w:p>
        </w:tc>
        <w:tc>
          <w:tcPr>
            <w:tcW w:w="522" w:type="pct"/>
            <w:shd w:val="clear" w:color="auto" w:fill="auto"/>
            <w:noWrap/>
            <w:tcMar>
              <w:left w:w="115" w:type="dxa"/>
              <w:right w:w="173" w:type="dxa"/>
            </w:tcMar>
          </w:tcPr>
          <w:p w14:paraId="2DEEA2CD"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36E8711C" w14:textId="77777777" w:rsidR="002C3DA3" w:rsidRPr="00DA65B6" w:rsidRDefault="002C3DA3" w:rsidP="007173F4">
            <w:pPr>
              <w:widowControl w:val="0"/>
              <w:jc w:val="right"/>
              <w:rPr>
                <w:color w:val="000000"/>
                <w:sz w:val="19"/>
                <w:szCs w:val="19"/>
              </w:rPr>
            </w:pPr>
            <w:r w:rsidRPr="00DA65B6">
              <w:rPr>
                <w:sz w:val="19"/>
                <w:szCs w:val="19"/>
              </w:rPr>
              <w:t>10.15</w:t>
            </w:r>
          </w:p>
        </w:tc>
      </w:tr>
      <w:tr w:rsidR="002C3DA3" w:rsidRPr="00D266C3" w14:paraId="284DD62B" w14:textId="77777777" w:rsidTr="007173F4">
        <w:tc>
          <w:tcPr>
            <w:tcW w:w="1821" w:type="pct"/>
            <w:shd w:val="clear" w:color="auto" w:fill="auto"/>
            <w:noWrap/>
            <w:tcMar>
              <w:left w:w="43" w:type="dxa"/>
              <w:right w:w="43" w:type="dxa"/>
            </w:tcMar>
            <w:vAlign w:val="center"/>
            <w:hideMark/>
          </w:tcPr>
          <w:p w14:paraId="7B9320AF" w14:textId="6A74746F" w:rsidR="002C3DA3" w:rsidRPr="00DA65B6" w:rsidRDefault="007173F4" w:rsidP="007173F4">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142</w:t>
            </w:r>
            <w:r>
              <w:rPr>
                <w:rFonts w:hint="cs"/>
                <w:color w:val="000000"/>
                <w:sz w:val="19"/>
                <w:szCs w:val="19"/>
                <w:rtl/>
              </w:rPr>
              <w:t xml:space="preserve"> ب</w:t>
            </w:r>
          </w:p>
        </w:tc>
        <w:tc>
          <w:tcPr>
            <w:tcW w:w="568" w:type="pct"/>
          </w:tcPr>
          <w:p w14:paraId="5659E623" w14:textId="77777777" w:rsidR="002C3DA3" w:rsidRPr="00DA65B6" w:rsidRDefault="002C3DA3" w:rsidP="007173F4">
            <w:pPr>
              <w:jc w:val="right"/>
              <w:rPr>
                <w:sz w:val="19"/>
                <w:szCs w:val="19"/>
              </w:rPr>
            </w:pPr>
            <w:r w:rsidRPr="00DA65B6">
              <w:rPr>
                <w:sz w:val="19"/>
                <w:szCs w:val="19"/>
              </w:rPr>
              <w:t>0.00</w:t>
            </w:r>
          </w:p>
        </w:tc>
        <w:tc>
          <w:tcPr>
            <w:tcW w:w="521" w:type="pct"/>
          </w:tcPr>
          <w:p w14:paraId="51DEC3A0" w14:textId="77777777" w:rsidR="002C3DA3" w:rsidRPr="00DA65B6" w:rsidRDefault="002C3DA3" w:rsidP="007173F4">
            <w:pPr>
              <w:jc w:val="right"/>
              <w:rPr>
                <w:sz w:val="19"/>
                <w:szCs w:val="19"/>
              </w:rPr>
            </w:pPr>
            <w:r w:rsidRPr="00DA65B6">
              <w:rPr>
                <w:sz w:val="19"/>
                <w:szCs w:val="19"/>
              </w:rPr>
              <w:t>0.00</w:t>
            </w:r>
          </w:p>
        </w:tc>
        <w:tc>
          <w:tcPr>
            <w:tcW w:w="520" w:type="pct"/>
          </w:tcPr>
          <w:p w14:paraId="6A03B514" w14:textId="77777777" w:rsidR="002C3DA3" w:rsidRPr="00DA65B6" w:rsidRDefault="002C3DA3" w:rsidP="007173F4">
            <w:pPr>
              <w:jc w:val="right"/>
              <w:rPr>
                <w:sz w:val="19"/>
                <w:szCs w:val="19"/>
              </w:rPr>
            </w:pPr>
            <w:r w:rsidRPr="00DA65B6">
              <w:rPr>
                <w:sz w:val="19"/>
                <w:szCs w:val="19"/>
              </w:rPr>
              <w:t>0.00</w:t>
            </w:r>
          </w:p>
        </w:tc>
        <w:tc>
          <w:tcPr>
            <w:tcW w:w="521" w:type="pct"/>
          </w:tcPr>
          <w:p w14:paraId="2B46A5F2" w14:textId="77777777" w:rsidR="002C3DA3" w:rsidRPr="00DA65B6" w:rsidRDefault="002C3DA3" w:rsidP="007173F4">
            <w:pPr>
              <w:jc w:val="right"/>
              <w:rPr>
                <w:sz w:val="19"/>
                <w:szCs w:val="19"/>
              </w:rPr>
            </w:pPr>
            <w:r w:rsidRPr="00DA65B6">
              <w:rPr>
                <w:sz w:val="19"/>
                <w:szCs w:val="19"/>
              </w:rPr>
              <w:t>0.00</w:t>
            </w:r>
          </w:p>
        </w:tc>
        <w:tc>
          <w:tcPr>
            <w:tcW w:w="522" w:type="pct"/>
            <w:shd w:val="clear" w:color="auto" w:fill="auto"/>
            <w:noWrap/>
            <w:tcMar>
              <w:left w:w="115" w:type="dxa"/>
              <w:right w:w="173" w:type="dxa"/>
            </w:tcMar>
          </w:tcPr>
          <w:p w14:paraId="5058FB0C"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00A3D5CD" w14:textId="77777777" w:rsidR="002C3DA3" w:rsidRPr="00DA65B6" w:rsidRDefault="002C3DA3" w:rsidP="007173F4">
            <w:pPr>
              <w:jc w:val="right"/>
              <w:rPr>
                <w:sz w:val="19"/>
                <w:szCs w:val="19"/>
              </w:rPr>
            </w:pPr>
            <w:r w:rsidRPr="00DA65B6">
              <w:rPr>
                <w:sz w:val="19"/>
                <w:szCs w:val="19"/>
              </w:rPr>
              <w:t>12.05</w:t>
            </w:r>
          </w:p>
        </w:tc>
      </w:tr>
      <w:tr w:rsidR="002C3DA3" w:rsidRPr="00D266C3" w14:paraId="76C130A2" w14:textId="77777777" w:rsidTr="007173F4">
        <w:tc>
          <w:tcPr>
            <w:tcW w:w="1821" w:type="pct"/>
            <w:shd w:val="clear" w:color="auto" w:fill="auto"/>
            <w:noWrap/>
            <w:tcMar>
              <w:left w:w="43" w:type="dxa"/>
              <w:right w:w="43" w:type="dxa"/>
            </w:tcMar>
            <w:hideMark/>
          </w:tcPr>
          <w:p w14:paraId="4D1DE80B" w14:textId="6336EA96" w:rsidR="002C3DA3" w:rsidRPr="007173F4" w:rsidRDefault="007173F4" w:rsidP="002C3DA3">
            <w:pPr>
              <w:bidi/>
              <w:jc w:val="left"/>
              <w:rPr>
                <w:rFonts w:eastAsiaTheme="minorHAnsi"/>
                <w:bCs/>
                <w:color w:val="000000"/>
                <w:sz w:val="19"/>
                <w:szCs w:val="19"/>
              </w:rPr>
            </w:pPr>
            <w:r w:rsidRPr="007173F4">
              <w:rPr>
                <w:rFonts w:hint="cs"/>
                <w:bCs/>
                <w:color w:val="000000"/>
                <w:sz w:val="19"/>
                <w:szCs w:val="19"/>
                <w:rtl/>
              </w:rPr>
              <w:t>إجمالي المواد الهيدروكلوروفلوروكربونية (طن متري)</w:t>
            </w:r>
          </w:p>
        </w:tc>
        <w:tc>
          <w:tcPr>
            <w:tcW w:w="568" w:type="pct"/>
          </w:tcPr>
          <w:p w14:paraId="0F5BCAB9" w14:textId="77777777" w:rsidR="002C3DA3" w:rsidRPr="00DA65B6" w:rsidRDefault="002C3DA3" w:rsidP="007173F4">
            <w:pPr>
              <w:widowControl w:val="0"/>
              <w:jc w:val="right"/>
              <w:rPr>
                <w:b/>
                <w:color w:val="000000"/>
                <w:sz w:val="19"/>
                <w:szCs w:val="19"/>
              </w:rPr>
            </w:pPr>
            <w:r w:rsidRPr="00DA65B6">
              <w:rPr>
                <w:b/>
                <w:sz w:val="19"/>
                <w:szCs w:val="19"/>
              </w:rPr>
              <w:t>356.43</w:t>
            </w:r>
          </w:p>
        </w:tc>
        <w:tc>
          <w:tcPr>
            <w:tcW w:w="521" w:type="pct"/>
          </w:tcPr>
          <w:p w14:paraId="4F7CD966" w14:textId="77777777" w:rsidR="002C3DA3" w:rsidRPr="00DA65B6" w:rsidRDefault="002C3DA3" w:rsidP="007173F4">
            <w:pPr>
              <w:widowControl w:val="0"/>
              <w:jc w:val="right"/>
              <w:rPr>
                <w:b/>
                <w:color w:val="000000"/>
                <w:sz w:val="19"/>
                <w:szCs w:val="19"/>
              </w:rPr>
            </w:pPr>
            <w:r w:rsidRPr="00DA65B6">
              <w:rPr>
                <w:b/>
                <w:sz w:val="19"/>
                <w:szCs w:val="19"/>
              </w:rPr>
              <w:t>316.96</w:t>
            </w:r>
          </w:p>
        </w:tc>
        <w:tc>
          <w:tcPr>
            <w:tcW w:w="520" w:type="pct"/>
          </w:tcPr>
          <w:p w14:paraId="03ACEEC2" w14:textId="77777777" w:rsidR="002C3DA3" w:rsidRPr="00DA65B6" w:rsidRDefault="002C3DA3" w:rsidP="007173F4">
            <w:pPr>
              <w:widowControl w:val="0"/>
              <w:jc w:val="right"/>
              <w:rPr>
                <w:b/>
                <w:color w:val="000000"/>
                <w:sz w:val="19"/>
                <w:szCs w:val="19"/>
              </w:rPr>
            </w:pPr>
            <w:r w:rsidRPr="00DA65B6">
              <w:rPr>
                <w:b/>
                <w:color w:val="000000"/>
                <w:sz w:val="19"/>
                <w:szCs w:val="19"/>
              </w:rPr>
              <w:t>348.60</w:t>
            </w:r>
          </w:p>
        </w:tc>
        <w:tc>
          <w:tcPr>
            <w:tcW w:w="521" w:type="pct"/>
          </w:tcPr>
          <w:p w14:paraId="1C502DA5" w14:textId="77777777" w:rsidR="002C3DA3" w:rsidRPr="00DA65B6" w:rsidRDefault="002C3DA3" w:rsidP="007173F4">
            <w:pPr>
              <w:widowControl w:val="0"/>
              <w:jc w:val="right"/>
              <w:rPr>
                <w:b/>
                <w:color w:val="000000"/>
                <w:sz w:val="19"/>
                <w:szCs w:val="19"/>
              </w:rPr>
            </w:pPr>
            <w:r w:rsidRPr="00DA65B6">
              <w:rPr>
                <w:b/>
                <w:color w:val="000000"/>
                <w:sz w:val="19"/>
                <w:szCs w:val="19"/>
              </w:rPr>
              <w:t>325.96</w:t>
            </w:r>
          </w:p>
        </w:tc>
        <w:tc>
          <w:tcPr>
            <w:tcW w:w="522" w:type="pct"/>
            <w:shd w:val="clear" w:color="auto" w:fill="auto"/>
            <w:noWrap/>
            <w:tcMar>
              <w:left w:w="115" w:type="dxa"/>
              <w:right w:w="173" w:type="dxa"/>
            </w:tcMar>
          </w:tcPr>
          <w:p w14:paraId="4AF3CA03" w14:textId="77777777" w:rsidR="002C3DA3" w:rsidRPr="00DA65B6" w:rsidRDefault="002C3DA3" w:rsidP="007173F4">
            <w:pPr>
              <w:widowControl w:val="0"/>
              <w:jc w:val="right"/>
              <w:rPr>
                <w:b/>
                <w:color w:val="000000"/>
                <w:sz w:val="19"/>
                <w:szCs w:val="19"/>
              </w:rPr>
            </w:pPr>
            <w:r w:rsidRPr="00DA65B6">
              <w:rPr>
                <w:b/>
                <w:sz w:val="19"/>
                <w:szCs w:val="19"/>
              </w:rPr>
              <w:t>290.16</w:t>
            </w:r>
          </w:p>
        </w:tc>
        <w:tc>
          <w:tcPr>
            <w:tcW w:w="528" w:type="pct"/>
            <w:shd w:val="clear" w:color="auto" w:fill="auto"/>
            <w:noWrap/>
            <w:tcMar>
              <w:left w:w="115" w:type="dxa"/>
              <w:right w:w="173" w:type="dxa"/>
            </w:tcMar>
          </w:tcPr>
          <w:p w14:paraId="0599C257" w14:textId="77777777" w:rsidR="002C3DA3" w:rsidRPr="00DA65B6" w:rsidRDefault="002C3DA3" w:rsidP="007173F4">
            <w:pPr>
              <w:widowControl w:val="0"/>
              <w:jc w:val="right"/>
              <w:rPr>
                <w:b/>
                <w:color w:val="000000"/>
                <w:sz w:val="19"/>
                <w:szCs w:val="19"/>
              </w:rPr>
            </w:pPr>
            <w:r w:rsidRPr="00DA65B6">
              <w:rPr>
                <w:b/>
                <w:color w:val="000000"/>
                <w:sz w:val="19"/>
                <w:szCs w:val="19"/>
              </w:rPr>
              <w:t>559.77</w:t>
            </w:r>
          </w:p>
        </w:tc>
      </w:tr>
      <w:tr w:rsidR="002C3DA3" w:rsidRPr="00D266C3" w14:paraId="5CCC9AD0" w14:textId="77777777" w:rsidTr="007173F4">
        <w:tc>
          <w:tcPr>
            <w:tcW w:w="1821" w:type="pct"/>
            <w:shd w:val="clear" w:color="auto" w:fill="auto"/>
            <w:noWrap/>
            <w:tcMar>
              <w:left w:w="43" w:type="dxa"/>
              <w:right w:w="43" w:type="dxa"/>
            </w:tcMar>
            <w:hideMark/>
          </w:tcPr>
          <w:p w14:paraId="6C73BD6C" w14:textId="4B1A9901" w:rsidR="002C3DA3" w:rsidRPr="00DA65B6" w:rsidRDefault="007173F4" w:rsidP="007173F4">
            <w:pPr>
              <w:bidi/>
              <w:jc w:val="left"/>
              <w:rPr>
                <w:b/>
                <w:bCs/>
                <w:color w:val="000000"/>
                <w:sz w:val="19"/>
                <w:szCs w:val="19"/>
              </w:rPr>
            </w:pPr>
            <w:r>
              <w:rPr>
                <w:rFonts w:hint="cs"/>
                <w:color w:val="000000"/>
                <w:sz w:val="19"/>
                <w:szCs w:val="19"/>
                <w:rtl/>
              </w:rPr>
              <w:t>الهيدروكلوروفلوروكربون-</w:t>
            </w:r>
            <w:r w:rsidR="002C3DA3" w:rsidRPr="00DA65B6">
              <w:rPr>
                <w:color w:val="000000"/>
                <w:sz w:val="19"/>
                <w:szCs w:val="19"/>
              </w:rPr>
              <w:t>141</w:t>
            </w:r>
            <w:r>
              <w:rPr>
                <w:rFonts w:hint="cs"/>
                <w:color w:val="000000"/>
                <w:sz w:val="19"/>
                <w:szCs w:val="19"/>
                <w:rtl/>
              </w:rPr>
              <w:t xml:space="preserve"> ب</w:t>
            </w:r>
            <w:r w:rsidR="002C3DA3" w:rsidRPr="00DA65B6">
              <w:rPr>
                <w:color w:val="000000"/>
                <w:sz w:val="19"/>
                <w:szCs w:val="19"/>
              </w:rPr>
              <w:t xml:space="preserve"> </w:t>
            </w:r>
            <w:r>
              <w:rPr>
                <w:rFonts w:hint="cs"/>
                <w:color w:val="000000"/>
                <w:sz w:val="19"/>
                <w:szCs w:val="19"/>
                <w:rtl/>
              </w:rPr>
              <w:t>في البوليولات سابقة الخلط المستوردة</w:t>
            </w:r>
            <w:r w:rsidR="002C3DA3" w:rsidRPr="00DA65B6">
              <w:rPr>
                <w:color w:val="000000"/>
                <w:sz w:val="19"/>
                <w:szCs w:val="19"/>
              </w:rPr>
              <w:t xml:space="preserve"> *</w:t>
            </w:r>
          </w:p>
        </w:tc>
        <w:tc>
          <w:tcPr>
            <w:tcW w:w="568" w:type="pct"/>
          </w:tcPr>
          <w:p w14:paraId="2F36BAC4" w14:textId="77777777" w:rsidR="002C3DA3" w:rsidRPr="00DA65B6" w:rsidRDefault="002C3DA3" w:rsidP="007173F4">
            <w:pPr>
              <w:jc w:val="right"/>
              <w:rPr>
                <w:sz w:val="19"/>
                <w:szCs w:val="19"/>
              </w:rPr>
            </w:pPr>
            <w:r w:rsidRPr="00DA65B6">
              <w:rPr>
                <w:sz w:val="19"/>
                <w:szCs w:val="19"/>
              </w:rPr>
              <w:t>43.20</w:t>
            </w:r>
          </w:p>
        </w:tc>
        <w:tc>
          <w:tcPr>
            <w:tcW w:w="521" w:type="pct"/>
          </w:tcPr>
          <w:p w14:paraId="61A7C5A5" w14:textId="77777777" w:rsidR="002C3DA3" w:rsidRPr="00DA65B6" w:rsidRDefault="002C3DA3" w:rsidP="007173F4">
            <w:pPr>
              <w:jc w:val="right"/>
              <w:rPr>
                <w:sz w:val="19"/>
                <w:szCs w:val="19"/>
              </w:rPr>
            </w:pPr>
            <w:r w:rsidRPr="00DA65B6">
              <w:rPr>
                <w:sz w:val="19"/>
                <w:szCs w:val="19"/>
              </w:rPr>
              <w:t>0.00</w:t>
            </w:r>
          </w:p>
        </w:tc>
        <w:tc>
          <w:tcPr>
            <w:tcW w:w="520" w:type="pct"/>
          </w:tcPr>
          <w:p w14:paraId="7C563FFA" w14:textId="77777777" w:rsidR="002C3DA3" w:rsidRPr="00DA65B6" w:rsidRDefault="002C3DA3" w:rsidP="007173F4">
            <w:pPr>
              <w:jc w:val="right"/>
              <w:rPr>
                <w:sz w:val="19"/>
                <w:szCs w:val="19"/>
              </w:rPr>
            </w:pPr>
            <w:r w:rsidRPr="00DA65B6">
              <w:rPr>
                <w:rFonts w:eastAsiaTheme="minorHAnsi"/>
                <w:color w:val="000000"/>
                <w:sz w:val="19"/>
                <w:szCs w:val="19"/>
              </w:rPr>
              <w:t>0.00</w:t>
            </w:r>
          </w:p>
        </w:tc>
        <w:tc>
          <w:tcPr>
            <w:tcW w:w="521" w:type="pct"/>
          </w:tcPr>
          <w:p w14:paraId="13E14F63" w14:textId="77777777" w:rsidR="002C3DA3" w:rsidRPr="00DA65B6" w:rsidRDefault="002C3DA3" w:rsidP="007173F4">
            <w:pPr>
              <w:jc w:val="right"/>
              <w:rPr>
                <w:sz w:val="19"/>
                <w:szCs w:val="19"/>
              </w:rPr>
            </w:pPr>
            <w:r w:rsidRPr="00DA65B6">
              <w:rPr>
                <w:rFonts w:eastAsiaTheme="minorHAnsi"/>
                <w:color w:val="000000"/>
                <w:sz w:val="19"/>
                <w:szCs w:val="19"/>
              </w:rPr>
              <w:t>0.00</w:t>
            </w:r>
          </w:p>
        </w:tc>
        <w:tc>
          <w:tcPr>
            <w:tcW w:w="522" w:type="pct"/>
            <w:shd w:val="clear" w:color="auto" w:fill="auto"/>
            <w:noWrap/>
            <w:tcMar>
              <w:left w:w="115" w:type="dxa"/>
              <w:right w:w="173" w:type="dxa"/>
            </w:tcMar>
          </w:tcPr>
          <w:p w14:paraId="45AF3C4A"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6EA8CCFB" w14:textId="77777777" w:rsidR="002C3DA3" w:rsidRPr="00DA65B6" w:rsidRDefault="002C3DA3" w:rsidP="007173F4">
            <w:pPr>
              <w:jc w:val="right"/>
              <w:rPr>
                <w:rFonts w:eastAsiaTheme="minorHAnsi"/>
                <w:color w:val="000000"/>
                <w:sz w:val="19"/>
                <w:szCs w:val="19"/>
              </w:rPr>
            </w:pPr>
            <w:r w:rsidRPr="00DA65B6">
              <w:rPr>
                <w:rFonts w:eastAsiaTheme="minorHAnsi"/>
                <w:color w:val="000000"/>
                <w:sz w:val="19"/>
                <w:szCs w:val="19"/>
              </w:rPr>
              <w:t>10.00**</w:t>
            </w:r>
          </w:p>
        </w:tc>
      </w:tr>
      <w:tr w:rsidR="002C3DA3" w:rsidRPr="00D266C3" w14:paraId="6EA35318" w14:textId="77777777" w:rsidTr="007173F4">
        <w:tc>
          <w:tcPr>
            <w:tcW w:w="1821" w:type="pct"/>
            <w:shd w:val="clear" w:color="auto" w:fill="auto"/>
            <w:noWrap/>
            <w:tcMar>
              <w:left w:w="43" w:type="dxa"/>
              <w:right w:w="43" w:type="dxa"/>
            </w:tcMar>
            <w:vAlign w:val="center"/>
            <w:hideMark/>
          </w:tcPr>
          <w:p w14:paraId="305C117A" w14:textId="3B05A988" w:rsidR="002C3DA3" w:rsidRPr="00DA65B6" w:rsidRDefault="007173F4" w:rsidP="007173F4">
            <w:pPr>
              <w:widowControl w:val="0"/>
              <w:bidi/>
              <w:jc w:val="left"/>
              <w:rPr>
                <w:b/>
                <w:bCs/>
                <w:color w:val="000000"/>
                <w:sz w:val="19"/>
                <w:szCs w:val="19"/>
              </w:rPr>
            </w:pPr>
            <w:r>
              <w:rPr>
                <w:rFonts w:hint="cs"/>
                <w:bCs/>
                <w:color w:val="000000"/>
                <w:sz w:val="19"/>
                <w:szCs w:val="19"/>
                <w:rtl/>
              </w:rPr>
              <w:t>أ</w:t>
            </w:r>
            <w:r w:rsidRPr="007173F4">
              <w:rPr>
                <w:rFonts w:hint="cs"/>
                <w:bCs/>
                <w:color w:val="000000"/>
                <w:sz w:val="19"/>
                <w:szCs w:val="19"/>
                <w:rtl/>
              </w:rPr>
              <w:t>طن</w:t>
            </w:r>
            <w:r>
              <w:rPr>
                <w:rFonts w:hint="cs"/>
                <w:bCs/>
                <w:color w:val="000000"/>
                <w:sz w:val="19"/>
                <w:szCs w:val="19"/>
                <w:rtl/>
              </w:rPr>
              <w:t>ان قدرات</w:t>
            </w:r>
            <w:r w:rsidRPr="007173F4">
              <w:rPr>
                <w:rFonts w:hint="cs"/>
                <w:bCs/>
                <w:color w:val="000000"/>
                <w:sz w:val="19"/>
                <w:szCs w:val="19"/>
                <w:rtl/>
              </w:rPr>
              <w:t xml:space="preserve"> </w:t>
            </w:r>
            <w:r>
              <w:rPr>
                <w:rFonts w:hint="cs"/>
                <w:bCs/>
                <w:color w:val="000000"/>
                <w:sz w:val="19"/>
                <w:szCs w:val="19"/>
                <w:rtl/>
              </w:rPr>
              <w:t>استنفاد الأوزون</w:t>
            </w:r>
          </w:p>
        </w:tc>
        <w:tc>
          <w:tcPr>
            <w:tcW w:w="568" w:type="pct"/>
          </w:tcPr>
          <w:p w14:paraId="57174F15" w14:textId="77777777" w:rsidR="002C3DA3" w:rsidRPr="00DA65B6" w:rsidRDefault="002C3DA3" w:rsidP="007173F4">
            <w:pPr>
              <w:jc w:val="right"/>
              <w:rPr>
                <w:sz w:val="19"/>
                <w:szCs w:val="19"/>
              </w:rPr>
            </w:pPr>
          </w:p>
        </w:tc>
        <w:tc>
          <w:tcPr>
            <w:tcW w:w="521" w:type="pct"/>
          </w:tcPr>
          <w:p w14:paraId="3441C9B2" w14:textId="77777777" w:rsidR="002C3DA3" w:rsidRPr="00DA65B6" w:rsidRDefault="002C3DA3" w:rsidP="007173F4">
            <w:pPr>
              <w:jc w:val="right"/>
              <w:rPr>
                <w:sz w:val="19"/>
                <w:szCs w:val="19"/>
              </w:rPr>
            </w:pPr>
          </w:p>
        </w:tc>
        <w:tc>
          <w:tcPr>
            <w:tcW w:w="520" w:type="pct"/>
          </w:tcPr>
          <w:p w14:paraId="5AE38F2C" w14:textId="77777777" w:rsidR="002C3DA3" w:rsidRPr="00DA65B6" w:rsidRDefault="002C3DA3" w:rsidP="007173F4">
            <w:pPr>
              <w:jc w:val="right"/>
              <w:rPr>
                <w:sz w:val="19"/>
                <w:szCs w:val="19"/>
              </w:rPr>
            </w:pPr>
          </w:p>
        </w:tc>
        <w:tc>
          <w:tcPr>
            <w:tcW w:w="521" w:type="pct"/>
          </w:tcPr>
          <w:p w14:paraId="66F87F32" w14:textId="77777777" w:rsidR="002C3DA3" w:rsidRPr="00DA65B6" w:rsidRDefault="002C3DA3" w:rsidP="007173F4">
            <w:pPr>
              <w:jc w:val="right"/>
              <w:rPr>
                <w:sz w:val="19"/>
                <w:szCs w:val="19"/>
              </w:rPr>
            </w:pPr>
          </w:p>
        </w:tc>
        <w:tc>
          <w:tcPr>
            <w:tcW w:w="522" w:type="pct"/>
            <w:shd w:val="clear" w:color="auto" w:fill="auto"/>
            <w:noWrap/>
            <w:tcMar>
              <w:left w:w="115" w:type="dxa"/>
              <w:right w:w="173" w:type="dxa"/>
            </w:tcMar>
          </w:tcPr>
          <w:p w14:paraId="663496CD" w14:textId="77777777" w:rsidR="002C3DA3" w:rsidRPr="00DA65B6" w:rsidRDefault="002C3DA3" w:rsidP="007173F4">
            <w:pPr>
              <w:jc w:val="right"/>
              <w:rPr>
                <w:sz w:val="19"/>
                <w:szCs w:val="19"/>
              </w:rPr>
            </w:pPr>
          </w:p>
        </w:tc>
        <w:tc>
          <w:tcPr>
            <w:tcW w:w="528" w:type="pct"/>
            <w:shd w:val="clear" w:color="auto" w:fill="auto"/>
            <w:noWrap/>
            <w:tcMar>
              <w:left w:w="115" w:type="dxa"/>
              <w:right w:w="173" w:type="dxa"/>
            </w:tcMar>
          </w:tcPr>
          <w:p w14:paraId="0A8A170F" w14:textId="77777777" w:rsidR="002C3DA3" w:rsidRPr="00DA65B6" w:rsidRDefault="002C3DA3" w:rsidP="007173F4">
            <w:pPr>
              <w:widowControl w:val="0"/>
              <w:jc w:val="right"/>
              <w:rPr>
                <w:color w:val="000000"/>
                <w:sz w:val="19"/>
                <w:szCs w:val="19"/>
              </w:rPr>
            </w:pPr>
          </w:p>
        </w:tc>
      </w:tr>
      <w:tr w:rsidR="002C3DA3" w:rsidRPr="00D266C3" w14:paraId="23026EAF" w14:textId="77777777" w:rsidTr="007173F4">
        <w:tc>
          <w:tcPr>
            <w:tcW w:w="1821" w:type="pct"/>
            <w:shd w:val="clear" w:color="auto" w:fill="auto"/>
            <w:noWrap/>
            <w:tcMar>
              <w:left w:w="43" w:type="dxa"/>
              <w:right w:w="43" w:type="dxa"/>
            </w:tcMar>
            <w:vAlign w:val="center"/>
            <w:hideMark/>
          </w:tcPr>
          <w:p w14:paraId="0AB7A5D9" w14:textId="1EAA7D4E" w:rsidR="002C3DA3" w:rsidRPr="00DA65B6" w:rsidRDefault="007173F4" w:rsidP="002C3DA3">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22</w:t>
            </w:r>
          </w:p>
        </w:tc>
        <w:tc>
          <w:tcPr>
            <w:tcW w:w="568" w:type="pct"/>
          </w:tcPr>
          <w:p w14:paraId="42623F7D" w14:textId="77777777" w:rsidR="002C3DA3" w:rsidRPr="00DA65B6" w:rsidRDefault="002C3DA3" w:rsidP="007173F4">
            <w:pPr>
              <w:jc w:val="right"/>
              <w:rPr>
                <w:sz w:val="19"/>
                <w:szCs w:val="19"/>
              </w:rPr>
            </w:pPr>
            <w:r w:rsidRPr="00DA65B6">
              <w:rPr>
                <w:sz w:val="19"/>
                <w:szCs w:val="19"/>
              </w:rPr>
              <w:t>19.09</w:t>
            </w:r>
          </w:p>
        </w:tc>
        <w:tc>
          <w:tcPr>
            <w:tcW w:w="521" w:type="pct"/>
          </w:tcPr>
          <w:p w14:paraId="4E2A6717" w14:textId="77777777" w:rsidR="002C3DA3" w:rsidRPr="00DA65B6" w:rsidRDefault="002C3DA3" w:rsidP="007173F4">
            <w:pPr>
              <w:jc w:val="right"/>
              <w:rPr>
                <w:sz w:val="19"/>
                <w:szCs w:val="19"/>
              </w:rPr>
            </w:pPr>
            <w:r w:rsidRPr="00DA65B6">
              <w:rPr>
                <w:sz w:val="19"/>
                <w:szCs w:val="19"/>
              </w:rPr>
              <w:t>17.43</w:t>
            </w:r>
          </w:p>
        </w:tc>
        <w:tc>
          <w:tcPr>
            <w:tcW w:w="520" w:type="pct"/>
          </w:tcPr>
          <w:p w14:paraId="4BC1BE89" w14:textId="77777777" w:rsidR="002C3DA3" w:rsidRPr="00DA65B6" w:rsidRDefault="002C3DA3" w:rsidP="007173F4">
            <w:pPr>
              <w:jc w:val="right"/>
              <w:rPr>
                <w:sz w:val="19"/>
                <w:szCs w:val="19"/>
              </w:rPr>
            </w:pPr>
            <w:r w:rsidRPr="00DA65B6">
              <w:rPr>
                <w:sz w:val="19"/>
                <w:szCs w:val="19"/>
              </w:rPr>
              <w:t>19.17</w:t>
            </w:r>
          </w:p>
        </w:tc>
        <w:tc>
          <w:tcPr>
            <w:tcW w:w="521" w:type="pct"/>
          </w:tcPr>
          <w:p w14:paraId="62B77E29" w14:textId="77777777" w:rsidR="002C3DA3" w:rsidRPr="00DA65B6" w:rsidRDefault="002C3DA3" w:rsidP="007173F4">
            <w:pPr>
              <w:jc w:val="right"/>
              <w:rPr>
                <w:sz w:val="19"/>
                <w:szCs w:val="19"/>
              </w:rPr>
            </w:pPr>
            <w:r w:rsidRPr="00DA65B6">
              <w:rPr>
                <w:sz w:val="19"/>
                <w:szCs w:val="19"/>
              </w:rPr>
              <w:t>17.89</w:t>
            </w:r>
          </w:p>
        </w:tc>
        <w:tc>
          <w:tcPr>
            <w:tcW w:w="522" w:type="pct"/>
            <w:shd w:val="clear" w:color="auto" w:fill="auto"/>
            <w:noWrap/>
            <w:tcMar>
              <w:left w:w="115" w:type="dxa"/>
              <w:right w:w="173" w:type="dxa"/>
            </w:tcMar>
          </w:tcPr>
          <w:p w14:paraId="346FD66B" w14:textId="77777777" w:rsidR="002C3DA3" w:rsidRPr="00DA65B6" w:rsidRDefault="002C3DA3" w:rsidP="007173F4">
            <w:pPr>
              <w:jc w:val="right"/>
              <w:rPr>
                <w:sz w:val="19"/>
                <w:szCs w:val="19"/>
              </w:rPr>
            </w:pPr>
            <w:r w:rsidRPr="00DA65B6">
              <w:rPr>
                <w:sz w:val="19"/>
                <w:szCs w:val="19"/>
              </w:rPr>
              <w:t>15.96</w:t>
            </w:r>
          </w:p>
        </w:tc>
        <w:tc>
          <w:tcPr>
            <w:tcW w:w="528" w:type="pct"/>
            <w:shd w:val="clear" w:color="auto" w:fill="auto"/>
            <w:noWrap/>
            <w:tcMar>
              <w:left w:w="115" w:type="dxa"/>
              <w:right w:w="173" w:type="dxa"/>
            </w:tcMar>
          </w:tcPr>
          <w:p w14:paraId="41819373" w14:textId="77777777" w:rsidR="002C3DA3" w:rsidRPr="00DA65B6" w:rsidRDefault="002C3DA3" w:rsidP="007173F4">
            <w:pPr>
              <w:widowControl w:val="0"/>
              <w:jc w:val="right"/>
              <w:rPr>
                <w:color w:val="000000"/>
                <w:sz w:val="19"/>
                <w:szCs w:val="19"/>
              </w:rPr>
            </w:pPr>
            <w:r w:rsidRPr="00DA65B6">
              <w:rPr>
                <w:sz w:val="19"/>
                <w:szCs w:val="19"/>
              </w:rPr>
              <w:t>29.57</w:t>
            </w:r>
          </w:p>
        </w:tc>
      </w:tr>
      <w:tr w:rsidR="002C3DA3" w:rsidRPr="00D266C3" w14:paraId="4D2F7D65" w14:textId="77777777" w:rsidTr="007173F4">
        <w:tc>
          <w:tcPr>
            <w:tcW w:w="1821" w:type="pct"/>
            <w:shd w:val="clear" w:color="auto" w:fill="auto"/>
            <w:noWrap/>
            <w:tcMar>
              <w:left w:w="43" w:type="dxa"/>
              <w:right w:w="43" w:type="dxa"/>
            </w:tcMar>
            <w:vAlign w:val="center"/>
          </w:tcPr>
          <w:p w14:paraId="2F5CE320" w14:textId="4B516605" w:rsidR="002C3DA3" w:rsidRPr="00DA65B6" w:rsidRDefault="007173F4" w:rsidP="002C3DA3">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123</w:t>
            </w:r>
          </w:p>
        </w:tc>
        <w:tc>
          <w:tcPr>
            <w:tcW w:w="568" w:type="pct"/>
          </w:tcPr>
          <w:p w14:paraId="19821B45" w14:textId="77777777" w:rsidR="002C3DA3" w:rsidRPr="00DA65B6" w:rsidRDefault="002C3DA3" w:rsidP="007173F4">
            <w:pPr>
              <w:jc w:val="right"/>
              <w:rPr>
                <w:sz w:val="19"/>
                <w:szCs w:val="19"/>
              </w:rPr>
            </w:pPr>
            <w:r w:rsidRPr="00DA65B6">
              <w:rPr>
                <w:sz w:val="19"/>
                <w:szCs w:val="19"/>
              </w:rPr>
              <w:t>0.00</w:t>
            </w:r>
          </w:p>
        </w:tc>
        <w:tc>
          <w:tcPr>
            <w:tcW w:w="521" w:type="pct"/>
          </w:tcPr>
          <w:p w14:paraId="2F5CD4F9" w14:textId="77777777" w:rsidR="002C3DA3" w:rsidRPr="00DA65B6" w:rsidRDefault="002C3DA3" w:rsidP="007173F4">
            <w:pPr>
              <w:jc w:val="right"/>
              <w:rPr>
                <w:sz w:val="19"/>
                <w:szCs w:val="19"/>
              </w:rPr>
            </w:pPr>
            <w:r w:rsidRPr="00DA65B6">
              <w:rPr>
                <w:sz w:val="19"/>
                <w:szCs w:val="19"/>
              </w:rPr>
              <w:t>0.00</w:t>
            </w:r>
          </w:p>
        </w:tc>
        <w:tc>
          <w:tcPr>
            <w:tcW w:w="520" w:type="pct"/>
          </w:tcPr>
          <w:p w14:paraId="1763230F" w14:textId="77777777" w:rsidR="002C3DA3" w:rsidRPr="00DA65B6" w:rsidRDefault="002C3DA3" w:rsidP="007173F4">
            <w:pPr>
              <w:jc w:val="right"/>
              <w:rPr>
                <w:sz w:val="19"/>
                <w:szCs w:val="19"/>
              </w:rPr>
            </w:pPr>
            <w:r w:rsidRPr="00DA65B6">
              <w:rPr>
                <w:sz w:val="19"/>
                <w:szCs w:val="19"/>
              </w:rPr>
              <w:t>0.00</w:t>
            </w:r>
          </w:p>
        </w:tc>
        <w:tc>
          <w:tcPr>
            <w:tcW w:w="521" w:type="pct"/>
          </w:tcPr>
          <w:p w14:paraId="5144BEAE" w14:textId="77777777" w:rsidR="002C3DA3" w:rsidRPr="00DA65B6" w:rsidRDefault="002C3DA3" w:rsidP="007173F4">
            <w:pPr>
              <w:jc w:val="right"/>
              <w:rPr>
                <w:sz w:val="19"/>
                <w:szCs w:val="19"/>
              </w:rPr>
            </w:pPr>
            <w:r w:rsidRPr="00DA65B6">
              <w:rPr>
                <w:sz w:val="19"/>
                <w:szCs w:val="19"/>
              </w:rPr>
              <w:t>0.01</w:t>
            </w:r>
          </w:p>
        </w:tc>
        <w:tc>
          <w:tcPr>
            <w:tcW w:w="522" w:type="pct"/>
            <w:shd w:val="clear" w:color="auto" w:fill="auto"/>
            <w:noWrap/>
            <w:tcMar>
              <w:left w:w="115" w:type="dxa"/>
              <w:right w:w="173" w:type="dxa"/>
            </w:tcMar>
          </w:tcPr>
          <w:p w14:paraId="5553F6F2"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113584AC" w14:textId="77777777" w:rsidR="002C3DA3" w:rsidRPr="00DA65B6" w:rsidRDefault="002C3DA3" w:rsidP="007173F4">
            <w:pPr>
              <w:widowControl w:val="0"/>
              <w:jc w:val="right"/>
              <w:rPr>
                <w:sz w:val="19"/>
                <w:szCs w:val="19"/>
              </w:rPr>
            </w:pPr>
            <w:r w:rsidRPr="00DA65B6">
              <w:rPr>
                <w:sz w:val="19"/>
                <w:szCs w:val="19"/>
              </w:rPr>
              <w:t>0.00</w:t>
            </w:r>
          </w:p>
        </w:tc>
      </w:tr>
      <w:tr w:rsidR="002C3DA3" w:rsidRPr="00D266C3" w14:paraId="1CED66A4" w14:textId="77777777" w:rsidTr="007173F4">
        <w:tc>
          <w:tcPr>
            <w:tcW w:w="1821" w:type="pct"/>
            <w:shd w:val="clear" w:color="auto" w:fill="auto"/>
            <w:noWrap/>
            <w:tcMar>
              <w:left w:w="43" w:type="dxa"/>
              <w:right w:w="43" w:type="dxa"/>
            </w:tcMar>
            <w:vAlign w:val="center"/>
            <w:hideMark/>
          </w:tcPr>
          <w:p w14:paraId="31EA6D66" w14:textId="7702D084" w:rsidR="002C3DA3" w:rsidRPr="00DA65B6" w:rsidRDefault="007173F4" w:rsidP="007173F4">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141</w:t>
            </w:r>
            <w:r>
              <w:rPr>
                <w:rFonts w:hint="cs"/>
                <w:color w:val="000000"/>
                <w:sz w:val="19"/>
                <w:szCs w:val="19"/>
                <w:rtl/>
              </w:rPr>
              <w:t xml:space="preserve"> ب</w:t>
            </w:r>
          </w:p>
        </w:tc>
        <w:tc>
          <w:tcPr>
            <w:tcW w:w="568" w:type="pct"/>
          </w:tcPr>
          <w:p w14:paraId="0973B681" w14:textId="77777777" w:rsidR="002C3DA3" w:rsidRPr="00DA65B6" w:rsidRDefault="002C3DA3" w:rsidP="007173F4">
            <w:pPr>
              <w:jc w:val="right"/>
              <w:rPr>
                <w:sz w:val="19"/>
                <w:szCs w:val="19"/>
              </w:rPr>
            </w:pPr>
            <w:r w:rsidRPr="00DA65B6">
              <w:rPr>
                <w:sz w:val="19"/>
                <w:szCs w:val="19"/>
              </w:rPr>
              <w:t>1.02</w:t>
            </w:r>
          </w:p>
        </w:tc>
        <w:tc>
          <w:tcPr>
            <w:tcW w:w="521" w:type="pct"/>
          </w:tcPr>
          <w:p w14:paraId="372D1B2D" w14:textId="77777777" w:rsidR="002C3DA3" w:rsidRPr="00DA65B6" w:rsidRDefault="002C3DA3" w:rsidP="007173F4">
            <w:pPr>
              <w:jc w:val="right"/>
              <w:rPr>
                <w:sz w:val="19"/>
                <w:szCs w:val="19"/>
              </w:rPr>
            </w:pPr>
            <w:r w:rsidRPr="00DA65B6">
              <w:rPr>
                <w:sz w:val="19"/>
                <w:szCs w:val="19"/>
              </w:rPr>
              <w:t>0.00</w:t>
            </w:r>
          </w:p>
        </w:tc>
        <w:tc>
          <w:tcPr>
            <w:tcW w:w="520" w:type="pct"/>
          </w:tcPr>
          <w:p w14:paraId="58785C8C" w14:textId="77777777" w:rsidR="002C3DA3" w:rsidRPr="00DA65B6" w:rsidRDefault="002C3DA3" w:rsidP="007173F4">
            <w:pPr>
              <w:jc w:val="right"/>
              <w:rPr>
                <w:sz w:val="19"/>
                <w:szCs w:val="19"/>
              </w:rPr>
            </w:pPr>
            <w:r w:rsidRPr="00DA65B6">
              <w:rPr>
                <w:sz w:val="19"/>
                <w:szCs w:val="19"/>
              </w:rPr>
              <w:t>0.00</w:t>
            </w:r>
          </w:p>
        </w:tc>
        <w:tc>
          <w:tcPr>
            <w:tcW w:w="521" w:type="pct"/>
          </w:tcPr>
          <w:p w14:paraId="1C83407A" w14:textId="77777777" w:rsidR="002C3DA3" w:rsidRPr="00DA65B6" w:rsidRDefault="002C3DA3" w:rsidP="007173F4">
            <w:pPr>
              <w:jc w:val="right"/>
              <w:rPr>
                <w:sz w:val="19"/>
                <w:szCs w:val="19"/>
              </w:rPr>
            </w:pPr>
            <w:r w:rsidRPr="00DA65B6">
              <w:rPr>
                <w:sz w:val="19"/>
                <w:szCs w:val="19"/>
              </w:rPr>
              <w:t>0.00</w:t>
            </w:r>
          </w:p>
        </w:tc>
        <w:tc>
          <w:tcPr>
            <w:tcW w:w="522" w:type="pct"/>
            <w:shd w:val="clear" w:color="auto" w:fill="auto"/>
            <w:noWrap/>
            <w:tcMar>
              <w:left w:w="115" w:type="dxa"/>
              <w:right w:w="173" w:type="dxa"/>
            </w:tcMar>
          </w:tcPr>
          <w:p w14:paraId="724D4516"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196042BF" w14:textId="77777777" w:rsidR="002C3DA3" w:rsidRPr="00DA65B6" w:rsidRDefault="002C3DA3" w:rsidP="007173F4">
            <w:pPr>
              <w:widowControl w:val="0"/>
              <w:jc w:val="right"/>
              <w:rPr>
                <w:color w:val="000000"/>
                <w:sz w:val="19"/>
                <w:szCs w:val="19"/>
              </w:rPr>
            </w:pPr>
            <w:r w:rsidRPr="00DA65B6">
              <w:rPr>
                <w:sz w:val="19"/>
                <w:szCs w:val="19"/>
              </w:rPr>
              <w:t>1.12</w:t>
            </w:r>
          </w:p>
        </w:tc>
      </w:tr>
      <w:tr w:rsidR="002C3DA3" w:rsidRPr="00D266C3" w14:paraId="1418AE12" w14:textId="77777777" w:rsidTr="007173F4">
        <w:tc>
          <w:tcPr>
            <w:tcW w:w="1821" w:type="pct"/>
            <w:shd w:val="clear" w:color="auto" w:fill="auto"/>
            <w:noWrap/>
            <w:tcMar>
              <w:left w:w="43" w:type="dxa"/>
              <w:right w:w="43" w:type="dxa"/>
            </w:tcMar>
            <w:vAlign w:val="center"/>
            <w:hideMark/>
          </w:tcPr>
          <w:p w14:paraId="5A875F78" w14:textId="61158C64" w:rsidR="002C3DA3" w:rsidRPr="00DA65B6" w:rsidRDefault="007173F4" w:rsidP="007173F4">
            <w:pPr>
              <w:widowControl w:val="0"/>
              <w:bidi/>
              <w:jc w:val="left"/>
              <w:rPr>
                <w:color w:val="000000"/>
                <w:sz w:val="19"/>
                <w:szCs w:val="19"/>
              </w:rPr>
            </w:pPr>
            <w:r>
              <w:rPr>
                <w:rFonts w:hint="cs"/>
                <w:color w:val="000000"/>
                <w:sz w:val="19"/>
                <w:szCs w:val="19"/>
                <w:rtl/>
              </w:rPr>
              <w:t>الهيدروكلوروفلوروكربون-</w:t>
            </w:r>
            <w:r w:rsidR="002C3DA3" w:rsidRPr="00DA65B6">
              <w:rPr>
                <w:color w:val="000000"/>
                <w:sz w:val="19"/>
                <w:szCs w:val="19"/>
              </w:rPr>
              <w:t>142</w:t>
            </w:r>
            <w:r>
              <w:rPr>
                <w:rFonts w:hint="cs"/>
                <w:color w:val="000000"/>
                <w:sz w:val="19"/>
                <w:szCs w:val="19"/>
                <w:rtl/>
              </w:rPr>
              <w:t xml:space="preserve"> ب</w:t>
            </w:r>
          </w:p>
        </w:tc>
        <w:tc>
          <w:tcPr>
            <w:tcW w:w="568" w:type="pct"/>
          </w:tcPr>
          <w:p w14:paraId="166659C9" w14:textId="77777777" w:rsidR="002C3DA3" w:rsidRPr="00DA65B6" w:rsidRDefault="002C3DA3" w:rsidP="007173F4">
            <w:pPr>
              <w:jc w:val="right"/>
              <w:rPr>
                <w:sz w:val="19"/>
                <w:szCs w:val="19"/>
              </w:rPr>
            </w:pPr>
            <w:r w:rsidRPr="00DA65B6">
              <w:rPr>
                <w:sz w:val="19"/>
                <w:szCs w:val="19"/>
              </w:rPr>
              <w:t>0.00</w:t>
            </w:r>
          </w:p>
        </w:tc>
        <w:tc>
          <w:tcPr>
            <w:tcW w:w="521" w:type="pct"/>
          </w:tcPr>
          <w:p w14:paraId="6F8F29AA" w14:textId="77777777" w:rsidR="002C3DA3" w:rsidRPr="00DA65B6" w:rsidRDefault="002C3DA3" w:rsidP="007173F4">
            <w:pPr>
              <w:jc w:val="right"/>
              <w:rPr>
                <w:sz w:val="19"/>
                <w:szCs w:val="19"/>
              </w:rPr>
            </w:pPr>
            <w:r w:rsidRPr="00DA65B6">
              <w:rPr>
                <w:sz w:val="19"/>
                <w:szCs w:val="19"/>
              </w:rPr>
              <w:t>0.00</w:t>
            </w:r>
          </w:p>
        </w:tc>
        <w:tc>
          <w:tcPr>
            <w:tcW w:w="520" w:type="pct"/>
          </w:tcPr>
          <w:p w14:paraId="623E610E" w14:textId="77777777" w:rsidR="002C3DA3" w:rsidRPr="00DA65B6" w:rsidRDefault="002C3DA3" w:rsidP="007173F4">
            <w:pPr>
              <w:jc w:val="right"/>
              <w:rPr>
                <w:sz w:val="19"/>
                <w:szCs w:val="19"/>
              </w:rPr>
            </w:pPr>
            <w:r w:rsidRPr="00DA65B6">
              <w:rPr>
                <w:sz w:val="19"/>
                <w:szCs w:val="19"/>
              </w:rPr>
              <w:t>0.00</w:t>
            </w:r>
          </w:p>
        </w:tc>
        <w:tc>
          <w:tcPr>
            <w:tcW w:w="521" w:type="pct"/>
          </w:tcPr>
          <w:p w14:paraId="0E1E517F" w14:textId="77777777" w:rsidR="002C3DA3" w:rsidRPr="00DA65B6" w:rsidRDefault="002C3DA3" w:rsidP="007173F4">
            <w:pPr>
              <w:jc w:val="right"/>
              <w:rPr>
                <w:sz w:val="19"/>
                <w:szCs w:val="19"/>
              </w:rPr>
            </w:pPr>
            <w:r w:rsidRPr="00DA65B6">
              <w:rPr>
                <w:sz w:val="19"/>
                <w:szCs w:val="19"/>
              </w:rPr>
              <w:t>0.00</w:t>
            </w:r>
          </w:p>
        </w:tc>
        <w:tc>
          <w:tcPr>
            <w:tcW w:w="522" w:type="pct"/>
            <w:shd w:val="clear" w:color="auto" w:fill="auto"/>
            <w:noWrap/>
            <w:tcMar>
              <w:left w:w="115" w:type="dxa"/>
              <w:right w:w="173" w:type="dxa"/>
            </w:tcMar>
          </w:tcPr>
          <w:p w14:paraId="3C292ED5" w14:textId="77777777" w:rsidR="002C3DA3" w:rsidRPr="00DA65B6" w:rsidRDefault="002C3DA3" w:rsidP="007173F4">
            <w:pPr>
              <w:jc w:val="right"/>
              <w:rPr>
                <w:sz w:val="19"/>
                <w:szCs w:val="19"/>
              </w:rPr>
            </w:pPr>
            <w:r w:rsidRPr="00DA65B6">
              <w:rPr>
                <w:sz w:val="19"/>
                <w:szCs w:val="19"/>
              </w:rPr>
              <w:t>0.00</w:t>
            </w:r>
          </w:p>
        </w:tc>
        <w:tc>
          <w:tcPr>
            <w:tcW w:w="528" w:type="pct"/>
            <w:shd w:val="clear" w:color="auto" w:fill="auto"/>
            <w:noWrap/>
            <w:tcMar>
              <w:left w:w="115" w:type="dxa"/>
              <w:right w:w="173" w:type="dxa"/>
            </w:tcMar>
          </w:tcPr>
          <w:p w14:paraId="12F675FA" w14:textId="77777777" w:rsidR="002C3DA3" w:rsidRPr="00DA65B6" w:rsidRDefault="002C3DA3" w:rsidP="007173F4">
            <w:pPr>
              <w:jc w:val="right"/>
              <w:rPr>
                <w:sz w:val="19"/>
                <w:szCs w:val="19"/>
              </w:rPr>
            </w:pPr>
            <w:r w:rsidRPr="00DA65B6">
              <w:rPr>
                <w:sz w:val="19"/>
                <w:szCs w:val="19"/>
              </w:rPr>
              <w:t>0.78</w:t>
            </w:r>
          </w:p>
        </w:tc>
      </w:tr>
      <w:tr w:rsidR="002C3DA3" w:rsidRPr="00D266C3" w14:paraId="28EFD5BE" w14:textId="77777777" w:rsidTr="007173F4">
        <w:tc>
          <w:tcPr>
            <w:tcW w:w="1821" w:type="pct"/>
            <w:shd w:val="clear" w:color="auto" w:fill="auto"/>
            <w:noWrap/>
            <w:tcMar>
              <w:left w:w="43" w:type="dxa"/>
              <w:right w:w="43" w:type="dxa"/>
            </w:tcMar>
            <w:hideMark/>
          </w:tcPr>
          <w:p w14:paraId="11DAAF80" w14:textId="0E976B17" w:rsidR="002C3DA3" w:rsidRPr="00DA65B6" w:rsidRDefault="007173F4" w:rsidP="007173F4">
            <w:pPr>
              <w:bidi/>
              <w:jc w:val="left"/>
              <w:rPr>
                <w:rFonts w:eastAsiaTheme="minorHAnsi"/>
                <w:b/>
                <w:sz w:val="19"/>
                <w:szCs w:val="19"/>
              </w:rPr>
            </w:pPr>
            <w:r w:rsidRPr="007173F4">
              <w:rPr>
                <w:rFonts w:hint="cs"/>
                <w:bCs/>
                <w:color w:val="000000"/>
                <w:sz w:val="19"/>
                <w:szCs w:val="19"/>
                <w:rtl/>
              </w:rPr>
              <w:t>إجمالي المواد الهيدروكلوروفلوروكربونية (</w:t>
            </w:r>
            <w:r>
              <w:rPr>
                <w:rFonts w:hint="cs"/>
                <w:bCs/>
                <w:color w:val="000000"/>
                <w:sz w:val="19"/>
                <w:szCs w:val="19"/>
                <w:rtl/>
              </w:rPr>
              <w:t>أ</w:t>
            </w:r>
            <w:r w:rsidRPr="007173F4">
              <w:rPr>
                <w:rFonts w:hint="cs"/>
                <w:bCs/>
                <w:color w:val="000000"/>
                <w:sz w:val="19"/>
                <w:szCs w:val="19"/>
                <w:rtl/>
              </w:rPr>
              <w:t>طن</w:t>
            </w:r>
            <w:r>
              <w:rPr>
                <w:rFonts w:hint="cs"/>
                <w:bCs/>
                <w:color w:val="000000"/>
                <w:sz w:val="19"/>
                <w:szCs w:val="19"/>
                <w:rtl/>
              </w:rPr>
              <w:t>ان من قدرات</w:t>
            </w:r>
            <w:r w:rsidRPr="007173F4">
              <w:rPr>
                <w:rFonts w:hint="cs"/>
                <w:bCs/>
                <w:color w:val="000000"/>
                <w:sz w:val="19"/>
                <w:szCs w:val="19"/>
                <w:rtl/>
              </w:rPr>
              <w:t xml:space="preserve"> </w:t>
            </w:r>
            <w:r>
              <w:rPr>
                <w:rFonts w:hint="cs"/>
                <w:bCs/>
                <w:color w:val="000000"/>
                <w:sz w:val="19"/>
                <w:szCs w:val="19"/>
                <w:rtl/>
              </w:rPr>
              <w:t>استنفاد الأوزون</w:t>
            </w:r>
            <w:r w:rsidRPr="007173F4">
              <w:rPr>
                <w:rFonts w:hint="cs"/>
                <w:bCs/>
                <w:color w:val="000000"/>
                <w:sz w:val="19"/>
                <w:szCs w:val="19"/>
                <w:rtl/>
              </w:rPr>
              <w:t>)</w:t>
            </w:r>
          </w:p>
        </w:tc>
        <w:tc>
          <w:tcPr>
            <w:tcW w:w="568" w:type="pct"/>
          </w:tcPr>
          <w:p w14:paraId="0D8B7581" w14:textId="77777777" w:rsidR="002C3DA3" w:rsidRPr="00DA65B6" w:rsidRDefault="002C3DA3" w:rsidP="007173F4">
            <w:pPr>
              <w:widowControl w:val="0"/>
              <w:jc w:val="right"/>
              <w:rPr>
                <w:b/>
                <w:color w:val="000000"/>
                <w:sz w:val="19"/>
                <w:szCs w:val="19"/>
              </w:rPr>
            </w:pPr>
            <w:r w:rsidRPr="00DA65B6">
              <w:rPr>
                <w:b/>
                <w:sz w:val="19"/>
                <w:szCs w:val="19"/>
              </w:rPr>
              <w:t>20.11</w:t>
            </w:r>
          </w:p>
        </w:tc>
        <w:tc>
          <w:tcPr>
            <w:tcW w:w="521" w:type="pct"/>
          </w:tcPr>
          <w:p w14:paraId="3A278B96" w14:textId="77777777" w:rsidR="002C3DA3" w:rsidRPr="00DA65B6" w:rsidRDefault="002C3DA3" w:rsidP="007173F4">
            <w:pPr>
              <w:widowControl w:val="0"/>
              <w:jc w:val="right"/>
              <w:rPr>
                <w:b/>
                <w:color w:val="000000"/>
                <w:sz w:val="19"/>
                <w:szCs w:val="19"/>
              </w:rPr>
            </w:pPr>
            <w:r w:rsidRPr="00DA65B6">
              <w:rPr>
                <w:b/>
                <w:sz w:val="19"/>
                <w:szCs w:val="19"/>
              </w:rPr>
              <w:t>17.43</w:t>
            </w:r>
          </w:p>
        </w:tc>
        <w:tc>
          <w:tcPr>
            <w:tcW w:w="520" w:type="pct"/>
          </w:tcPr>
          <w:p w14:paraId="1A22DC66" w14:textId="77777777" w:rsidR="002C3DA3" w:rsidRPr="00DA65B6" w:rsidRDefault="002C3DA3" w:rsidP="007173F4">
            <w:pPr>
              <w:widowControl w:val="0"/>
              <w:jc w:val="right"/>
              <w:rPr>
                <w:b/>
                <w:color w:val="000000"/>
                <w:sz w:val="19"/>
                <w:szCs w:val="19"/>
              </w:rPr>
            </w:pPr>
            <w:r w:rsidRPr="00DA65B6">
              <w:rPr>
                <w:rFonts w:eastAsiaTheme="minorHAnsi"/>
                <w:b/>
                <w:color w:val="000000"/>
                <w:sz w:val="19"/>
                <w:szCs w:val="19"/>
              </w:rPr>
              <w:t>19.17</w:t>
            </w:r>
          </w:p>
        </w:tc>
        <w:tc>
          <w:tcPr>
            <w:tcW w:w="521" w:type="pct"/>
          </w:tcPr>
          <w:p w14:paraId="466E05E7" w14:textId="77777777" w:rsidR="002C3DA3" w:rsidRPr="00DA65B6" w:rsidRDefault="002C3DA3" w:rsidP="007173F4">
            <w:pPr>
              <w:widowControl w:val="0"/>
              <w:jc w:val="right"/>
              <w:rPr>
                <w:b/>
                <w:color w:val="000000"/>
                <w:sz w:val="19"/>
                <w:szCs w:val="19"/>
              </w:rPr>
            </w:pPr>
            <w:r w:rsidRPr="00DA65B6">
              <w:rPr>
                <w:rFonts w:eastAsiaTheme="minorHAnsi"/>
                <w:b/>
                <w:color w:val="000000"/>
                <w:sz w:val="19"/>
                <w:szCs w:val="19"/>
              </w:rPr>
              <w:t>17.90</w:t>
            </w:r>
          </w:p>
        </w:tc>
        <w:tc>
          <w:tcPr>
            <w:tcW w:w="522" w:type="pct"/>
            <w:shd w:val="clear" w:color="auto" w:fill="auto"/>
            <w:noWrap/>
            <w:tcMar>
              <w:left w:w="115" w:type="dxa"/>
              <w:right w:w="173" w:type="dxa"/>
            </w:tcMar>
          </w:tcPr>
          <w:p w14:paraId="05E54863" w14:textId="77777777" w:rsidR="002C3DA3" w:rsidRPr="00DA65B6" w:rsidRDefault="002C3DA3" w:rsidP="007173F4">
            <w:pPr>
              <w:widowControl w:val="0"/>
              <w:jc w:val="right"/>
              <w:rPr>
                <w:b/>
                <w:color w:val="000000"/>
                <w:sz w:val="19"/>
                <w:szCs w:val="19"/>
              </w:rPr>
            </w:pPr>
            <w:r w:rsidRPr="00DA65B6">
              <w:rPr>
                <w:b/>
                <w:color w:val="000000"/>
                <w:sz w:val="19"/>
                <w:szCs w:val="19"/>
              </w:rPr>
              <w:t>15.96</w:t>
            </w:r>
          </w:p>
        </w:tc>
        <w:tc>
          <w:tcPr>
            <w:tcW w:w="528" w:type="pct"/>
            <w:shd w:val="clear" w:color="auto" w:fill="auto"/>
            <w:noWrap/>
            <w:tcMar>
              <w:left w:w="115" w:type="dxa"/>
              <w:right w:w="173" w:type="dxa"/>
            </w:tcMar>
          </w:tcPr>
          <w:p w14:paraId="4816ACCB" w14:textId="77777777" w:rsidR="002C3DA3" w:rsidRPr="00DA65B6" w:rsidRDefault="002C3DA3" w:rsidP="007173F4">
            <w:pPr>
              <w:jc w:val="right"/>
              <w:rPr>
                <w:rFonts w:eastAsiaTheme="minorHAnsi"/>
                <w:b/>
                <w:color w:val="000000"/>
                <w:sz w:val="19"/>
                <w:szCs w:val="19"/>
              </w:rPr>
            </w:pPr>
            <w:r w:rsidRPr="00DA65B6">
              <w:rPr>
                <w:rFonts w:eastAsiaTheme="minorHAnsi"/>
                <w:b/>
                <w:color w:val="000000"/>
                <w:sz w:val="19"/>
                <w:szCs w:val="19"/>
              </w:rPr>
              <w:t>31.47</w:t>
            </w:r>
          </w:p>
        </w:tc>
      </w:tr>
      <w:tr w:rsidR="002C3DA3" w:rsidRPr="00D266C3" w14:paraId="08ED8B61" w14:textId="77777777" w:rsidTr="007173F4">
        <w:tc>
          <w:tcPr>
            <w:tcW w:w="1821" w:type="pct"/>
            <w:shd w:val="clear" w:color="auto" w:fill="auto"/>
            <w:noWrap/>
            <w:tcMar>
              <w:left w:w="43" w:type="dxa"/>
              <w:right w:w="43" w:type="dxa"/>
            </w:tcMar>
            <w:hideMark/>
          </w:tcPr>
          <w:p w14:paraId="13E7A661" w14:textId="7A0AC4E2" w:rsidR="002C3DA3" w:rsidRPr="00DA65B6" w:rsidRDefault="007173F4" w:rsidP="002C3DA3">
            <w:pPr>
              <w:bidi/>
              <w:jc w:val="left"/>
              <w:rPr>
                <w:color w:val="000000"/>
                <w:sz w:val="19"/>
                <w:szCs w:val="19"/>
              </w:rPr>
            </w:pPr>
            <w:r>
              <w:rPr>
                <w:rFonts w:hint="cs"/>
                <w:color w:val="000000"/>
                <w:sz w:val="19"/>
                <w:szCs w:val="19"/>
                <w:rtl/>
              </w:rPr>
              <w:t>الهيدروكلوروفلوروكربون-</w:t>
            </w:r>
            <w:r w:rsidRPr="00DA65B6">
              <w:rPr>
                <w:color w:val="000000"/>
                <w:sz w:val="19"/>
                <w:szCs w:val="19"/>
              </w:rPr>
              <w:t>141</w:t>
            </w:r>
            <w:r>
              <w:rPr>
                <w:rFonts w:hint="cs"/>
                <w:color w:val="000000"/>
                <w:sz w:val="19"/>
                <w:szCs w:val="19"/>
                <w:rtl/>
              </w:rPr>
              <w:t xml:space="preserve"> ب</w:t>
            </w:r>
            <w:r w:rsidRPr="00DA65B6">
              <w:rPr>
                <w:color w:val="000000"/>
                <w:sz w:val="19"/>
                <w:szCs w:val="19"/>
              </w:rPr>
              <w:t xml:space="preserve"> </w:t>
            </w:r>
            <w:r>
              <w:rPr>
                <w:rFonts w:hint="cs"/>
                <w:color w:val="000000"/>
                <w:sz w:val="19"/>
                <w:szCs w:val="19"/>
                <w:rtl/>
              </w:rPr>
              <w:t>في البوليولات سابقة الخلط المستوردة</w:t>
            </w:r>
            <w:r w:rsidRPr="00DA65B6">
              <w:rPr>
                <w:color w:val="000000"/>
                <w:sz w:val="19"/>
                <w:szCs w:val="19"/>
              </w:rPr>
              <w:t xml:space="preserve"> </w:t>
            </w:r>
            <w:r w:rsidR="002C3DA3" w:rsidRPr="00DA65B6">
              <w:rPr>
                <w:color w:val="000000"/>
                <w:sz w:val="19"/>
                <w:szCs w:val="19"/>
              </w:rPr>
              <w:t xml:space="preserve">* </w:t>
            </w:r>
          </w:p>
        </w:tc>
        <w:tc>
          <w:tcPr>
            <w:tcW w:w="568" w:type="pct"/>
          </w:tcPr>
          <w:p w14:paraId="38E68E3D" w14:textId="77777777" w:rsidR="002C3DA3" w:rsidRPr="00DA65B6" w:rsidRDefault="002C3DA3" w:rsidP="007173F4">
            <w:pPr>
              <w:jc w:val="right"/>
              <w:rPr>
                <w:color w:val="000000"/>
                <w:sz w:val="19"/>
                <w:szCs w:val="19"/>
              </w:rPr>
            </w:pPr>
            <w:r w:rsidRPr="00DA65B6">
              <w:rPr>
                <w:sz w:val="19"/>
                <w:szCs w:val="19"/>
              </w:rPr>
              <w:t>4.75</w:t>
            </w:r>
          </w:p>
        </w:tc>
        <w:tc>
          <w:tcPr>
            <w:tcW w:w="521" w:type="pct"/>
          </w:tcPr>
          <w:p w14:paraId="7FEB7A12" w14:textId="77777777" w:rsidR="002C3DA3" w:rsidRPr="00DA65B6" w:rsidRDefault="002C3DA3" w:rsidP="007173F4">
            <w:pPr>
              <w:jc w:val="right"/>
              <w:rPr>
                <w:color w:val="000000"/>
                <w:sz w:val="19"/>
                <w:szCs w:val="19"/>
              </w:rPr>
            </w:pPr>
            <w:r w:rsidRPr="00DA65B6">
              <w:rPr>
                <w:sz w:val="19"/>
                <w:szCs w:val="19"/>
              </w:rPr>
              <w:t>0.00</w:t>
            </w:r>
          </w:p>
        </w:tc>
        <w:tc>
          <w:tcPr>
            <w:tcW w:w="520" w:type="pct"/>
          </w:tcPr>
          <w:p w14:paraId="07B7026C" w14:textId="77777777" w:rsidR="002C3DA3" w:rsidRPr="00DA65B6" w:rsidRDefault="002C3DA3" w:rsidP="007173F4">
            <w:pPr>
              <w:jc w:val="right"/>
              <w:rPr>
                <w:color w:val="000000"/>
                <w:sz w:val="19"/>
                <w:szCs w:val="19"/>
              </w:rPr>
            </w:pPr>
            <w:r w:rsidRPr="00DA65B6">
              <w:rPr>
                <w:rFonts w:eastAsiaTheme="minorHAnsi"/>
                <w:color w:val="000000"/>
                <w:sz w:val="19"/>
                <w:szCs w:val="19"/>
              </w:rPr>
              <w:t>0.00</w:t>
            </w:r>
          </w:p>
        </w:tc>
        <w:tc>
          <w:tcPr>
            <w:tcW w:w="521" w:type="pct"/>
          </w:tcPr>
          <w:p w14:paraId="12E4A2B5" w14:textId="77777777" w:rsidR="002C3DA3" w:rsidRPr="00DA65B6" w:rsidRDefault="002C3DA3" w:rsidP="007173F4">
            <w:pPr>
              <w:jc w:val="right"/>
              <w:rPr>
                <w:color w:val="000000"/>
                <w:sz w:val="19"/>
                <w:szCs w:val="19"/>
              </w:rPr>
            </w:pPr>
            <w:r w:rsidRPr="00DA65B6">
              <w:rPr>
                <w:rFonts w:eastAsiaTheme="minorHAnsi"/>
                <w:color w:val="000000"/>
                <w:sz w:val="19"/>
                <w:szCs w:val="19"/>
              </w:rPr>
              <w:t>0.00</w:t>
            </w:r>
          </w:p>
        </w:tc>
        <w:tc>
          <w:tcPr>
            <w:tcW w:w="522" w:type="pct"/>
            <w:shd w:val="clear" w:color="auto" w:fill="auto"/>
            <w:noWrap/>
            <w:tcMar>
              <w:left w:w="115" w:type="dxa"/>
              <w:right w:w="173" w:type="dxa"/>
            </w:tcMar>
          </w:tcPr>
          <w:p w14:paraId="6842B971" w14:textId="77777777" w:rsidR="002C3DA3" w:rsidRPr="00DA65B6" w:rsidRDefault="002C3DA3" w:rsidP="007173F4">
            <w:pPr>
              <w:jc w:val="right"/>
              <w:rPr>
                <w:color w:val="000000"/>
                <w:sz w:val="19"/>
                <w:szCs w:val="19"/>
              </w:rPr>
            </w:pPr>
            <w:r w:rsidRPr="00DA65B6">
              <w:rPr>
                <w:color w:val="000000"/>
                <w:sz w:val="19"/>
                <w:szCs w:val="19"/>
              </w:rPr>
              <w:t>0.00</w:t>
            </w:r>
          </w:p>
        </w:tc>
        <w:tc>
          <w:tcPr>
            <w:tcW w:w="528" w:type="pct"/>
            <w:shd w:val="clear" w:color="auto" w:fill="auto"/>
            <w:noWrap/>
            <w:tcMar>
              <w:left w:w="115" w:type="dxa"/>
              <w:right w:w="173" w:type="dxa"/>
            </w:tcMar>
          </w:tcPr>
          <w:p w14:paraId="62D10D06" w14:textId="77777777" w:rsidR="002C3DA3" w:rsidRPr="00DA65B6" w:rsidRDefault="002C3DA3" w:rsidP="007173F4">
            <w:pPr>
              <w:jc w:val="right"/>
              <w:rPr>
                <w:rFonts w:eastAsiaTheme="minorHAnsi"/>
                <w:color w:val="000000"/>
                <w:sz w:val="19"/>
                <w:szCs w:val="19"/>
              </w:rPr>
            </w:pPr>
            <w:r w:rsidRPr="00DA65B6">
              <w:rPr>
                <w:rFonts w:eastAsiaTheme="minorHAnsi"/>
                <w:color w:val="000000"/>
                <w:sz w:val="19"/>
                <w:szCs w:val="19"/>
              </w:rPr>
              <w:t>1.10**</w:t>
            </w:r>
          </w:p>
        </w:tc>
      </w:tr>
    </w:tbl>
    <w:p w14:paraId="1C08C6CE" w14:textId="29226C51" w:rsidR="002C3DA3" w:rsidRPr="0026504F" w:rsidRDefault="002C3DA3" w:rsidP="004400A8">
      <w:pPr>
        <w:bidi/>
        <w:rPr>
          <w:sz w:val="18"/>
          <w:lang w:val="en-US"/>
        </w:rPr>
      </w:pPr>
      <w:r w:rsidRPr="00FE521C">
        <w:rPr>
          <w:sz w:val="18"/>
        </w:rPr>
        <w:t xml:space="preserve">* </w:t>
      </w:r>
      <w:r w:rsidR="004400A8">
        <w:rPr>
          <w:rFonts w:hint="cs"/>
          <w:sz w:val="18"/>
          <w:rtl/>
        </w:rPr>
        <w:t>بيانات البرنامج القطري</w:t>
      </w:r>
      <w:r w:rsidRPr="00FE521C">
        <w:rPr>
          <w:sz w:val="18"/>
        </w:rPr>
        <w:t>.</w:t>
      </w:r>
    </w:p>
    <w:p w14:paraId="0B5EFFBF" w14:textId="01B79518" w:rsidR="00FC2E52" w:rsidRPr="002C3DA3" w:rsidRDefault="002C3DA3" w:rsidP="00421FBA">
      <w:pPr>
        <w:bidi/>
        <w:spacing w:line="360" w:lineRule="auto"/>
        <w:rPr>
          <w:b/>
          <w:bCs/>
          <w:szCs w:val="24"/>
          <w:lang w:bidi="ar-SA"/>
        </w:rPr>
      </w:pPr>
      <w:r w:rsidRPr="00FE521C">
        <w:rPr>
          <w:sz w:val="18"/>
        </w:rPr>
        <w:t xml:space="preserve">** </w:t>
      </w:r>
      <w:r w:rsidR="004400A8">
        <w:rPr>
          <w:rFonts w:hint="cs"/>
          <w:sz w:val="18"/>
          <w:rtl/>
        </w:rPr>
        <w:t>متوسط الاستهلاك في الفترة م</w:t>
      </w:r>
      <w:r w:rsidR="00421FBA">
        <w:rPr>
          <w:rFonts w:hint="cs"/>
          <w:sz w:val="18"/>
          <w:rtl/>
        </w:rPr>
        <w:t>ا بي</w:t>
      </w:r>
      <w:r w:rsidR="004400A8">
        <w:rPr>
          <w:rFonts w:hint="cs"/>
          <w:sz w:val="18"/>
          <w:rtl/>
        </w:rPr>
        <w:t>ن</w:t>
      </w:r>
      <w:r w:rsidRPr="00FE521C">
        <w:rPr>
          <w:sz w:val="18"/>
        </w:rPr>
        <w:t xml:space="preserve"> 2007 </w:t>
      </w:r>
      <w:r w:rsidR="00421FBA">
        <w:rPr>
          <w:rFonts w:hint="cs"/>
          <w:sz w:val="18"/>
          <w:rtl/>
        </w:rPr>
        <w:t>و</w:t>
      </w:r>
      <w:r w:rsidRPr="00FE521C">
        <w:rPr>
          <w:sz w:val="18"/>
        </w:rPr>
        <w:t xml:space="preserve"> 2009</w:t>
      </w:r>
      <w:r w:rsidR="004400A8">
        <w:rPr>
          <w:rFonts w:hint="cs"/>
          <w:sz w:val="18"/>
          <w:rtl/>
        </w:rPr>
        <w:t>.</w:t>
      </w:r>
    </w:p>
    <w:p w14:paraId="5685F663" w14:textId="3E6F5256" w:rsidR="00FC2E52" w:rsidRPr="00FC2E52" w:rsidRDefault="00D10849" w:rsidP="00A2157D">
      <w:pPr>
        <w:numPr>
          <w:ilvl w:val="0"/>
          <w:numId w:val="25"/>
        </w:numPr>
        <w:bidi/>
        <w:spacing w:before="240" w:line="360" w:lineRule="auto"/>
        <w:ind w:left="0" w:firstLine="0"/>
        <w:rPr>
          <w:szCs w:val="24"/>
          <w:lang w:bidi="ar-SA"/>
        </w:rPr>
      </w:pPr>
      <w:r>
        <w:rPr>
          <w:rFonts w:hint="cs"/>
          <w:szCs w:val="24"/>
          <w:rtl/>
          <w:lang w:bidi="ar-EG"/>
        </w:rPr>
        <w:t>ما زال</w:t>
      </w:r>
      <w:r w:rsidR="00FC2E52" w:rsidRPr="00FC2E52">
        <w:rPr>
          <w:szCs w:val="24"/>
          <w:rtl/>
          <w:lang w:bidi="ar-SA"/>
        </w:rPr>
        <w:t xml:space="preserve"> </w:t>
      </w:r>
      <w:r w:rsidRPr="00FC2E52">
        <w:rPr>
          <w:szCs w:val="24"/>
          <w:rtl/>
          <w:lang w:bidi="ar-SA"/>
        </w:rPr>
        <w:t xml:space="preserve">الاستهلاك </w:t>
      </w:r>
      <w:r>
        <w:rPr>
          <w:rFonts w:hint="cs"/>
          <w:szCs w:val="24"/>
          <w:rtl/>
          <w:lang w:bidi="ar-SA"/>
        </w:rPr>
        <w:t>آخذاً في ال</w:t>
      </w:r>
      <w:r w:rsidR="00FC2E52" w:rsidRPr="00FC2E52">
        <w:rPr>
          <w:szCs w:val="24"/>
          <w:rtl/>
          <w:lang w:bidi="ar-SA"/>
        </w:rPr>
        <w:t xml:space="preserve">انخفاض </w:t>
      </w:r>
      <w:r>
        <w:rPr>
          <w:rFonts w:hint="cs"/>
          <w:szCs w:val="24"/>
          <w:rtl/>
          <w:lang w:bidi="ar-SA"/>
        </w:rPr>
        <w:t>بالنظر إلى</w:t>
      </w:r>
      <w:r w:rsidR="00FC2E52" w:rsidRPr="00FC2E52">
        <w:rPr>
          <w:szCs w:val="24"/>
          <w:rtl/>
          <w:lang w:bidi="ar-SA"/>
        </w:rPr>
        <w:t xml:space="preserve"> تنفيذ خطة إدارة إزالة </w:t>
      </w:r>
      <w:r>
        <w:rPr>
          <w:szCs w:val="24"/>
          <w:rtl/>
          <w:lang w:bidi="ar-SA"/>
        </w:rPr>
        <w:t>المواد الهيدروكلوروفلوروكربونية</w:t>
      </w:r>
      <w:r w:rsidR="00FC2E52" w:rsidRPr="00FC2E52">
        <w:rPr>
          <w:szCs w:val="24"/>
          <w:rtl/>
          <w:lang w:bidi="ar-SA"/>
        </w:rPr>
        <w:t xml:space="preserve">؛ </w:t>
      </w:r>
      <w:r>
        <w:rPr>
          <w:rFonts w:hint="cs"/>
          <w:szCs w:val="24"/>
          <w:rtl/>
          <w:lang w:bidi="ar-SA"/>
        </w:rPr>
        <w:t>و</w:t>
      </w:r>
      <w:r w:rsidR="00FC2E52" w:rsidRPr="00FC2E52">
        <w:rPr>
          <w:szCs w:val="24"/>
          <w:rtl/>
          <w:lang w:bidi="ar-SA"/>
        </w:rPr>
        <w:t>تم</w:t>
      </w:r>
      <w:r>
        <w:rPr>
          <w:rFonts w:hint="cs"/>
          <w:szCs w:val="24"/>
          <w:rtl/>
          <w:lang w:bidi="ar-SA"/>
        </w:rPr>
        <w:t>ت</w:t>
      </w:r>
      <w:r w:rsidR="00FC2E52" w:rsidRPr="00FC2E52">
        <w:rPr>
          <w:szCs w:val="24"/>
          <w:rtl/>
          <w:lang w:bidi="ar-SA"/>
        </w:rPr>
        <w:t xml:space="preserve"> </w:t>
      </w:r>
      <w:r>
        <w:rPr>
          <w:rFonts w:hint="cs"/>
          <w:szCs w:val="24"/>
          <w:rtl/>
          <w:lang w:bidi="ar-SA"/>
        </w:rPr>
        <w:t>إ</w:t>
      </w:r>
      <w:r w:rsidR="007E6EA5">
        <w:rPr>
          <w:szCs w:val="24"/>
          <w:rtl/>
          <w:lang w:bidi="ar-SA"/>
        </w:rPr>
        <w:t>زالة</w:t>
      </w:r>
      <w:r w:rsidR="00FC2E52" w:rsidRPr="00FC2E52">
        <w:rPr>
          <w:szCs w:val="24"/>
          <w:rtl/>
          <w:lang w:bidi="ar-SA"/>
        </w:rPr>
        <w:t xml:space="preserve"> استخدام </w:t>
      </w:r>
      <w:r w:rsidR="007E6EA5">
        <w:rPr>
          <w:szCs w:val="24"/>
          <w:rtl/>
          <w:lang w:bidi="ar-SA"/>
        </w:rPr>
        <w:t>الهيدروكلوروفلوروكربون-</w:t>
      </w:r>
      <w:r w:rsidRPr="00DA65B6">
        <w:rPr>
          <w:rFonts w:eastAsia="Calibri"/>
        </w:rPr>
        <w:t>22</w:t>
      </w:r>
      <w:r w:rsidR="00FC2E52" w:rsidRPr="00FC2E52">
        <w:rPr>
          <w:szCs w:val="24"/>
          <w:rtl/>
          <w:lang w:bidi="ar-SA"/>
        </w:rPr>
        <w:t xml:space="preserve"> و</w:t>
      </w:r>
      <w:r w:rsidR="007E6EA5">
        <w:rPr>
          <w:szCs w:val="24"/>
          <w:rtl/>
          <w:lang w:bidi="ar-SA"/>
        </w:rPr>
        <w:t>الهيدروكلوروفلوروكربون-</w:t>
      </w:r>
      <w:r w:rsidRPr="00DA65B6">
        <w:rPr>
          <w:rFonts w:eastAsia="Calibri"/>
        </w:rPr>
        <w:t>142</w:t>
      </w:r>
      <w:r w:rsidR="007E6EA5">
        <w:rPr>
          <w:szCs w:val="24"/>
          <w:rtl/>
          <w:lang w:bidi="ar-SA"/>
        </w:rPr>
        <w:t xml:space="preserve"> ب</w:t>
      </w:r>
      <w:r w:rsidR="00463FE2">
        <w:rPr>
          <w:szCs w:val="24"/>
          <w:rtl/>
          <w:lang w:bidi="ar-SA"/>
        </w:rPr>
        <w:t xml:space="preserve"> </w:t>
      </w:r>
      <w:r w:rsidR="00463FE2">
        <w:rPr>
          <w:rFonts w:hint="cs"/>
          <w:szCs w:val="24"/>
          <w:rtl/>
          <w:lang w:bidi="ar-SA"/>
        </w:rPr>
        <w:t xml:space="preserve">في </w:t>
      </w:r>
      <w:r w:rsidR="00FC2E52" w:rsidRPr="00FC2E52">
        <w:rPr>
          <w:szCs w:val="24"/>
          <w:rtl/>
          <w:lang w:bidi="ar-SA"/>
        </w:rPr>
        <w:t xml:space="preserve">إنتاج </w:t>
      </w:r>
      <w:r w:rsidR="003C5F55">
        <w:rPr>
          <w:szCs w:val="24"/>
          <w:rtl/>
          <w:lang w:bidi="ar-SA"/>
        </w:rPr>
        <w:t>رغاوى</w:t>
      </w:r>
      <w:r w:rsidR="00FC2E52" w:rsidRPr="00FC2E52">
        <w:rPr>
          <w:szCs w:val="24"/>
          <w:rtl/>
          <w:lang w:bidi="ar-SA"/>
        </w:rPr>
        <w:t xml:space="preserve"> البوليسترين </w:t>
      </w:r>
      <w:r w:rsidR="003C5F55">
        <w:rPr>
          <w:szCs w:val="24"/>
          <w:rtl/>
          <w:lang w:bidi="ar-SA"/>
        </w:rPr>
        <w:t xml:space="preserve">المسحوبة بالضغط </w:t>
      </w:r>
      <w:r w:rsidR="00FC2E52" w:rsidRPr="00FC2E52">
        <w:rPr>
          <w:szCs w:val="24"/>
          <w:rtl/>
          <w:lang w:bidi="ar-SA"/>
        </w:rPr>
        <w:t>و</w:t>
      </w:r>
      <w:r w:rsidR="00463FE2">
        <w:rPr>
          <w:rFonts w:hint="cs"/>
          <w:szCs w:val="24"/>
          <w:rtl/>
          <w:lang w:bidi="ar-SA"/>
        </w:rPr>
        <w:t xml:space="preserve">إزالة </w:t>
      </w:r>
      <w:r w:rsidR="007E6EA5">
        <w:rPr>
          <w:szCs w:val="24"/>
          <w:rtl/>
          <w:lang w:bidi="ar-SA"/>
        </w:rPr>
        <w:t>الهيدروكلوروفلوروكربون-</w:t>
      </w:r>
      <w:r w:rsidR="00463FE2" w:rsidRPr="00DA65B6">
        <w:rPr>
          <w:rFonts w:eastAsia="Calibri"/>
        </w:rPr>
        <w:t>141</w:t>
      </w:r>
      <w:r w:rsidR="007E6EA5">
        <w:rPr>
          <w:szCs w:val="24"/>
          <w:rtl/>
          <w:lang w:bidi="ar-SA"/>
        </w:rPr>
        <w:t xml:space="preserve"> ب</w:t>
      </w:r>
      <w:r w:rsidR="00FC2E52" w:rsidRPr="00FC2E52">
        <w:rPr>
          <w:szCs w:val="24"/>
          <w:rtl/>
          <w:lang w:bidi="ar-SA"/>
        </w:rPr>
        <w:t xml:space="preserve"> </w:t>
      </w:r>
      <w:r w:rsidR="00463FE2">
        <w:rPr>
          <w:rFonts w:hint="cs"/>
          <w:szCs w:val="24"/>
          <w:rtl/>
          <w:lang w:bidi="ar-SA"/>
        </w:rPr>
        <w:t xml:space="preserve">السائب </w:t>
      </w:r>
      <w:r w:rsidR="00463FE2" w:rsidRPr="00FC2E52">
        <w:rPr>
          <w:szCs w:val="24"/>
          <w:rtl/>
          <w:lang w:bidi="ar-SA"/>
        </w:rPr>
        <w:t xml:space="preserve">بالكامل </w:t>
      </w:r>
      <w:r w:rsidR="00FC2E52" w:rsidRPr="00FC2E52">
        <w:rPr>
          <w:szCs w:val="24"/>
          <w:rtl/>
          <w:lang w:bidi="ar-SA"/>
        </w:rPr>
        <w:t>في قطاع تصنيع رغاو</w:t>
      </w:r>
      <w:r w:rsidR="00463FE2">
        <w:rPr>
          <w:szCs w:val="24"/>
          <w:rtl/>
          <w:lang w:bidi="ar-SA"/>
        </w:rPr>
        <w:t>ي البوليوريثان</w:t>
      </w:r>
      <w:r w:rsidR="00FC2E52" w:rsidRPr="00FC2E52">
        <w:rPr>
          <w:szCs w:val="24"/>
          <w:rtl/>
          <w:lang w:bidi="ar-SA"/>
        </w:rPr>
        <w:t xml:space="preserve">، فضلاً عن واردات </w:t>
      </w:r>
      <w:r w:rsidR="00463FE2">
        <w:rPr>
          <w:szCs w:val="24"/>
          <w:rtl/>
          <w:lang w:bidi="ar-SA"/>
        </w:rPr>
        <w:t>الهيدروكلوروفلوروكربون</w:t>
      </w:r>
      <w:r w:rsidR="00463FE2">
        <w:rPr>
          <w:rFonts w:hint="cs"/>
          <w:szCs w:val="24"/>
          <w:rtl/>
          <w:lang w:bidi="ar-SA"/>
        </w:rPr>
        <w:t>-</w:t>
      </w:r>
      <w:r w:rsidR="00463FE2" w:rsidRPr="00DA65B6">
        <w:rPr>
          <w:rFonts w:eastAsia="Calibri"/>
        </w:rPr>
        <w:t>141</w:t>
      </w:r>
      <w:r w:rsidR="00FC2E52" w:rsidRPr="00FC2E52">
        <w:rPr>
          <w:szCs w:val="24"/>
          <w:rtl/>
          <w:lang w:bidi="ar-SA"/>
        </w:rPr>
        <w:t xml:space="preserve"> ب الموجودة في </w:t>
      </w:r>
      <w:r w:rsidR="00463FE2" w:rsidRPr="00FC2E52">
        <w:rPr>
          <w:szCs w:val="24"/>
          <w:rtl/>
          <w:lang w:bidi="ar-SA"/>
        </w:rPr>
        <w:t xml:space="preserve">البوليولات </w:t>
      </w:r>
      <w:r w:rsidR="00463FE2">
        <w:rPr>
          <w:rFonts w:hint="cs"/>
          <w:szCs w:val="24"/>
          <w:rtl/>
          <w:lang w:bidi="ar-SA"/>
        </w:rPr>
        <w:t xml:space="preserve">سابقة </w:t>
      </w:r>
      <w:r w:rsidR="00463FE2">
        <w:rPr>
          <w:szCs w:val="24"/>
          <w:rtl/>
          <w:lang w:bidi="ar-SA"/>
        </w:rPr>
        <w:t>الخلط المستورد</w:t>
      </w:r>
      <w:r w:rsidR="00463FE2">
        <w:rPr>
          <w:rFonts w:hint="cs"/>
          <w:szCs w:val="24"/>
          <w:rtl/>
          <w:lang w:bidi="ar-SA"/>
        </w:rPr>
        <w:t>ة</w:t>
      </w:r>
      <w:r w:rsidR="00FC2E52" w:rsidRPr="00FC2E52">
        <w:rPr>
          <w:szCs w:val="24"/>
          <w:rtl/>
          <w:lang w:bidi="ar-SA"/>
        </w:rPr>
        <w:t xml:space="preserve">. </w:t>
      </w:r>
      <w:r w:rsidR="00465BF5">
        <w:rPr>
          <w:rFonts w:hint="cs"/>
          <w:szCs w:val="24"/>
          <w:rtl/>
          <w:lang w:bidi="ar-SA"/>
        </w:rPr>
        <w:t xml:space="preserve">وأدى </w:t>
      </w:r>
      <w:r w:rsidR="00FC2E52" w:rsidRPr="00FC2E52">
        <w:rPr>
          <w:szCs w:val="24"/>
          <w:rtl/>
          <w:lang w:bidi="ar-SA"/>
        </w:rPr>
        <w:t xml:space="preserve">تدريب </w:t>
      </w:r>
      <w:r w:rsidR="00465BF5">
        <w:rPr>
          <w:rFonts w:hint="cs"/>
          <w:szCs w:val="24"/>
          <w:rtl/>
          <w:lang w:bidi="ar-SA"/>
        </w:rPr>
        <w:t>ال</w:t>
      </w:r>
      <w:r w:rsidR="001206B5">
        <w:rPr>
          <w:szCs w:val="24"/>
          <w:rtl/>
          <w:lang w:bidi="ar-SA"/>
        </w:rPr>
        <w:t>تقني</w:t>
      </w:r>
      <w:r w:rsidR="00FC2E52" w:rsidRPr="00FC2E52">
        <w:rPr>
          <w:szCs w:val="24"/>
          <w:rtl/>
          <w:lang w:bidi="ar-SA"/>
        </w:rPr>
        <w:t>ي</w:t>
      </w:r>
      <w:r w:rsidR="00465BF5">
        <w:rPr>
          <w:rFonts w:hint="cs"/>
          <w:szCs w:val="24"/>
          <w:rtl/>
          <w:lang w:bidi="ar-SA"/>
        </w:rPr>
        <w:t>ن في مجال</w:t>
      </w:r>
      <w:r w:rsidR="00FC2E52" w:rsidRPr="00FC2E52">
        <w:rPr>
          <w:szCs w:val="24"/>
          <w:rtl/>
          <w:lang w:bidi="ar-SA"/>
        </w:rPr>
        <w:t xml:space="preserve"> التبريد و</w:t>
      </w:r>
      <w:r w:rsidR="00A2157D">
        <w:rPr>
          <w:rFonts w:hint="cs"/>
          <w:szCs w:val="24"/>
          <w:rtl/>
          <w:lang w:bidi="ar-EG"/>
        </w:rPr>
        <w:t>ت</w:t>
      </w:r>
      <w:r w:rsidR="00465BF5">
        <w:rPr>
          <w:rFonts w:hint="cs"/>
          <w:szCs w:val="24"/>
          <w:rtl/>
          <w:lang w:bidi="ar-SA"/>
        </w:rPr>
        <w:t>ق</w:t>
      </w:r>
      <w:r w:rsidR="00A2157D">
        <w:rPr>
          <w:rFonts w:hint="cs"/>
          <w:szCs w:val="24"/>
          <w:rtl/>
          <w:lang w:bidi="ar-SA"/>
        </w:rPr>
        <w:t>دي</w:t>
      </w:r>
      <w:r w:rsidR="00465BF5">
        <w:rPr>
          <w:rFonts w:hint="cs"/>
          <w:szCs w:val="24"/>
          <w:rtl/>
          <w:lang w:bidi="ar-SA"/>
        </w:rPr>
        <w:t xml:space="preserve">م </w:t>
      </w:r>
      <w:r w:rsidR="00FC2E52" w:rsidRPr="00FC2E52">
        <w:rPr>
          <w:szCs w:val="24"/>
          <w:rtl/>
          <w:lang w:bidi="ar-SA"/>
        </w:rPr>
        <w:t>أنشطة المساعدة التقنية في قطاع الخدمة و</w:t>
      </w:r>
      <w:r w:rsidR="00A2157D">
        <w:rPr>
          <w:rFonts w:hint="cs"/>
          <w:szCs w:val="24"/>
          <w:rtl/>
          <w:lang w:bidi="ar-SA"/>
        </w:rPr>
        <w:t xml:space="preserve">فرض </w:t>
      </w:r>
      <w:r w:rsidR="00FC2E52" w:rsidRPr="00FC2E52">
        <w:rPr>
          <w:szCs w:val="24"/>
          <w:rtl/>
          <w:lang w:bidi="ar-SA"/>
        </w:rPr>
        <w:t xml:space="preserve">الرقابة الصارمة على واردات </w:t>
      </w:r>
      <w:r w:rsidR="007E6EA5">
        <w:rPr>
          <w:szCs w:val="24"/>
          <w:rtl/>
          <w:lang w:bidi="ar-SA"/>
        </w:rPr>
        <w:t>المواد الهيدروكلوروفلوروكربونية</w:t>
      </w:r>
      <w:r w:rsidR="00FC2E52" w:rsidRPr="00FC2E52">
        <w:rPr>
          <w:szCs w:val="24"/>
          <w:rtl/>
          <w:lang w:bidi="ar-SA"/>
        </w:rPr>
        <w:t xml:space="preserve"> من خلال </w:t>
      </w:r>
      <w:r w:rsidR="00465BF5">
        <w:rPr>
          <w:rFonts w:hint="cs"/>
          <w:szCs w:val="24"/>
          <w:rtl/>
          <w:lang w:bidi="ar-SA"/>
        </w:rPr>
        <w:t>ال</w:t>
      </w:r>
      <w:r w:rsidR="00FC2E52" w:rsidRPr="00FC2E52">
        <w:rPr>
          <w:szCs w:val="24"/>
          <w:rtl/>
          <w:lang w:bidi="ar-SA"/>
        </w:rPr>
        <w:t xml:space="preserve">نظام </w:t>
      </w:r>
      <w:r w:rsidR="00465BF5" w:rsidRPr="00FC2E52">
        <w:rPr>
          <w:szCs w:val="24"/>
          <w:rtl/>
          <w:lang w:bidi="ar-SA"/>
        </w:rPr>
        <w:t xml:space="preserve">الإلكتروني </w:t>
      </w:r>
      <w:r w:rsidR="00465BF5">
        <w:rPr>
          <w:rFonts w:hint="cs"/>
          <w:szCs w:val="24"/>
          <w:rtl/>
          <w:lang w:bidi="ar-SA"/>
        </w:rPr>
        <w:t xml:space="preserve">لمنح </w:t>
      </w:r>
      <w:r w:rsidR="00FC2E52" w:rsidRPr="00FC2E52">
        <w:rPr>
          <w:szCs w:val="24"/>
          <w:rtl/>
          <w:lang w:bidi="ar-SA"/>
        </w:rPr>
        <w:t>التر</w:t>
      </w:r>
      <w:r w:rsidR="00465BF5">
        <w:rPr>
          <w:rFonts w:hint="cs"/>
          <w:szCs w:val="24"/>
          <w:rtl/>
          <w:lang w:bidi="ar-SA"/>
        </w:rPr>
        <w:t>ا</w:t>
      </w:r>
      <w:r w:rsidR="00FC2E52" w:rsidRPr="00FC2E52">
        <w:rPr>
          <w:szCs w:val="24"/>
          <w:rtl/>
          <w:lang w:bidi="ar-SA"/>
        </w:rPr>
        <w:t xml:space="preserve">خيص </w:t>
      </w:r>
      <w:r w:rsidR="00465BF5">
        <w:rPr>
          <w:szCs w:val="24"/>
          <w:rtl/>
          <w:lang w:bidi="ar-SA"/>
        </w:rPr>
        <w:t>والحصص</w:t>
      </w:r>
      <w:r w:rsidR="00FC2E52" w:rsidRPr="00FC2E52">
        <w:rPr>
          <w:szCs w:val="24"/>
          <w:rtl/>
          <w:lang w:bidi="ar-SA"/>
        </w:rPr>
        <w:t xml:space="preserve"> إلى خفض استهلاك </w:t>
      </w:r>
      <w:r w:rsidR="003C5F55">
        <w:rPr>
          <w:szCs w:val="24"/>
          <w:rtl/>
          <w:lang w:bidi="ar-SA"/>
        </w:rPr>
        <w:t>الهيدروكلوروفلوروكربون-</w:t>
      </w:r>
      <w:r w:rsidR="00465BF5" w:rsidRPr="00A977BB">
        <w:t>22</w:t>
      </w:r>
      <w:r w:rsidR="00FC2E52" w:rsidRPr="00FC2E52">
        <w:rPr>
          <w:szCs w:val="24"/>
          <w:rtl/>
          <w:lang w:bidi="ar-SA"/>
        </w:rPr>
        <w:t xml:space="preserve">. </w:t>
      </w:r>
      <w:r w:rsidR="00465BF5">
        <w:rPr>
          <w:rFonts w:hint="cs"/>
          <w:szCs w:val="24"/>
          <w:rtl/>
          <w:lang w:bidi="ar-SA"/>
        </w:rPr>
        <w:t>ويجري</w:t>
      </w:r>
      <w:r w:rsidR="00FC2E52" w:rsidRPr="00FC2E52">
        <w:rPr>
          <w:szCs w:val="24"/>
          <w:rtl/>
          <w:lang w:bidi="ar-SA"/>
        </w:rPr>
        <w:t xml:space="preserve"> </w:t>
      </w:r>
      <w:r w:rsidR="00465BF5">
        <w:rPr>
          <w:rFonts w:hint="cs"/>
          <w:szCs w:val="24"/>
          <w:rtl/>
          <w:lang w:bidi="ar-SA"/>
        </w:rPr>
        <w:t>الاستعاضة عن</w:t>
      </w:r>
      <w:r w:rsidR="00FC2E52" w:rsidRPr="00FC2E52">
        <w:rPr>
          <w:szCs w:val="24"/>
          <w:rtl/>
          <w:lang w:bidi="ar-SA"/>
        </w:rPr>
        <w:t xml:space="preserve"> وحدات تكييف الهواء ال</w:t>
      </w:r>
      <w:r w:rsidR="00465BF5">
        <w:rPr>
          <w:rFonts w:hint="cs"/>
          <w:szCs w:val="24"/>
          <w:rtl/>
          <w:lang w:bidi="ar-SA"/>
        </w:rPr>
        <w:t>معتمد</w:t>
      </w:r>
      <w:r w:rsidR="00FC2E52" w:rsidRPr="00FC2E52">
        <w:rPr>
          <w:szCs w:val="24"/>
          <w:rtl/>
          <w:lang w:bidi="ar-SA"/>
        </w:rPr>
        <w:t>ة</w:t>
      </w:r>
      <w:r w:rsidR="00465BF5">
        <w:rPr>
          <w:rFonts w:hint="cs"/>
          <w:szCs w:val="24"/>
          <w:rtl/>
          <w:lang w:bidi="ar-SA"/>
        </w:rPr>
        <w:t xml:space="preserve"> في تشغيلها</w:t>
      </w:r>
      <w:r w:rsidR="00FC2E52" w:rsidRPr="00FC2E52">
        <w:rPr>
          <w:szCs w:val="24"/>
          <w:rtl/>
          <w:lang w:bidi="ar-SA"/>
        </w:rPr>
        <w:t xml:space="preserve"> على </w:t>
      </w:r>
      <w:r w:rsidR="007E6EA5">
        <w:rPr>
          <w:szCs w:val="24"/>
          <w:rtl/>
          <w:lang w:bidi="ar-SA"/>
        </w:rPr>
        <w:t>الهيدروكلوروفلوروكربون-</w:t>
      </w:r>
      <w:r w:rsidR="00465BF5" w:rsidRPr="00A977BB">
        <w:t>22</w:t>
      </w:r>
      <w:r w:rsidR="00FC2E52" w:rsidRPr="00FC2E52">
        <w:rPr>
          <w:szCs w:val="24"/>
          <w:rtl/>
          <w:lang w:bidi="ar-SA"/>
        </w:rPr>
        <w:t xml:space="preserve"> بوحدات </w:t>
      </w:r>
      <w:r w:rsidR="00465BF5">
        <w:rPr>
          <w:rFonts w:hint="cs"/>
          <w:szCs w:val="24"/>
          <w:rtl/>
          <w:lang w:bidi="ar-SA"/>
        </w:rPr>
        <w:t>تعتمد</w:t>
      </w:r>
      <w:r w:rsidR="00FC2E52" w:rsidRPr="00FC2E52">
        <w:rPr>
          <w:szCs w:val="24"/>
          <w:rtl/>
          <w:lang w:bidi="ar-SA"/>
        </w:rPr>
        <w:t xml:space="preserve"> على </w:t>
      </w:r>
      <w:r w:rsidR="003C5F55">
        <w:rPr>
          <w:szCs w:val="24"/>
          <w:rtl/>
          <w:lang w:bidi="ar-SA"/>
        </w:rPr>
        <w:t>ر-</w:t>
      </w:r>
      <w:r w:rsidR="00FC2E52" w:rsidRPr="00FC2E52">
        <w:rPr>
          <w:szCs w:val="24"/>
          <w:lang w:bidi="ar-SA"/>
        </w:rPr>
        <w:t>410</w:t>
      </w:r>
      <w:r w:rsidR="00465BF5">
        <w:rPr>
          <w:rFonts w:hint="cs"/>
          <w:szCs w:val="24"/>
          <w:rtl/>
          <w:lang w:bidi="ar-SA"/>
        </w:rPr>
        <w:t xml:space="preserve"> أ</w:t>
      </w:r>
      <w:r w:rsidR="00FC2E52" w:rsidRPr="00FC2E52">
        <w:rPr>
          <w:szCs w:val="24"/>
          <w:rtl/>
          <w:lang w:bidi="ar-SA"/>
        </w:rPr>
        <w:t xml:space="preserve"> بسبب سعرها وكفاء</w:t>
      </w:r>
      <w:r w:rsidR="00A2157D">
        <w:rPr>
          <w:rFonts w:hint="cs"/>
          <w:szCs w:val="24"/>
          <w:rtl/>
          <w:lang w:bidi="ar-SA"/>
        </w:rPr>
        <w:t xml:space="preserve">تها </w:t>
      </w:r>
      <w:r w:rsidR="00A2157D" w:rsidRPr="00FC2E52">
        <w:rPr>
          <w:szCs w:val="24"/>
          <w:rtl/>
          <w:lang w:bidi="ar-SA"/>
        </w:rPr>
        <w:t>العالية</w:t>
      </w:r>
      <w:r w:rsidR="00A2157D">
        <w:rPr>
          <w:rFonts w:hint="cs"/>
          <w:szCs w:val="24"/>
          <w:rtl/>
          <w:lang w:bidi="ar-SA"/>
        </w:rPr>
        <w:t xml:space="preserve"> في استخدام</w:t>
      </w:r>
      <w:r w:rsidR="00FC2E52" w:rsidRPr="00FC2E52">
        <w:rPr>
          <w:szCs w:val="24"/>
          <w:rtl/>
          <w:lang w:bidi="ar-SA"/>
        </w:rPr>
        <w:t xml:space="preserve"> الطاقة.</w:t>
      </w:r>
    </w:p>
    <w:p w14:paraId="6C4A100D" w14:textId="5648E10A" w:rsidR="00FC2E52" w:rsidRPr="00BB58ED" w:rsidRDefault="00BB58ED" w:rsidP="00BB58ED">
      <w:pPr>
        <w:bidi/>
        <w:spacing w:before="240" w:line="360" w:lineRule="auto"/>
        <w:rPr>
          <w:i/>
          <w:iCs/>
          <w:sz w:val="26"/>
          <w:szCs w:val="26"/>
          <w:lang w:bidi="ar-SA"/>
        </w:rPr>
      </w:pPr>
      <w:r w:rsidRPr="00BB58ED">
        <w:rPr>
          <w:rFonts w:hint="cs"/>
          <w:i/>
          <w:iCs/>
          <w:sz w:val="26"/>
          <w:szCs w:val="26"/>
          <w:rtl/>
          <w:lang w:bidi="ar-SA"/>
        </w:rPr>
        <w:t>ال</w:t>
      </w:r>
      <w:r w:rsidR="00FC2E52" w:rsidRPr="00BB58ED">
        <w:rPr>
          <w:i/>
          <w:iCs/>
          <w:sz w:val="26"/>
          <w:szCs w:val="26"/>
          <w:rtl/>
          <w:lang w:bidi="ar-SA"/>
        </w:rPr>
        <w:t xml:space="preserve">تقرير </w:t>
      </w:r>
      <w:r w:rsidRPr="00BB58ED">
        <w:rPr>
          <w:rFonts w:hint="cs"/>
          <w:i/>
          <w:iCs/>
          <w:sz w:val="26"/>
          <w:szCs w:val="26"/>
          <w:rtl/>
          <w:lang w:bidi="ar-SA"/>
        </w:rPr>
        <w:t xml:space="preserve">عن </w:t>
      </w:r>
      <w:r w:rsidR="00FC2E52" w:rsidRPr="00BB58ED">
        <w:rPr>
          <w:i/>
          <w:iCs/>
          <w:sz w:val="26"/>
          <w:szCs w:val="26"/>
          <w:rtl/>
          <w:lang w:bidi="ar-SA"/>
        </w:rPr>
        <w:t xml:space="preserve">تنفيذ </w:t>
      </w:r>
      <w:r w:rsidRPr="00BB58ED">
        <w:rPr>
          <w:rFonts w:hint="cs"/>
          <w:i/>
          <w:iCs/>
          <w:sz w:val="26"/>
          <w:szCs w:val="26"/>
          <w:rtl/>
          <w:lang w:bidi="ar-SA"/>
        </w:rPr>
        <w:t>البرنامج القطري</w:t>
      </w:r>
    </w:p>
    <w:p w14:paraId="7056A5A0" w14:textId="440822D7" w:rsidR="00FC2E52" w:rsidRPr="00FC2E52" w:rsidRDefault="00FC2E52" w:rsidP="000B720C">
      <w:pPr>
        <w:numPr>
          <w:ilvl w:val="0"/>
          <w:numId w:val="25"/>
        </w:numPr>
        <w:bidi/>
        <w:spacing w:before="240" w:line="360" w:lineRule="auto"/>
        <w:ind w:left="0" w:firstLine="0"/>
        <w:rPr>
          <w:szCs w:val="24"/>
          <w:lang w:bidi="ar-SA"/>
        </w:rPr>
      </w:pPr>
      <w:r w:rsidRPr="00FC2E52">
        <w:rPr>
          <w:szCs w:val="24"/>
          <w:rtl/>
          <w:lang w:bidi="ar-SA"/>
        </w:rPr>
        <w:t xml:space="preserve">أبلغت حكومة عمان عن بيانات </w:t>
      </w:r>
      <w:r w:rsidR="000B720C">
        <w:rPr>
          <w:rFonts w:hint="cs"/>
          <w:szCs w:val="24"/>
          <w:rtl/>
          <w:lang w:bidi="ar-SA"/>
        </w:rPr>
        <w:t>ال</w:t>
      </w:r>
      <w:r w:rsidRPr="00FC2E52">
        <w:rPr>
          <w:szCs w:val="24"/>
          <w:rtl/>
          <w:lang w:bidi="ar-SA"/>
        </w:rPr>
        <w:t xml:space="preserve">استهلاك </w:t>
      </w:r>
      <w:r w:rsidR="000B720C">
        <w:rPr>
          <w:rFonts w:hint="cs"/>
          <w:szCs w:val="24"/>
          <w:rtl/>
          <w:lang w:bidi="ar-SA"/>
        </w:rPr>
        <w:t xml:space="preserve">في </w:t>
      </w:r>
      <w:r w:rsidRPr="00FC2E52">
        <w:rPr>
          <w:szCs w:val="24"/>
          <w:rtl/>
          <w:lang w:bidi="ar-SA"/>
        </w:rPr>
        <w:t xml:space="preserve">قطاع </w:t>
      </w:r>
      <w:r w:rsidR="007E6EA5">
        <w:rPr>
          <w:szCs w:val="24"/>
          <w:rtl/>
          <w:lang w:bidi="ar-SA"/>
        </w:rPr>
        <w:t>المواد الهيدروكلوروفلوروكربونية</w:t>
      </w:r>
      <w:r w:rsidRPr="00FC2E52">
        <w:rPr>
          <w:szCs w:val="24"/>
          <w:rtl/>
          <w:lang w:bidi="ar-SA"/>
        </w:rPr>
        <w:t xml:space="preserve"> بموجب </w:t>
      </w:r>
      <w:r w:rsidR="000B720C">
        <w:rPr>
          <w:rFonts w:hint="cs"/>
          <w:szCs w:val="24"/>
          <w:rtl/>
          <w:lang w:bidi="ar-SA"/>
        </w:rPr>
        <w:t>ال</w:t>
      </w:r>
      <w:r w:rsidRPr="00FC2E52">
        <w:rPr>
          <w:szCs w:val="24"/>
          <w:rtl/>
          <w:lang w:bidi="ar-SA"/>
        </w:rPr>
        <w:t xml:space="preserve">تقرير </w:t>
      </w:r>
      <w:r w:rsidR="000B720C">
        <w:rPr>
          <w:rFonts w:hint="cs"/>
          <w:szCs w:val="24"/>
          <w:rtl/>
          <w:lang w:bidi="ar-SA"/>
        </w:rPr>
        <w:t>الخاص ب</w:t>
      </w:r>
      <w:r w:rsidRPr="00FC2E52">
        <w:rPr>
          <w:szCs w:val="24"/>
          <w:rtl/>
          <w:lang w:bidi="ar-SA"/>
        </w:rPr>
        <w:t xml:space="preserve">تنفيذ </w:t>
      </w:r>
      <w:r w:rsidR="000B720C">
        <w:rPr>
          <w:rFonts w:hint="cs"/>
          <w:szCs w:val="24"/>
          <w:rtl/>
          <w:lang w:bidi="ar-SA"/>
        </w:rPr>
        <w:t>البرنامج القطري</w:t>
      </w:r>
      <w:r w:rsidRPr="00FC2E52">
        <w:rPr>
          <w:szCs w:val="24"/>
          <w:rtl/>
          <w:lang w:bidi="ar-SA"/>
        </w:rPr>
        <w:t xml:space="preserve"> لعام </w:t>
      </w:r>
      <w:r w:rsidR="000B720C" w:rsidRPr="000E0CB8">
        <w:t>2020</w:t>
      </w:r>
      <w:r w:rsidRPr="00FC2E52">
        <w:rPr>
          <w:szCs w:val="24"/>
          <w:rtl/>
          <w:lang w:bidi="ar-SA"/>
        </w:rPr>
        <w:t xml:space="preserve">، </w:t>
      </w:r>
      <w:r w:rsidR="000B720C">
        <w:rPr>
          <w:rFonts w:hint="cs"/>
          <w:szCs w:val="24"/>
          <w:rtl/>
          <w:lang w:bidi="ar-SA"/>
        </w:rPr>
        <w:t>وهي م</w:t>
      </w:r>
      <w:r w:rsidR="000B720C">
        <w:rPr>
          <w:szCs w:val="24"/>
          <w:rtl/>
          <w:lang w:bidi="ar-SA"/>
        </w:rPr>
        <w:t>ت</w:t>
      </w:r>
      <w:r w:rsidR="000B720C">
        <w:rPr>
          <w:rFonts w:hint="cs"/>
          <w:szCs w:val="24"/>
          <w:rtl/>
          <w:lang w:bidi="ar-SA"/>
        </w:rPr>
        <w:t>س</w:t>
      </w:r>
      <w:r w:rsidRPr="00FC2E52">
        <w:rPr>
          <w:szCs w:val="24"/>
          <w:rtl/>
          <w:lang w:bidi="ar-SA"/>
        </w:rPr>
        <w:t>ق</w:t>
      </w:r>
      <w:r w:rsidR="000B720C">
        <w:rPr>
          <w:rFonts w:hint="cs"/>
          <w:szCs w:val="24"/>
          <w:rtl/>
          <w:lang w:bidi="ar-SA"/>
        </w:rPr>
        <w:t>ة</w:t>
      </w:r>
      <w:r w:rsidRPr="00FC2E52">
        <w:rPr>
          <w:szCs w:val="24"/>
          <w:rtl/>
          <w:lang w:bidi="ar-SA"/>
        </w:rPr>
        <w:t xml:space="preserve"> مع البيانات ال</w:t>
      </w:r>
      <w:r w:rsidR="000B720C">
        <w:rPr>
          <w:rFonts w:hint="cs"/>
          <w:szCs w:val="24"/>
          <w:rtl/>
          <w:lang w:bidi="ar-SA"/>
        </w:rPr>
        <w:t>ُ</w:t>
      </w:r>
      <w:r w:rsidRPr="00FC2E52">
        <w:rPr>
          <w:szCs w:val="24"/>
          <w:rtl/>
          <w:lang w:bidi="ar-SA"/>
        </w:rPr>
        <w:t xml:space="preserve">مبلغ عنها بموجب المادة </w:t>
      </w:r>
      <w:r w:rsidR="000B720C" w:rsidRPr="000E0CB8">
        <w:t>7</w:t>
      </w:r>
      <w:r w:rsidRPr="00FC2E52">
        <w:rPr>
          <w:szCs w:val="24"/>
          <w:rtl/>
          <w:lang w:bidi="ar-SA"/>
        </w:rPr>
        <w:t xml:space="preserve"> من بروتوكول مونتريال.</w:t>
      </w:r>
    </w:p>
    <w:p w14:paraId="24C28544" w14:textId="77777777" w:rsidR="00F76585" w:rsidRDefault="00F76585">
      <w:pPr>
        <w:jc w:val="left"/>
        <w:rPr>
          <w:sz w:val="26"/>
          <w:szCs w:val="26"/>
          <w:u w:val="single"/>
          <w:rtl/>
          <w:lang w:bidi="ar-SA"/>
        </w:rPr>
      </w:pPr>
      <w:r>
        <w:rPr>
          <w:sz w:val="26"/>
          <w:szCs w:val="26"/>
          <w:u w:val="single"/>
          <w:rtl/>
          <w:lang w:bidi="ar-SA"/>
        </w:rPr>
        <w:br w:type="page"/>
      </w:r>
    </w:p>
    <w:p w14:paraId="471CE256" w14:textId="1AF78553" w:rsidR="00FC2E52" w:rsidRPr="00FA4DD5" w:rsidRDefault="00FA4DD5" w:rsidP="00FA4DD5">
      <w:pPr>
        <w:bidi/>
        <w:spacing w:before="240" w:line="360" w:lineRule="auto"/>
        <w:rPr>
          <w:sz w:val="26"/>
          <w:szCs w:val="26"/>
          <w:u w:val="single"/>
          <w:lang w:bidi="ar-SA"/>
        </w:rPr>
      </w:pPr>
      <w:r w:rsidRPr="00FA4DD5">
        <w:rPr>
          <w:rFonts w:hint="cs"/>
          <w:sz w:val="26"/>
          <w:szCs w:val="26"/>
          <w:u w:val="single"/>
          <w:rtl/>
          <w:lang w:bidi="ar-SA"/>
        </w:rPr>
        <w:lastRenderedPageBreak/>
        <w:t>ال</w:t>
      </w:r>
      <w:r w:rsidR="00FC2E52" w:rsidRPr="00FA4DD5">
        <w:rPr>
          <w:sz w:val="26"/>
          <w:szCs w:val="26"/>
          <w:u w:val="single"/>
          <w:rtl/>
          <w:lang w:bidi="ar-SA"/>
        </w:rPr>
        <w:t xml:space="preserve">حالة </w:t>
      </w:r>
      <w:r w:rsidRPr="00FA4DD5">
        <w:rPr>
          <w:rFonts w:hint="cs"/>
          <w:sz w:val="26"/>
          <w:szCs w:val="26"/>
          <w:u w:val="single"/>
          <w:rtl/>
          <w:lang w:bidi="ar-SA"/>
        </w:rPr>
        <w:t xml:space="preserve">من حيث </w:t>
      </w:r>
      <w:r w:rsidR="00FC2E52" w:rsidRPr="00FA4DD5">
        <w:rPr>
          <w:sz w:val="26"/>
          <w:szCs w:val="26"/>
          <w:u w:val="single"/>
          <w:rtl/>
          <w:lang w:bidi="ar-SA"/>
        </w:rPr>
        <w:t xml:space="preserve">التقدم </w:t>
      </w:r>
      <w:r w:rsidRPr="00FA4DD5">
        <w:rPr>
          <w:rFonts w:hint="cs"/>
          <w:sz w:val="26"/>
          <w:szCs w:val="26"/>
          <w:u w:val="single"/>
          <w:rtl/>
          <w:lang w:bidi="ar-SA"/>
        </w:rPr>
        <w:t xml:space="preserve">المحرز </w:t>
      </w:r>
      <w:r w:rsidR="00FC2E52" w:rsidRPr="00FA4DD5">
        <w:rPr>
          <w:sz w:val="26"/>
          <w:szCs w:val="26"/>
          <w:u w:val="single"/>
          <w:rtl/>
          <w:lang w:bidi="ar-SA"/>
        </w:rPr>
        <w:t>وال</w:t>
      </w:r>
      <w:r w:rsidRPr="00FA4DD5">
        <w:rPr>
          <w:rFonts w:hint="cs"/>
          <w:sz w:val="26"/>
          <w:szCs w:val="26"/>
          <w:u w:val="single"/>
          <w:rtl/>
          <w:lang w:bidi="ar-SA"/>
        </w:rPr>
        <w:t>مبالغ المن</w:t>
      </w:r>
      <w:r w:rsidR="00FC2E52" w:rsidRPr="00FA4DD5">
        <w:rPr>
          <w:sz w:val="26"/>
          <w:szCs w:val="26"/>
          <w:u w:val="single"/>
          <w:rtl/>
          <w:lang w:bidi="ar-SA"/>
        </w:rPr>
        <w:t>صرف</w:t>
      </w:r>
      <w:r w:rsidRPr="00FA4DD5">
        <w:rPr>
          <w:rFonts w:hint="cs"/>
          <w:sz w:val="26"/>
          <w:szCs w:val="26"/>
          <w:u w:val="single"/>
          <w:rtl/>
          <w:lang w:bidi="ar-SA"/>
        </w:rPr>
        <w:t>ة</w:t>
      </w:r>
    </w:p>
    <w:p w14:paraId="3A23D6C8" w14:textId="729844D2" w:rsidR="00FC2E52" w:rsidRPr="00FA4DD5" w:rsidRDefault="00FA4DD5" w:rsidP="00FA4DD5">
      <w:pPr>
        <w:bidi/>
        <w:spacing w:before="240" w:line="360" w:lineRule="auto"/>
        <w:rPr>
          <w:i/>
          <w:iCs/>
          <w:sz w:val="26"/>
          <w:szCs w:val="26"/>
          <w:lang w:bidi="ar-SA"/>
        </w:rPr>
      </w:pPr>
      <w:r w:rsidRPr="00FA4DD5">
        <w:rPr>
          <w:rFonts w:hint="cs"/>
          <w:i/>
          <w:iCs/>
          <w:sz w:val="26"/>
          <w:szCs w:val="26"/>
          <w:rtl/>
          <w:lang w:bidi="ar-SA"/>
        </w:rPr>
        <w:t>ال</w:t>
      </w:r>
      <w:r w:rsidR="00FC2E52" w:rsidRPr="00FA4DD5">
        <w:rPr>
          <w:i/>
          <w:iCs/>
          <w:sz w:val="26"/>
          <w:szCs w:val="26"/>
          <w:rtl/>
          <w:lang w:bidi="ar-SA"/>
        </w:rPr>
        <w:t xml:space="preserve">إطار </w:t>
      </w:r>
      <w:r w:rsidRPr="00FA4DD5">
        <w:rPr>
          <w:rFonts w:hint="cs"/>
          <w:i/>
          <w:iCs/>
          <w:sz w:val="26"/>
          <w:szCs w:val="26"/>
          <w:rtl/>
          <w:lang w:bidi="ar-SA"/>
        </w:rPr>
        <w:t>ال</w:t>
      </w:r>
      <w:r w:rsidR="00FC2E52" w:rsidRPr="00FA4DD5">
        <w:rPr>
          <w:i/>
          <w:iCs/>
          <w:sz w:val="26"/>
          <w:szCs w:val="26"/>
          <w:rtl/>
          <w:lang w:bidi="ar-SA"/>
        </w:rPr>
        <w:t>قانوني</w:t>
      </w:r>
    </w:p>
    <w:p w14:paraId="0BF392D2" w14:textId="2D95DF52" w:rsidR="00FC2E52" w:rsidRPr="00FC2E52" w:rsidRDefault="00FC2E52" w:rsidP="00C84BE2">
      <w:pPr>
        <w:numPr>
          <w:ilvl w:val="0"/>
          <w:numId w:val="25"/>
        </w:numPr>
        <w:bidi/>
        <w:spacing w:line="360" w:lineRule="auto"/>
        <w:ind w:left="0" w:firstLine="0"/>
        <w:rPr>
          <w:szCs w:val="24"/>
          <w:lang w:bidi="ar-SA"/>
        </w:rPr>
      </w:pPr>
      <w:r w:rsidRPr="00FC2E52">
        <w:rPr>
          <w:szCs w:val="24"/>
          <w:rtl/>
          <w:lang w:bidi="ar-SA"/>
        </w:rPr>
        <w:t xml:space="preserve">بعد إعادة </w:t>
      </w:r>
      <w:r w:rsidR="00FA4DD5">
        <w:rPr>
          <w:rFonts w:hint="cs"/>
          <w:szCs w:val="24"/>
          <w:rtl/>
          <w:lang w:bidi="ar-SA"/>
        </w:rPr>
        <w:t>ال</w:t>
      </w:r>
      <w:r w:rsidRPr="00FC2E52">
        <w:rPr>
          <w:szCs w:val="24"/>
          <w:rtl/>
          <w:lang w:bidi="ar-SA"/>
        </w:rPr>
        <w:t xml:space="preserve">هيكلة </w:t>
      </w:r>
      <w:r w:rsidR="00FA4DD5">
        <w:rPr>
          <w:rFonts w:hint="cs"/>
          <w:szCs w:val="24"/>
          <w:rtl/>
          <w:lang w:bidi="ar-SA"/>
        </w:rPr>
        <w:t xml:space="preserve">التي قامت بها </w:t>
      </w:r>
      <w:r w:rsidRPr="00FC2E52">
        <w:rPr>
          <w:szCs w:val="24"/>
          <w:rtl/>
          <w:lang w:bidi="ar-SA"/>
        </w:rPr>
        <w:t xml:space="preserve">الحكومة في نهاية عام </w:t>
      </w:r>
      <w:r w:rsidR="00FA4DD5" w:rsidRPr="00DA65B6">
        <w:t>2020</w:t>
      </w:r>
      <w:r w:rsidRPr="00FC2E52">
        <w:rPr>
          <w:szCs w:val="24"/>
          <w:rtl/>
          <w:lang w:bidi="ar-SA"/>
        </w:rPr>
        <w:t>، ن</w:t>
      </w:r>
      <w:r w:rsidR="00FA4DD5">
        <w:rPr>
          <w:rFonts w:hint="cs"/>
          <w:szCs w:val="24"/>
          <w:rtl/>
          <w:lang w:bidi="ar-SA"/>
        </w:rPr>
        <w:t>ُ</w:t>
      </w:r>
      <w:r w:rsidRPr="00FC2E52">
        <w:rPr>
          <w:szCs w:val="24"/>
          <w:rtl/>
          <w:lang w:bidi="ar-SA"/>
        </w:rPr>
        <w:t>ق</w:t>
      </w:r>
      <w:r w:rsidR="00FA4DD5">
        <w:rPr>
          <w:rFonts w:hint="cs"/>
          <w:szCs w:val="24"/>
          <w:rtl/>
          <w:lang w:bidi="ar-SA"/>
        </w:rPr>
        <w:t>ِ</w:t>
      </w:r>
      <w:r w:rsidRPr="00FC2E52">
        <w:rPr>
          <w:szCs w:val="24"/>
          <w:rtl/>
          <w:lang w:bidi="ar-SA"/>
        </w:rPr>
        <w:t>ل</w:t>
      </w:r>
      <w:r w:rsidR="00FA4DD5">
        <w:rPr>
          <w:rFonts w:hint="cs"/>
          <w:szCs w:val="24"/>
          <w:rtl/>
          <w:lang w:bidi="ar-SA"/>
        </w:rPr>
        <w:t>ت</w:t>
      </w:r>
      <w:r w:rsidRPr="00FC2E52">
        <w:rPr>
          <w:szCs w:val="24"/>
          <w:rtl/>
          <w:lang w:bidi="ar-SA"/>
        </w:rPr>
        <w:t xml:space="preserve"> مسؤوليات الشؤون المناخية بما في</w:t>
      </w:r>
      <w:r w:rsidR="001148B8">
        <w:rPr>
          <w:rFonts w:hint="cs"/>
          <w:szCs w:val="24"/>
          <w:rtl/>
          <w:lang w:bidi="ar-SA"/>
        </w:rPr>
        <w:t>ها</w:t>
      </w:r>
      <w:r w:rsidRPr="00FC2E52">
        <w:rPr>
          <w:szCs w:val="24"/>
          <w:rtl/>
          <w:lang w:bidi="ar-SA"/>
        </w:rPr>
        <w:t xml:space="preserve"> الامتثال لبروتوكول م</w:t>
      </w:r>
      <w:r w:rsidR="00FA4DD5">
        <w:rPr>
          <w:szCs w:val="24"/>
          <w:rtl/>
          <w:lang w:bidi="ar-SA"/>
        </w:rPr>
        <w:t>ونتريال إلى هيئة الطيران المدني، وهي السلطة المسؤولة حالي</w:t>
      </w:r>
      <w:r w:rsidRPr="00FC2E52">
        <w:rPr>
          <w:szCs w:val="24"/>
          <w:rtl/>
          <w:lang w:bidi="ar-SA"/>
        </w:rPr>
        <w:t>ا</w:t>
      </w:r>
      <w:r w:rsidR="00FA4DD5">
        <w:rPr>
          <w:rFonts w:hint="cs"/>
          <w:szCs w:val="24"/>
          <w:rtl/>
          <w:lang w:bidi="ar-SA"/>
        </w:rPr>
        <w:t>ً</w:t>
      </w:r>
      <w:r w:rsidRPr="00FC2E52">
        <w:rPr>
          <w:szCs w:val="24"/>
          <w:rtl/>
          <w:lang w:bidi="ar-SA"/>
        </w:rPr>
        <w:t xml:space="preserve"> عن </w:t>
      </w:r>
      <w:r w:rsidR="00FA4DD5">
        <w:rPr>
          <w:rFonts w:hint="cs"/>
          <w:szCs w:val="24"/>
          <w:rtl/>
          <w:lang w:bidi="ar-SA"/>
        </w:rPr>
        <w:t>استعراض</w:t>
      </w:r>
      <w:r w:rsidRPr="00FC2E52">
        <w:rPr>
          <w:szCs w:val="24"/>
          <w:rtl/>
          <w:lang w:bidi="ar-SA"/>
        </w:rPr>
        <w:t xml:space="preserve"> تراخيص </w:t>
      </w:r>
      <w:r w:rsidR="00C84BE2">
        <w:rPr>
          <w:rFonts w:hint="cs"/>
          <w:szCs w:val="24"/>
          <w:rtl/>
          <w:lang w:bidi="ar-SA"/>
        </w:rPr>
        <w:t xml:space="preserve">وحصص وتصاريح </w:t>
      </w:r>
      <w:r w:rsidRPr="00FC2E52">
        <w:rPr>
          <w:szCs w:val="24"/>
          <w:rtl/>
          <w:lang w:bidi="ar-SA"/>
        </w:rPr>
        <w:t xml:space="preserve">استيراد وتصدير </w:t>
      </w:r>
      <w:r w:rsidR="007E6EA5">
        <w:rPr>
          <w:szCs w:val="24"/>
          <w:rtl/>
          <w:lang w:bidi="ar-SA"/>
        </w:rPr>
        <w:t>المواد الهيدروكلوروفلوروكربونية</w:t>
      </w:r>
      <w:r w:rsidRPr="00FC2E52">
        <w:rPr>
          <w:szCs w:val="24"/>
          <w:rtl/>
          <w:lang w:bidi="ar-SA"/>
        </w:rPr>
        <w:t xml:space="preserve"> وال</w:t>
      </w:r>
      <w:r w:rsidR="00FA4DD5">
        <w:rPr>
          <w:rFonts w:hint="cs"/>
          <w:szCs w:val="24"/>
          <w:rtl/>
          <w:lang w:bidi="ar-SA"/>
        </w:rPr>
        <w:t>إذن</w:t>
      </w:r>
      <w:r w:rsidRPr="00FC2E52">
        <w:rPr>
          <w:szCs w:val="24"/>
          <w:rtl/>
          <w:lang w:bidi="ar-SA"/>
        </w:rPr>
        <w:t xml:space="preserve"> بها.</w:t>
      </w:r>
    </w:p>
    <w:p w14:paraId="1A5445CD" w14:textId="6F44189F" w:rsidR="00FC2E52" w:rsidRPr="00FC2E52" w:rsidRDefault="00690F04" w:rsidP="009274AB">
      <w:pPr>
        <w:numPr>
          <w:ilvl w:val="0"/>
          <w:numId w:val="25"/>
        </w:numPr>
        <w:bidi/>
        <w:spacing w:before="240" w:line="360" w:lineRule="auto"/>
        <w:ind w:left="0" w:firstLine="0"/>
        <w:rPr>
          <w:szCs w:val="24"/>
          <w:lang w:bidi="ar-SA"/>
        </w:rPr>
      </w:pPr>
      <w:r>
        <w:rPr>
          <w:rFonts w:hint="cs"/>
          <w:szCs w:val="24"/>
          <w:rtl/>
          <w:lang w:bidi="ar-SA"/>
        </w:rPr>
        <w:t>يطبَّق نظام</w:t>
      </w:r>
      <w:r w:rsidR="00FC2E52" w:rsidRPr="00FC2E52">
        <w:rPr>
          <w:szCs w:val="24"/>
          <w:rtl/>
          <w:lang w:bidi="ar-SA"/>
        </w:rPr>
        <w:t xml:space="preserve"> </w:t>
      </w:r>
      <w:r>
        <w:rPr>
          <w:rFonts w:hint="cs"/>
          <w:szCs w:val="24"/>
          <w:rtl/>
          <w:lang w:bidi="ar-SA"/>
        </w:rPr>
        <w:t xml:space="preserve">منح </w:t>
      </w:r>
      <w:r w:rsidR="00FC2E52" w:rsidRPr="00FC2E52">
        <w:rPr>
          <w:szCs w:val="24"/>
          <w:rtl/>
          <w:lang w:bidi="ar-SA"/>
        </w:rPr>
        <w:t xml:space="preserve">التراخيص لاستيراد وتصدير </w:t>
      </w:r>
      <w:r w:rsidR="007E6EA5">
        <w:rPr>
          <w:szCs w:val="24"/>
          <w:rtl/>
          <w:lang w:bidi="ar-SA"/>
        </w:rPr>
        <w:t>المواد الهيدروكلوروفلوروكربونية</w:t>
      </w:r>
      <w:r w:rsidR="00FC2E52" w:rsidRPr="00FC2E52">
        <w:rPr>
          <w:szCs w:val="24"/>
          <w:rtl/>
          <w:lang w:bidi="ar-SA"/>
        </w:rPr>
        <w:t xml:space="preserve"> </w:t>
      </w:r>
      <w:r>
        <w:rPr>
          <w:rFonts w:hint="cs"/>
          <w:szCs w:val="24"/>
          <w:rtl/>
          <w:lang w:bidi="ar-SA"/>
        </w:rPr>
        <w:t>ويعمل</w:t>
      </w:r>
      <w:r>
        <w:rPr>
          <w:szCs w:val="24"/>
          <w:rtl/>
          <w:lang w:bidi="ar-SA"/>
        </w:rPr>
        <w:t xml:space="preserve"> </w:t>
      </w:r>
      <w:r>
        <w:rPr>
          <w:rFonts w:hint="cs"/>
          <w:szCs w:val="24"/>
          <w:rtl/>
          <w:lang w:bidi="ar-SA"/>
        </w:rPr>
        <w:t>ب</w:t>
      </w:r>
      <w:r>
        <w:rPr>
          <w:szCs w:val="24"/>
          <w:rtl/>
          <w:lang w:bidi="ar-SA"/>
        </w:rPr>
        <w:t>فعال</w:t>
      </w:r>
      <w:r>
        <w:rPr>
          <w:rFonts w:hint="cs"/>
          <w:szCs w:val="24"/>
          <w:rtl/>
          <w:lang w:bidi="ar-SA"/>
        </w:rPr>
        <w:t>ية</w:t>
      </w:r>
      <w:r w:rsidR="00FC2E52" w:rsidRPr="00FC2E52">
        <w:rPr>
          <w:szCs w:val="24"/>
          <w:rtl/>
          <w:lang w:bidi="ar-SA"/>
        </w:rPr>
        <w:t xml:space="preserve"> منذ عام </w:t>
      </w:r>
      <w:r w:rsidRPr="00DA65B6">
        <w:t>2001</w:t>
      </w:r>
      <w:r w:rsidR="00FC2E52" w:rsidRPr="00FC2E52">
        <w:rPr>
          <w:szCs w:val="24"/>
          <w:rtl/>
          <w:lang w:bidi="ar-SA"/>
        </w:rPr>
        <w:t>، وي</w:t>
      </w:r>
      <w:r>
        <w:rPr>
          <w:rFonts w:hint="cs"/>
          <w:szCs w:val="24"/>
          <w:rtl/>
          <w:lang w:bidi="ar-SA"/>
        </w:rPr>
        <w:t>جري</w:t>
      </w:r>
      <w:r>
        <w:rPr>
          <w:szCs w:val="24"/>
          <w:rtl/>
          <w:lang w:bidi="ar-SA"/>
        </w:rPr>
        <w:t xml:space="preserve"> تنفيذه من خلال نظام الترخيص الإلكتروني</w:t>
      </w:r>
      <w:r w:rsidR="00FC2E52" w:rsidRPr="00FC2E52">
        <w:rPr>
          <w:szCs w:val="24"/>
          <w:rtl/>
          <w:lang w:bidi="ar-SA"/>
        </w:rPr>
        <w:t xml:space="preserve"> </w:t>
      </w:r>
      <w:r w:rsidR="00D03B89">
        <w:rPr>
          <w:rFonts w:hint="cs"/>
          <w:szCs w:val="24"/>
          <w:rtl/>
          <w:lang w:bidi="ar-SA"/>
        </w:rPr>
        <w:t>’’</w:t>
      </w:r>
      <w:r w:rsidR="00D03B89">
        <w:rPr>
          <w:szCs w:val="24"/>
          <w:rtl/>
          <w:lang w:bidi="ar-SA"/>
        </w:rPr>
        <w:t>بيان</w:t>
      </w:r>
      <w:r w:rsidR="00D03B89">
        <w:rPr>
          <w:rFonts w:hint="cs"/>
          <w:szCs w:val="24"/>
          <w:rtl/>
          <w:lang w:bidi="ar-SA"/>
        </w:rPr>
        <w:t>‘‘</w:t>
      </w:r>
      <w:r w:rsidR="00FC2E52" w:rsidRPr="00FC2E52">
        <w:rPr>
          <w:szCs w:val="24"/>
          <w:rtl/>
          <w:lang w:bidi="ar-SA"/>
        </w:rPr>
        <w:t xml:space="preserve"> منذ عام </w:t>
      </w:r>
      <w:r w:rsidRPr="00DA65B6">
        <w:t>2016</w:t>
      </w:r>
      <w:r w:rsidR="00FC2E52" w:rsidRPr="00FC2E52">
        <w:rPr>
          <w:szCs w:val="24"/>
          <w:rtl/>
          <w:lang w:bidi="ar-SA"/>
        </w:rPr>
        <w:t xml:space="preserve">. </w:t>
      </w:r>
      <w:r>
        <w:rPr>
          <w:rFonts w:hint="cs"/>
          <w:szCs w:val="24"/>
          <w:rtl/>
          <w:lang w:bidi="ar-SA"/>
        </w:rPr>
        <w:t>وبموجب</w:t>
      </w:r>
      <w:r>
        <w:rPr>
          <w:szCs w:val="24"/>
          <w:rtl/>
          <w:lang w:bidi="ar-SA"/>
        </w:rPr>
        <w:t xml:space="preserve"> اللوائح</w:t>
      </w:r>
      <w:r w:rsidR="00FC2E52" w:rsidRPr="00FC2E52">
        <w:rPr>
          <w:szCs w:val="24"/>
          <w:rtl/>
          <w:lang w:bidi="ar-SA"/>
        </w:rPr>
        <w:t xml:space="preserve">، </w:t>
      </w:r>
      <w:r>
        <w:rPr>
          <w:rFonts w:hint="cs"/>
          <w:szCs w:val="24"/>
          <w:rtl/>
          <w:lang w:bidi="ar-SA"/>
        </w:rPr>
        <w:t xml:space="preserve">لم تعد تصدر </w:t>
      </w:r>
      <w:r w:rsidR="00FC2E52" w:rsidRPr="00FC2E52">
        <w:rPr>
          <w:szCs w:val="24"/>
          <w:rtl/>
          <w:lang w:bidi="ar-SA"/>
        </w:rPr>
        <w:t>ت</w:t>
      </w:r>
      <w:r>
        <w:rPr>
          <w:rFonts w:hint="cs"/>
          <w:szCs w:val="24"/>
          <w:rtl/>
          <w:lang w:bidi="ar-SA"/>
        </w:rPr>
        <w:t>راخيص</w:t>
      </w:r>
      <w:r w:rsidR="00FC2E52" w:rsidRPr="00FC2E52">
        <w:rPr>
          <w:szCs w:val="24"/>
          <w:rtl/>
          <w:lang w:bidi="ar-SA"/>
        </w:rPr>
        <w:t xml:space="preserve"> استيراد </w:t>
      </w:r>
      <w:r w:rsidR="003C5F55">
        <w:rPr>
          <w:szCs w:val="24"/>
          <w:rtl/>
          <w:lang w:bidi="ar-SA"/>
        </w:rPr>
        <w:t>الهيدروكلوروفلوروكربون-</w:t>
      </w:r>
      <w:r w:rsidR="001A554A" w:rsidRPr="00DA65B6">
        <w:rPr>
          <w:rFonts w:eastAsia="SimSun"/>
          <w:color w:val="000000"/>
        </w:rPr>
        <w:t>142</w:t>
      </w:r>
      <w:r w:rsidR="003C5F55">
        <w:rPr>
          <w:szCs w:val="24"/>
          <w:rtl/>
          <w:lang w:bidi="ar-SA"/>
        </w:rPr>
        <w:t>ب</w:t>
      </w:r>
      <w:r w:rsidR="00FC2E52" w:rsidRPr="00FC2E52">
        <w:rPr>
          <w:szCs w:val="24"/>
          <w:rtl/>
          <w:lang w:bidi="ar-SA"/>
        </w:rPr>
        <w:t>، و</w:t>
      </w:r>
      <w:r>
        <w:rPr>
          <w:szCs w:val="24"/>
          <w:rtl/>
          <w:lang w:bidi="ar-SA"/>
        </w:rPr>
        <w:t>الهيدروكلوروفلوروكربون</w:t>
      </w:r>
      <w:r>
        <w:rPr>
          <w:rFonts w:hint="cs"/>
          <w:szCs w:val="24"/>
          <w:rtl/>
          <w:lang w:bidi="ar-SA"/>
        </w:rPr>
        <w:t>-</w:t>
      </w:r>
      <w:r w:rsidR="001A554A" w:rsidRPr="00DA65B6">
        <w:rPr>
          <w:rFonts w:eastAsia="SimSun"/>
          <w:color w:val="000000"/>
        </w:rPr>
        <w:t>141</w:t>
      </w:r>
      <w:r w:rsidR="00FC2E52" w:rsidRPr="00FC2E52">
        <w:rPr>
          <w:szCs w:val="24"/>
          <w:rtl/>
          <w:lang w:bidi="ar-SA"/>
        </w:rPr>
        <w:t xml:space="preserve"> ب </w:t>
      </w:r>
      <w:r>
        <w:rPr>
          <w:szCs w:val="24"/>
          <w:rtl/>
          <w:lang w:bidi="ar-SA"/>
        </w:rPr>
        <w:t>السائب</w:t>
      </w:r>
      <w:r w:rsidR="00FC2E52" w:rsidRPr="00FC2E52">
        <w:rPr>
          <w:szCs w:val="24"/>
          <w:rtl/>
          <w:lang w:bidi="ar-SA"/>
        </w:rPr>
        <w:t xml:space="preserve"> والم</w:t>
      </w:r>
      <w:r>
        <w:rPr>
          <w:rFonts w:hint="cs"/>
          <w:szCs w:val="24"/>
          <w:rtl/>
          <w:lang w:bidi="ar-SA"/>
        </w:rPr>
        <w:t>تضمن</w:t>
      </w:r>
      <w:r w:rsidR="00FC2E52" w:rsidRPr="00FC2E52">
        <w:rPr>
          <w:szCs w:val="24"/>
          <w:rtl/>
          <w:lang w:bidi="ar-SA"/>
        </w:rPr>
        <w:t xml:space="preserve"> في البوليولات </w:t>
      </w:r>
      <w:r w:rsidR="003C5F55">
        <w:rPr>
          <w:szCs w:val="24"/>
          <w:rtl/>
          <w:lang w:bidi="ar-SA"/>
        </w:rPr>
        <w:t>سابقة الخلط</w:t>
      </w:r>
      <w:r w:rsidR="00FC2E52" w:rsidRPr="00FC2E52">
        <w:rPr>
          <w:szCs w:val="24"/>
          <w:rtl/>
          <w:lang w:bidi="ar-SA"/>
        </w:rPr>
        <w:t xml:space="preserve"> منذ </w:t>
      </w:r>
      <w:r w:rsidRPr="00DA65B6">
        <w:rPr>
          <w:rFonts w:eastAsia="SimSun"/>
          <w:color w:val="000000"/>
        </w:rPr>
        <w:t>1</w:t>
      </w:r>
      <w:r w:rsidR="00FC2E52" w:rsidRPr="00FC2E52">
        <w:rPr>
          <w:szCs w:val="24"/>
          <w:rtl/>
          <w:lang w:bidi="ar-SA"/>
        </w:rPr>
        <w:t xml:space="preserve"> </w:t>
      </w:r>
      <w:r w:rsidR="00BB6F77">
        <w:rPr>
          <w:szCs w:val="24"/>
          <w:rtl/>
          <w:lang w:bidi="ar-SA"/>
        </w:rPr>
        <w:t>يناير/كانون الثاني</w:t>
      </w:r>
      <w:r w:rsidR="00FC2E52" w:rsidRPr="00FC2E52">
        <w:rPr>
          <w:szCs w:val="24"/>
          <w:rtl/>
          <w:lang w:bidi="ar-SA"/>
        </w:rPr>
        <w:t xml:space="preserve"> </w:t>
      </w:r>
      <w:r w:rsidRPr="00DA65B6">
        <w:rPr>
          <w:rFonts w:eastAsia="SimSun"/>
          <w:color w:val="000000"/>
        </w:rPr>
        <w:t>2015</w:t>
      </w:r>
      <w:r w:rsidR="00FC2E52" w:rsidRPr="00FC2E52">
        <w:rPr>
          <w:szCs w:val="24"/>
          <w:rtl/>
          <w:lang w:bidi="ar-SA"/>
        </w:rPr>
        <w:t xml:space="preserve"> و </w:t>
      </w:r>
      <w:r w:rsidRPr="00DA65B6">
        <w:rPr>
          <w:rFonts w:eastAsia="SimSun"/>
          <w:color w:val="000000"/>
        </w:rPr>
        <w:t>1</w:t>
      </w:r>
      <w:r w:rsidR="00FC2E52" w:rsidRPr="00FC2E52">
        <w:rPr>
          <w:szCs w:val="24"/>
          <w:rtl/>
          <w:lang w:bidi="ar-SA"/>
        </w:rPr>
        <w:t xml:space="preserve"> </w:t>
      </w:r>
      <w:r w:rsidR="00BB6F77">
        <w:rPr>
          <w:szCs w:val="24"/>
          <w:rtl/>
          <w:lang w:bidi="ar-SA"/>
        </w:rPr>
        <w:t>يناير/كانون الثاني</w:t>
      </w:r>
      <w:r w:rsidR="00FC2E52" w:rsidRPr="00FC2E52">
        <w:rPr>
          <w:szCs w:val="24"/>
          <w:rtl/>
          <w:lang w:bidi="ar-SA"/>
        </w:rPr>
        <w:t xml:space="preserve"> </w:t>
      </w:r>
      <w:r w:rsidRPr="00DA65B6">
        <w:rPr>
          <w:rFonts w:eastAsia="SimSun"/>
          <w:color w:val="000000"/>
        </w:rPr>
        <w:t>2017</w:t>
      </w:r>
      <w:r>
        <w:rPr>
          <w:rFonts w:eastAsia="SimSun" w:hint="cs"/>
          <w:color w:val="000000"/>
          <w:rtl/>
        </w:rPr>
        <w:t>،</w:t>
      </w:r>
      <w:r w:rsidR="00FC2E52" w:rsidRPr="00FC2E52">
        <w:rPr>
          <w:szCs w:val="24"/>
          <w:rtl/>
          <w:lang w:bidi="ar-SA"/>
        </w:rPr>
        <w:t xml:space="preserve"> على التوالي. </w:t>
      </w:r>
      <w:r>
        <w:rPr>
          <w:rFonts w:hint="cs"/>
          <w:szCs w:val="24"/>
          <w:rtl/>
          <w:lang w:bidi="ar-SA"/>
        </w:rPr>
        <w:t>و</w:t>
      </w:r>
      <w:r w:rsidR="00FC2E52" w:rsidRPr="00FC2E52">
        <w:rPr>
          <w:szCs w:val="24"/>
          <w:rtl/>
          <w:lang w:bidi="ar-SA"/>
        </w:rPr>
        <w:t xml:space="preserve">في </w:t>
      </w:r>
      <w:r w:rsidRPr="00DA65B6">
        <w:rPr>
          <w:rFonts w:eastAsia="SimSun"/>
          <w:color w:val="000000"/>
        </w:rPr>
        <w:t>21</w:t>
      </w:r>
      <w:r w:rsidR="00FC2E52" w:rsidRPr="00FC2E52">
        <w:rPr>
          <w:szCs w:val="24"/>
          <w:rtl/>
          <w:lang w:bidi="ar-SA"/>
        </w:rPr>
        <w:t xml:space="preserve"> </w:t>
      </w:r>
      <w:r w:rsidR="00BB6F77">
        <w:rPr>
          <w:szCs w:val="24"/>
          <w:rtl/>
          <w:lang w:bidi="ar-SA"/>
        </w:rPr>
        <w:t>نوفمبر/تشرين الثاني</w:t>
      </w:r>
      <w:r w:rsidR="00FC2E52" w:rsidRPr="00FC2E52">
        <w:rPr>
          <w:szCs w:val="24"/>
          <w:rtl/>
          <w:lang w:bidi="ar-SA"/>
        </w:rPr>
        <w:t xml:space="preserve"> </w:t>
      </w:r>
      <w:r w:rsidRPr="00DA65B6">
        <w:rPr>
          <w:rFonts w:eastAsia="SimSun"/>
          <w:color w:val="000000"/>
        </w:rPr>
        <w:t>2019</w:t>
      </w:r>
      <w:r>
        <w:rPr>
          <w:szCs w:val="24"/>
          <w:rtl/>
          <w:lang w:bidi="ar-SA"/>
        </w:rPr>
        <w:t>، أصدرت الحكومة مرسوم</w:t>
      </w:r>
      <w:r w:rsidR="00FC2E52" w:rsidRPr="00FC2E52">
        <w:rPr>
          <w:szCs w:val="24"/>
          <w:rtl/>
          <w:lang w:bidi="ar-SA"/>
        </w:rPr>
        <w:t>ا</w:t>
      </w:r>
      <w:r>
        <w:rPr>
          <w:rFonts w:hint="cs"/>
          <w:szCs w:val="24"/>
          <w:rtl/>
          <w:lang w:bidi="ar-SA"/>
        </w:rPr>
        <w:t>ً</w:t>
      </w:r>
      <w:r w:rsidR="00FC2E52" w:rsidRPr="00FC2E52">
        <w:rPr>
          <w:szCs w:val="24"/>
          <w:rtl/>
          <w:lang w:bidi="ar-SA"/>
        </w:rPr>
        <w:t xml:space="preserve"> </w:t>
      </w:r>
      <w:r>
        <w:rPr>
          <w:rFonts w:hint="cs"/>
          <w:szCs w:val="24"/>
          <w:rtl/>
          <w:lang w:bidi="ar-SA"/>
        </w:rPr>
        <w:t>ب</w:t>
      </w:r>
      <w:r w:rsidR="00FC2E52" w:rsidRPr="00FC2E52">
        <w:rPr>
          <w:szCs w:val="24"/>
          <w:rtl/>
          <w:lang w:bidi="ar-SA"/>
        </w:rPr>
        <w:t xml:space="preserve">حظر </w:t>
      </w:r>
      <w:r w:rsidR="00DA7D01">
        <w:rPr>
          <w:rFonts w:hint="cs"/>
          <w:szCs w:val="24"/>
          <w:rtl/>
          <w:lang w:bidi="ar-SA"/>
        </w:rPr>
        <w:t>إطلاق</w:t>
      </w:r>
      <w:r w:rsidR="00FC2E52" w:rsidRPr="00FC2E52">
        <w:rPr>
          <w:szCs w:val="24"/>
          <w:rtl/>
          <w:lang w:bidi="ar-SA"/>
        </w:rPr>
        <w:t xml:space="preserve"> غازات التبريد في الغلاف الجوي </w:t>
      </w:r>
      <w:r w:rsidR="00DA7D01">
        <w:rPr>
          <w:rFonts w:hint="cs"/>
          <w:szCs w:val="24"/>
          <w:rtl/>
          <w:lang w:bidi="ar-SA"/>
        </w:rPr>
        <w:t>خلال عمليات</w:t>
      </w:r>
      <w:r w:rsidR="00FC2E52" w:rsidRPr="00FC2E52">
        <w:rPr>
          <w:szCs w:val="24"/>
          <w:rtl/>
          <w:lang w:bidi="ar-SA"/>
        </w:rPr>
        <w:t xml:space="preserve"> خدمة وتركيب وتشغيل وإيقاف تشغيل معدات التبريد وتكييف الهو</w:t>
      </w:r>
      <w:r w:rsidR="00DA7D01">
        <w:rPr>
          <w:szCs w:val="24"/>
          <w:rtl/>
          <w:lang w:bidi="ar-SA"/>
        </w:rPr>
        <w:t>اء</w:t>
      </w:r>
      <w:r w:rsidR="00FC2E52" w:rsidRPr="00FC2E52">
        <w:rPr>
          <w:szCs w:val="24"/>
          <w:rtl/>
          <w:lang w:bidi="ar-SA"/>
        </w:rPr>
        <w:t xml:space="preserve">؛ </w:t>
      </w:r>
      <w:r w:rsidR="00DA7D01">
        <w:rPr>
          <w:rFonts w:hint="cs"/>
          <w:szCs w:val="24"/>
          <w:rtl/>
          <w:lang w:bidi="ar-SA"/>
        </w:rPr>
        <w:t>وفرض</w:t>
      </w:r>
      <w:r w:rsidR="00FC2E52" w:rsidRPr="00FC2E52">
        <w:rPr>
          <w:szCs w:val="24"/>
          <w:rtl/>
          <w:lang w:bidi="ar-SA"/>
        </w:rPr>
        <w:t xml:space="preserve"> الاست</w:t>
      </w:r>
      <w:r w:rsidR="00DA7D01">
        <w:rPr>
          <w:rFonts w:hint="cs"/>
          <w:szCs w:val="24"/>
          <w:rtl/>
          <w:lang w:bidi="ar-SA"/>
        </w:rPr>
        <w:t>رد</w:t>
      </w:r>
      <w:r w:rsidR="00DA7D01">
        <w:rPr>
          <w:szCs w:val="24"/>
          <w:rtl/>
          <w:lang w:bidi="ar-SA"/>
        </w:rPr>
        <w:t>اد الإلزامي</w:t>
      </w:r>
      <w:r w:rsidR="00FC2E52" w:rsidRPr="00FC2E52">
        <w:rPr>
          <w:szCs w:val="24"/>
          <w:rtl/>
          <w:lang w:bidi="ar-SA"/>
        </w:rPr>
        <w:t xml:space="preserve"> ل</w:t>
      </w:r>
      <w:r w:rsidR="00DA7D01">
        <w:rPr>
          <w:rFonts w:hint="cs"/>
          <w:szCs w:val="24"/>
          <w:rtl/>
          <w:lang w:bidi="ar-SA"/>
        </w:rPr>
        <w:t>غازات</w:t>
      </w:r>
      <w:r w:rsidR="00DA7D01">
        <w:rPr>
          <w:szCs w:val="24"/>
          <w:rtl/>
          <w:lang w:bidi="ar-SA"/>
        </w:rPr>
        <w:t xml:space="preserve"> التبريد وإعادة تدوير</w:t>
      </w:r>
      <w:r w:rsidR="00DA7D01">
        <w:rPr>
          <w:rFonts w:hint="cs"/>
          <w:szCs w:val="24"/>
          <w:rtl/>
          <w:lang w:bidi="ar-SA"/>
        </w:rPr>
        <w:t>ها</w:t>
      </w:r>
      <w:r w:rsidR="00FC2E52" w:rsidRPr="00FC2E52">
        <w:rPr>
          <w:szCs w:val="24"/>
          <w:rtl/>
          <w:lang w:bidi="ar-SA"/>
        </w:rPr>
        <w:t xml:space="preserve">؛ </w:t>
      </w:r>
      <w:r w:rsidR="00DA7D01">
        <w:rPr>
          <w:rFonts w:hint="cs"/>
          <w:szCs w:val="24"/>
          <w:rtl/>
          <w:lang w:bidi="ar-SA"/>
        </w:rPr>
        <w:t>والإلزام ب</w:t>
      </w:r>
      <w:r w:rsidR="00FC2E52" w:rsidRPr="00FC2E52">
        <w:rPr>
          <w:szCs w:val="24"/>
          <w:rtl/>
          <w:lang w:bidi="ar-SA"/>
        </w:rPr>
        <w:t xml:space="preserve">تقديم تقارير ربع سنوية عن </w:t>
      </w:r>
      <w:r w:rsidR="001206B5">
        <w:rPr>
          <w:szCs w:val="24"/>
          <w:rtl/>
          <w:lang w:bidi="ar-SA"/>
        </w:rPr>
        <w:t>غازات التبريد</w:t>
      </w:r>
      <w:r w:rsidR="00FC2E52" w:rsidRPr="00FC2E52">
        <w:rPr>
          <w:szCs w:val="24"/>
          <w:rtl/>
          <w:lang w:bidi="ar-SA"/>
        </w:rPr>
        <w:t xml:space="preserve"> المست</w:t>
      </w:r>
      <w:r w:rsidR="00DA7D01">
        <w:rPr>
          <w:rFonts w:hint="cs"/>
          <w:szCs w:val="24"/>
          <w:rtl/>
          <w:lang w:bidi="ar-SA"/>
        </w:rPr>
        <w:t>ر</w:t>
      </w:r>
      <w:r w:rsidR="00FC2E52" w:rsidRPr="00FC2E52">
        <w:rPr>
          <w:szCs w:val="24"/>
          <w:rtl/>
          <w:lang w:bidi="ar-SA"/>
        </w:rPr>
        <w:t>د</w:t>
      </w:r>
      <w:r w:rsidR="00DA7D01">
        <w:rPr>
          <w:rFonts w:hint="cs"/>
          <w:szCs w:val="24"/>
          <w:rtl/>
          <w:lang w:bidi="ar-SA"/>
        </w:rPr>
        <w:t>َّ</w:t>
      </w:r>
      <w:r w:rsidR="00FC2E52" w:rsidRPr="00FC2E52">
        <w:rPr>
          <w:szCs w:val="24"/>
          <w:rtl/>
          <w:lang w:bidi="ar-SA"/>
        </w:rPr>
        <w:t xml:space="preserve">ة والمعاد تدويرها والمعاد استخدامها ومخزون </w:t>
      </w:r>
      <w:r w:rsidR="001206B5">
        <w:rPr>
          <w:szCs w:val="24"/>
          <w:rtl/>
          <w:lang w:bidi="ar-SA"/>
        </w:rPr>
        <w:t>غازات التبريد</w:t>
      </w:r>
      <w:r w:rsidR="00DA7D01">
        <w:rPr>
          <w:szCs w:val="24"/>
          <w:rtl/>
          <w:lang w:bidi="ar-SA"/>
        </w:rPr>
        <w:t xml:space="preserve"> غير القابلة للاستخدام</w:t>
      </w:r>
      <w:r w:rsidR="00FC2E52" w:rsidRPr="00FC2E52">
        <w:rPr>
          <w:szCs w:val="24"/>
          <w:rtl/>
          <w:lang w:bidi="ar-SA"/>
        </w:rPr>
        <w:t xml:space="preserve">؛ </w:t>
      </w:r>
      <w:r w:rsidR="00DA7D01">
        <w:rPr>
          <w:rFonts w:hint="cs"/>
          <w:szCs w:val="24"/>
          <w:rtl/>
          <w:lang w:bidi="ar-SA"/>
        </w:rPr>
        <w:t>و</w:t>
      </w:r>
      <w:r w:rsidR="00FC2E52" w:rsidRPr="00FC2E52">
        <w:rPr>
          <w:szCs w:val="24"/>
          <w:rtl/>
          <w:lang w:bidi="ar-SA"/>
        </w:rPr>
        <w:t xml:space="preserve">الكشف الإلزامي عن التسرب </w:t>
      </w:r>
      <w:r w:rsidR="00DA7D01">
        <w:rPr>
          <w:rFonts w:hint="cs"/>
          <w:szCs w:val="24"/>
          <w:rtl/>
          <w:lang w:bidi="ar-SA"/>
        </w:rPr>
        <w:t xml:space="preserve">بالنسبة </w:t>
      </w:r>
      <w:r w:rsidR="00FC2E52" w:rsidRPr="00FC2E52">
        <w:rPr>
          <w:szCs w:val="24"/>
          <w:rtl/>
          <w:lang w:bidi="ar-SA"/>
        </w:rPr>
        <w:t xml:space="preserve">لجميع المواد الخاضعة للرقابة في </w:t>
      </w:r>
      <w:r w:rsidR="00DA7D01">
        <w:rPr>
          <w:szCs w:val="24"/>
          <w:rtl/>
          <w:lang w:bidi="ar-SA"/>
        </w:rPr>
        <w:t>ن</w:t>
      </w:r>
      <w:r w:rsidR="00DA7D01">
        <w:rPr>
          <w:rFonts w:hint="cs"/>
          <w:szCs w:val="24"/>
          <w:rtl/>
          <w:lang w:bidi="ar-SA"/>
        </w:rPr>
        <w:t>ُ</w:t>
      </w:r>
      <w:r w:rsidR="00DA7D01">
        <w:rPr>
          <w:szCs w:val="24"/>
          <w:rtl/>
          <w:lang w:bidi="ar-SA"/>
        </w:rPr>
        <w:t>ظم</w:t>
      </w:r>
      <w:r w:rsidR="00FC2E52" w:rsidRPr="00FC2E52">
        <w:rPr>
          <w:szCs w:val="24"/>
          <w:rtl/>
          <w:lang w:bidi="ar-SA"/>
        </w:rPr>
        <w:t xml:space="preserve"> التبريد وتكييف الهواء </w:t>
      </w:r>
      <w:r w:rsidR="00DA7D01">
        <w:rPr>
          <w:rFonts w:hint="cs"/>
          <w:szCs w:val="24"/>
          <w:rtl/>
          <w:lang w:bidi="ar-SA"/>
        </w:rPr>
        <w:t xml:space="preserve">التي تزيد </w:t>
      </w:r>
      <w:r w:rsidR="00FC2E52" w:rsidRPr="00FC2E52">
        <w:rPr>
          <w:szCs w:val="24"/>
          <w:rtl/>
          <w:lang w:bidi="ar-SA"/>
        </w:rPr>
        <w:t>شحن</w:t>
      </w:r>
      <w:r w:rsidR="00DA7D01">
        <w:rPr>
          <w:rFonts w:hint="cs"/>
          <w:szCs w:val="24"/>
          <w:rtl/>
          <w:lang w:bidi="ar-SA"/>
        </w:rPr>
        <w:t>تها</w:t>
      </w:r>
      <w:r w:rsidR="00FC2E52" w:rsidRPr="00FC2E52">
        <w:rPr>
          <w:szCs w:val="24"/>
          <w:rtl/>
          <w:lang w:bidi="ar-SA"/>
        </w:rPr>
        <w:t xml:space="preserve"> </w:t>
      </w:r>
      <w:r w:rsidR="00DA7D01">
        <w:rPr>
          <w:szCs w:val="24"/>
          <w:rtl/>
          <w:lang w:bidi="ar-SA"/>
        </w:rPr>
        <w:t xml:space="preserve">عن </w:t>
      </w:r>
      <w:r w:rsidR="009274AB" w:rsidRPr="00DA65B6">
        <w:rPr>
          <w:rFonts w:eastAsia="SimSun"/>
          <w:color w:val="000000"/>
        </w:rPr>
        <w:t>3</w:t>
      </w:r>
      <w:r w:rsidR="00DA7D01">
        <w:rPr>
          <w:szCs w:val="24"/>
          <w:rtl/>
          <w:lang w:bidi="ar-SA"/>
        </w:rPr>
        <w:t xml:space="preserve"> كجم</w:t>
      </w:r>
      <w:r w:rsidR="00FC2E52" w:rsidRPr="00FC2E52">
        <w:rPr>
          <w:szCs w:val="24"/>
          <w:rtl/>
          <w:lang w:bidi="ar-SA"/>
        </w:rPr>
        <w:t>؛ واشتراط ترخيص جميع الكيانات (</w:t>
      </w:r>
      <w:r w:rsidR="00DA7D01">
        <w:rPr>
          <w:rFonts w:hint="cs"/>
          <w:szCs w:val="24"/>
          <w:rtl/>
          <w:lang w:bidi="ar-SA"/>
        </w:rPr>
        <w:t>أي</w:t>
      </w:r>
      <w:r w:rsidR="00FC2E52" w:rsidRPr="00FC2E52">
        <w:rPr>
          <w:szCs w:val="24"/>
          <w:rtl/>
          <w:lang w:bidi="ar-SA"/>
        </w:rPr>
        <w:t xml:space="preserve"> المستوردين والموزعين وتجار التجزئة وورش الخدمة) التي تتعامل مع المواد المستنفدة للأوزون في قطاع التبريد وتكييف الهواء.</w:t>
      </w:r>
    </w:p>
    <w:p w14:paraId="2E069633" w14:textId="0FF368C5" w:rsidR="00FC2E52" w:rsidRPr="00FC2E52" w:rsidRDefault="00FC2E52" w:rsidP="003C0C1F">
      <w:pPr>
        <w:numPr>
          <w:ilvl w:val="0"/>
          <w:numId w:val="25"/>
        </w:numPr>
        <w:bidi/>
        <w:spacing w:before="240" w:line="360" w:lineRule="auto"/>
        <w:ind w:left="0" w:firstLine="0"/>
        <w:rPr>
          <w:szCs w:val="24"/>
          <w:lang w:bidi="ar-SA"/>
        </w:rPr>
      </w:pPr>
      <w:r w:rsidRPr="00FC2E52">
        <w:rPr>
          <w:szCs w:val="24"/>
          <w:rtl/>
          <w:lang w:bidi="ar-SA"/>
        </w:rPr>
        <w:t xml:space="preserve">لم </w:t>
      </w:r>
      <w:r w:rsidR="00716D6B">
        <w:rPr>
          <w:rFonts w:hint="cs"/>
          <w:szCs w:val="24"/>
          <w:rtl/>
          <w:lang w:bidi="ar-SA"/>
        </w:rPr>
        <w:t>يُ</w:t>
      </w:r>
      <w:r w:rsidR="00716D6B">
        <w:rPr>
          <w:szCs w:val="24"/>
          <w:rtl/>
          <w:lang w:bidi="ar-SA"/>
        </w:rPr>
        <w:t>نف</w:t>
      </w:r>
      <w:r w:rsidR="00716D6B">
        <w:rPr>
          <w:rFonts w:hint="cs"/>
          <w:szCs w:val="24"/>
          <w:rtl/>
          <w:lang w:bidi="ar-SA"/>
        </w:rPr>
        <w:t>َّ</w:t>
      </w:r>
      <w:r w:rsidRPr="00FC2E52">
        <w:rPr>
          <w:szCs w:val="24"/>
          <w:rtl/>
          <w:lang w:bidi="ar-SA"/>
        </w:rPr>
        <w:t>ذ</w:t>
      </w:r>
      <w:r w:rsidR="00716D6B">
        <w:rPr>
          <w:rFonts w:hint="cs"/>
          <w:szCs w:val="24"/>
          <w:rtl/>
          <w:lang w:bidi="ar-SA"/>
        </w:rPr>
        <w:t xml:space="preserve"> بعد</w:t>
      </w:r>
      <w:r w:rsidRPr="00FC2E52">
        <w:rPr>
          <w:szCs w:val="24"/>
          <w:rtl/>
          <w:lang w:bidi="ar-SA"/>
        </w:rPr>
        <w:t xml:space="preserve"> الحظر على استخدام واستيراد غازات التبريد في ال</w:t>
      </w:r>
      <w:r w:rsidR="003C0C1F">
        <w:rPr>
          <w:szCs w:val="24"/>
          <w:rtl/>
          <w:lang w:bidi="ar-SA"/>
        </w:rPr>
        <w:t xml:space="preserve">أسطوانات التي تستخدم لمرة واحدة، </w:t>
      </w:r>
      <w:r w:rsidRPr="00FC2E52">
        <w:rPr>
          <w:szCs w:val="24"/>
          <w:rtl/>
          <w:lang w:bidi="ar-SA"/>
        </w:rPr>
        <w:t xml:space="preserve">الذي كان من المتوقع إصداره بحلول </w:t>
      </w:r>
      <w:r w:rsidR="003C0C1F" w:rsidRPr="00DA65B6">
        <w:rPr>
          <w:rFonts w:eastAsia="SimSun"/>
          <w:color w:val="000000"/>
        </w:rPr>
        <w:t>1</w:t>
      </w:r>
      <w:r w:rsidRPr="00FC2E52">
        <w:rPr>
          <w:szCs w:val="24"/>
          <w:rtl/>
          <w:lang w:bidi="ar-SA"/>
        </w:rPr>
        <w:t xml:space="preserve"> </w:t>
      </w:r>
      <w:r w:rsidR="00BB6F77">
        <w:rPr>
          <w:szCs w:val="24"/>
          <w:rtl/>
          <w:lang w:bidi="ar-SA"/>
        </w:rPr>
        <w:t>يناير/كانون الثاني</w:t>
      </w:r>
      <w:r w:rsidRPr="00FC2E52">
        <w:rPr>
          <w:szCs w:val="24"/>
          <w:rtl/>
          <w:lang w:bidi="ar-SA"/>
        </w:rPr>
        <w:t xml:space="preserve"> </w:t>
      </w:r>
      <w:r w:rsidR="003C0C1F" w:rsidRPr="00DA65B6">
        <w:rPr>
          <w:rFonts w:eastAsia="SimSun"/>
          <w:color w:val="000000"/>
        </w:rPr>
        <w:t>2020</w:t>
      </w:r>
      <w:r w:rsidRPr="00FC2E52">
        <w:rPr>
          <w:szCs w:val="24"/>
          <w:rtl/>
          <w:lang w:bidi="ar-SA"/>
        </w:rPr>
        <w:t xml:space="preserve">، </w:t>
      </w:r>
      <w:r w:rsidR="003C0C1F">
        <w:rPr>
          <w:rFonts w:hint="cs"/>
          <w:szCs w:val="24"/>
          <w:rtl/>
          <w:lang w:bidi="ar-SA"/>
        </w:rPr>
        <w:t>وذلك لأن</w:t>
      </w:r>
      <w:r w:rsidRPr="00FC2E52">
        <w:rPr>
          <w:szCs w:val="24"/>
          <w:rtl/>
          <w:lang w:bidi="ar-SA"/>
        </w:rPr>
        <w:t xml:space="preserve"> المشاورات </w:t>
      </w:r>
      <w:r w:rsidR="003C0C1F" w:rsidRPr="00FC2E52">
        <w:rPr>
          <w:szCs w:val="24"/>
          <w:rtl/>
          <w:lang w:bidi="ar-SA"/>
        </w:rPr>
        <w:t xml:space="preserve">لا تزال </w:t>
      </w:r>
      <w:r w:rsidR="003C0C1F">
        <w:rPr>
          <w:rFonts w:hint="cs"/>
          <w:szCs w:val="24"/>
          <w:rtl/>
          <w:lang w:bidi="ar-SA"/>
        </w:rPr>
        <w:t xml:space="preserve">جارية </w:t>
      </w:r>
      <w:r w:rsidR="003C0C1F">
        <w:rPr>
          <w:szCs w:val="24"/>
          <w:rtl/>
          <w:lang w:bidi="ar-SA"/>
        </w:rPr>
        <w:t>مع أصحاب المصلحة</w:t>
      </w:r>
      <w:r w:rsidRPr="00FC2E52">
        <w:rPr>
          <w:szCs w:val="24"/>
          <w:rtl/>
          <w:lang w:bidi="ar-SA"/>
        </w:rPr>
        <w:t xml:space="preserve">؛ </w:t>
      </w:r>
      <w:r w:rsidR="003C0C1F">
        <w:rPr>
          <w:rFonts w:hint="cs"/>
          <w:szCs w:val="24"/>
          <w:rtl/>
          <w:lang w:bidi="ar-SA"/>
        </w:rPr>
        <w:t>و</w:t>
      </w:r>
      <w:r w:rsidR="003C0C1F">
        <w:rPr>
          <w:szCs w:val="24"/>
          <w:rtl/>
          <w:lang w:bidi="ar-SA"/>
        </w:rPr>
        <w:t>من المتوقع أن ي</w:t>
      </w:r>
      <w:r w:rsidR="003C0C1F">
        <w:rPr>
          <w:rFonts w:hint="cs"/>
          <w:szCs w:val="24"/>
          <w:rtl/>
          <w:lang w:bidi="ar-SA"/>
        </w:rPr>
        <w:t>ُ</w:t>
      </w:r>
      <w:r w:rsidRPr="00FC2E52">
        <w:rPr>
          <w:szCs w:val="24"/>
          <w:rtl/>
          <w:lang w:bidi="ar-SA"/>
        </w:rPr>
        <w:t xml:space="preserve">نظر في هذا </w:t>
      </w:r>
      <w:r w:rsidR="003C0C1F">
        <w:rPr>
          <w:rFonts w:hint="cs"/>
          <w:szCs w:val="24"/>
          <w:rtl/>
          <w:lang w:bidi="ar-SA"/>
        </w:rPr>
        <w:t xml:space="preserve">الأمر </w:t>
      </w:r>
      <w:r w:rsidR="003C5F55">
        <w:rPr>
          <w:szCs w:val="24"/>
          <w:rtl/>
          <w:lang w:bidi="ar-SA"/>
        </w:rPr>
        <w:t>في إطار</w:t>
      </w:r>
      <w:r w:rsidRPr="00FC2E52">
        <w:rPr>
          <w:szCs w:val="24"/>
          <w:rtl/>
          <w:lang w:bidi="ar-SA"/>
        </w:rPr>
        <w:t xml:space="preserve"> المرحلة الثالثة.</w:t>
      </w:r>
    </w:p>
    <w:p w14:paraId="4DBCFC5E" w14:textId="48EC4F57" w:rsidR="00FC2E52" w:rsidRPr="00FC2E52" w:rsidRDefault="00FC2E52" w:rsidP="00056CE3">
      <w:pPr>
        <w:numPr>
          <w:ilvl w:val="0"/>
          <w:numId w:val="25"/>
        </w:numPr>
        <w:bidi/>
        <w:spacing w:before="240" w:line="360" w:lineRule="auto"/>
        <w:ind w:left="0" w:firstLine="0"/>
        <w:rPr>
          <w:szCs w:val="24"/>
          <w:lang w:bidi="ar-SA"/>
        </w:rPr>
      </w:pPr>
      <w:r w:rsidRPr="00FC2E52">
        <w:rPr>
          <w:szCs w:val="24"/>
          <w:rtl/>
          <w:lang w:bidi="ar-SA"/>
        </w:rPr>
        <w:t>يقوم البلد بتنفيذ الأنشطة الت</w:t>
      </w:r>
      <w:r w:rsidR="00056CE3">
        <w:rPr>
          <w:rFonts w:hint="cs"/>
          <w:szCs w:val="24"/>
          <w:rtl/>
          <w:lang w:bidi="ar-SA"/>
        </w:rPr>
        <w:t>ي تمكنه من</w:t>
      </w:r>
      <w:r w:rsidR="00056CE3">
        <w:rPr>
          <w:szCs w:val="24"/>
          <w:rtl/>
          <w:lang w:bidi="ar-SA"/>
        </w:rPr>
        <w:t xml:space="preserve"> </w:t>
      </w:r>
      <w:r w:rsidR="007E6EA5">
        <w:rPr>
          <w:szCs w:val="24"/>
          <w:rtl/>
          <w:lang w:bidi="ar-SA"/>
        </w:rPr>
        <w:t>إزالة</w:t>
      </w:r>
      <w:r w:rsidRPr="00FC2E52">
        <w:rPr>
          <w:szCs w:val="24"/>
          <w:rtl/>
          <w:lang w:bidi="ar-SA"/>
        </w:rPr>
        <w:t xml:space="preserve"> </w:t>
      </w:r>
      <w:r w:rsidR="00CB0437">
        <w:rPr>
          <w:szCs w:val="24"/>
          <w:rtl/>
          <w:lang w:bidi="ar-SA"/>
        </w:rPr>
        <w:t>المواد الهيدروفلوروكربونية</w:t>
      </w:r>
      <w:r w:rsidRPr="00FC2E52">
        <w:rPr>
          <w:szCs w:val="24"/>
          <w:rtl/>
          <w:lang w:bidi="ar-SA"/>
        </w:rPr>
        <w:t xml:space="preserve"> </w:t>
      </w:r>
      <w:r w:rsidR="00056CE3">
        <w:rPr>
          <w:rFonts w:hint="cs"/>
          <w:szCs w:val="24"/>
          <w:rtl/>
          <w:lang w:bidi="ar-SA"/>
        </w:rPr>
        <w:t>و</w:t>
      </w:r>
      <w:r w:rsidRPr="00FC2E52">
        <w:rPr>
          <w:szCs w:val="24"/>
          <w:rtl/>
          <w:lang w:bidi="ar-SA"/>
        </w:rPr>
        <w:t xml:space="preserve">يُتوقع أن تؤدي إلى التصديق على تعديل كيغالي خلال عام </w:t>
      </w:r>
      <w:r w:rsidR="00056CE3" w:rsidRPr="001F3DE5">
        <w:rPr>
          <w:rFonts w:eastAsia="SimSun"/>
          <w:color w:val="000000"/>
        </w:rPr>
        <w:t>2021</w:t>
      </w:r>
      <w:r w:rsidRPr="00FC2E52">
        <w:rPr>
          <w:szCs w:val="24"/>
          <w:rtl/>
          <w:lang w:bidi="ar-SA"/>
        </w:rPr>
        <w:t>.</w:t>
      </w:r>
    </w:p>
    <w:p w14:paraId="662A73D1" w14:textId="05295936" w:rsidR="00FC2E52" w:rsidRPr="00FC2E52" w:rsidRDefault="00056CE3" w:rsidP="00E90A86">
      <w:pPr>
        <w:numPr>
          <w:ilvl w:val="0"/>
          <w:numId w:val="25"/>
        </w:numPr>
        <w:bidi/>
        <w:spacing w:before="240" w:line="360" w:lineRule="auto"/>
        <w:ind w:left="0" w:firstLine="0"/>
        <w:rPr>
          <w:szCs w:val="24"/>
          <w:lang w:bidi="ar-SA"/>
        </w:rPr>
      </w:pPr>
      <w:r>
        <w:rPr>
          <w:rFonts w:hint="cs"/>
          <w:szCs w:val="24"/>
          <w:rtl/>
          <w:lang w:bidi="ar-SA"/>
        </w:rPr>
        <w:t xml:space="preserve">وفي </w:t>
      </w:r>
      <w:r w:rsidR="00FC2E52" w:rsidRPr="00FC2E52">
        <w:rPr>
          <w:szCs w:val="24"/>
          <w:rtl/>
          <w:lang w:bidi="ar-SA"/>
        </w:rPr>
        <w:t>أ</w:t>
      </w:r>
      <w:r w:rsidR="00FC2E52" w:rsidRPr="00FC2E52">
        <w:rPr>
          <w:rFonts w:hint="cs"/>
          <w:szCs w:val="24"/>
          <w:rtl/>
          <w:lang w:bidi="ar-SA"/>
        </w:rPr>
        <w:t>ﺛﻧﺎ</w:t>
      </w:r>
      <w:r w:rsidR="00FC2E52" w:rsidRPr="00FC2E52">
        <w:rPr>
          <w:rFonts w:hint="eastAsia"/>
          <w:szCs w:val="24"/>
          <w:rtl/>
          <w:lang w:bidi="ar-SA"/>
        </w:rPr>
        <w:t>ء</w:t>
      </w:r>
      <w:r w:rsidR="00FC2E52" w:rsidRPr="00FC2E52">
        <w:rPr>
          <w:szCs w:val="24"/>
          <w:rtl/>
          <w:lang w:bidi="ar-SA"/>
        </w:rPr>
        <w:t xml:space="preserve"> </w:t>
      </w:r>
      <w:r w:rsidR="00FC2E52" w:rsidRPr="00FC2E52">
        <w:rPr>
          <w:rFonts w:hint="cs"/>
          <w:szCs w:val="24"/>
          <w:rtl/>
          <w:lang w:bidi="ar-SA"/>
        </w:rPr>
        <w:t>ﺗﻧﻔﯾ</w:t>
      </w:r>
      <w:r w:rsidR="00FC2E52" w:rsidRPr="00FC2E52">
        <w:rPr>
          <w:rFonts w:hint="eastAsia"/>
          <w:szCs w:val="24"/>
          <w:rtl/>
          <w:lang w:bidi="ar-SA"/>
        </w:rPr>
        <w:t>ذ</w:t>
      </w:r>
      <w:r w:rsidR="00FC2E52" w:rsidRPr="00FC2E52">
        <w:rPr>
          <w:szCs w:val="24"/>
          <w:rtl/>
          <w:lang w:bidi="ar-SA"/>
        </w:rPr>
        <w:t xml:space="preserve"> ا</w:t>
      </w:r>
      <w:r w:rsidR="00FC2E52" w:rsidRPr="00FC2E52">
        <w:rPr>
          <w:rFonts w:hint="cs"/>
          <w:szCs w:val="24"/>
          <w:rtl/>
          <w:lang w:bidi="ar-SA"/>
        </w:rPr>
        <w:t>ﻟﻣ</w:t>
      </w:r>
      <w:r w:rsidR="00FC2E52" w:rsidRPr="00FC2E52">
        <w:rPr>
          <w:rFonts w:hint="eastAsia"/>
          <w:szCs w:val="24"/>
          <w:rtl/>
          <w:lang w:bidi="ar-SA"/>
        </w:rPr>
        <w:t>ر</w:t>
      </w:r>
      <w:r w:rsidR="00FC2E52" w:rsidRPr="00FC2E52">
        <w:rPr>
          <w:rFonts w:hint="cs"/>
          <w:szCs w:val="24"/>
          <w:rtl/>
          <w:lang w:bidi="ar-SA"/>
        </w:rPr>
        <w:t>ﺣﻟﺔ</w:t>
      </w:r>
      <w:r w:rsidR="00FC2E52" w:rsidRPr="00FC2E52">
        <w:rPr>
          <w:szCs w:val="24"/>
          <w:rtl/>
          <w:lang w:bidi="ar-SA"/>
        </w:rPr>
        <w:t xml:space="preserve"> ا</w:t>
      </w:r>
      <w:r w:rsidR="00FC2E52" w:rsidRPr="00FC2E52">
        <w:rPr>
          <w:rFonts w:hint="cs"/>
          <w:szCs w:val="24"/>
          <w:rtl/>
          <w:lang w:bidi="ar-SA"/>
        </w:rPr>
        <w:t>ﻟﺛﺎﻧﯾﺔ</w:t>
      </w:r>
      <w:r w:rsidR="00FC2E52" w:rsidRPr="00FC2E52">
        <w:rPr>
          <w:szCs w:val="24"/>
          <w:rtl/>
          <w:lang w:bidi="ar-SA"/>
        </w:rPr>
        <w:t xml:space="preserve"> </w:t>
      </w:r>
      <w:r w:rsidR="00FC2E52" w:rsidRPr="00FC2E52">
        <w:rPr>
          <w:rFonts w:hint="cs"/>
          <w:szCs w:val="24"/>
          <w:rtl/>
          <w:lang w:bidi="ar-SA"/>
        </w:rPr>
        <w:t>ﻣ</w:t>
      </w:r>
      <w:r w:rsidR="00FC2E52" w:rsidRPr="00FC2E52">
        <w:rPr>
          <w:rFonts w:hint="eastAsia"/>
          <w:szCs w:val="24"/>
          <w:rtl/>
          <w:lang w:bidi="ar-SA"/>
        </w:rPr>
        <w:t>ن</w:t>
      </w:r>
      <w:r w:rsidR="00FC2E52" w:rsidRPr="00FC2E52">
        <w:rPr>
          <w:szCs w:val="24"/>
          <w:rtl/>
          <w:lang w:bidi="ar-SA"/>
        </w:rPr>
        <w:t xml:space="preserve"> </w:t>
      </w:r>
      <w:r w:rsidR="00FC2E52" w:rsidRPr="00FC2E52">
        <w:rPr>
          <w:rFonts w:hint="cs"/>
          <w:szCs w:val="24"/>
          <w:rtl/>
          <w:lang w:bidi="ar-SA"/>
        </w:rPr>
        <w:t>ﺧ</w:t>
      </w:r>
      <w:r w:rsidR="00FC2E52" w:rsidRPr="00FC2E52">
        <w:rPr>
          <w:rFonts w:hint="eastAsia"/>
          <w:szCs w:val="24"/>
          <w:rtl/>
          <w:lang w:bidi="ar-SA"/>
        </w:rPr>
        <w:t>ط</w:t>
      </w:r>
      <w:r w:rsidR="00FC2E52" w:rsidRPr="00FC2E52">
        <w:rPr>
          <w:rFonts w:hint="cs"/>
          <w:szCs w:val="24"/>
          <w:rtl/>
          <w:lang w:bidi="ar-SA"/>
        </w:rPr>
        <w:t>ﺔ</w:t>
      </w:r>
      <w:r w:rsidR="00FC2E52" w:rsidRPr="00FC2E52">
        <w:rPr>
          <w:szCs w:val="24"/>
          <w:rtl/>
          <w:lang w:bidi="ar-SA"/>
        </w:rPr>
        <w:t xml:space="preserve"> إدارة إزا</w:t>
      </w:r>
      <w:r w:rsidR="00FC2E52" w:rsidRPr="00FC2E52">
        <w:rPr>
          <w:rFonts w:hint="cs"/>
          <w:szCs w:val="24"/>
          <w:rtl/>
          <w:lang w:bidi="ar-SA"/>
        </w:rPr>
        <w:t>ﻟﺔ</w:t>
      </w:r>
      <w:r w:rsidR="00FC2E52" w:rsidRPr="00FC2E52">
        <w:rPr>
          <w:szCs w:val="24"/>
          <w:rtl/>
          <w:lang w:bidi="ar-SA"/>
        </w:rPr>
        <w:t xml:space="preserve"> ا</w:t>
      </w:r>
      <w:r w:rsidR="00FC2E52" w:rsidRPr="00FC2E52">
        <w:rPr>
          <w:rFonts w:hint="cs"/>
          <w:szCs w:val="24"/>
          <w:rtl/>
          <w:lang w:bidi="ar-SA"/>
        </w:rPr>
        <w:t>ﻟﻣ</w:t>
      </w:r>
      <w:r w:rsidR="00FC2E52" w:rsidRPr="00FC2E52">
        <w:rPr>
          <w:rFonts w:hint="eastAsia"/>
          <w:szCs w:val="24"/>
          <w:rtl/>
          <w:lang w:bidi="ar-SA"/>
        </w:rPr>
        <w:t>واد</w:t>
      </w:r>
      <w:r w:rsidR="00FC2E52" w:rsidRPr="00FC2E52">
        <w:rPr>
          <w:szCs w:val="24"/>
          <w:rtl/>
          <w:lang w:bidi="ar-SA"/>
        </w:rPr>
        <w:t xml:space="preserve"> ا</w:t>
      </w:r>
      <w:r w:rsidR="00FC2E52" w:rsidRPr="00FC2E52">
        <w:rPr>
          <w:rFonts w:hint="cs"/>
          <w:szCs w:val="24"/>
          <w:rtl/>
          <w:lang w:bidi="ar-SA"/>
        </w:rPr>
        <w:t>ﻟﮭﯾ</w:t>
      </w:r>
      <w:r w:rsidR="00FC2E52" w:rsidRPr="00FC2E52">
        <w:rPr>
          <w:rFonts w:hint="eastAsia"/>
          <w:szCs w:val="24"/>
          <w:rtl/>
          <w:lang w:bidi="ar-SA"/>
        </w:rPr>
        <w:t>درو</w:t>
      </w:r>
      <w:r w:rsidR="00FC2E52" w:rsidRPr="00FC2E52">
        <w:rPr>
          <w:rFonts w:hint="cs"/>
          <w:szCs w:val="24"/>
          <w:rtl/>
          <w:lang w:bidi="ar-SA"/>
        </w:rPr>
        <w:t>ﮐﻟ</w:t>
      </w:r>
      <w:r w:rsidR="00FC2E52" w:rsidRPr="00FC2E52">
        <w:rPr>
          <w:rFonts w:hint="eastAsia"/>
          <w:szCs w:val="24"/>
          <w:rtl/>
          <w:lang w:bidi="ar-SA"/>
        </w:rPr>
        <w:t>ورو</w:t>
      </w:r>
      <w:r w:rsidR="00FC2E52" w:rsidRPr="00FC2E52">
        <w:rPr>
          <w:rFonts w:hint="cs"/>
          <w:szCs w:val="24"/>
          <w:rtl/>
          <w:lang w:bidi="ar-SA"/>
        </w:rPr>
        <w:t>ﻓﻟ</w:t>
      </w:r>
      <w:r w:rsidR="00FC2E52" w:rsidRPr="00FC2E52">
        <w:rPr>
          <w:rFonts w:hint="eastAsia"/>
          <w:szCs w:val="24"/>
          <w:rtl/>
          <w:lang w:bidi="ar-SA"/>
        </w:rPr>
        <w:t>ورو</w:t>
      </w:r>
      <w:r w:rsidR="00FC2E52" w:rsidRPr="00FC2E52">
        <w:rPr>
          <w:rFonts w:hint="cs"/>
          <w:szCs w:val="24"/>
          <w:rtl/>
          <w:lang w:bidi="ar-SA"/>
        </w:rPr>
        <w:t>ﮐ</w:t>
      </w:r>
      <w:r w:rsidR="00FC2E52" w:rsidRPr="00FC2E52">
        <w:rPr>
          <w:rFonts w:hint="eastAsia"/>
          <w:szCs w:val="24"/>
          <w:rtl/>
          <w:lang w:bidi="ar-SA"/>
        </w:rPr>
        <w:t>ر</w:t>
      </w:r>
      <w:r w:rsidR="00FC2E52" w:rsidRPr="00FC2E52">
        <w:rPr>
          <w:rFonts w:hint="cs"/>
          <w:szCs w:val="24"/>
          <w:rtl/>
          <w:lang w:bidi="ar-SA"/>
        </w:rPr>
        <w:t>ﺑ</w:t>
      </w:r>
      <w:r w:rsidR="00FC2E52" w:rsidRPr="00FC2E52">
        <w:rPr>
          <w:rFonts w:hint="eastAsia"/>
          <w:szCs w:val="24"/>
          <w:rtl/>
          <w:lang w:bidi="ar-SA"/>
        </w:rPr>
        <w:t>و</w:t>
      </w:r>
      <w:r w:rsidR="00FC2E52" w:rsidRPr="00FC2E52">
        <w:rPr>
          <w:rFonts w:hint="cs"/>
          <w:szCs w:val="24"/>
          <w:rtl/>
          <w:lang w:bidi="ar-SA"/>
        </w:rPr>
        <w:t>ﻧﯾﺔ</w:t>
      </w:r>
      <w:r w:rsidR="00FC2E52" w:rsidRPr="00FC2E52">
        <w:rPr>
          <w:szCs w:val="24"/>
          <w:rtl/>
          <w:lang w:bidi="ar-SA"/>
        </w:rPr>
        <w:t xml:space="preserve">، </w:t>
      </w:r>
      <w:r w:rsidR="00FC2E52" w:rsidRPr="00FC2E52">
        <w:rPr>
          <w:rFonts w:hint="cs"/>
          <w:szCs w:val="24"/>
          <w:rtl/>
          <w:lang w:bidi="ar-SA"/>
        </w:rPr>
        <w:t>ﺗﻟﻘﯽ</w:t>
      </w:r>
      <w:r w:rsidR="00FC2E52" w:rsidRPr="00FC2E52">
        <w:rPr>
          <w:szCs w:val="24"/>
          <w:rtl/>
          <w:lang w:bidi="ar-SA"/>
        </w:rPr>
        <w:t xml:space="preserve"> </w:t>
      </w:r>
      <w:r w:rsidR="00E90A86">
        <w:t>40</w:t>
      </w:r>
      <w:r w:rsidR="00FC2E52" w:rsidRPr="00FC2E52">
        <w:rPr>
          <w:szCs w:val="24"/>
          <w:rtl/>
          <w:lang w:bidi="ar-SA"/>
        </w:rPr>
        <w:t xml:space="preserve"> </w:t>
      </w:r>
      <w:r w:rsidR="00FC2E52" w:rsidRPr="00FC2E52">
        <w:rPr>
          <w:rFonts w:hint="cs"/>
          <w:szCs w:val="24"/>
          <w:rtl/>
          <w:lang w:bidi="ar-SA"/>
        </w:rPr>
        <w:t>ﻣ</w:t>
      </w:r>
      <w:r w:rsidR="00FC2E52" w:rsidRPr="00FC2E52">
        <w:rPr>
          <w:rFonts w:hint="eastAsia"/>
          <w:szCs w:val="24"/>
          <w:rtl/>
          <w:lang w:bidi="ar-SA"/>
        </w:rPr>
        <w:t>ن</w:t>
      </w:r>
      <w:r w:rsidR="00FC2E52" w:rsidRPr="00FC2E52">
        <w:rPr>
          <w:szCs w:val="24"/>
          <w:rtl/>
          <w:lang w:bidi="ar-SA"/>
        </w:rPr>
        <w:t xml:space="preserve"> </w:t>
      </w:r>
      <w:r w:rsidR="00FC2E52" w:rsidRPr="00FC2E52">
        <w:rPr>
          <w:rFonts w:hint="cs"/>
          <w:szCs w:val="24"/>
          <w:rtl/>
          <w:lang w:bidi="ar-SA"/>
        </w:rPr>
        <w:t>ﻣ</w:t>
      </w:r>
      <w:r w:rsidR="00FC2E52" w:rsidRPr="00FC2E52">
        <w:rPr>
          <w:rFonts w:hint="eastAsia"/>
          <w:szCs w:val="24"/>
          <w:rtl/>
          <w:lang w:bidi="ar-SA"/>
        </w:rPr>
        <w:t>وظ</w:t>
      </w:r>
      <w:r w:rsidR="00FC2E52" w:rsidRPr="00FC2E52">
        <w:rPr>
          <w:rFonts w:hint="cs"/>
          <w:szCs w:val="24"/>
          <w:rtl/>
          <w:lang w:bidi="ar-SA"/>
        </w:rPr>
        <w:t>ﻔﻲ</w:t>
      </w:r>
      <w:r w:rsidR="00FC2E52" w:rsidRPr="00FC2E52">
        <w:rPr>
          <w:szCs w:val="24"/>
          <w:rtl/>
          <w:lang w:bidi="ar-SA"/>
        </w:rPr>
        <w:t xml:space="preserve"> ا</w:t>
      </w:r>
      <w:r w:rsidR="00FC2E52" w:rsidRPr="00FC2E52">
        <w:rPr>
          <w:rFonts w:hint="cs"/>
          <w:szCs w:val="24"/>
          <w:rtl/>
          <w:lang w:bidi="ar-SA"/>
        </w:rPr>
        <w:t>ﻟﺟﻣﺎ</w:t>
      </w:r>
      <w:r w:rsidR="00FC2E52" w:rsidRPr="00FC2E52">
        <w:rPr>
          <w:rFonts w:hint="eastAsia"/>
          <w:szCs w:val="24"/>
          <w:rtl/>
          <w:lang w:bidi="ar-SA"/>
        </w:rPr>
        <w:t>رك</w:t>
      </w:r>
      <w:r w:rsidR="00FC2E52" w:rsidRPr="00FC2E52">
        <w:rPr>
          <w:szCs w:val="24"/>
          <w:rtl/>
          <w:lang w:bidi="ar-SA"/>
        </w:rPr>
        <w:t xml:space="preserve"> </w:t>
      </w:r>
      <w:r w:rsidR="008830B4">
        <w:rPr>
          <w:rFonts w:hint="cs"/>
          <w:szCs w:val="24"/>
          <w:rtl/>
          <w:lang w:bidi="ar-SA"/>
        </w:rPr>
        <w:t>وإنفاذ القانون</w:t>
      </w:r>
      <w:r w:rsidR="00FC2E52" w:rsidRPr="00FC2E52">
        <w:rPr>
          <w:szCs w:val="24"/>
          <w:rtl/>
          <w:lang w:bidi="ar-SA"/>
        </w:rPr>
        <w:t xml:space="preserve"> </w:t>
      </w:r>
      <w:r w:rsidR="008830B4">
        <w:rPr>
          <w:rFonts w:hint="cs"/>
          <w:szCs w:val="24"/>
          <w:rtl/>
          <w:lang w:bidi="ar-SA"/>
        </w:rPr>
        <w:t>التد</w:t>
      </w:r>
      <w:r w:rsidR="00FC2E52" w:rsidRPr="00FC2E52">
        <w:rPr>
          <w:rFonts w:hint="eastAsia"/>
          <w:szCs w:val="24"/>
          <w:rtl/>
          <w:lang w:bidi="ar-SA"/>
        </w:rPr>
        <w:t>ر</w:t>
      </w:r>
      <w:r w:rsidR="00F00D88">
        <w:rPr>
          <w:rFonts w:hint="cs"/>
          <w:szCs w:val="24"/>
          <w:rtl/>
          <w:lang w:bidi="ar-SA"/>
        </w:rPr>
        <w:t>ﯾب</w:t>
      </w:r>
      <w:r w:rsidR="008830B4">
        <w:rPr>
          <w:rFonts w:hint="cs"/>
          <w:szCs w:val="24"/>
          <w:rtl/>
          <w:lang w:bidi="ar-SA"/>
        </w:rPr>
        <w:t xml:space="preserve"> على</w:t>
      </w:r>
      <w:r w:rsidR="00FC2E52" w:rsidRPr="00FC2E52">
        <w:rPr>
          <w:szCs w:val="24"/>
          <w:rtl/>
          <w:lang w:bidi="ar-SA"/>
        </w:rPr>
        <w:t xml:space="preserve"> </w:t>
      </w:r>
      <w:r w:rsidR="00FC2E52" w:rsidRPr="00FC2E52">
        <w:rPr>
          <w:rFonts w:hint="cs"/>
          <w:szCs w:val="24"/>
          <w:rtl/>
          <w:lang w:bidi="ar-SA"/>
        </w:rPr>
        <w:t>ﺗ</w:t>
      </w:r>
      <w:r w:rsidR="008830B4">
        <w:rPr>
          <w:rFonts w:hint="cs"/>
          <w:szCs w:val="24"/>
          <w:rtl/>
          <w:lang w:bidi="ar-SA"/>
        </w:rPr>
        <w:t>مييز</w:t>
      </w:r>
      <w:r w:rsidR="00FC2E52" w:rsidRPr="00FC2E52">
        <w:rPr>
          <w:szCs w:val="24"/>
          <w:rtl/>
          <w:lang w:bidi="ar-SA"/>
        </w:rPr>
        <w:t xml:space="preserve"> </w:t>
      </w:r>
      <w:r w:rsidR="008830B4">
        <w:rPr>
          <w:rFonts w:hint="cs"/>
          <w:szCs w:val="24"/>
          <w:rtl/>
          <w:lang w:bidi="ar-SA"/>
        </w:rPr>
        <w:t>ال</w:t>
      </w:r>
      <w:r w:rsidR="00FC2E52" w:rsidRPr="00FC2E52">
        <w:rPr>
          <w:szCs w:val="24"/>
          <w:rtl/>
          <w:lang w:bidi="ar-SA"/>
        </w:rPr>
        <w:t>أ</w:t>
      </w:r>
      <w:r w:rsidR="00FC2E52" w:rsidRPr="00FC2E52">
        <w:rPr>
          <w:rFonts w:hint="cs"/>
          <w:szCs w:val="24"/>
          <w:rtl/>
          <w:lang w:bidi="ar-SA"/>
        </w:rPr>
        <w:t>ﻧ</w:t>
      </w:r>
      <w:r w:rsidR="00FC2E52" w:rsidRPr="00FC2E52">
        <w:rPr>
          <w:rFonts w:hint="eastAsia"/>
          <w:szCs w:val="24"/>
          <w:rtl/>
          <w:lang w:bidi="ar-SA"/>
        </w:rPr>
        <w:t>واع</w:t>
      </w:r>
      <w:r w:rsidR="00FC2E52" w:rsidRPr="00FC2E52">
        <w:rPr>
          <w:szCs w:val="24"/>
          <w:rtl/>
          <w:lang w:bidi="ar-SA"/>
        </w:rPr>
        <w:t xml:space="preserve"> </w:t>
      </w:r>
      <w:r w:rsidR="008830B4">
        <w:rPr>
          <w:rFonts w:hint="cs"/>
          <w:szCs w:val="24"/>
          <w:rtl/>
          <w:lang w:bidi="ar-SA"/>
        </w:rPr>
        <w:t>المختلفة</w:t>
      </w:r>
      <w:r w:rsidR="00FC2E52" w:rsidRPr="00FC2E52">
        <w:rPr>
          <w:szCs w:val="24"/>
          <w:rtl/>
          <w:lang w:bidi="ar-SA"/>
        </w:rPr>
        <w:t xml:space="preserve"> </w:t>
      </w:r>
      <w:r w:rsidR="00FC2E52" w:rsidRPr="00FC2E52">
        <w:rPr>
          <w:rFonts w:hint="cs"/>
          <w:szCs w:val="24"/>
          <w:rtl/>
          <w:lang w:bidi="ar-SA"/>
        </w:rPr>
        <w:t>ﻣ</w:t>
      </w:r>
      <w:r w:rsidR="00FC2E52" w:rsidRPr="00FC2E52">
        <w:rPr>
          <w:rFonts w:hint="eastAsia"/>
          <w:szCs w:val="24"/>
          <w:rtl/>
          <w:lang w:bidi="ar-SA"/>
        </w:rPr>
        <w:t>ن</w:t>
      </w:r>
      <w:r w:rsidR="00FC2E52" w:rsidRPr="00FC2E52">
        <w:rPr>
          <w:szCs w:val="24"/>
          <w:rtl/>
          <w:lang w:bidi="ar-SA"/>
        </w:rPr>
        <w:t xml:space="preserve"> </w:t>
      </w:r>
      <w:r w:rsidR="00FC2E52" w:rsidRPr="00FC2E52">
        <w:rPr>
          <w:rFonts w:hint="cs"/>
          <w:szCs w:val="24"/>
          <w:rtl/>
          <w:lang w:bidi="ar-SA"/>
        </w:rPr>
        <w:t>ﻏﺎ</w:t>
      </w:r>
      <w:r w:rsidR="00FC2E52" w:rsidRPr="00FC2E52">
        <w:rPr>
          <w:rFonts w:hint="eastAsia"/>
          <w:szCs w:val="24"/>
          <w:rtl/>
          <w:lang w:bidi="ar-SA"/>
        </w:rPr>
        <w:t>زات</w:t>
      </w:r>
      <w:r w:rsidR="00FC2E52" w:rsidRPr="00FC2E52">
        <w:rPr>
          <w:szCs w:val="24"/>
          <w:rtl/>
          <w:lang w:bidi="ar-SA"/>
        </w:rPr>
        <w:t xml:space="preserve"> ا</w:t>
      </w:r>
      <w:r w:rsidR="00FC2E52" w:rsidRPr="00FC2E52">
        <w:rPr>
          <w:rFonts w:hint="cs"/>
          <w:szCs w:val="24"/>
          <w:rtl/>
          <w:lang w:bidi="ar-SA"/>
        </w:rPr>
        <w:t>ﻟﺗﺑ</w:t>
      </w:r>
      <w:r w:rsidR="00FC2E52" w:rsidRPr="00FC2E52">
        <w:rPr>
          <w:rFonts w:hint="eastAsia"/>
          <w:szCs w:val="24"/>
          <w:rtl/>
          <w:lang w:bidi="ar-SA"/>
        </w:rPr>
        <w:t>ر</w:t>
      </w:r>
      <w:r w:rsidR="00FC2E52" w:rsidRPr="00FC2E52">
        <w:rPr>
          <w:rFonts w:hint="cs"/>
          <w:szCs w:val="24"/>
          <w:rtl/>
          <w:lang w:bidi="ar-SA"/>
        </w:rPr>
        <w:t>ﯾ</w:t>
      </w:r>
      <w:r w:rsidR="00FC2E52" w:rsidRPr="00FC2E52">
        <w:rPr>
          <w:rFonts w:hint="eastAsia"/>
          <w:szCs w:val="24"/>
          <w:rtl/>
          <w:lang w:bidi="ar-SA"/>
        </w:rPr>
        <w:t>د</w:t>
      </w:r>
      <w:r w:rsidR="00FC2E52" w:rsidRPr="00FC2E52">
        <w:rPr>
          <w:szCs w:val="24"/>
          <w:rtl/>
          <w:lang w:bidi="ar-SA"/>
        </w:rPr>
        <w:t xml:space="preserve"> و</w:t>
      </w:r>
      <w:r w:rsidR="00FC2E52" w:rsidRPr="00FC2E52">
        <w:rPr>
          <w:rFonts w:hint="cs"/>
          <w:szCs w:val="24"/>
          <w:rtl/>
          <w:lang w:bidi="ar-SA"/>
        </w:rPr>
        <w:t>ﺗﻧﻔﯾ</w:t>
      </w:r>
      <w:r w:rsidR="00FC2E52" w:rsidRPr="00FC2E52">
        <w:rPr>
          <w:rFonts w:hint="eastAsia"/>
          <w:szCs w:val="24"/>
          <w:rtl/>
          <w:lang w:bidi="ar-SA"/>
        </w:rPr>
        <w:t>ذ</w:t>
      </w:r>
      <w:r w:rsidR="00FC2E52" w:rsidRPr="00FC2E52">
        <w:rPr>
          <w:szCs w:val="24"/>
          <w:rtl/>
          <w:lang w:bidi="ar-SA"/>
        </w:rPr>
        <w:t xml:space="preserve"> </w:t>
      </w:r>
      <w:r w:rsidR="008830B4">
        <w:rPr>
          <w:rFonts w:hint="cs"/>
          <w:szCs w:val="24"/>
          <w:rtl/>
          <w:lang w:bidi="ar-SA"/>
        </w:rPr>
        <w:t>اللو</w:t>
      </w:r>
      <w:r w:rsidR="00FC2E52" w:rsidRPr="00FC2E52">
        <w:rPr>
          <w:rFonts w:hint="eastAsia"/>
          <w:szCs w:val="24"/>
          <w:rtl/>
          <w:lang w:bidi="ar-SA"/>
        </w:rPr>
        <w:t>ا</w:t>
      </w:r>
      <w:r w:rsidR="00FC2E52" w:rsidRPr="00FC2E52">
        <w:rPr>
          <w:rFonts w:hint="cs"/>
          <w:szCs w:val="24"/>
          <w:rtl/>
          <w:lang w:bidi="ar-SA"/>
        </w:rPr>
        <w:t>ﺋﺢ</w:t>
      </w:r>
      <w:r w:rsidR="00FC2E52" w:rsidRPr="00FC2E52">
        <w:rPr>
          <w:szCs w:val="24"/>
          <w:rtl/>
          <w:lang w:bidi="ar-SA"/>
        </w:rPr>
        <w:t xml:space="preserve"> </w:t>
      </w:r>
      <w:r w:rsidR="008830B4">
        <w:rPr>
          <w:rFonts w:hint="cs"/>
          <w:szCs w:val="24"/>
          <w:rtl/>
          <w:lang w:bidi="ar-SA"/>
        </w:rPr>
        <w:t>الخاصة ب</w:t>
      </w:r>
      <w:r w:rsidR="00FC2E52" w:rsidRPr="00FC2E52">
        <w:rPr>
          <w:szCs w:val="24"/>
          <w:rtl/>
          <w:lang w:bidi="ar-SA"/>
        </w:rPr>
        <w:t>ا</w:t>
      </w:r>
      <w:r w:rsidR="00FC2E52" w:rsidRPr="00FC2E52">
        <w:rPr>
          <w:rFonts w:hint="cs"/>
          <w:szCs w:val="24"/>
          <w:rtl/>
          <w:lang w:bidi="ar-SA"/>
        </w:rPr>
        <w:t>ﻟﻣ</w:t>
      </w:r>
      <w:r w:rsidR="00FC2E52" w:rsidRPr="00FC2E52">
        <w:rPr>
          <w:rFonts w:hint="eastAsia"/>
          <w:szCs w:val="24"/>
          <w:rtl/>
          <w:lang w:bidi="ar-SA"/>
        </w:rPr>
        <w:t>واد</w:t>
      </w:r>
      <w:r w:rsidR="00FC2E52" w:rsidRPr="00FC2E52">
        <w:rPr>
          <w:szCs w:val="24"/>
          <w:rtl/>
          <w:lang w:bidi="ar-SA"/>
        </w:rPr>
        <w:t xml:space="preserve"> ا</w:t>
      </w:r>
      <w:r w:rsidR="00FC2E52" w:rsidRPr="00FC2E52">
        <w:rPr>
          <w:rFonts w:hint="cs"/>
          <w:szCs w:val="24"/>
          <w:rtl/>
          <w:lang w:bidi="ar-SA"/>
        </w:rPr>
        <w:t>ﻟﻣﺳﺗﻧﻔ</w:t>
      </w:r>
      <w:r w:rsidR="00FC2E52" w:rsidRPr="00FC2E52">
        <w:rPr>
          <w:rFonts w:hint="eastAsia"/>
          <w:szCs w:val="24"/>
          <w:rtl/>
          <w:lang w:bidi="ar-SA"/>
        </w:rPr>
        <w:t>دة</w:t>
      </w:r>
      <w:r w:rsidR="00FC2E52" w:rsidRPr="00FC2E52">
        <w:rPr>
          <w:szCs w:val="24"/>
          <w:rtl/>
          <w:lang w:bidi="ar-SA"/>
        </w:rPr>
        <w:t xml:space="preserve"> </w:t>
      </w:r>
      <w:r w:rsidR="00FC2E52" w:rsidRPr="00FC2E52">
        <w:rPr>
          <w:rFonts w:hint="cs"/>
          <w:szCs w:val="24"/>
          <w:rtl/>
          <w:lang w:bidi="ar-SA"/>
        </w:rPr>
        <w:t>ﻟﻸ</w:t>
      </w:r>
      <w:r w:rsidR="00FC2E52" w:rsidRPr="00FC2E52">
        <w:rPr>
          <w:rFonts w:hint="eastAsia"/>
          <w:szCs w:val="24"/>
          <w:rtl/>
          <w:lang w:bidi="ar-SA"/>
        </w:rPr>
        <w:t>وزون</w:t>
      </w:r>
      <w:r w:rsidR="00FC2E52" w:rsidRPr="00FC2E52">
        <w:rPr>
          <w:szCs w:val="24"/>
          <w:rtl/>
          <w:lang w:bidi="ar-SA"/>
        </w:rPr>
        <w:t xml:space="preserve">. </w:t>
      </w:r>
      <w:r w:rsidR="008830B4">
        <w:rPr>
          <w:rFonts w:hint="cs"/>
          <w:szCs w:val="24"/>
          <w:rtl/>
          <w:lang w:bidi="ar-SA"/>
        </w:rPr>
        <w:t>و</w:t>
      </w:r>
      <w:r w:rsidR="00FC2E52" w:rsidRPr="00FC2E52">
        <w:rPr>
          <w:szCs w:val="24"/>
          <w:rtl/>
          <w:lang w:bidi="ar-SA"/>
        </w:rPr>
        <w:t xml:space="preserve">تلقى </w:t>
      </w:r>
      <w:r w:rsidR="008830B4">
        <w:rPr>
          <w:rFonts w:hint="cs"/>
          <w:szCs w:val="24"/>
          <w:rtl/>
          <w:lang w:bidi="ar-SA"/>
        </w:rPr>
        <w:t xml:space="preserve">بعض </w:t>
      </w:r>
      <w:r w:rsidR="00776BE6">
        <w:rPr>
          <w:rFonts w:hint="cs"/>
          <w:szCs w:val="24"/>
          <w:rtl/>
          <w:lang w:bidi="ar-SA"/>
        </w:rPr>
        <w:t>ال</w:t>
      </w:r>
      <w:r w:rsidR="00776BE6">
        <w:rPr>
          <w:szCs w:val="24"/>
          <w:rtl/>
          <w:lang w:bidi="ar-SA"/>
        </w:rPr>
        <w:t>مفتش</w:t>
      </w:r>
      <w:r w:rsidR="00776BE6">
        <w:rPr>
          <w:rFonts w:hint="cs"/>
          <w:szCs w:val="24"/>
          <w:rtl/>
          <w:lang w:bidi="ar-SA"/>
        </w:rPr>
        <w:t>ي</w:t>
      </w:r>
      <w:r w:rsidR="00FC2E52" w:rsidRPr="00FC2E52">
        <w:rPr>
          <w:szCs w:val="24"/>
          <w:rtl/>
          <w:lang w:bidi="ar-SA"/>
        </w:rPr>
        <w:t xml:space="preserve">ن من هيئة البيئة </w:t>
      </w:r>
      <w:r w:rsidR="00776BE6">
        <w:rPr>
          <w:rFonts w:hint="cs"/>
          <w:szCs w:val="24"/>
          <w:rtl/>
          <w:lang w:bidi="ar-SA"/>
        </w:rPr>
        <w:t>ال</w:t>
      </w:r>
      <w:r w:rsidR="00776BE6">
        <w:rPr>
          <w:szCs w:val="24"/>
          <w:rtl/>
          <w:lang w:bidi="ar-SA"/>
        </w:rPr>
        <w:t>تدريب</w:t>
      </w:r>
      <w:r w:rsidR="00FC2E52" w:rsidRPr="00FC2E52">
        <w:rPr>
          <w:szCs w:val="24"/>
          <w:rtl/>
          <w:lang w:bidi="ar-SA"/>
        </w:rPr>
        <w:t xml:space="preserve"> </w:t>
      </w:r>
      <w:r w:rsidR="00776BE6">
        <w:rPr>
          <w:rFonts w:hint="cs"/>
          <w:szCs w:val="24"/>
          <w:rtl/>
          <w:lang w:bidi="ar-SA"/>
        </w:rPr>
        <w:t xml:space="preserve">على تمييز </w:t>
      </w:r>
      <w:r w:rsidR="00FC2E52" w:rsidRPr="00FC2E52">
        <w:rPr>
          <w:szCs w:val="24"/>
          <w:rtl/>
          <w:lang w:bidi="ar-SA"/>
        </w:rPr>
        <w:t xml:space="preserve">لتحديد ومعالجة </w:t>
      </w:r>
      <w:r w:rsidR="00776BE6">
        <w:rPr>
          <w:rFonts w:hint="cs"/>
          <w:szCs w:val="24"/>
          <w:rtl/>
          <w:lang w:bidi="ar-SA"/>
        </w:rPr>
        <w:t>الأ</w:t>
      </w:r>
      <w:r w:rsidR="00FC2E52" w:rsidRPr="00FC2E52">
        <w:rPr>
          <w:szCs w:val="24"/>
          <w:rtl/>
          <w:lang w:bidi="ar-SA"/>
        </w:rPr>
        <w:t>نواع</w:t>
      </w:r>
      <w:r w:rsidR="00776BE6">
        <w:rPr>
          <w:rFonts w:hint="cs"/>
          <w:szCs w:val="24"/>
          <w:rtl/>
          <w:lang w:bidi="ar-SA"/>
        </w:rPr>
        <w:t xml:space="preserve"> المختلفة من</w:t>
      </w:r>
      <w:r w:rsidR="00FC2E52" w:rsidRPr="00FC2E52">
        <w:rPr>
          <w:szCs w:val="24"/>
          <w:rtl/>
          <w:lang w:bidi="ar-SA"/>
        </w:rPr>
        <w:t xml:space="preserve"> المواد المستنفدة للأوزون ونفاياتها.</w:t>
      </w:r>
    </w:p>
    <w:p w14:paraId="0AAC187F" w14:textId="77777777" w:rsidR="002E424C" w:rsidRDefault="00FC2E52" w:rsidP="002E424C">
      <w:pPr>
        <w:bidi/>
        <w:spacing w:before="240" w:line="360" w:lineRule="auto"/>
        <w:rPr>
          <w:i/>
          <w:iCs/>
          <w:sz w:val="26"/>
          <w:szCs w:val="26"/>
          <w:rtl/>
          <w:lang w:bidi="ar-SA"/>
        </w:rPr>
      </w:pPr>
      <w:r w:rsidRPr="002E424C">
        <w:rPr>
          <w:rFonts w:hint="eastAsia"/>
          <w:i/>
          <w:iCs/>
          <w:sz w:val="26"/>
          <w:szCs w:val="26"/>
          <w:rtl/>
          <w:lang w:bidi="ar-SA"/>
        </w:rPr>
        <w:t>قطاع</w:t>
      </w:r>
      <w:r w:rsidRPr="002E424C">
        <w:rPr>
          <w:i/>
          <w:iCs/>
          <w:sz w:val="26"/>
          <w:szCs w:val="26"/>
          <w:rtl/>
          <w:lang w:bidi="ar-SA"/>
        </w:rPr>
        <w:t xml:space="preserve"> خدمة التبريد</w:t>
      </w:r>
    </w:p>
    <w:p w14:paraId="2BE82971" w14:textId="72631CC6" w:rsidR="00FC2E52" w:rsidRPr="002E424C" w:rsidRDefault="00FC2E52" w:rsidP="003F3EF4">
      <w:pPr>
        <w:numPr>
          <w:ilvl w:val="0"/>
          <w:numId w:val="25"/>
        </w:numPr>
        <w:bidi/>
        <w:spacing w:before="240" w:line="360" w:lineRule="auto"/>
        <w:ind w:left="0" w:firstLine="0"/>
        <w:rPr>
          <w:i/>
          <w:iCs/>
          <w:sz w:val="26"/>
          <w:szCs w:val="26"/>
          <w:lang w:bidi="ar-SA"/>
        </w:rPr>
      </w:pPr>
      <w:r w:rsidRPr="00FC2E52">
        <w:rPr>
          <w:szCs w:val="24"/>
          <w:rtl/>
          <w:lang w:bidi="ar-SA"/>
        </w:rPr>
        <w:t>خلال الشريحتين الأول</w:t>
      </w:r>
      <w:r w:rsidR="008204FC">
        <w:rPr>
          <w:rFonts w:hint="cs"/>
          <w:szCs w:val="24"/>
          <w:rtl/>
          <w:lang w:bidi="ar-SA"/>
        </w:rPr>
        <w:t>ى والثانية</w:t>
      </w:r>
      <w:r w:rsidRPr="00FC2E52">
        <w:rPr>
          <w:szCs w:val="24"/>
          <w:rtl/>
          <w:lang w:bidi="ar-SA"/>
        </w:rPr>
        <w:t xml:space="preserve">، تم تدريب ما يقرب من </w:t>
      </w:r>
      <w:r w:rsidR="008204FC" w:rsidRPr="00DA65B6">
        <w:rPr>
          <w:rFonts w:eastAsia="SimSun"/>
        </w:rPr>
        <w:t>200</w:t>
      </w:r>
      <w:r w:rsidRPr="00FC2E52">
        <w:rPr>
          <w:szCs w:val="24"/>
          <w:rtl/>
          <w:lang w:bidi="ar-SA"/>
        </w:rPr>
        <w:t xml:space="preserve"> </w:t>
      </w:r>
      <w:r w:rsidR="001206B5">
        <w:rPr>
          <w:szCs w:val="24"/>
          <w:rtl/>
          <w:lang w:bidi="ar-SA"/>
        </w:rPr>
        <w:t>تقني</w:t>
      </w:r>
      <w:r w:rsidR="008204FC">
        <w:rPr>
          <w:szCs w:val="24"/>
          <w:rtl/>
          <w:lang w:bidi="ar-SA"/>
        </w:rPr>
        <w:t xml:space="preserve"> على ممارسات الخدمة الجيدة</w:t>
      </w:r>
      <w:r w:rsidRPr="00FC2E52">
        <w:rPr>
          <w:szCs w:val="24"/>
          <w:rtl/>
          <w:lang w:bidi="ar-SA"/>
        </w:rPr>
        <w:t>، بما في ذلك ال</w:t>
      </w:r>
      <w:r w:rsidR="008204FC">
        <w:rPr>
          <w:rFonts w:hint="cs"/>
          <w:szCs w:val="24"/>
          <w:rtl/>
          <w:lang w:bidi="ar-SA"/>
        </w:rPr>
        <w:t>معالجة</w:t>
      </w:r>
      <w:r w:rsidRPr="00FC2E52">
        <w:rPr>
          <w:szCs w:val="24"/>
          <w:rtl/>
          <w:lang w:bidi="ar-SA"/>
        </w:rPr>
        <w:t xml:space="preserve"> ال</w:t>
      </w:r>
      <w:r w:rsidR="008204FC">
        <w:rPr>
          <w:rFonts w:hint="cs"/>
          <w:szCs w:val="24"/>
          <w:rtl/>
          <w:lang w:bidi="ar-SA"/>
        </w:rPr>
        <w:t>م</w:t>
      </w:r>
      <w:r w:rsidRPr="00FC2E52">
        <w:rPr>
          <w:szCs w:val="24"/>
          <w:rtl/>
          <w:lang w:bidi="ar-SA"/>
        </w:rPr>
        <w:t>آم</w:t>
      </w:r>
      <w:r w:rsidR="008204FC">
        <w:rPr>
          <w:rFonts w:hint="cs"/>
          <w:szCs w:val="24"/>
          <w:rtl/>
          <w:lang w:bidi="ar-SA"/>
        </w:rPr>
        <w:t>و</w:t>
      </w:r>
      <w:r w:rsidRPr="00FC2E52">
        <w:rPr>
          <w:szCs w:val="24"/>
          <w:rtl/>
          <w:lang w:bidi="ar-SA"/>
        </w:rPr>
        <w:t>ن</w:t>
      </w:r>
      <w:r w:rsidR="008204FC">
        <w:rPr>
          <w:rFonts w:hint="cs"/>
          <w:szCs w:val="24"/>
          <w:rtl/>
          <w:lang w:bidi="ar-SA"/>
        </w:rPr>
        <w:t>ة</w:t>
      </w:r>
      <w:r w:rsidRPr="00FC2E52">
        <w:rPr>
          <w:szCs w:val="24"/>
          <w:rtl/>
          <w:lang w:bidi="ar-SA"/>
        </w:rPr>
        <w:t xml:space="preserve"> </w:t>
      </w:r>
      <w:r w:rsidR="008204FC">
        <w:rPr>
          <w:rFonts w:hint="cs"/>
          <w:szCs w:val="24"/>
          <w:rtl/>
          <w:lang w:bidi="ar-SA"/>
        </w:rPr>
        <w:t>ل</w:t>
      </w:r>
      <w:r w:rsidR="001206B5">
        <w:rPr>
          <w:szCs w:val="24"/>
          <w:rtl/>
          <w:lang w:bidi="ar-SA"/>
        </w:rPr>
        <w:t>غازات التبريد</w:t>
      </w:r>
      <w:r w:rsidRPr="00FC2E52">
        <w:rPr>
          <w:szCs w:val="24"/>
          <w:rtl/>
          <w:lang w:bidi="ar-SA"/>
        </w:rPr>
        <w:t xml:space="preserve"> القابلة للاشتعال</w:t>
      </w:r>
      <w:r w:rsidR="00405C5C">
        <w:rPr>
          <w:rFonts w:hint="cs"/>
          <w:szCs w:val="24"/>
          <w:rtl/>
          <w:lang w:bidi="ar-SA"/>
        </w:rPr>
        <w:t>؛</w:t>
      </w:r>
      <w:r w:rsidRPr="00FC2E52">
        <w:rPr>
          <w:szCs w:val="24"/>
          <w:rtl/>
          <w:lang w:bidi="ar-SA"/>
        </w:rPr>
        <w:t xml:space="preserve"> </w:t>
      </w:r>
      <w:r w:rsidR="00405C5C">
        <w:rPr>
          <w:rFonts w:hint="cs"/>
          <w:szCs w:val="24"/>
          <w:rtl/>
          <w:lang w:bidi="ar-SA"/>
        </w:rPr>
        <w:t>و</w:t>
      </w:r>
      <w:r w:rsidRPr="00FC2E52">
        <w:rPr>
          <w:szCs w:val="24"/>
          <w:rtl/>
          <w:lang w:bidi="ar-SA"/>
        </w:rPr>
        <w:t>تأخر التدريب ال</w:t>
      </w:r>
      <w:r w:rsidR="00405C5C">
        <w:rPr>
          <w:rFonts w:hint="cs"/>
          <w:szCs w:val="24"/>
          <w:rtl/>
          <w:lang w:bidi="ar-SA"/>
        </w:rPr>
        <w:t>جا</w:t>
      </w:r>
      <w:r w:rsidRPr="00FC2E52">
        <w:rPr>
          <w:szCs w:val="24"/>
          <w:rtl/>
          <w:lang w:bidi="ar-SA"/>
        </w:rPr>
        <w:t>ر</w:t>
      </w:r>
      <w:r w:rsidR="00405C5C">
        <w:rPr>
          <w:rFonts w:hint="cs"/>
          <w:szCs w:val="24"/>
          <w:rtl/>
          <w:lang w:bidi="ar-SA"/>
        </w:rPr>
        <w:t>ي</w:t>
      </w:r>
      <w:r w:rsidR="00405C5C">
        <w:rPr>
          <w:szCs w:val="24"/>
          <w:rtl/>
          <w:lang w:bidi="ar-SA"/>
        </w:rPr>
        <w:t xml:space="preserve"> ل</w:t>
      </w:r>
      <w:r w:rsidR="00405C5C">
        <w:rPr>
          <w:rFonts w:hint="cs"/>
          <w:szCs w:val="24"/>
          <w:rtl/>
          <w:lang w:bidi="ar-SA"/>
        </w:rPr>
        <w:t xml:space="preserve">عدد </w:t>
      </w:r>
      <w:r w:rsidR="00405C5C" w:rsidRPr="00FC2E52">
        <w:rPr>
          <w:szCs w:val="24"/>
          <w:rtl/>
          <w:lang w:bidi="ar-SA"/>
        </w:rPr>
        <w:t xml:space="preserve">إضافي </w:t>
      </w:r>
      <w:r w:rsidR="00405C5C">
        <w:rPr>
          <w:rFonts w:hint="cs"/>
          <w:szCs w:val="24"/>
          <w:rtl/>
          <w:lang w:bidi="ar-SA"/>
        </w:rPr>
        <w:t>قدره</w:t>
      </w:r>
      <w:r w:rsidRPr="00FC2E52">
        <w:rPr>
          <w:szCs w:val="24"/>
          <w:rtl/>
          <w:lang w:bidi="ar-SA"/>
        </w:rPr>
        <w:t xml:space="preserve"> </w:t>
      </w:r>
      <w:r w:rsidR="00405C5C" w:rsidRPr="00DA65B6">
        <w:rPr>
          <w:rFonts w:eastAsia="SimSun"/>
        </w:rPr>
        <w:t>1,000</w:t>
      </w:r>
      <w:r w:rsidRPr="00FC2E52">
        <w:rPr>
          <w:szCs w:val="24"/>
          <w:rtl/>
          <w:lang w:bidi="ar-SA"/>
        </w:rPr>
        <w:t xml:space="preserve"> </w:t>
      </w:r>
      <w:r w:rsidR="001206B5">
        <w:rPr>
          <w:szCs w:val="24"/>
          <w:rtl/>
          <w:lang w:bidi="ar-SA"/>
        </w:rPr>
        <w:t>تقني</w:t>
      </w:r>
      <w:r w:rsidRPr="00FC2E52">
        <w:rPr>
          <w:szCs w:val="24"/>
          <w:rtl/>
          <w:lang w:bidi="ar-SA"/>
        </w:rPr>
        <w:t xml:space="preserve"> بسبب </w:t>
      </w:r>
      <w:r w:rsidR="00405C5C">
        <w:rPr>
          <w:rFonts w:hint="cs"/>
          <w:szCs w:val="24"/>
          <w:rtl/>
          <w:lang w:bidi="ar-SA"/>
        </w:rPr>
        <w:t>الجائحة</w:t>
      </w:r>
      <w:r w:rsidRPr="00FC2E52">
        <w:rPr>
          <w:szCs w:val="24"/>
          <w:rtl/>
          <w:lang w:bidi="ar-SA"/>
        </w:rPr>
        <w:t xml:space="preserve"> وسي</w:t>
      </w:r>
      <w:r w:rsidR="00F27756">
        <w:rPr>
          <w:rFonts w:hint="cs"/>
          <w:szCs w:val="24"/>
          <w:rtl/>
          <w:lang w:bidi="ar-SA"/>
        </w:rPr>
        <w:t>ُس</w:t>
      </w:r>
      <w:r w:rsidRPr="00FC2E52">
        <w:rPr>
          <w:szCs w:val="24"/>
          <w:rtl/>
          <w:lang w:bidi="ar-SA"/>
        </w:rPr>
        <w:t xml:space="preserve">كتمل بحلول </w:t>
      </w:r>
      <w:r w:rsidR="001A3C3E">
        <w:rPr>
          <w:szCs w:val="24"/>
          <w:rtl/>
          <w:lang w:bidi="ar-SA"/>
        </w:rPr>
        <w:t>ديسمبر/كانون الأول</w:t>
      </w:r>
      <w:r w:rsidRPr="00FC2E52">
        <w:rPr>
          <w:szCs w:val="24"/>
          <w:rtl/>
          <w:lang w:bidi="ar-SA"/>
        </w:rPr>
        <w:t xml:space="preserve"> </w:t>
      </w:r>
      <w:r w:rsidR="00405C5C" w:rsidRPr="00DA65B6">
        <w:rPr>
          <w:rFonts w:eastAsia="SimSun"/>
        </w:rPr>
        <w:t>2021</w:t>
      </w:r>
      <w:r w:rsidRPr="00FC2E52">
        <w:rPr>
          <w:szCs w:val="24"/>
          <w:rtl/>
          <w:lang w:bidi="ar-SA"/>
        </w:rPr>
        <w:t xml:space="preserve">. </w:t>
      </w:r>
      <w:r w:rsidR="006B3DDF">
        <w:rPr>
          <w:rFonts w:hint="cs"/>
          <w:szCs w:val="24"/>
          <w:rtl/>
          <w:lang w:bidi="ar-SA"/>
        </w:rPr>
        <w:t>و</w:t>
      </w:r>
      <w:r w:rsidRPr="00FC2E52">
        <w:rPr>
          <w:szCs w:val="24"/>
          <w:rtl/>
          <w:lang w:bidi="ar-SA"/>
        </w:rPr>
        <w:t>تم تحديد مراكز إضافية للاست</w:t>
      </w:r>
      <w:r w:rsidR="006B3DDF">
        <w:rPr>
          <w:rFonts w:hint="cs"/>
          <w:szCs w:val="24"/>
          <w:rtl/>
          <w:lang w:bidi="ar-SA"/>
        </w:rPr>
        <w:t>رد</w:t>
      </w:r>
      <w:r w:rsidR="006B3DDF">
        <w:rPr>
          <w:szCs w:val="24"/>
          <w:rtl/>
          <w:lang w:bidi="ar-SA"/>
        </w:rPr>
        <w:t>اد</w:t>
      </w:r>
      <w:r w:rsidRPr="00FC2E52">
        <w:rPr>
          <w:szCs w:val="24"/>
          <w:rtl/>
          <w:lang w:bidi="ar-SA"/>
        </w:rPr>
        <w:t xml:space="preserve"> وإعاد</w:t>
      </w:r>
      <w:r w:rsidRPr="00FC2E52">
        <w:rPr>
          <w:rFonts w:hint="eastAsia"/>
          <w:szCs w:val="24"/>
          <w:rtl/>
          <w:lang w:bidi="ar-SA"/>
        </w:rPr>
        <w:t>ة</w:t>
      </w:r>
      <w:r w:rsidR="006B3DDF">
        <w:rPr>
          <w:szCs w:val="24"/>
          <w:rtl/>
          <w:lang w:bidi="ar-SA"/>
        </w:rPr>
        <w:t xml:space="preserve"> التدوير والاستصلاح</w:t>
      </w:r>
      <w:r w:rsidRPr="00FC2E52">
        <w:rPr>
          <w:szCs w:val="24"/>
          <w:rtl/>
          <w:lang w:bidi="ar-SA"/>
        </w:rPr>
        <w:t xml:space="preserve"> و</w:t>
      </w:r>
      <w:r w:rsidR="006B3DDF">
        <w:rPr>
          <w:rFonts w:hint="cs"/>
          <w:szCs w:val="24"/>
          <w:rtl/>
          <w:lang w:bidi="ar-SA"/>
        </w:rPr>
        <w:t xml:space="preserve">قامت </w:t>
      </w:r>
      <w:r w:rsidR="006B3DDF" w:rsidRPr="00FC2E52">
        <w:rPr>
          <w:szCs w:val="24"/>
          <w:rtl/>
          <w:lang w:bidi="ar-SA"/>
        </w:rPr>
        <w:t xml:space="preserve">هذه الشبكة </w:t>
      </w:r>
      <w:r w:rsidR="006B3DDF">
        <w:rPr>
          <w:szCs w:val="24"/>
          <w:rtl/>
          <w:lang w:bidi="ar-SA"/>
        </w:rPr>
        <w:t xml:space="preserve">في عام </w:t>
      </w:r>
      <w:r w:rsidR="006B3DDF" w:rsidRPr="00DA65B6">
        <w:rPr>
          <w:rFonts w:eastAsia="SimSun"/>
        </w:rPr>
        <w:t>2020</w:t>
      </w:r>
      <w:r w:rsidRPr="00FC2E52">
        <w:rPr>
          <w:szCs w:val="24"/>
          <w:rtl/>
          <w:lang w:bidi="ar-SA"/>
        </w:rPr>
        <w:t xml:space="preserve"> </w:t>
      </w:r>
      <w:r w:rsidR="006B3DDF">
        <w:rPr>
          <w:rFonts w:hint="cs"/>
          <w:szCs w:val="24"/>
          <w:rtl/>
          <w:lang w:bidi="ar-SA"/>
        </w:rPr>
        <w:t>با</w:t>
      </w:r>
      <w:r w:rsidR="006B3DDF">
        <w:rPr>
          <w:szCs w:val="24"/>
          <w:rtl/>
          <w:lang w:bidi="ar-SA"/>
        </w:rPr>
        <w:t>ست</w:t>
      </w:r>
      <w:r w:rsidR="006B3DDF">
        <w:rPr>
          <w:rFonts w:hint="cs"/>
          <w:szCs w:val="24"/>
          <w:rtl/>
          <w:lang w:bidi="ar-SA"/>
        </w:rPr>
        <w:t>رد</w:t>
      </w:r>
      <w:r w:rsidR="006B3DDF">
        <w:rPr>
          <w:szCs w:val="24"/>
          <w:rtl/>
          <w:lang w:bidi="ar-SA"/>
        </w:rPr>
        <w:t>اد</w:t>
      </w:r>
      <w:r w:rsidRPr="00FC2E52">
        <w:rPr>
          <w:szCs w:val="24"/>
          <w:rtl/>
          <w:lang w:bidi="ar-SA"/>
        </w:rPr>
        <w:t xml:space="preserve"> و</w:t>
      </w:r>
      <w:r w:rsidR="006B3DDF">
        <w:rPr>
          <w:rFonts w:hint="cs"/>
          <w:szCs w:val="24"/>
          <w:rtl/>
          <w:lang w:bidi="ar-SA"/>
        </w:rPr>
        <w:t>إعادة</w:t>
      </w:r>
      <w:r w:rsidR="006B3DDF">
        <w:rPr>
          <w:szCs w:val="24"/>
          <w:rtl/>
          <w:lang w:bidi="ar-SA"/>
        </w:rPr>
        <w:t xml:space="preserve"> استخدام</w:t>
      </w:r>
      <w:r w:rsidRPr="00FC2E52">
        <w:rPr>
          <w:szCs w:val="24"/>
          <w:rtl/>
          <w:lang w:bidi="ar-SA"/>
        </w:rPr>
        <w:t xml:space="preserve"> </w:t>
      </w:r>
      <w:r w:rsidR="006B3DDF" w:rsidRPr="00DA65B6">
        <w:rPr>
          <w:rFonts w:eastAsia="SimSun"/>
        </w:rPr>
        <w:t>2.3</w:t>
      </w:r>
      <w:r w:rsidRPr="00FC2E52">
        <w:rPr>
          <w:szCs w:val="24"/>
          <w:rtl/>
          <w:lang w:bidi="ar-SA"/>
        </w:rPr>
        <w:t xml:space="preserve"> طن متري من </w:t>
      </w:r>
      <w:r w:rsidR="003C5F55">
        <w:rPr>
          <w:szCs w:val="24"/>
          <w:rtl/>
          <w:lang w:bidi="ar-SA"/>
        </w:rPr>
        <w:t>الهيدروكلوروفلوروكربون-</w:t>
      </w:r>
      <w:r w:rsidR="006B3DDF" w:rsidRPr="00DA65B6">
        <w:rPr>
          <w:rFonts w:eastAsia="SimSun"/>
        </w:rPr>
        <w:t>22</w:t>
      </w:r>
      <w:r w:rsidRPr="00FC2E52">
        <w:rPr>
          <w:szCs w:val="24"/>
          <w:rtl/>
          <w:lang w:bidi="ar-SA"/>
        </w:rPr>
        <w:t xml:space="preserve"> و</w:t>
      </w:r>
      <w:r w:rsidR="006B3DDF" w:rsidRPr="00DA65B6">
        <w:rPr>
          <w:rFonts w:eastAsia="SimSun"/>
        </w:rPr>
        <w:t>4.1</w:t>
      </w:r>
      <w:r w:rsidRPr="00FC2E52">
        <w:rPr>
          <w:szCs w:val="24"/>
          <w:rtl/>
          <w:lang w:bidi="ar-SA"/>
        </w:rPr>
        <w:t xml:space="preserve"> </w:t>
      </w:r>
      <w:r w:rsidR="006B3DDF">
        <w:rPr>
          <w:rFonts w:hint="cs"/>
          <w:szCs w:val="24"/>
          <w:rtl/>
          <w:lang w:bidi="ar-SA"/>
        </w:rPr>
        <w:t>أ</w:t>
      </w:r>
      <w:r w:rsidRPr="00FC2E52">
        <w:rPr>
          <w:szCs w:val="24"/>
          <w:rtl/>
          <w:lang w:bidi="ar-SA"/>
        </w:rPr>
        <w:t>طن</w:t>
      </w:r>
      <w:r w:rsidR="006B3DDF">
        <w:rPr>
          <w:rFonts w:hint="cs"/>
          <w:szCs w:val="24"/>
          <w:rtl/>
          <w:lang w:bidi="ar-SA"/>
        </w:rPr>
        <w:t>ان</w:t>
      </w:r>
      <w:r w:rsidRPr="00FC2E52">
        <w:rPr>
          <w:szCs w:val="24"/>
          <w:rtl/>
          <w:lang w:bidi="ar-SA"/>
        </w:rPr>
        <w:t xml:space="preserve"> متري</w:t>
      </w:r>
      <w:r w:rsidR="006B3DDF">
        <w:rPr>
          <w:rFonts w:hint="cs"/>
          <w:szCs w:val="24"/>
          <w:rtl/>
          <w:lang w:bidi="ar-SA"/>
        </w:rPr>
        <w:t>ة</w:t>
      </w:r>
      <w:r w:rsidRPr="00FC2E52">
        <w:rPr>
          <w:szCs w:val="24"/>
          <w:rtl/>
          <w:lang w:bidi="ar-SA"/>
        </w:rPr>
        <w:t xml:space="preserve"> من </w:t>
      </w:r>
      <w:r w:rsidR="00CB0437">
        <w:rPr>
          <w:szCs w:val="24"/>
          <w:rtl/>
          <w:lang w:bidi="ar-SA"/>
        </w:rPr>
        <w:t xml:space="preserve">المواد </w:t>
      </w:r>
      <w:r w:rsidR="00CB0437">
        <w:rPr>
          <w:szCs w:val="24"/>
          <w:rtl/>
          <w:lang w:bidi="ar-SA"/>
        </w:rPr>
        <w:lastRenderedPageBreak/>
        <w:t>الهيدروفلوروكربونية</w:t>
      </w:r>
      <w:r w:rsidRPr="00FC2E52">
        <w:rPr>
          <w:szCs w:val="24"/>
          <w:rtl/>
          <w:lang w:bidi="ar-SA"/>
        </w:rPr>
        <w:t xml:space="preserve">. </w:t>
      </w:r>
      <w:r w:rsidR="006B3DDF">
        <w:rPr>
          <w:rFonts w:hint="cs"/>
          <w:szCs w:val="24"/>
          <w:rtl/>
          <w:lang w:bidi="ar-SA"/>
        </w:rPr>
        <w:t>وجرى ت</w:t>
      </w:r>
      <w:r w:rsidR="003F3EF4">
        <w:rPr>
          <w:rFonts w:hint="cs"/>
          <w:szCs w:val="24"/>
          <w:rtl/>
          <w:lang w:bidi="ar-SA"/>
        </w:rPr>
        <w:t>وفير</w:t>
      </w:r>
      <w:r w:rsidR="006B3DDF">
        <w:rPr>
          <w:szCs w:val="24"/>
          <w:rtl/>
          <w:lang w:bidi="ar-SA"/>
        </w:rPr>
        <w:t xml:space="preserve"> معدات إضافية (على سبيل المثال</w:t>
      </w:r>
      <w:r w:rsidRPr="00FC2E52">
        <w:rPr>
          <w:szCs w:val="24"/>
          <w:rtl/>
          <w:lang w:bidi="ar-SA"/>
        </w:rPr>
        <w:t xml:space="preserve">، أربعة </w:t>
      </w:r>
      <w:r w:rsidR="006B3DDF">
        <w:rPr>
          <w:rFonts w:hint="cs"/>
          <w:szCs w:val="24"/>
          <w:rtl/>
          <w:lang w:bidi="ar-SA"/>
        </w:rPr>
        <w:t xml:space="preserve">أجهزة للتعرُّف على </w:t>
      </w:r>
      <w:r w:rsidRPr="00FC2E52">
        <w:rPr>
          <w:szCs w:val="24"/>
          <w:rtl/>
          <w:lang w:bidi="ar-SA"/>
        </w:rPr>
        <w:t>غاز</w:t>
      </w:r>
      <w:r w:rsidR="006B3DDF">
        <w:rPr>
          <w:rFonts w:hint="cs"/>
          <w:szCs w:val="24"/>
          <w:rtl/>
          <w:lang w:bidi="ar-SA"/>
        </w:rPr>
        <w:t>ات</w:t>
      </w:r>
      <w:r w:rsidR="006B3DDF">
        <w:rPr>
          <w:szCs w:val="24"/>
          <w:rtl/>
          <w:lang w:bidi="ar-SA"/>
        </w:rPr>
        <w:t xml:space="preserve"> التبريد</w:t>
      </w:r>
      <w:r w:rsidRPr="00FC2E52">
        <w:rPr>
          <w:szCs w:val="24"/>
          <w:rtl/>
          <w:lang w:bidi="ar-SA"/>
        </w:rPr>
        <w:t>، و</w:t>
      </w:r>
      <w:r w:rsidR="006B3DDF" w:rsidRPr="00DA65B6">
        <w:rPr>
          <w:rFonts w:eastAsia="SimSun"/>
        </w:rPr>
        <w:t>13</w:t>
      </w:r>
      <w:r w:rsidRPr="00FC2E52">
        <w:rPr>
          <w:szCs w:val="24"/>
          <w:rtl/>
          <w:lang w:bidi="ar-SA"/>
        </w:rPr>
        <w:t xml:space="preserve"> وحدة </w:t>
      </w:r>
      <w:r w:rsidR="006B3DDF">
        <w:rPr>
          <w:rFonts w:hint="cs"/>
          <w:szCs w:val="24"/>
          <w:rtl/>
          <w:lang w:bidi="ar-SA"/>
        </w:rPr>
        <w:t>ل</w:t>
      </w:r>
      <w:r w:rsidR="006B3DDF">
        <w:rPr>
          <w:szCs w:val="24"/>
          <w:rtl/>
          <w:lang w:bidi="ar-SA"/>
        </w:rPr>
        <w:t>استرداد</w:t>
      </w:r>
      <w:r w:rsidRPr="00FC2E52">
        <w:rPr>
          <w:szCs w:val="24"/>
          <w:rtl/>
          <w:lang w:bidi="ar-SA"/>
        </w:rPr>
        <w:t>/ إعادة تدوير غاز</w:t>
      </w:r>
      <w:r w:rsidR="006B3DDF">
        <w:rPr>
          <w:rFonts w:hint="cs"/>
          <w:szCs w:val="24"/>
          <w:rtl/>
          <w:lang w:bidi="ar-SA"/>
        </w:rPr>
        <w:t>ات</w:t>
      </w:r>
      <w:r w:rsidR="006B3DDF">
        <w:rPr>
          <w:szCs w:val="24"/>
          <w:rtl/>
          <w:lang w:bidi="ar-SA"/>
        </w:rPr>
        <w:t xml:space="preserve"> التبريد</w:t>
      </w:r>
      <w:r w:rsidRPr="00FC2E52">
        <w:rPr>
          <w:szCs w:val="24"/>
          <w:rtl/>
          <w:lang w:bidi="ar-SA"/>
        </w:rPr>
        <w:t>، و</w:t>
      </w:r>
      <w:r w:rsidR="006B3DDF" w:rsidRPr="00DA65B6">
        <w:rPr>
          <w:rFonts w:eastAsia="SimSun"/>
        </w:rPr>
        <w:t>100</w:t>
      </w:r>
      <w:r w:rsidRPr="00FC2E52">
        <w:rPr>
          <w:szCs w:val="24"/>
          <w:rtl/>
          <w:lang w:bidi="ar-SA"/>
        </w:rPr>
        <w:t xml:space="preserve"> أسطوانة ، وميزان</w:t>
      </w:r>
      <w:r w:rsidR="006B3DDF">
        <w:rPr>
          <w:rFonts w:hint="cs"/>
          <w:szCs w:val="24"/>
          <w:rtl/>
          <w:lang w:bidi="ar-SA"/>
        </w:rPr>
        <w:t>ين</w:t>
      </w:r>
      <w:r w:rsidRPr="00FC2E52">
        <w:rPr>
          <w:szCs w:val="24"/>
          <w:rtl/>
          <w:lang w:bidi="ar-SA"/>
        </w:rPr>
        <w:t xml:space="preserve"> رقمي</w:t>
      </w:r>
      <w:r w:rsidR="006B3DDF">
        <w:rPr>
          <w:rFonts w:hint="cs"/>
          <w:szCs w:val="24"/>
          <w:rtl/>
          <w:lang w:bidi="ar-SA"/>
        </w:rPr>
        <w:t>ين</w:t>
      </w:r>
      <w:r w:rsidRPr="00FC2E52">
        <w:rPr>
          <w:szCs w:val="24"/>
          <w:rtl/>
          <w:lang w:bidi="ar-SA"/>
        </w:rPr>
        <w:t xml:space="preserve"> للوزن) </w:t>
      </w:r>
      <w:r w:rsidR="003F3EF4">
        <w:rPr>
          <w:rFonts w:hint="cs"/>
          <w:szCs w:val="24"/>
          <w:rtl/>
          <w:lang w:bidi="ar-SA"/>
        </w:rPr>
        <w:t>ل</w:t>
      </w:r>
      <w:r w:rsidR="003F3EF4" w:rsidRPr="00FC2E52">
        <w:rPr>
          <w:szCs w:val="24"/>
          <w:rtl/>
          <w:lang w:bidi="ar-SA"/>
        </w:rPr>
        <w:t xml:space="preserve">مختبرين </w:t>
      </w:r>
      <w:r w:rsidR="003F3EF4">
        <w:rPr>
          <w:rFonts w:hint="cs"/>
          <w:szCs w:val="24"/>
          <w:rtl/>
          <w:lang w:bidi="ar-SA"/>
        </w:rPr>
        <w:t>ي</w:t>
      </w:r>
      <w:r w:rsidRPr="00FC2E52">
        <w:rPr>
          <w:szCs w:val="24"/>
          <w:rtl/>
          <w:lang w:bidi="ar-SA"/>
        </w:rPr>
        <w:t>دعم</w:t>
      </w:r>
      <w:r w:rsidR="003F3EF4">
        <w:rPr>
          <w:rFonts w:hint="cs"/>
          <w:szCs w:val="24"/>
          <w:rtl/>
          <w:lang w:bidi="ar-SA"/>
        </w:rPr>
        <w:t>ان</w:t>
      </w:r>
      <w:r w:rsidRPr="00FC2E52">
        <w:rPr>
          <w:szCs w:val="24"/>
          <w:rtl/>
          <w:lang w:bidi="ar-SA"/>
        </w:rPr>
        <w:t xml:space="preserve"> تدريب ال</w:t>
      </w:r>
      <w:r w:rsidR="001206B5">
        <w:rPr>
          <w:szCs w:val="24"/>
          <w:rtl/>
          <w:lang w:bidi="ar-SA"/>
        </w:rPr>
        <w:t>تقني</w:t>
      </w:r>
      <w:r w:rsidR="003F3EF4">
        <w:rPr>
          <w:rFonts w:hint="cs"/>
          <w:szCs w:val="24"/>
          <w:rtl/>
          <w:lang w:bidi="ar-SA"/>
        </w:rPr>
        <w:t>ين</w:t>
      </w:r>
      <w:r w:rsidRPr="00FC2E52">
        <w:rPr>
          <w:szCs w:val="24"/>
          <w:rtl/>
          <w:lang w:bidi="ar-SA"/>
        </w:rPr>
        <w:t>.</w:t>
      </w:r>
    </w:p>
    <w:p w14:paraId="048AA008" w14:textId="0E4FE53A" w:rsidR="002D391B" w:rsidRDefault="00FC2E52" w:rsidP="000B63E6">
      <w:pPr>
        <w:numPr>
          <w:ilvl w:val="0"/>
          <w:numId w:val="25"/>
        </w:numPr>
        <w:bidi/>
        <w:spacing w:before="240" w:line="360" w:lineRule="auto"/>
        <w:ind w:left="0" w:firstLine="0"/>
        <w:rPr>
          <w:szCs w:val="24"/>
          <w:lang w:bidi="ar-SA"/>
        </w:rPr>
      </w:pPr>
      <w:r w:rsidRPr="00FC2E52">
        <w:rPr>
          <w:szCs w:val="24"/>
          <w:rtl/>
          <w:lang w:bidi="ar-SA"/>
        </w:rPr>
        <w:t xml:space="preserve">تأخر إطلاق نظام اعتماد </w:t>
      </w:r>
      <w:r w:rsidR="000B63E6">
        <w:rPr>
          <w:rFonts w:hint="cs"/>
          <w:szCs w:val="24"/>
          <w:rtl/>
          <w:lang w:bidi="ar-SA"/>
        </w:rPr>
        <w:t>ال</w:t>
      </w:r>
      <w:r w:rsidR="001206B5">
        <w:rPr>
          <w:szCs w:val="24"/>
          <w:rtl/>
          <w:lang w:bidi="ar-SA"/>
        </w:rPr>
        <w:t>تقني</w:t>
      </w:r>
      <w:r w:rsidR="000B63E6">
        <w:rPr>
          <w:rFonts w:hint="cs"/>
          <w:szCs w:val="24"/>
          <w:rtl/>
          <w:lang w:bidi="ar-SA"/>
        </w:rPr>
        <w:t>ين في مجال</w:t>
      </w:r>
      <w:r w:rsidR="000B63E6">
        <w:rPr>
          <w:szCs w:val="24"/>
          <w:rtl/>
          <w:lang w:bidi="ar-SA"/>
        </w:rPr>
        <w:t xml:space="preserve"> التبريد وتكييف الهواء</w:t>
      </w:r>
      <w:r w:rsidRPr="00FC2E52">
        <w:rPr>
          <w:szCs w:val="24"/>
          <w:rtl/>
          <w:lang w:bidi="ar-SA"/>
        </w:rPr>
        <w:t xml:space="preserve">، الذي تم التخطيط له في الأصل </w:t>
      </w:r>
      <w:r w:rsidR="003C5F55">
        <w:rPr>
          <w:szCs w:val="24"/>
          <w:rtl/>
          <w:lang w:bidi="ar-SA"/>
        </w:rPr>
        <w:t>في إطار</w:t>
      </w:r>
      <w:r w:rsidRPr="00FC2E52">
        <w:rPr>
          <w:szCs w:val="24"/>
          <w:rtl/>
          <w:lang w:bidi="ar-SA"/>
        </w:rPr>
        <w:t xml:space="preserve"> المرحلة الثانية من خطة إدارة إزالة </w:t>
      </w:r>
      <w:r w:rsidR="000B63E6">
        <w:rPr>
          <w:szCs w:val="24"/>
          <w:rtl/>
          <w:lang w:bidi="ar-SA"/>
        </w:rPr>
        <w:t>المواد الهيدروكلوروفلوروكربونية</w:t>
      </w:r>
      <w:r w:rsidRPr="00FC2E52">
        <w:rPr>
          <w:szCs w:val="24"/>
          <w:rtl/>
          <w:lang w:bidi="ar-SA"/>
        </w:rPr>
        <w:t xml:space="preserve">، بسبب </w:t>
      </w:r>
      <w:r w:rsidR="000B63E6">
        <w:rPr>
          <w:rFonts w:hint="cs"/>
          <w:szCs w:val="24"/>
          <w:rtl/>
          <w:lang w:bidi="ar-SA"/>
        </w:rPr>
        <w:t xml:space="preserve">قيام </w:t>
      </w:r>
      <w:r w:rsidR="000B63E6" w:rsidRPr="00FC2E52">
        <w:rPr>
          <w:szCs w:val="24"/>
          <w:rtl/>
          <w:lang w:bidi="ar-SA"/>
        </w:rPr>
        <w:t>الحكومة</w:t>
      </w:r>
      <w:r w:rsidR="000B63E6">
        <w:rPr>
          <w:rFonts w:hint="cs"/>
          <w:szCs w:val="24"/>
          <w:rtl/>
          <w:lang w:bidi="ar-SA"/>
        </w:rPr>
        <w:t xml:space="preserve"> بعملية ل</w:t>
      </w:r>
      <w:r w:rsidRPr="00FC2E52">
        <w:rPr>
          <w:szCs w:val="24"/>
          <w:rtl/>
          <w:lang w:bidi="ar-SA"/>
        </w:rPr>
        <w:t>إعادة</w:t>
      </w:r>
      <w:r w:rsidR="000B63E6">
        <w:rPr>
          <w:rFonts w:hint="cs"/>
          <w:szCs w:val="24"/>
          <w:rtl/>
          <w:lang w:bidi="ar-SA"/>
        </w:rPr>
        <w:t xml:space="preserve"> ال</w:t>
      </w:r>
      <w:r w:rsidRPr="00FC2E52">
        <w:rPr>
          <w:szCs w:val="24"/>
          <w:rtl/>
          <w:lang w:bidi="ar-SA"/>
        </w:rPr>
        <w:t xml:space="preserve">هيكلة. </w:t>
      </w:r>
      <w:r w:rsidR="000B63E6">
        <w:rPr>
          <w:rFonts w:hint="cs"/>
          <w:szCs w:val="24"/>
          <w:rtl/>
          <w:lang w:bidi="ar-SA"/>
        </w:rPr>
        <w:t xml:space="preserve">وتضطلع </w:t>
      </w:r>
      <w:r w:rsidR="000B63E6" w:rsidRPr="00FC2E52">
        <w:rPr>
          <w:szCs w:val="24"/>
          <w:rtl/>
          <w:lang w:bidi="ar-SA"/>
        </w:rPr>
        <w:t>وزارة العمل</w:t>
      </w:r>
      <w:r w:rsidR="000B63E6">
        <w:rPr>
          <w:rFonts w:hint="cs"/>
          <w:szCs w:val="24"/>
          <w:rtl/>
          <w:lang w:bidi="ar-SA"/>
        </w:rPr>
        <w:t xml:space="preserve"> بالمسؤولية عن </w:t>
      </w:r>
      <w:r w:rsidR="000B63E6" w:rsidRPr="00FC2E52">
        <w:rPr>
          <w:szCs w:val="24"/>
          <w:rtl/>
          <w:lang w:bidi="ar-SA"/>
        </w:rPr>
        <w:t xml:space="preserve">برنامج </w:t>
      </w:r>
      <w:r w:rsidR="000B63E6">
        <w:rPr>
          <w:rFonts w:hint="cs"/>
          <w:szCs w:val="24"/>
          <w:rtl/>
          <w:lang w:bidi="ar-SA"/>
        </w:rPr>
        <w:t>الاعتماد</w:t>
      </w:r>
      <w:r w:rsidR="000B63E6">
        <w:rPr>
          <w:szCs w:val="24"/>
          <w:rtl/>
          <w:lang w:bidi="ar-SA"/>
        </w:rPr>
        <w:t xml:space="preserve">، </w:t>
      </w:r>
      <w:r w:rsidRPr="00FC2E52">
        <w:rPr>
          <w:szCs w:val="24"/>
          <w:rtl/>
          <w:lang w:bidi="ar-SA"/>
        </w:rPr>
        <w:t xml:space="preserve">الذي </w:t>
      </w:r>
      <w:r w:rsidR="000B63E6">
        <w:rPr>
          <w:rFonts w:hint="cs"/>
          <w:szCs w:val="24"/>
          <w:rtl/>
          <w:lang w:bidi="ar-SA"/>
        </w:rPr>
        <w:t>يُ</w:t>
      </w:r>
      <w:r w:rsidRPr="00FC2E52">
        <w:rPr>
          <w:szCs w:val="24"/>
          <w:rtl/>
          <w:lang w:bidi="ar-SA"/>
        </w:rPr>
        <w:t xml:space="preserve">توقع </w:t>
      </w:r>
      <w:r w:rsidR="000B63E6">
        <w:rPr>
          <w:rFonts w:hint="cs"/>
          <w:szCs w:val="24"/>
          <w:rtl/>
          <w:lang w:bidi="ar-SA"/>
        </w:rPr>
        <w:t>تطبيقه</w:t>
      </w:r>
      <w:r w:rsidRPr="00FC2E52">
        <w:rPr>
          <w:szCs w:val="24"/>
          <w:rtl/>
          <w:lang w:bidi="ar-SA"/>
        </w:rPr>
        <w:t xml:space="preserve"> بحلول </w:t>
      </w:r>
      <w:r w:rsidR="000B63E6" w:rsidRPr="00DA65B6">
        <w:rPr>
          <w:rFonts w:eastAsia="SimSun"/>
        </w:rPr>
        <w:t>1</w:t>
      </w:r>
      <w:r w:rsidRPr="00FC2E52">
        <w:rPr>
          <w:szCs w:val="24"/>
          <w:rtl/>
          <w:lang w:bidi="ar-SA"/>
        </w:rPr>
        <w:t xml:space="preserve"> </w:t>
      </w:r>
      <w:r w:rsidR="00BB6F77">
        <w:rPr>
          <w:szCs w:val="24"/>
          <w:rtl/>
          <w:lang w:bidi="ar-SA"/>
        </w:rPr>
        <w:t>يناير/كانون الثاني</w:t>
      </w:r>
      <w:r w:rsidRPr="00FC2E52">
        <w:rPr>
          <w:szCs w:val="24"/>
          <w:rtl/>
          <w:lang w:bidi="ar-SA"/>
        </w:rPr>
        <w:t xml:space="preserve"> </w:t>
      </w:r>
      <w:r w:rsidR="000B63E6" w:rsidRPr="00DA65B6">
        <w:rPr>
          <w:rFonts w:eastAsia="SimSun"/>
        </w:rPr>
        <w:t>2022</w:t>
      </w:r>
      <w:r w:rsidRPr="00FC2E52">
        <w:rPr>
          <w:szCs w:val="24"/>
          <w:rtl/>
          <w:lang w:bidi="ar-SA"/>
        </w:rPr>
        <w:t>.</w:t>
      </w:r>
    </w:p>
    <w:p w14:paraId="4951E31E" w14:textId="4B04846C" w:rsidR="00FC2E52" w:rsidRPr="006B3741" w:rsidRDefault="00FC2E52" w:rsidP="006B3741">
      <w:pPr>
        <w:bidi/>
        <w:spacing w:before="240" w:line="360" w:lineRule="auto"/>
        <w:rPr>
          <w:i/>
          <w:iCs/>
          <w:sz w:val="26"/>
          <w:szCs w:val="26"/>
          <w:lang w:bidi="ar-SA"/>
        </w:rPr>
      </w:pPr>
      <w:r w:rsidRPr="006B3741">
        <w:rPr>
          <w:i/>
          <w:iCs/>
          <w:sz w:val="26"/>
          <w:szCs w:val="26"/>
          <w:rtl/>
          <w:lang w:bidi="ar-SA"/>
        </w:rPr>
        <w:t xml:space="preserve">تنفيذ </w:t>
      </w:r>
      <w:r w:rsidR="006B3741" w:rsidRPr="006B3741">
        <w:rPr>
          <w:rFonts w:hint="cs"/>
          <w:i/>
          <w:iCs/>
          <w:sz w:val="26"/>
          <w:szCs w:val="26"/>
          <w:rtl/>
          <w:lang w:bidi="ar-SA"/>
        </w:rPr>
        <w:t xml:space="preserve"> ورصد </w:t>
      </w:r>
      <w:r w:rsidR="006B3741" w:rsidRPr="006B3741">
        <w:rPr>
          <w:i/>
          <w:iCs/>
          <w:sz w:val="26"/>
          <w:szCs w:val="26"/>
          <w:rtl/>
          <w:lang w:bidi="ar-SA"/>
        </w:rPr>
        <w:t xml:space="preserve">المشروع </w:t>
      </w:r>
    </w:p>
    <w:p w14:paraId="6582CB8A" w14:textId="7F61770B" w:rsidR="00FC2E52" w:rsidRPr="00FC2E52" w:rsidRDefault="00355F84" w:rsidP="00321960">
      <w:pPr>
        <w:numPr>
          <w:ilvl w:val="0"/>
          <w:numId w:val="25"/>
        </w:numPr>
        <w:bidi/>
        <w:spacing w:before="240" w:line="360" w:lineRule="auto"/>
        <w:ind w:left="0" w:firstLine="0"/>
        <w:rPr>
          <w:szCs w:val="24"/>
          <w:lang w:bidi="ar-SA"/>
        </w:rPr>
      </w:pPr>
      <w:r>
        <w:rPr>
          <w:rFonts w:hint="cs"/>
          <w:szCs w:val="24"/>
          <w:rtl/>
          <w:lang w:bidi="ar-SA"/>
        </w:rPr>
        <w:t>حلَّت</w:t>
      </w:r>
      <w:r w:rsidR="00FC2E52" w:rsidRPr="00FC2E52">
        <w:rPr>
          <w:szCs w:val="24"/>
          <w:rtl/>
          <w:lang w:bidi="ar-SA"/>
        </w:rPr>
        <w:t xml:space="preserve"> </w:t>
      </w:r>
      <w:r w:rsidRPr="00FC2E52">
        <w:rPr>
          <w:szCs w:val="24"/>
          <w:rtl/>
          <w:lang w:bidi="ar-SA"/>
        </w:rPr>
        <w:t>هيئة البيئة</w:t>
      </w:r>
      <w:r>
        <w:rPr>
          <w:szCs w:val="24"/>
          <w:rtl/>
          <w:lang w:bidi="ar-SA"/>
        </w:rPr>
        <w:t xml:space="preserve"> </w:t>
      </w:r>
      <w:r>
        <w:rPr>
          <w:rFonts w:hint="cs"/>
          <w:szCs w:val="24"/>
          <w:rtl/>
          <w:lang w:bidi="ar-SA"/>
        </w:rPr>
        <w:t xml:space="preserve">محل </w:t>
      </w:r>
      <w:r>
        <w:rPr>
          <w:szCs w:val="24"/>
          <w:rtl/>
          <w:lang w:bidi="ar-SA"/>
        </w:rPr>
        <w:t>وزارة البيئة والشؤون المناخية</w:t>
      </w:r>
      <w:r>
        <w:rPr>
          <w:rFonts w:hint="cs"/>
          <w:szCs w:val="24"/>
          <w:rtl/>
          <w:lang w:bidi="ar-SA"/>
        </w:rPr>
        <w:t>؛</w:t>
      </w:r>
      <w:r w:rsidR="00FC2E52" w:rsidRPr="00FC2E52">
        <w:rPr>
          <w:szCs w:val="24"/>
          <w:rtl/>
          <w:lang w:bidi="ar-SA"/>
        </w:rPr>
        <w:t xml:space="preserve"> </w:t>
      </w:r>
      <w:r>
        <w:rPr>
          <w:rFonts w:hint="cs"/>
          <w:szCs w:val="24"/>
          <w:rtl/>
          <w:lang w:bidi="ar-SA"/>
        </w:rPr>
        <w:t>و</w:t>
      </w:r>
      <w:r w:rsidR="00FC2E52" w:rsidRPr="00FC2E52">
        <w:rPr>
          <w:szCs w:val="24"/>
          <w:rtl/>
          <w:lang w:bidi="ar-SA"/>
        </w:rPr>
        <w:t xml:space="preserve">تقع وحدة الأوزون الوطنية </w:t>
      </w:r>
      <w:r w:rsidR="00954621">
        <w:rPr>
          <w:szCs w:val="24"/>
          <w:rtl/>
          <w:lang w:bidi="ar-SA"/>
        </w:rPr>
        <w:t xml:space="preserve">الآن داخل </w:t>
      </w:r>
      <w:r w:rsidR="00954621" w:rsidRPr="00FC2E52">
        <w:rPr>
          <w:szCs w:val="24"/>
          <w:rtl/>
          <w:lang w:bidi="ar-SA"/>
        </w:rPr>
        <w:t>المديرية العامة للأرصاد الجوية</w:t>
      </w:r>
      <w:r w:rsidR="00954621">
        <w:rPr>
          <w:szCs w:val="24"/>
          <w:rtl/>
          <w:lang w:bidi="ar-SA"/>
        </w:rPr>
        <w:t xml:space="preserve"> </w:t>
      </w:r>
      <w:r w:rsidR="00954621">
        <w:rPr>
          <w:rFonts w:hint="cs"/>
          <w:szCs w:val="24"/>
          <w:rtl/>
          <w:lang w:bidi="ar-SA"/>
        </w:rPr>
        <w:t>التابعة ل</w:t>
      </w:r>
      <w:r w:rsidR="00954621">
        <w:rPr>
          <w:szCs w:val="24"/>
          <w:rtl/>
          <w:lang w:bidi="ar-SA"/>
        </w:rPr>
        <w:t>هيئة الطيران المدني</w:t>
      </w:r>
      <w:r w:rsidR="00FC2E52" w:rsidRPr="00FC2E52">
        <w:rPr>
          <w:szCs w:val="24"/>
          <w:rtl/>
          <w:lang w:bidi="ar-SA"/>
        </w:rPr>
        <w:t xml:space="preserve">. </w:t>
      </w:r>
      <w:r w:rsidR="00954621">
        <w:rPr>
          <w:rFonts w:hint="cs"/>
          <w:szCs w:val="24"/>
          <w:rtl/>
          <w:lang w:bidi="ar-SA"/>
        </w:rPr>
        <w:t>وتتولى وحدة الأوزون الوطنية</w:t>
      </w:r>
      <w:r w:rsidR="00FC2E52" w:rsidRPr="00FC2E52">
        <w:rPr>
          <w:szCs w:val="24"/>
          <w:rtl/>
          <w:lang w:bidi="ar-SA"/>
        </w:rPr>
        <w:t xml:space="preserve"> تنسيق </w:t>
      </w:r>
      <w:r w:rsidR="00954621">
        <w:rPr>
          <w:rFonts w:hint="cs"/>
          <w:szCs w:val="24"/>
          <w:rtl/>
          <w:lang w:bidi="ar-SA"/>
        </w:rPr>
        <w:t xml:space="preserve">عمليتي </w:t>
      </w:r>
      <w:r w:rsidR="00FC2E52" w:rsidRPr="00FC2E52">
        <w:rPr>
          <w:szCs w:val="24"/>
          <w:rtl/>
          <w:lang w:bidi="ar-SA"/>
        </w:rPr>
        <w:t xml:space="preserve">رصد وتقييم </w:t>
      </w:r>
      <w:r w:rsidR="00954621">
        <w:rPr>
          <w:rFonts w:hint="cs"/>
          <w:szCs w:val="24"/>
          <w:rtl/>
          <w:lang w:bidi="ar-SA"/>
        </w:rPr>
        <w:t>ال</w:t>
      </w:r>
      <w:r w:rsidR="00FC2E52" w:rsidRPr="00FC2E52">
        <w:rPr>
          <w:szCs w:val="24"/>
          <w:rtl/>
          <w:lang w:bidi="ar-SA"/>
        </w:rPr>
        <w:t>أنشطة</w:t>
      </w:r>
      <w:r w:rsidR="00954621">
        <w:rPr>
          <w:rFonts w:hint="cs"/>
          <w:szCs w:val="24"/>
          <w:rtl/>
          <w:lang w:bidi="ar-SA"/>
        </w:rPr>
        <w:t xml:space="preserve"> المتعلقة</w:t>
      </w:r>
      <w:r w:rsidR="00FC2E52" w:rsidRPr="00FC2E52">
        <w:rPr>
          <w:szCs w:val="24"/>
          <w:rtl/>
          <w:lang w:bidi="ar-SA"/>
        </w:rPr>
        <w:t xml:space="preserve"> </w:t>
      </w:r>
      <w:r w:rsidR="00954621">
        <w:rPr>
          <w:rFonts w:hint="cs"/>
          <w:szCs w:val="24"/>
          <w:rtl/>
          <w:lang w:bidi="ar-SA"/>
        </w:rPr>
        <w:t>ب</w:t>
      </w:r>
      <w:r w:rsidR="00FC2E52" w:rsidRPr="00FC2E52">
        <w:rPr>
          <w:szCs w:val="24"/>
          <w:rtl/>
          <w:lang w:bidi="ar-SA"/>
        </w:rPr>
        <w:t>خطة إدارة إزالة المو</w:t>
      </w:r>
      <w:r w:rsidR="0092040E">
        <w:rPr>
          <w:szCs w:val="24"/>
          <w:rtl/>
          <w:lang w:bidi="ar-SA"/>
        </w:rPr>
        <w:t>اد الهيدروكلوروفلوروكربونية</w:t>
      </w:r>
      <w:r w:rsidR="00FC2E52" w:rsidRPr="00FC2E52">
        <w:rPr>
          <w:szCs w:val="24"/>
          <w:rtl/>
          <w:lang w:bidi="ar-SA"/>
        </w:rPr>
        <w:t xml:space="preserve">، </w:t>
      </w:r>
      <w:r w:rsidR="00954621">
        <w:rPr>
          <w:rFonts w:hint="cs"/>
          <w:szCs w:val="24"/>
          <w:rtl/>
          <w:lang w:bidi="ar-SA"/>
        </w:rPr>
        <w:t>كما</w:t>
      </w:r>
      <w:r w:rsidR="00954621">
        <w:rPr>
          <w:szCs w:val="24"/>
          <w:rtl/>
          <w:lang w:bidi="ar-SA"/>
        </w:rPr>
        <w:t xml:space="preserve"> تنسق أيض</w:t>
      </w:r>
      <w:r w:rsidR="00FC2E52" w:rsidRPr="00FC2E52">
        <w:rPr>
          <w:szCs w:val="24"/>
          <w:rtl/>
          <w:lang w:bidi="ar-SA"/>
        </w:rPr>
        <w:t>ا</w:t>
      </w:r>
      <w:r w:rsidR="00954621">
        <w:rPr>
          <w:rFonts w:hint="cs"/>
          <w:szCs w:val="24"/>
          <w:rtl/>
          <w:lang w:bidi="ar-SA"/>
        </w:rPr>
        <w:t>ً</w:t>
      </w:r>
      <w:r w:rsidR="00954621">
        <w:rPr>
          <w:szCs w:val="24"/>
          <w:rtl/>
          <w:lang w:bidi="ar-SA"/>
        </w:rPr>
        <w:t xml:space="preserve"> عمل لجنة الأوزون الوطنية</w:t>
      </w:r>
      <w:r w:rsidR="00FC2E52" w:rsidRPr="00FC2E52">
        <w:rPr>
          <w:szCs w:val="24"/>
          <w:rtl/>
          <w:lang w:bidi="ar-SA"/>
        </w:rPr>
        <w:t xml:space="preserve"> التي تتألف من جميع الوزارات الحكومية و</w:t>
      </w:r>
      <w:r w:rsidR="00321960">
        <w:rPr>
          <w:rFonts w:hint="cs"/>
          <w:szCs w:val="24"/>
          <w:rtl/>
          <w:lang w:bidi="ar-SA"/>
        </w:rPr>
        <w:t>الجهات صاحبة</w:t>
      </w:r>
      <w:r w:rsidR="00FC2E52" w:rsidRPr="00FC2E52">
        <w:rPr>
          <w:szCs w:val="24"/>
          <w:rtl/>
          <w:lang w:bidi="ar-SA"/>
        </w:rPr>
        <w:t xml:space="preserve"> المصلحة المشارك</w:t>
      </w:r>
      <w:r w:rsidR="00321960">
        <w:rPr>
          <w:rFonts w:hint="cs"/>
          <w:szCs w:val="24"/>
          <w:rtl/>
          <w:lang w:bidi="ar-SA"/>
        </w:rPr>
        <w:t>ة</w:t>
      </w:r>
      <w:r w:rsidR="00FC2E52" w:rsidRPr="00FC2E52">
        <w:rPr>
          <w:szCs w:val="24"/>
          <w:rtl/>
          <w:lang w:bidi="ar-SA"/>
        </w:rPr>
        <w:t xml:space="preserve"> في تنفيذ بروتوكول مونتريال. </w:t>
      </w:r>
      <w:r w:rsidR="00321960">
        <w:rPr>
          <w:rFonts w:hint="cs"/>
          <w:szCs w:val="24"/>
          <w:rtl/>
          <w:lang w:bidi="ar-SA"/>
        </w:rPr>
        <w:t>و</w:t>
      </w:r>
      <w:r w:rsidR="00FC2E52" w:rsidRPr="00FC2E52">
        <w:rPr>
          <w:szCs w:val="24"/>
          <w:rtl/>
          <w:lang w:bidi="ar-SA"/>
        </w:rPr>
        <w:t>خ</w:t>
      </w:r>
      <w:r w:rsidR="00321960">
        <w:rPr>
          <w:rFonts w:hint="cs"/>
          <w:szCs w:val="24"/>
          <w:rtl/>
          <w:lang w:bidi="ar-SA"/>
        </w:rPr>
        <w:t>ُ</w:t>
      </w:r>
      <w:r w:rsidR="00321960">
        <w:rPr>
          <w:szCs w:val="24"/>
          <w:rtl/>
          <w:lang w:bidi="ar-SA"/>
        </w:rPr>
        <w:t>ص</w:t>
      </w:r>
      <w:r w:rsidR="00321960">
        <w:rPr>
          <w:rFonts w:hint="cs"/>
          <w:szCs w:val="24"/>
          <w:rtl/>
          <w:lang w:bidi="ar-SA"/>
        </w:rPr>
        <w:t>ّ</w:t>
      </w:r>
      <w:r w:rsidR="00FC2E52" w:rsidRPr="00FC2E52">
        <w:rPr>
          <w:szCs w:val="24"/>
          <w:rtl/>
          <w:lang w:bidi="ar-SA"/>
        </w:rPr>
        <w:t xml:space="preserve">ص </w:t>
      </w:r>
      <w:r w:rsidR="00321960">
        <w:rPr>
          <w:rFonts w:hint="cs"/>
          <w:szCs w:val="24"/>
          <w:rtl/>
          <w:lang w:bidi="ar-SA"/>
        </w:rPr>
        <w:t xml:space="preserve">كامل </w:t>
      </w:r>
      <w:r w:rsidR="00FC2E52" w:rsidRPr="00FC2E52">
        <w:rPr>
          <w:szCs w:val="24"/>
          <w:rtl/>
          <w:lang w:bidi="ar-SA"/>
        </w:rPr>
        <w:t xml:space="preserve">مبلغ </w:t>
      </w:r>
      <w:r w:rsidR="00321960" w:rsidRPr="00690D75">
        <w:t>10,000</w:t>
      </w:r>
      <w:r w:rsidR="00FC2E52" w:rsidRPr="00FC2E52">
        <w:rPr>
          <w:szCs w:val="24"/>
          <w:rtl/>
          <w:lang w:bidi="ar-SA"/>
        </w:rPr>
        <w:t xml:space="preserve"> دولار أمريكي الم</w:t>
      </w:r>
      <w:r w:rsidR="00321960">
        <w:rPr>
          <w:rFonts w:hint="cs"/>
          <w:szCs w:val="24"/>
          <w:rtl/>
          <w:lang w:bidi="ar-SA"/>
        </w:rPr>
        <w:t>عتمد</w:t>
      </w:r>
      <w:r w:rsidR="00FC2E52" w:rsidRPr="00FC2E52">
        <w:rPr>
          <w:szCs w:val="24"/>
          <w:rtl/>
          <w:lang w:bidi="ar-SA"/>
        </w:rPr>
        <w:t xml:space="preserve"> لهذا النشاط في إطار الشريحة الثالثة في الميزانية للموظفين ولإعداد تقارير التحقق.</w:t>
      </w:r>
    </w:p>
    <w:p w14:paraId="2C840765" w14:textId="257DCEEA" w:rsidR="00FC2E52" w:rsidRPr="00321960" w:rsidRDefault="00FC2E52" w:rsidP="00321960">
      <w:pPr>
        <w:bidi/>
        <w:spacing w:before="240" w:line="360" w:lineRule="auto"/>
        <w:rPr>
          <w:i/>
          <w:iCs/>
          <w:sz w:val="26"/>
          <w:szCs w:val="26"/>
          <w:lang w:bidi="ar-SA"/>
        </w:rPr>
      </w:pPr>
      <w:r w:rsidRPr="00321960">
        <w:rPr>
          <w:i/>
          <w:iCs/>
          <w:sz w:val="26"/>
          <w:szCs w:val="26"/>
          <w:rtl/>
          <w:lang w:bidi="ar-SA"/>
        </w:rPr>
        <w:t>حالة صرف</w:t>
      </w:r>
      <w:r w:rsidR="00321960" w:rsidRPr="00321960">
        <w:rPr>
          <w:rFonts w:hint="cs"/>
          <w:i/>
          <w:iCs/>
          <w:sz w:val="26"/>
          <w:szCs w:val="26"/>
          <w:rtl/>
          <w:lang w:bidi="ar-SA"/>
        </w:rPr>
        <w:t xml:space="preserve"> الأموال</w:t>
      </w:r>
    </w:p>
    <w:p w14:paraId="63AEC98F" w14:textId="7401BEF9" w:rsidR="002E424C" w:rsidRDefault="00FC2E52" w:rsidP="00016312">
      <w:pPr>
        <w:numPr>
          <w:ilvl w:val="0"/>
          <w:numId w:val="25"/>
        </w:numPr>
        <w:bidi/>
        <w:spacing w:before="240" w:line="360" w:lineRule="auto"/>
        <w:ind w:left="0" w:firstLine="0"/>
        <w:rPr>
          <w:szCs w:val="24"/>
          <w:lang w:bidi="ar-SA"/>
        </w:rPr>
      </w:pPr>
      <w:r w:rsidRPr="00FC2E52">
        <w:rPr>
          <w:szCs w:val="24"/>
          <w:rtl/>
          <w:lang w:bidi="ar-SA"/>
        </w:rPr>
        <w:t xml:space="preserve">اعتبارًا من </w:t>
      </w:r>
      <w:r w:rsidR="00A02AC0">
        <w:rPr>
          <w:szCs w:val="24"/>
          <w:rtl/>
          <w:lang w:bidi="ar-SA"/>
        </w:rPr>
        <w:t xml:space="preserve">أغسطس/آب </w:t>
      </w:r>
      <w:r w:rsidRPr="00FC2E52">
        <w:rPr>
          <w:szCs w:val="24"/>
          <w:rtl/>
          <w:lang w:bidi="ar-SA"/>
        </w:rPr>
        <w:t xml:space="preserve"> </w:t>
      </w:r>
      <w:r w:rsidR="00321960">
        <w:t>2021</w:t>
      </w:r>
      <w:r w:rsidR="00016312" w:rsidRPr="00016312">
        <w:rPr>
          <w:rFonts w:hint="cs"/>
          <w:szCs w:val="24"/>
          <w:rtl/>
          <w:lang w:bidi="ar-SA"/>
        </w:rPr>
        <w:t xml:space="preserve">، </w:t>
      </w:r>
      <w:r w:rsidR="00321960">
        <w:rPr>
          <w:rFonts w:hint="cs"/>
          <w:szCs w:val="24"/>
          <w:rtl/>
          <w:lang w:bidi="ar-SA"/>
        </w:rPr>
        <w:t xml:space="preserve">كان قد </w:t>
      </w:r>
      <w:r w:rsidRPr="00FC2E52">
        <w:rPr>
          <w:szCs w:val="24"/>
          <w:rtl/>
          <w:lang w:bidi="ar-SA"/>
        </w:rPr>
        <w:t xml:space="preserve">تم صرف </w:t>
      </w:r>
      <w:r w:rsidR="00321960">
        <w:t>484,200</w:t>
      </w:r>
      <w:r w:rsidRPr="00FC2E52">
        <w:rPr>
          <w:szCs w:val="24"/>
          <w:rtl/>
          <w:lang w:bidi="ar-SA"/>
        </w:rPr>
        <w:t xml:space="preserve"> دولار أمريكي (أي </w:t>
      </w:r>
      <w:r w:rsidR="00321960">
        <w:t>284,200</w:t>
      </w:r>
      <w:r w:rsidRPr="00FC2E52">
        <w:rPr>
          <w:szCs w:val="24"/>
          <w:rtl/>
          <w:lang w:bidi="ar-SA"/>
        </w:rPr>
        <w:t xml:space="preserve"> دولار أمريكي لليونيدو و</w:t>
      </w:r>
      <w:r w:rsidR="00321960">
        <w:t>200,000</w:t>
      </w:r>
      <w:r w:rsidRPr="00FC2E52">
        <w:rPr>
          <w:szCs w:val="24"/>
          <w:rtl/>
          <w:lang w:bidi="ar-SA"/>
        </w:rPr>
        <w:t xml:space="preserve"> دولار أمريكي لليونيب)</w:t>
      </w:r>
      <w:r w:rsidR="00016312" w:rsidRPr="00FC2E52">
        <w:rPr>
          <w:szCs w:val="24"/>
          <w:rtl/>
          <w:lang w:bidi="ar-SA"/>
        </w:rPr>
        <w:t xml:space="preserve">، من </w:t>
      </w:r>
      <w:r w:rsidR="00016312">
        <w:rPr>
          <w:rFonts w:hint="cs"/>
          <w:szCs w:val="24"/>
          <w:rtl/>
          <w:lang w:bidi="ar-SA"/>
        </w:rPr>
        <w:t xml:space="preserve">أصل </w:t>
      </w:r>
      <w:r w:rsidR="00016312" w:rsidRPr="00FC2E52">
        <w:rPr>
          <w:szCs w:val="24"/>
          <w:rtl/>
          <w:lang w:bidi="ar-SA"/>
        </w:rPr>
        <w:t xml:space="preserve">مبلغ </w:t>
      </w:r>
      <w:r w:rsidR="00016312">
        <w:t>485</w:t>
      </w:r>
      <w:r w:rsidR="00016312" w:rsidRPr="008A5DAA">
        <w:t>,000</w:t>
      </w:r>
      <w:r w:rsidR="00016312" w:rsidRPr="00FC2E52">
        <w:rPr>
          <w:szCs w:val="24"/>
          <w:rtl/>
          <w:lang w:bidi="ar-SA"/>
        </w:rPr>
        <w:t xml:space="preserve"> دولار</w:t>
      </w:r>
      <w:r w:rsidR="00016312">
        <w:rPr>
          <w:szCs w:val="24"/>
          <w:rtl/>
          <w:lang w:bidi="ar-SA"/>
        </w:rPr>
        <w:t xml:space="preserve"> أمريكي المعتمد للمرحلة الثانية</w:t>
      </w:r>
      <w:r w:rsidR="00016312" w:rsidRPr="00FC2E52">
        <w:rPr>
          <w:szCs w:val="24"/>
          <w:rtl/>
          <w:lang w:bidi="ar-SA"/>
        </w:rPr>
        <w:t xml:space="preserve">، </w:t>
      </w:r>
      <w:r w:rsidRPr="00FC2E52">
        <w:rPr>
          <w:szCs w:val="24"/>
          <w:rtl/>
          <w:lang w:bidi="ar-SA"/>
        </w:rPr>
        <w:t xml:space="preserve"> </w:t>
      </w:r>
      <w:r w:rsidR="00016312">
        <w:rPr>
          <w:rFonts w:hint="cs"/>
          <w:szCs w:val="24"/>
          <w:rtl/>
          <w:lang w:bidi="ar-SA"/>
        </w:rPr>
        <w:t>على النح</w:t>
      </w:r>
      <w:r w:rsidRPr="00FC2E52">
        <w:rPr>
          <w:szCs w:val="24"/>
          <w:rtl/>
          <w:lang w:bidi="ar-SA"/>
        </w:rPr>
        <w:t xml:space="preserve">و </w:t>
      </w:r>
      <w:r w:rsidR="00016312">
        <w:rPr>
          <w:rFonts w:hint="cs"/>
          <w:szCs w:val="24"/>
          <w:rtl/>
          <w:lang w:bidi="ar-SA"/>
        </w:rPr>
        <w:t>ال</w:t>
      </w:r>
      <w:r w:rsidRPr="00FC2E52">
        <w:rPr>
          <w:szCs w:val="24"/>
          <w:rtl/>
          <w:lang w:bidi="ar-SA"/>
        </w:rPr>
        <w:t>م</w:t>
      </w:r>
      <w:r w:rsidR="002E424C">
        <w:rPr>
          <w:szCs w:val="24"/>
          <w:rtl/>
          <w:lang w:bidi="ar-SA"/>
        </w:rPr>
        <w:t>بي</w:t>
      </w:r>
      <w:r w:rsidR="00016312">
        <w:rPr>
          <w:rFonts w:hint="cs"/>
          <w:szCs w:val="24"/>
          <w:rtl/>
          <w:lang w:bidi="ar-SA"/>
        </w:rPr>
        <w:t>َّ</w:t>
      </w:r>
      <w:r w:rsidR="002E424C">
        <w:rPr>
          <w:szCs w:val="24"/>
          <w:rtl/>
          <w:lang w:bidi="ar-SA"/>
        </w:rPr>
        <w:t xml:space="preserve">ن في الجدول </w:t>
      </w:r>
      <w:r w:rsidR="00016312" w:rsidRPr="008A5DAA">
        <w:t>2</w:t>
      </w:r>
      <w:r w:rsidR="002E424C">
        <w:rPr>
          <w:szCs w:val="24"/>
          <w:rtl/>
          <w:lang w:bidi="ar-SA"/>
        </w:rPr>
        <w:t xml:space="preserve">. </w:t>
      </w:r>
      <w:r w:rsidR="00016312">
        <w:rPr>
          <w:rFonts w:hint="cs"/>
          <w:szCs w:val="24"/>
          <w:rtl/>
          <w:lang w:bidi="ar-SA"/>
        </w:rPr>
        <w:t xml:space="preserve"> وسيجري صرف الرصيد المتبقي البالغ </w:t>
      </w:r>
      <w:r w:rsidR="00016312" w:rsidRPr="005F13B9">
        <w:t>800</w:t>
      </w:r>
      <w:r w:rsidR="00016312">
        <w:rPr>
          <w:rFonts w:hint="cs"/>
          <w:rtl/>
        </w:rPr>
        <w:t xml:space="preserve"> </w:t>
      </w:r>
      <w:r w:rsidR="00016312" w:rsidRPr="00016312">
        <w:rPr>
          <w:rFonts w:hint="cs"/>
          <w:szCs w:val="24"/>
          <w:rtl/>
          <w:lang w:bidi="ar-SA"/>
        </w:rPr>
        <w:t xml:space="preserve">دولار أمريكي قبل </w:t>
      </w:r>
      <w:r w:rsidR="002E424C">
        <w:rPr>
          <w:szCs w:val="24"/>
          <w:rtl/>
          <w:lang w:bidi="ar-SA"/>
        </w:rPr>
        <w:t xml:space="preserve">نهاية عام </w:t>
      </w:r>
      <w:r w:rsidR="00016312">
        <w:t>2021</w:t>
      </w:r>
      <w:r w:rsidR="00016312">
        <w:rPr>
          <w:rFonts w:hint="cs"/>
          <w:szCs w:val="24"/>
          <w:rtl/>
          <w:lang w:bidi="ar-SA"/>
        </w:rPr>
        <w:t xml:space="preserve">. </w:t>
      </w:r>
    </w:p>
    <w:p w14:paraId="69CE363B" w14:textId="77777777" w:rsidR="00F65854" w:rsidRPr="00F65854" w:rsidRDefault="00F65854" w:rsidP="00F65854">
      <w:pPr>
        <w:bidi/>
        <w:spacing w:before="240" w:line="360" w:lineRule="auto"/>
        <w:rPr>
          <w:b/>
          <w:bCs/>
          <w:szCs w:val="24"/>
          <w:lang w:bidi="ar-SA"/>
        </w:rPr>
      </w:pPr>
      <w:r>
        <w:rPr>
          <w:rFonts w:hint="cs"/>
          <w:b/>
          <w:bCs/>
          <w:szCs w:val="24"/>
          <w:rtl/>
          <w:lang w:bidi="ar-SA"/>
        </w:rPr>
        <w:t xml:space="preserve">الجدول </w:t>
      </w:r>
      <w:r w:rsidRPr="008A5DAA">
        <w:rPr>
          <w:b/>
        </w:rPr>
        <w:t>2</w:t>
      </w:r>
      <w:r>
        <w:rPr>
          <w:rFonts w:hint="cs"/>
          <w:b/>
          <w:bCs/>
          <w:szCs w:val="24"/>
          <w:rtl/>
          <w:lang w:bidi="ar-SA"/>
        </w:rPr>
        <w:t xml:space="preserve"> -  التقرير المالي للمرحلة الثانية من خطة إدارة إزالة المواد الهيدروكلوروفلوروكربونية لعُمان (دولار أمريكي)</w:t>
      </w:r>
    </w:p>
    <w:tbl>
      <w:tblPr>
        <w:tblpPr w:leftFromText="180" w:rightFromText="180" w:vertAnchor="text" w:horzAnchor="margin" w:tblpX="-20" w:tblpY="12"/>
        <w:bidiVisual/>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982"/>
        <w:gridCol w:w="993"/>
        <w:gridCol w:w="982"/>
        <w:gridCol w:w="993"/>
        <w:gridCol w:w="982"/>
        <w:gridCol w:w="993"/>
        <w:gridCol w:w="982"/>
        <w:gridCol w:w="993"/>
      </w:tblGrid>
      <w:tr w:rsidR="00F65854" w:rsidRPr="00592805" w14:paraId="76982812" w14:textId="77777777" w:rsidTr="00F65854">
        <w:tc>
          <w:tcPr>
            <w:tcW w:w="808" w:type="pct"/>
            <w:vMerge w:val="restart"/>
            <w:shd w:val="clear" w:color="000000" w:fill="FFFFFF"/>
            <w:tcMar>
              <w:left w:w="29" w:type="dxa"/>
              <w:right w:w="0" w:type="dxa"/>
            </w:tcMar>
            <w:vAlign w:val="center"/>
            <w:hideMark/>
          </w:tcPr>
          <w:p w14:paraId="2703714B" w14:textId="719AC3E7" w:rsidR="00F65854" w:rsidRPr="005F275E" w:rsidRDefault="00F65854" w:rsidP="00F65854">
            <w:pPr>
              <w:bidi/>
              <w:spacing w:after="160" w:line="252" w:lineRule="auto"/>
              <w:contextualSpacing/>
              <w:rPr>
                <w:b/>
                <w:bCs/>
                <w:sz w:val="20"/>
              </w:rPr>
            </w:pPr>
            <w:r>
              <w:rPr>
                <w:rFonts w:hint="cs"/>
                <w:b/>
                <w:bCs/>
                <w:sz w:val="20"/>
                <w:rtl/>
              </w:rPr>
              <w:t>الوكالة</w:t>
            </w:r>
          </w:p>
        </w:tc>
        <w:tc>
          <w:tcPr>
            <w:tcW w:w="1048" w:type="pct"/>
            <w:gridSpan w:val="2"/>
            <w:shd w:val="clear" w:color="000000" w:fill="FFFFFF"/>
            <w:vAlign w:val="center"/>
            <w:hideMark/>
          </w:tcPr>
          <w:p w14:paraId="4A1E0763" w14:textId="2A7E760B" w:rsidR="00F65854" w:rsidRPr="005F275E" w:rsidRDefault="00F65854" w:rsidP="00F65854">
            <w:pPr>
              <w:bidi/>
              <w:spacing w:after="160" w:line="252" w:lineRule="auto"/>
              <w:contextualSpacing/>
              <w:jc w:val="center"/>
              <w:rPr>
                <w:b/>
                <w:bCs/>
                <w:sz w:val="20"/>
              </w:rPr>
            </w:pPr>
            <w:r>
              <w:rPr>
                <w:rFonts w:hint="cs"/>
                <w:b/>
                <w:bCs/>
                <w:sz w:val="20"/>
                <w:rtl/>
              </w:rPr>
              <w:t>الشريحة الأولى</w:t>
            </w:r>
          </w:p>
        </w:tc>
        <w:tc>
          <w:tcPr>
            <w:tcW w:w="1048" w:type="pct"/>
            <w:gridSpan w:val="2"/>
            <w:shd w:val="clear" w:color="000000" w:fill="FFFFFF"/>
            <w:vAlign w:val="center"/>
            <w:hideMark/>
          </w:tcPr>
          <w:p w14:paraId="7D0E4331" w14:textId="6DCBA7B2" w:rsidR="00F65854" w:rsidRPr="005F275E" w:rsidRDefault="00F65854" w:rsidP="00F65854">
            <w:pPr>
              <w:bidi/>
              <w:spacing w:after="160" w:line="252" w:lineRule="auto"/>
              <w:contextualSpacing/>
              <w:jc w:val="center"/>
              <w:rPr>
                <w:b/>
                <w:bCs/>
                <w:sz w:val="20"/>
              </w:rPr>
            </w:pPr>
            <w:r>
              <w:rPr>
                <w:rFonts w:hint="cs"/>
                <w:b/>
                <w:bCs/>
                <w:sz w:val="20"/>
                <w:rtl/>
              </w:rPr>
              <w:t>الشريحة الثانية</w:t>
            </w:r>
          </w:p>
        </w:tc>
        <w:tc>
          <w:tcPr>
            <w:tcW w:w="1048" w:type="pct"/>
            <w:gridSpan w:val="2"/>
            <w:shd w:val="clear" w:color="000000" w:fill="FFFFFF"/>
            <w:vAlign w:val="center"/>
            <w:hideMark/>
          </w:tcPr>
          <w:p w14:paraId="2734B406" w14:textId="29B16D62" w:rsidR="00F65854" w:rsidRPr="005F275E" w:rsidRDefault="00F65854" w:rsidP="00F65854">
            <w:pPr>
              <w:bidi/>
              <w:spacing w:after="160" w:line="252" w:lineRule="auto"/>
              <w:contextualSpacing/>
              <w:jc w:val="center"/>
              <w:rPr>
                <w:b/>
                <w:bCs/>
                <w:sz w:val="20"/>
              </w:rPr>
            </w:pPr>
            <w:r>
              <w:rPr>
                <w:rFonts w:hint="cs"/>
                <w:b/>
                <w:bCs/>
                <w:sz w:val="20"/>
                <w:rtl/>
              </w:rPr>
              <w:t>الشريحة الثالثة</w:t>
            </w:r>
          </w:p>
        </w:tc>
        <w:tc>
          <w:tcPr>
            <w:tcW w:w="1048" w:type="pct"/>
            <w:gridSpan w:val="2"/>
            <w:shd w:val="clear" w:color="000000" w:fill="FFFFFF"/>
            <w:vAlign w:val="center"/>
            <w:hideMark/>
          </w:tcPr>
          <w:p w14:paraId="2BEB2286" w14:textId="23653580" w:rsidR="00F65854" w:rsidRPr="005F275E" w:rsidRDefault="00F65854" w:rsidP="00F65854">
            <w:pPr>
              <w:bidi/>
              <w:spacing w:after="160" w:line="252" w:lineRule="auto"/>
              <w:contextualSpacing/>
              <w:jc w:val="center"/>
              <w:rPr>
                <w:b/>
                <w:bCs/>
                <w:sz w:val="20"/>
              </w:rPr>
            </w:pPr>
            <w:r>
              <w:rPr>
                <w:rFonts w:hint="cs"/>
                <w:b/>
                <w:bCs/>
                <w:sz w:val="20"/>
                <w:rtl/>
              </w:rPr>
              <w:t>إجمالي الموافق عليه</w:t>
            </w:r>
          </w:p>
        </w:tc>
      </w:tr>
      <w:tr w:rsidR="00F65854" w:rsidRPr="00592805" w14:paraId="7A6D8265" w14:textId="77777777" w:rsidTr="00F65854">
        <w:tc>
          <w:tcPr>
            <w:tcW w:w="808" w:type="pct"/>
            <w:vMerge/>
            <w:tcMar>
              <w:left w:w="29" w:type="dxa"/>
              <w:right w:w="0" w:type="dxa"/>
            </w:tcMar>
            <w:vAlign w:val="center"/>
            <w:hideMark/>
          </w:tcPr>
          <w:p w14:paraId="46463FFC" w14:textId="77777777" w:rsidR="00F65854" w:rsidRPr="005F275E" w:rsidRDefault="00F65854" w:rsidP="00F65854">
            <w:pPr>
              <w:bidi/>
              <w:spacing w:after="160" w:line="252" w:lineRule="auto"/>
              <w:contextualSpacing/>
              <w:rPr>
                <w:b/>
                <w:bCs/>
                <w:sz w:val="20"/>
              </w:rPr>
            </w:pPr>
          </w:p>
        </w:tc>
        <w:tc>
          <w:tcPr>
            <w:tcW w:w="521" w:type="pct"/>
            <w:shd w:val="clear" w:color="000000" w:fill="FFFFFF"/>
            <w:tcMar>
              <w:left w:w="0" w:type="dxa"/>
              <w:right w:w="0" w:type="dxa"/>
            </w:tcMar>
            <w:vAlign w:val="center"/>
            <w:hideMark/>
          </w:tcPr>
          <w:p w14:paraId="101193B8" w14:textId="4757FCBC" w:rsidR="00F65854" w:rsidRPr="005F275E" w:rsidRDefault="00F65854" w:rsidP="00F65854">
            <w:pPr>
              <w:bidi/>
              <w:spacing w:after="160" w:line="252" w:lineRule="auto"/>
              <w:contextualSpacing/>
              <w:jc w:val="center"/>
              <w:rPr>
                <w:b/>
                <w:bCs/>
                <w:sz w:val="20"/>
              </w:rPr>
            </w:pPr>
            <w:r>
              <w:rPr>
                <w:rFonts w:hint="cs"/>
                <w:b/>
                <w:bCs/>
                <w:sz w:val="20"/>
                <w:rtl/>
              </w:rPr>
              <w:t>الموافق عليه</w:t>
            </w:r>
          </w:p>
        </w:tc>
        <w:tc>
          <w:tcPr>
            <w:tcW w:w="527" w:type="pct"/>
            <w:shd w:val="clear" w:color="000000" w:fill="FFFFFF"/>
            <w:tcMar>
              <w:left w:w="0" w:type="dxa"/>
              <w:right w:w="0" w:type="dxa"/>
            </w:tcMar>
            <w:vAlign w:val="center"/>
            <w:hideMark/>
          </w:tcPr>
          <w:p w14:paraId="0D5CC646" w14:textId="0AB694A5" w:rsidR="00F65854" w:rsidRPr="005F275E" w:rsidRDefault="00F65854" w:rsidP="00F65854">
            <w:pPr>
              <w:bidi/>
              <w:spacing w:after="160" w:line="252" w:lineRule="auto"/>
              <w:contextualSpacing/>
              <w:jc w:val="center"/>
              <w:rPr>
                <w:b/>
                <w:bCs/>
                <w:sz w:val="20"/>
              </w:rPr>
            </w:pPr>
            <w:r>
              <w:rPr>
                <w:rFonts w:hint="cs"/>
                <w:b/>
                <w:bCs/>
                <w:sz w:val="20"/>
                <w:rtl/>
              </w:rPr>
              <w:t>المنصرف</w:t>
            </w:r>
          </w:p>
        </w:tc>
        <w:tc>
          <w:tcPr>
            <w:tcW w:w="521" w:type="pct"/>
            <w:shd w:val="clear" w:color="000000" w:fill="FFFFFF"/>
            <w:tcMar>
              <w:left w:w="0" w:type="dxa"/>
              <w:right w:w="0" w:type="dxa"/>
            </w:tcMar>
            <w:vAlign w:val="center"/>
            <w:hideMark/>
          </w:tcPr>
          <w:p w14:paraId="3B2F2965" w14:textId="1D6D2028" w:rsidR="00F65854" w:rsidRPr="005F275E" w:rsidRDefault="00F65854" w:rsidP="00F65854">
            <w:pPr>
              <w:bidi/>
              <w:spacing w:after="160" w:line="252" w:lineRule="auto"/>
              <w:contextualSpacing/>
              <w:jc w:val="center"/>
              <w:rPr>
                <w:b/>
                <w:bCs/>
                <w:sz w:val="20"/>
              </w:rPr>
            </w:pPr>
            <w:r>
              <w:rPr>
                <w:rFonts w:hint="cs"/>
                <w:b/>
                <w:bCs/>
                <w:sz w:val="20"/>
                <w:rtl/>
              </w:rPr>
              <w:t>الموافق عليه</w:t>
            </w:r>
          </w:p>
        </w:tc>
        <w:tc>
          <w:tcPr>
            <w:tcW w:w="527" w:type="pct"/>
            <w:shd w:val="clear" w:color="000000" w:fill="FFFFFF"/>
            <w:tcMar>
              <w:left w:w="0" w:type="dxa"/>
              <w:right w:w="0" w:type="dxa"/>
            </w:tcMar>
            <w:vAlign w:val="center"/>
            <w:hideMark/>
          </w:tcPr>
          <w:p w14:paraId="1B53E9DA" w14:textId="447D7249" w:rsidR="00F65854" w:rsidRPr="005F275E" w:rsidRDefault="00F65854" w:rsidP="00F65854">
            <w:pPr>
              <w:bidi/>
              <w:spacing w:after="160" w:line="252" w:lineRule="auto"/>
              <w:contextualSpacing/>
              <w:jc w:val="center"/>
              <w:rPr>
                <w:b/>
                <w:bCs/>
                <w:sz w:val="20"/>
              </w:rPr>
            </w:pPr>
            <w:r>
              <w:rPr>
                <w:rFonts w:hint="cs"/>
                <w:b/>
                <w:bCs/>
                <w:sz w:val="20"/>
                <w:rtl/>
              </w:rPr>
              <w:t>المنصرف</w:t>
            </w:r>
          </w:p>
        </w:tc>
        <w:tc>
          <w:tcPr>
            <w:tcW w:w="521" w:type="pct"/>
            <w:shd w:val="clear" w:color="000000" w:fill="FFFFFF"/>
            <w:tcMar>
              <w:left w:w="0" w:type="dxa"/>
              <w:right w:w="0" w:type="dxa"/>
            </w:tcMar>
            <w:vAlign w:val="center"/>
            <w:hideMark/>
          </w:tcPr>
          <w:p w14:paraId="7D3F01B8" w14:textId="4AE74A54" w:rsidR="00F65854" w:rsidRPr="005F275E" w:rsidRDefault="00F65854" w:rsidP="00F65854">
            <w:pPr>
              <w:bidi/>
              <w:spacing w:after="160" w:line="252" w:lineRule="auto"/>
              <w:contextualSpacing/>
              <w:jc w:val="center"/>
              <w:rPr>
                <w:b/>
                <w:bCs/>
                <w:sz w:val="20"/>
              </w:rPr>
            </w:pPr>
            <w:r>
              <w:rPr>
                <w:rFonts w:hint="cs"/>
                <w:b/>
                <w:bCs/>
                <w:sz w:val="20"/>
                <w:rtl/>
              </w:rPr>
              <w:t>الموافق عليه</w:t>
            </w:r>
          </w:p>
        </w:tc>
        <w:tc>
          <w:tcPr>
            <w:tcW w:w="527" w:type="pct"/>
            <w:shd w:val="clear" w:color="000000" w:fill="FFFFFF"/>
            <w:tcMar>
              <w:left w:w="0" w:type="dxa"/>
              <w:right w:w="0" w:type="dxa"/>
            </w:tcMar>
            <w:vAlign w:val="center"/>
            <w:hideMark/>
          </w:tcPr>
          <w:p w14:paraId="7531F284" w14:textId="7F89D1DE" w:rsidR="00F65854" w:rsidRPr="005F275E" w:rsidRDefault="00F65854" w:rsidP="00F65854">
            <w:pPr>
              <w:bidi/>
              <w:spacing w:after="160" w:line="252" w:lineRule="auto"/>
              <w:contextualSpacing/>
              <w:jc w:val="center"/>
              <w:rPr>
                <w:b/>
                <w:bCs/>
                <w:sz w:val="20"/>
              </w:rPr>
            </w:pPr>
            <w:r>
              <w:rPr>
                <w:rFonts w:hint="cs"/>
                <w:b/>
                <w:bCs/>
                <w:sz w:val="20"/>
                <w:rtl/>
              </w:rPr>
              <w:t>المنصرف</w:t>
            </w:r>
          </w:p>
        </w:tc>
        <w:tc>
          <w:tcPr>
            <w:tcW w:w="521" w:type="pct"/>
            <w:shd w:val="clear" w:color="000000" w:fill="FFFFFF"/>
            <w:tcMar>
              <w:left w:w="0" w:type="dxa"/>
              <w:right w:w="0" w:type="dxa"/>
            </w:tcMar>
            <w:vAlign w:val="center"/>
            <w:hideMark/>
          </w:tcPr>
          <w:p w14:paraId="1831A9C4" w14:textId="4AA8E29F" w:rsidR="00F65854" w:rsidRPr="005F275E" w:rsidRDefault="00F65854" w:rsidP="00F65854">
            <w:pPr>
              <w:bidi/>
              <w:spacing w:after="160" w:line="252" w:lineRule="auto"/>
              <w:contextualSpacing/>
              <w:jc w:val="center"/>
              <w:rPr>
                <w:b/>
                <w:bCs/>
                <w:sz w:val="20"/>
              </w:rPr>
            </w:pPr>
            <w:r>
              <w:rPr>
                <w:rFonts w:hint="cs"/>
                <w:b/>
                <w:bCs/>
                <w:sz w:val="20"/>
                <w:rtl/>
              </w:rPr>
              <w:t>الموافق عليه</w:t>
            </w:r>
          </w:p>
        </w:tc>
        <w:tc>
          <w:tcPr>
            <w:tcW w:w="527" w:type="pct"/>
            <w:shd w:val="clear" w:color="000000" w:fill="FFFFFF"/>
            <w:tcMar>
              <w:left w:w="0" w:type="dxa"/>
              <w:right w:w="0" w:type="dxa"/>
            </w:tcMar>
            <w:vAlign w:val="center"/>
            <w:hideMark/>
          </w:tcPr>
          <w:p w14:paraId="444A88C3" w14:textId="53871CE7" w:rsidR="00F65854" w:rsidRPr="005F275E" w:rsidRDefault="00F65854" w:rsidP="00F65854">
            <w:pPr>
              <w:bidi/>
              <w:spacing w:after="160" w:line="252" w:lineRule="auto"/>
              <w:contextualSpacing/>
              <w:jc w:val="center"/>
              <w:rPr>
                <w:b/>
                <w:bCs/>
                <w:sz w:val="20"/>
              </w:rPr>
            </w:pPr>
            <w:r>
              <w:rPr>
                <w:rFonts w:hint="cs"/>
                <w:b/>
                <w:bCs/>
                <w:sz w:val="20"/>
                <w:rtl/>
              </w:rPr>
              <w:t>المنصرف</w:t>
            </w:r>
          </w:p>
        </w:tc>
      </w:tr>
      <w:tr w:rsidR="00F65854" w:rsidRPr="00592805" w14:paraId="16537BA3" w14:textId="77777777" w:rsidTr="00F65854">
        <w:tc>
          <w:tcPr>
            <w:tcW w:w="808" w:type="pct"/>
            <w:shd w:val="clear" w:color="000000" w:fill="FFFFFF"/>
            <w:tcMar>
              <w:left w:w="29" w:type="dxa"/>
              <w:right w:w="0" w:type="dxa"/>
            </w:tcMar>
            <w:vAlign w:val="center"/>
            <w:hideMark/>
          </w:tcPr>
          <w:p w14:paraId="56304990" w14:textId="40EFAE58" w:rsidR="00F65854" w:rsidRPr="005F275E" w:rsidRDefault="00F65854" w:rsidP="00F65854">
            <w:pPr>
              <w:bidi/>
              <w:spacing w:after="160" w:line="252" w:lineRule="auto"/>
              <w:contextualSpacing/>
              <w:rPr>
                <w:sz w:val="20"/>
              </w:rPr>
            </w:pPr>
            <w:r>
              <w:rPr>
                <w:rFonts w:hint="cs"/>
                <w:sz w:val="20"/>
                <w:rtl/>
              </w:rPr>
              <w:t>اليونيدو</w:t>
            </w:r>
          </w:p>
        </w:tc>
        <w:tc>
          <w:tcPr>
            <w:tcW w:w="521" w:type="pct"/>
            <w:shd w:val="clear" w:color="000000" w:fill="FFFFFF"/>
            <w:vAlign w:val="center"/>
            <w:hideMark/>
          </w:tcPr>
          <w:p w14:paraId="1582F04F" w14:textId="77777777" w:rsidR="00F65854" w:rsidRPr="005F275E" w:rsidRDefault="00F65854" w:rsidP="003F624F">
            <w:pPr>
              <w:spacing w:after="160" w:line="252" w:lineRule="auto"/>
              <w:contextualSpacing/>
              <w:jc w:val="right"/>
              <w:rPr>
                <w:sz w:val="20"/>
              </w:rPr>
            </w:pPr>
            <w:r w:rsidRPr="005F275E">
              <w:rPr>
                <w:sz w:val="20"/>
              </w:rPr>
              <w:t>215,000</w:t>
            </w:r>
          </w:p>
        </w:tc>
        <w:tc>
          <w:tcPr>
            <w:tcW w:w="527" w:type="pct"/>
            <w:shd w:val="clear" w:color="000000" w:fill="FFFFFF"/>
            <w:vAlign w:val="center"/>
            <w:hideMark/>
          </w:tcPr>
          <w:p w14:paraId="5B49B5C1" w14:textId="77777777" w:rsidR="00F65854" w:rsidRPr="005F275E" w:rsidRDefault="00F65854" w:rsidP="003F624F">
            <w:pPr>
              <w:spacing w:after="160" w:line="252" w:lineRule="auto"/>
              <w:contextualSpacing/>
              <w:jc w:val="right"/>
              <w:rPr>
                <w:sz w:val="20"/>
              </w:rPr>
            </w:pPr>
            <w:r w:rsidRPr="005F275E">
              <w:rPr>
                <w:sz w:val="20"/>
              </w:rPr>
              <w:t>215,000</w:t>
            </w:r>
          </w:p>
        </w:tc>
        <w:tc>
          <w:tcPr>
            <w:tcW w:w="521" w:type="pct"/>
            <w:shd w:val="clear" w:color="000000" w:fill="FFFFFF"/>
            <w:vAlign w:val="center"/>
            <w:hideMark/>
          </w:tcPr>
          <w:p w14:paraId="35CE89A7" w14:textId="77777777" w:rsidR="00F65854" w:rsidRPr="005F275E" w:rsidRDefault="00F65854" w:rsidP="003F624F">
            <w:pPr>
              <w:spacing w:after="160" w:line="252" w:lineRule="auto"/>
              <w:contextualSpacing/>
              <w:jc w:val="right"/>
              <w:rPr>
                <w:sz w:val="20"/>
              </w:rPr>
            </w:pPr>
            <w:r w:rsidRPr="005F275E">
              <w:rPr>
                <w:sz w:val="20"/>
              </w:rPr>
              <w:t>50,000</w:t>
            </w:r>
          </w:p>
        </w:tc>
        <w:tc>
          <w:tcPr>
            <w:tcW w:w="527" w:type="pct"/>
            <w:shd w:val="clear" w:color="000000" w:fill="FFFFFF"/>
            <w:vAlign w:val="center"/>
            <w:hideMark/>
          </w:tcPr>
          <w:p w14:paraId="4F838BA8" w14:textId="77777777" w:rsidR="00F65854" w:rsidRPr="005F275E" w:rsidRDefault="00F65854" w:rsidP="003F624F">
            <w:pPr>
              <w:spacing w:after="160" w:line="252" w:lineRule="auto"/>
              <w:contextualSpacing/>
              <w:jc w:val="right"/>
              <w:rPr>
                <w:sz w:val="20"/>
              </w:rPr>
            </w:pPr>
            <w:r w:rsidRPr="005F275E">
              <w:rPr>
                <w:sz w:val="20"/>
              </w:rPr>
              <w:t>50,000</w:t>
            </w:r>
          </w:p>
        </w:tc>
        <w:tc>
          <w:tcPr>
            <w:tcW w:w="521" w:type="pct"/>
            <w:shd w:val="clear" w:color="000000" w:fill="FFFFFF"/>
            <w:vAlign w:val="center"/>
            <w:hideMark/>
          </w:tcPr>
          <w:p w14:paraId="04918A85" w14:textId="77777777" w:rsidR="00F65854" w:rsidRPr="005F275E" w:rsidRDefault="00F65854" w:rsidP="003F624F">
            <w:pPr>
              <w:spacing w:after="160" w:line="252" w:lineRule="auto"/>
              <w:contextualSpacing/>
              <w:jc w:val="right"/>
              <w:rPr>
                <w:sz w:val="20"/>
              </w:rPr>
            </w:pPr>
            <w:r w:rsidRPr="005F275E">
              <w:rPr>
                <w:sz w:val="20"/>
              </w:rPr>
              <w:t>20,000</w:t>
            </w:r>
          </w:p>
        </w:tc>
        <w:tc>
          <w:tcPr>
            <w:tcW w:w="527" w:type="pct"/>
            <w:shd w:val="clear" w:color="000000" w:fill="FFFFFF"/>
            <w:vAlign w:val="center"/>
            <w:hideMark/>
          </w:tcPr>
          <w:p w14:paraId="5E7BC5AA" w14:textId="77777777" w:rsidR="00F65854" w:rsidRPr="005F275E" w:rsidRDefault="00F65854" w:rsidP="003F624F">
            <w:pPr>
              <w:spacing w:after="160" w:line="252" w:lineRule="auto"/>
              <w:contextualSpacing/>
              <w:jc w:val="right"/>
              <w:rPr>
                <w:sz w:val="20"/>
              </w:rPr>
            </w:pPr>
            <w:r w:rsidRPr="005F275E">
              <w:rPr>
                <w:sz w:val="20"/>
              </w:rPr>
              <w:t>19,200</w:t>
            </w:r>
          </w:p>
        </w:tc>
        <w:tc>
          <w:tcPr>
            <w:tcW w:w="521" w:type="pct"/>
            <w:shd w:val="clear" w:color="000000" w:fill="FFFFFF"/>
            <w:vAlign w:val="center"/>
            <w:hideMark/>
          </w:tcPr>
          <w:p w14:paraId="4D5AF12F" w14:textId="77777777" w:rsidR="00F65854" w:rsidRPr="005F275E" w:rsidRDefault="00F65854" w:rsidP="003F624F">
            <w:pPr>
              <w:spacing w:after="160" w:line="252" w:lineRule="auto"/>
              <w:contextualSpacing/>
              <w:jc w:val="right"/>
              <w:rPr>
                <w:sz w:val="20"/>
              </w:rPr>
            </w:pPr>
            <w:r w:rsidRPr="005F275E">
              <w:rPr>
                <w:sz w:val="20"/>
              </w:rPr>
              <w:t>285,000</w:t>
            </w:r>
          </w:p>
        </w:tc>
        <w:tc>
          <w:tcPr>
            <w:tcW w:w="527" w:type="pct"/>
            <w:shd w:val="clear" w:color="000000" w:fill="FFFFFF"/>
            <w:vAlign w:val="center"/>
            <w:hideMark/>
          </w:tcPr>
          <w:p w14:paraId="34E37D87" w14:textId="77777777" w:rsidR="00F65854" w:rsidRPr="005F275E" w:rsidRDefault="00F65854" w:rsidP="003F624F">
            <w:pPr>
              <w:spacing w:after="160" w:line="252" w:lineRule="auto"/>
              <w:contextualSpacing/>
              <w:jc w:val="right"/>
              <w:rPr>
                <w:sz w:val="20"/>
              </w:rPr>
            </w:pPr>
            <w:r w:rsidRPr="005F275E">
              <w:rPr>
                <w:sz w:val="20"/>
              </w:rPr>
              <w:t>284,200</w:t>
            </w:r>
          </w:p>
        </w:tc>
      </w:tr>
      <w:tr w:rsidR="00F65854" w:rsidRPr="00592805" w14:paraId="41F14741" w14:textId="77777777" w:rsidTr="00F65854">
        <w:tc>
          <w:tcPr>
            <w:tcW w:w="808" w:type="pct"/>
            <w:shd w:val="clear" w:color="000000" w:fill="FFFFFF"/>
            <w:tcMar>
              <w:left w:w="29" w:type="dxa"/>
              <w:right w:w="0" w:type="dxa"/>
            </w:tcMar>
            <w:vAlign w:val="center"/>
            <w:hideMark/>
          </w:tcPr>
          <w:p w14:paraId="1BBADCA8" w14:textId="14A50DEE" w:rsidR="00F65854" w:rsidRPr="005F275E" w:rsidRDefault="00F65854" w:rsidP="00F65854">
            <w:pPr>
              <w:bidi/>
              <w:spacing w:after="160" w:line="252" w:lineRule="auto"/>
              <w:contextualSpacing/>
              <w:rPr>
                <w:sz w:val="20"/>
              </w:rPr>
            </w:pPr>
            <w:r>
              <w:rPr>
                <w:rFonts w:hint="cs"/>
                <w:sz w:val="20"/>
                <w:rtl/>
              </w:rPr>
              <w:t>اليونيب</w:t>
            </w:r>
          </w:p>
        </w:tc>
        <w:tc>
          <w:tcPr>
            <w:tcW w:w="521" w:type="pct"/>
            <w:shd w:val="clear" w:color="000000" w:fill="FFFFFF"/>
            <w:vAlign w:val="center"/>
            <w:hideMark/>
          </w:tcPr>
          <w:p w14:paraId="6AAFD499" w14:textId="77777777" w:rsidR="00F65854" w:rsidRPr="005F275E" w:rsidRDefault="00F65854" w:rsidP="003F624F">
            <w:pPr>
              <w:spacing w:after="160" w:line="252" w:lineRule="auto"/>
              <w:contextualSpacing/>
              <w:jc w:val="right"/>
              <w:rPr>
                <w:sz w:val="20"/>
              </w:rPr>
            </w:pPr>
            <w:r w:rsidRPr="005F275E">
              <w:rPr>
                <w:sz w:val="20"/>
              </w:rPr>
              <w:t>83,500</w:t>
            </w:r>
          </w:p>
        </w:tc>
        <w:tc>
          <w:tcPr>
            <w:tcW w:w="527" w:type="pct"/>
            <w:shd w:val="clear" w:color="000000" w:fill="FFFFFF"/>
            <w:vAlign w:val="center"/>
            <w:hideMark/>
          </w:tcPr>
          <w:p w14:paraId="767BDAEE" w14:textId="77777777" w:rsidR="00F65854" w:rsidRPr="005F275E" w:rsidRDefault="00F65854" w:rsidP="003F624F">
            <w:pPr>
              <w:spacing w:after="160" w:line="252" w:lineRule="auto"/>
              <w:contextualSpacing/>
              <w:jc w:val="right"/>
              <w:rPr>
                <w:sz w:val="20"/>
              </w:rPr>
            </w:pPr>
            <w:r w:rsidRPr="005F275E">
              <w:rPr>
                <w:sz w:val="20"/>
              </w:rPr>
              <w:t>83,500*</w:t>
            </w:r>
          </w:p>
        </w:tc>
        <w:tc>
          <w:tcPr>
            <w:tcW w:w="521" w:type="pct"/>
            <w:shd w:val="clear" w:color="000000" w:fill="FFFFFF"/>
            <w:vAlign w:val="center"/>
            <w:hideMark/>
          </w:tcPr>
          <w:p w14:paraId="088AC524" w14:textId="77777777" w:rsidR="00F65854" w:rsidRPr="005F275E" w:rsidRDefault="00F65854" w:rsidP="003F624F">
            <w:pPr>
              <w:spacing w:after="160" w:line="252" w:lineRule="auto"/>
              <w:contextualSpacing/>
              <w:jc w:val="right"/>
              <w:rPr>
                <w:sz w:val="20"/>
              </w:rPr>
            </w:pPr>
            <w:r w:rsidRPr="005F275E">
              <w:rPr>
                <w:sz w:val="20"/>
              </w:rPr>
              <w:t>59,500</w:t>
            </w:r>
          </w:p>
        </w:tc>
        <w:tc>
          <w:tcPr>
            <w:tcW w:w="527" w:type="pct"/>
            <w:shd w:val="clear" w:color="000000" w:fill="FFFFFF"/>
            <w:vAlign w:val="center"/>
            <w:hideMark/>
          </w:tcPr>
          <w:p w14:paraId="4EB9A01D" w14:textId="77777777" w:rsidR="00F65854" w:rsidRPr="005F275E" w:rsidRDefault="00F65854" w:rsidP="003F624F">
            <w:pPr>
              <w:spacing w:after="160" w:line="252" w:lineRule="auto"/>
              <w:contextualSpacing/>
              <w:jc w:val="right"/>
              <w:rPr>
                <w:sz w:val="20"/>
              </w:rPr>
            </w:pPr>
            <w:r w:rsidRPr="005F275E">
              <w:rPr>
                <w:sz w:val="20"/>
              </w:rPr>
              <w:t>59,500</w:t>
            </w:r>
          </w:p>
        </w:tc>
        <w:tc>
          <w:tcPr>
            <w:tcW w:w="521" w:type="pct"/>
            <w:shd w:val="clear" w:color="000000" w:fill="FFFFFF"/>
            <w:vAlign w:val="center"/>
            <w:hideMark/>
          </w:tcPr>
          <w:p w14:paraId="42404E8E" w14:textId="77777777" w:rsidR="00F65854" w:rsidRPr="005F275E" w:rsidRDefault="00F65854" w:rsidP="003F624F">
            <w:pPr>
              <w:spacing w:after="160" w:line="252" w:lineRule="auto"/>
              <w:contextualSpacing/>
              <w:jc w:val="right"/>
              <w:rPr>
                <w:sz w:val="20"/>
              </w:rPr>
            </w:pPr>
            <w:r w:rsidRPr="005F275E">
              <w:rPr>
                <w:sz w:val="20"/>
              </w:rPr>
              <w:t>57,000</w:t>
            </w:r>
          </w:p>
        </w:tc>
        <w:tc>
          <w:tcPr>
            <w:tcW w:w="527" w:type="pct"/>
            <w:shd w:val="clear" w:color="000000" w:fill="FFFFFF"/>
            <w:vAlign w:val="center"/>
            <w:hideMark/>
          </w:tcPr>
          <w:p w14:paraId="38126525" w14:textId="77777777" w:rsidR="00F65854" w:rsidRPr="005F275E" w:rsidRDefault="00F65854" w:rsidP="003F624F">
            <w:pPr>
              <w:spacing w:after="160" w:line="252" w:lineRule="auto"/>
              <w:contextualSpacing/>
              <w:jc w:val="right"/>
              <w:rPr>
                <w:sz w:val="20"/>
              </w:rPr>
            </w:pPr>
            <w:r w:rsidRPr="005F275E">
              <w:rPr>
                <w:sz w:val="20"/>
              </w:rPr>
              <w:t>57,000</w:t>
            </w:r>
          </w:p>
        </w:tc>
        <w:tc>
          <w:tcPr>
            <w:tcW w:w="521" w:type="pct"/>
            <w:shd w:val="clear" w:color="000000" w:fill="FFFFFF"/>
            <w:vAlign w:val="center"/>
            <w:hideMark/>
          </w:tcPr>
          <w:p w14:paraId="34BF01D3" w14:textId="77777777" w:rsidR="00F65854" w:rsidRPr="005F275E" w:rsidRDefault="00F65854" w:rsidP="003F624F">
            <w:pPr>
              <w:spacing w:after="160" w:line="252" w:lineRule="auto"/>
              <w:contextualSpacing/>
              <w:jc w:val="right"/>
              <w:rPr>
                <w:sz w:val="20"/>
              </w:rPr>
            </w:pPr>
            <w:r w:rsidRPr="005F275E">
              <w:rPr>
                <w:sz w:val="20"/>
              </w:rPr>
              <w:t>200,000</w:t>
            </w:r>
          </w:p>
        </w:tc>
        <w:tc>
          <w:tcPr>
            <w:tcW w:w="527" w:type="pct"/>
            <w:shd w:val="clear" w:color="000000" w:fill="FFFFFF"/>
            <w:vAlign w:val="center"/>
            <w:hideMark/>
          </w:tcPr>
          <w:p w14:paraId="1EB5DD23" w14:textId="77777777" w:rsidR="00F65854" w:rsidRPr="005F275E" w:rsidRDefault="00F65854" w:rsidP="003F624F">
            <w:pPr>
              <w:spacing w:after="160" w:line="252" w:lineRule="auto"/>
              <w:contextualSpacing/>
              <w:jc w:val="right"/>
              <w:rPr>
                <w:sz w:val="20"/>
              </w:rPr>
            </w:pPr>
            <w:r w:rsidRPr="005F275E">
              <w:rPr>
                <w:sz w:val="20"/>
              </w:rPr>
              <w:t>200,000</w:t>
            </w:r>
          </w:p>
        </w:tc>
      </w:tr>
      <w:tr w:rsidR="00F65854" w:rsidRPr="00592805" w14:paraId="37270EED" w14:textId="77777777" w:rsidTr="00F65854">
        <w:tc>
          <w:tcPr>
            <w:tcW w:w="808" w:type="pct"/>
            <w:shd w:val="clear" w:color="000000" w:fill="FFFFFF"/>
            <w:tcMar>
              <w:left w:w="29" w:type="dxa"/>
              <w:right w:w="0" w:type="dxa"/>
            </w:tcMar>
            <w:vAlign w:val="center"/>
            <w:hideMark/>
          </w:tcPr>
          <w:p w14:paraId="604763A6" w14:textId="6EAF309D" w:rsidR="00F65854" w:rsidRPr="005F275E" w:rsidRDefault="00F65854" w:rsidP="00F65854">
            <w:pPr>
              <w:bidi/>
              <w:spacing w:after="160" w:line="252" w:lineRule="auto"/>
              <w:contextualSpacing/>
              <w:rPr>
                <w:b/>
                <w:bCs/>
                <w:sz w:val="20"/>
              </w:rPr>
            </w:pPr>
            <w:r>
              <w:rPr>
                <w:rFonts w:hint="cs"/>
                <w:b/>
                <w:bCs/>
                <w:sz w:val="20"/>
                <w:rtl/>
              </w:rPr>
              <w:t>المجموع</w:t>
            </w:r>
          </w:p>
        </w:tc>
        <w:tc>
          <w:tcPr>
            <w:tcW w:w="521" w:type="pct"/>
            <w:shd w:val="clear" w:color="000000" w:fill="FFFFFF"/>
            <w:vAlign w:val="center"/>
            <w:hideMark/>
          </w:tcPr>
          <w:p w14:paraId="2DC6CBBF" w14:textId="77777777" w:rsidR="00F65854" w:rsidRPr="005F275E" w:rsidRDefault="00F65854" w:rsidP="003F624F">
            <w:pPr>
              <w:spacing w:after="160" w:line="252" w:lineRule="auto"/>
              <w:contextualSpacing/>
              <w:jc w:val="right"/>
              <w:rPr>
                <w:sz w:val="20"/>
              </w:rPr>
            </w:pPr>
            <w:r w:rsidRPr="005F275E">
              <w:rPr>
                <w:sz w:val="20"/>
              </w:rPr>
              <w:t>298,500</w:t>
            </w:r>
          </w:p>
        </w:tc>
        <w:tc>
          <w:tcPr>
            <w:tcW w:w="527" w:type="pct"/>
            <w:shd w:val="clear" w:color="000000" w:fill="FFFFFF"/>
            <w:vAlign w:val="center"/>
            <w:hideMark/>
          </w:tcPr>
          <w:p w14:paraId="3E831C34" w14:textId="77777777" w:rsidR="00F65854" w:rsidRPr="005F275E" w:rsidRDefault="00F65854" w:rsidP="003F624F">
            <w:pPr>
              <w:spacing w:after="160" w:line="252" w:lineRule="auto"/>
              <w:contextualSpacing/>
              <w:jc w:val="right"/>
              <w:rPr>
                <w:sz w:val="20"/>
              </w:rPr>
            </w:pPr>
            <w:r w:rsidRPr="005F275E">
              <w:rPr>
                <w:sz w:val="20"/>
              </w:rPr>
              <w:t>298,500</w:t>
            </w:r>
          </w:p>
        </w:tc>
        <w:tc>
          <w:tcPr>
            <w:tcW w:w="521" w:type="pct"/>
            <w:shd w:val="clear" w:color="000000" w:fill="FFFFFF"/>
            <w:vAlign w:val="center"/>
            <w:hideMark/>
          </w:tcPr>
          <w:p w14:paraId="46DDCB1C" w14:textId="77777777" w:rsidR="00F65854" w:rsidRPr="005F275E" w:rsidRDefault="00F65854" w:rsidP="003F624F">
            <w:pPr>
              <w:spacing w:after="160" w:line="252" w:lineRule="auto"/>
              <w:contextualSpacing/>
              <w:jc w:val="right"/>
              <w:rPr>
                <w:sz w:val="20"/>
              </w:rPr>
            </w:pPr>
            <w:r w:rsidRPr="005F275E">
              <w:rPr>
                <w:sz w:val="20"/>
              </w:rPr>
              <w:t>109,500</w:t>
            </w:r>
          </w:p>
        </w:tc>
        <w:tc>
          <w:tcPr>
            <w:tcW w:w="527" w:type="pct"/>
            <w:shd w:val="clear" w:color="000000" w:fill="FFFFFF"/>
            <w:vAlign w:val="center"/>
            <w:hideMark/>
          </w:tcPr>
          <w:p w14:paraId="45C5D14E" w14:textId="77777777" w:rsidR="00F65854" w:rsidRPr="005F275E" w:rsidRDefault="00F65854" w:rsidP="003F624F">
            <w:pPr>
              <w:spacing w:after="160" w:line="252" w:lineRule="auto"/>
              <w:contextualSpacing/>
              <w:jc w:val="right"/>
              <w:rPr>
                <w:sz w:val="20"/>
              </w:rPr>
            </w:pPr>
            <w:r w:rsidRPr="005F275E">
              <w:rPr>
                <w:sz w:val="20"/>
              </w:rPr>
              <w:t>109,500</w:t>
            </w:r>
          </w:p>
        </w:tc>
        <w:tc>
          <w:tcPr>
            <w:tcW w:w="521" w:type="pct"/>
            <w:shd w:val="clear" w:color="000000" w:fill="FFFFFF"/>
            <w:vAlign w:val="center"/>
            <w:hideMark/>
          </w:tcPr>
          <w:p w14:paraId="50FB78E6" w14:textId="77777777" w:rsidR="00F65854" w:rsidRPr="005F275E" w:rsidRDefault="00F65854" w:rsidP="003F624F">
            <w:pPr>
              <w:spacing w:after="160" w:line="252" w:lineRule="auto"/>
              <w:contextualSpacing/>
              <w:jc w:val="right"/>
              <w:rPr>
                <w:sz w:val="20"/>
              </w:rPr>
            </w:pPr>
            <w:r w:rsidRPr="005F275E">
              <w:rPr>
                <w:sz w:val="20"/>
              </w:rPr>
              <w:t>77,000</w:t>
            </w:r>
          </w:p>
        </w:tc>
        <w:tc>
          <w:tcPr>
            <w:tcW w:w="527" w:type="pct"/>
            <w:shd w:val="clear" w:color="000000" w:fill="FFFFFF"/>
            <w:vAlign w:val="center"/>
            <w:hideMark/>
          </w:tcPr>
          <w:p w14:paraId="5A59E80B" w14:textId="77777777" w:rsidR="00F65854" w:rsidRPr="005F275E" w:rsidRDefault="00F65854" w:rsidP="003F624F">
            <w:pPr>
              <w:spacing w:after="160" w:line="252" w:lineRule="auto"/>
              <w:contextualSpacing/>
              <w:jc w:val="right"/>
              <w:rPr>
                <w:sz w:val="20"/>
              </w:rPr>
            </w:pPr>
            <w:r w:rsidRPr="005F275E">
              <w:rPr>
                <w:sz w:val="20"/>
              </w:rPr>
              <w:t>76,200</w:t>
            </w:r>
          </w:p>
        </w:tc>
        <w:tc>
          <w:tcPr>
            <w:tcW w:w="521" w:type="pct"/>
            <w:shd w:val="clear" w:color="000000" w:fill="FFFFFF"/>
            <w:vAlign w:val="center"/>
            <w:hideMark/>
          </w:tcPr>
          <w:p w14:paraId="4627DBB1" w14:textId="77777777" w:rsidR="00F65854" w:rsidRPr="005F275E" w:rsidRDefault="00F65854" w:rsidP="003F624F">
            <w:pPr>
              <w:spacing w:after="160" w:line="252" w:lineRule="auto"/>
              <w:contextualSpacing/>
              <w:jc w:val="right"/>
              <w:rPr>
                <w:sz w:val="20"/>
              </w:rPr>
            </w:pPr>
            <w:r w:rsidRPr="005F275E">
              <w:rPr>
                <w:sz w:val="20"/>
              </w:rPr>
              <w:t>485,000</w:t>
            </w:r>
          </w:p>
        </w:tc>
        <w:tc>
          <w:tcPr>
            <w:tcW w:w="527" w:type="pct"/>
            <w:shd w:val="clear" w:color="000000" w:fill="FFFFFF"/>
            <w:vAlign w:val="center"/>
            <w:hideMark/>
          </w:tcPr>
          <w:p w14:paraId="0223EC26" w14:textId="77777777" w:rsidR="00F65854" w:rsidRPr="005F275E" w:rsidRDefault="00F65854" w:rsidP="003F624F">
            <w:pPr>
              <w:spacing w:after="160" w:line="252" w:lineRule="auto"/>
              <w:contextualSpacing/>
              <w:jc w:val="right"/>
              <w:rPr>
                <w:sz w:val="20"/>
              </w:rPr>
            </w:pPr>
            <w:r w:rsidRPr="005F275E">
              <w:rPr>
                <w:sz w:val="20"/>
              </w:rPr>
              <w:t>484,200</w:t>
            </w:r>
          </w:p>
        </w:tc>
      </w:tr>
      <w:tr w:rsidR="00F65854" w:rsidRPr="00592805" w14:paraId="2F6A78EC" w14:textId="77777777" w:rsidTr="00F65854">
        <w:tc>
          <w:tcPr>
            <w:tcW w:w="808" w:type="pct"/>
            <w:shd w:val="clear" w:color="000000" w:fill="FFFFFF"/>
            <w:tcMar>
              <w:left w:w="29" w:type="dxa"/>
              <w:right w:w="0" w:type="dxa"/>
            </w:tcMar>
            <w:vAlign w:val="center"/>
            <w:hideMark/>
          </w:tcPr>
          <w:p w14:paraId="70745883" w14:textId="22D3253D" w:rsidR="00F65854" w:rsidRPr="00592805" w:rsidRDefault="00F65854" w:rsidP="00F65854">
            <w:pPr>
              <w:bidi/>
              <w:spacing w:after="160" w:line="252" w:lineRule="auto"/>
              <w:contextualSpacing/>
              <w:rPr>
                <w:b/>
                <w:bCs/>
                <w:sz w:val="20"/>
              </w:rPr>
            </w:pPr>
            <w:r>
              <w:rPr>
                <w:rFonts w:hint="cs"/>
                <w:b/>
                <w:bCs/>
                <w:sz w:val="20"/>
                <w:rtl/>
              </w:rPr>
              <w:t>معدل الصرف (في المائة)</w:t>
            </w:r>
          </w:p>
        </w:tc>
        <w:tc>
          <w:tcPr>
            <w:tcW w:w="1048" w:type="pct"/>
            <w:gridSpan w:val="2"/>
            <w:shd w:val="clear" w:color="000000" w:fill="FFFFFF"/>
            <w:vAlign w:val="center"/>
            <w:hideMark/>
          </w:tcPr>
          <w:p w14:paraId="3A749632" w14:textId="77777777" w:rsidR="00F65854" w:rsidRPr="005F275E" w:rsidRDefault="00F65854" w:rsidP="003F624F">
            <w:pPr>
              <w:spacing w:after="160" w:line="252" w:lineRule="auto"/>
              <w:contextualSpacing/>
              <w:jc w:val="center"/>
              <w:rPr>
                <w:sz w:val="20"/>
              </w:rPr>
            </w:pPr>
            <w:r w:rsidRPr="005F275E">
              <w:rPr>
                <w:sz w:val="20"/>
              </w:rPr>
              <w:t>100</w:t>
            </w:r>
          </w:p>
        </w:tc>
        <w:tc>
          <w:tcPr>
            <w:tcW w:w="1048" w:type="pct"/>
            <w:gridSpan w:val="2"/>
            <w:shd w:val="clear" w:color="000000" w:fill="FFFFFF"/>
            <w:vAlign w:val="center"/>
            <w:hideMark/>
          </w:tcPr>
          <w:p w14:paraId="25B2D8B4" w14:textId="77777777" w:rsidR="00F65854" w:rsidRPr="005F275E" w:rsidRDefault="00F65854" w:rsidP="003F624F">
            <w:pPr>
              <w:spacing w:after="160" w:line="252" w:lineRule="auto"/>
              <w:contextualSpacing/>
              <w:jc w:val="center"/>
              <w:rPr>
                <w:sz w:val="20"/>
              </w:rPr>
            </w:pPr>
            <w:r w:rsidRPr="005F275E">
              <w:rPr>
                <w:sz w:val="20"/>
              </w:rPr>
              <w:t>100</w:t>
            </w:r>
          </w:p>
        </w:tc>
        <w:tc>
          <w:tcPr>
            <w:tcW w:w="1048" w:type="pct"/>
            <w:gridSpan w:val="2"/>
            <w:shd w:val="clear" w:color="000000" w:fill="FFFFFF"/>
            <w:vAlign w:val="center"/>
            <w:hideMark/>
          </w:tcPr>
          <w:p w14:paraId="59303161" w14:textId="77777777" w:rsidR="00F65854" w:rsidRPr="005F275E" w:rsidRDefault="00F65854" w:rsidP="003F624F">
            <w:pPr>
              <w:spacing w:after="160" w:line="252" w:lineRule="auto"/>
              <w:contextualSpacing/>
              <w:jc w:val="center"/>
              <w:rPr>
                <w:sz w:val="20"/>
              </w:rPr>
            </w:pPr>
            <w:r w:rsidRPr="005F275E">
              <w:rPr>
                <w:sz w:val="20"/>
              </w:rPr>
              <w:t>98.96</w:t>
            </w:r>
          </w:p>
        </w:tc>
        <w:tc>
          <w:tcPr>
            <w:tcW w:w="1048" w:type="pct"/>
            <w:gridSpan w:val="2"/>
            <w:shd w:val="clear" w:color="000000" w:fill="FFFFFF"/>
            <w:vAlign w:val="center"/>
            <w:hideMark/>
          </w:tcPr>
          <w:p w14:paraId="28E334B9" w14:textId="77777777" w:rsidR="00F65854" w:rsidRPr="005F275E" w:rsidRDefault="00F65854" w:rsidP="003F624F">
            <w:pPr>
              <w:spacing w:after="160" w:line="252" w:lineRule="auto"/>
              <w:contextualSpacing/>
              <w:jc w:val="center"/>
              <w:rPr>
                <w:sz w:val="20"/>
              </w:rPr>
            </w:pPr>
            <w:r w:rsidRPr="005F275E">
              <w:rPr>
                <w:sz w:val="20"/>
              </w:rPr>
              <w:t>99.83</w:t>
            </w:r>
          </w:p>
        </w:tc>
      </w:tr>
    </w:tbl>
    <w:p w14:paraId="59112174" w14:textId="771722AF" w:rsidR="00F65854" w:rsidRPr="00245F19" w:rsidRDefault="00F65854" w:rsidP="00245F19">
      <w:pPr>
        <w:bidi/>
        <w:rPr>
          <w:sz w:val="19"/>
          <w:szCs w:val="19"/>
        </w:rPr>
      </w:pPr>
      <w:r>
        <w:rPr>
          <w:sz w:val="19"/>
          <w:szCs w:val="19"/>
        </w:rPr>
        <w:t>*</w:t>
      </w:r>
      <w:r w:rsidR="00642D4F">
        <w:rPr>
          <w:rFonts w:hint="cs"/>
          <w:sz w:val="19"/>
          <w:szCs w:val="19"/>
          <w:rtl/>
        </w:rPr>
        <w:t>شاملاً إعادة مبلغ</w:t>
      </w:r>
      <w:r>
        <w:rPr>
          <w:sz w:val="19"/>
          <w:szCs w:val="19"/>
        </w:rPr>
        <w:t xml:space="preserve"> </w:t>
      </w:r>
      <w:r w:rsidR="00245F19">
        <w:rPr>
          <w:sz w:val="19"/>
          <w:szCs w:val="19"/>
        </w:rPr>
        <w:t>7,846</w:t>
      </w:r>
      <w:r w:rsidR="00245F19">
        <w:rPr>
          <w:rFonts w:hint="cs"/>
          <w:sz w:val="19"/>
          <w:szCs w:val="19"/>
          <w:rtl/>
        </w:rPr>
        <w:t xml:space="preserve">دولاراً أمريكياً، مضافاً إليه تكاليف دعم الوكالة، إلى الاجتماع الرابع والثمانين. </w:t>
      </w:r>
    </w:p>
    <w:p w14:paraId="411C7038" w14:textId="555ED54F" w:rsidR="00FC2E52" w:rsidRPr="005B4BF9" w:rsidRDefault="00FC2E52" w:rsidP="002E424C">
      <w:pPr>
        <w:bidi/>
        <w:spacing w:before="240" w:line="360" w:lineRule="auto"/>
        <w:rPr>
          <w:b/>
          <w:bCs/>
          <w:sz w:val="28"/>
          <w:szCs w:val="28"/>
          <w:lang w:bidi="ar-SA"/>
        </w:rPr>
      </w:pPr>
      <w:r w:rsidRPr="005B4BF9">
        <w:rPr>
          <w:b/>
          <w:bCs/>
          <w:sz w:val="28"/>
          <w:szCs w:val="28"/>
          <w:rtl/>
          <w:lang w:bidi="ar-SA"/>
        </w:rPr>
        <w:t xml:space="preserve">المرحلة الثالثة من </w:t>
      </w:r>
      <w:r w:rsidR="001206B5" w:rsidRPr="005B4BF9">
        <w:rPr>
          <w:b/>
          <w:bCs/>
          <w:sz w:val="28"/>
          <w:szCs w:val="28"/>
          <w:rtl/>
          <w:lang w:bidi="ar-SA"/>
        </w:rPr>
        <w:t>خطة إدارة إزالة المواد الهيدروكلوروفلوروكربونية</w:t>
      </w:r>
    </w:p>
    <w:p w14:paraId="7B09D90D" w14:textId="1687961D" w:rsidR="00FC2E52" w:rsidRPr="005B4BF9" w:rsidRDefault="00FC2E52" w:rsidP="002E424C">
      <w:pPr>
        <w:bidi/>
        <w:spacing w:before="240" w:line="360" w:lineRule="auto"/>
        <w:rPr>
          <w:sz w:val="26"/>
          <w:szCs w:val="26"/>
          <w:u w:val="single"/>
          <w:lang w:bidi="ar-SA"/>
        </w:rPr>
      </w:pPr>
      <w:r w:rsidRPr="005B4BF9">
        <w:rPr>
          <w:sz w:val="26"/>
          <w:szCs w:val="26"/>
          <w:u w:val="single"/>
          <w:rtl/>
          <w:lang w:bidi="ar-SA"/>
        </w:rPr>
        <w:t xml:space="preserve">الاستهلاك المتبقي </w:t>
      </w:r>
      <w:r w:rsidR="005B4BF9" w:rsidRPr="005B4BF9">
        <w:rPr>
          <w:rFonts w:hint="cs"/>
          <w:sz w:val="26"/>
          <w:szCs w:val="26"/>
          <w:u w:val="single"/>
          <w:rtl/>
          <w:lang w:bidi="ar-SA"/>
        </w:rPr>
        <w:t>ال</w:t>
      </w:r>
      <w:r w:rsidRPr="005B4BF9">
        <w:rPr>
          <w:sz w:val="26"/>
          <w:szCs w:val="26"/>
          <w:u w:val="single"/>
          <w:rtl/>
          <w:lang w:bidi="ar-SA"/>
        </w:rPr>
        <w:t>مؤهل للتمويل</w:t>
      </w:r>
    </w:p>
    <w:p w14:paraId="43D8B737" w14:textId="49A5F466" w:rsidR="00FC2E52" w:rsidRPr="00FC2E52" w:rsidRDefault="00FC2E52" w:rsidP="00133EE5">
      <w:pPr>
        <w:numPr>
          <w:ilvl w:val="0"/>
          <w:numId w:val="25"/>
        </w:numPr>
        <w:bidi/>
        <w:spacing w:line="360" w:lineRule="auto"/>
        <w:ind w:left="0" w:firstLine="0"/>
        <w:rPr>
          <w:szCs w:val="24"/>
          <w:lang w:bidi="ar-SA"/>
        </w:rPr>
      </w:pPr>
      <w:r w:rsidRPr="00FC2E52">
        <w:rPr>
          <w:szCs w:val="24"/>
          <w:rtl/>
          <w:lang w:bidi="ar-SA"/>
        </w:rPr>
        <w:t>بعد خصم</w:t>
      </w:r>
      <w:r w:rsidR="00100E68">
        <w:rPr>
          <w:rFonts w:hint="cs"/>
          <w:szCs w:val="24"/>
          <w:rtl/>
          <w:lang w:bidi="ar-SA"/>
        </w:rPr>
        <w:t xml:space="preserve"> </w:t>
      </w:r>
      <w:r w:rsidR="00133EE5">
        <w:rPr>
          <w:rFonts w:hint="cs"/>
          <w:szCs w:val="24"/>
          <w:rtl/>
          <w:lang w:bidi="ar-SA"/>
        </w:rPr>
        <w:t>قدره</w:t>
      </w:r>
      <w:r w:rsidRPr="00FC2E52">
        <w:rPr>
          <w:szCs w:val="24"/>
          <w:rtl/>
          <w:lang w:bidi="ar-SA"/>
        </w:rPr>
        <w:t xml:space="preserve"> </w:t>
      </w:r>
      <w:r w:rsidR="00100E68">
        <w:t>6.79</w:t>
      </w:r>
      <w:r w:rsidRPr="00FC2E52">
        <w:rPr>
          <w:szCs w:val="24"/>
          <w:rtl/>
          <w:lang w:bidi="ar-SA"/>
        </w:rPr>
        <w:t xml:space="preserve"> </w:t>
      </w:r>
      <w:r w:rsidR="00100E68">
        <w:rPr>
          <w:rFonts w:hint="cs"/>
          <w:szCs w:val="24"/>
          <w:rtl/>
          <w:lang w:bidi="ar-SA"/>
        </w:rPr>
        <w:t>أ</w:t>
      </w:r>
      <w:r w:rsidRPr="00FC2E52">
        <w:rPr>
          <w:szCs w:val="24"/>
          <w:rtl/>
          <w:lang w:bidi="ar-SA"/>
        </w:rPr>
        <w:t>طن</w:t>
      </w:r>
      <w:r w:rsidR="00100E68">
        <w:rPr>
          <w:rFonts w:hint="cs"/>
          <w:szCs w:val="24"/>
          <w:rtl/>
          <w:lang w:bidi="ar-SA"/>
        </w:rPr>
        <w:t>ان</w:t>
      </w:r>
      <w:r w:rsidRPr="00FC2E52">
        <w:rPr>
          <w:szCs w:val="24"/>
          <w:rtl/>
          <w:lang w:bidi="ar-SA"/>
        </w:rPr>
        <w:t xml:space="preserve"> </w:t>
      </w:r>
      <w:r w:rsidR="00100E68">
        <w:rPr>
          <w:rFonts w:hint="cs"/>
          <w:szCs w:val="24"/>
          <w:rtl/>
          <w:lang w:bidi="ar-SA"/>
        </w:rPr>
        <w:t>من قدرات استنفاد الأوزون</w:t>
      </w:r>
      <w:r w:rsidRPr="00FC2E52">
        <w:rPr>
          <w:szCs w:val="24"/>
          <w:rtl/>
          <w:lang w:bidi="ar-SA"/>
        </w:rPr>
        <w:t xml:space="preserve"> من </w:t>
      </w:r>
      <w:r w:rsidR="007E6EA5">
        <w:rPr>
          <w:szCs w:val="24"/>
          <w:rtl/>
          <w:lang w:bidi="ar-SA"/>
        </w:rPr>
        <w:t>المواد الهيدروكلوروفلوروكربونية</w:t>
      </w:r>
      <w:r w:rsidRPr="00FC2E52">
        <w:rPr>
          <w:szCs w:val="24"/>
          <w:rtl/>
          <w:lang w:bidi="ar-SA"/>
        </w:rPr>
        <w:t xml:space="preserve"> المرتبطة بالمرحلة الأولى من خطة إدارة إزالة المواد الهيدروكلوروفلوروكربونية و</w:t>
      </w:r>
      <w:r w:rsidR="00100E68">
        <w:t>5.32</w:t>
      </w:r>
      <w:r w:rsidRPr="00FC2E52">
        <w:rPr>
          <w:szCs w:val="24"/>
          <w:rtl/>
          <w:lang w:bidi="ar-SA"/>
        </w:rPr>
        <w:t xml:space="preserve"> </w:t>
      </w:r>
      <w:r w:rsidR="00100E68">
        <w:rPr>
          <w:rFonts w:hint="cs"/>
          <w:szCs w:val="24"/>
          <w:rtl/>
          <w:lang w:bidi="ar-SA"/>
        </w:rPr>
        <w:t>أ</w:t>
      </w:r>
      <w:r w:rsidRPr="00FC2E52">
        <w:rPr>
          <w:szCs w:val="24"/>
          <w:rtl/>
          <w:lang w:bidi="ar-SA"/>
        </w:rPr>
        <w:t>طن</w:t>
      </w:r>
      <w:r w:rsidR="00100E68">
        <w:rPr>
          <w:rFonts w:hint="cs"/>
          <w:szCs w:val="24"/>
          <w:rtl/>
          <w:lang w:bidi="ar-SA"/>
        </w:rPr>
        <w:t>ان</w:t>
      </w:r>
      <w:r w:rsidRPr="00FC2E52">
        <w:rPr>
          <w:szCs w:val="24"/>
          <w:rtl/>
          <w:lang w:bidi="ar-SA"/>
        </w:rPr>
        <w:t xml:space="preserve"> من قدرات استنفاد ال</w:t>
      </w:r>
      <w:r w:rsidR="00100E68">
        <w:rPr>
          <w:szCs w:val="24"/>
          <w:rtl/>
          <w:lang w:bidi="ar-SA"/>
        </w:rPr>
        <w:t>أوزون المرتبطة بالمرحلة الثانية</w:t>
      </w:r>
      <w:r w:rsidRPr="00FC2E52">
        <w:rPr>
          <w:szCs w:val="24"/>
          <w:rtl/>
          <w:lang w:bidi="ar-SA"/>
        </w:rPr>
        <w:t xml:space="preserve">، </w:t>
      </w:r>
      <w:r w:rsidR="00100E68">
        <w:rPr>
          <w:rFonts w:hint="cs"/>
          <w:szCs w:val="24"/>
          <w:rtl/>
          <w:lang w:bidi="ar-SA"/>
        </w:rPr>
        <w:t>يصل حجم</w:t>
      </w:r>
      <w:r w:rsidRPr="00FC2E52">
        <w:rPr>
          <w:szCs w:val="24"/>
          <w:rtl/>
          <w:lang w:bidi="ar-SA"/>
        </w:rPr>
        <w:t xml:space="preserve"> الاستهلاك المتبقي المؤهل للتمويل من أجل ال</w:t>
      </w:r>
      <w:r w:rsidR="00100E68">
        <w:rPr>
          <w:rFonts w:hint="cs"/>
          <w:szCs w:val="24"/>
          <w:rtl/>
          <w:lang w:bidi="ar-SA"/>
        </w:rPr>
        <w:t>إزالة</w:t>
      </w:r>
      <w:r w:rsidRPr="00FC2E52">
        <w:rPr>
          <w:szCs w:val="24"/>
          <w:rtl/>
          <w:lang w:bidi="ar-SA"/>
        </w:rPr>
        <w:t xml:space="preserve"> الكامل</w:t>
      </w:r>
      <w:r w:rsidR="00100E68">
        <w:rPr>
          <w:rFonts w:hint="cs"/>
          <w:szCs w:val="24"/>
          <w:rtl/>
          <w:lang w:bidi="ar-SA"/>
        </w:rPr>
        <w:t>ة</w:t>
      </w:r>
      <w:r w:rsidRPr="00FC2E52">
        <w:rPr>
          <w:szCs w:val="24"/>
          <w:rtl/>
          <w:lang w:bidi="ar-SA"/>
        </w:rPr>
        <w:t xml:space="preserve"> </w:t>
      </w:r>
      <w:r w:rsidR="00100E68">
        <w:rPr>
          <w:rFonts w:hint="cs"/>
          <w:szCs w:val="24"/>
          <w:rtl/>
          <w:lang w:bidi="ar-SA"/>
        </w:rPr>
        <w:t xml:space="preserve">إلى </w:t>
      </w:r>
      <w:r w:rsidR="00100E68" w:rsidRPr="00AE3AB4">
        <w:t>20.46</w:t>
      </w:r>
      <w:r w:rsidRPr="00FC2E52">
        <w:rPr>
          <w:szCs w:val="24"/>
          <w:rtl/>
          <w:lang w:bidi="ar-SA"/>
        </w:rPr>
        <w:t xml:space="preserve"> طن</w:t>
      </w:r>
      <w:r w:rsidR="00100E68">
        <w:rPr>
          <w:rFonts w:hint="cs"/>
          <w:szCs w:val="24"/>
          <w:rtl/>
          <w:lang w:bidi="ar-SA"/>
        </w:rPr>
        <w:t>اً</w:t>
      </w:r>
      <w:r w:rsidRPr="00FC2E52">
        <w:rPr>
          <w:szCs w:val="24"/>
          <w:rtl/>
          <w:lang w:bidi="ar-SA"/>
        </w:rPr>
        <w:t xml:space="preserve"> </w:t>
      </w:r>
      <w:r w:rsidR="007E6EA5">
        <w:rPr>
          <w:szCs w:val="24"/>
          <w:rtl/>
          <w:lang w:bidi="ar-SA"/>
        </w:rPr>
        <w:t>من قدرات</w:t>
      </w:r>
      <w:r w:rsidRPr="00FC2E52">
        <w:rPr>
          <w:szCs w:val="24"/>
          <w:rtl/>
          <w:lang w:bidi="ar-SA"/>
        </w:rPr>
        <w:t xml:space="preserve"> استنفاد الأوزون من </w:t>
      </w:r>
      <w:r w:rsidR="001206B5">
        <w:rPr>
          <w:szCs w:val="24"/>
          <w:rtl/>
          <w:lang w:bidi="ar-SA"/>
        </w:rPr>
        <w:t>الهيدروكلوروفلوروكربون-</w:t>
      </w:r>
      <w:r w:rsidR="00100E68" w:rsidRPr="00996241">
        <w:t>22</w:t>
      </w:r>
      <w:r w:rsidRPr="00FC2E52">
        <w:rPr>
          <w:szCs w:val="24"/>
          <w:rtl/>
          <w:lang w:bidi="ar-SA"/>
        </w:rPr>
        <w:t>.</w:t>
      </w:r>
    </w:p>
    <w:p w14:paraId="6BF99D9B" w14:textId="1AD90D57" w:rsidR="00FC2E52" w:rsidRPr="0038344C" w:rsidRDefault="00FC2E52" w:rsidP="0038344C">
      <w:pPr>
        <w:bidi/>
        <w:spacing w:before="240" w:line="360" w:lineRule="auto"/>
        <w:rPr>
          <w:sz w:val="26"/>
          <w:szCs w:val="26"/>
          <w:u w:val="single"/>
          <w:lang w:bidi="ar-SA"/>
        </w:rPr>
      </w:pPr>
      <w:r w:rsidRPr="0038344C">
        <w:rPr>
          <w:sz w:val="26"/>
          <w:szCs w:val="26"/>
          <w:u w:val="single"/>
          <w:rtl/>
          <w:lang w:bidi="ar-SA"/>
        </w:rPr>
        <w:lastRenderedPageBreak/>
        <w:t xml:space="preserve">توزيع </w:t>
      </w:r>
      <w:r w:rsidR="0038344C" w:rsidRPr="0038344C">
        <w:rPr>
          <w:rFonts w:hint="cs"/>
          <w:sz w:val="26"/>
          <w:szCs w:val="26"/>
          <w:u w:val="single"/>
          <w:rtl/>
          <w:lang w:bidi="ar-SA"/>
        </w:rPr>
        <w:t>ا</w:t>
      </w:r>
      <w:r w:rsidR="001206B5" w:rsidRPr="0038344C">
        <w:rPr>
          <w:sz w:val="26"/>
          <w:szCs w:val="26"/>
          <w:u w:val="single"/>
          <w:rtl/>
          <w:lang w:bidi="ar-SA"/>
        </w:rPr>
        <w:t>لمواد</w:t>
      </w:r>
      <w:r w:rsidR="0038344C" w:rsidRPr="0038344C">
        <w:rPr>
          <w:rFonts w:hint="cs"/>
          <w:sz w:val="26"/>
          <w:szCs w:val="26"/>
          <w:u w:val="single"/>
          <w:rtl/>
          <w:lang w:bidi="ar-SA"/>
        </w:rPr>
        <w:t xml:space="preserve"> </w:t>
      </w:r>
      <w:r w:rsidR="007E6EA5" w:rsidRPr="0038344C">
        <w:rPr>
          <w:sz w:val="26"/>
          <w:szCs w:val="26"/>
          <w:u w:val="single"/>
          <w:rtl/>
          <w:lang w:bidi="ar-SA"/>
        </w:rPr>
        <w:t>الهيدروكلوروفلوروكربونية</w:t>
      </w:r>
      <w:r w:rsidR="0038344C" w:rsidRPr="0038344C">
        <w:rPr>
          <w:rFonts w:hint="cs"/>
          <w:sz w:val="26"/>
          <w:szCs w:val="26"/>
          <w:u w:val="single"/>
          <w:rtl/>
          <w:lang w:bidi="ar-SA"/>
        </w:rPr>
        <w:t xml:space="preserve"> على </w:t>
      </w:r>
      <w:r w:rsidR="0038344C" w:rsidRPr="0038344C">
        <w:rPr>
          <w:sz w:val="26"/>
          <w:szCs w:val="26"/>
          <w:u w:val="single"/>
          <w:rtl/>
          <w:lang w:bidi="ar-SA"/>
        </w:rPr>
        <w:t>القطاع</w:t>
      </w:r>
      <w:r w:rsidR="0038344C" w:rsidRPr="0038344C">
        <w:rPr>
          <w:rFonts w:hint="cs"/>
          <w:sz w:val="26"/>
          <w:szCs w:val="26"/>
          <w:u w:val="single"/>
          <w:rtl/>
          <w:lang w:bidi="ar-SA"/>
        </w:rPr>
        <w:t>ات</w:t>
      </w:r>
    </w:p>
    <w:p w14:paraId="62204156" w14:textId="6D211B74" w:rsidR="00FC2E52" w:rsidRPr="00FC2E52" w:rsidRDefault="00FC2E52" w:rsidP="00F478D8">
      <w:pPr>
        <w:numPr>
          <w:ilvl w:val="0"/>
          <w:numId w:val="25"/>
        </w:numPr>
        <w:bidi/>
        <w:spacing w:before="240" w:line="360" w:lineRule="auto"/>
        <w:ind w:left="0" w:firstLine="0"/>
        <w:rPr>
          <w:szCs w:val="24"/>
          <w:lang w:bidi="ar-SA"/>
        </w:rPr>
      </w:pPr>
      <w:r w:rsidRPr="00FC2E52">
        <w:rPr>
          <w:szCs w:val="24"/>
          <w:rtl/>
          <w:lang w:bidi="ar-SA"/>
        </w:rPr>
        <w:t xml:space="preserve">هناك ما يقرب من </w:t>
      </w:r>
      <w:r w:rsidR="00F478D8" w:rsidRPr="00DC689F">
        <w:t>6,</w:t>
      </w:r>
      <w:r w:rsidR="00F478D8">
        <w:t>700</w:t>
      </w:r>
      <w:r w:rsidRPr="00FC2E52">
        <w:rPr>
          <w:szCs w:val="24"/>
          <w:rtl/>
          <w:lang w:bidi="ar-SA"/>
        </w:rPr>
        <w:t xml:space="preserve"> </w:t>
      </w:r>
      <w:r w:rsidR="001206B5">
        <w:rPr>
          <w:szCs w:val="24"/>
          <w:rtl/>
          <w:lang w:bidi="ar-SA"/>
        </w:rPr>
        <w:t>تقني</w:t>
      </w:r>
      <w:r w:rsidRPr="00FC2E52">
        <w:rPr>
          <w:szCs w:val="24"/>
          <w:rtl/>
          <w:lang w:bidi="ar-SA"/>
        </w:rPr>
        <w:t xml:space="preserve"> و</w:t>
      </w:r>
      <w:r w:rsidR="00F478D8" w:rsidRPr="00DC689F">
        <w:t>3,59</w:t>
      </w:r>
      <w:r w:rsidR="00F478D8">
        <w:t>0</w:t>
      </w:r>
      <w:r w:rsidRPr="00FC2E52">
        <w:rPr>
          <w:szCs w:val="24"/>
          <w:rtl/>
          <w:lang w:bidi="ar-SA"/>
        </w:rPr>
        <w:t xml:space="preserve"> ورشة يستهلكون </w:t>
      </w:r>
      <w:r w:rsidR="003C5F55">
        <w:rPr>
          <w:szCs w:val="24"/>
          <w:rtl/>
          <w:lang w:bidi="ar-SA"/>
        </w:rPr>
        <w:t>الهيدروكلوروفلوروكربون-</w:t>
      </w:r>
      <w:r w:rsidR="00F478D8" w:rsidRPr="00DC689F">
        <w:t>22</w:t>
      </w:r>
      <w:r w:rsidRPr="00FC2E52">
        <w:rPr>
          <w:szCs w:val="24"/>
          <w:rtl/>
          <w:lang w:bidi="ar-SA"/>
        </w:rPr>
        <w:t xml:space="preserve"> لخدمة </w:t>
      </w:r>
      <w:r w:rsidR="00F478D8">
        <w:rPr>
          <w:rFonts w:hint="cs"/>
          <w:szCs w:val="24"/>
          <w:rtl/>
          <w:lang w:bidi="ar-SA"/>
        </w:rPr>
        <w:t xml:space="preserve">أغراض </w:t>
      </w:r>
      <w:r w:rsidRPr="00FC2E52">
        <w:rPr>
          <w:szCs w:val="24"/>
          <w:rtl/>
          <w:lang w:bidi="ar-SA"/>
        </w:rPr>
        <w:t>تكييف الهواء المنزلي (</w:t>
      </w:r>
      <w:r w:rsidR="00F478D8">
        <w:t>92.0</w:t>
      </w:r>
      <w:r w:rsidRPr="00FC2E52">
        <w:rPr>
          <w:szCs w:val="24"/>
          <w:rtl/>
          <w:lang w:bidi="ar-SA"/>
        </w:rPr>
        <w:t xml:space="preserve"> في المائة (</w:t>
      </w:r>
      <w:r w:rsidR="00F478D8">
        <w:t>267</w:t>
      </w:r>
      <w:r w:rsidR="00F478D8">
        <w:rPr>
          <w:szCs w:val="24"/>
          <w:rtl/>
          <w:lang w:bidi="ar-SA"/>
        </w:rPr>
        <w:t xml:space="preserve"> طن</w:t>
      </w:r>
      <w:r w:rsidRPr="00FC2E52">
        <w:rPr>
          <w:szCs w:val="24"/>
          <w:rtl/>
          <w:lang w:bidi="ar-SA"/>
        </w:rPr>
        <w:t>ا</w:t>
      </w:r>
      <w:r w:rsidR="00F478D8">
        <w:rPr>
          <w:rFonts w:hint="cs"/>
          <w:szCs w:val="24"/>
          <w:rtl/>
          <w:lang w:bidi="ar-SA"/>
        </w:rPr>
        <w:t>ً</w:t>
      </w:r>
      <w:r w:rsidR="00F478D8">
        <w:rPr>
          <w:szCs w:val="24"/>
          <w:rtl/>
          <w:lang w:bidi="ar-SA"/>
        </w:rPr>
        <w:t xml:space="preserve"> متري</w:t>
      </w:r>
      <w:r w:rsidRPr="00FC2E52">
        <w:rPr>
          <w:szCs w:val="24"/>
          <w:rtl/>
          <w:lang w:bidi="ar-SA"/>
        </w:rPr>
        <w:t>ا</w:t>
      </w:r>
      <w:r w:rsidR="00F478D8">
        <w:rPr>
          <w:rFonts w:hint="cs"/>
          <w:szCs w:val="24"/>
          <w:rtl/>
          <w:lang w:bidi="ar-SA"/>
        </w:rPr>
        <w:t>ً</w:t>
      </w:r>
      <w:r w:rsidRPr="00FC2E52">
        <w:rPr>
          <w:szCs w:val="24"/>
          <w:rtl/>
          <w:lang w:bidi="ar-SA"/>
        </w:rPr>
        <w:t xml:space="preserve">) من إجمالي الاستهلاك في عام </w:t>
      </w:r>
      <w:r w:rsidR="00F478D8">
        <w:t>2020</w:t>
      </w:r>
      <w:r w:rsidRPr="00FC2E52">
        <w:rPr>
          <w:szCs w:val="24"/>
          <w:rtl/>
          <w:lang w:bidi="ar-SA"/>
        </w:rPr>
        <w:t>) ، والتبريد الصناعي (</w:t>
      </w:r>
      <w:r w:rsidR="00F478D8">
        <w:t>6.7</w:t>
      </w:r>
      <w:r w:rsidRPr="00FC2E52">
        <w:rPr>
          <w:szCs w:val="24"/>
          <w:rtl/>
          <w:lang w:bidi="ar-SA"/>
        </w:rPr>
        <w:t xml:space="preserve"> في المائة (</w:t>
      </w:r>
      <w:r w:rsidR="00F478D8">
        <w:t>19.5</w:t>
      </w:r>
      <w:r w:rsidR="00F478D8">
        <w:rPr>
          <w:szCs w:val="24"/>
          <w:rtl/>
          <w:lang w:bidi="ar-SA"/>
        </w:rPr>
        <w:t xml:space="preserve"> طن</w:t>
      </w:r>
      <w:r w:rsidRPr="00FC2E52">
        <w:rPr>
          <w:szCs w:val="24"/>
          <w:rtl/>
          <w:lang w:bidi="ar-SA"/>
        </w:rPr>
        <w:t>ا</w:t>
      </w:r>
      <w:r w:rsidR="00F478D8">
        <w:rPr>
          <w:rFonts w:hint="cs"/>
          <w:szCs w:val="24"/>
          <w:rtl/>
          <w:lang w:bidi="ar-SA"/>
        </w:rPr>
        <w:t>ً</w:t>
      </w:r>
      <w:r w:rsidR="00F478D8">
        <w:rPr>
          <w:szCs w:val="24"/>
          <w:rtl/>
          <w:lang w:bidi="ar-SA"/>
        </w:rPr>
        <w:t xml:space="preserve"> متري</w:t>
      </w:r>
      <w:r w:rsidRPr="00FC2E52">
        <w:rPr>
          <w:szCs w:val="24"/>
          <w:rtl/>
          <w:lang w:bidi="ar-SA"/>
        </w:rPr>
        <w:t>ا</w:t>
      </w:r>
      <w:r w:rsidR="00F478D8">
        <w:rPr>
          <w:rFonts w:hint="cs"/>
          <w:szCs w:val="24"/>
          <w:rtl/>
          <w:lang w:bidi="ar-SA"/>
        </w:rPr>
        <w:t>ً</w:t>
      </w:r>
      <w:r w:rsidRPr="00FC2E52">
        <w:rPr>
          <w:szCs w:val="24"/>
          <w:rtl/>
          <w:lang w:bidi="ar-SA"/>
        </w:rPr>
        <w:t>)) والتبريد التجاري و</w:t>
      </w:r>
      <w:r w:rsidR="00F478D8">
        <w:rPr>
          <w:rFonts w:hint="cs"/>
          <w:szCs w:val="24"/>
          <w:rtl/>
          <w:lang w:bidi="ar-SA"/>
        </w:rPr>
        <w:t xml:space="preserve">المبرّدات </w:t>
      </w:r>
      <w:r w:rsidRPr="00FC2E52">
        <w:rPr>
          <w:szCs w:val="24"/>
          <w:rtl/>
          <w:lang w:bidi="ar-SA"/>
        </w:rPr>
        <w:t>(</w:t>
      </w:r>
      <w:r w:rsidR="00F478D8">
        <w:t>1.3</w:t>
      </w:r>
      <w:r w:rsidRPr="00FC2E52">
        <w:rPr>
          <w:szCs w:val="24"/>
          <w:rtl/>
          <w:lang w:bidi="ar-SA"/>
        </w:rPr>
        <w:t xml:space="preserve"> في المائة (</w:t>
      </w:r>
      <w:r w:rsidR="00F478D8">
        <w:t>3.7</w:t>
      </w:r>
      <w:r w:rsidRPr="00FC2E52">
        <w:rPr>
          <w:szCs w:val="24"/>
          <w:rtl/>
          <w:lang w:bidi="ar-SA"/>
        </w:rPr>
        <w:t xml:space="preserve"> </w:t>
      </w:r>
      <w:r w:rsidR="00F478D8">
        <w:rPr>
          <w:rFonts w:hint="cs"/>
          <w:szCs w:val="24"/>
          <w:rtl/>
          <w:lang w:bidi="ar-SA"/>
        </w:rPr>
        <w:t>أ</w:t>
      </w:r>
      <w:r w:rsidRPr="00FC2E52">
        <w:rPr>
          <w:szCs w:val="24"/>
          <w:rtl/>
          <w:lang w:bidi="ar-SA"/>
        </w:rPr>
        <w:t>طن</w:t>
      </w:r>
      <w:r w:rsidR="00F478D8">
        <w:rPr>
          <w:rFonts w:hint="cs"/>
          <w:szCs w:val="24"/>
          <w:rtl/>
          <w:lang w:bidi="ar-SA"/>
        </w:rPr>
        <w:t>ان</w:t>
      </w:r>
      <w:r w:rsidRPr="00FC2E52">
        <w:rPr>
          <w:szCs w:val="24"/>
          <w:rtl/>
          <w:lang w:bidi="ar-SA"/>
        </w:rPr>
        <w:t xml:space="preserve"> متري</w:t>
      </w:r>
      <w:r w:rsidR="00F478D8">
        <w:rPr>
          <w:rFonts w:hint="cs"/>
          <w:szCs w:val="24"/>
          <w:rtl/>
          <w:lang w:bidi="ar-SA"/>
        </w:rPr>
        <w:t>ة</w:t>
      </w:r>
      <w:r w:rsidRPr="00FC2E52">
        <w:rPr>
          <w:szCs w:val="24"/>
          <w:rtl/>
          <w:lang w:bidi="ar-SA"/>
        </w:rPr>
        <w:t>)).</w:t>
      </w:r>
    </w:p>
    <w:p w14:paraId="0A776E2A" w14:textId="069B25E7" w:rsidR="00FC2E52" w:rsidRPr="00FC2E52" w:rsidRDefault="00BB78F0" w:rsidP="00A409DC">
      <w:pPr>
        <w:numPr>
          <w:ilvl w:val="0"/>
          <w:numId w:val="25"/>
        </w:numPr>
        <w:bidi/>
        <w:spacing w:before="240" w:line="360" w:lineRule="auto"/>
        <w:ind w:left="0" w:firstLine="0"/>
        <w:rPr>
          <w:szCs w:val="24"/>
          <w:lang w:bidi="ar-SA"/>
        </w:rPr>
      </w:pPr>
      <w:r>
        <w:rPr>
          <w:rFonts w:hint="cs"/>
          <w:szCs w:val="24"/>
          <w:rtl/>
          <w:lang w:bidi="ar-SA"/>
        </w:rPr>
        <w:t>و</w:t>
      </w:r>
      <w:r w:rsidR="00FC2E52" w:rsidRPr="00FC2E52">
        <w:rPr>
          <w:szCs w:val="24"/>
          <w:rtl/>
          <w:lang w:bidi="ar-SA"/>
        </w:rPr>
        <w:t xml:space="preserve">في عام </w:t>
      </w:r>
      <w:r>
        <w:t>2020</w:t>
      </w:r>
      <w:r w:rsidR="00FC2E52" w:rsidRPr="00FC2E52">
        <w:rPr>
          <w:szCs w:val="24"/>
          <w:rtl/>
          <w:lang w:bidi="ar-SA"/>
        </w:rPr>
        <w:t xml:space="preserve">، </w:t>
      </w:r>
      <w:r>
        <w:rPr>
          <w:rFonts w:hint="cs"/>
          <w:szCs w:val="24"/>
          <w:rtl/>
          <w:lang w:bidi="ar-SA"/>
        </w:rPr>
        <w:t xml:space="preserve">كان </w:t>
      </w:r>
      <w:r w:rsidR="003C5F55">
        <w:rPr>
          <w:szCs w:val="24"/>
          <w:rtl/>
          <w:lang w:bidi="ar-SA"/>
        </w:rPr>
        <w:t>الهيدروكلوروفلوروكربون-</w:t>
      </w:r>
      <w:r w:rsidRPr="00996241">
        <w:t>22</w:t>
      </w:r>
      <w:r w:rsidR="00FC2E52" w:rsidRPr="00FC2E52">
        <w:rPr>
          <w:szCs w:val="24"/>
          <w:rtl/>
          <w:lang w:bidi="ar-SA"/>
        </w:rPr>
        <w:t xml:space="preserve"> </w:t>
      </w:r>
      <w:r w:rsidRPr="00FC2E52">
        <w:rPr>
          <w:szCs w:val="24"/>
          <w:rtl/>
          <w:lang w:bidi="ar-SA"/>
        </w:rPr>
        <w:t xml:space="preserve">يمثل </w:t>
      </w:r>
      <w:r>
        <w:t>20</w:t>
      </w:r>
      <w:r>
        <w:rPr>
          <w:rFonts w:hint="cs"/>
          <w:rtl/>
        </w:rPr>
        <w:t xml:space="preserve"> </w:t>
      </w:r>
      <w:r w:rsidR="00FC2E52" w:rsidRPr="00FC2E52">
        <w:rPr>
          <w:szCs w:val="24"/>
          <w:rtl/>
          <w:lang w:bidi="ar-SA"/>
        </w:rPr>
        <w:t xml:space="preserve">في المائة من </w:t>
      </w:r>
      <w:r w:rsidR="001206B5">
        <w:rPr>
          <w:szCs w:val="24"/>
          <w:rtl/>
          <w:lang w:bidi="ar-SA"/>
        </w:rPr>
        <w:t>غازات التبريد</w:t>
      </w:r>
      <w:r w:rsidR="00DB705E">
        <w:rPr>
          <w:szCs w:val="24"/>
          <w:rtl/>
          <w:lang w:bidi="ar-SA"/>
        </w:rPr>
        <w:t xml:space="preserve"> المستخدمة في قطاع الخدمة</w:t>
      </w:r>
      <w:r w:rsidR="00FC2E52" w:rsidRPr="00FC2E52">
        <w:rPr>
          <w:szCs w:val="24"/>
          <w:rtl/>
          <w:lang w:bidi="ar-SA"/>
        </w:rPr>
        <w:t xml:space="preserve">؛ وتشمل </w:t>
      </w:r>
      <w:r w:rsidR="001206B5">
        <w:rPr>
          <w:szCs w:val="24"/>
          <w:rtl/>
          <w:lang w:bidi="ar-SA"/>
        </w:rPr>
        <w:t>غازات التبريد</w:t>
      </w:r>
      <w:r w:rsidR="00FC2E52" w:rsidRPr="00FC2E52">
        <w:rPr>
          <w:szCs w:val="24"/>
          <w:rtl/>
          <w:lang w:bidi="ar-SA"/>
        </w:rPr>
        <w:t xml:space="preserve"> الأخرى المستخدمة: </w:t>
      </w:r>
      <w:r w:rsidR="001206B5">
        <w:rPr>
          <w:szCs w:val="24"/>
          <w:rtl/>
          <w:lang w:bidi="ar-SA"/>
        </w:rPr>
        <w:t>الهيدروفلوروكربون-</w:t>
      </w:r>
      <w:r w:rsidR="00FC2E52" w:rsidRPr="00FC2E52">
        <w:rPr>
          <w:szCs w:val="24"/>
          <w:lang w:bidi="ar-SA"/>
        </w:rPr>
        <w:t>134</w:t>
      </w:r>
      <w:r w:rsidR="00A409DC">
        <w:rPr>
          <w:rFonts w:hint="cs"/>
          <w:szCs w:val="24"/>
          <w:rtl/>
          <w:lang w:bidi="ar-SA"/>
        </w:rPr>
        <w:t xml:space="preserve"> أ</w:t>
      </w:r>
      <w:r w:rsidR="00FC2E52" w:rsidRPr="00FC2E52">
        <w:rPr>
          <w:szCs w:val="24"/>
          <w:rtl/>
          <w:lang w:bidi="ar-SA"/>
        </w:rPr>
        <w:t xml:space="preserve"> (</w:t>
      </w:r>
      <w:r w:rsidR="00A409DC">
        <w:t>46</w:t>
      </w:r>
      <w:r w:rsidR="00FC2E52" w:rsidRPr="00FC2E52">
        <w:rPr>
          <w:szCs w:val="24"/>
          <w:rtl/>
          <w:lang w:bidi="ar-SA"/>
        </w:rPr>
        <w:t xml:space="preserve"> في المائة) و </w:t>
      </w:r>
      <w:r w:rsidR="00FC2E52" w:rsidRPr="00FC2E52">
        <w:rPr>
          <w:szCs w:val="24"/>
          <w:lang w:bidi="ar-SA"/>
        </w:rPr>
        <w:t>​​</w:t>
      </w:r>
      <w:r w:rsidR="003C5F55">
        <w:rPr>
          <w:szCs w:val="24"/>
          <w:rtl/>
          <w:lang w:bidi="ar-SA"/>
        </w:rPr>
        <w:t>ر-</w:t>
      </w:r>
      <w:r w:rsidR="00FC2E52" w:rsidRPr="00FC2E52">
        <w:rPr>
          <w:szCs w:val="24"/>
          <w:lang w:bidi="ar-SA"/>
        </w:rPr>
        <w:t>410</w:t>
      </w:r>
      <w:r w:rsidR="00A409DC">
        <w:rPr>
          <w:rFonts w:hint="cs"/>
          <w:szCs w:val="24"/>
          <w:rtl/>
          <w:lang w:bidi="ar-SA"/>
        </w:rPr>
        <w:t xml:space="preserve"> أ</w:t>
      </w:r>
      <w:r w:rsidR="00FC2E52" w:rsidRPr="00FC2E52">
        <w:rPr>
          <w:szCs w:val="24"/>
          <w:rtl/>
          <w:lang w:bidi="ar-SA"/>
        </w:rPr>
        <w:t xml:space="preserve"> (</w:t>
      </w:r>
      <w:r w:rsidR="00A409DC">
        <w:t>12</w:t>
      </w:r>
      <w:r w:rsidR="00FC2E52" w:rsidRPr="00FC2E52">
        <w:rPr>
          <w:szCs w:val="24"/>
          <w:rtl/>
          <w:lang w:bidi="ar-SA"/>
        </w:rPr>
        <w:t xml:space="preserve"> في المائة) و </w:t>
      </w:r>
      <w:r w:rsidR="00FC2E52" w:rsidRPr="00FC2E52">
        <w:rPr>
          <w:szCs w:val="24"/>
          <w:lang w:bidi="ar-SA"/>
        </w:rPr>
        <w:t>​​</w:t>
      </w:r>
      <w:r w:rsidR="001206B5">
        <w:rPr>
          <w:szCs w:val="24"/>
          <w:rtl/>
          <w:lang w:bidi="ar-SA"/>
        </w:rPr>
        <w:t>الهيدروفلوروكربون-</w:t>
      </w:r>
      <w:r w:rsidR="00FC2E52" w:rsidRPr="00FC2E52">
        <w:rPr>
          <w:szCs w:val="24"/>
          <w:lang w:bidi="ar-SA"/>
        </w:rPr>
        <w:t>32</w:t>
      </w:r>
      <w:r w:rsidR="00FC2E52" w:rsidRPr="00FC2E52">
        <w:rPr>
          <w:szCs w:val="24"/>
          <w:rtl/>
          <w:lang w:bidi="ar-SA"/>
        </w:rPr>
        <w:t xml:space="preserve"> و </w:t>
      </w:r>
      <w:r w:rsidR="001206B5">
        <w:rPr>
          <w:szCs w:val="24"/>
          <w:rtl/>
          <w:lang w:bidi="ar-SA"/>
        </w:rPr>
        <w:t>الهيدروفلوروكربون-</w:t>
      </w:r>
      <w:r w:rsidR="00FC2E52" w:rsidRPr="00FC2E52">
        <w:rPr>
          <w:szCs w:val="24"/>
          <w:lang w:bidi="ar-SA"/>
        </w:rPr>
        <w:t>152</w:t>
      </w:r>
      <w:r w:rsidR="00A409DC">
        <w:rPr>
          <w:rFonts w:hint="cs"/>
          <w:szCs w:val="24"/>
          <w:rtl/>
          <w:lang w:bidi="ar-SA"/>
        </w:rPr>
        <w:t xml:space="preserve"> أ</w:t>
      </w:r>
      <w:r w:rsidR="00FC2E52" w:rsidRPr="00FC2E52">
        <w:rPr>
          <w:szCs w:val="24"/>
          <w:rtl/>
          <w:lang w:bidi="ar-SA"/>
        </w:rPr>
        <w:t xml:space="preserve"> و </w:t>
      </w:r>
      <w:r w:rsidR="003C5F55">
        <w:rPr>
          <w:szCs w:val="24"/>
          <w:rtl/>
          <w:lang w:bidi="ar-SA"/>
        </w:rPr>
        <w:t>ر-</w:t>
      </w:r>
      <w:r w:rsidR="00FC2E52" w:rsidRPr="00FC2E52">
        <w:rPr>
          <w:szCs w:val="24"/>
          <w:lang w:bidi="ar-SA"/>
        </w:rPr>
        <w:t>404</w:t>
      </w:r>
      <w:r w:rsidR="00A409DC">
        <w:rPr>
          <w:rFonts w:hint="cs"/>
          <w:szCs w:val="24"/>
          <w:rtl/>
          <w:lang w:bidi="ar-SA"/>
        </w:rPr>
        <w:t xml:space="preserve"> أ</w:t>
      </w:r>
      <w:r w:rsidR="00FC2E52" w:rsidRPr="00FC2E52">
        <w:rPr>
          <w:szCs w:val="24"/>
          <w:rtl/>
          <w:lang w:bidi="ar-SA"/>
        </w:rPr>
        <w:t xml:space="preserve"> و </w:t>
      </w:r>
      <w:r w:rsidR="003C5F55">
        <w:rPr>
          <w:szCs w:val="24"/>
          <w:rtl/>
          <w:lang w:bidi="ar-SA"/>
        </w:rPr>
        <w:t>ر-</w:t>
      </w:r>
      <w:r w:rsidR="00FC2E52" w:rsidRPr="00FC2E52">
        <w:rPr>
          <w:szCs w:val="24"/>
          <w:lang w:bidi="ar-SA"/>
        </w:rPr>
        <w:t>407</w:t>
      </w:r>
      <w:r w:rsidR="00A409DC">
        <w:rPr>
          <w:rFonts w:hint="cs"/>
          <w:szCs w:val="24"/>
          <w:rtl/>
          <w:lang w:bidi="ar-SA"/>
        </w:rPr>
        <w:t xml:space="preserve"> ج</w:t>
      </w:r>
      <w:r w:rsidR="00FC2E52" w:rsidRPr="00FC2E52">
        <w:rPr>
          <w:szCs w:val="24"/>
          <w:rtl/>
          <w:lang w:bidi="ar-SA"/>
        </w:rPr>
        <w:t xml:space="preserve"> و </w:t>
      </w:r>
      <w:r w:rsidR="003C5F55">
        <w:rPr>
          <w:szCs w:val="24"/>
          <w:rtl/>
          <w:lang w:bidi="ar-SA"/>
        </w:rPr>
        <w:t>ر-</w:t>
      </w:r>
      <w:r w:rsidR="00FC2E52" w:rsidRPr="00FC2E52">
        <w:rPr>
          <w:szCs w:val="24"/>
          <w:lang w:bidi="ar-SA"/>
        </w:rPr>
        <w:t>407</w:t>
      </w:r>
      <w:r w:rsidR="00A409DC">
        <w:rPr>
          <w:rFonts w:hint="cs"/>
          <w:szCs w:val="24"/>
          <w:rtl/>
          <w:lang w:bidi="ar-SA"/>
        </w:rPr>
        <w:t xml:space="preserve"> أ</w:t>
      </w:r>
      <w:r w:rsidR="00FC2E52" w:rsidRPr="00FC2E52">
        <w:rPr>
          <w:szCs w:val="24"/>
          <w:rtl/>
          <w:lang w:bidi="ar-SA"/>
        </w:rPr>
        <w:t xml:space="preserve"> (</w:t>
      </w:r>
      <w:r w:rsidR="00A409DC">
        <w:t>22</w:t>
      </w:r>
      <w:r w:rsidR="00FC2E52" w:rsidRPr="00FC2E52">
        <w:rPr>
          <w:szCs w:val="24"/>
          <w:rtl/>
          <w:lang w:bidi="ar-SA"/>
        </w:rPr>
        <w:t xml:space="preserve"> في المائة).</w:t>
      </w:r>
    </w:p>
    <w:p w14:paraId="22CA06A5" w14:textId="77777777" w:rsidR="00FC2E52" w:rsidRPr="00DB705E" w:rsidRDefault="00FC2E52" w:rsidP="002E424C">
      <w:pPr>
        <w:bidi/>
        <w:spacing w:before="240" w:line="360" w:lineRule="auto"/>
        <w:rPr>
          <w:sz w:val="26"/>
          <w:szCs w:val="26"/>
          <w:u w:val="single"/>
          <w:lang w:bidi="ar-SA"/>
        </w:rPr>
      </w:pPr>
      <w:r w:rsidRPr="00DB705E">
        <w:rPr>
          <w:sz w:val="26"/>
          <w:szCs w:val="26"/>
          <w:u w:val="single"/>
          <w:rtl/>
          <w:lang w:bidi="ar-SA"/>
        </w:rPr>
        <w:t xml:space="preserve">استراتيجية </w:t>
      </w:r>
      <w:r w:rsidR="00CB0437" w:rsidRPr="00DB705E">
        <w:rPr>
          <w:sz w:val="26"/>
          <w:szCs w:val="26"/>
          <w:u w:val="single"/>
          <w:rtl/>
          <w:lang w:bidi="ar-SA"/>
        </w:rPr>
        <w:t>الإزالة</w:t>
      </w:r>
      <w:r w:rsidRPr="00DB705E">
        <w:rPr>
          <w:sz w:val="26"/>
          <w:szCs w:val="26"/>
          <w:u w:val="single"/>
          <w:rtl/>
          <w:lang w:bidi="ar-SA"/>
        </w:rPr>
        <w:t xml:space="preserve"> في المرحلة الثالثة من خطة إدارة إزالة المواد الهيدروكلوروفلوروكربونية</w:t>
      </w:r>
    </w:p>
    <w:p w14:paraId="3B6DA30F" w14:textId="32F0D833" w:rsidR="00FC2E52" w:rsidRPr="00FC2E52" w:rsidRDefault="00AA5AEE" w:rsidP="00BA60C3">
      <w:pPr>
        <w:numPr>
          <w:ilvl w:val="0"/>
          <w:numId w:val="25"/>
        </w:numPr>
        <w:bidi/>
        <w:spacing w:before="240" w:line="360" w:lineRule="auto"/>
        <w:ind w:left="0" w:firstLine="0"/>
        <w:rPr>
          <w:szCs w:val="24"/>
          <w:lang w:bidi="ar-SA"/>
        </w:rPr>
      </w:pPr>
      <w:r>
        <w:rPr>
          <w:rFonts w:hint="cs"/>
          <w:szCs w:val="24"/>
          <w:rtl/>
          <w:lang w:bidi="ar-SA"/>
        </w:rPr>
        <w:t>يُعتزَم في</w:t>
      </w:r>
      <w:r w:rsidR="00FC2E52" w:rsidRPr="00FC2E52">
        <w:rPr>
          <w:szCs w:val="24"/>
          <w:rtl/>
          <w:lang w:bidi="ar-SA"/>
        </w:rPr>
        <w:t xml:space="preserve"> المرحلة الثالثة من خطة إدارة إزالة المواد </w:t>
      </w:r>
      <w:r>
        <w:rPr>
          <w:szCs w:val="24"/>
          <w:rtl/>
          <w:lang w:bidi="ar-SA"/>
        </w:rPr>
        <w:t xml:space="preserve">الهيدروكلوروفلوروكربونية تحقيق خفض </w:t>
      </w:r>
      <w:r w:rsidR="00FC2E52" w:rsidRPr="00FC2E52">
        <w:rPr>
          <w:szCs w:val="24"/>
          <w:rtl/>
          <w:lang w:bidi="ar-SA"/>
        </w:rPr>
        <w:t>نسب</w:t>
      </w:r>
      <w:r>
        <w:rPr>
          <w:rFonts w:hint="cs"/>
          <w:szCs w:val="24"/>
          <w:rtl/>
          <w:lang w:bidi="ar-SA"/>
        </w:rPr>
        <w:t>ته</w:t>
      </w:r>
      <w:r w:rsidR="00FC2E52" w:rsidRPr="00FC2E52">
        <w:rPr>
          <w:szCs w:val="24"/>
          <w:rtl/>
          <w:lang w:bidi="ar-SA"/>
        </w:rPr>
        <w:t xml:space="preserve"> </w:t>
      </w:r>
      <w:r>
        <w:t>67.5</w:t>
      </w:r>
      <w:r w:rsidR="00FC2E52" w:rsidRPr="00FC2E52">
        <w:rPr>
          <w:szCs w:val="24"/>
          <w:rtl/>
          <w:lang w:bidi="ar-SA"/>
        </w:rPr>
        <w:t xml:space="preserve"> في المائة من استهلاك خط الأساس </w:t>
      </w:r>
      <w:r w:rsidR="001206B5">
        <w:rPr>
          <w:szCs w:val="24"/>
          <w:rtl/>
          <w:lang w:bidi="ar-SA"/>
        </w:rPr>
        <w:t>ل</w:t>
      </w:r>
      <w:r w:rsidR="00432FD3">
        <w:rPr>
          <w:rFonts w:hint="cs"/>
          <w:szCs w:val="24"/>
          <w:rtl/>
          <w:lang w:bidi="ar-SA"/>
        </w:rPr>
        <w:t>تلك ا</w:t>
      </w:r>
      <w:r w:rsidR="001206B5">
        <w:rPr>
          <w:szCs w:val="24"/>
          <w:rtl/>
          <w:lang w:bidi="ar-SA"/>
        </w:rPr>
        <w:t>لمواد</w:t>
      </w:r>
      <w:r w:rsidR="00FC2E52" w:rsidRPr="00FC2E52">
        <w:rPr>
          <w:szCs w:val="24"/>
          <w:rtl/>
          <w:lang w:bidi="ar-SA"/>
        </w:rPr>
        <w:t xml:space="preserve"> بحلول عام </w:t>
      </w:r>
      <w:r>
        <w:t>2025</w:t>
      </w:r>
      <w:r>
        <w:rPr>
          <w:szCs w:val="24"/>
          <w:rtl/>
          <w:lang w:bidi="ar-SA"/>
        </w:rPr>
        <w:t xml:space="preserve"> وخفض نسب</w:t>
      </w:r>
      <w:r>
        <w:rPr>
          <w:rFonts w:hint="cs"/>
          <w:szCs w:val="24"/>
          <w:rtl/>
          <w:lang w:bidi="ar-SA"/>
        </w:rPr>
        <w:t>ته</w:t>
      </w:r>
      <w:r w:rsidR="00FC2E52" w:rsidRPr="00FC2E52">
        <w:rPr>
          <w:szCs w:val="24"/>
          <w:rtl/>
          <w:lang w:bidi="ar-SA"/>
        </w:rPr>
        <w:t xml:space="preserve"> </w:t>
      </w:r>
      <w:r>
        <w:t>100</w:t>
      </w:r>
      <w:r w:rsidR="00FC2E52" w:rsidRPr="00FC2E52">
        <w:rPr>
          <w:szCs w:val="24"/>
          <w:rtl/>
          <w:lang w:bidi="ar-SA"/>
        </w:rPr>
        <w:t xml:space="preserve"> في المائة بحلول عام </w:t>
      </w:r>
      <w:r>
        <w:t>2030</w:t>
      </w:r>
      <w:r w:rsidR="00FC2E52" w:rsidRPr="00FC2E52">
        <w:rPr>
          <w:szCs w:val="24"/>
          <w:rtl/>
          <w:lang w:bidi="ar-SA"/>
        </w:rPr>
        <w:t xml:space="preserve">، مع توفير </w:t>
      </w:r>
      <w:r>
        <w:rPr>
          <w:rFonts w:hint="cs"/>
          <w:szCs w:val="24"/>
          <w:rtl/>
          <w:lang w:bidi="ar-EG"/>
        </w:rPr>
        <w:t>ال</w:t>
      </w:r>
      <w:r w:rsidR="00FC2E52" w:rsidRPr="00FC2E52">
        <w:rPr>
          <w:szCs w:val="24"/>
          <w:rtl/>
          <w:lang w:bidi="ar-SA"/>
        </w:rPr>
        <w:t xml:space="preserve">خدمة </w:t>
      </w:r>
      <w:r>
        <w:rPr>
          <w:rFonts w:hint="cs"/>
          <w:szCs w:val="24"/>
          <w:rtl/>
          <w:lang w:bidi="ar-SA"/>
        </w:rPr>
        <w:t xml:space="preserve">للأجهزة المتبقية في الفترة </w:t>
      </w:r>
      <w:r w:rsidR="00FC2E52" w:rsidRPr="00FC2E52">
        <w:rPr>
          <w:szCs w:val="24"/>
          <w:rtl/>
          <w:lang w:bidi="ar-SA"/>
        </w:rPr>
        <w:t xml:space="preserve">بين </w:t>
      </w:r>
      <w:r>
        <w:rPr>
          <w:rFonts w:hint="cs"/>
          <w:szCs w:val="24"/>
          <w:rtl/>
          <w:lang w:bidi="ar-SA"/>
        </w:rPr>
        <w:t>ال</w:t>
      </w:r>
      <w:r w:rsidR="00FC2E52" w:rsidRPr="00FC2E52">
        <w:rPr>
          <w:szCs w:val="24"/>
          <w:rtl/>
          <w:lang w:bidi="ar-SA"/>
        </w:rPr>
        <w:t>عامي</w:t>
      </w:r>
      <w:r w:rsidR="00320DD0">
        <w:rPr>
          <w:rFonts w:hint="cs"/>
          <w:szCs w:val="24"/>
          <w:rtl/>
          <w:lang w:bidi="ar-SA"/>
        </w:rPr>
        <w:t>ن</w:t>
      </w:r>
      <w:r w:rsidR="00FC2E52" w:rsidRPr="00FC2E52">
        <w:rPr>
          <w:szCs w:val="24"/>
          <w:rtl/>
          <w:lang w:bidi="ar-SA"/>
        </w:rPr>
        <w:t xml:space="preserve"> </w:t>
      </w:r>
      <w:r w:rsidRPr="00D6624D">
        <w:t>2030</w:t>
      </w:r>
      <w:r w:rsidR="00FC2E52" w:rsidRPr="00FC2E52">
        <w:rPr>
          <w:szCs w:val="24"/>
          <w:rtl/>
          <w:lang w:bidi="ar-SA"/>
        </w:rPr>
        <w:t xml:space="preserve"> و</w:t>
      </w:r>
      <w:r w:rsidRPr="00D6624D">
        <w:t>2040</w:t>
      </w:r>
      <w:r w:rsidR="00FC2E52" w:rsidRPr="00FC2E52">
        <w:rPr>
          <w:szCs w:val="24"/>
          <w:rtl/>
          <w:lang w:bidi="ar-SA"/>
        </w:rPr>
        <w:t xml:space="preserve"> بما يتفق مع أحكام بروتوكول مونتريال. </w:t>
      </w:r>
      <w:r>
        <w:rPr>
          <w:rFonts w:hint="cs"/>
          <w:szCs w:val="24"/>
          <w:rtl/>
          <w:lang w:bidi="ar-SA"/>
        </w:rPr>
        <w:t>و</w:t>
      </w:r>
      <w:r w:rsidR="00FC2E52" w:rsidRPr="00FC2E52">
        <w:rPr>
          <w:szCs w:val="24"/>
          <w:rtl/>
          <w:lang w:bidi="ar-SA"/>
        </w:rPr>
        <w:t>س</w:t>
      </w:r>
      <w:r>
        <w:rPr>
          <w:rFonts w:hint="cs"/>
          <w:szCs w:val="24"/>
          <w:rtl/>
          <w:lang w:bidi="ar-SA"/>
        </w:rPr>
        <w:t>يجري ال</w:t>
      </w:r>
      <w:r w:rsidR="00FC2E52" w:rsidRPr="00FC2E52">
        <w:rPr>
          <w:szCs w:val="24"/>
          <w:rtl/>
          <w:lang w:bidi="ar-SA"/>
        </w:rPr>
        <w:t>ترك</w:t>
      </w:r>
      <w:r>
        <w:rPr>
          <w:rFonts w:hint="cs"/>
          <w:szCs w:val="24"/>
          <w:rtl/>
          <w:lang w:bidi="ar-SA"/>
        </w:rPr>
        <w:t>ي</w:t>
      </w:r>
      <w:r w:rsidR="00FC2E52" w:rsidRPr="00FC2E52">
        <w:rPr>
          <w:szCs w:val="24"/>
          <w:rtl/>
          <w:lang w:bidi="ar-SA"/>
        </w:rPr>
        <w:t xml:space="preserve">ز </w:t>
      </w:r>
      <w:r>
        <w:rPr>
          <w:rFonts w:hint="cs"/>
          <w:szCs w:val="24"/>
          <w:rtl/>
          <w:lang w:bidi="ar-SA"/>
        </w:rPr>
        <w:t xml:space="preserve">في </w:t>
      </w:r>
      <w:r w:rsidR="00FC2E52" w:rsidRPr="00FC2E52">
        <w:rPr>
          <w:szCs w:val="24"/>
          <w:rtl/>
          <w:lang w:bidi="ar-SA"/>
        </w:rPr>
        <w:t xml:space="preserve">المرحلة الثالثة على التحكم في الطلب على </w:t>
      </w:r>
      <w:r w:rsidR="007E6EA5">
        <w:rPr>
          <w:szCs w:val="24"/>
          <w:rtl/>
          <w:lang w:bidi="ar-SA"/>
        </w:rPr>
        <w:t>المواد الهيدروكلوروفلوروكربونية</w:t>
      </w:r>
      <w:r w:rsidR="00FC2E52" w:rsidRPr="00FC2E52">
        <w:rPr>
          <w:szCs w:val="24"/>
          <w:rtl/>
          <w:lang w:bidi="ar-SA"/>
        </w:rPr>
        <w:t xml:space="preserve"> من خلال ال</w:t>
      </w:r>
      <w:r w:rsidR="00BA60C3">
        <w:rPr>
          <w:rFonts w:hint="cs"/>
          <w:szCs w:val="24"/>
          <w:rtl/>
          <w:lang w:bidi="ar-SA"/>
        </w:rPr>
        <w:t>قواعد التنظيمي</w:t>
      </w:r>
      <w:r>
        <w:rPr>
          <w:rFonts w:hint="cs"/>
          <w:szCs w:val="24"/>
          <w:rtl/>
          <w:lang w:bidi="ar-SA"/>
        </w:rPr>
        <w:t>ة</w:t>
      </w:r>
      <w:r w:rsidR="00FC2E52" w:rsidRPr="00FC2E52">
        <w:rPr>
          <w:szCs w:val="24"/>
          <w:rtl/>
          <w:lang w:bidi="ar-SA"/>
        </w:rPr>
        <w:t xml:space="preserve"> والإنفاذ </w:t>
      </w:r>
      <w:r>
        <w:rPr>
          <w:rFonts w:hint="cs"/>
          <w:szCs w:val="24"/>
          <w:rtl/>
          <w:lang w:bidi="ar-SA"/>
        </w:rPr>
        <w:t>عن طريق</w:t>
      </w:r>
      <w:r w:rsidR="00FC2E52" w:rsidRPr="00FC2E52">
        <w:rPr>
          <w:szCs w:val="24"/>
          <w:rtl/>
          <w:lang w:bidi="ar-SA"/>
        </w:rPr>
        <w:t xml:space="preserve"> تعزيز قدرة الجمارك على مراقبة </w:t>
      </w:r>
      <w:r>
        <w:rPr>
          <w:rFonts w:hint="cs"/>
          <w:szCs w:val="24"/>
          <w:rtl/>
          <w:lang w:bidi="ar-SA"/>
        </w:rPr>
        <w:t>ال</w:t>
      </w:r>
      <w:r w:rsidR="00FC2E52" w:rsidRPr="00FC2E52">
        <w:rPr>
          <w:szCs w:val="24"/>
          <w:rtl/>
          <w:lang w:bidi="ar-SA"/>
        </w:rPr>
        <w:t xml:space="preserve">تجارة </w:t>
      </w:r>
      <w:r>
        <w:rPr>
          <w:rFonts w:hint="cs"/>
          <w:szCs w:val="24"/>
          <w:rtl/>
          <w:lang w:bidi="ar-SA"/>
        </w:rPr>
        <w:t xml:space="preserve">في هذه </w:t>
      </w:r>
      <w:r>
        <w:rPr>
          <w:szCs w:val="24"/>
          <w:rtl/>
          <w:lang w:bidi="ar-SA"/>
        </w:rPr>
        <w:t>المواد</w:t>
      </w:r>
      <w:r w:rsidR="00FC2E52" w:rsidRPr="00FC2E52">
        <w:rPr>
          <w:szCs w:val="24"/>
          <w:rtl/>
          <w:lang w:bidi="ar-SA"/>
        </w:rPr>
        <w:t xml:space="preserve">، وتوفير التدريب والاعتماد </w:t>
      </w:r>
      <w:r>
        <w:rPr>
          <w:rFonts w:hint="cs"/>
          <w:szCs w:val="24"/>
          <w:rtl/>
          <w:lang w:bidi="ar-SA"/>
        </w:rPr>
        <w:t>ل</w:t>
      </w:r>
      <w:r w:rsidR="00FC2E52" w:rsidRPr="00FC2E52">
        <w:rPr>
          <w:szCs w:val="24"/>
          <w:rtl/>
          <w:lang w:bidi="ar-SA"/>
        </w:rPr>
        <w:t>ل</w:t>
      </w:r>
      <w:r w:rsidR="001206B5">
        <w:rPr>
          <w:szCs w:val="24"/>
          <w:rtl/>
          <w:lang w:bidi="ar-SA"/>
        </w:rPr>
        <w:t>تقني</w:t>
      </w:r>
      <w:r w:rsidR="00FC2E52" w:rsidRPr="00FC2E52">
        <w:rPr>
          <w:szCs w:val="24"/>
          <w:rtl/>
          <w:lang w:bidi="ar-SA"/>
        </w:rPr>
        <w:t>ي</w:t>
      </w:r>
      <w:r>
        <w:rPr>
          <w:rFonts w:hint="cs"/>
          <w:szCs w:val="24"/>
          <w:rtl/>
          <w:lang w:bidi="ar-SA"/>
        </w:rPr>
        <w:t>ن في مجال</w:t>
      </w:r>
      <w:r>
        <w:rPr>
          <w:szCs w:val="24"/>
          <w:rtl/>
          <w:lang w:bidi="ar-SA"/>
        </w:rPr>
        <w:t xml:space="preserve"> خدمة التبريد وتكييف الهواء</w:t>
      </w:r>
      <w:r w:rsidR="00FC2E52" w:rsidRPr="00FC2E52">
        <w:rPr>
          <w:szCs w:val="24"/>
          <w:rtl/>
          <w:lang w:bidi="ar-SA"/>
        </w:rPr>
        <w:t xml:space="preserve">، وإنشاء شبكة </w:t>
      </w:r>
      <w:r>
        <w:rPr>
          <w:rFonts w:hint="cs"/>
          <w:szCs w:val="24"/>
          <w:rtl/>
          <w:lang w:bidi="ar-SA"/>
        </w:rPr>
        <w:t>للاسترداد وإعادة التدوير والاستصلاح</w:t>
      </w:r>
      <w:r w:rsidR="00FC2E52" w:rsidRPr="00FC2E52">
        <w:rPr>
          <w:szCs w:val="24"/>
          <w:rtl/>
          <w:lang w:bidi="ar-SA"/>
        </w:rPr>
        <w:t xml:space="preserve"> على </w:t>
      </w:r>
      <w:r>
        <w:rPr>
          <w:rFonts w:hint="cs"/>
          <w:szCs w:val="24"/>
          <w:rtl/>
          <w:lang w:bidi="ar-SA"/>
        </w:rPr>
        <w:t>نطاق</w:t>
      </w:r>
      <w:r w:rsidR="00FC2E52" w:rsidRPr="00FC2E52">
        <w:rPr>
          <w:szCs w:val="24"/>
          <w:rtl/>
          <w:lang w:bidi="ar-SA"/>
        </w:rPr>
        <w:t xml:space="preserve"> البلد </w:t>
      </w:r>
      <w:r>
        <w:rPr>
          <w:rFonts w:hint="cs"/>
          <w:szCs w:val="24"/>
          <w:rtl/>
          <w:lang w:bidi="ar-SA"/>
        </w:rPr>
        <w:t>بأكمله</w:t>
      </w:r>
      <w:r w:rsidR="00FC2E52" w:rsidRPr="00FC2E52">
        <w:rPr>
          <w:szCs w:val="24"/>
          <w:rtl/>
          <w:lang w:bidi="ar-SA"/>
        </w:rPr>
        <w:t>، ورصد تنفيذ المرحلة النهائية من خطة إدارة إزالة المواد الهيدروكلوروفلوروكربونية</w:t>
      </w:r>
      <w:r w:rsidR="00BE44C9">
        <w:rPr>
          <w:rFonts w:hint="cs"/>
          <w:szCs w:val="24"/>
          <w:rtl/>
          <w:lang w:bidi="ar-SA"/>
        </w:rPr>
        <w:t xml:space="preserve"> وربطها</w:t>
      </w:r>
      <w:r w:rsidR="00FC2E52" w:rsidRPr="00FC2E52">
        <w:rPr>
          <w:szCs w:val="24"/>
          <w:rtl/>
          <w:lang w:bidi="ar-SA"/>
        </w:rPr>
        <w:t xml:space="preserve"> </w:t>
      </w:r>
      <w:r w:rsidR="00BE44C9">
        <w:rPr>
          <w:rFonts w:hint="cs"/>
          <w:szCs w:val="24"/>
          <w:rtl/>
          <w:lang w:bidi="ar-SA"/>
        </w:rPr>
        <w:t>با</w:t>
      </w:r>
      <w:r w:rsidR="00FC2E52" w:rsidRPr="00FC2E52">
        <w:rPr>
          <w:szCs w:val="24"/>
          <w:rtl/>
          <w:lang w:bidi="ar-SA"/>
        </w:rPr>
        <w:t xml:space="preserve">لأنشطة </w:t>
      </w:r>
      <w:r w:rsidR="00BE44C9">
        <w:rPr>
          <w:rFonts w:hint="cs"/>
          <w:szCs w:val="24"/>
          <w:rtl/>
          <w:lang w:bidi="ar-SA"/>
        </w:rPr>
        <w:t xml:space="preserve">التي يُضطلع بها في </w:t>
      </w:r>
      <w:r w:rsidR="00BE44C9">
        <w:rPr>
          <w:szCs w:val="24"/>
          <w:rtl/>
          <w:lang w:bidi="ar-SA"/>
        </w:rPr>
        <w:t>المستقبل</w:t>
      </w:r>
      <w:r w:rsidR="00FC2E52" w:rsidRPr="00FC2E52">
        <w:rPr>
          <w:szCs w:val="24"/>
          <w:rtl/>
          <w:lang w:bidi="ar-SA"/>
        </w:rPr>
        <w:t xml:space="preserve"> للتحكم في </w:t>
      </w:r>
      <w:r w:rsidR="00CB0437">
        <w:rPr>
          <w:szCs w:val="24"/>
          <w:rtl/>
          <w:lang w:bidi="ar-SA"/>
        </w:rPr>
        <w:t>المواد الهيدروفلوروكربونية</w:t>
      </w:r>
      <w:r w:rsidR="00FC2E52" w:rsidRPr="00FC2E52">
        <w:rPr>
          <w:szCs w:val="24"/>
          <w:rtl/>
          <w:lang w:bidi="ar-SA"/>
        </w:rPr>
        <w:t xml:space="preserve">. </w:t>
      </w:r>
      <w:r w:rsidR="00BE44C9">
        <w:rPr>
          <w:rFonts w:hint="cs"/>
          <w:szCs w:val="24"/>
          <w:rtl/>
          <w:lang w:bidi="ar-SA"/>
        </w:rPr>
        <w:t xml:space="preserve">وسيجري الانتفاع </w:t>
      </w:r>
      <w:r w:rsidR="00BE44C9" w:rsidRPr="00FC2E52">
        <w:rPr>
          <w:szCs w:val="24"/>
          <w:rtl/>
          <w:lang w:bidi="ar-SA"/>
        </w:rPr>
        <w:t>في المرحلة الثالثة</w:t>
      </w:r>
      <w:r w:rsidR="00BE44C9">
        <w:rPr>
          <w:rFonts w:hint="cs"/>
          <w:szCs w:val="24"/>
          <w:rtl/>
          <w:lang w:bidi="ar-SA"/>
        </w:rPr>
        <w:t xml:space="preserve"> ب</w:t>
      </w:r>
      <w:r w:rsidR="00FC2E52" w:rsidRPr="00FC2E52">
        <w:rPr>
          <w:szCs w:val="24"/>
          <w:rtl/>
          <w:lang w:bidi="ar-SA"/>
        </w:rPr>
        <w:t xml:space="preserve">الدروس المستفادة والبنية التحتية التي تم إنشاؤها </w:t>
      </w:r>
      <w:r w:rsidR="00BE44C9">
        <w:rPr>
          <w:rFonts w:hint="cs"/>
          <w:szCs w:val="24"/>
          <w:rtl/>
          <w:lang w:bidi="ar-SA"/>
        </w:rPr>
        <w:t>خلال</w:t>
      </w:r>
      <w:r w:rsidR="00FC2E52" w:rsidRPr="00FC2E52">
        <w:rPr>
          <w:szCs w:val="24"/>
          <w:rtl/>
          <w:lang w:bidi="ar-SA"/>
        </w:rPr>
        <w:t xml:space="preserve"> تنفيذ المرحلة الثانية من خطة إدارة إزالة المواد الهيدروكلوروفلوروكربونية.</w:t>
      </w:r>
    </w:p>
    <w:p w14:paraId="78155C59" w14:textId="1AF5FC74" w:rsidR="00FC2E52" w:rsidRPr="00606539" w:rsidRDefault="00FC2E52" w:rsidP="00606539">
      <w:pPr>
        <w:bidi/>
        <w:spacing w:before="240" w:line="360" w:lineRule="auto"/>
        <w:rPr>
          <w:sz w:val="26"/>
          <w:szCs w:val="26"/>
          <w:u w:val="single"/>
          <w:lang w:bidi="ar-SA"/>
        </w:rPr>
      </w:pPr>
      <w:r w:rsidRPr="00606539">
        <w:rPr>
          <w:sz w:val="26"/>
          <w:szCs w:val="26"/>
          <w:u w:val="single"/>
          <w:rtl/>
          <w:lang w:bidi="ar-SA"/>
        </w:rPr>
        <w:t xml:space="preserve"> الأنشطة الم</w:t>
      </w:r>
      <w:r w:rsidR="00606539">
        <w:rPr>
          <w:rFonts w:hint="cs"/>
          <w:sz w:val="26"/>
          <w:szCs w:val="26"/>
          <w:u w:val="single"/>
          <w:rtl/>
          <w:lang w:bidi="ar-SA"/>
        </w:rPr>
        <w:t>قترح</w:t>
      </w:r>
      <w:r w:rsidR="00606539" w:rsidRPr="00606539">
        <w:rPr>
          <w:rFonts w:hint="cs"/>
          <w:sz w:val="26"/>
          <w:szCs w:val="26"/>
          <w:u w:val="single"/>
          <w:rtl/>
          <w:lang w:bidi="ar-SA"/>
        </w:rPr>
        <w:t xml:space="preserve"> القيام بها</w:t>
      </w:r>
      <w:r w:rsidRPr="00606539">
        <w:rPr>
          <w:sz w:val="26"/>
          <w:szCs w:val="26"/>
          <w:u w:val="single"/>
          <w:rtl/>
          <w:lang w:bidi="ar-SA"/>
        </w:rPr>
        <w:t xml:space="preserve"> في المرحلة الثالثة من خطة إدارة إزالة المواد الهيدروكلوروفلوروكربونية</w:t>
      </w:r>
    </w:p>
    <w:p w14:paraId="169E4CFC" w14:textId="2BBA5A03" w:rsidR="005C3B17" w:rsidRPr="003F624F" w:rsidRDefault="00606539" w:rsidP="003F624F">
      <w:pPr>
        <w:numPr>
          <w:ilvl w:val="0"/>
          <w:numId w:val="25"/>
        </w:numPr>
        <w:bidi/>
        <w:spacing w:before="240" w:line="360" w:lineRule="auto"/>
        <w:ind w:left="0" w:firstLine="0"/>
        <w:rPr>
          <w:szCs w:val="24"/>
          <w:rtl/>
          <w:lang w:bidi="ar-SA"/>
        </w:rPr>
      </w:pPr>
      <w:r>
        <w:rPr>
          <w:rFonts w:hint="cs"/>
          <w:szCs w:val="24"/>
          <w:rtl/>
          <w:lang w:bidi="ar-SA"/>
        </w:rPr>
        <w:t>يُ</w:t>
      </w:r>
      <w:r w:rsidR="00FC2E52" w:rsidRPr="00FC2E52">
        <w:rPr>
          <w:szCs w:val="24"/>
          <w:rtl/>
          <w:lang w:bidi="ar-SA"/>
        </w:rPr>
        <w:t xml:space="preserve">قترح </w:t>
      </w:r>
      <w:r>
        <w:rPr>
          <w:rFonts w:hint="cs"/>
          <w:szCs w:val="24"/>
          <w:rtl/>
          <w:lang w:bidi="ar-SA"/>
        </w:rPr>
        <w:t xml:space="preserve">الاضطلاع في </w:t>
      </w:r>
      <w:r w:rsidR="00FC2E52" w:rsidRPr="00FC2E52">
        <w:rPr>
          <w:szCs w:val="24"/>
          <w:rtl/>
          <w:lang w:bidi="ar-SA"/>
        </w:rPr>
        <w:t xml:space="preserve">المرحلة الثالثة </w:t>
      </w:r>
      <w:r>
        <w:rPr>
          <w:rFonts w:hint="cs"/>
          <w:szCs w:val="24"/>
          <w:rtl/>
          <w:lang w:bidi="ar-SA"/>
        </w:rPr>
        <w:t>ب</w:t>
      </w:r>
      <w:r w:rsidR="00FC2E52" w:rsidRPr="00FC2E52">
        <w:rPr>
          <w:szCs w:val="24"/>
          <w:rtl/>
          <w:lang w:bidi="ar-SA"/>
        </w:rPr>
        <w:t>الأنشطة التالية:</w:t>
      </w:r>
    </w:p>
    <w:p w14:paraId="619CB210" w14:textId="05F79995" w:rsidR="005C3B17" w:rsidRPr="00D36571" w:rsidRDefault="005C3B17" w:rsidP="0076677E">
      <w:pPr>
        <w:pStyle w:val="StyleHeader4Para4Left0Firstline0"/>
        <w:numPr>
          <w:ilvl w:val="0"/>
          <w:numId w:val="26"/>
        </w:numPr>
        <w:bidi/>
        <w:spacing w:after="120" w:line="360" w:lineRule="auto"/>
        <w:ind w:left="1440" w:hanging="720"/>
        <w:rPr>
          <w:sz w:val="24"/>
          <w:szCs w:val="24"/>
          <w:lang w:bidi="ar-SA"/>
        </w:rPr>
      </w:pPr>
      <w:r w:rsidRPr="00D36571">
        <w:rPr>
          <w:i/>
          <w:iCs/>
          <w:sz w:val="24"/>
          <w:szCs w:val="24"/>
          <w:rtl/>
          <w:lang w:bidi="ar-SA"/>
        </w:rPr>
        <w:t>تعزيز القدرة المؤسسية وا</w:t>
      </w:r>
      <w:r w:rsidR="00B9666C">
        <w:rPr>
          <w:rFonts w:hint="cs"/>
          <w:i/>
          <w:iCs/>
          <w:sz w:val="24"/>
          <w:szCs w:val="24"/>
          <w:rtl/>
          <w:lang w:bidi="ar-SA"/>
        </w:rPr>
        <w:t xml:space="preserve">لتنظيم </w:t>
      </w:r>
      <w:r w:rsidRPr="00D36571">
        <w:rPr>
          <w:i/>
          <w:iCs/>
          <w:sz w:val="24"/>
          <w:szCs w:val="24"/>
          <w:rtl/>
          <w:lang w:bidi="ar-SA"/>
        </w:rPr>
        <w:t>والوعي</w:t>
      </w:r>
      <w:r w:rsidRPr="00D36571">
        <w:rPr>
          <w:sz w:val="24"/>
          <w:szCs w:val="24"/>
          <w:rtl/>
          <w:lang w:bidi="ar-SA"/>
        </w:rPr>
        <w:t xml:space="preserve">: تقديم الدعم التقني للجنة </w:t>
      </w:r>
      <w:r w:rsidR="002E7E81" w:rsidRPr="00D36571">
        <w:rPr>
          <w:rFonts w:hint="cs"/>
          <w:sz w:val="24"/>
          <w:szCs w:val="24"/>
          <w:rtl/>
          <w:lang w:bidi="ar-SA"/>
        </w:rPr>
        <w:t xml:space="preserve">الأوزون </w:t>
      </w:r>
      <w:r w:rsidR="002E7E81" w:rsidRPr="00D36571">
        <w:rPr>
          <w:sz w:val="24"/>
          <w:szCs w:val="24"/>
          <w:rtl/>
          <w:lang w:bidi="ar-SA"/>
        </w:rPr>
        <w:t>الوطنية</w:t>
      </w:r>
      <w:r w:rsidRPr="00D36571">
        <w:rPr>
          <w:sz w:val="24"/>
          <w:szCs w:val="24"/>
          <w:rtl/>
          <w:lang w:bidi="ar-SA"/>
        </w:rPr>
        <w:t xml:space="preserve">؛ </w:t>
      </w:r>
      <w:r w:rsidR="006B2682" w:rsidRPr="00D36571">
        <w:rPr>
          <w:rFonts w:hint="cs"/>
          <w:sz w:val="24"/>
          <w:szCs w:val="24"/>
          <w:rtl/>
          <w:lang w:bidi="ar-SA"/>
        </w:rPr>
        <w:t>واستعراض</w:t>
      </w:r>
      <w:r w:rsidRPr="00D36571">
        <w:rPr>
          <w:sz w:val="24"/>
          <w:szCs w:val="24"/>
          <w:rtl/>
          <w:lang w:bidi="ar-SA"/>
        </w:rPr>
        <w:t xml:space="preserve"> الإطار القانوني و</w:t>
      </w:r>
      <w:r w:rsidR="00283DCF">
        <w:rPr>
          <w:sz w:val="24"/>
          <w:szCs w:val="24"/>
          <w:rtl/>
          <w:lang w:bidi="ar-SA"/>
        </w:rPr>
        <w:t xml:space="preserve">إعداد صكوك قانونية إضافية لدعم </w:t>
      </w:r>
      <w:r w:rsidRPr="00D36571">
        <w:rPr>
          <w:sz w:val="24"/>
          <w:szCs w:val="24"/>
          <w:rtl/>
          <w:lang w:bidi="ar-SA"/>
        </w:rPr>
        <w:t xml:space="preserve">إزالة المواد الهيدروكلوروفلوروكربونية </w:t>
      </w:r>
      <w:r w:rsidR="0076677E">
        <w:rPr>
          <w:rFonts w:hint="cs"/>
          <w:sz w:val="24"/>
          <w:szCs w:val="24"/>
          <w:rtl/>
          <w:lang w:bidi="ar-SA"/>
        </w:rPr>
        <w:t xml:space="preserve">بحيث </w:t>
      </w:r>
      <w:r w:rsidR="00447664" w:rsidRPr="00D36571">
        <w:rPr>
          <w:rFonts w:hint="cs"/>
          <w:sz w:val="24"/>
          <w:szCs w:val="24"/>
          <w:rtl/>
          <w:lang w:bidi="ar-SA"/>
        </w:rPr>
        <w:t>تتماشى</w:t>
      </w:r>
      <w:r w:rsidRPr="00D36571">
        <w:rPr>
          <w:sz w:val="24"/>
          <w:szCs w:val="24"/>
          <w:rtl/>
          <w:lang w:bidi="ar-SA"/>
        </w:rPr>
        <w:t xml:space="preserve"> مع </w:t>
      </w:r>
      <w:r w:rsidR="00447664" w:rsidRPr="00D36571">
        <w:rPr>
          <w:rFonts w:hint="cs"/>
          <w:sz w:val="24"/>
          <w:szCs w:val="24"/>
          <w:rtl/>
          <w:lang w:bidi="ar-SA"/>
        </w:rPr>
        <w:t>الأنظمة</w:t>
      </w:r>
      <w:r w:rsidRPr="00D36571">
        <w:rPr>
          <w:sz w:val="24"/>
          <w:szCs w:val="24"/>
          <w:rtl/>
          <w:lang w:bidi="ar-SA"/>
        </w:rPr>
        <w:t xml:space="preserve"> </w:t>
      </w:r>
      <w:r w:rsidR="00447664" w:rsidRPr="00D36571">
        <w:rPr>
          <w:sz w:val="24"/>
          <w:szCs w:val="24"/>
          <w:rtl/>
          <w:lang w:bidi="ar-SA"/>
        </w:rPr>
        <w:t xml:space="preserve">الموحدة </w:t>
      </w:r>
      <w:r w:rsidR="00447664" w:rsidRPr="00D36571">
        <w:rPr>
          <w:rFonts w:hint="cs"/>
          <w:sz w:val="24"/>
          <w:szCs w:val="24"/>
          <w:rtl/>
          <w:lang w:bidi="ar-SA"/>
        </w:rPr>
        <w:t>ل</w:t>
      </w:r>
      <w:r w:rsidRPr="00D36571">
        <w:rPr>
          <w:sz w:val="24"/>
          <w:szCs w:val="24"/>
          <w:rtl/>
          <w:lang w:bidi="ar-SA"/>
        </w:rPr>
        <w:t>مجلس التعاون الخليجي التي تخضع لل</w:t>
      </w:r>
      <w:r w:rsidR="00447664" w:rsidRPr="00D36571">
        <w:rPr>
          <w:rFonts w:hint="cs"/>
          <w:sz w:val="24"/>
          <w:szCs w:val="24"/>
          <w:rtl/>
          <w:lang w:bidi="ar-SA"/>
        </w:rPr>
        <w:t>تنقيح</w:t>
      </w:r>
      <w:r w:rsidR="00447664" w:rsidRPr="00D36571">
        <w:rPr>
          <w:sz w:val="24"/>
          <w:szCs w:val="24"/>
          <w:rtl/>
          <w:lang w:bidi="ar-SA"/>
        </w:rPr>
        <w:t xml:space="preserve"> حالي</w:t>
      </w:r>
      <w:r w:rsidRPr="00D36571">
        <w:rPr>
          <w:sz w:val="24"/>
          <w:szCs w:val="24"/>
          <w:rtl/>
          <w:lang w:bidi="ar-SA"/>
        </w:rPr>
        <w:t>ا</w:t>
      </w:r>
      <w:r w:rsidR="00447664" w:rsidRPr="00D36571">
        <w:rPr>
          <w:rFonts w:hint="cs"/>
          <w:sz w:val="24"/>
          <w:szCs w:val="24"/>
          <w:rtl/>
          <w:lang w:bidi="ar-SA"/>
        </w:rPr>
        <w:t>ً</w:t>
      </w:r>
      <w:r w:rsidRPr="00D36571">
        <w:rPr>
          <w:sz w:val="24"/>
          <w:szCs w:val="24"/>
          <w:rtl/>
          <w:lang w:bidi="ar-SA"/>
        </w:rPr>
        <w:t xml:space="preserve">؛ </w:t>
      </w:r>
      <w:r w:rsidR="00447664" w:rsidRPr="00D36571">
        <w:rPr>
          <w:rFonts w:hint="cs"/>
          <w:sz w:val="24"/>
          <w:szCs w:val="24"/>
          <w:rtl/>
          <w:lang w:bidi="ar-SA"/>
        </w:rPr>
        <w:t>واستعراض</w:t>
      </w:r>
      <w:r w:rsidRPr="00D36571">
        <w:rPr>
          <w:sz w:val="24"/>
          <w:szCs w:val="24"/>
          <w:rtl/>
          <w:lang w:bidi="ar-SA"/>
        </w:rPr>
        <w:t xml:space="preserve"> وتحديث نظام </w:t>
      </w:r>
      <w:r w:rsidR="00447664" w:rsidRPr="00D36571">
        <w:rPr>
          <w:rFonts w:hint="cs"/>
          <w:sz w:val="24"/>
          <w:szCs w:val="24"/>
          <w:rtl/>
          <w:lang w:bidi="ar-SA"/>
        </w:rPr>
        <w:t>’’</w:t>
      </w:r>
      <w:r w:rsidRPr="00D36571">
        <w:rPr>
          <w:sz w:val="24"/>
          <w:szCs w:val="24"/>
          <w:rtl/>
          <w:lang w:bidi="ar-SA"/>
        </w:rPr>
        <w:t>بيان</w:t>
      </w:r>
      <w:r w:rsidR="00447664" w:rsidRPr="00D36571">
        <w:rPr>
          <w:rFonts w:hint="cs"/>
          <w:sz w:val="24"/>
          <w:szCs w:val="24"/>
          <w:rtl/>
          <w:lang w:bidi="ar-SA"/>
        </w:rPr>
        <w:t>‘‘</w:t>
      </w:r>
      <w:r w:rsidRPr="00D36571">
        <w:rPr>
          <w:sz w:val="24"/>
          <w:szCs w:val="24"/>
          <w:rtl/>
          <w:lang w:bidi="ar-SA"/>
        </w:rPr>
        <w:t xml:space="preserve"> للترخيص الإلك</w:t>
      </w:r>
      <w:r w:rsidR="00447664" w:rsidRPr="00D36571">
        <w:rPr>
          <w:sz w:val="24"/>
          <w:szCs w:val="24"/>
          <w:rtl/>
          <w:lang w:bidi="ar-SA"/>
        </w:rPr>
        <w:t>تروني</w:t>
      </w:r>
      <w:r w:rsidR="00447664" w:rsidRPr="00D36571">
        <w:rPr>
          <w:rFonts w:hint="cs"/>
          <w:sz w:val="24"/>
          <w:szCs w:val="24"/>
          <w:rtl/>
          <w:lang w:bidi="ar-SA"/>
        </w:rPr>
        <w:t>؛</w:t>
      </w:r>
      <w:r w:rsidRPr="00D36571">
        <w:rPr>
          <w:sz w:val="24"/>
          <w:szCs w:val="24"/>
          <w:rtl/>
          <w:lang w:bidi="ar-SA"/>
        </w:rPr>
        <w:t xml:space="preserve"> </w:t>
      </w:r>
      <w:r w:rsidR="00447664" w:rsidRPr="00D36571">
        <w:rPr>
          <w:rFonts w:hint="cs"/>
          <w:sz w:val="24"/>
          <w:szCs w:val="24"/>
          <w:rtl/>
          <w:lang w:bidi="ar-SA"/>
        </w:rPr>
        <w:t>ووضع</w:t>
      </w:r>
      <w:r w:rsidR="00447664" w:rsidRPr="00D36571">
        <w:rPr>
          <w:sz w:val="24"/>
          <w:szCs w:val="24"/>
          <w:rtl/>
          <w:lang w:bidi="ar-SA"/>
        </w:rPr>
        <w:t xml:space="preserve"> سياسة للكشف الإلزامي عن التسرب</w:t>
      </w:r>
      <w:r w:rsidRPr="00D36571">
        <w:rPr>
          <w:sz w:val="24"/>
          <w:szCs w:val="24"/>
          <w:rtl/>
          <w:lang w:bidi="ar-SA"/>
        </w:rPr>
        <w:t xml:space="preserve">؛ </w:t>
      </w:r>
      <w:r w:rsidR="00447664" w:rsidRPr="00D36571">
        <w:rPr>
          <w:rFonts w:hint="cs"/>
          <w:sz w:val="24"/>
          <w:szCs w:val="24"/>
          <w:rtl/>
          <w:lang w:bidi="ar-SA"/>
        </w:rPr>
        <w:t>و</w:t>
      </w:r>
      <w:r w:rsidRPr="00D36571">
        <w:rPr>
          <w:sz w:val="24"/>
          <w:szCs w:val="24"/>
          <w:rtl/>
          <w:lang w:bidi="ar-SA"/>
        </w:rPr>
        <w:t xml:space="preserve">فرض حظر على واردات المعدات المستعملة المعتمدة </w:t>
      </w:r>
      <w:r w:rsidR="00447664" w:rsidRPr="00D36571">
        <w:rPr>
          <w:rFonts w:hint="cs"/>
          <w:sz w:val="24"/>
          <w:szCs w:val="24"/>
          <w:rtl/>
          <w:lang w:bidi="ar-SA"/>
        </w:rPr>
        <w:t xml:space="preserve">في تشغيلها </w:t>
      </w:r>
      <w:r w:rsidRPr="00D36571">
        <w:rPr>
          <w:sz w:val="24"/>
          <w:szCs w:val="24"/>
          <w:rtl/>
          <w:lang w:bidi="ar-SA"/>
        </w:rPr>
        <w:t xml:space="preserve">على المواد الهيدروكلوروفلوروكربونية؛ </w:t>
      </w:r>
      <w:r w:rsidR="00447664" w:rsidRPr="00D36571">
        <w:rPr>
          <w:rFonts w:hint="cs"/>
          <w:sz w:val="24"/>
          <w:szCs w:val="24"/>
          <w:rtl/>
          <w:lang w:bidi="ar-SA"/>
        </w:rPr>
        <w:t>و</w:t>
      </w:r>
      <w:r w:rsidR="00447664" w:rsidRPr="00D36571">
        <w:rPr>
          <w:sz w:val="24"/>
          <w:szCs w:val="24"/>
          <w:rtl/>
          <w:lang w:bidi="ar-SA"/>
        </w:rPr>
        <w:t>وضع مبادئ توجيهية لوس</w:t>
      </w:r>
      <w:r w:rsidRPr="00D36571">
        <w:rPr>
          <w:sz w:val="24"/>
          <w:szCs w:val="24"/>
          <w:rtl/>
          <w:lang w:bidi="ar-SA"/>
        </w:rPr>
        <w:t xml:space="preserve">م حاويات المواد الخاضعة للرقابة </w:t>
      </w:r>
      <w:r w:rsidR="00447664" w:rsidRPr="00D36571">
        <w:rPr>
          <w:rFonts w:hint="cs"/>
          <w:sz w:val="24"/>
          <w:szCs w:val="24"/>
          <w:rtl/>
          <w:lang w:bidi="ar-SA"/>
        </w:rPr>
        <w:t>ببطاقات التعريف</w:t>
      </w:r>
      <w:r w:rsidRPr="00D36571">
        <w:rPr>
          <w:sz w:val="24"/>
          <w:szCs w:val="24"/>
          <w:rtl/>
          <w:lang w:bidi="ar-SA"/>
        </w:rPr>
        <w:t xml:space="preserve">؛ </w:t>
      </w:r>
      <w:r w:rsidR="00447664" w:rsidRPr="00D36571">
        <w:rPr>
          <w:rFonts w:hint="cs"/>
          <w:sz w:val="24"/>
          <w:szCs w:val="24"/>
          <w:rtl/>
          <w:lang w:bidi="ar-SA"/>
        </w:rPr>
        <w:t>و</w:t>
      </w:r>
      <w:r w:rsidRPr="00D36571">
        <w:rPr>
          <w:sz w:val="24"/>
          <w:szCs w:val="24"/>
          <w:rtl/>
          <w:lang w:bidi="ar-SA"/>
        </w:rPr>
        <w:t xml:space="preserve">بناء قدرات </w:t>
      </w:r>
      <w:r w:rsidR="00447664" w:rsidRPr="00D36571">
        <w:rPr>
          <w:sz w:val="24"/>
          <w:szCs w:val="24"/>
          <w:lang w:val="en-US"/>
        </w:rPr>
        <w:t>60</w:t>
      </w:r>
      <w:r w:rsidRPr="00D36571">
        <w:rPr>
          <w:sz w:val="24"/>
          <w:szCs w:val="24"/>
          <w:rtl/>
          <w:lang w:bidi="ar-SA"/>
        </w:rPr>
        <w:t xml:space="preserve"> من مسؤولي الجمارك والإنفاذ </w:t>
      </w:r>
      <w:r w:rsidR="00447664" w:rsidRPr="00D36571">
        <w:rPr>
          <w:rFonts w:hint="cs"/>
          <w:sz w:val="24"/>
          <w:szCs w:val="24"/>
          <w:rtl/>
          <w:lang w:bidi="ar-SA"/>
        </w:rPr>
        <w:t>عن طريق</w:t>
      </w:r>
      <w:r w:rsidRPr="00D36571">
        <w:rPr>
          <w:sz w:val="24"/>
          <w:szCs w:val="24"/>
          <w:rtl/>
          <w:lang w:bidi="ar-SA"/>
        </w:rPr>
        <w:t xml:space="preserve"> التدريب وتوفير المعدات (</w:t>
      </w:r>
      <w:r w:rsidR="00447664" w:rsidRPr="00D36571">
        <w:rPr>
          <w:sz w:val="24"/>
          <w:szCs w:val="24"/>
          <w:lang w:val="en-US"/>
        </w:rPr>
        <w:t>12</w:t>
      </w:r>
      <w:r w:rsidRPr="00D36571">
        <w:rPr>
          <w:sz w:val="24"/>
          <w:szCs w:val="24"/>
          <w:rtl/>
          <w:lang w:bidi="ar-SA"/>
        </w:rPr>
        <w:t xml:space="preserve"> </w:t>
      </w:r>
      <w:r w:rsidR="00447664" w:rsidRPr="00D36571">
        <w:rPr>
          <w:rFonts w:hint="cs"/>
          <w:sz w:val="24"/>
          <w:szCs w:val="24"/>
          <w:rtl/>
          <w:lang w:bidi="ar-SA"/>
        </w:rPr>
        <w:t>جهازاً للتعرُّف على</w:t>
      </w:r>
      <w:r w:rsidR="00447664" w:rsidRPr="00D36571">
        <w:rPr>
          <w:sz w:val="24"/>
          <w:szCs w:val="24"/>
          <w:rtl/>
          <w:lang w:bidi="ar-SA"/>
        </w:rPr>
        <w:t xml:space="preserve"> </w:t>
      </w:r>
      <w:r w:rsidRPr="00D36571">
        <w:rPr>
          <w:sz w:val="24"/>
          <w:szCs w:val="24"/>
          <w:rtl/>
          <w:lang w:bidi="ar-SA"/>
        </w:rPr>
        <w:t>غاز</w:t>
      </w:r>
      <w:r w:rsidR="00447664" w:rsidRPr="00D36571">
        <w:rPr>
          <w:rFonts w:hint="cs"/>
          <w:sz w:val="24"/>
          <w:szCs w:val="24"/>
          <w:rtl/>
          <w:lang w:bidi="ar-SA"/>
        </w:rPr>
        <w:t>ات</w:t>
      </w:r>
      <w:r w:rsidRPr="00D36571">
        <w:rPr>
          <w:sz w:val="24"/>
          <w:szCs w:val="24"/>
          <w:rtl/>
          <w:lang w:bidi="ar-SA"/>
        </w:rPr>
        <w:t xml:space="preserve"> التبريد) </w:t>
      </w:r>
      <w:r w:rsidR="00447664" w:rsidRPr="00D36571">
        <w:rPr>
          <w:rFonts w:hint="cs"/>
          <w:sz w:val="24"/>
          <w:szCs w:val="24"/>
          <w:rtl/>
          <w:lang w:bidi="ar-SA"/>
        </w:rPr>
        <w:t>ل</w:t>
      </w:r>
      <w:r w:rsidR="00447664" w:rsidRPr="00D36571">
        <w:rPr>
          <w:sz w:val="24"/>
          <w:szCs w:val="24"/>
          <w:rtl/>
          <w:lang w:bidi="ar-SA"/>
        </w:rPr>
        <w:t>لموانئ الجم</w:t>
      </w:r>
      <w:r w:rsidRPr="00D36571">
        <w:rPr>
          <w:sz w:val="24"/>
          <w:szCs w:val="24"/>
          <w:rtl/>
          <w:lang w:bidi="ar-SA"/>
        </w:rPr>
        <w:t>رك</w:t>
      </w:r>
      <w:r w:rsidR="00447664" w:rsidRPr="00D36571">
        <w:rPr>
          <w:rFonts w:hint="cs"/>
          <w:sz w:val="24"/>
          <w:szCs w:val="24"/>
          <w:rtl/>
          <w:lang w:bidi="ar-SA"/>
        </w:rPr>
        <w:t>ية</w:t>
      </w:r>
      <w:r w:rsidRPr="00D36571">
        <w:rPr>
          <w:sz w:val="24"/>
          <w:szCs w:val="24"/>
          <w:rtl/>
          <w:lang w:bidi="ar-SA"/>
        </w:rPr>
        <w:t xml:space="preserve">؛ وتنظيم حملات </w:t>
      </w:r>
      <w:r w:rsidR="00447664" w:rsidRPr="00D36571">
        <w:rPr>
          <w:rFonts w:hint="cs"/>
          <w:sz w:val="24"/>
          <w:szCs w:val="24"/>
          <w:rtl/>
          <w:lang w:bidi="ar-SA"/>
        </w:rPr>
        <w:t>لل</w:t>
      </w:r>
      <w:r w:rsidRPr="00D36571">
        <w:rPr>
          <w:sz w:val="24"/>
          <w:szCs w:val="24"/>
          <w:rtl/>
          <w:lang w:bidi="ar-SA"/>
        </w:rPr>
        <w:t xml:space="preserve">توعية </w:t>
      </w:r>
      <w:r w:rsidR="00447664" w:rsidRPr="00D36571">
        <w:rPr>
          <w:rFonts w:hint="cs"/>
          <w:sz w:val="24"/>
          <w:szCs w:val="24"/>
          <w:rtl/>
          <w:lang w:bidi="ar-SA"/>
        </w:rPr>
        <w:t>ال</w:t>
      </w:r>
      <w:r w:rsidRPr="00D36571">
        <w:rPr>
          <w:sz w:val="24"/>
          <w:szCs w:val="24"/>
          <w:rtl/>
          <w:lang w:bidi="ar-SA"/>
        </w:rPr>
        <w:t xml:space="preserve">عامة بشأن اللوائح المتعلقة ببروتوكول مونتريال وتنفيذه ونظام </w:t>
      </w:r>
      <w:r w:rsidR="00447664" w:rsidRPr="00D36571">
        <w:rPr>
          <w:rFonts w:hint="cs"/>
          <w:sz w:val="24"/>
          <w:szCs w:val="24"/>
          <w:rtl/>
          <w:lang w:bidi="ar-SA"/>
        </w:rPr>
        <w:t xml:space="preserve">منح </w:t>
      </w:r>
      <w:r w:rsidRPr="00D36571">
        <w:rPr>
          <w:sz w:val="24"/>
          <w:szCs w:val="24"/>
          <w:rtl/>
          <w:lang w:bidi="ar-SA"/>
        </w:rPr>
        <w:t xml:space="preserve">الحصص والترخيص وأفضل الممارسات في إدارة غازات التبريد </w:t>
      </w:r>
      <w:r w:rsidR="00447664" w:rsidRPr="00D36571">
        <w:rPr>
          <w:rFonts w:hint="cs"/>
          <w:sz w:val="24"/>
          <w:szCs w:val="24"/>
          <w:rtl/>
          <w:lang w:bidi="ar-SA"/>
        </w:rPr>
        <w:t xml:space="preserve">في </w:t>
      </w:r>
      <w:r w:rsidR="00447664" w:rsidRPr="00D36571">
        <w:rPr>
          <w:sz w:val="24"/>
          <w:szCs w:val="24"/>
          <w:rtl/>
          <w:lang w:bidi="ar-SA"/>
        </w:rPr>
        <w:t>أثناء خدمة المعدات</w:t>
      </w:r>
      <w:r w:rsidRPr="00D36571">
        <w:rPr>
          <w:sz w:val="24"/>
          <w:szCs w:val="24"/>
          <w:rtl/>
          <w:lang w:bidi="ar-SA"/>
        </w:rPr>
        <w:t xml:space="preserve">؛ </w:t>
      </w:r>
      <w:r w:rsidR="00D36571" w:rsidRPr="00D36571">
        <w:rPr>
          <w:rFonts w:hint="cs"/>
          <w:sz w:val="24"/>
          <w:szCs w:val="24"/>
          <w:rtl/>
          <w:lang w:bidi="ar-EG"/>
        </w:rPr>
        <w:t>والتواصل فيما يتعلق</w:t>
      </w:r>
      <w:r w:rsidRPr="00D36571">
        <w:rPr>
          <w:sz w:val="24"/>
          <w:szCs w:val="24"/>
          <w:rtl/>
          <w:lang w:bidi="ar-SA"/>
        </w:rPr>
        <w:t xml:space="preserve"> </w:t>
      </w:r>
      <w:r w:rsidR="00D36571" w:rsidRPr="00D36571">
        <w:rPr>
          <w:rFonts w:hint="cs"/>
          <w:sz w:val="24"/>
          <w:szCs w:val="24"/>
          <w:rtl/>
          <w:lang w:bidi="ar-SA"/>
        </w:rPr>
        <w:t>ب</w:t>
      </w:r>
      <w:r w:rsidRPr="00D36571">
        <w:rPr>
          <w:sz w:val="24"/>
          <w:szCs w:val="24"/>
          <w:rtl/>
          <w:lang w:bidi="ar-SA"/>
        </w:rPr>
        <w:t>التقنيا</w:t>
      </w:r>
      <w:r w:rsidR="00D36571" w:rsidRPr="00D36571">
        <w:rPr>
          <w:sz w:val="24"/>
          <w:szCs w:val="24"/>
          <w:rtl/>
          <w:lang w:bidi="ar-SA"/>
        </w:rPr>
        <w:t>ت الناشئة في قطاع مصايد الأسماك</w:t>
      </w:r>
      <w:r w:rsidRPr="00D36571">
        <w:rPr>
          <w:sz w:val="24"/>
          <w:szCs w:val="24"/>
          <w:rtl/>
          <w:lang w:bidi="ar-SA"/>
        </w:rPr>
        <w:t>؛ (اليونيب) (</w:t>
      </w:r>
      <w:r w:rsidR="00D36571" w:rsidRPr="00D36571">
        <w:rPr>
          <w:sz w:val="24"/>
          <w:szCs w:val="24"/>
        </w:rPr>
        <w:t>140,000</w:t>
      </w:r>
      <w:r w:rsidR="00D36571" w:rsidRPr="00D36571">
        <w:rPr>
          <w:sz w:val="24"/>
          <w:szCs w:val="24"/>
          <w:rtl/>
          <w:lang w:bidi="ar-SA"/>
        </w:rPr>
        <w:t xml:space="preserve"> دولار أمريكي)</w:t>
      </w:r>
      <w:r w:rsidRPr="00D36571">
        <w:rPr>
          <w:sz w:val="24"/>
          <w:szCs w:val="24"/>
          <w:rtl/>
          <w:lang w:bidi="ar-SA"/>
        </w:rPr>
        <w:t>، (اليونيدو) (</w:t>
      </w:r>
      <w:r w:rsidR="00D36571" w:rsidRPr="00D36571">
        <w:rPr>
          <w:sz w:val="24"/>
          <w:szCs w:val="24"/>
        </w:rPr>
        <w:t>48,000</w:t>
      </w:r>
      <w:r w:rsidRPr="00D36571">
        <w:rPr>
          <w:sz w:val="24"/>
          <w:szCs w:val="24"/>
          <w:rtl/>
          <w:lang w:bidi="ar-SA"/>
        </w:rPr>
        <w:t xml:space="preserve"> دولار أمريكي)</w:t>
      </w:r>
      <w:r w:rsidRPr="00D36571">
        <w:rPr>
          <w:rFonts w:asciiTheme="majorBidi" w:hAnsiTheme="majorBidi"/>
          <w:sz w:val="24"/>
          <w:szCs w:val="24"/>
          <w:rtl/>
          <w:lang w:bidi="ar-SA"/>
        </w:rPr>
        <w:t>؛</w:t>
      </w:r>
    </w:p>
    <w:p w14:paraId="5367FB8F" w14:textId="020D5240" w:rsidR="005C3B17" w:rsidRPr="006C34B0" w:rsidRDefault="00D32347" w:rsidP="006C34B0">
      <w:pPr>
        <w:pStyle w:val="StyleHeader4Para4Left0Firstline0"/>
        <w:numPr>
          <w:ilvl w:val="0"/>
          <w:numId w:val="26"/>
        </w:numPr>
        <w:bidi/>
        <w:spacing w:after="120" w:line="360" w:lineRule="auto"/>
        <w:ind w:left="1440" w:hanging="720"/>
        <w:rPr>
          <w:rFonts w:asciiTheme="majorBidi" w:hAnsiTheme="majorBidi" w:cstheme="majorBidi"/>
          <w:sz w:val="24"/>
          <w:szCs w:val="24"/>
          <w:lang w:bidi="ar-SA"/>
        </w:rPr>
      </w:pPr>
      <w:r w:rsidRPr="006C34B0">
        <w:rPr>
          <w:rFonts w:hint="cs"/>
          <w:i/>
          <w:iCs/>
          <w:sz w:val="24"/>
          <w:szCs w:val="24"/>
          <w:rtl/>
          <w:lang w:bidi="ar-SA"/>
        </w:rPr>
        <w:lastRenderedPageBreak/>
        <w:t>تقديم ال</w:t>
      </w:r>
      <w:r w:rsidR="005C3B17" w:rsidRPr="006C34B0">
        <w:rPr>
          <w:i/>
          <w:iCs/>
          <w:sz w:val="24"/>
          <w:szCs w:val="24"/>
          <w:rtl/>
          <w:lang w:bidi="ar-SA"/>
        </w:rPr>
        <w:t xml:space="preserve">مساعدة </w:t>
      </w:r>
      <w:r w:rsidRPr="006C34B0">
        <w:rPr>
          <w:rFonts w:hint="cs"/>
          <w:i/>
          <w:iCs/>
          <w:sz w:val="24"/>
          <w:szCs w:val="24"/>
          <w:rtl/>
          <w:lang w:bidi="ar-SA"/>
        </w:rPr>
        <w:t>ل</w:t>
      </w:r>
      <w:r w:rsidR="005C3B17" w:rsidRPr="006C34B0">
        <w:rPr>
          <w:i/>
          <w:iCs/>
          <w:sz w:val="24"/>
          <w:szCs w:val="24"/>
          <w:rtl/>
          <w:lang w:bidi="ar-SA"/>
        </w:rPr>
        <w:t xml:space="preserve">تقنيي الخدمة </w:t>
      </w:r>
      <w:r w:rsidRPr="006C34B0">
        <w:rPr>
          <w:rFonts w:hint="cs"/>
          <w:i/>
          <w:iCs/>
          <w:sz w:val="24"/>
          <w:szCs w:val="24"/>
          <w:rtl/>
          <w:lang w:bidi="ar-SA"/>
        </w:rPr>
        <w:t>فيما يتع</w:t>
      </w:r>
      <w:r w:rsidR="005C3B17" w:rsidRPr="006C34B0">
        <w:rPr>
          <w:i/>
          <w:iCs/>
          <w:sz w:val="24"/>
          <w:szCs w:val="24"/>
          <w:rtl/>
          <w:lang w:bidi="ar-SA"/>
        </w:rPr>
        <w:t>ل</w:t>
      </w:r>
      <w:r w:rsidRPr="006C34B0">
        <w:rPr>
          <w:rFonts w:hint="cs"/>
          <w:i/>
          <w:iCs/>
          <w:sz w:val="24"/>
          <w:szCs w:val="24"/>
          <w:rtl/>
          <w:lang w:bidi="ar-SA"/>
        </w:rPr>
        <w:t>ق ب</w:t>
      </w:r>
      <w:r w:rsidR="005C3B17" w:rsidRPr="006C34B0">
        <w:rPr>
          <w:i/>
          <w:iCs/>
          <w:sz w:val="24"/>
          <w:szCs w:val="24"/>
          <w:rtl/>
          <w:lang w:bidi="ar-SA"/>
        </w:rPr>
        <w:t>ممارسات التبريد الجيدة و</w:t>
      </w:r>
      <w:r w:rsidRPr="006C34B0">
        <w:rPr>
          <w:rFonts w:hint="cs"/>
          <w:i/>
          <w:iCs/>
          <w:sz w:val="24"/>
          <w:szCs w:val="24"/>
          <w:rtl/>
          <w:lang w:bidi="ar-SA"/>
        </w:rPr>
        <w:t>ل</w:t>
      </w:r>
      <w:r w:rsidR="005C3B17" w:rsidRPr="006C34B0">
        <w:rPr>
          <w:i/>
          <w:iCs/>
          <w:sz w:val="24"/>
          <w:szCs w:val="24"/>
          <w:rtl/>
          <w:lang w:bidi="ar-SA"/>
        </w:rPr>
        <w:t xml:space="preserve">لمستخدمين النهائيين </w:t>
      </w:r>
      <w:r w:rsidRPr="006C34B0">
        <w:rPr>
          <w:rFonts w:hint="cs"/>
          <w:i/>
          <w:iCs/>
          <w:sz w:val="24"/>
          <w:szCs w:val="24"/>
          <w:rtl/>
          <w:lang w:bidi="ar-SA"/>
        </w:rPr>
        <w:t>فيما يتع</w:t>
      </w:r>
      <w:r w:rsidR="005C3B17" w:rsidRPr="006C34B0">
        <w:rPr>
          <w:i/>
          <w:iCs/>
          <w:sz w:val="24"/>
          <w:szCs w:val="24"/>
          <w:rtl/>
          <w:lang w:bidi="ar-SA"/>
        </w:rPr>
        <w:t>ل</w:t>
      </w:r>
      <w:r w:rsidRPr="006C34B0">
        <w:rPr>
          <w:rFonts w:hint="cs"/>
          <w:i/>
          <w:iCs/>
          <w:sz w:val="24"/>
          <w:szCs w:val="24"/>
          <w:rtl/>
          <w:lang w:bidi="ar-SA"/>
        </w:rPr>
        <w:t xml:space="preserve">ق بتقليل </w:t>
      </w:r>
      <w:r w:rsidRPr="006C34B0">
        <w:rPr>
          <w:i/>
          <w:iCs/>
          <w:sz w:val="24"/>
          <w:szCs w:val="24"/>
          <w:rtl/>
          <w:lang w:bidi="ar-SA"/>
        </w:rPr>
        <w:t>تسر</w:t>
      </w:r>
      <w:r w:rsidRPr="006C34B0">
        <w:rPr>
          <w:rFonts w:hint="cs"/>
          <w:i/>
          <w:iCs/>
          <w:sz w:val="24"/>
          <w:szCs w:val="24"/>
          <w:rtl/>
          <w:lang w:bidi="ar-SA"/>
        </w:rPr>
        <w:t>ي</w:t>
      </w:r>
      <w:r w:rsidRPr="006C34B0">
        <w:rPr>
          <w:i/>
          <w:iCs/>
          <w:sz w:val="24"/>
          <w:szCs w:val="24"/>
          <w:rtl/>
          <w:lang w:bidi="ar-SA"/>
        </w:rPr>
        <w:t>ب المعدات</w:t>
      </w:r>
      <w:r w:rsidRPr="006C34B0">
        <w:rPr>
          <w:rFonts w:hint="cs"/>
          <w:i/>
          <w:iCs/>
          <w:sz w:val="24"/>
          <w:szCs w:val="24"/>
          <w:rtl/>
          <w:lang w:bidi="ar-SA"/>
        </w:rPr>
        <w:t xml:space="preserve"> إلى ا</w:t>
      </w:r>
      <w:r w:rsidR="005C3B17" w:rsidRPr="006C34B0">
        <w:rPr>
          <w:i/>
          <w:iCs/>
          <w:sz w:val="24"/>
          <w:szCs w:val="24"/>
          <w:rtl/>
          <w:lang w:bidi="ar-SA"/>
        </w:rPr>
        <w:t>لحد الأدنى</w:t>
      </w:r>
      <w:r w:rsidR="005C3B17" w:rsidRPr="006C34B0">
        <w:rPr>
          <w:sz w:val="24"/>
          <w:szCs w:val="24"/>
          <w:rtl/>
          <w:lang w:bidi="ar-SA"/>
        </w:rPr>
        <w:t xml:space="preserve">: </w:t>
      </w:r>
      <w:r w:rsidRPr="006C34B0">
        <w:rPr>
          <w:rFonts w:hint="cs"/>
          <w:sz w:val="24"/>
          <w:szCs w:val="24"/>
          <w:rtl/>
          <w:lang w:bidi="ar-SA"/>
        </w:rPr>
        <w:t>تنقيح</w:t>
      </w:r>
      <w:r w:rsidR="005C3B17" w:rsidRPr="006C34B0">
        <w:rPr>
          <w:sz w:val="24"/>
          <w:szCs w:val="24"/>
          <w:rtl/>
          <w:lang w:bidi="ar-SA"/>
        </w:rPr>
        <w:t xml:space="preserve"> وتحديث مناهج التدريب </w:t>
      </w:r>
      <w:r w:rsidR="005C19AC" w:rsidRPr="006C34B0">
        <w:rPr>
          <w:rFonts w:hint="cs"/>
          <w:sz w:val="24"/>
          <w:szCs w:val="24"/>
          <w:rtl/>
          <w:lang w:bidi="ar-SA"/>
        </w:rPr>
        <w:t>المستخدمة لتدريب ا</w:t>
      </w:r>
      <w:r w:rsidR="005C3B17" w:rsidRPr="006C34B0">
        <w:rPr>
          <w:sz w:val="24"/>
          <w:szCs w:val="24"/>
          <w:rtl/>
          <w:lang w:bidi="ar-SA"/>
        </w:rPr>
        <w:t>لتقنيي</w:t>
      </w:r>
      <w:r w:rsidR="005C19AC" w:rsidRPr="006C34B0">
        <w:rPr>
          <w:rFonts w:hint="cs"/>
          <w:sz w:val="24"/>
          <w:szCs w:val="24"/>
          <w:rtl/>
          <w:lang w:bidi="ar-SA"/>
        </w:rPr>
        <w:t>ن في مجال</w:t>
      </w:r>
      <w:r w:rsidR="005C3B17" w:rsidRPr="006C34B0">
        <w:rPr>
          <w:sz w:val="24"/>
          <w:szCs w:val="24"/>
          <w:rtl/>
          <w:lang w:bidi="ar-SA"/>
        </w:rPr>
        <w:t xml:space="preserve"> </w:t>
      </w:r>
      <w:r w:rsidR="005C19AC" w:rsidRPr="006C34B0">
        <w:rPr>
          <w:rFonts w:hint="cs"/>
          <w:sz w:val="24"/>
          <w:szCs w:val="24"/>
          <w:rtl/>
          <w:lang w:bidi="ar-SA"/>
        </w:rPr>
        <w:t>ال</w:t>
      </w:r>
      <w:r w:rsidR="00223878" w:rsidRPr="006C34B0">
        <w:rPr>
          <w:sz w:val="24"/>
          <w:szCs w:val="24"/>
          <w:rtl/>
          <w:lang w:bidi="ar-SA"/>
        </w:rPr>
        <w:t>خدم</w:t>
      </w:r>
      <w:r w:rsidR="005C19AC" w:rsidRPr="006C34B0">
        <w:rPr>
          <w:rFonts w:hint="cs"/>
          <w:sz w:val="24"/>
          <w:szCs w:val="24"/>
          <w:rtl/>
          <w:lang w:bidi="ar-SA"/>
        </w:rPr>
        <w:t>ة</w:t>
      </w:r>
      <w:r w:rsidR="005C3B17" w:rsidRPr="006C34B0">
        <w:rPr>
          <w:sz w:val="24"/>
          <w:szCs w:val="24"/>
          <w:rtl/>
          <w:lang w:bidi="ar-SA"/>
        </w:rPr>
        <w:t xml:space="preserve">؛ </w:t>
      </w:r>
      <w:r w:rsidR="005C19AC" w:rsidRPr="006C34B0">
        <w:rPr>
          <w:rFonts w:hint="cs"/>
          <w:sz w:val="24"/>
          <w:szCs w:val="24"/>
          <w:rtl/>
          <w:lang w:bidi="ar-SA"/>
        </w:rPr>
        <w:t>و</w:t>
      </w:r>
      <w:r w:rsidR="005C3B17" w:rsidRPr="006C34B0">
        <w:rPr>
          <w:sz w:val="24"/>
          <w:szCs w:val="24"/>
          <w:rtl/>
          <w:lang w:bidi="ar-SA"/>
        </w:rPr>
        <w:t xml:space="preserve">وضع </w:t>
      </w:r>
      <w:r w:rsidR="005C19AC" w:rsidRPr="006C34B0">
        <w:rPr>
          <w:rFonts w:hint="cs"/>
          <w:sz w:val="24"/>
          <w:szCs w:val="24"/>
          <w:rtl/>
          <w:lang w:bidi="ar-SA"/>
        </w:rPr>
        <w:t>ال</w:t>
      </w:r>
      <w:r w:rsidR="005C3B17" w:rsidRPr="006C34B0">
        <w:rPr>
          <w:sz w:val="24"/>
          <w:szCs w:val="24"/>
          <w:rtl/>
          <w:lang w:bidi="ar-SA"/>
        </w:rPr>
        <w:t xml:space="preserve">مواصفات لاستخدام وتركيب المعدات التي تحتوي على </w:t>
      </w:r>
      <w:r w:rsidR="00223878" w:rsidRPr="006C34B0">
        <w:rPr>
          <w:rFonts w:hint="cs"/>
          <w:sz w:val="24"/>
          <w:szCs w:val="24"/>
          <w:rtl/>
          <w:lang w:bidi="ar-SA"/>
        </w:rPr>
        <w:t>غاز</w:t>
      </w:r>
      <w:r w:rsidR="005C3B17" w:rsidRPr="006C34B0">
        <w:rPr>
          <w:sz w:val="24"/>
          <w:szCs w:val="24"/>
          <w:rtl/>
          <w:lang w:bidi="ar-SA"/>
        </w:rPr>
        <w:t xml:space="preserve">ات </w:t>
      </w:r>
      <w:r w:rsidR="00223878" w:rsidRPr="006C34B0">
        <w:rPr>
          <w:rFonts w:hint="cs"/>
          <w:sz w:val="24"/>
          <w:szCs w:val="24"/>
          <w:rtl/>
          <w:lang w:bidi="ar-SA"/>
        </w:rPr>
        <w:t xml:space="preserve">تبريد </w:t>
      </w:r>
      <w:r w:rsidR="00223878" w:rsidRPr="006C34B0">
        <w:rPr>
          <w:sz w:val="24"/>
          <w:szCs w:val="24"/>
          <w:rtl/>
          <w:lang w:bidi="ar-SA"/>
        </w:rPr>
        <w:t>قابلة للاشتعال</w:t>
      </w:r>
      <w:r w:rsidR="005C3B17" w:rsidRPr="006C34B0">
        <w:rPr>
          <w:sz w:val="24"/>
          <w:szCs w:val="24"/>
          <w:rtl/>
          <w:lang w:bidi="ar-SA"/>
        </w:rPr>
        <w:t xml:space="preserve">؛ </w:t>
      </w:r>
      <w:r w:rsidR="00F12088">
        <w:rPr>
          <w:rFonts w:hint="cs"/>
          <w:sz w:val="24"/>
          <w:szCs w:val="24"/>
          <w:rtl/>
          <w:lang w:bidi="ar-SA"/>
        </w:rPr>
        <w:t>و</w:t>
      </w:r>
      <w:r w:rsidR="005C3B17" w:rsidRPr="006C34B0">
        <w:rPr>
          <w:sz w:val="24"/>
          <w:szCs w:val="24"/>
          <w:rtl/>
          <w:lang w:bidi="ar-SA"/>
        </w:rPr>
        <w:t xml:space="preserve">إنشاء شبكة </w:t>
      </w:r>
      <w:r w:rsidR="00223878" w:rsidRPr="006C34B0">
        <w:rPr>
          <w:rFonts w:hint="cs"/>
          <w:sz w:val="24"/>
          <w:szCs w:val="24"/>
          <w:rtl/>
          <w:lang w:bidi="ar-SA"/>
        </w:rPr>
        <w:t>لل</w:t>
      </w:r>
      <w:r w:rsidR="005C3B17" w:rsidRPr="006C34B0">
        <w:rPr>
          <w:sz w:val="24"/>
          <w:szCs w:val="24"/>
          <w:rtl/>
          <w:lang w:bidi="ar-SA"/>
        </w:rPr>
        <w:t xml:space="preserve">تدريب </w:t>
      </w:r>
      <w:r w:rsidR="00223878" w:rsidRPr="006C34B0">
        <w:rPr>
          <w:rFonts w:hint="cs"/>
          <w:sz w:val="24"/>
          <w:szCs w:val="24"/>
          <w:rtl/>
          <w:lang w:bidi="ar-SA"/>
        </w:rPr>
        <w:t xml:space="preserve">في مجال </w:t>
      </w:r>
      <w:r w:rsidR="005C3B17" w:rsidRPr="006C34B0">
        <w:rPr>
          <w:sz w:val="24"/>
          <w:szCs w:val="24"/>
          <w:rtl/>
          <w:lang w:bidi="ar-SA"/>
        </w:rPr>
        <w:t>التبريد وتكييف الهواء من خلال توفير ست مجموعات من المعدات</w:t>
      </w:r>
      <w:r w:rsidR="00223878" w:rsidRPr="006C34B0">
        <w:rPr>
          <w:rStyle w:val="FootnoteReference"/>
          <w:sz w:val="24"/>
          <w:szCs w:val="24"/>
          <w:rtl/>
          <w:lang w:bidi="ar-SA"/>
        </w:rPr>
        <w:footnoteReference w:id="5"/>
      </w:r>
      <w:r w:rsidR="005C3B17" w:rsidRPr="006C34B0">
        <w:rPr>
          <w:sz w:val="24"/>
          <w:szCs w:val="24"/>
          <w:rtl/>
          <w:lang w:bidi="ar-SA"/>
        </w:rPr>
        <w:t xml:space="preserve"> لستة مراكز تدريب مهني وتدريب </w:t>
      </w:r>
      <w:r w:rsidR="006C34B0" w:rsidRPr="006C34B0">
        <w:rPr>
          <w:sz w:val="24"/>
          <w:szCs w:val="24"/>
          <w:lang w:val="en-US"/>
        </w:rPr>
        <w:t>1,600</w:t>
      </w:r>
      <w:r w:rsidR="005C3B17" w:rsidRPr="006C34B0">
        <w:rPr>
          <w:sz w:val="24"/>
          <w:szCs w:val="24"/>
          <w:rtl/>
          <w:lang w:bidi="ar-SA"/>
        </w:rPr>
        <w:t xml:space="preserve"> تقني</w:t>
      </w:r>
      <w:r w:rsidR="006C34B0" w:rsidRPr="006C34B0">
        <w:rPr>
          <w:sz w:val="24"/>
          <w:szCs w:val="24"/>
          <w:rtl/>
          <w:lang w:bidi="ar-SA"/>
        </w:rPr>
        <w:t xml:space="preserve"> على ممارسات التبريد الجيدة</w:t>
      </w:r>
      <w:r w:rsidR="005C3B17" w:rsidRPr="006C34B0">
        <w:rPr>
          <w:sz w:val="24"/>
          <w:szCs w:val="24"/>
          <w:rtl/>
          <w:lang w:bidi="ar-SA"/>
        </w:rPr>
        <w:t xml:space="preserve">؛ </w:t>
      </w:r>
      <w:r w:rsidR="006C34B0" w:rsidRPr="006C34B0">
        <w:rPr>
          <w:rFonts w:hint="cs"/>
          <w:sz w:val="24"/>
          <w:szCs w:val="24"/>
          <w:rtl/>
          <w:lang w:bidi="ar-SA"/>
        </w:rPr>
        <w:t>و</w:t>
      </w:r>
      <w:r w:rsidR="005C3B17" w:rsidRPr="006C34B0">
        <w:rPr>
          <w:sz w:val="24"/>
          <w:szCs w:val="24"/>
          <w:rtl/>
          <w:lang w:bidi="ar-SA"/>
        </w:rPr>
        <w:t>تنفيذ برنامج اعتماد التقني</w:t>
      </w:r>
      <w:r w:rsidR="006C34B0" w:rsidRPr="006C34B0">
        <w:rPr>
          <w:sz w:val="24"/>
          <w:szCs w:val="24"/>
          <w:rtl/>
          <w:lang w:bidi="ar-SA"/>
        </w:rPr>
        <w:t>ين وتوفير أجهزة كشف التسرب ل</w:t>
      </w:r>
      <w:r w:rsidR="006C34B0" w:rsidRPr="006C34B0">
        <w:rPr>
          <w:rFonts w:hint="cs"/>
          <w:sz w:val="24"/>
          <w:szCs w:val="24"/>
          <w:rtl/>
          <w:lang w:bidi="ar-SA"/>
        </w:rPr>
        <w:t>عدد قدره</w:t>
      </w:r>
      <w:r w:rsidR="005C3B17" w:rsidRPr="006C34B0">
        <w:rPr>
          <w:sz w:val="24"/>
          <w:szCs w:val="24"/>
          <w:rtl/>
          <w:lang w:bidi="ar-SA"/>
        </w:rPr>
        <w:t xml:space="preserve"> </w:t>
      </w:r>
      <w:r w:rsidR="006C34B0" w:rsidRPr="006C34B0">
        <w:rPr>
          <w:sz w:val="24"/>
          <w:szCs w:val="24"/>
          <w:lang w:val="en-US"/>
        </w:rPr>
        <w:t>700</w:t>
      </w:r>
      <w:r w:rsidR="005C3B17" w:rsidRPr="006C34B0">
        <w:rPr>
          <w:sz w:val="24"/>
          <w:szCs w:val="24"/>
          <w:rtl/>
          <w:lang w:bidi="ar-SA"/>
        </w:rPr>
        <w:t xml:space="preserve"> تقني</w:t>
      </w:r>
      <w:r w:rsidR="006C34B0" w:rsidRPr="006C34B0">
        <w:rPr>
          <w:sz w:val="24"/>
          <w:szCs w:val="24"/>
          <w:rtl/>
          <w:lang w:bidi="ar-SA"/>
        </w:rPr>
        <w:t xml:space="preserve"> معتمد</w:t>
      </w:r>
      <w:r w:rsidR="005C3B17" w:rsidRPr="006C34B0">
        <w:rPr>
          <w:sz w:val="24"/>
          <w:szCs w:val="24"/>
          <w:rtl/>
          <w:lang w:bidi="ar-SA"/>
        </w:rPr>
        <w:t xml:space="preserve">؛ </w:t>
      </w:r>
      <w:r w:rsidR="006C34B0" w:rsidRPr="006C34B0">
        <w:rPr>
          <w:rFonts w:hint="cs"/>
          <w:sz w:val="24"/>
          <w:szCs w:val="24"/>
          <w:rtl/>
          <w:lang w:bidi="ar-SA"/>
        </w:rPr>
        <w:t>و</w:t>
      </w:r>
      <w:r w:rsidR="005C3B17" w:rsidRPr="006C34B0">
        <w:rPr>
          <w:sz w:val="24"/>
          <w:szCs w:val="24"/>
          <w:rtl/>
          <w:lang w:bidi="ar-SA"/>
        </w:rPr>
        <w:t>إجراء دراس</w:t>
      </w:r>
      <w:r w:rsidR="006C34B0" w:rsidRPr="006C34B0">
        <w:rPr>
          <w:sz w:val="24"/>
          <w:szCs w:val="24"/>
          <w:rtl/>
          <w:lang w:bidi="ar-SA"/>
        </w:rPr>
        <w:t xml:space="preserve">ة للترويج لبرنامج </w:t>
      </w:r>
      <w:r w:rsidR="006C34B0" w:rsidRPr="006C34B0">
        <w:rPr>
          <w:rFonts w:hint="cs"/>
          <w:sz w:val="24"/>
          <w:szCs w:val="24"/>
          <w:rtl/>
          <w:lang w:bidi="ar-SA"/>
        </w:rPr>
        <w:t>’’</w:t>
      </w:r>
      <w:r w:rsidR="006C34B0" w:rsidRPr="006C34B0">
        <w:rPr>
          <w:sz w:val="24"/>
          <w:szCs w:val="24"/>
          <w:rtl/>
          <w:lang w:bidi="ar-SA"/>
        </w:rPr>
        <w:t>الحد الأدنى من التسرب</w:t>
      </w:r>
      <w:r w:rsidR="006C34B0" w:rsidRPr="006C34B0">
        <w:rPr>
          <w:rFonts w:hint="cs"/>
          <w:sz w:val="24"/>
          <w:szCs w:val="24"/>
          <w:rtl/>
          <w:lang w:bidi="ar-SA"/>
        </w:rPr>
        <w:t>‘‘</w:t>
      </w:r>
      <w:r w:rsidR="005C3B17" w:rsidRPr="006C34B0">
        <w:rPr>
          <w:sz w:val="24"/>
          <w:szCs w:val="24"/>
          <w:rtl/>
          <w:lang w:bidi="ar-SA"/>
        </w:rPr>
        <w:t xml:space="preserve"> بما في ذلك </w:t>
      </w:r>
      <w:r w:rsidR="006C34B0" w:rsidRPr="006C34B0">
        <w:rPr>
          <w:rFonts w:hint="cs"/>
          <w:sz w:val="24"/>
          <w:szCs w:val="24"/>
          <w:rtl/>
          <w:lang w:bidi="ar-SA"/>
        </w:rPr>
        <w:t xml:space="preserve">إعداد </w:t>
      </w:r>
      <w:r w:rsidR="005C3B17" w:rsidRPr="006C34B0">
        <w:rPr>
          <w:sz w:val="24"/>
          <w:szCs w:val="24"/>
          <w:rtl/>
          <w:lang w:bidi="ar-SA"/>
        </w:rPr>
        <w:t>دليل متعدد اللغات لتركيب المعدات و</w:t>
      </w:r>
      <w:r w:rsidR="006C34B0" w:rsidRPr="006C34B0">
        <w:rPr>
          <w:rFonts w:hint="cs"/>
          <w:sz w:val="24"/>
          <w:szCs w:val="24"/>
          <w:rtl/>
          <w:lang w:bidi="ar-SA"/>
        </w:rPr>
        <w:t xml:space="preserve">إقامة </w:t>
      </w:r>
      <w:r w:rsidR="005C3B17" w:rsidRPr="006C34B0">
        <w:rPr>
          <w:sz w:val="24"/>
          <w:szCs w:val="24"/>
          <w:rtl/>
          <w:lang w:bidi="ar-SA"/>
        </w:rPr>
        <w:t xml:space="preserve">موقع </w:t>
      </w:r>
      <w:r w:rsidR="006C34B0" w:rsidRPr="006C34B0">
        <w:rPr>
          <w:rFonts w:hint="cs"/>
          <w:sz w:val="24"/>
          <w:szCs w:val="24"/>
          <w:rtl/>
          <w:lang w:bidi="ar-SA"/>
        </w:rPr>
        <w:t>شبكي</w:t>
      </w:r>
      <w:r w:rsidR="005C3B17" w:rsidRPr="006C34B0">
        <w:rPr>
          <w:sz w:val="24"/>
          <w:szCs w:val="24"/>
          <w:rtl/>
          <w:lang w:bidi="ar-SA"/>
        </w:rPr>
        <w:t xml:space="preserve"> متخصص ل</w:t>
      </w:r>
      <w:r w:rsidR="006C34B0" w:rsidRPr="006C34B0">
        <w:rPr>
          <w:rFonts w:hint="cs"/>
          <w:sz w:val="24"/>
          <w:szCs w:val="24"/>
          <w:rtl/>
          <w:lang w:bidi="ar-SA"/>
        </w:rPr>
        <w:t>لمدونات</w:t>
      </w:r>
      <w:r w:rsidR="005C3B17" w:rsidRPr="006C34B0">
        <w:rPr>
          <w:sz w:val="24"/>
          <w:szCs w:val="24"/>
          <w:rtl/>
          <w:lang w:bidi="ar-SA"/>
        </w:rPr>
        <w:t xml:space="preserve"> الوطنية المحد</w:t>
      </w:r>
      <w:r w:rsidR="006C34B0" w:rsidRPr="006C34B0">
        <w:rPr>
          <w:rFonts w:hint="cs"/>
          <w:sz w:val="24"/>
          <w:szCs w:val="24"/>
          <w:rtl/>
          <w:lang w:bidi="ar-SA"/>
        </w:rPr>
        <w:t>َّ</w:t>
      </w:r>
      <w:r w:rsidR="006C34B0" w:rsidRPr="006C34B0">
        <w:rPr>
          <w:sz w:val="24"/>
          <w:szCs w:val="24"/>
          <w:rtl/>
          <w:lang w:bidi="ar-SA"/>
        </w:rPr>
        <w:t>ثة لممارسة الخدمة</w:t>
      </w:r>
      <w:r w:rsidR="005C3B17" w:rsidRPr="006C34B0">
        <w:rPr>
          <w:sz w:val="24"/>
          <w:szCs w:val="24"/>
          <w:rtl/>
          <w:lang w:bidi="ar-SA"/>
        </w:rPr>
        <w:t xml:space="preserve">؛ وإجراء دراسة </w:t>
      </w:r>
      <w:r w:rsidR="006C34B0" w:rsidRPr="006C34B0">
        <w:rPr>
          <w:rFonts w:hint="cs"/>
          <w:sz w:val="24"/>
          <w:szCs w:val="24"/>
          <w:rtl/>
          <w:lang w:bidi="ar-SA"/>
        </w:rPr>
        <w:t>بشأن</w:t>
      </w:r>
      <w:r w:rsidR="005C3B17" w:rsidRPr="006C34B0">
        <w:rPr>
          <w:sz w:val="24"/>
          <w:szCs w:val="24"/>
          <w:rtl/>
          <w:lang w:bidi="ar-SA"/>
        </w:rPr>
        <w:t xml:space="preserve"> كفاءة </w:t>
      </w:r>
      <w:r w:rsidR="006C34B0" w:rsidRPr="006C34B0">
        <w:rPr>
          <w:rFonts w:hint="cs"/>
          <w:sz w:val="24"/>
          <w:szCs w:val="24"/>
          <w:rtl/>
          <w:lang w:bidi="ar-SA"/>
        </w:rPr>
        <w:t xml:space="preserve">استخدام </w:t>
      </w:r>
      <w:r w:rsidR="005C3B17" w:rsidRPr="006C34B0">
        <w:rPr>
          <w:sz w:val="24"/>
          <w:szCs w:val="24"/>
          <w:rtl/>
          <w:lang w:bidi="ar-SA"/>
        </w:rPr>
        <w:t xml:space="preserve">الطاقة والفوائد الاقتصادية لمبادرة </w:t>
      </w:r>
      <w:r w:rsidR="006C34B0" w:rsidRPr="006C34B0">
        <w:rPr>
          <w:rFonts w:hint="cs"/>
          <w:sz w:val="24"/>
          <w:szCs w:val="24"/>
          <w:rtl/>
          <w:lang w:bidi="ar-SA"/>
        </w:rPr>
        <w:t xml:space="preserve">تقليل </w:t>
      </w:r>
      <w:r w:rsidR="006C34B0" w:rsidRPr="006C34B0">
        <w:rPr>
          <w:sz w:val="24"/>
          <w:szCs w:val="24"/>
          <w:rtl/>
          <w:lang w:bidi="ar-SA"/>
        </w:rPr>
        <w:t xml:space="preserve">التسرب </w:t>
      </w:r>
      <w:r w:rsidR="006C34B0" w:rsidRPr="006C34B0">
        <w:rPr>
          <w:rFonts w:hint="cs"/>
          <w:sz w:val="24"/>
          <w:szCs w:val="24"/>
          <w:rtl/>
          <w:lang w:bidi="ar-SA"/>
        </w:rPr>
        <w:t xml:space="preserve">إلى </w:t>
      </w:r>
      <w:r w:rsidR="005C3B17" w:rsidRPr="006C34B0">
        <w:rPr>
          <w:sz w:val="24"/>
          <w:szCs w:val="24"/>
          <w:rtl/>
          <w:lang w:bidi="ar-SA"/>
        </w:rPr>
        <w:t xml:space="preserve">الحد الأدنى </w:t>
      </w:r>
      <w:r w:rsidR="003C1E0A">
        <w:rPr>
          <w:rFonts w:hint="cs"/>
          <w:sz w:val="24"/>
          <w:szCs w:val="24"/>
          <w:rtl/>
          <w:lang w:bidi="ar-SA"/>
        </w:rPr>
        <w:t>من أج</w:t>
      </w:r>
      <w:r w:rsidR="005C3B17" w:rsidRPr="006C34B0">
        <w:rPr>
          <w:sz w:val="24"/>
          <w:szCs w:val="24"/>
          <w:rtl/>
          <w:lang w:bidi="ar-SA"/>
        </w:rPr>
        <w:t>ل</w:t>
      </w:r>
      <w:r w:rsidR="003C1E0A">
        <w:rPr>
          <w:rFonts w:hint="cs"/>
          <w:sz w:val="24"/>
          <w:szCs w:val="24"/>
          <w:rtl/>
          <w:lang w:bidi="ar-SA"/>
        </w:rPr>
        <w:t xml:space="preserve"> </w:t>
      </w:r>
      <w:r w:rsidR="005C3B17" w:rsidRPr="006C34B0">
        <w:rPr>
          <w:sz w:val="24"/>
          <w:szCs w:val="24"/>
          <w:rtl/>
          <w:lang w:bidi="ar-SA"/>
        </w:rPr>
        <w:t>تعزيز مفهوم احتواء غازات التبريد وإدارتها (اليونيب) (</w:t>
      </w:r>
      <w:r w:rsidR="006C34B0" w:rsidRPr="006C34B0">
        <w:rPr>
          <w:sz w:val="24"/>
          <w:szCs w:val="24"/>
        </w:rPr>
        <w:t>635,000</w:t>
      </w:r>
      <w:r w:rsidR="006C34B0" w:rsidRPr="006C34B0">
        <w:rPr>
          <w:sz w:val="24"/>
          <w:szCs w:val="24"/>
          <w:rtl/>
          <w:lang w:bidi="ar-SA"/>
        </w:rPr>
        <w:t xml:space="preserve"> دولار أمريكي)</w:t>
      </w:r>
      <w:r w:rsidR="005C3B17" w:rsidRPr="006C34B0">
        <w:rPr>
          <w:sz w:val="24"/>
          <w:szCs w:val="24"/>
          <w:rtl/>
          <w:lang w:bidi="ar-SA"/>
        </w:rPr>
        <w:t>، (اليونيدو) (</w:t>
      </w:r>
      <w:r w:rsidR="006C34B0" w:rsidRPr="006C34B0">
        <w:rPr>
          <w:sz w:val="24"/>
          <w:szCs w:val="24"/>
        </w:rPr>
        <w:t>495,000</w:t>
      </w:r>
      <w:r w:rsidR="005C3B17" w:rsidRPr="006C34B0">
        <w:rPr>
          <w:sz w:val="24"/>
          <w:szCs w:val="24"/>
          <w:rtl/>
          <w:lang w:bidi="ar-SA"/>
        </w:rPr>
        <w:t xml:space="preserve"> دولار أمريكي)</w:t>
      </w:r>
      <w:r w:rsidR="005C3B17" w:rsidRPr="006C34B0">
        <w:rPr>
          <w:rFonts w:asciiTheme="majorBidi" w:hAnsiTheme="majorBidi" w:cstheme="majorBidi"/>
          <w:sz w:val="24"/>
          <w:szCs w:val="24"/>
          <w:rtl/>
          <w:lang w:bidi="ar-SA"/>
        </w:rPr>
        <w:t>؛</w:t>
      </w:r>
    </w:p>
    <w:p w14:paraId="0B3778D8" w14:textId="0002BF1B" w:rsidR="005C3B17" w:rsidRPr="00481DA6" w:rsidRDefault="006C34B0" w:rsidP="00481DA6">
      <w:pPr>
        <w:pStyle w:val="StyleHeader4Para4Left0Firstline0"/>
        <w:numPr>
          <w:ilvl w:val="0"/>
          <w:numId w:val="26"/>
        </w:numPr>
        <w:bidi/>
        <w:spacing w:after="120" w:line="360" w:lineRule="auto"/>
        <w:ind w:left="1440" w:hanging="720"/>
        <w:rPr>
          <w:rFonts w:asciiTheme="majorBidi" w:hAnsiTheme="majorBidi" w:cstheme="majorBidi"/>
          <w:sz w:val="24"/>
          <w:szCs w:val="24"/>
          <w:lang w:bidi="ar-SA"/>
        </w:rPr>
      </w:pPr>
      <w:r w:rsidRPr="00481DA6">
        <w:rPr>
          <w:rFonts w:hint="cs"/>
          <w:i/>
          <w:iCs/>
          <w:sz w:val="24"/>
          <w:szCs w:val="24"/>
          <w:rtl/>
          <w:lang w:bidi="ar-SA"/>
        </w:rPr>
        <w:t>تقديم ال</w:t>
      </w:r>
      <w:r w:rsidR="005C3B17" w:rsidRPr="00481DA6">
        <w:rPr>
          <w:i/>
          <w:iCs/>
          <w:sz w:val="24"/>
          <w:szCs w:val="24"/>
          <w:rtl/>
          <w:lang w:bidi="ar-SA"/>
        </w:rPr>
        <w:t xml:space="preserve">دعم </w:t>
      </w:r>
      <w:r w:rsidRPr="00481DA6">
        <w:rPr>
          <w:rFonts w:hint="cs"/>
          <w:i/>
          <w:iCs/>
          <w:sz w:val="24"/>
          <w:szCs w:val="24"/>
          <w:rtl/>
          <w:lang w:bidi="ar-SA"/>
        </w:rPr>
        <w:t>ل</w:t>
      </w:r>
      <w:r w:rsidR="005C3B17" w:rsidRPr="00481DA6">
        <w:rPr>
          <w:i/>
          <w:iCs/>
          <w:sz w:val="24"/>
          <w:szCs w:val="24"/>
          <w:rtl/>
          <w:lang w:bidi="ar-SA"/>
        </w:rPr>
        <w:t>شبكة الاسترداد وإعادة التدوير والاستصلاح</w:t>
      </w:r>
      <w:r w:rsidR="005C3B17" w:rsidRPr="00481DA6">
        <w:rPr>
          <w:sz w:val="24"/>
          <w:szCs w:val="24"/>
          <w:rtl/>
          <w:lang w:bidi="ar-SA"/>
        </w:rPr>
        <w:t xml:space="preserve">: وضع مبادئ توجيهية بشأن </w:t>
      </w:r>
      <w:r w:rsidRPr="00481DA6">
        <w:rPr>
          <w:sz w:val="24"/>
          <w:szCs w:val="24"/>
          <w:rtl/>
          <w:lang w:bidi="ar-SA"/>
        </w:rPr>
        <w:t xml:space="preserve">استرداد </w:t>
      </w:r>
      <w:r w:rsidRPr="00481DA6">
        <w:rPr>
          <w:rFonts w:hint="cs"/>
          <w:sz w:val="24"/>
          <w:szCs w:val="24"/>
          <w:rtl/>
          <w:lang w:bidi="ar-SA"/>
        </w:rPr>
        <w:t>غازات</w:t>
      </w:r>
      <w:r w:rsidR="005C3B17" w:rsidRPr="00481DA6">
        <w:rPr>
          <w:sz w:val="24"/>
          <w:szCs w:val="24"/>
          <w:rtl/>
          <w:lang w:bidi="ar-SA"/>
        </w:rPr>
        <w:t xml:space="preserve"> التبريد </w:t>
      </w:r>
      <w:r w:rsidRPr="00481DA6">
        <w:rPr>
          <w:sz w:val="24"/>
          <w:szCs w:val="24"/>
          <w:rtl/>
          <w:lang w:bidi="ar-SA"/>
        </w:rPr>
        <w:t xml:space="preserve">وإعادة </w:t>
      </w:r>
      <w:r w:rsidR="005C3B17" w:rsidRPr="00481DA6">
        <w:rPr>
          <w:sz w:val="24"/>
          <w:szCs w:val="24"/>
          <w:rtl/>
          <w:lang w:bidi="ar-SA"/>
        </w:rPr>
        <w:t>تدوير</w:t>
      </w:r>
      <w:r w:rsidRPr="00481DA6">
        <w:rPr>
          <w:rFonts w:hint="cs"/>
          <w:sz w:val="24"/>
          <w:szCs w:val="24"/>
          <w:rtl/>
          <w:lang w:bidi="ar-SA"/>
        </w:rPr>
        <w:t>ها</w:t>
      </w:r>
      <w:r w:rsidRPr="00481DA6">
        <w:rPr>
          <w:sz w:val="24"/>
          <w:szCs w:val="24"/>
          <w:rtl/>
          <w:lang w:bidi="ar-SA"/>
        </w:rPr>
        <w:t xml:space="preserve"> وا</w:t>
      </w:r>
      <w:r w:rsidR="005C3B17" w:rsidRPr="00481DA6">
        <w:rPr>
          <w:sz w:val="24"/>
          <w:szCs w:val="24"/>
          <w:rtl/>
          <w:lang w:bidi="ar-SA"/>
        </w:rPr>
        <w:t>ستصلاح</w:t>
      </w:r>
      <w:r w:rsidRPr="00481DA6">
        <w:rPr>
          <w:rFonts w:hint="cs"/>
          <w:sz w:val="24"/>
          <w:szCs w:val="24"/>
          <w:rtl/>
          <w:lang w:bidi="ar-SA"/>
        </w:rPr>
        <w:t>ها</w:t>
      </w:r>
      <w:r w:rsidR="005C3B17" w:rsidRPr="00481DA6">
        <w:rPr>
          <w:sz w:val="24"/>
          <w:szCs w:val="24"/>
          <w:rtl/>
          <w:lang w:bidi="ar-SA"/>
        </w:rPr>
        <w:t xml:space="preserve"> للتقنيين والمستخدمين النهائيين وترجمتها </w:t>
      </w:r>
      <w:r w:rsidRPr="00481DA6">
        <w:rPr>
          <w:sz w:val="24"/>
          <w:szCs w:val="24"/>
          <w:rtl/>
          <w:lang w:bidi="ar-SA"/>
        </w:rPr>
        <w:t>إلى اللغات المحلية</w:t>
      </w:r>
      <w:r w:rsidR="005C3B17" w:rsidRPr="00481DA6">
        <w:rPr>
          <w:sz w:val="24"/>
          <w:szCs w:val="24"/>
          <w:rtl/>
          <w:lang w:bidi="ar-SA"/>
        </w:rPr>
        <w:t xml:space="preserve">؛ </w:t>
      </w:r>
      <w:r w:rsidRPr="00481DA6">
        <w:rPr>
          <w:rFonts w:hint="cs"/>
          <w:sz w:val="24"/>
          <w:szCs w:val="24"/>
          <w:rtl/>
          <w:lang w:bidi="ar-SA"/>
        </w:rPr>
        <w:t>و</w:t>
      </w:r>
      <w:r w:rsidR="005C3B17" w:rsidRPr="00481DA6">
        <w:rPr>
          <w:sz w:val="24"/>
          <w:szCs w:val="24"/>
          <w:rtl/>
          <w:lang w:bidi="ar-SA"/>
        </w:rPr>
        <w:t xml:space="preserve">إجراء دراسة </w:t>
      </w:r>
      <w:r w:rsidRPr="00481DA6">
        <w:rPr>
          <w:rFonts w:hint="cs"/>
          <w:sz w:val="24"/>
          <w:szCs w:val="24"/>
          <w:rtl/>
          <w:lang w:bidi="ar-SA"/>
        </w:rPr>
        <w:t>بشأن</w:t>
      </w:r>
      <w:r w:rsidR="005C3B17" w:rsidRPr="00481DA6">
        <w:rPr>
          <w:sz w:val="24"/>
          <w:szCs w:val="24"/>
          <w:rtl/>
          <w:lang w:bidi="ar-SA"/>
        </w:rPr>
        <w:t xml:space="preserve"> نماذج الأعمال المختلفة لإنشاء بنية تحتية مستدامة </w:t>
      </w:r>
      <w:r w:rsidRPr="00481DA6">
        <w:rPr>
          <w:rFonts w:hint="cs"/>
          <w:sz w:val="24"/>
          <w:szCs w:val="24"/>
          <w:rtl/>
          <w:lang w:bidi="ar-SA"/>
        </w:rPr>
        <w:t xml:space="preserve">لأغراض استرداد وإعادة تدوير واستصلاح غازات </w:t>
      </w:r>
      <w:r w:rsidR="005C3B17" w:rsidRPr="00481DA6">
        <w:rPr>
          <w:sz w:val="24"/>
          <w:szCs w:val="24"/>
          <w:rtl/>
          <w:lang w:bidi="ar-SA"/>
        </w:rPr>
        <w:t>التبريد وتوفير المعدات</w:t>
      </w:r>
      <w:r w:rsidRPr="00481DA6">
        <w:rPr>
          <w:rFonts w:hint="cs"/>
          <w:sz w:val="24"/>
          <w:szCs w:val="24"/>
          <w:rtl/>
          <w:lang w:bidi="ar-SA"/>
        </w:rPr>
        <w:t xml:space="preserve"> اللازمة</w:t>
      </w:r>
      <w:r w:rsidRPr="00481DA6">
        <w:rPr>
          <w:rStyle w:val="FootnoteReference"/>
          <w:sz w:val="24"/>
          <w:szCs w:val="24"/>
          <w:rtl/>
          <w:lang w:bidi="ar-SA"/>
        </w:rPr>
        <w:footnoteReference w:id="6"/>
      </w:r>
      <w:r w:rsidR="00481DA6" w:rsidRPr="00481DA6">
        <w:rPr>
          <w:sz w:val="24"/>
          <w:szCs w:val="24"/>
          <w:rtl/>
          <w:lang w:bidi="ar-SA"/>
        </w:rPr>
        <w:t xml:space="preserve"> (إجمالي أربعة مراكز عاملة)</w:t>
      </w:r>
      <w:r w:rsidR="005C3B17" w:rsidRPr="00481DA6">
        <w:rPr>
          <w:sz w:val="24"/>
          <w:szCs w:val="24"/>
          <w:rtl/>
          <w:lang w:bidi="ar-SA"/>
        </w:rPr>
        <w:t xml:space="preserve">؛ </w:t>
      </w:r>
      <w:r w:rsidR="00481DA6" w:rsidRPr="00481DA6">
        <w:rPr>
          <w:rFonts w:hint="cs"/>
          <w:sz w:val="24"/>
          <w:szCs w:val="24"/>
          <w:rtl/>
          <w:lang w:bidi="ar-SA"/>
        </w:rPr>
        <w:t>و</w:t>
      </w:r>
      <w:r w:rsidR="005C3B17" w:rsidRPr="00481DA6">
        <w:rPr>
          <w:sz w:val="24"/>
          <w:szCs w:val="24"/>
          <w:rtl/>
          <w:lang w:bidi="ar-SA"/>
        </w:rPr>
        <w:t xml:space="preserve">زيادة الوعي </w:t>
      </w:r>
      <w:r w:rsidR="00481DA6" w:rsidRPr="00481DA6">
        <w:rPr>
          <w:rFonts w:hint="cs"/>
          <w:sz w:val="24"/>
          <w:szCs w:val="24"/>
          <w:rtl/>
          <w:lang w:bidi="ar-SA"/>
        </w:rPr>
        <w:t>بشأن</w:t>
      </w:r>
      <w:r w:rsidR="005C3B17" w:rsidRPr="00481DA6">
        <w:rPr>
          <w:sz w:val="24"/>
          <w:szCs w:val="24"/>
          <w:rtl/>
          <w:lang w:bidi="ar-SA"/>
        </w:rPr>
        <w:t xml:space="preserve"> شبكة الاسترداد وإعادة التدوير والاستصلاح(اليونيدو) (</w:t>
      </w:r>
      <w:r w:rsidR="00481DA6" w:rsidRPr="00481DA6">
        <w:rPr>
          <w:sz w:val="24"/>
          <w:szCs w:val="24"/>
        </w:rPr>
        <w:t>170,000</w:t>
      </w:r>
      <w:r w:rsidR="005C3B17" w:rsidRPr="00481DA6">
        <w:rPr>
          <w:sz w:val="24"/>
          <w:szCs w:val="24"/>
          <w:rtl/>
          <w:lang w:bidi="ar-SA"/>
        </w:rPr>
        <w:t xml:space="preserve"> دولار أمريكي)</w:t>
      </w:r>
      <w:r w:rsidR="005C3B17" w:rsidRPr="00481DA6">
        <w:rPr>
          <w:rFonts w:hint="cs"/>
          <w:sz w:val="24"/>
          <w:szCs w:val="24"/>
          <w:rtl/>
          <w:lang w:bidi="ar-SA"/>
        </w:rPr>
        <w:t>؛</w:t>
      </w:r>
    </w:p>
    <w:p w14:paraId="076FA86A" w14:textId="11D5F570" w:rsidR="005C3B17" w:rsidRPr="00B06209" w:rsidRDefault="005C3B17" w:rsidP="00B06209">
      <w:pPr>
        <w:pStyle w:val="StyleHeader4Para4Left0Firstline0"/>
        <w:numPr>
          <w:ilvl w:val="0"/>
          <w:numId w:val="26"/>
        </w:numPr>
        <w:bidi/>
        <w:spacing w:after="120" w:line="360" w:lineRule="auto"/>
        <w:ind w:left="1440" w:hanging="720"/>
        <w:rPr>
          <w:rFonts w:asciiTheme="majorBidi" w:hAnsiTheme="majorBidi" w:cstheme="majorBidi"/>
          <w:sz w:val="24"/>
          <w:szCs w:val="24"/>
          <w:lang w:bidi="ar-SA"/>
        </w:rPr>
      </w:pPr>
      <w:r w:rsidRPr="00481DA6">
        <w:rPr>
          <w:i/>
          <w:iCs/>
          <w:sz w:val="24"/>
          <w:szCs w:val="24"/>
          <w:rtl/>
          <w:lang w:bidi="ar-SA"/>
        </w:rPr>
        <w:t>تعميم مراعاة المنظور الجنساني</w:t>
      </w:r>
      <w:r w:rsidRPr="00481DA6">
        <w:rPr>
          <w:sz w:val="24"/>
          <w:szCs w:val="24"/>
          <w:rtl/>
          <w:lang w:bidi="ar-SA"/>
        </w:rPr>
        <w:t xml:space="preserve">. </w:t>
      </w:r>
      <w:r w:rsidR="00481DA6" w:rsidRPr="00481DA6">
        <w:rPr>
          <w:rFonts w:hint="cs"/>
          <w:sz w:val="24"/>
          <w:szCs w:val="24"/>
          <w:rtl/>
          <w:lang w:bidi="ar-SA"/>
        </w:rPr>
        <w:t>عقد حلقة</w:t>
      </w:r>
      <w:r w:rsidRPr="00481DA6">
        <w:rPr>
          <w:sz w:val="24"/>
          <w:szCs w:val="24"/>
          <w:rtl/>
          <w:lang w:bidi="ar-SA"/>
        </w:rPr>
        <w:t xml:space="preserve"> عمل واحدة </w:t>
      </w:r>
      <w:r w:rsidR="00481DA6" w:rsidRPr="00481DA6">
        <w:rPr>
          <w:sz w:val="24"/>
          <w:szCs w:val="24"/>
          <w:rtl/>
          <w:lang w:bidi="ar-SA"/>
        </w:rPr>
        <w:t>ل</w:t>
      </w:r>
      <w:r w:rsidR="00481DA6" w:rsidRPr="00481DA6">
        <w:rPr>
          <w:rFonts w:hint="cs"/>
          <w:sz w:val="24"/>
          <w:szCs w:val="24"/>
          <w:rtl/>
          <w:lang w:bidi="ar-SA"/>
        </w:rPr>
        <w:t>عدد قدره</w:t>
      </w:r>
      <w:r w:rsidR="00481DA6" w:rsidRPr="00481DA6">
        <w:rPr>
          <w:sz w:val="24"/>
          <w:szCs w:val="24"/>
          <w:rtl/>
          <w:lang w:bidi="ar-SA"/>
        </w:rPr>
        <w:t xml:space="preserve"> </w:t>
      </w:r>
      <w:r w:rsidR="00481DA6" w:rsidRPr="00481DA6">
        <w:rPr>
          <w:sz w:val="24"/>
          <w:szCs w:val="24"/>
        </w:rPr>
        <w:t>20</w:t>
      </w:r>
      <w:r w:rsidR="00481DA6" w:rsidRPr="00481DA6">
        <w:rPr>
          <w:sz w:val="24"/>
          <w:szCs w:val="24"/>
          <w:rtl/>
          <w:lang w:bidi="ar-SA"/>
        </w:rPr>
        <w:t xml:space="preserve"> مشاركا</w:t>
      </w:r>
      <w:r w:rsidR="00481DA6" w:rsidRPr="00481DA6">
        <w:rPr>
          <w:rFonts w:hint="cs"/>
          <w:sz w:val="24"/>
          <w:szCs w:val="24"/>
          <w:rtl/>
          <w:lang w:bidi="ar-SA"/>
        </w:rPr>
        <w:t>ً</w:t>
      </w:r>
      <w:r w:rsidR="00481DA6" w:rsidRPr="00481DA6">
        <w:rPr>
          <w:sz w:val="24"/>
          <w:szCs w:val="24"/>
          <w:rtl/>
          <w:lang w:bidi="ar-SA"/>
        </w:rPr>
        <w:t xml:space="preserve"> </w:t>
      </w:r>
      <w:r w:rsidRPr="00481DA6">
        <w:rPr>
          <w:sz w:val="24"/>
          <w:szCs w:val="24"/>
          <w:rtl/>
          <w:lang w:bidi="ar-SA"/>
        </w:rPr>
        <w:t>ل</w:t>
      </w:r>
      <w:r w:rsidR="00481DA6" w:rsidRPr="00481DA6">
        <w:rPr>
          <w:rFonts w:hint="cs"/>
          <w:sz w:val="24"/>
          <w:szCs w:val="24"/>
          <w:rtl/>
          <w:lang w:bidi="ar-SA"/>
        </w:rPr>
        <w:t>إعداد</w:t>
      </w:r>
      <w:r w:rsidRPr="00481DA6">
        <w:rPr>
          <w:sz w:val="24"/>
          <w:szCs w:val="24"/>
          <w:rtl/>
          <w:lang w:bidi="ar-SA"/>
        </w:rPr>
        <w:t xml:space="preserve"> </w:t>
      </w:r>
      <w:r w:rsidR="00481DA6" w:rsidRPr="00481DA6">
        <w:rPr>
          <w:rFonts w:hint="cs"/>
          <w:sz w:val="24"/>
          <w:szCs w:val="24"/>
          <w:rtl/>
          <w:lang w:bidi="ar-SA"/>
        </w:rPr>
        <w:t>ال</w:t>
      </w:r>
      <w:r w:rsidRPr="00481DA6">
        <w:rPr>
          <w:sz w:val="24"/>
          <w:szCs w:val="24"/>
          <w:rtl/>
          <w:lang w:bidi="ar-SA"/>
        </w:rPr>
        <w:t xml:space="preserve">مؤشرات </w:t>
      </w:r>
      <w:r w:rsidR="00481DA6" w:rsidRPr="00481DA6">
        <w:rPr>
          <w:rFonts w:hint="cs"/>
          <w:sz w:val="24"/>
          <w:szCs w:val="24"/>
          <w:rtl/>
          <w:lang w:bidi="ar-SA"/>
        </w:rPr>
        <w:t>الجنسانية</w:t>
      </w:r>
      <w:r w:rsidRPr="00481DA6">
        <w:rPr>
          <w:sz w:val="24"/>
          <w:szCs w:val="24"/>
          <w:rtl/>
          <w:lang w:bidi="ar-SA"/>
        </w:rPr>
        <w:t xml:space="preserve">؛ </w:t>
      </w:r>
      <w:r w:rsidR="00481DA6" w:rsidRPr="00481DA6">
        <w:rPr>
          <w:rFonts w:hint="cs"/>
          <w:sz w:val="24"/>
          <w:szCs w:val="24"/>
          <w:rtl/>
          <w:lang w:bidi="ar-SA"/>
        </w:rPr>
        <w:t>و</w:t>
      </w:r>
      <w:r w:rsidRPr="00481DA6">
        <w:rPr>
          <w:sz w:val="24"/>
          <w:szCs w:val="24"/>
          <w:rtl/>
          <w:lang w:bidi="ar-SA"/>
        </w:rPr>
        <w:t xml:space="preserve">تعيين خبير في </w:t>
      </w:r>
      <w:r w:rsidR="00481DA6" w:rsidRPr="00481DA6">
        <w:rPr>
          <w:rFonts w:hint="cs"/>
          <w:sz w:val="24"/>
          <w:szCs w:val="24"/>
          <w:rtl/>
          <w:lang w:bidi="ar-SA"/>
        </w:rPr>
        <w:t>المسائل الجنسانية</w:t>
      </w:r>
      <w:r w:rsidRPr="00481DA6">
        <w:rPr>
          <w:sz w:val="24"/>
          <w:szCs w:val="24"/>
          <w:rtl/>
          <w:lang w:bidi="ar-SA"/>
        </w:rPr>
        <w:t xml:space="preserve"> لدعم أنشطة تعميم مراعاة المنظور الجنساني (اليونيب) (</w:t>
      </w:r>
      <w:r w:rsidR="00481DA6" w:rsidRPr="00481DA6">
        <w:rPr>
          <w:sz w:val="24"/>
          <w:szCs w:val="24"/>
        </w:rPr>
        <w:t>20,000</w:t>
      </w:r>
      <w:r w:rsidRPr="00481DA6">
        <w:rPr>
          <w:sz w:val="24"/>
          <w:szCs w:val="24"/>
          <w:rtl/>
          <w:lang w:bidi="ar-SA"/>
        </w:rPr>
        <w:t xml:space="preserve"> دولار أمريكي)</w:t>
      </w:r>
      <w:r w:rsidR="00481DA6">
        <w:rPr>
          <w:rFonts w:hint="cs"/>
          <w:sz w:val="24"/>
          <w:szCs w:val="24"/>
          <w:rtl/>
          <w:lang w:bidi="ar-SA"/>
        </w:rPr>
        <w:t>.</w:t>
      </w:r>
    </w:p>
    <w:p w14:paraId="5443AFB5" w14:textId="0A4708A4" w:rsidR="00FC2E52" w:rsidRPr="00EA69F3" w:rsidRDefault="00FC2E52" w:rsidP="00EA69F3">
      <w:pPr>
        <w:bidi/>
        <w:spacing w:before="240" w:line="360" w:lineRule="auto"/>
        <w:rPr>
          <w:i/>
          <w:iCs/>
          <w:sz w:val="26"/>
          <w:szCs w:val="26"/>
          <w:lang w:bidi="ar-SA"/>
        </w:rPr>
      </w:pPr>
      <w:r w:rsidRPr="00EA69F3">
        <w:rPr>
          <w:i/>
          <w:iCs/>
          <w:sz w:val="26"/>
          <w:szCs w:val="26"/>
          <w:rtl/>
          <w:lang w:bidi="ar-SA"/>
        </w:rPr>
        <w:t>وحدة تنفيذ و</w:t>
      </w:r>
      <w:r w:rsidR="00EA69F3" w:rsidRPr="00EA69F3">
        <w:rPr>
          <w:rFonts w:hint="cs"/>
          <w:i/>
          <w:iCs/>
          <w:sz w:val="26"/>
          <w:szCs w:val="26"/>
          <w:rtl/>
          <w:lang w:bidi="ar-SA"/>
        </w:rPr>
        <w:t>رصد</w:t>
      </w:r>
      <w:r w:rsidRPr="00EA69F3">
        <w:rPr>
          <w:i/>
          <w:iCs/>
          <w:sz w:val="26"/>
          <w:szCs w:val="26"/>
          <w:rtl/>
          <w:lang w:bidi="ar-SA"/>
        </w:rPr>
        <w:t xml:space="preserve"> المشروع </w:t>
      </w:r>
    </w:p>
    <w:p w14:paraId="43B89D01" w14:textId="41731325" w:rsidR="00FC2E52" w:rsidRPr="00FC2E52" w:rsidRDefault="00FC2E52" w:rsidP="008E25E0">
      <w:pPr>
        <w:numPr>
          <w:ilvl w:val="0"/>
          <w:numId w:val="25"/>
        </w:numPr>
        <w:bidi/>
        <w:spacing w:line="360" w:lineRule="auto"/>
        <w:ind w:left="0" w:firstLine="0"/>
        <w:rPr>
          <w:szCs w:val="24"/>
          <w:lang w:bidi="ar-SA"/>
        </w:rPr>
      </w:pPr>
      <w:r w:rsidRPr="00FC2E52">
        <w:rPr>
          <w:szCs w:val="24"/>
          <w:rtl/>
          <w:lang w:bidi="ar-SA"/>
        </w:rPr>
        <w:t>س</w:t>
      </w:r>
      <w:r w:rsidR="00E22228">
        <w:rPr>
          <w:rFonts w:hint="cs"/>
          <w:szCs w:val="24"/>
          <w:rtl/>
          <w:lang w:bidi="ar-EG"/>
        </w:rPr>
        <w:t xml:space="preserve">وف </w:t>
      </w:r>
      <w:r w:rsidRPr="00FC2E52">
        <w:rPr>
          <w:szCs w:val="24"/>
          <w:rtl/>
          <w:lang w:bidi="ar-SA"/>
        </w:rPr>
        <w:t xml:space="preserve">تستمر </w:t>
      </w:r>
      <w:r w:rsidR="00E22228" w:rsidRPr="00FC2E52">
        <w:rPr>
          <w:szCs w:val="24"/>
          <w:rtl/>
          <w:lang w:bidi="ar-SA"/>
        </w:rPr>
        <w:t xml:space="preserve">في المرحلة الثالثة </w:t>
      </w:r>
      <w:r w:rsidRPr="00FC2E52">
        <w:rPr>
          <w:szCs w:val="24"/>
          <w:rtl/>
          <w:lang w:bidi="ar-SA"/>
        </w:rPr>
        <w:t xml:space="preserve">آلية الرصد المنشأة بموجب المرحلة الثانية من خطة إدارة إزالة </w:t>
      </w:r>
      <w:r w:rsidR="00E22228">
        <w:rPr>
          <w:szCs w:val="24"/>
          <w:rtl/>
          <w:lang w:bidi="ar-SA"/>
        </w:rPr>
        <w:t>المواد الهيدروكلوروفلوروكربونية</w:t>
      </w:r>
      <w:r w:rsidRPr="00FC2E52">
        <w:rPr>
          <w:szCs w:val="24"/>
          <w:rtl/>
          <w:lang w:bidi="ar-SA"/>
        </w:rPr>
        <w:t>، حيث تر</w:t>
      </w:r>
      <w:r w:rsidR="00E22228">
        <w:rPr>
          <w:szCs w:val="24"/>
          <w:rtl/>
          <w:lang w:bidi="ar-SA"/>
        </w:rPr>
        <w:t>صد وحدة الأوزون الوطنية الأنشطة</w:t>
      </w:r>
      <w:r w:rsidRPr="00FC2E52">
        <w:rPr>
          <w:szCs w:val="24"/>
          <w:rtl/>
          <w:lang w:bidi="ar-SA"/>
        </w:rPr>
        <w:t xml:space="preserve">، وتقدم تقارير عن التقدم </w:t>
      </w:r>
      <w:r w:rsidR="00E22228">
        <w:rPr>
          <w:rFonts w:hint="cs"/>
          <w:szCs w:val="24"/>
          <w:rtl/>
          <w:lang w:bidi="ar-SA"/>
        </w:rPr>
        <w:t>المحرز</w:t>
      </w:r>
      <w:r w:rsidRPr="00FC2E52">
        <w:rPr>
          <w:szCs w:val="24"/>
          <w:rtl/>
          <w:lang w:bidi="ar-SA"/>
        </w:rPr>
        <w:t xml:space="preserve">، وتعمل مع أصحاب المصلحة </w:t>
      </w:r>
      <w:r w:rsidR="00E22228">
        <w:rPr>
          <w:rFonts w:hint="cs"/>
          <w:szCs w:val="24"/>
          <w:rtl/>
          <w:lang w:bidi="ar-SA"/>
        </w:rPr>
        <w:t>ع</w:t>
      </w:r>
      <w:r w:rsidRPr="00FC2E52">
        <w:rPr>
          <w:szCs w:val="24"/>
          <w:rtl/>
          <w:lang w:bidi="ar-SA"/>
        </w:rPr>
        <w:t>ل</w:t>
      </w:r>
      <w:r w:rsidR="00E22228">
        <w:rPr>
          <w:rFonts w:hint="cs"/>
          <w:szCs w:val="24"/>
          <w:rtl/>
          <w:lang w:bidi="ar-SA"/>
        </w:rPr>
        <w:t xml:space="preserve">ى </w:t>
      </w:r>
      <w:r w:rsidR="007E6EA5">
        <w:rPr>
          <w:szCs w:val="24"/>
          <w:rtl/>
          <w:lang w:bidi="ar-SA"/>
        </w:rPr>
        <w:t>إزالة</w:t>
      </w:r>
      <w:r w:rsidRPr="00FC2E52">
        <w:rPr>
          <w:szCs w:val="24"/>
          <w:rtl/>
          <w:lang w:bidi="ar-SA"/>
        </w:rPr>
        <w:t xml:space="preserve"> </w:t>
      </w:r>
      <w:r w:rsidR="007E6EA5">
        <w:rPr>
          <w:szCs w:val="24"/>
          <w:rtl/>
          <w:lang w:bidi="ar-SA"/>
        </w:rPr>
        <w:t>المواد الهيدروكلوروفلوروكربونية</w:t>
      </w:r>
      <w:r w:rsidRPr="00FC2E52">
        <w:rPr>
          <w:szCs w:val="24"/>
          <w:rtl/>
          <w:lang w:bidi="ar-SA"/>
        </w:rPr>
        <w:t xml:space="preserve">. وتبلغ تكلفة </w:t>
      </w:r>
      <w:r w:rsidR="00E22228">
        <w:rPr>
          <w:rFonts w:hint="cs"/>
          <w:szCs w:val="24"/>
          <w:rtl/>
          <w:lang w:bidi="ar-SA"/>
        </w:rPr>
        <w:t>تلك</w:t>
      </w:r>
      <w:r w:rsidRPr="00FC2E52">
        <w:rPr>
          <w:szCs w:val="24"/>
          <w:rtl/>
          <w:lang w:bidi="ar-SA"/>
        </w:rPr>
        <w:t xml:space="preserve"> الأنشطة </w:t>
      </w:r>
      <w:r w:rsidR="00E22228" w:rsidRPr="001A12EA">
        <w:t>277,600</w:t>
      </w:r>
      <w:r w:rsidRPr="00FC2E52">
        <w:rPr>
          <w:szCs w:val="24"/>
          <w:rtl/>
          <w:lang w:bidi="ar-SA"/>
        </w:rPr>
        <w:t xml:space="preserve"> دولار أمريكي (</w:t>
      </w:r>
      <w:r w:rsidR="00E22228">
        <w:rPr>
          <w:szCs w:val="24"/>
          <w:rtl/>
          <w:lang w:bidi="ar-SA"/>
        </w:rPr>
        <w:t>اليونيدو) للموظفين والاستشاريين، وإعداد تقارير التحقق</w:t>
      </w:r>
      <w:r w:rsidRPr="00FC2E52">
        <w:rPr>
          <w:szCs w:val="24"/>
          <w:rtl/>
          <w:lang w:bidi="ar-SA"/>
        </w:rPr>
        <w:t xml:space="preserve">، </w:t>
      </w:r>
      <w:r w:rsidR="008E25E0">
        <w:rPr>
          <w:rFonts w:hint="cs"/>
          <w:szCs w:val="24"/>
          <w:rtl/>
          <w:lang w:bidi="ar-SA"/>
        </w:rPr>
        <w:t>بواقع</w:t>
      </w:r>
      <w:r w:rsidRPr="00FC2E52">
        <w:rPr>
          <w:szCs w:val="24"/>
          <w:rtl/>
          <w:lang w:bidi="ar-SA"/>
        </w:rPr>
        <w:t xml:space="preserve"> </w:t>
      </w:r>
      <w:r w:rsidR="00E22228" w:rsidRPr="001A12EA">
        <w:t>4.8</w:t>
      </w:r>
      <w:r w:rsidR="00E22228">
        <w:t>0</w:t>
      </w:r>
      <w:r w:rsidRPr="00FC2E52">
        <w:rPr>
          <w:szCs w:val="24"/>
          <w:rtl/>
          <w:lang w:bidi="ar-SA"/>
        </w:rPr>
        <w:t xml:space="preserve"> دولار</w:t>
      </w:r>
      <w:r w:rsidR="00E22228">
        <w:rPr>
          <w:rFonts w:hint="cs"/>
          <w:szCs w:val="24"/>
          <w:rtl/>
          <w:lang w:bidi="ar-SA"/>
        </w:rPr>
        <w:t>ات</w:t>
      </w:r>
      <w:r w:rsidR="00E22228">
        <w:rPr>
          <w:szCs w:val="24"/>
          <w:rtl/>
          <w:lang w:bidi="ar-SA"/>
        </w:rPr>
        <w:t xml:space="preserve"> أمريكي</w:t>
      </w:r>
      <w:r w:rsidR="00E22228">
        <w:rPr>
          <w:rFonts w:hint="cs"/>
          <w:szCs w:val="24"/>
          <w:rtl/>
          <w:lang w:bidi="ar-SA"/>
        </w:rPr>
        <w:t>ة</w:t>
      </w:r>
      <w:r w:rsidRPr="00FC2E52">
        <w:rPr>
          <w:szCs w:val="24"/>
          <w:rtl/>
          <w:lang w:bidi="ar-SA"/>
        </w:rPr>
        <w:t>/ كجم.</w:t>
      </w:r>
    </w:p>
    <w:p w14:paraId="1C6BF892" w14:textId="2C652AE9" w:rsidR="00FC2E52" w:rsidRPr="00EA69F3" w:rsidRDefault="00FC2E52" w:rsidP="00E22228">
      <w:pPr>
        <w:bidi/>
        <w:spacing w:before="240" w:line="360" w:lineRule="auto"/>
        <w:rPr>
          <w:sz w:val="26"/>
          <w:szCs w:val="26"/>
          <w:u w:val="single"/>
          <w:lang w:bidi="ar-SA"/>
        </w:rPr>
      </w:pPr>
      <w:r w:rsidRPr="00EA69F3">
        <w:rPr>
          <w:sz w:val="26"/>
          <w:szCs w:val="26"/>
          <w:u w:val="single"/>
          <w:rtl/>
          <w:lang w:bidi="ar-SA"/>
        </w:rPr>
        <w:t xml:space="preserve">تنفيذ </w:t>
      </w:r>
      <w:r w:rsidR="00E22228">
        <w:rPr>
          <w:rFonts w:hint="cs"/>
          <w:sz w:val="26"/>
          <w:szCs w:val="26"/>
          <w:u w:val="single"/>
          <w:rtl/>
          <w:lang w:bidi="ar-SA"/>
        </w:rPr>
        <w:t>ال</w:t>
      </w:r>
      <w:r w:rsidR="00E21D2F">
        <w:rPr>
          <w:sz w:val="26"/>
          <w:szCs w:val="26"/>
          <w:u w:val="single"/>
          <w:rtl/>
          <w:lang w:bidi="ar-SA"/>
        </w:rPr>
        <w:t>سياس</w:t>
      </w:r>
      <w:r w:rsidR="00E21D2F">
        <w:rPr>
          <w:rFonts w:hint="cs"/>
          <w:sz w:val="26"/>
          <w:szCs w:val="26"/>
          <w:u w:val="single"/>
          <w:rtl/>
          <w:lang w:bidi="ar-SA"/>
        </w:rPr>
        <w:t>ات</w:t>
      </w:r>
      <w:r w:rsidRPr="00EA69F3">
        <w:rPr>
          <w:sz w:val="26"/>
          <w:szCs w:val="26"/>
          <w:u w:val="single"/>
          <w:rtl/>
          <w:lang w:bidi="ar-SA"/>
        </w:rPr>
        <w:t xml:space="preserve"> ال</w:t>
      </w:r>
      <w:r w:rsidR="00E22228">
        <w:rPr>
          <w:rFonts w:hint="cs"/>
          <w:sz w:val="26"/>
          <w:szCs w:val="26"/>
          <w:u w:val="single"/>
          <w:rtl/>
          <w:lang w:bidi="ar-SA"/>
        </w:rPr>
        <w:t>جنسانية</w:t>
      </w:r>
      <w:r w:rsidR="00E22228">
        <w:rPr>
          <w:rStyle w:val="FootnoteReference"/>
          <w:sz w:val="26"/>
          <w:szCs w:val="26"/>
          <w:u w:val="single"/>
          <w:rtl/>
          <w:lang w:bidi="ar-SA"/>
        </w:rPr>
        <w:footnoteReference w:id="7"/>
      </w:r>
    </w:p>
    <w:p w14:paraId="752BBE45" w14:textId="1D45FEAB" w:rsidR="00FC2E52" w:rsidRPr="00FC2E52" w:rsidRDefault="00FC2E52" w:rsidP="003F2632">
      <w:pPr>
        <w:numPr>
          <w:ilvl w:val="0"/>
          <w:numId w:val="25"/>
        </w:numPr>
        <w:bidi/>
        <w:spacing w:line="360" w:lineRule="auto"/>
        <w:ind w:left="0" w:firstLine="0"/>
        <w:rPr>
          <w:szCs w:val="24"/>
          <w:lang w:bidi="ar-SA"/>
        </w:rPr>
      </w:pPr>
      <w:r w:rsidRPr="00FC2E52">
        <w:rPr>
          <w:szCs w:val="24"/>
          <w:rtl/>
          <w:lang w:bidi="ar-SA"/>
        </w:rPr>
        <w:t xml:space="preserve">ستعمل وحدة الأوزون الوطنية </w:t>
      </w:r>
      <w:r w:rsidR="003F2632">
        <w:rPr>
          <w:rFonts w:hint="cs"/>
          <w:szCs w:val="24"/>
          <w:rtl/>
          <w:lang w:bidi="ar-SA"/>
        </w:rPr>
        <w:t>عن كثب</w:t>
      </w:r>
      <w:r w:rsidRPr="00FC2E52">
        <w:rPr>
          <w:szCs w:val="24"/>
          <w:rtl/>
          <w:lang w:bidi="ar-SA"/>
        </w:rPr>
        <w:t xml:space="preserve"> مع أصحاب المصلحة من أجل التمكين من </w:t>
      </w:r>
      <w:r w:rsidR="00EF7CCD">
        <w:rPr>
          <w:rFonts w:hint="cs"/>
          <w:szCs w:val="24"/>
          <w:rtl/>
          <w:lang w:bidi="ar-SA"/>
        </w:rPr>
        <w:t>إدماج</w:t>
      </w:r>
      <w:r w:rsidR="00E21D2F">
        <w:rPr>
          <w:szCs w:val="24"/>
          <w:rtl/>
          <w:lang w:bidi="ar-SA"/>
        </w:rPr>
        <w:t xml:space="preserve"> السياس</w:t>
      </w:r>
      <w:r w:rsidR="00E21D2F">
        <w:rPr>
          <w:rFonts w:hint="cs"/>
          <w:szCs w:val="24"/>
          <w:rtl/>
          <w:lang w:bidi="ar-SA"/>
        </w:rPr>
        <w:t>ات</w:t>
      </w:r>
      <w:r w:rsidRPr="00FC2E52">
        <w:rPr>
          <w:szCs w:val="24"/>
          <w:rtl/>
          <w:lang w:bidi="ar-SA"/>
        </w:rPr>
        <w:t xml:space="preserve"> الجنسانية للصندوق متعدد الأطراف عند تنفيذ أنشطة التدريب وبناء القدرات في إطار المرحلة الثالثة من خطة إدارة إزالة </w:t>
      </w:r>
      <w:r w:rsidR="00E21D2F">
        <w:rPr>
          <w:szCs w:val="24"/>
          <w:rtl/>
          <w:lang w:bidi="ar-SA"/>
        </w:rPr>
        <w:t>المواد الهيدروكلوروفلوروكربونية</w:t>
      </w:r>
      <w:r w:rsidRPr="00FC2E52">
        <w:rPr>
          <w:szCs w:val="24"/>
          <w:rtl/>
          <w:lang w:bidi="ar-SA"/>
        </w:rPr>
        <w:t xml:space="preserve">، بما في ذلك الإبلاغ عن هذه المبادرات. </w:t>
      </w:r>
      <w:r w:rsidR="00E21D2F">
        <w:rPr>
          <w:rFonts w:hint="cs"/>
          <w:szCs w:val="24"/>
          <w:rtl/>
          <w:lang w:bidi="ar-SA"/>
        </w:rPr>
        <w:t>و</w:t>
      </w:r>
      <w:r w:rsidRPr="00FC2E52">
        <w:rPr>
          <w:szCs w:val="24"/>
          <w:rtl/>
          <w:lang w:bidi="ar-SA"/>
        </w:rPr>
        <w:t>ست</w:t>
      </w:r>
      <w:r w:rsidR="00E21D2F">
        <w:rPr>
          <w:rFonts w:hint="cs"/>
          <w:szCs w:val="24"/>
          <w:rtl/>
          <w:lang w:bidi="ar-SA"/>
        </w:rPr>
        <w:t>ُ</w:t>
      </w:r>
      <w:r w:rsidRPr="00FC2E52">
        <w:rPr>
          <w:szCs w:val="24"/>
          <w:rtl/>
          <w:lang w:bidi="ar-SA"/>
        </w:rPr>
        <w:t xml:space="preserve">عقد </w:t>
      </w:r>
      <w:r w:rsidR="00E21D2F">
        <w:rPr>
          <w:rFonts w:hint="cs"/>
          <w:szCs w:val="24"/>
          <w:rtl/>
          <w:lang w:bidi="ar-SA"/>
        </w:rPr>
        <w:t>حلق</w:t>
      </w:r>
      <w:r w:rsidRPr="00FC2E52">
        <w:rPr>
          <w:szCs w:val="24"/>
          <w:rtl/>
          <w:lang w:bidi="ar-SA"/>
        </w:rPr>
        <w:t>ة عمل ل</w:t>
      </w:r>
      <w:r w:rsidR="00E21D2F">
        <w:rPr>
          <w:rFonts w:hint="cs"/>
          <w:szCs w:val="24"/>
          <w:rtl/>
          <w:lang w:bidi="ar-SA"/>
        </w:rPr>
        <w:t>لوقوف على</w:t>
      </w:r>
      <w:r w:rsidRPr="00FC2E52">
        <w:rPr>
          <w:szCs w:val="24"/>
          <w:rtl/>
          <w:lang w:bidi="ar-SA"/>
        </w:rPr>
        <w:t xml:space="preserve"> المؤشرات </w:t>
      </w:r>
      <w:r w:rsidR="009D0E28">
        <w:rPr>
          <w:rFonts w:hint="cs"/>
          <w:szCs w:val="24"/>
          <w:rtl/>
          <w:lang w:bidi="ar-SA"/>
        </w:rPr>
        <w:t>الجنسانية</w:t>
      </w:r>
      <w:r w:rsidRPr="00FC2E52">
        <w:rPr>
          <w:szCs w:val="24"/>
          <w:rtl/>
          <w:lang w:bidi="ar-SA"/>
        </w:rPr>
        <w:t xml:space="preserve"> في </w:t>
      </w:r>
      <w:r w:rsidRPr="00FC2E52">
        <w:rPr>
          <w:szCs w:val="24"/>
          <w:rtl/>
          <w:lang w:bidi="ar-SA"/>
        </w:rPr>
        <w:lastRenderedPageBreak/>
        <w:t xml:space="preserve">التخطيط </w:t>
      </w:r>
      <w:r w:rsidR="009D0E28">
        <w:rPr>
          <w:rFonts w:hint="cs"/>
          <w:szCs w:val="24"/>
          <w:rtl/>
          <w:lang w:bidi="ar-SA"/>
        </w:rPr>
        <w:t xml:space="preserve">الخاص بكل عنصر </w:t>
      </w:r>
      <w:r w:rsidR="009D0E28">
        <w:rPr>
          <w:szCs w:val="24"/>
          <w:rtl/>
          <w:lang w:bidi="ar-SA"/>
        </w:rPr>
        <w:t>و</w:t>
      </w:r>
      <w:r w:rsidRPr="00FC2E52">
        <w:rPr>
          <w:szCs w:val="24"/>
          <w:rtl/>
          <w:lang w:bidi="ar-SA"/>
        </w:rPr>
        <w:t>تنفيذ</w:t>
      </w:r>
      <w:r w:rsidR="009D0E28">
        <w:rPr>
          <w:rFonts w:hint="cs"/>
          <w:szCs w:val="24"/>
          <w:rtl/>
          <w:lang w:bidi="ar-SA"/>
        </w:rPr>
        <w:t>ه</w:t>
      </w:r>
      <w:r w:rsidRPr="00FC2E52">
        <w:rPr>
          <w:szCs w:val="24"/>
          <w:rtl/>
          <w:lang w:bidi="ar-SA"/>
        </w:rPr>
        <w:t xml:space="preserve"> </w:t>
      </w:r>
      <w:r w:rsidR="009D0E28">
        <w:rPr>
          <w:rFonts w:hint="cs"/>
          <w:szCs w:val="24"/>
          <w:rtl/>
          <w:lang w:bidi="ar-SA"/>
        </w:rPr>
        <w:t>والإبلاغ عنه</w:t>
      </w:r>
      <w:r w:rsidRPr="00FC2E52">
        <w:rPr>
          <w:szCs w:val="24"/>
          <w:rtl/>
          <w:lang w:bidi="ar-SA"/>
        </w:rPr>
        <w:t xml:space="preserve">. </w:t>
      </w:r>
      <w:r w:rsidR="009D0E28">
        <w:rPr>
          <w:rFonts w:hint="cs"/>
          <w:szCs w:val="24"/>
          <w:rtl/>
          <w:lang w:bidi="ar-SA"/>
        </w:rPr>
        <w:t>و</w:t>
      </w:r>
      <w:r w:rsidRPr="00FC2E52">
        <w:rPr>
          <w:szCs w:val="24"/>
          <w:rtl/>
          <w:lang w:bidi="ar-SA"/>
        </w:rPr>
        <w:t>سي</w:t>
      </w:r>
      <w:r w:rsidR="009D0E28">
        <w:rPr>
          <w:rFonts w:hint="cs"/>
          <w:szCs w:val="24"/>
          <w:rtl/>
          <w:lang w:bidi="ar-SA"/>
        </w:rPr>
        <w:t>جري</w:t>
      </w:r>
      <w:r w:rsidRPr="00FC2E52">
        <w:rPr>
          <w:szCs w:val="24"/>
          <w:rtl/>
          <w:lang w:bidi="ar-SA"/>
        </w:rPr>
        <w:t xml:space="preserve"> استهداف الأنشطة </w:t>
      </w:r>
      <w:r w:rsidR="009D0E28">
        <w:rPr>
          <w:rFonts w:hint="cs"/>
          <w:szCs w:val="24"/>
          <w:rtl/>
          <w:lang w:bidi="ar-SA"/>
        </w:rPr>
        <w:t>ا</w:t>
      </w:r>
      <w:r w:rsidRPr="00FC2E52">
        <w:rPr>
          <w:szCs w:val="24"/>
          <w:rtl/>
          <w:lang w:bidi="ar-SA"/>
        </w:rPr>
        <w:t>ل</w:t>
      </w:r>
      <w:r w:rsidR="009D0E28">
        <w:rPr>
          <w:rFonts w:hint="cs"/>
          <w:szCs w:val="24"/>
          <w:rtl/>
          <w:lang w:bidi="ar-SA"/>
        </w:rPr>
        <w:t>مؤدية ل</w:t>
      </w:r>
      <w:r w:rsidRPr="00FC2E52">
        <w:rPr>
          <w:szCs w:val="24"/>
          <w:rtl/>
          <w:lang w:bidi="ar-SA"/>
        </w:rPr>
        <w:t>دعم المشاركة المتوازنة بين الجنسين</w:t>
      </w:r>
      <w:r w:rsidR="009D0E28">
        <w:rPr>
          <w:szCs w:val="24"/>
          <w:rtl/>
          <w:lang w:bidi="ar-SA"/>
        </w:rPr>
        <w:t xml:space="preserve"> في أنشطة التدريب وبناء القدرات</w:t>
      </w:r>
      <w:r w:rsidRPr="00FC2E52">
        <w:rPr>
          <w:szCs w:val="24"/>
          <w:rtl/>
          <w:lang w:bidi="ar-SA"/>
        </w:rPr>
        <w:t xml:space="preserve">؛ وسيُستخدم </w:t>
      </w:r>
      <w:r w:rsidR="006662F2" w:rsidRPr="00FC2E52">
        <w:rPr>
          <w:szCs w:val="24"/>
          <w:rtl/>
          <w:lang w:bidi="ar-SA"/>
        </w:rPr>
        <w:t xml:space="preserve">كمرجع </w:t>
      </w:r>
      <w:r w:rsidR="006662F2">
        <w:rPr>
          <w:rFonts w:hint="cs"/>
          <w:szCs w:val="24"/>
          <w:rtl/>
          <w:lang w:bidi="ar-SA"/>
        </w:rPr>
        <w:t xml:space="preserve">في هذا الصدد </w:t>
      </w:r>
      <w:r w:rsidRPr="00FC2E52">
        <w:rPr>
          <w:szCs w:val="24"/>
          <w:rtl/>
          <w:lang w:bidi="ar-SA"/>
        </w:rPr>
        <w:t xml:space="preserve">دليل اليونيدو </w:t>
      </w:r>
      <w:r w:rsidR="009D0E28">
        <w:rPr>
          <w:rFonts w:hint="cs"/>
          <w:szCs w:val="24"/>
          <w:rtl/>
          <w:lang w:bidi="ar-SA"/>
        </w:rPr>
        <w:t>المتعلق</w:t>
      </w:r>
      <w:r w:rsidRPr="00FC2E52">
        <w:rPr>
          <w:szCs w:val="24"/>
          <w:rtl/>
          <w:lang w:bidi="ar-SA"/>
        </w:rPr>
        <w:t xml:space="preserve"> </w:t>
      </w:r>
      <w:r w:rsidR="009D0E28">
        <w:rPr>
          <w:rFonts w:hint="cs"/>
          <w:szCs w:val="24"/>
          <w:rtl/>
          <w:lang w:bidi="ar-SA"/>
        </w:rPr>
        <w:t>ب</w:t>
      </w:r>
      <w:r w:rsidRPr="00FC2E52">
        <w:rPr>
          <w:szCs w:val="24"/>
          <w:rtl/>
          <w:lang w:bidi="ar-SA"/>
        </w:rPr>
        <w:t>تعميم مراعاة المنظور الجنساني في مشاريع الصناديق المتعددة الأطراف.</w:t>
      </w:r>
    </w:p>
    <w:p w14:paraId="2A2F56FA" w14:textId="77777777" w:rsidR="00FC2E52" w:rsidRPr="00EA69F3" w:rsidRDefault="00FC2E52" w:rsidP="00EA69F3">
      <w:pPr>
        <w:bidi/>
        <w:spacing w:before="240" w:line="360" w:lineRule="auto"/>
        <w:rPr>
          <w:sz w:val="26"/>
          <w:szCs w:val="26"/>
          <w:u w:val="single"/>
          <w:lang w:bidi="ar-SA"/>
        </w:rPr>
      </w:pPr>
      <w:r w:rsidRPr="00EA69F3">
        <w:rPr>
          <w:sz w:val="26"/>
          <w:szCs w:val="26"/>
          <w:u w:val="single"/>
          <w:rtl/>
          <w:lang w:bidi="ar-SA"/>
        </w:rPr>
        <w:t>التكلفة الإجمالية للمرحلة الثالثة من خطة إدارة إزالة المواد الهيدروكلوروفلوروكربونية</w:t>
      </w:r>
    </w:p>
    <w:p w14:paraId="75287CAC" w14:textId="32873892" w:rsidR="00FC2E52" w:rsidRPr="00FC2E52" w:rsidRDefault="00FC2E52" w:rsidP="00791E61">
      <w:pPr>
        <w:numPr>
          <w:ilvl w:val="0"/>
          <w:numId w:val="25"/>
        </w:numPr>
        <w:bidi/>
        <w:spacing w:before="240" w:line="360" w:lineRule="auto"/>
        <w:ind w:left="0" w:firstLine="0"/>
        <w:rPr>
          <w:szCs w:val="24"/>
          <w:lang w:bidi="ar-SA"/>
        </w:rPr>
      </w:pPr>
      <w:r w:rsidRPr="00FC2E52">
        <w:rPr>
          <w:szCs w:val="24"/>
          <w:rtl/>
          <w:lang w:bidi="ar-SA"/>
        </w:rPr>
        <w:t>قُدرت التكلفة الإجمالية للمرحلة الثالثة من خطة إدارة إزالة المواد الهيدروكلوروفلوروكربونية لع</w:t>
      </w:r>
      <w:r w:rsidR="00791E61">
        <w:rPr>
          <w:rFonts w:hint="cs"/>
          <w:szCs w:val="24"/>
          <w:rtl/>
          <w:lang w:bidi="ar-SA"/>
        </w:rPr>
        <w:t>ُ</w:t>
      </w:r>
      <w:r w:rsidRPr="00FC2E52">
        <w:rPr>
          <w:szCs w:val="24"/>
          <w:rtl/>
          <w:lang w:bidi="ar-SA"/>
        </w:rPr>
        <w:t xml:space="preserve">مان بمبلغ </w:t>
      </w:r>
      <w:r w:rsidR="00791E61" w:rsidRPr="00563A91">
        <w:t>1,785,600</w:t>
      </w:r>
      <w:r w:rsidR="00791E61">
        <w:rPr>
          <w:szCs w:val="24"/>
          <w:rtl/>
          <w:lang w:bidi="ar-SA"/>
        </w:rPr>
        <w:t xml:space="preserve"> دولار أمريكي (مضافًا إليه تكاليف دعم الوكالة)</w:t>
      </w:r>
      <w:r w:rsidRPr="00FC2E52">
        <w:rPr>
          <w:szCs w:val="24"/>
          <w:rtl/>
          <w:lang w:bidi="ar-SA"/>
        </w:rPr>
        <w:t xml:space="preserve">، </w:t>
      </w:r>
      <w:r w:rsidR="00791E61">
        <w:rPr>
          <w:rFonts w:hint="cs"/>
          <w:szCs w:val="24"/>
          <w:rtl/>
          <w:lang w:bidi="ar-SA"/>
        </w:rPr>
        <w:t>حسب الطلب</w:t>
      </w:r>
      <w:r w:rsidRPr="00FC2E52">
        <w:rPr>
          <w:szCs w:val="24"/>
          <w:rtl/>
          <w:lang w:bidi="ar-SA"/>
        </w:rPr>
        <w:t xml:space="preserve"> الأصل</w:t>
      </w:r>
      <w:r w:rsidR="00791E61">
        <w:rPr>
          <w:rFonts w:hint="cs"/>
          <w:szCs w:val="24"/>
          <w:rtl/>
          <w:lang w:bidi="ar-SA"/>
        </w:rPr>
        <w:t>ي المقدَّم</w:t>
      </w:r>
      <w:r w:rsidR="00791E61">
        <w:rPr>
          <w:szCs w:val="24"/>
          <w:rtl/>
          <w:lang w:bidi="ar-SA"/>
        </w:rPr>
        <w:t xml:space="preserve">، </w:t>
      </w:r>
      <w:r w:rsidR="00791E61">
        <w:rPr>
          <w:rFonts w:hint="cs"/>
          <w:szCs w:val="24"/>
          <w:rtl/>
          <w:lang w:bidi="ar-SA"/>
        </w:rPr>
        <w:t xml:space="preserve">بغرض </w:t>
      </w:r>
      <w:r w:rsidR="00791E61">
        <w:rPr>
          <w:szCs w:val="24"/>
          <w:rtl/>
          <w:lang w:bidi="ar-SA"/>
        </w:rPr>
        <w:t xml:space="preserve">تحقيق خفض </w:t>
      </w:r>
      <w:r w:rsidRPr="00FC2E52">
        <w:rPr>
          <w:szCs w:val="24"/>
          <w:rtl/>
          <w:lang w:bidi="ar-SA"/>
        </w:rPr>
        <w:t>نسب</w:t>
      </w:r>
      <w:r w:rsidR="00791E61">
        <w:rPr>
          <w:rFonts w:hint="cs"/>
          <w:szCs w:val="24"/>
          <w:rtl/>
          <w:lang w:bidi="ar-SA"/>
        </w:rPr>
        <w:t>ته</w:t>
      </w:r>
      <w:r w:rsidRPr="00FC2E52">
        <w:rPr>
          <w:szCs w:val="24"/>
          <w:rtl/>
          <w:lang w:bidi="ar-SA"/>
        </w:rPr>
        <w:t xml:space="preserve"> </w:t>
      </w:r>
      <w:r w:rsidR="00791E61" w:rsidRPr="00382AB4">
        <w:t>67.5</w:t>
      </w:r>
      <w:r w:rsidRPr="00FC2E52">
        <w:rPr>
          <w:szCs w:val="24"/>
          <w:rtl/>
          <w:lang w:bidi="ar-SA"/>
        </w:rPr>
        <w:t xml:space="preserve"> في المائة من استهلاكها الأساسي من </w:t>
      </w:r>
      <w:r w:rsidR="007E6EA5">
        <w:rPr>
          <w:szCs w:val="24"/>
          <w:rtl/>
          <w:lang w:bidi="ar-SA"/>
        </w:rPr>
        <w:t>المواد الهيدروكلوروفلوروكربونية</w:t>
      </w:r>
      <w:r w:rsidRPr="00FC2E52">
        <w:rPr>
          <w:szCs w:val="24"/>
          <w:rtl/>
          <w:lang w:bidi="ar-SA"/>
        </w:rPr>
        <w:t xml:space="preserve"> بحلول عام </w:t>
      </w:r>
      <w:r w:rsidR="00791E61" w:rsidRPr="00382AB4">
        <w:t>2025</w:t>
      </w:r>
      <w:r w:rsidR="00791E61">
        <w:rPr>
          <w:szCs w:val="24"/>
          <w:rtl/>
          <w:lang w:bidi="ar-SA"/>
        </w:rPr>
        <w:t xml:space="preserve"> وخفض نسب</w:t>
      </w:r>
      <w:r w:rsidR="00791E61">
        <w:rPr>
          <w:rFonts w:hint="cs"/>
          <w:szCs w:val="24"/>
          <w:rtl/>
          <w:lang w:bidi="ar-SA"/>
        </w:rPr>
        <w:t>ته</w:t>
      </w:r>
      <w:r w:rsidR="00EA69F3">
        <w:rPr>
          <w:szCs w:val="24"/>
          <w:rtl/>
          <w:lang w:bidi="ar-SA"/>
        </w:rPr>
        <w:t xml:space="preserve"> </w:t>
      </w:r>
      <w:r w:rsidR="00791E61" w:rsidRPr="00382AB4">
        <w:t>100</w:t>
      </w:r>
      <w:r w:rsidR="00EA69F3">
        <w:rPr>
          <w:szCs w:val="24"/>
          <w:rtl/>
          <w:lang w:bidi="ar-SA"/>
        </w:rPr>
        <w:t xml:space="preserve"> في المائة بحلول عام </w:t>
      </w:r>
      <w:r w:rsidR="00791E61" w:rsidRPr="00382AB4">
        <w:t>2030</w:t>
      </w:r>
      <w:r w:rsidR="00EA69F3">
        <w:rPr>
          <w:szCs w:val="24"/>
          <w:rtl/>
          <w:lang w:bidi="ar-SA"/>
        </w:rPr>
        <w:t xml:space="preserve">. </w:t>
      </w:r>
    </w:p>
    <w:p w14:paraId="2D43DA1B" w14:textId="06371A14" w:rsidR="00FC2E52" w:rsidRPr="00EA69F3" w:rsidRDefault="00FC2E52" w:rsidP="00EA69F3">
      <w:pPr>
        <w:bidi/>
        <w:spacing w:before="240" w:line="360" w:lineRule="auto"/>
        <w:rPr>
          <w:sz w:val="26"/>
          <w:szCs w:val="26"/>
          <w:u w:val="single"/>
          <w:lang w:bidi="ar-SA"/>
        </w:rPr>
      </w:pPr>
      <w:r w:rsidRPr="00EA69F3">
        <w:rPr>
          <w:sz w:val="26"/>
          <w:szCs w:val="26"/>
          <w:u w:val="single"/>
          <w:rtl/>
          <w:lang w:bidi="ar-SA"/>
        </w:rPr>
        <w:t xml:space="preserve">الأنشطة </w:t>
      </w:r>
      <w:r w:rsidR="00EA69F3" w:rsidRPr="00EA69F3">
        <w:rPr>
          <w:rFonts w:hint="cs"/>
          <w:sz w:val="26"/>
          <w:szCs w:val="26"/>
          <w:u w:val="single"/>
          <w:rtl/>
          <w:lang w:bidi="ar-SA"/>
        </w:rPr>
        <w:t>المعتزَم القيام ب</w:t>
      </w:r>
      <w:r w:rsidRPr="00EA69F3">
        <w:rPr>
          <w:sz w:val="26"/>
          <w:szCs w:val="26"/>
          <w:u w:val="single"/>
          <w:rtl/>
          <w:lang w:bidi="ar-SA"/>
        </w:rPr>
        <w:t xml:space="preserve">ها </w:t>
      </w:r>
      <w:r w:rsidR="00EA69F3" w:rsidRPr="00EA69F3">
        <w:rPr>
          <w:rFonts w:hint="cs"/>
          <w:sz w:val="26"/>
          <w:szCs w:val="26"/>
          <w:u w:val="single"/>
          <w:rtl/>
          <w:lang w:bidi="ar-SA"/>
        </w:rPr>
        <w:t>في ا</w:t>
      </w:r>
      <w:r w:rsidRPr="00EA69F3">
        <w:rPr>
          <w:sz w:val="26"/>
          <w:szCs w:val="26"/>
          <w:u w:val="single"/>
          <w:rtl/>
          <w:lang w:bidi="ar-SA"/>
        </w:rPr>
        <w:t>لشريحة الأولى من المرحلة الثالثة</w:t>
      </w:r>
    </w:p>
    <w:p w14:paraId="6E464984" w14:textId="5A0B5C6D" w:rsidR="00EA69F3" w:rsidRPr="00C52FC8" w:rsidRDefault="00FC2E52" w:rsidP="003736B9">
      <w:pPr>
        <w:numPr>
          <w:ilvl w:val="0"/>
          <w:numId w:val="25"/>
        </w:numPr>
        <w:bidi/>
        <w:spacing w:before="240" w:line="360" w:lineRule="auto"/>
        <w:ind w:left="0" w:firstLine="0"/>
        <w:rPr>
          <w:szCs w:val="24"/>
          <w:rtl/>
          <w:lang w:bidi="ar-SA"/>
        </w:rPr>
      </w:pPr>
      <w:r w:rsidRPr="00FC2E52">
        <w:rPr>
          <w:szCs w:val="24"/>
          <w:rtl/>
          <w:lang w:bidi="ar-SA"/>
        </w:rPr>
        <w:t>سي</w:t>
      </w:r>
      <w:r w:rsidR="00FC110C">
        <w:rPr>
          <w:rFonts w:hint="cs"/>
          <w:szCs w:val="24"/>
          <w:rtl/>
          <w:lang w:bidi="ar-SA"/>
        </w:rPr>
        <w:t>جري</w:t>
      </w:r>
      <w:r w:rsidR="00283DCF">
        <w:rPr>
          <w:szCs w:val="24"/>
          <w:rtl/>
          <w:lang w:bidi="ar-SA"/>
        </w:rPr>
        <w:t xml:space="preserve"> تنفيذ شريحة التمويل الأولى </w:t>
      </w:r>
      <w:r w:rsidR="00283DCF">
        <w:rPr>
          <w:rFonts w:hint="cs"/>
          <w:szCs w:val="24"/>
          <w:rtl/>
          <w:lang w:bidi="ar-EG"/>
        </w:rPr>
        <w:t>من ا</w:t>
      </w:r>
      <w:r w:rsidRPr="00FC2E52">
        <w:rPr>
          <w:szCs w:val="24"/>
          <w:rtl/>
          <w:lang w:bidi="ar-SA"/>
        </w:rPr>
        <w:t xml:space="preserve">لمرحلة الثالثة من خطة إدارة إزالة المواد الهيدروكلوروفلوروكربونية بمبلغ إجمالي قدره </w:t>
      </w:r>
      <w:r w:rsidR="00FC110C" w:rsidRPr="00184F95">
        <w:t>664,520</w:t>
      </w:r>
      <w:r w:rsidR="00FC110C">
        <w:rPr>
          <w:szCs w:val="24"/>
          <w:rtl/>
          <w:lang w:bidi="ar-SA"/>
        </w:rPr>
        <w:t xml:space="preserve"> دولار</w:t>
      </w:r>
      <w:r w:rsidRPr="00FC2E52">
        <w:rPr>
          <w:szCs w:val="24"/>
          <w:rtl/>
          <w:lang w:bidi="ar-SA"/>
        </w:rPr>
        <w:t>ا</w:t>
      </w:r>
      <w:r w:rsidR="00FC110C">
        <w:rPr>
          <w:rFonts w:hint="cs"/>
          <w:szCs w:val="24"/>
          <w:rtl/>
          <w:lang w:bidi="ar-SA"/>
        </w:rPr>
        <w:t>ً</w:t>
      </w:r>
      <w:r w:rsidR="00FC110C">
        <w:rPr>
          <w:szCs w:val="24"/>
          <w:rtl/>
          <w:lang w:bidi="ar-SA"/>
        </w:rPr>
        <w:t xml:space="preserve"> أمريكي</w:t>
      </w:r>
      <w:r w:rsidRPr="00FC2E52">
        <w:rPr>
          <w:szCs w:val="24"/>
          <w:rtl/>
          <w:lang w:bidi="ar-SA"/>
        </w:rPr>
        <w:t>ا</w:t>
      </w:r>
      <w:r w:rsidR="00FC110C">
        <w:rPr>
          <w:rFonts w:hint="cs"/>
          <w:szCs w:val="24"/>
          <w:rtl/>
          <w:lang w:bidi="ar-SA"/>
        </w:rPr>
        <w:t xml:space="preserve">ً في الفترة </w:t>
      </w:r>
      <w:r w:rsidRPr="00FC2E52">
        <w:rPr>
          <w:szCs w:val="24"/>
          <w:rtl/>
          <w:lang w:bidi="ar-SA"/>
        </w:rPr>
        <w:t xml:space="preserve">بين </w:t>
      </w:r>
      <w:r w:rsidR="00BB6F77">
        <w:rPr>
          <w:szCs w:val="24"/>
          <w:rtl/>
          <w:lang w:bidi="ar-SA"/>
        </w:rPr>
        <w:t>يناير/كانون الثاني</w:t>
      </w:r>
      <w:r w:rsidRPr="00FC2E52">
        <w:rPr>
          <w:szCs w:val="24"/>
          <w:rtl/>
          <w:lang w:bidi="ar-SA"/>
        </w:rPr>
        <w:t xml:space="preserve"> </w:t>
      </w:r>
      <w:r w:rsidR="00283DCF">
        <w:t>2022</w:t>
      </w:r>
      <w:r w:rsidRPr="00FC2E52">
        <w:rPr>
          <w:szCs w:val="24"/>
          <w:rtl/>
          <w:lang w:bidi="ar-SA"/>
        </w:rPr>
        <w:t xml:space="preserve"> و</w:t>
      </w:r>
      <w:r w:rsidR="001A3C3E">
        <w:rPr>
          <w:szCs w:val="24"/>
          <w:rtl/>
          <w:lang w:bidi="ar-SA"/>
        </w:rPr>
        <w:t>ديسمبر/كانون الأول</w:t>
      </w:r>
      <w:r w:rsidRPr="00FC2E52">
        <w:rPr>
          <w:szCs w:val="24"/>
          <w:rtl/>
          <w:lang w:bidi="ar-SA"/>
        </w:rPr>
        <w:t xml:space="preserve"> </w:t>
      </w:r>
      <w:r w:rsidR="00283DCF" w:rsidRPr="00184F95">
        <w:t>2023</w:t>
      </w:r>
      <w:r w:rsidRPr="00FC2E52">
        <w:rPr>
          <w:szCs w:val="24"/>
          <w:rtl/>
          <w:lang w:bidi="ar-SA"/>
        </w:rPr>
        <w:t xml:space="preserve"> وس</w:t>
      </w:r>
      <w:r w:rsidR="003736B9">
        <w:rPr>
          <w:rFonts w:hint="cs"/>
          <w:szCs w:val="24"/>
          <w:rtl/>
          <w:lang w:bidi="ar-SA"/>
        </w:rPr>
        <w:t>ي</w:t>
      </w:r>
      <w:r w:rsidRPr="00FC2E52">
        <w:rPr>
          <w:szCs w:val="24"/>
          <w:rtl/>
          <w:lang w:bidi="ar-SA"/>
        </w:rPr>
        <w:t>شمل الأنشطة التالية:</w:t>
      </w:r>
    </w:p>
    <w:p w14:paraId="2F1A301F" w14:textId="2A8CBF38" w:rsidR="00EA69F3" w:rsidRPr="00303068" w:rsidRDefault="00EA69F3" w:rsidP="00375115">
      <w:pPr>
        <w:pStyle w:val="StyleHeader4Para4Left0Firstline0"/>
        <w:numPr>
          <w:ilvl w:val="0"/>
          <w:numId w:val="27"/>
        </w:numPr>
        <w:bidi/>
        <w:spacing w:after="120" w:line="360" w:lineRule="auto"/>
        <w:ind w:left="1440" w:hanging="720"/>
        <w:rPr>
          <w:sz w:val="24"/>
          <w:szCs w:val="24"/>
          <w:lang w:bidi="ar-SA"/>
        </w:rPr>
      </w:pPr>
      <w:r w:rsidRPr="00303068">
        <w:rPr>
          <w:i/>
          <w:iCs/>
          <w:sz w:val="24"/>
          <w:szCs w:val="24"/>
          <w:rtl/>
          <w:lang w:bidi="ar-SA"/>
        </w:rPr>
        <w:t xml:space="preserve">تعزيز القدرة المؤسسية </w:t>
      </w:r>
      <w:r w:rsidR="00CE51E1">
        <w:rPr>
          <w:rFonts w:hint="cs"/>
          <w:i/>
          <w:iCs/>
          <w:sz w:val="24"/>
          <w:szCs w:val="24"/>
          <w:rtl/>
          <w:lang w:bidi="ar-SA"/>
        </w:rPr>
        <w:t>والقواعد التنظيمية</w:t>
      </w:r>
      <w:r w:rsidRPr="00303068">
        <w:rPr>
          <w:i/>
          <w:iCs/>
          <w:sz w:val="24"/>
          <w:szCs w:val="24"/>
          <w:rtl/>
          <w:lang w:bidi="ar-SA"/>
        </w:rPr>
        <w:t xml:space="preserve"> والوعي</w:t>
      </w:r>
      <w:r w:rsidRPr="00303068">
        <w:rPr>
          <w:sz w:val="24"/>
          <w:szCs w:val="24"/>
          <w:rtl/>
          <w:lang w:bidi="ar-SA"/>
        </w:rPr>
        <w:t>: ت</w:t>
      </w:r>
      <w:r w:rsidR="00804165">
        <w:rPr>
          <w:sz w:val="24"/>
          <w:szCs w:val="24"/>
          <w:rtl/>
          <w:lang w:bidi="ar-SA"/>
        </w:rPr>
        <w:t xml:space="preserve">قديم الدعم التقني للجنة </w:t>
      </w:r>
      <w:r w:rsidR="00804165">
        <w:rPr>
          <w:rFonts w:hint="cs"/>
          <w:sz w:val="24"/>
          <w:szCs w:val="24"/>
          <w:rtl/>
          <w:lang w:bidi="ar-SA"/>
        </w:rPr>
        <w:t>ا</w:t>
      </w:r>
      <w:r w:rsidR="00804165" w:rsidRPr="00303068">
        <w:rPr>
          <w:sz w:val="24"/>
          <w:szCs w:val="24"/>
          <w:rtl/>
          <w:lang w:bidi="ar-SA"/>
        </w:rPr>
        <w:t>ل</w:t>
      </w:r>
      <w:r w:rsidR="00804165" w:rsidRPr="00303068">
        <w:rPr>
          <w:rFonts w:hint="cs"/>
          <w:sz w:val="24"/>
          <w:szCs w:val="24"/>
          <w:rtl/>
          <w:lang w:bidi="ar-SA"/>
        </w:rPr>
        <w:t>أوزون</w:t>
      </w:r>
      <w:r w:rsidR="00804165">
        <w:rPr>
          <w:sz w:val="24"/>
          <w:szCs w:val="24"/>
          <w:rtl/>
          <w:lang w:bidi="ar-SA"/>
        </w:rPr>
        <w:t xml:space="preserve"> الوطنية</w:t>
      </w:r>
      <w:r w:rsidRPr="00303068">
        <w:rPr>
          <w:sz w:val="24"/>
          <w:szCs w:val="24"/>
          <w:rtl/>
          <w:lang w:bidi="ar-SA"/>
        </w:rPr>
        <w:t xml:space="preserve">، وفرق العمل القانونية والتقنية </w:t>
      </w:r>
      <w:r w:rsidR="00283DCF" w:rsidRPr="00303068">
        <w:rPr>
          <w:rFonts w:hint="cs"/>
          <w:sz w:val="24"/>
          <w:szCs w:val="24"/>
          <w:rtl/>
          <w:lang w:bidi="ar-SA"/>
        </w:rPr>
        <w:t>من أج</w:t>
      </w:r>
      <w:r w:rsidRPr="00303068">
        <w:rPr>
          <w:sz w:val="24"/>
          <w:szCs w:val="24"/>
          <w:rtl/>
          <w:lang w:bidi="ar-SA"/>
        </w:rPr>
        <w:t>ل</w:t>
      </w:r>
      <w:r w:rsidR="00283DCF" w:rsidRPr="00303068">
        <w:rPr>
          <w:rFonts w:hint="cs"/>
          <w:sz w:val="24"/>
          <w:szCs w:val="24"/>
          <w:rtl/>
          <w:lang w:bidi="ar-SA"/>
        </w:rPr>
        <w:t xml:space="preserve"> استعراض</w:t>
      </w:r>
      <w:r w:rsidRPr="00303068">
        <w:rPr>
          <w:sz w:val="24"/>
          <w:szCs w:val="24"/>
          <w:rtl/>
          <w:lang w:bidi="ar-SA"/>
        </w:rPr>
        <w:t xml:space="preserve"> وتحديث اللوائح الوطنية المتعلقة بالإطار التنظيمي الوطني للمواد المستنفدة للأوزون ل</w:t>
      </w:r>
      <w:r w:rsidR="00283DCF" w:rsidRPr="00303068">
        <w:rPr>
          <w:rFonts w:hint="cs"/>
          <w:sz w:val="24"/>
          <w:szCs w:val="24"/>
          <w:rtl/>
          <w:lang w:bidi="ar-SA"/>
        </w:rPr>
        <w:t xml:space="preserve">كي </w:t>
      </w:r>
      <w:r w:rsidRPr="00303068">
        <w:rPr>
          <w:sz w:val="24"/>
          <w:szCs w:val="24"/>
          <w:rtl/>
          <w:lang w:bidi="ar-SA"/>
        </w:rPr>
        <w:t>تكون متسقة مع اللوائح ال</w:t>
      </w:r>
      <w:r w:rsidR="00283DCF" w:rsidRPr="00303068">
        <w:rPr>
          <w:sz w:val="24"/>
          <w:szCs w:val="24"/>
          <w:rtl/>
          <w:lang w:bidi="ar-SA"/>
        </w:rPr>
        <w:t xml:space="preserve">موحدة لدول مجلس التعاون الخليجي، ومعايير </w:t>
      </w:r>
      <w:r w:rsidR="00283DCF" w:rsidRPr="00303068">
        <w:rPr>
          <w:rFonts w:hint="cs"/>
          <w:sz w:val="24"/>
          <w:szCs w:val="24"/>
          <w:rtl/>
          <w:lang w:bidi="ar-SA"/>
        </w:rPr>
        <w:t>ال</w:t>
      </w:r>
      <w:r w:rsidR="00283DCF" w:rsidRPr="00303068">
        <w:rPr>
          <w:sz w:val="24"/>
          <w:szCs w:val="24"/>
          <w:rtl/>
          <w:lang w:bidi="ar-SA"/>
        </w:rPr>
        <w:t>كشف الإلزامي</w:t>
      </w:r>
      <w:r w:rsidR="00283DCF" w:rsidRPr="00303068">
        <w:rPr>
          <w:rFonts w:hint="cs"/>
          <w:sz w:val="24"/>
          <w:szCs w:val="24"/>
          <w:rtl/>
          <w:lang w:bidi="ar-SA"/>
        </w:rPr>
        <w:t xml:space="preserve"> عن</w:t>
      </w:r>
      <w:r w:rsidRPr="00303068">
        <w:rPr>
          <w:sz w:val="24"/>
          <w:szCs w:val="24"/>
          <w:rtl/>
          <w:lang w:bidi="ar-SA"/>
        </w:rPr>
        <w:t xml:space="preserve"> التسرب و</w:t>
      </w:r>
      <w:r w:rsidR="00283DCF" w:rsidRPr="00303068">
        <w:rPr>
          <w:rFonts w:hint="cs"/>
          <w:sz w:val="24"/>
          <w:szCs w:val="24"/>
          <w:rtl/>
          <w:lang w:bidi="ar-SA"/>
        </w:rPr>
        <w:t>القيام</w:t>
      </w:r>
      <w:r w:rsidRPr="00303068">
        <w:rPr>
          <w:sz w:val="24"/>
          <w:szCs w:val="24"/>
          <w:rtl/>
          <w:lang w:bidi="ar-SA"/>
        </w:rPr>
        <w:t xml:space="preserve"> </w:t>
      </w:r>
      <w:r w:rsidR="00283DCF" w:rsidRPr="00303068">
        <w:rPr>
          <w:rFonts w:hint="cs"/>
          <w:sz w:val="24"/>
          <w:szCs w:val="24"/>
          <w:rtl/>
          <w:lang w:bidi="ar-SA"/>
        </w:rPr>
        <w:t>ب</w:t>
      </w:r>
      <w:r w:rsidRPr="00303068">
        <w:rPr>
          <w:sz w:val="24"/>
          <w:szCs w:val="24"/>
          <w:rtl/>
          <w:lang w:bidi="ar-SA"/>
        </w:rPr>
        <w:t xml:space="preserve">الاسترداد وإعادة التدوير والاستصلاح؛ </w:t>
      </w:r>
      <w:r w:rsidR="00283DCF" w:rsidRPr="00303068">
        <w:rPr>
          <w:rFonts w:hint="cs"/>
          <w:sz w:val="24"/>
          <w:szCs w:val="24"/>
          <w:rtl/>
          <w:lang w:bidi="ar-SA"/>
        </w:rPr>
        <w:t>واستعراض</w:t>
      </w:r>
      <w:r w:rsidR="00303068" w:rsidRPr="00303068">
        <w:rPr>
          <w:sz w:val="24"/>
          <w:szCs w:val="24"/>
          <w:rtl/>
          <w:lang w:bidi="ar-SA"/>
        </w:rPr>
        <w:t xml:space="preserve"> وتحديث نظام </w:t>
      </w:r>
      <w:r w:rsidR="00050C33">
        <w:rPr>
          <w:rFonts w:hint="cs"/>
          <w:sz w:val="24"/>
          <w:szCs w:val="24"/>
          <w:rtl/>
          <w:lang w:bidi="ar-SA"/>
        </w:rPr>
        <w:t>’’</w:t>
      </w:r>
      <w:r w:rsidR="00303068" w:rsidRPr="00303068">
        <w:rPr>
          <w:sz w:val="24"/>
          <w:szCs w:val="24"/>
          <w:rtl/>
          <w:lang w:bidi="ar-SA"/>
        </w:rPr>
        <w:t>بيان</w:t>
      </w:r>
      <w:r w:rsidR="00050C33">
        <w:rPr>
          <w:rFonts w:hint="cs"/>
          <w:sz w:val="24"/>
          <w:szCs w:val="24"/>
          <w:rtl/>
          <w:lang w:bidi="ar-SA"/>
        </w:rPr>
        <w:t>‘‘</w:t>
      </w:r>
      <w:r w:rsidR="00303068" w:rsidRPr="00303068">
        <w:rPr>
          <w:sz w:val="24"/>
          <w:szCs w:val="24"/>
          <w:rtl/>
          <w:lang w:bidi="ar-SA"/>
        </w:rPr>
        <w:t xml:space="preserve"> للتر</w:t>
      </w:r>
      <w:r w:rsidRPr="00303068">
        <w:rPr>
          <w:sz w:val="24"/>
          <w:szCs w:val="24"/>
          <w:rtl/>
          <w:lang w:bidi="ar-SA"/>
        </w:rPr>
        <w:t>خيص الإلكت</w:t>
      </w:r>
      <w:r w:rsidR="00303068" w:rsidRPr="00303068">
        <w:rPr>
          <w:sz w:val="24"/>
          <w:szCs w:val="24"/>
          <w:rtl/>
          <w:lang w:bidi="ar-SA"/>
        </w:rPr>
        <w:t>روني</w:t>
      </w:r>
      <w:r w:rsidRPr="00303068">
        <w:rPr>
          <w:sz w:val="24"/>
          <w:szCs w:val="24"/>
          <w:rtl/>
          <w:lang w:bidi="ar-SA"/>
        </w:rPr>
        <w:t xml:space="preserve">؛ </w:t>
      </w:r>
      <w:r w:rsidR="00303068" w:rsidRPr="00303068">
        <w:rPr>
          <w:rFonts w:hint="cs"/>
          <w:sz w:val="24"/>
          <w:szCs w:val="24"/>
          <w:rtl/>
          <w:lang w:bidi="ar-SA"/>
        </w:rPr>
        <w:t>و</w:t>
      </w:r>
      <w:r w:rsidRPr="00303068">
        <w:rPr>
          <w:sz w:val="24"/>
          <w:szCs w:val="24"/>
          <w:rtl/>
          <w:lang w:bidi="ar-SA"/>
        </w:rPr>
        <w:t xml:space="preserve">تدريب </w:t>
      </w:r>
      <w:r w:rsidR="00303068" w:rsidRPr="00303068">
        <w:rPr>
          <w:sz w:val="24"/>
          <w:szCs w:val="24"/>
        </w:rPr>
        <w:t>20</w:t>
      </w:r>
      <w:r w:rsidR="00303068" w:rsidRPr="00303068">
        <w:rPr>
          <w:sz w:val="24"/>
          <w:szCs w:val="24"/>
          <w:rtl/>
          <w:lang w:bidi="ar-SA"/>
        </w:rPr>
        <w:t xml:space="preserve"> </w:t>
      </w:r>
      <w:r w:rsidR="00303068" w:rsidRPr="00303068">
        <w:rPr>
          <w:rFonts w:hint="cs"/>
          <w:sz w:val="24"/>
          <w:szCs w:val="24"/>
          <w:rtl/>
          <w:lang w:bidi="ar-SA"/>
        </w:rPr>
        <w:t xml:space="preserve">من </w:t>
      </w:r>
      <w:r w:rsidR="00303068" w:rsidRPr="00303068">
        <w:rPr>
          <w:sz w:val="24"/>
          <w:szCs w:val="24"/>
          <w:rtl/>
          <w:lang w:bidi="ar-SA"/>
        </w:rPr>
        <w:t>مفتش</w:t>
      </w:r>
      <w:r w:rsidR="00303068" w:rsidRPr="00303068">
        <w:rPr>
          <w:rFonts w:hint="cs"/>
          <w:sz w:val="24"/>
          <w:szCs w:val="24"/>
          <w:rtl/>
          <w:lang w:bidi="ar-SA"/>
        </w:rPr>
        <w:t>ي</w:t>
      </w:r>
      <w:r w:rsidR="00303068" w:rsidRPr="00303068">
        <w:rPr>
          <w:sz w:val="24"/>
          <w:szCs w:val="24"/>
          <w:rtl/>
          <w:lang w:bidi="ar-SA"/>
        </w:rPr>
        <w:t xml:space="preserve"> </w:t>
      </w:r>
      <w:r w:rsidR="00303068" w:rsidRPr="00303068">
        <w:rPr>
          <w:rFonts w:hint="cs"/>
          <w:sz w:val="24"/>
          <w:szCs w:val="24"/>
          <w:rtl/>
          <w:lang w:bidi="ar-SA"/>
        </w:rPr>
        <w:t>ال</w:t>
      </w:r>
      <w:r w:rsidR="00303068" w:rsidRPr="00303068">
        <w:rPr>
          <w:sz w:val="24"/>
          <w:szCs w:val="24"/>
          <w:rtl/>
          <w:lang w:bidi="ar-SA"/>
        </w:rPr>
        <w:t>جم</w:t>
      </w:r>
      <w:r w:rsidR="00303068" w:rsidRPr="00303068">
        <w:rPr>
          <w:rFonts w:hint="cs"/>
          <w:sz w:val="24"/>
          <w:szCs w:val="24"/>
          <w:rtl/>
          <w:lang w:bidi="ar-SA"/>
        </w:rPr>
        <w:t>ا</w:t>
      </w:r>
      <w:r w:rsidR="00303068" w:rsidRPr="00303068">
        <w:rPr>
          <w:sz w:val="24"/>
          <w:szCs w:val="24"/>
          <w:rtl/>
          <w:lang w:bidi="ar-SA"/>
        </w:rPr>
        <w:t>رك</w:t>
      </w:r>
      <w:r w:rsidRPr="00303068">
        <w:rPr>
          <w:sz w:val="24"/>
          <w:szCs w:val="24"/>
          <w:rtl/>
          <w:lang w:bidi="ar-SA"/>
        </w:rPr>
        <w:t xml:space="preserve"> و</w:t>
      </w:r>
      <w:r w:rsidR="00303068" w:rsidRPr="00303068">
        <w:rPr>
          <w:rFonts w:hint="cs"/>
          <w:sz w:val="24"/>
          <w:szCs w:val="24"/>
          <w:rtl/>
          <w:lang w:bidi="ar-SA"/>
        </w:rPr>
        <w:t>ال</w:t>
      </w:r>
      <w:r w:rsidR="00303068" w:rsidRPr="00303068">
        <w:rPr>
          <w:sz w:val="24"/>
          <w:szCs w:val="24"/>
          <w:rtl/>
          <w:lang w:bidi="ar-SA"/>
        </w:rPr>
        <w:t>بيئ</w:t>
      </w:r>
      <w:r w:rsidR="00303068" w:rsidRPr="00303068">
        <w:rPr>
          <w:rFonts w:hint="cs"/>
          <w:sz w:val="24"/>
          <w:szCs w:val="24"/>
          <w:rtl/>
          <w:lang w:bidi="ar-SA"/>
        </w:rPr>
        <w:t>ة</w:t>
      </w:r>
      <w:r w:rsidRPr="00303068">
        <w:rPr>
          <w:sz w:val="24"/>
          <w:szCs w:val="24"/>
          <w:rtl/>
          <w:lang w:bidi="ar-SA"/>
        </w:rPr>
        <w:t xml:space="preserve"> على تعزيز القدرات الوطنية ل</w:t>
      </w:r>
      <w:r w:rsidR="00303068" w:rsidRPr="00303068">
        <w:rPr>
          <w:rFonts w:hint="cs"/>
          <w:sz w:val="24"/>
          <w:szCs w:val="24"/>
          <w:rtl/>
          <w:lang w:bidi="ar-SA"/>
        </w:rPr>
        <w:t>إنفاذ</w:t>
      </w:r>
      <w:r w:rsidRPr="00303068">
        <w:rPr>
          <w:sz w:val="24"/>
          <w:szCs w:val="24"/>
          <w:rtl/>
          <w:lang w:bidi="ar-SA"/>
        </w:rPr>
        <w:t xml:space="preserve"> اللوائح بالتعاون مع جميع الجهات </w:t>
      </w:r>
      <w:r w:rsidR="00303068" w:rsidRPr="00303068">
        <w:rPr>
          <w:rFonts w:hint="cs"/>
          <w:sz w:val="24"/>
          <w:szCs w:val="24"/>
          <w:rtl/>
          <w:lang w:bidi="ar-SA"/>
        </w:rPr>
        <w:t>المعنية</w:t>
      </w:r>
      <w:r w:rsidRPr="00303068">
        <w:rPr>
          <w:sz w:val="24"/>
          <w:szCs w:val="24"/>
          <w:rtl/>
          <w:lang w:bidi="ar-SA"/>
        </w:rPr>
        <w:t xml:space="preserve">؛ </w:t>
      </w:r>
      <w:r w:rsidR="00303068" w:rsidRPr="00303068">
        <w:rPr>
          <w:rFonts w:hint="cs"/>
          <w:sz w:val="24"/>
          <w:szCs w:val="24"/>
          <w:rtl/>
          <w:lang w:bidi="ar-SA"/>
        </w:rPr>
        <w:t>و</w:t>
      </w:r>
      <w:r w:rsidR="00303068" w:rsidRPr="00303068">
        <w:rPr>
          <w:sz w:val="24"/>
          <w:szCs w:val="24"/>
          <w:rtl/>
          <w:lang w:bidi="ar-SA"/>
        </w:rPr>
        <w:t xml:space="preserve">توفير ستة </w:t>
      </w:r>
      <w:r w:rsidR="00303068" w:rsidRPr="00303068">
        <w:rPr>
          <w:rFonts w:hint="cs"/>
          <w:sz w:val="24"/>
          <w:szCs w:val="24"/>
          <w:rtl/>
          <w:lang w:bidi="ar-SA"/>
        </w:rPr>
        <w:t>أجهزة للت</w:t>
      </w:r>
      <w:r w:rsidRPr="00303068">
        <w:rPr>
          <w:sz w:val="24"/>
          <w:szCs w:val="24"/>
          <w:rtl/>
          <w:lang w:bidi="ar-SA"/>
        </w:rPr>
        <w:t>عر</w:t>
      </w:r>
      <w:r w:rsidR="00303068" w:rsidRPr="00303068">
        <w:rPr>
          <w:rFonts w:hint="cs"/>
          <w:sz w:val="24"/>
          <w:szCs w:val="24"/>
          <w:rtl/>
          <w:lang w:bidi="ar-SA"/>
        </w:rPr>
        <w:t>ُّ</w:t>
      </w:r>
      <w:r w:rsidR="00303068" w:rsidRPr="00303068">
        <w:rPr>
          <w:sz w:val="24"/>
          <w:szCs w:val="24"/>
          <w:rtl/>
          <w:lang w:bidi="ar-SA"/>
        </w:rPr>
        <w:t>ف</w:t>
      </w:r>
      <w:r w:rsidR="00303068" w:rsidRPr="00303068">
        <w:rPr>
          <w:rFonts w:hint="cs"/>
          <w:sz w:val="24"/>
          <w:szCs w:val="24"/>
          <w:rtl/>
          <w:lang w:bidi="ar-SA"/>
        </w:rPr>
        <w:t xml:space="preserve"> على</w:t>
      </w:r>
      <w:r w:rsidR="00303068" w:rsidRPr="00303068">
        <w:rPr>
          <w:sz w:val="24"/>
          <w:szCs w:val="24"/>
          <w:rtl/>
          <w:lang w:bidi="ar-SA"/>
        </w:rPr>
        <w:t xml:space="preserve"> </w:t>
      </w:r>
      <w:r w:rsidRPr="00303068">
        <w:rPr>
          <w:sz w:val="24"/>
          <w:szCs w:val="24"/>
          <w:rtl/>
          <w:lang w:bidi="ar-SA"/>
        </w:rPr>
        <w:t>غاز</w:t>
      </w:r>
      <w:r w:rsidR="00303068" w:rsidRPr="00303068">
        <w:rPr>
          <w:rFonts w:hint="cs"/>
          <w:sz w:val="24"/>
          <w:szCs w:val="24"/>
          <w:rtl/>
          <w:lang w:bidi="ar-SA"/>
        </w:rPr>
        <w:t>ات</w:t>
      </w:r>
      <w:r w:rsidR="00303068" w:rsidRPr="00303068">
        <w:rPr>
          <w:sz w:val="24"/>
          <w:szCs w:val="24"/>
          <w:rtl/>
          <w:lang w:bidi="ar-SA"/>
        </w:rPr>
        <w:t xml:space="preserve"> التبريد لمفتشي الجمارك والبيئة</w:t>
      </w:r>
      <w:r w:rsidRPr="00303068">
        <w:rPr>
          <w:sz w:val="24"/>
          <w:szCs w:val="24"/>
          <w:rtl/>
          <w:lang w:bidi="ar-SA"/>
        </w:rPr>
        <w:t>؛ وت</w:t>
      </w:r>
      <w:r w:rsidR="00303068" w:rsidRPr="00303068">
        <w:rPr>
          <w:rFonts w:hint="cs"/>
          <w:sz w:val="24"/>
          <w:szCs w:val="24"/>
          <w:rtl/>
          <w:lang w:bidi="ar-SA"/>
        </w:rPr>
        <w:t>نظيم</w:t>
      </w:r>
      <w:r w:rsidRPr="00303068">
        <w:rPr>
          <w:sz w:val="24"/>
          <w:szCs w:val="24"/>
          <w:rtl/>
          <w:lang w:bidi="ar-SA"/>
        </w:rPr>
        <w:t xml:space="preserve"> وتنفيذ حملات توعية عامة ل</w:t>
      </w:r>
      <w:r w:rsidR="00375115">
        <w:rPr>
          <w:rFonts w:hint="cs"/>
          <w:sz w:val="24"/>
          <w:szCs w:val="24"/>
          <w:rtl/>
          <w:lang w:bidi="ar-SA"/>
        </w:rPr>
        <w:t>لترويج</w:t>
      </w:r>
      <w:r w:rsidRPr="00303068">
        <w:rPr>
          <w:sz w:val="24"/>
          <w:szCs w:val="24"/>
          <w:rtl/>
          <w:lang w:bidi="ar-SA"/>
        </w:rPr>
        <w:t xml:space="preserve"> </w:t>
      </w:r>
      <w:r w:rsidR="00375115">
        <w:rPr>
          <w:rFonts w:hint="cs"/>
          <w:sz w:val="24"/>
          <w:szCs w:val="24"/>
          <w:rtl/>
          <w:lang w:bidi="ar-SA"/>
        </w:rPr>
        <w:t>ل</w:t>
      </w:r>
      <w:r w:rsidRPr="00303068">
        <w:rPr>
          <w:sz w:val="24"/>
          <w:szCs w:val="24"/>
          <w:rtl/>
          <w:lang w:bidi="ar-SA"/>
        </w:rPr>
        <w:t>شبكة الاسترداد وإعادة التدوير والاستصلاح</w:t>
      </w:r>
      <w:r w:rsidR="00303068" w:rsidRPr="00303068">
        <w:rPr>
          <w:rFonts w:hint="cs"/>
          <w:sz w:val="24"/>
          <w:szCs w:val="24"/>
          <w:rtl/>
          <w:lang w:bidi="ar-SA"/>
        </w:rPr>
        <w:t xml:space="preserve"> </w:t>
      </w:r>
      <w:r w:rsidRPr="00303068">
        <w:rPr>
          <w:sz w:val="24"/>
          <w:szCs w:val="24"/>
          <w:rtl/>
          <w:lang w:bidi="ar-SA"/>
        </w:rPr>
        <w:t xml:space="preserve">ومبادرة الحد الأدنى من التسرب من خلال الكتيبات والمقالات الصحفية وموقع </w:t>
      </w:r>
      <w:r w:rsidR="00303068" w:rsidRPr="00303068">
        <w:rPr>
          <w:rFonts w:hint="cs"/>
          <w:sz w:val="24"/>
          <w:szCs w:val="24"/>
          <w:rtl/>
          <w:lang w:bidi="ar-SA"/>
        </w:rPr>
        <w:t>شبكي مكرس ل</w:t>
      </w:r>
      <w:r w:rsidRPr="00303068">
        <w:rPr>
          <w:sz w:val="24"/>
          <w:szCs w:val="24"/>
          <w:rtl/>
          <w:lang w:bidi="ar-SA"/>
        </w:rPr>
        <w:t>لأوزون والمقابلات التلفزيونية و</w:t>
      </w:r>
      <w:r w:rsidR="00303068" w:rsidRPr="00303068">
        <w:rPr>
          <w:rFonts w:hint="cs"/>
          <w:sz w:val="24"/>
          <w:szCs w:val="24"/>
          <w:rtl/>
          <w:lang w:bidi="ar-SA"/>
        </w:rPr>
        <w:t>ال</w:t>
      </w:r>
      <w:r w:rsidRPr="00303068">
        <w:rPr>
          <w:sz w:val="24"/>
          <w:szCs w:val="24"/>
          <w:rtl/>
          <w:lang w:bidi="ar-SA"/>
        </w:rPr>
        <w:t xml:space="preserve">أفلام </w:t>
      </w:r>
      <w:r w:rsidR="00303068" w:rsidRPr="00303068">
        <w:rPr>
          <w:rFonts w:hint="cs"/>
          <w:sz w:val="24"/>
          <w:szCs w:val="24"/>
          <w:rtl/>
          <w:lang w:bidi="ar-SA"/>
        </w:rPr>
        <w:t xml:space="preserve">عبر </w:t>
      </w:r>
      <w:r w:rsidRPr="00303068">
        <w:rPr>
          <w:sz w:val="24"/>
          <w:szCs w:val="24"/>
          <w:rtl/>
          <w:lang w:bidi="ar-SA"/>
        </w:rPr>
        <w:t>الإنترنت (اليونيب) (</w:t>
      </w:r>
      <w:r w:rsidR="00303068" w:rsidRPr="00303068">
        <w:rPr>
          <w:sz w:val="24"/>
          <w:szCs w:val="24"/>
        </w:rPr>
        <w:t>39,000</w:t>
      </w:r>
      <w:r w:rsidR="00303068" w:rsidRPr="00303068">
        <w:rPr>
          <w:sz w:val="24"/>
          <w:szCs w:val="24"/>
          <w:rtl/>
          <w:lang w:bidi="ar-SA"/>
        </w:rPr>
        <w:t xml:space="preserve"> دولار أمريكي)</w:t>
      </w:r>
      <w:r w:rsidRPr="00303068">
        <w:rPr>
          <w:sz w:val="24"/>
          <w:szCs w:val="24"/>
          <w:rtl/>
          <w:lang w:bidi="ar-SA"/>
        </w:rPr>
        <w:t>، (اليونيدو) (</w:t>
      </w:r>
      <w:r w:rsidR="00303068" w:rsidRPr="00303068">
        <w:rPr>
          <w:sz w:val="24"/>
          <w:szCs w:val="24"/>
        </w:rPr>
        <w:t>24,000</w:t>
      </w:r>
      <w:r w:rsidRPr="00303068">
        <w:rPr>
          <w:sz w:val="24"/>
          <w:szCs w:val="24"/>
          <w:rtl/>
          <w:lang w:bidi="ar-SA"/>
        </w:rPr>
        <w:t xml:space="preserve"> دولار أمريكي)</w:t>
      </w:r>
      <w:r w:rsidRPr="00303068">
        <w:rPr>
          <w:rFonts w:asciiTheme="majorBidi" w:hAnsiTheme="majorBidi"/>
          <w:sz w:val="24"/>
          <w:szCs w:val="24"/>
          <w:rtl/>
          <w:lang w:bidi="ar-SA"/>
        </w:rPr>
        <w:t>؛</w:t>
      </w:r>
    </w:p>
    <w:p w14:paraId="1AB4E031" w14:textId="51AEA7FD" w:rsidR="00EA69F3" w:rsidRPr="00AA2B0D" w:rsidRDefault="0084514E" w:rsidP="00694BEC">
      <w:pPr>
        <w:pStyle w:val="StyleHeader4Para4Left0Firstline0"/>
        <w:numPr>
          <w:ilvl w:val="0"/>
          <w:numId w:val="27"/>
        </w:numPr>
        <w:bidi/>
        <w:spacing w:after="120" w:line="360" w:lineRule="auto"/>
        <w:ind w:left="1440" w:hanging="720"/>
        <w:rPr>
          <w:rFonts w:asciiTheme="majorBidi" w:hAnsiTheme="majorBidi" w:cstheme="majorBidi"/>
          <w:sz w:val="24"/>
          <w:szCs w:val="24"/>
          <w:lang w:bidi="ar-SA"/>
        </w:rPr>
      </w:pPr>
      <w:r w:rsidRPr="00AA2B0D">
        <w:rPr>
          <w:rFonts w:hint="cs"/>
          <w:i/>
          <w:iCs/>
          <w:sz w:val="24"/>
          <w:szCs w:val="24"/>
          <w:rtl/>
          <w:lang w:bidi="ar-SA"/>
        </w:rPr>
        <w:t>تقديم ال</w:t>
      </w:r>
      <w:r w:rsidR="00CF102C" w:rsidRPr="00AA2B0D">
        <w:rPr>
          <w:i/>
          <w:iCs/>
          <w:sz w:val="24"/>
          <w:szCs w:val="24"/>
          <w:rtl/>
          <w:lang w:bidi="ar-SA"/>
        </w:rPr>
        <w:t xml:space="preserve">مساعدة </w:t>
      </w:r>
      <w:r w:rsidRPr="00AA2B0D">
        <w:rPr>
          <w:rFonts w:hint="cs"/>
          <w:i/>
          <w:iCs/>
          <w:sz w:val="24"/>
          <w:szCs w:val="24"/>
          <w:rtl/>
          <w:lang w:bidi="ar-SA"/>
        </w:rPr>
        <w:t>لل</w:t>
      </w:r>
      <w:r w:rsidR="00CF102C" w:rsidRPr="00AA2B0D">
        <w:rPr>
          <w:i/>
          <w:iCs/>
          <w:sz w:val="24"/>
          <w:szCs w:val="24"/>
          <w:rtl/>
          <w:lang w:bidi="ar-SA"/>
        </w:rPr>
        <w:t>تقنيي</w:t>
      </w:r>
      <w:r w:rsidRPr="00AA2B0D">
        <w:rPr>
          <w:rFonts w:hint="cs"/>
          <w:i/>
          <w:iCs/>
          <w:sz w:val="24"/>
          <w:szCs w:val="24"/>
          <w:rtl/>
          <w:lang w:bidi="ar-SA"/>
        </w:rPr>
        <w:t>ن في مجال</w:t>
      </w:r>
      <w:r w:rsidR="00CF102C" w:rsidRPr="00AA2B0D">
        <w:rPr>
          <w:i/>
          <w:iCs/>
          <w:sz w:val="24"/>
          <w:szCs w:val="24"/>
          <w:rtl/>
          <w:lang w:bidi="ar-SA"/>
        </w:rPr>
        <w:t xml:space="preserve"> الخدمة </w:t>
      </w:r>
      <w:r w:rsidRPr="00AA2B0D">
        <w:rPr>
          <w:rFonts w:hint="cs"/>
          <w:i/>
          <w:iCs/>
          <w:sz w:val="24"/>
          <w:szCs w:val="24"/>
          <w:rtl/>
          <w:lang w:bidi="ar-SA"/>
        </w:rPr>
        <w:t>فيما يتع</w:t>
      </w:r>
      <w:r w:rsidR="00CF102C" w:rsidRPr="00AA2B0D">
        <w:rPr>
          <w:i/>
          <w:iCs/>
          <w:sz w:val="24"/>
          <w:szCs w:val="24"/>
          <w:rtl/>
          <w:lang w:bidi="ar-SA"/>
        </w:rPr>
        <w:t>ل</w:t>
      </w:r>
      <w:r w:rsidRPr="00AA2B0D">
        <w:rPr>
          <w:rFonts w:hint="cs"/>
          <w:i/>
          <w:iCs/>
          <w:sz w:val="24"/>
          <w:szCs w:val="24"/>
          <w:rtl/>
          <w:lang w:bidi="ar-SA"/>
        </w:rPr>
        <w:t>ق ب</w:t>
      </w:r>
      <w:r w:rsidRPr="00AA2B0D">
        <w:rPr>
          <w:i/>
          <w:iCs/>
          <w:sz w:val="24"/>
          <w:szCs w:val="24"/>
          <w:rtl/>
          <w:lang w:bidi="ar-SA"/>
        </w:rPr>
        <w:t>ممارسات التبريد الجيدة و</w:t>
      </w:r>
      <w:r w:rsidRPr="00AA2B0D">
        <w:rPr>
          <w:rFonts w:hint="cs"/>
          <w:i/>
          <w:iCs/>
          <w:sz w:val="24"/>
          <w:szCs w:val="24"/>
          <w:rtl/>
          <w:lang w:bidi="ar-SA"/>
        </w:rPr>
        <w:t>ل</w:t>
      </w:r>
      <w:r w:rsidR="00CF102C" w:rsidRPr="00AA2B0D">
        <w:rPr>
          <w:i/>
          <w:iCs/>
          <w:sz w:val="24"/>
          <w:szCs w:val="24"/>
          <w:rtl/>
          <w:lang w:bidi="ar-SA"/>
        </w:rPr>
        <w:t xml:space="preserve">لمستخدمين النهائيين </w:t>
      </w:r>
      <w:r w:rsidRPr="00AA2B0D">
        <w:rPr>
          <w:rFonts w:hint="cs"/>
          <w:i/>
          <w:iCs/>
          <w:sz w:val="24"/>
          <w:szCs w:val="24"/>
          <w:rtl/>
          <w:lang w:bidi="ar-SA"/>
        </w:rPr>
        <w:t>فيما يتع</w:t>
      </w:r>
      <w:r w:rsidR="00CF102C" w:rsidRPr="00AA2B0D">
        <w:rPr>
          <w:i/>
          <w:iCs/>
          <w:sz w:val="24"/>
          <w:szCs w:val="24"/>
          <w:rtl/>
          <w:lang w:bidi="ar-SA"/>
        </w:rPr>
        <w:t>ل</w:t>
      </w:r>
      <w:r w:rsidRPr="00AA2B0D">
        <w:rPr>
          <w:rFonts w:hint="cs"/>
          <w:i/>
          <w:iCs/>
          <w:sz w:val="24"/>
          <w:szCs w:val="24"/>
          <w:rtl/>
          <w:lang w:bidi="ar-SA"/>
        </w:rPr>
        <w:t>ق ب</w:t>
      </w:r>
      <w:r w:rsidR="00362651">
        <w:rPr>
          <w:rFonts w:hint="cs"/>
          <w:i/>
          <w:iCs/>
          <w:sz w:val="24"/>
          <w:szCs w:val="24"/>
          <w:rtl/>
          <w:lang w:bidi="ar-SA"/>
        </w:rPr>
        <w:t>تقليل</w:t>
      </w:r>
      <w:r w:rsidR="00362651" w:rsidRPr="00362651">
        <w:rPr>
          <w:rFonts w:hint="cs"/>
          <w:i/>
          <w:iCs/>
          <w:sz w:val="24"/>
          <w:szCs w:val="24"/>
          <w:rtl/>
          <w:lang w:bidi="ar-SA"/>
        </w:rPr>
        <w:t xml:space="preserve"> </w:t>
      </w:r>
      <w:r w:rsidR="00362651" w:rsidRPr="00AA2B0D">
        <w:rPr>
          <w:rFonts w:hint="cs"/>
          <w:i/>
          <w:iCs/>
          <w:sz w:val="24"/>
          <w:szCs w:val="24"/>
          <w:rtl/>
          <w:lang w:bidi="ar-SA"/>
        </w:rPr>
        <w:t>ال</w:t>
      </w:r>
      <w:r w:rsidR="00362651" w:rsidRPr="00AA2B0D">
        <w:rPr>
          <w:i/>
          <w:iCs/>
          <w:sz w:val="24"/>
          <w:szCs w:val="24"/>
          <w:rtl/>
          <w:lang w:bidi="ar-SA"/>
        </w:rPr>
        <w:t>تسرب</w:t>
      </w:r>
      <w:r w:rsidR="00362651">
        <w:rPr>
          <w:rFonts w:hint="cs"/>
          <w:i/>
          <w:iCs/>
          <w:sz w:val="24"/>
          <w:szCs w:val="24"/>
          <w:rtl/>
          <w:lang w:bidi="ar-SA"/>
        </w:rPr>
        <w:t xml:space="preserve"> من </w:t>
      </w:r>
      <w:r w:rsidRPr="00AA2B0D">
        <w:rPr>
          <w:rFonts w:hint="cs"/>
          <w:i/>
          <w:iCs/>
          <w:sz w:val="24"/>
          <w:szCs w:val="24"/>
          <w:rtl/>
          <w:lang w:bidi="ar-SA"/>
        </w:rPr>
        <w:t>ا</w:t>
      </w:r>
      <w:r w:rsidR="00CF102C" w:rsidRPr="00AA2B0D">
        <w:rPr>
          <w:i/>
          <w:iCs/>
          <w:sz w:val="24"/>
          <w:szCs w:val="24"/>
          <w:rtl/>
          <w:lang w:bidi="ar-SA"/>
        </w:rPr>
        <w:t>ل</w:t>
      </w:r>
      <w:r w:rsidR="00C65AC6" w:rsidRPr="00AA2B0D">
        <w:rPr>
          <w:rFonts w:hint="cs"/>
          <w:i/>
          <w:iCs/>
          <w:sz w:val="24"/>
          <w:szCs w:val="24"/>
          <w:rtl/>
          <w:lang w:bidi="ar-SA"/>
        </w:rPr>
        <w:t xml:space="preserve">معدات </w:t>
      </w:r>
      <w:r w:rsidR="00362651">
        <w:rPr>
          <w:rFonts w:hint="cs"/>
          <w:i/>
          <w:iCs/>
          <w:sz w:val="24"/>
          <w:szCs w:val="24"/>
          <w:rtl/>
          <w:lang w:bidi="ar-SA"/>
        </w:rPr>
        <w:t>إلى</w:t>
      </w:r>
      <w:r w:rsidR="00C65AC6" w:rsidRPr="00AA2B0D">
        <w:rPr>
          <w:rFonts w:hint="cs"/>
          <w:i/>
          <w:iCs/>
          <w:sz w:val="24"/>
          <w:szCs w:val="24"/>
          <w:rtl/>
          <w:lang w:bidi="ar-SA"/>
        </w:rPr>
        <w:t xml:space="preserve"> ال</w:t>
      </w:r>
      <w:r w:rsidR="00CF102C" w:rsidRPr="00AA2B0D">
        <w:rPr>
          <w:i/>
          <w:iCs/>
          <w:sz w:val="24"/>
          <w:szCs w:val="24"/>
          <w:rtl/>
          <w:lang w:bidi="ar-SA"/>
        </w:rPr>
        <w:t>حد الأدنى</w:t>
      </w:r>
      <w:r w:rsidR="00CF102C" w:rsidRPr="00AA2B0D">
        <w:rPr>
          <w:sz w:val="24"/>
          <w:szCs w:val="24"/>
          <w:rtl/>
          <w:lang w:bidi="ar-SA"/>
        </w:rPr>
        <w:t xml:space="preserve">: </w:t>
      </w:r>
      <w:r w:rsidR="00C65AC6" w:rsidRPr="00AA2B0D">
        <w:rPr>
          <w:rFonts w:hint="cs"/>
          <w:sz w:val="24"/>
          <w:szCs w:val="24"/>
          <w:rtl/>
          <w:lang w:bidi="ar-SA"/>
        </w:rPr>
        <w:t>تنقيح</w:t>
      </w:r>
      <w:r w:rsidR="00CF102C" w:rsidRPr="00AA2B0D">
        <w:rPr>
          <w:sz w:val="24"/>
          <w:szCs w:val="24"/>
          <w:rtl/>
          <w:lang w:bidi="ar-SA"/>
        </w:rPr>
        <w:t xml:space="preserve"> وتحديث مناهج التدريب </w:t>
      </w:r>
      <w:r w:rsidR="00C65AC6" w:rsidRPr="00AA2B0D">
        <w:rPr>
          <w:rFonts w:hint="cs"/>
          <w:sz w:val="24"/>
          <w:szCs w:val="24"/>
          <w:rtl/>
          <w:lang w:bidi="ar-SA"/>
        </w:rPr>
        <w:t>ع</w:t>
      </w:r>
      <w:r w:rsidR="00CF102C" w:rsidRPr="00AA2B0D">
        <w:rPr>
          <w:sz w:val="24"/>
          <w:szCs w:val="24"/>
          <w:rtl/>
          <w:lang w:bidi="ar-SA"/>
        </w:rPr>
        <w:t>ل</w:t>
      </w:r>
      <w:r w:rsidR="00C65AC6" w:rsidRPr="00AA2B0D">
        <w:rPr>
          <w:rFonts w:hint="cs"/>
          <w:sz w:val="24"/>
          <w:szCs w:val="24"/>
          <w:rtl/>
          <w:lang w:bidi="ar-SA"/>
        </w:rPr>
        <w:t xml:space="preserve">ى </w:t>
      </w:r>
      <w:r w:rsidR="005A24FF">
        <w:rPr>
          <w:rFonts w:hint="cs"/>
          <w:sz w:val="24"/>
          <w:szCs w:val="24"/>
          <w:rtl/>
          <w:lang w:bidi="ar-SA"/>
        </w:rPr>
        <w:t>ال</w:t>
      </w:r>
      <w:r w:rsidR="00CF102C" w:rsidRPr="00AA2B0D">
        <w:rPr>
          <w:sz w:val="24"/>
          <w:szCs w:val="24"/>
          <w:rtl/>
          <w:lang w:bidi="ar-SA"/>
        </w:rPr>
        <w:t xml:space="preserve">ممارسات الجيدة في </w:t>
      </w:r>
      <w:r w:rsidR="00C65AC6" w:rsidRPr="00AA2B0D">
        <w:rPr>
          <w:rFonts w:hint="cs"/>
          <w:sz w:val="24"/>
          <w:szCs w:val="24"/>
          <w:rtl/>
          <w:lang w:bidi="ar-SA"/>
        </w:rPr>
        <w:t xml:space="preserve">مجال </w:t>
      </w:r>
      <w:r w:rsidR="00C65AC6" w:rsidRPr="00AA2B0D">
        <w:rPr>
          <w:sz w:val="24"/>
          <w:szCs w:val="24"/>
          <w:rtl/>
          <w:lang w:bidi="ar-SA"/>
        </w:rPr>
        <w:t>الخدمة</w:t>
      </w:r>
      <w:r w:rsidR="00CF102C" w:rsidRPr="00AA2B0D">
        <w:rPr>
          <w:sz w:val="24"/>
          <w:szCs w:val="24"/>
          <w:rtl/>
          <w:lang w:bidi="ar-SA"/>
        </w:rPr>
        <w:t xml:space="preserve">؛ </w:t>
      </w:r>
      <w:r w:rsidR="00C65AC6" w:rsidRPr="00AA2B0D">
        <w:rPr>
          <w:rFonts w:hint="cs"/>
          <w:sz w:val="24"/>
          <w:szCs w:val="24"/>
          <w:rtl/>
          <w:lang w:bidi="ar-SA"/>
        </w:rPr>
        <w:t>و</w:t>
      </w:r>
      <w:r w:rsidR="00CF102C" w:rsidRPr="00AA2B0D">
        <w:rPr>
          <w:sz w:val="24"/>
          <w:szCs w:val="24"/>
          <w:rtl/>
          <w:lang w:bidi="ar-SA"/>
        </w:rPr>
        <w:t>وضع مواصفات لاستخدام</w:t>
      </w:r>
      <w:r w:rsidR="00C65AC6" w:rsidRPr="00AA2B0D">
        <w:rPr>
          <w:sz w:val="24"/>
          <w:szCs w:val="24"/>
          <w:rtl/>
          <w:lang w:bidi="ar-SA"/>
        </w:rPr>
        <w:t xml:space="preserve"> وتركيب المعدات التي تحتوي على </w:t>
      </w:r>
      <w:r w:rsidR="00C65AC6" w:rsidRPr="00AA2B0D">
        <w:rPr>
          <w:rFonts w:hint="cs"/>
          <w:sz w:val="24"/>
          <w:szCs w:val="24"/>
          <w:rtl/>
          <w:lang w:bidi="ar-SA"/>
        </w:rPr>
        <w:t>غازات ت</w:t>
      </w:r>
      <w:r w:rsidR="00CF102C" w:rsidRPr="00AA2B0D">
        <w:rPr>
          <w:sz w:val="24"/>
          <w:szCs w:val="24"/>
          <w:rtl/>
          <w:lang w:bidi="ar-SA"/>
        </w:rPr>
        <w:t>بر</w:t>
      </w:r>
      <w:r w:rsidR="00C65AC6" w:rsidRPr="00AA2B0D">
        <w:rPr>
          <w:rFonts w:hint="cs"/>
          <w:sz w:val="24"/>
          <w:szCs w:val="24"/>
          <w:rtl/>
          <w:lang w:bidi="ar-SA"/>
        </w:rPr>
        <w:t>ي</w:t>
      </w:r>
      <w:r w:rsidR="00C65AC6" w:rsidRPr="00AA2B0D">
        <w:rPr>
          <w:sz w:val="24"/>
          <w:szCs w:val="24"/>
          <w:rtl/>
          <w:lang w:bidi="ar-SA"/>
        </w:rPr>
        <w:t>د قابلة للاشتعال</w:t>
      </w:r>
      <w:r w:rsidR="00CF102C" w:rsidRPr="00AA2B0D">
        <w:rPr>
          <w:sz w:val="24"/>
          <w:szCs w:val="24"/>
          <w:rtl/>
          <w:lang w:bidi="ar-SA"/>
        </w:rPr>
        <w:t xml:space="preserve">؛ </w:t>
      </w:r>
      <w:r w:rsidR="00C65AC6" w:rsidRPr="00AA2B0D">
        <w:rPr>
          <w:rFonts w:hint="cs"/>
          <w:sz w:val="24"/>
          <w:szCs w:val="24"/>
          <w:rtl/>
          <w:lang w:bidi="ar-SA"/>
        </w:rPr>
        <w:t>و</w:t>
      </w:r>
      <w:r w:rsidR="00C65AC6" w:rsidRPr="00AA2B0D">
        <w:rPr>
          <w:sz w:val="24"/>
          <w:szCs w:val="24"/>
          <w:rtl/>
          <w:lang w:bidi="ar-SA"/>
        </w:rPr>
        <w:t xml:space="preserve">إنشاء شبكة </w:t>
      </w:r>
      <w:r w:rsidR="00C65AC6" w:rsidRPr="00AA2B0D">
        <w:rPr>
          <w:rFonts w:hint="cs"/>
          <w:sz w:val="24"/>
          <w:szCs w:val="24"/>
          <w:rtl/>
          <w:lang w:bidi="ar-SA"/>
        </w:rPr>
        <w:t>ل</w:t>
      </w:r>
      <w:r w:rsidR="00CF102C" w:rsidRPr="00AA2B0D">
        <w:rPr>
          <w:sz w:val="24"/>
          <w:szCs w:val="24"/>
          <w:rtl/>
          <w:lang w:bidi="ar-SA"/>
        </w:rPr>
        <w:t>لتدريب (</w:t>
      </w:r>
      <w:r w:rsidR="00C65AC6" w:rsidRPr="00AA2B0D">
        <w:rPr>
          <w:rFonts w:hint="cs"/>
          <w:sz w:val="24"/>
          <w:szCs w:val="24"/>
          <w:rtl/>
          <w:lang w:bidi="ar-SA"/>
        </w:rPr>
        <w:t xml:space="preserve">تزويد </w:t>
      </w:r>
      <w:r w:rsidR="00C65AC6" w:rsidRPr="00AA2B0D">
        <w:rPr>
          <w:sz w:val="24"/>
          <w:szCs w:val="24"/>
          <w:rtl/>
          <w:lang w:bidi="ar-SA"/>
        </w:rPr>
        <w:t xml:space="preserve">مراكز التدريب المهني </w:t>
      </w:r>
      <w:r w:rsidR="00C65AC6" w:rsidRPr="00AA2B0D">
        <w:rPr>
          <w:rFonts w:hint="cs"/>
          <w:sz w:val="24"/>
          <w:szCs w:val="24"/>
          <w:rtl/>
          <w:lang w:bidi="ar-SA"/>
        </w:rPr>
        <w:t>ب</w:t>
      </w:r>
      <w:r w:rsidR="00CF102C" w:rsidRPr="00AA2B0D">
        <w:rPr>
          <w:sz w:val="24"/>
          <w:szCs w:val="24"/>
          <w:rtl/>
          <w:lang w:bidi="ar-SA"/>
        </w:rPr>
        <w:t>ست مجموعا</w:t>
      </w:r>
      <w:r w:rsidR="00C65AC6" w:rsidRPr="00AA2B0D">
        <w:rPr>
          <w:sz w:val="24"/>
          <w:szCs w:val="24"/>
          <w:rtl/>
          <w:lang w:bidi="ar-SA"/>
        </w:rPr>
        <w:t>ت من معدات التدريب)</w:t>
      </w:r>
      <w:r w:rsidR="00CF102C" w:rsidRPr="00AA2B0D">
        <w:rPr>
          <w:sz w:val="24"/>
          <w:szCs w:val="24"/>
          <w:rtl/>
          <w:lang w:bidi="ar-SA"/>
        </w:rPr>
        <w:t xml:space="preserve">؛ </w:t>
      </w:r>
      <w:r w:rsidR="00C65AC6" w:rsidRPr="00AA2B0D">
        <w:rPr>
          <w:rFonts w:hint="cs"/>
          <w:sz w:val="24"/>
          <w:szCs w:val="24"/>
          <w:rtl/>
          <w:lang w:bidi="ar-SA"/>
        </w:rPr>
        <w:t>و</w:t>
      </w:r>
      <w:r w:rsidR="00CF102C" w:rsidRPr="00AA2B0D">
        <w:rPr>
          <w:sz w:val="24"/>
          <w:szCs w:val="24"/>
          <w:rtl/>
          <w:lang w:bidi="ar-SA"/>
        </w:rPr>
        <w:t xml:space="preserve">تدريب </w:t>
      </w:r>
      <w:r w:rsidR="00C65AC6" w:rsidRPr="00AA2B0D">
        <w:rPr>
          <w:sz w:val="24"/>
          <w:szCs w:val="24"/>
        </w:rPr>
        <w:t>400</w:t>
      </w:r>
      <w:r w:rsidR="00CF102C" w:rsidRPr="00AA2B0D">
        <w:rPr>
          <w:sz w:val="24"/>
          <w:szCs w:val="24"/>
          <w:rtl/>
          <w:lang w:bidi="ar-SA"/>
        </w:rPr>
        <w:t xml:space="preserve"> من تقنيي ال</w:t>
      </w:r>
      <w:r w:rsidR="00C65AC6" w:rsidRPr="00AA2B0D">
        <w:rPr>
          <w:sz w:val="24"/>
          <w:szCs w:val="24"/>
          <w:rtl/>
          <w:lang w:bidi="ar-SA"/>
        </w:rPr>
        <w:t>خدمة على ممارسات التبريد الجيدة</w:t>
      </w:r>
      <w:r w:rsidR="00CF102C" w:rsidRPr="00AA2B0D">
        <w:rPr>
          <w:sz w:val="24"/>
          <w:szCs w:val="24"/>
          <w:rtl/>
          <w:lang w:bidi="ar-SA"/>
        </w:rPr>
        <w:t xml:space="preserve">؛ </w:t>
      </w:r>
      <w:r w:rsidR="00C65AC6" w:rsidRPr="00AA2B0D">
        <w:rPr>
          <w:rFonts w:hint="cs"/>
          <w:sz w:val="24"/>
          <w:szCs w:val="24"/>
          <w:rtl/>
          <w:lang w:bidi="ar-SA"/>
        </w:rPr>
        <w:t>و</w:t>
      </w:r>
      <w:r w:rsidR="00CF102C" w:rsidRPr="00AA2B0D">
        <w:rPr>
          <w:sz w:val="24"/>
          <w:szCs w:val="24"/>
          <w:rtl/>
          <w:lang w:bidi="ar-SA"/>
        </w:rPr>
        <w:t xml:space="preserve">اعتماد </w:t>
      </w:r>
      <w:r w:rsidR="00C65AC6" w:rsidRPr="00AA2B0D">
        <w:rPr>
          <w:sz w:val="24"/>
          <w:szCs w:val="24"/>
        </w:rPr>
        <w:t>175</w:t>
      </w:r>
      <w:r w:rsidR="00CF102C" w:rsidRPr="00AA2B0D">
        <w:rPr>
          <w:sz w:val="24"/>
          <w:szCs w:val="24"/>
          <w:rtl/>
          <w:lang w:bidi="ar-SA"/>
        </w:rPr>
        <w:t xml:space="preserve"> </w:t>
      </w:r>
      <w:r w:rsidR="00C65AC6" w:rsidRPr="00AA2B0D">
        <w:rPr>
          <w:rFonts w:hint="cs"/>
          <w:sz w:val="24"/>
          <w:szCs w:val="24"/>
          <w:rtl/>
          <w:lang w:bidi="ar-SA"/>
        </w:rPr>
        <w:t>من ال</w:t>
      </w:r>
      <w:r w:rsidR="00CF102C" w:rsidRPr="00AA2B0D">
        <w:rPr>
          <w:sz w:val="24"/>
          <w:szCs w:val="24"/>
          <w:rtl/>
          <w:lang w:bidi="ar-SA"/>
        </w:rPr>
        <w:t>تقني</w:t>
      </w:r>
      <w:r w:rsidR="00C65AC6" w:rsidRPr="00AA2B0D">
        <w:rPr>
          <w:rFonts w:hint="cs"/>
          <w:sz w:val="24"/>
          <w:szCs w:val="24"/>
          <w:rtl/>
          <w:lang w:bidi="ar-SA"/>
        </w:rPr>
        <w:t>ين في مجال</w:t>
      </w:r>
      <w:r w:rsidR="00CF102C" w:rsidRPr="00AA2B0D">
        <w:rPr>
          <w:sz w:val="24"/>
          <w:szCs w:val="24"/>
          <w:rtl/>
          <w:lang w:bidi="ar-SA"/>
        </w:rPr>
        <w:t xml:space="preserve"> </w:t>
      </w:r>
      <w:r w:rsidR="00C65AC6" w:rsidRPr="00AA2B0D">
        <w:rPr>
          <w:rFonts w:hint="cs"/>
          <w:sz w:val="24"/>
          <w:szCs w:val="24"/>
          <w:rtl/>
          <w:lang w:bidi="ar-SA"/>
        </w:rPr>
        <w:t>ال</w:t>
      </w:r>
      <w:r w:rsidR="00CF102C" w:rsidRPr="00AA2B0D">
        <w:rPr>
          <w:sz w:val="24"/>
          <w:szCs w:val="24"/>
          <w:rtl/>
          <w:lang w:bidi="ar-SA"/>
        </w:rPr>
        <w:t xml:space="preserve">خدمة وتزويدهم بأدوات </w:t>
      </w:r>
      <w:r w:rsidR="00C65AC6" w:rsidRPr="00AA2B0D">
        <w:rPr>
          <w:sz w:val="24"/>
          <w:szCs w:val="24"/>
          <w:rtl/>
          <w:lang w:bidi="ar-SA"/>
        </w:rPr>
        <w:t>الخدمة (أجهزة كشف التسرب) كحافز</w:t>
      </w:r>
      <w:r w:rsidR="00CF102C" w:rsidRPr="00AA2B0D">
        <w:rPr>
          <w:sz w:val="24"/>
          <w:szCs w:val="24"/>
          <w:rtl/>
          <w:lang w:bidi="ar-SA"/>
        </w:rPr>
        <w:t xml:space="preserve">؛ </w:t>
      </w:r>
      <w:r w:rsidR="00C65AC6" w:rsidRPr="00AA2B0D">
        <w:rPr>
          <w:rFonts w:hint="cs"/>
          <w:sz w:val="24"/>
          <w:szCs w:val="24"/>
          <w:rtl/>
          <w:lang w:bidi="ar-SA"/>
        </w:rPr>
        <w:t>و</w:t>
      </w:r>
      <w:r w:rsidR="00CF102C" w:rsidRPr="00AA2B0D">
        <w:rPr>
          <w:sz w:val="24"/>
          <w:szCs w:val="24"/>
          <w:rtl/>
          <w:lang w:bidi="ar-SA"/>
        </w:rPr>
        <w:t xml:space="preserve">عقد </w:t>
      </w:r>
      <w:r w:rsidR="00C65AC6" w:rsidRPr="00AA2B0D">
        <w:rPr>
          <w:rFonts w:hint="cs"/>
          <w:sz w:val="24"/>
          <w:szCs w:val="24"/>
          <w:rtl/>
          <w:lang w:bidi="ar-SA"/>
        </w:rPr>
        <w:t>حلق</w:t>
      </w:r>
      <w:r w:rsidR="00CF102C" w:rsidRPr="00AA2B0D">
        <w:rPr>
          <w:sz w:val="24"/>
          <w:szCs w:val="24"/>
          <w:rtl/>
          <w:lang w:bidi="ar-SA"/>
        </w:rPr>
        <w:t xml:space="preserve">ة عمل </w:t>
      </w:r>
      <w:r w:rsidR="00C65AC6" w:rsidRPr="00AA2B0D">
        <w:rPr>
          <w:rFonts w:hint="cs"/>
          <w:sz w:val="24"/>
          <w:szCs w:val="24"/>
          <w:rtl/>
          <w:lang w:bidi="ar-SA"/>
        </w:rPr>
        <w:t>لل</w:t>
      </w:r>
      <w:r w:rsidR="00CF102C" w:rsidRPr="00AA2B0D">
        <w:rPr>
          <w:sz w:val="24"/>
          <w:szCs w:val="24"/>
          <w:rtl/>
          <w:lang w:bidi="ar-SA"/>
        </w:rPr>
        <w:t xml:space="preserve">توعية </w:t>
      </w:r>
      <w:r w:rsidR="00C65AC6" w:rsidRPr="00AA2B0D">
        <w:rPr>
          <w:rFonts w:hint="cs"/>
          <w:sz w:val="24"/>
          <w:szCs w:val="24"/>
          <w:rtl/>
          <w:lang w:bidi="ar-SA"/>
        </w:rPr>
        <w:t>فيما يتعلق</w:t>
      </w:r>
      <w:r w:rsidR="00CF102C" w:rsidRPr="00AA2B0D">
        <w:rPr>
          <w:sz w:val="24"/>
          <w:szCs w:val="24"/>
          <w:rtl/>
          <w:lang w:bidi="ar-SA"/>
        </w:rPr>
        <w:t xml:space="preserve"> </w:t>
      </w:r>
      <w:r w:rsidR="00C65AC6" w:rsidRPr="00AA2B0D">
        <w:rPr>
          <w:rFonts w:hint="cs"/>
          <w:sz w:val="24"/>
          <w:szCs w:val="24"/>
          <w:rtl/>
          <w:lang w:bidi="ar-SA"/>
        </w:rPr>
        <w:t>ب</w:t>
      </w:r>
      <w:r w:rsidR="00C65AC6" w:rsidRPr="00AA2B0D">
        <w:rPr>
          <w:sz w:val="24"/>
          <w:szCs w:val="24"/>
          <w:rtl/>
          <w:lang w:bidi="ar-SA"/>
        </w:rPr>
        <w:t>التقنيات الناشئة ل</w:t>
      </w:r>
      <w:r w:rsidR="00C65AC6" w:rsidRPr="00AA2B0D">
        <w:rPr>
          <w:rFonts w:hint="cs"/>
          <w:sz w:val="24"/>
          <w:szCs w:val="24"/>
          <w:rtl/>
          <w:lang w:bidi="ar-SA"/>
        </w:rPr>
        <w:t>عدد قدره</w:t>
      </w:r>
      <w:r w:rsidR="00CF102C" w:rsidRPr="00AA2B0D">
        <w:rPr>
          <w:sz w:val="24"/>
          <w:szCs w:val="24"/>
          <w:rtl/>
          <w:lang w:bidi="ar-SA"/>
        </w:rPr>
        <w:t xml:space="preserve"> </w:t>
      </w:r>
      <w:r w:rsidR="00C65AC6" w:rsidRPr="00AA2B0D">
        <w:rPr>
          <w:sz w:val="24"/>
          <w:szCs w:val="24"/>
        </w:rPr>
        <w:t>20</w:t>
      </w:r>
      <w:r w:rsidR="00C65AC6" w:rsidRPr="00AA2B0D">
        <w:rPr>
          <w:sz w:val="24"/>
          <w:szCs w:val="24"/>
          <w:rtl/>
          <w:lang w:bidi="ar-SA"/>
        </w:rPr>
        <w:t xml:space="preserve"> مستخدم</w:t>
      </w:r>
      <w:r w:rsidR="00CF102C" w:rsidRPr="00AA2B0D">
        <w:rPr>
          <w:sz w:val="24"/>
          <w:szCs w:val="24"/>
          <w:rtl/>
          <w:lang w:bidi="ar-SA"/>
        </w:rPr>
        <w:t>ا</w:t>
      </w:r>
      <w:r w:rsidR="00C65AC6" w:rsidRPr="00AA2B0D">
        <w:rPr>
          <w:rFonts w:hint="cs"/>
          <w:sz w:val="24"/>
          <w:szCs w:val="24"/>
          <w:rtl/>
          <w:lang w:bidi="ar-SA"/>
        </w:rPr>
        <w:t>ً</w:t>
      </w:r>
      <w:r w:rsidR="00C65AC6" w:rsidRPr="00AA2B0D">
        <w:rPr>
          <w:sz w:val="24"/>
          <w:szCs w:val="24"/>
          <w:rtl/>
          <w:lang w:bidi="ar-SA"/>
        </w:rPr>
        <w:t xml:space="preserve"> نهائي</w:t>
      </w:r>
      <w:r w:rsidR="00CF102C" w:rsidRPr="00AA2B0D">
        <w:rPr>
          <w:sz w:val="24"/>
          <w:szCs w:val="24"/>
          <w:rtl/>
          <w:lang w:bidi="ar-SA"/>
        </w:rPr>
        <w:t>ا</w:t>
      </w:r>
      <w:r w:rsidR="00C65AC6" w:rsidRPr="00AA2B0D">
        <w:rPr>
          <w:rFonts w:hint="cs"/>
          <w:sz w:val="24"/>
          <w:szCs w:val="24"/>
          <w:rtl/>
          <w:lang w:bidi="ar-SA"/>
        </w:rPr>
        <w:t>ً</w:t>
      </w:r>
      <w:r w:rsidR="00CF102C" w:rsidRPr="00AA2B0D">
        <w:rPr>
          <w:sz w:val="24"/>
          <w:szCs w:val="24"/>
          <w:rtl/>
          <w:lang w:bidi="ar-SA"/>
        </w:rPr>
        <w:t>، و</w:t>
      </w:r>
      <w:r w:rsidR="00C65AC6" w:rsidRPr="00AA2B0D">
        <w:rPr>
          <w:rFonts w:hint="cs"/>
          <w:sz w:val="24"/>
          <w:szCs w:val="24"/>
          <w:rtl/>
          <w:lang w:bidi="ar-SA"/>
        </w:rPr>
        <w:t xml:space="preserve">إجراء </w:t>
      </w:r>
      <w:r w:rsidR="00CF102C" w:rsidRPr="00AA2B0D">
        <w:rPr>
          <w:sz w:val="24"/>
          <w:szCs w:val="24"/>
          <w:rtl/>
          <w:lang w:bidi="ar-SA"/>
        </w:rPr>
        <w:t xml:space="preserve">دراسة لتعزيز برنامج الحد الأدنى من التسرب بما في ذلك </w:t>
      </w:r>
      <w:r w:rsidR="00C65AC6" w:rsidRPr="00AA2B0D">
        <w:rPr>
          <w:rFonts w:hint="cs"/>
          <w:sz w:val="24"/>
          <w:szCs w:val="24"/>
          <w:rtl/>
          <w:lang w:bidi="ar-SA"/>
        </w:rPr>
        <w:t>إعداد</w:t>
      </w:r>
      <w:r w:rsidR="00CF102C" w:rsidRPr="00AA2B0D">
        <w:rPr>
          <w:sz w:val="24"/>
          <w:szCs w:val="24"/>
          <w:rtl/>
          <w:lang w:bidi="ar-SA"/>
        </w:rPr>
        <w:t xml:space="preserve"> دليل متعدد اللغات لتركيب المعدات و</w:t>
      </w:r>
      <w:r w:rsidR="00C65AC6" w:rsidRPr="00AA2B0D">
        <w:rPr>
          <w:rFonts w:hint="cs"/>
          <w:sz w:val="24"/>
          <w:szCs w:val="24"/>
          <w:rtl/>
          <w:lang w:bidi="ar-SA"/>
        </w:rPr>
        <w:t xml:space="preserve">إقامة </w:t>
      </w:r>
      <w:r w:rsidR="00CF102C" w:rsidRPr="00AA2B0D">
        <w:rPr>
          <w:sz w:val="24"/>
          <w:szCs w:val="24"/>
          <w:rtl/>
          <w:lang w:bidi="ar-SA"/>
        </w:rPr>
        <w:t xml:space="preserve">موقع </w:t>
      </w:r>
      <w:r w:rsidR="00C65AC6" w:rsidRPr="00AA2B0D">
        <w:rPr>
          <w:rFonts w:hint="cs"/>
          <w:sz w:val="24"/>
          <w:szCs w:val="24"/>
          <w:rtl/>
          <w:lang w:bidi="ar-SA"/>
        </w:rPr>
        <w:t>شبكي</w:t>
      </w:r>
      <w:r w:rsidR="00CF102C" w:rsidRPr="00AA2B0D">
        <w:rPr>
          <w:sz w:val="24"/>
          <w:szCs w:val="24"/>
          <w:rtl/>
          <w:lang w:bidi="ar-SA"/>
        </w:rPr>
        <w:t xml:space="preserve"> متخصص </w:t>
      </w:r>
      <w:r w:rsidR="00C65AC6" w:rsidRPr="00AA2B0D">
        <w:rPr>
          <w:rFonts w:hint="cs"/>
          <w:sz w:val="24"/>
          <w:szCs w:val="24"/>
          <w:rtl/>
          <w:lang w:bidi="ar-SA"/>
        </w:rPr>
        <w:t>ل</w:t>
      </w:r>
      <w:r w:rsidR="00CF102C" w:rsidRPr="00AA2B0D">
        <w:rPr>
          <w:sz w:val="24"/>
          <w:szCs w:val="24"/>
          <w:rtl/>
          <w:lang w:bidi="ar-SA"/>
        </w:rPr>
        <w:t>ل</w:t>
      </w:r>
      <w:r w:rsidR="00C65AC6" w:rsidRPr="00AA2B0D">
        <w:rPr>
          <w:rFonts w:hint="cs"/>
          <w:sz w:val="24"/>
          <w:szCs w:val="24"/>
          <w:rtl/>
          <w:lang w:bidi="ar-SA"/>
        </w:rPr>
        <w:t>مدونات</w:t>
      </w:r>
      <w:r w:rsidR="00CF102C" w:rsidRPr="00AA2B0D">
        <w:rPr>
          <w:sz w:val="24"/>
          <w:szCs w:val="24"/>
          <w:rtl/>
          <w:lang w:bidi="ar-SA"/>
        </w:rPr>
        <w:t xml:space="preserve"> الوطنية المحد</w:t>
      </w:r>
      <w:r w:rsidR="00AA2B0D" w:rsidRPr="00AA2B0D">
        <w:rPr>
          <w:rFonts w:hint="cs"/>
          <w:sz w:val="24"/>
          <w:szCs w:val="24"/>
          <w:rtl/>
          <w:lang w:bidi="ar-SA"/>
        </w:rPr>
        <w:t>َّ</w:t>
      </w:r>
      <w:r w:rsidR="00CF102C" w:rsidRPr="00AA2B0D">
        <w:rPr>
          <w:sz w:val="24"/>
          <w:szCs w:val="24"/>
          <w:rtl/>
          <w:lang w:bidi="ar-SA"/>
        </w:rPr>
        <w:t>ثة لممارسة الخدمة (اليونيب) (</w:t>
      </w:r>
      <w:r w:rsidR="00AA2B0D" w:rsidRPr="00AA2B0D">
        <w:rPr>
          <w:sz w:val="24"/>
          <w:szCs w:val="24"/>
        </w:rPr>
        <w:t>160,000</w:t>
      </w:r>
      <w:r w:rsidR="00AA2B0D" w:rsidRPr="00AA2B0D">
        <w:rPr>
          <w:sz w:val="24"/>
          <w:szCs w:val="24"/>
          <w:rtl/>
          <w:lang w:bidi="ar-SA"/>
        </w:rPr>
        <w:t xml:space="preserve"> دولار أمريكي)</w:t>
      </w:r>
      <w:r w:rsidR="00CF102C" w:rsidRPr="00AA2B0D">
        <w:rPr>
          <w:sz w:val="24"/>
          <w:szCs w:val="24"/>
          <w:rtl/>
          <w:lang w:bidi="ar-SA"/>
        </w:rPr>
        <w:t>، (اليونيدو) (</w:t>
      </w:r>
      <w:r w:rsidR="00AA2B0D" w:rsidRPr="00AA2B0D">
        <w:rPr>
          <w:sz w:val="24"/>
          <w:szCs w:val="24"/>
        </w:rPr>
        <w:t>216,000</w:t>
      </w:r>
      <w:r w:rsidR="00CF102C" w:rsidRPr="00AA2B0D">
        <w:rPr>
          <w:sz w:val="24"/>
          <w:szCs w:val="24"/>
          <w:rtl/>
          <w:lang w:bidi="ar-SA"/>
        </w:rPr>
        <w:t xml:space="preserve"> دولار أمريكي)</w:t>
      </w:r>
      <w:r w:rsidR="00EA69F3" w:rsidRPr="00AA2B0D">
        <w:rPr>
          <w:rFonts w:asciiTheme="majorBidi" w:hAnsiTheme="majorBidi" w:cstheme="majorBidi"/>
          <w:sz w:val="24"/>
          <w:szCs w:val="24"/>
          <w:rtl/>
          <w:lang w:bidi="ar-SA"/>
        </w:rPr>
        <w:t>؛</w:t>
      </w:r>
    </w:p>
    <w:p w14:paraId="40B1EC74" w14:textId="696EAEE5" w:rsidR="00EA69F3" w:rsidRPr="00AA2B0D" w:rsidRDefault="00CF102C" w:rsidP="00AA2B0D">
      <w:pPr>
        <w:pStyle w:val="StyleHeader4Para4Left0Firstline0"/>
        <w:numPr>
          <w:ilvl w:val="0"/>
          <w:numId w:val="27"/>
        </w:numPr>
        <w:bidi/>
        <w:spacing w:after="120" w:line="360" w:lineRule="auto"/>
        <w:ind w:left="1440" w:hanging="720"/>
        <w:rPr>
          <w:sz w:val="24"/>
          <w:szCs w:val="24"/>
          <w:lang w:bidi="ar-SA"/>
        </w:rPr>
      </w:pPr>
      <w:r w:rsidRPr="00AA2B0D">
        <w:rPr>
          <w:i/>
          <w:iCs/>
          <w:sz w:val="24"/>
          <w:szCs w:val="24"/>
          <w:rtl/>
          <w:lang w:bidi="ar-SA"/>
        </w:rPr>
        <w:lastRenderedPageBreak/>
        <w:t>تقديم الدعم لشبكة الاسترداد وإعادة التدوير والاستصلاح</w:t>
      </w:r>
      <w:r w:rsidRPr="00AA2B0D">
        <w:rPr>
          <w:sz w:val="24"/>
          <w:szCs w:val="24"/>
          <w:rtl/>
          <w:lang w:bidi="ar-SA"/>
        </w:rPr>
        <w:t>: وضع مبادئ توجيهية بشأن ا</w:t>
      </w:r>
      <w:r w:rsidR="00AA2B0D" w:rsidRPr="00AA2B0D">
        <w:rPr>
          <w:rFonts w:hint="cs"/>
          <w:sz w:val="24"/>
          <w:szCs w:val="24"/>
          <w:rtl/>
          <w:lang w:bidi="ar-SA"/>
        </w:rPr>
        <w:t>سترداد</w:t>
      </w:r>
      <w:r w:rsidRPr="00AA2B0D">
        <w:rPr>
          <w:sz w:val="24"/>
          <w:szCs w:val="24"/>
          <w:rtl/>
          <w:lang w:bidi="ar-SA"/>
        </w:rPr>
        <w:t xml:space="preserve"> </w:t>
      </w:r>
      <w:r w:rsidR="00AA2B0D" w:rsidRPr="00AA2B0D">
        <w:rPr>
          <w:rFonts w:hint="cs"/>
          <w:sz w:val="24"/>
          <w:szCs w:val="24"/>
          <w:rtl/>
          <w:lang w:bidi="ar-SA"/>
        </w:rPr>
        <w:t xml:space="preserve">غازات </w:t>
      </w:r>
      <w:r w:rsidRPr="00AA2B0D">
        <w:rPr>
          <w:sz w:val="24"/>
          <w:szCs w:val="24"/>
          <w:rtl/>
          <w:lang w:bidi="ar-SA"/>
        </w:rPr>
        <w:t xml:space="preserve">التبريد </w:t>
      </w:r>
      <w:r w:rsidR="00AA2B0D" w:rsidRPr="00AA2B0D">
        <w:rPr>
          <w:rFonts w:hint="cs"/>
          <w:sz w:val="24"/>
          <w:szCs w:val="24"/>
          <w:rtl/>
          <w:lang w:bidi="ar-SA"/>
        </w:rPr>
        <w:t>وإعادة تدويرها واستصلاحها</w:t>
      </w:r>
      <w:r w:rsidRPr="00AA2B0D">
        <w:rPr>
          <w:sz w:val="24"/>
          <w:szCs w:val="24"/>
          <w:rtl/>
          <w:lang w:bidi="ar-SA"/>
        </w:rPr>
        <w:t xml:space="preserve">؛ </w:t>
      </w:r>
      <w:r w:rsidR="00AA2B0D" w:rsidRPr="00AA2B0D">
        <w:rPr>
          <w:rFonts w:hint="cs"/>
          <w:sz w:val="24"/>
          <w:szCs w:val="24"/>
          <w:rtl/>
          <w:lang w:bidi="ar-SA"/>
        </w:rPr>
        <w:t>و</w:t>
      </w:r>
      <w:r w:rsidRPr="00AA2B0D">
        <w:rPr>
          <w:sz w:val="24"/>
          <w:szCs w:val="24"/>
          <w:rtl/>
          <w:lang w:bidi="ar-SA"/>
        </w:rPr>
        <w:t xml:space="preserve">إجراء دراسة </w:t>
      </w:r>
      <w:r w:rsidR="00AA2B0D" w:rsidRPr="00AA2B0D">
        <w:rPr>
          <w:rFonts w:hint="cs"/>
          <w:sz w:val="24"/>
          <w:szCs w:val="24"/>
          <w:rtl/>
          <w:lang w:bidi="ar-SA"/>
        </w:rPr>
        <w:t>عن</w:t>
      </w:r>
      <w:r w:rsidRPr="00AA2B0D">
        <w:rPr>
          <w:sz w:val="24"/>
          <w:szCs w:val="24"/>
          <w:rtl/>
          <w:lang w:bidi="ar-SA"/>
        </w:rPr>
        <w:t xml:space="preserve"> نماذج الأعمال لتعز</w:t>
      </w:r>
      <w:r w:rsidR="00AA2B0D" w:rsidRPr="00AA2B0D">
        <w:rPr>
          <w:sz w:val="24"/>
          <w:szCs w:val="24"/>
          <w:rtl/>
          <w:lang w:bidi="ar-SA"/>
        </w:rPr>
        <w:t>يز شبكة مراكز الاستصلاح القائمة</w:t>
      </w:r>
      <w:r w:rsidRPr="00AA2B0D">
        <w:rPr>
          <w:sz w:val="24"/>
          <w:szCs w:val="24"/>
          <w:rtl/>
          <w:lang w:bidi="ar-SA"/>
        </w:rPr>
        <w:t xml:space="preserve">؛ </w:t>
      </w:r>
      <w:r w:rsidR="00AA2B0D" w:rsidRPr="00AA2B0D">
        <w:rPr>
          <w:rFonts w:hint="cs"/>
          <w:sz w:val="24"/>
          <w:szCs w:val="24"/>
          <w:rtl/>
          <w:lang w:bidi="ar-SA"/>
        </w:rPr>
        <w:t>و</w:t>
      </w:r>
      <w:r w:rsidRPr="00AA2B0D">
        <w:rPr>
          <w:sz w:val="24"/>
          <w:szCs w:val="24"/>
          <w:rtl/>
          <w:lang w:bidi="ar-SA"/>
        </w:rPr>
        <w:t>إنشاء شبكة الاسترداد وإعادة التدوير والاستصلاح</w:t>
      </w:r>
      <w:r w:rsidR="00AA2B0D" w:rsidRPr="00AA2B0D">
        <w:rPr>
          <w:rFonts w:hint="cs"/>
          <w:sz w:val="24"/>
          <w:szCs w:val="24"/>
          <w:rtl/>
          <w:lang w:bidi="ar-SA"/>
        </w:rPr>
        <w:t xml:space="preserve"> </w:t>
      </w:r>
      <w:r w:rsidRPr="00AA2B0D">
        <w:rPr>
          <w:sz w:val="24"/>
          <w:szCs w:val="24"/>
          <w:rtl/>
          <w:lang w:bidi="ar-SA"/>
        </w:rPr>
        <w:t>(</w:t>
      </w:r>
      <w:r w:rsidR="00AA2B0D" w:rsidRPr="00AA2B0D">
        <w:rPr>
          <w:rFonts w:hint="cs"/>
          <w:sz w:val="24"/>
          <w:szCs w:val="24"/>
          <w:rtl/>
          <w:lang w:bidi="ar-SA"/>
        </w:rPr>
        <w:t>تضم</w:t>
      </w:r>
      <w:r w:rsidR="00AA2B0D" w:rsidRPr="00AA2B0D">
        <w:rPr>
          <w:sz w:val="24"/>
          <w:szCs w:val="24"/>
          <w:rtl/>
          <w:lang w:bidi="ar-SA"/>
        </w:rPr>
        <w:t xml:space="preserve"> أربعة مراكز عاملة)</w:t>
      </w:r>
      <w:r w:rsidRPr="00AA2B0D">
        <w:rPr>
          <w:sz w:val="24"/>
          <w:szCs w:val="24"/>
          <w:rtl/>
          <w:lang w:bidi="ar-SA"/>
        </w:rPr>
        <w:t xml:space="preserve">؛ </w:t>
      </w:r>
      <w:r w:rsidR="00AA2B0D" w:rsidRPr="00AA2B0D">
        <w:rPr>
          <w:rFonts w:hint="cs"/>
          <w:sz w:val="24"/>
          <w:szCs w:val="24"/>
          <w:rtl/>
          <w:lang w:bidi="ar-SA"/>
        </w:rPr>
        <w:t>و</w:t>
      </w:r>
      <w:r w:rsidRPr="00AA2B0D">
        <w:rPr>
          <w:sz w:val="24"/>
          <w:szCs w:val="24"/>
          <w:rtl/>
          <w:lang w:bidi="ar-SA"/>
        </w:rPr>
        <w:t>ال</w:t>
      </w:r>
      <w:r w:rsidR="00AA2B0D" w:rsidRPr="00AA2B0D">
        <w:rPr>
          <w:rFonts w:hint="cs"/>
          <w:sz w:val="24"/>
          <w:szCs w:val="24"/>
          <w:rtl/>
          <w:lang w:bidi="ar-SA"/>
        </w:rPr>
        <w:t>ت</w:t>
      </w:r>
      <w:r w:rsidRPr="00AA2B0D">
        <w:rPr>
          <w:sz w:val="24"/>
          <w:szCs w:val="24"/>
          <w:rtl/>
          <w:lang w:bidi="ar-SA"/>
        </w:rPr>
        <w:t>وعي</w:t>
      </w:r>
      <w:r w:rsidR="00AA2B0D" w:rsidRPr="00AA2B0D">
        <w:rPr>
          <w:rFonts w:hint="cs"/>
          <w:sz w:val="24"/>
          <w:szCs w:val="24"/>
          <w:rtl/>
          <w:lang w:bidi="ar-SA"/>
        </w:rPr>
        <w:t>ة</w:t>
      </w:r>
      <w:r w:rsidRPr="00AA2B0D">
        <w:rPr>
          <w:sz w:val="24"/>
          <w:szCs w:val="24"/>
          <w:rtl/>
          <w:lang w:bidi="ar-SA"/>
        </w:rPr>
        <w:t xml:space="preserve"> </w:t>
      </w:r>
      <w:r w:rsidR="00AA2B0D" w:rsidRPr="00AA2B0D">
        <w:rPr>
          <w:rFonts w:hint="cs"/>
          <w:sz w:val="24"/>
          <w:szCs w:val="24"/>
          <w:rtl/>
          <w:lang w:bidi="ar-SA"/>
        </w:rPr>
        <w:t>فيما يتعلق</w:t>
      </w:r>
      <w:r w:rsidRPr="00AA2B0D">
        <w:rPr>
          <w:sz w:val="24"/>
          <w:szCs w:val="24"/>
          <w:rtl/>
          <w:lang w:bidi="ar-SA"/>
        </w:rPr>
        <w:t xml:space="preserve"> </w:t>
      </w:r>
      <w:r w:rsidR="00AA2B0D" w:rsidRPr="00AA2B0D">
        <w:rPr>
          <w:rFonts w:hint="cs"/>
          <w:sz w:val="24"/>
          <w:szCs w:val="24"/>
          <w:rtl/>
          <w:lang w:bidi="ar-SA"/>
        </w:rPr>
        <w:t>بتلك ال</w:t>
      </w:r>
      <w:r w:rsidRPr="00AA2B0D">
        <w:rPr>
          <w:sz w:val="24"/>
          <w:szCs w:val="24"/>
          <w:rtl/>
          <w:lang w:bidi="ar-SA"/>
        </w:rPr>
        <w:t>شبكة (اليونيدو) (</w:t>
      </w:r>
      <w:r w:rsidR="00AA2B0D" w:rsidRPr="00AA2B0D">
        <w:rPr>
          <w:sz w:val="24"/>
          <w:szCs w:val="24"/>
        </w:rPr>
        <w:t>146,000</w:t>
      </w:r>
      <w:r w:rsidRPr="00AA2B0D">
        <w:rPr>
          <w:sz w:val="24"/>
          <w:szCs w:val="24"/>
          <w:rtl/>
          <w:lang w:bidi="ar-SA"/>
        </w:rPr>
        <w:t xml:space="preserve"> دولار أمريكي)</w:t>
      </w:r>
      <w:r w:rsidRPr="00AA2B0D">
        <w:rPr>
          <w:rFonts w:hint="cs"/>
          <w:sz w:val="24"/>
          <w:szCs w:val="24"/>
          <w:rtl/>
          <w:lang w:bidi="ar-SA"/>
        </w:rPr>
        <w:t>؛</w:t>
      </w:r>
    </w:p>
    <w:p w14:paraId="00E9DB30" w14:textId="73ACCB53" w:rsidR="00CF102C" w:rsidRPr="00653969" w:rsidRDefault="00CF102C" w:rsidP="00653969">
      <w:pPr>
        <w:pStyle w:val="StyleHeader4Para4Left0Firstline0"/>
        <w:numPr>
          <w:ilvl w:val="0"/>
          <w:numId w:val="27"/>
        </w:numPr>
        <w:bidi/>
        <w:spacing w:after="120" w:line="360" w:lineRule="auto"/>
        <w:ind w:left="1440" w:hanging="720"/>
        <w:rPr>
          <w:sz w:val="24"/>
          <w:szCs w:val="24"/>
          <w:lang w:bidi="ar-SA"/>
        </w:rPr>
      </w:pPr>
      <w:r w:rsidRPr="00653969">
        <w:rPr>
          <w:i/>
          <w:iCs/>
          <w:sz w:val="24"/>
          <w:szCs w:val="24"/>
          <w:rtl/>
          <w:lang w:bidi="ar-SA"/>
        </w:rPr>
        <w:t>تعميم مراعاة المنظور الجنساني</w:t>
      </w:r>
      <w:r w:rsidRPr="00653969">
        <w:rPr>
          <w:sz w:val="24"/>
          <w:szCs w:val="24"/>
          <w:rtl/>
          <w:lang w:bidi="ar-SA"/>
        </w:rPr>
        <w:t xml:space="preserve">. </w:t>
      </w:r>
      <w:r w:rsidR="00653969" w:rsidRPr="00653969">
        <w:rPr>
          <w:rFonts w:hint="cs"/>
          <w:sz w:val="24"/>
          <w:szCs w:val="24"/>
          <w:rtl/>
          <w:lang w:bidi="ar-SA"/>
        </w:rPr>
        <w:t>عقد حلقة</w:t>
      </w:r>
      <w:r w:rsidRPr="00653969">
        <w:rPr>
          <w:sz w:val="24"/>
          <w:szCs w:val="24"/>
          <w:rtl/>
          <w:lang w:bidi="ar-SA"/>
        </w:rPr>
        <w:t xml:space="preserve"> </w:t>
      </w:r>
      <w:r w:rsidR="00653969" w:rsidRPr="00653969">
        <w:rPr>
          <w:sz w:val="24"/>
          <w:szCs w:val="24"/>
          <w:rtl/>
          <w:lang w:bidi="ar-SA"/>
        </w:rPr>
        <w:t>عمل واحدة ل</w:t>
      </w:r>
      <w:r w:rsidR="00653969" w:rsidRPr="00653969">
        <w:rPr>
          <w:rFonts w:hint="cs"/>
          <w:sz w:val="24"/>
          <w:szCs w:val="24"/>
          <w:rtl/>
          <w:lang w:bidi="ar-SA"/>
        </w:rPr>
        <w:t>عدد قدره</w:t>
      </w:r>
      <w:r w:rsidR="00653969" w:rsidRPr="00653969">
        <w:rPr>
          <w:sz w:val="24"/>
          <w:szCs w:val="24"/>
          <w:rtl/>
          <w:lang w:bidi="ar-SA"/>
        </w:rPr>
        <w:t xml:space="preserve"> </w:t>
      </w:r>
      <w:r w:rsidR="00653969" w:rsidRPr="00653969">
        <w:rPr>
          <w:sz w:val="24"/>
          <w:szCs w:val="24"/>
        </w:rPr>
        <w:t>20</w:t>
      </w:r>
      <w:r w:rsidR="00653969" w:rsidRPr="00653969">
        <w:rPr>
          <w:sz w:val="24"/>
          <w:szCs w:val="24"/>
          <w:rtl/>
          <w:lang w:bidi="ar-SA"/>
        </w:rPr>
        <w:t xml:space="preserve"> مشاركاً </w:t>
      </w:r>
      <w:r w:rsidR="00653969" w:rsidRPr="00653969">
        <w:rPr>
          <w:rFonts w:hint="cs"/>
          <w:sz w:val="24"/>
          <w:szCs w:val="24"/>
          <w:rtl/>
          <w:lang w:bidi="ar-SA"/>
        </w:rPr>
        <w:t>من أج</w:t>
      </w:r>
      <w:r w:rsidR="00653969" w:rsidRPr="00653969">
        <w:rPr>
          <w:sz w:val="24"/>
          <w:szCs w:val="24"/>
          <w:rtl/>
          <w:lang w:bidi="ar-SA"/>
        </w:rPr>
        <w:t>ل</w:t>
      </w:r>
      <w:r w:rsidR="00653969" w:rsidRPr="00653969">
        <w:rPr>
          <w:rFonts w:hint="cs"/>
          <w:sz w:val="24"/>
          <w:szCs w:val="24"/>
          <w:rtl/>
          <w:lang w:bidi="ar-SA"/>
        </w:rPr>
        <w:t xml:space="preserve"> </w:t>
      </w:r>
      <w:r w:rsidR="00653969" w:rsidRPr="00653969">
        <w:rPr>
          <w:sz w:val="24"/>
          <w:szCs w:val="24"/>
          <w:rtl/>
          <w:lang w:bidi="ar-SA"/>
        </w:rPr>
        <w:t>وضع مؤشرات جنسانية</w:t>
      </w:r>
      <w:r w:rsidRPr="00653969">
        <w:rPr>
          <w:sz w:val="24"/>
          <w:szCs w:val="24"/>
          <w:rtl/>
          <w:lang w:bidi="ar-SA"/>
        </w:rPr>
        <w:t xml:space="preserve">؛ </w:t>
      </w:r>
      <w:r w:rsidR="00653969" w:rsidRPr="00653969">
        <w:rPr>
          <w:rFonts w:hint="cs"/>
          <w:sz w:val="24"/>
          <w:szCs w:val="24"/>
          <w:rtl/>
          <w:lang w:bidi="ar-SA"/>
        </w:rPr>
        <w:t>و</w:t>
      </w:r>
      <w:r w:rsidRPr="00653969">
        <w:rPr>
          <w:sz w:val="24"/>
          <w:szCs w:val="24"/>
          <w:rtl/>
          <w:lang w:bidi="ar-SA"/>
        </w:rPr>
        <w:t>تعيين خبير في ال</w:t>
      </w:r>
      <w:r w:rsidR="00653969" w:rsidRPr="00653969">
        <w:rPr>
          <w:rFonts w:hint="cs"/>
          <w:sz w:val="24"/>
          <w:szCs w:val="24"/>
          <w:rtl/>
          <w:lang w:bidi="ar-SA"/>
        </w:rPr>
        <w:t>شؤون</w:t>
      </w:r>
      <w:r w:rsidRPr="00653969">
        <w:rPr>
          <w:sz w:val="24"/>
          <w:szCs w:val="24"/>
          <w:rtl/>
          <w:lang w:bidi="ar-SA"/>
        </w:rPr>
        <w:t xml:space="preserve"> </w:t>
      </w:r>
      <w:r w:rsidR="00653969" w:rsidRPr="00653969">
        <w:rPr>
          <w:rFonts w:hint="cs"/>
          <w:sz w:val="24"/>
          <w:szCs w:val="24"/>
          <w:rtl/>
          <w:lang w:bidi="ar-SA"/>
        </w:rPr>
        <w:t>الجنسانية</w:t>
      </w:r>
      <w:r w:rsidRPr="00653969">
        <w:rPr>
          <w:sz w:val="24"/>
          <w:szCs w:val="24"/>
          <w:rtl/>
          <w:lang w:bidi="ar-SA"/>
        </w:rPr>
        <w:t xml:space="preserve"> لدعم أنشطة تعميم مراعاة المنظور الجنساني (اليونيب) (</w:t>
      </w:r>
      <w:r w:rsidR="00653969" w:rsidRPr="00653969">
        <w:rPr>
          <w:sz w:val="24"/>
          <w:szCs w:val="24"/>
        </w:rPr>
        <w:t>20,000</w:t>
      </w:r>
      <w:r w:rsidRPr="00653969">
        <w:rPr>
          <w:sz w:val="24"/>
          <w:szCs w:val="24"/>
          <w:rtl/>
          <w:lang w:bidi="ar-SA"/>
        </w:rPr>
        <w:t xml:space="preserve"> دولار أمريكي)</w:t>
      </w:r>
      <w:r w:rsidRPr="00653969">
        <w:rPr>
          <w:rFonts w:hint="cs"/>
          <w:sz w:val="24"/>
          <w:szCs w:val="24"/>
          <w:rtl/>
          <w:lang w:bidi="ar-SA"/>
        </w:rPr>
        <w:t>؛</w:t>
      </w:r>
    </w:p>
    <w:p w14:paraId="096322E2" w14:textId="50D08697" w:rsidR="00F006EA" w:rsidRPr="00C52FC8" w:rsidRDefault="006C0C70" w:rsidP="00C52FC8">
      <w:pPr>
        <w:pStyle w:val="StyleHeader4Para4Left0Firstline0"/>
        <w:numPr>
          <w:ilvl w:val="0"/>
          <w:numId w:val="27"/>
        </w:numPr>
        <w:bidi/>
        <w:spacing w:after="120" w:line="360" w:lineRule="auto"/>
        <w:ind w:left="1440" w:hanging="720"/>
        <w:rPr>
          <w:sz w:val="24"/>
          <w:szCs w:val="24"/>
          <w:rtl/>
          <w:lang w:bidi="ar-SA"/>
        </w:rPr>
      </w:pPr>
      <w:r w:rsidRPr="00F006EA">
        <w:rPr>
          <w:i/>
          <w:iCs/>
          <w:sz w:val="24"/>
          <w:szCs w:val="24"/>
          <w:rtl/>
          <w:lang w:bidi="ar-SA"/>
        </w:rPr>
        <w:t xml:space="preserve">تنفيذ </w:t>
      </w:r>
      <w:r w:rsidR="00F006EA" w:rsidRPr="00F006EA">
        <w:rPr>
          <w:i/>
          <w:iCs/>
          <w:sz w:val="24"/>
          <w:szCs w:val="24"/>
          <w:rtl/>
          <w:lang w:bidi="ar-SA"/>
        </w:rPr>
        <w:t xml:space="preserve">ورصد </w:t>
      </w:r>
      <w:r w:rsidRPr="00F006EA">
        <w:rPr>
          <w:i/>
          <w:iCs/>
          <w:sz w:val="24"/>
          <w:szCs w:val="24"/>
          <w:rtl/>
          <w:lang w:bidi="ar-SA"/>
        </w:rPr>
        <w:t>المشروع</w:t>
      </w:r>
      <w:r w:rsidR="00F006EA" w:rsidRPr="00F006EA">
        <w:rPr>
          <w:sz w:val="24"/>
          <w:szCs w:val="24"/>
          <w:rtl/>
          <w:lang w:bidi="ar-SA"/>
        </w:rPr>
        <w:t>: تشغيل وحدة إدارة المشروع</w:t>
      </w:r>
      <w:r w:rsidR="00CF102C" w:rsidRPr="00F006EA">
        <w:rPr>
          <w:sz w:val="24"/>
          <w:szCs w:val="24"/>
          <w:rtl/>
          <w:lang w:bidi="ar-SA"/>
        </w:rPr>
        <w:t>؛ ورصد خطة إدارة إزالة المواد الهيدروكلوروفلوروكربونية والتحقق منها (اليونيدو) (</w:t>
      </w:r>
      <w:r w:rsidR="00F006EA" w:rsidRPr="00F006EA">
        <w:rPr>
          <w:sz w:val="24"/>
          <w:szCs w:val="24"/>
        </w:rPr>
        <w:t>59,520</w:t>
      </w:r>
      <w:r w:rsidR="00CF102C" w:rsidRPr="00F006EA">
        <w:rPr>
          <w:sz w:val="24"/>
          <w:szCs w:val="24"/>
          <w:rtl/>
          <w:lang w:bidi="ar-SA"/>
        </w:rPr>
        <w:t xml:space="preserve"> دولار أمريكي)</w:t>
      </w:r>
      <w:r w:rsidR="00CF102C" w:rsidRPr="00F006EA">
        <w:rPr>
          <w:rFonts w:hint="cs"/>
          <w:sz w:val="24"/>
          <w:szCs w:val="24"/>
          <w:rtl/>
          <w:lang w:bidi="ar-SA"/>
        </w:rPr>
        <w:t>.</w:t>
      </w:r>
    </w:p>
    <w:p w14:paraId="03BE258B" w14:textId="26349F76" w:rsidR="00FC2E52" w:rsidRPr="00F006EA" w:rsidRDefault="00FC2E52" w:rsidP="00F006EA">
      <w:pPr>
        <w:bidi/>
        <w:spacing w:before="240" w:line="360" w:lineRule="auto"/>
        <w:jc w:val="center"/>
        <w:rPr>
          <w:b/>
          <w:bCs/>
          <w:sz w:val="28"/>
          <w:szCs w:val="28"/>
          <w:lang w:bidi="ar-SA"/>
        </w:rPr>
      </w:pPr>
      <w:r w:rsidRPr="00F006EA">
        <w:rPr>
          <w:b/>
          <w:bCs/>
          <w:sz w:val="28"/>
          <w:szCs w:val="28"/>
          <w:rtl/>
          <w:lang w:bidi="ar-SA"/>
        </w:rPr>
        <w:t xml:space="preserve">تعليقات </w:t>
      </w:r>
      <w:r w:rsidR="00F006EA" w:rsidRPr="00F006EA">
        <w:rPr>
          <w:b/>
          <w:bCs/>
          <w:sz w:val="28"/>
          <w:szCs w:val="28"/>
          <w:rtl/>
          <w:lang w:bidi="ar-SA"/>
        </w:rPr>
        <w:t>الأمانة وتوصي</w:t>
      </w:r>
      <w:r w:rsidRPr="00F006EA">
        <w:rPr>
          <w:b/>
          <w:bCs/>
          <w:sz w:val="28"/>
          <w:szCs w:val="28"/>
          <w:rtl/>
          <w:lang w:bidi="ar-SA"/>
        </w:rPr>
        <w:t>ت</w:t>
      </w:r>
      <w:r w:rsidR="00F006EA" w:rsidRPr="00F006EA">
        <w:rPr>
          <w:rFonts w:hint="cs"/>
          <w:b/>
          <w:bCs/>
          <w:sz w:val="28"/>
          <w:szCs w:val="28"/>
          <w:rtl/>
          <w:lang w:bidi="ar-SA"/>
        </w:rPr>
        <w:t>ها</w:t>
      </w:r>
    </w:p>
    <w:p w14:paraId="30B2FCF2" w14:textId="73BA4D3B" w:rsidR="00FC2E52" w:rsidRPr="00F006EA" w:rsidRDefault="00F006EA" w:rsidP="00CF102C">
      <w:pPr>
        <w:bidi/>
        <w:spacing w:before="240" w:line="360" w:lineRule="auto"/>
        <w:rPr>
          <w:b/>
          <w:bCs/>
          <w:sz w:val="26"/>
          <w:szCs w:val="26"/>
          <w:lang w:bidi="ar-SA"/>
        </w:rPr>
      </w:pPr>
      <w:r w:rsidRPr="00F006EA">
        <w:rPr>
          <w:rFonts w:hint="cs"/>
          <w:b/>
          <w:bCs/>
          <w:sz w:val="26"/>
          <w:szCs w:val="26"/>
          <w:rtl/>
          <w:lang w:bidi="ar-SA"/>
        </w:rPr>
        <w:t>ال</w:t>
      </w:r>
      <w:r w:rsidR="00FC2E52" w:rsidRPr="00F006EA">
        <w:rPr>
          <w:b/>
          <w:bCs/>
          <w:sz w:val="26"/>
          <w:szCs w:val="26"/>
          <w:rtl/>
          <w:lang w:bidi="ar-SA"/>
        </w:rPr>
        <w:t>تعليقات</w:t>
      </w:r>
    </w:p>
    <w:p w14:paraId="5D9E9346" w14:textId="1DB132A4" w:rsidR="00FC2E52" w:rsidRPr="00FC2E52" w:rsidRDefault="00FC2E52" w:rsidP="00F006EA">
      <w:pPr>
        <w:numPr>
          <w:ilvl w:val="0"/>
          <w:numId w:val="25"/>
        </w:numPr>
        <w:bidi/>
        <w:spacing w:before="240" w:line="360" w:lineRule="auto"/>
        <w:ind w:left="0" w:firstLine="0"/>
        <w:rPr>
          <w:szCs w:val="24"/>
          <w:lang w:bidi="ar-SA"/>
        </w:rPr>
      </w:pPr>
      <w:r w:rsidRPr="00FC2E52">
        <w:rPr>
          <w:szCs w:val="24"/>
          <w:rtl/>
          <w:lang w:bidi="ar-SA"/>
        </w:rPr>
        <w:t>استعرضت الأمانة المرحلة الثانية من خطة إدارة إزالة المواد الهيدروكلوروفلو</w:t>
      </w:r>
      <w:r w:rsidR="00F006EA">
        <w:rPr>
          <w:szCs w:val="24"/>
          <w:rtl/>
          <w:lang w:bidi="ar-SA"/>
        </w:rPr>
        <w:t>روكربونية في ضوء المرحلة الأولى</w:t>
      </w:r>
      <w:r w:rsidRPr="00FC2E52">
        <w:rPr>
          <w:szCs w:val="24"/>
          <w:rtl/>
          <w:lang w:bidi="ar-SA"/>
        </w:rPr>
        <w:t xml:space="preserve">، والسياسات </w:t>
      </w:r>
      <w:r w:rsidR="00F006EA">
        <w:rPr>
          <w:rFonts w:hint="cs"/>
          <w:szCs w:val="24"/>
          <w:rtl/>
          <w:lang w:bidi="ar-SA"/>
        </w:rPr>
        <w:t xml:space="preserve">العامة </w:t>
      </w:r>
      <w:r w:rsidRPr="00FC2E52">
        <w:rPr>
          <w:szCs w:val="24"/>
          <w:rtl/>
          <w:lang w:bidi="ar-SA"/>
        </w:rPr>
        <w:t xml:space="preserve">للصندوق متعدد الأطراف </w:t>
      </w:r>
      <w:r w:rsidR="00F006EA">
        <w:rPr>
          <w:rFonts w:hint="cs"/>
          <w:szCs w:val="24"/>
          <w:rtl/>
          <w:lang w:bidi="ar-SA"/>
        </w:rPr>
        <w:t>و</w:t>
      </w:r>
      <w:r w:rsidR="00F006EA" w:rsidRPr="00FC2E52">
        <w:rPr>
          <w:szCs w:val="24"/>
          <w:rtl/>
          <w:lang w:bidi="ar-SA"/>
        </w:rPr>
        <w:t>مبادئ</w:t>
      </w:r>
      <w:r w:rsidR="00F006EA">
        <w:rPr>
          <w:rFonts w:hint="cs"/>
          <w:szCs w:val="24"/>
          <w:rtl/>
          <w:lang w:bidi="ar-SA"/>
        </w:rPr>
        <w:t>ه</w:t>
      </w:r>
      <w:r w:rsidR="00F006EA">
        <w:rPr>
          <w:szCs w:val="24"/>
          <w:rtl/>
          <w:lang w:bidi="ar-SA"/>
        </w:rPr>
        <w:t xml:space="preserve"> التوجيهية</w:t>
      </w:r>
      <w:r w:rsidRPr="00FC2E52">
        <w:rPr>
          <w:szCs w:val="24"/>
          <w:rtl/>
          <w:lang w:bidi="ar-SA"/>
        </w:rPr>
        <w:t xml:space="preserve">، بما في ذلك </w:t>
      </w:r>
      <w:r w:rsidR="00F006EA">
        <w:rPr>
          <w:szCs w:val="24"/>
          <w:rtl/>
          <w:lang w:bidi="ar-SA"/>
        </w:rPr>
        <w:t xml:space="preserve">معايير تمويل </w:t>
      </w:r>
      <w:r w:rsidR="007E6EA5">
        <w:rPr>
          <w:szCs w:val="24"/>
          <w:rtl/>
          <w:lang w:bidi="ar-SA"/>
        </w:rPr>
        <w:t>إزالة</w:t>
      </w:r>
      <w:r w:rsidRPr="00FC2E52">
        <w:rPr>
          <w:szCs w:val="24"/>
          <w:rtl/>
          <w:lang w:bidi="ar-SA"/>
        </w:rPr>
        <w:t xml:space="preserve"> </w:t>
      </w:r>
      <w:r w:rsidR="007E6EA5">
        <w:rPr>
          <w:szCs w:val="24"/>
          <w:rtl/>
          <w:lang w:bidi="ar-SA"/>
        </w:rPr>
        <w:t>المواد الهيدروكلوروفلوروكربونية</w:t>
      </w:r>
      <w:r w:rsidRPr="00FC2E52">
        <w:rPr>
          <w:szCs w:val="24"/>
          <w:rtl/>
          <w:lang w:bidi="ar-SA"/>
        </w:rPr>
        <w:t xml:space="preserve"> في قطاع الاستهلاك للمرحلة الثانية من خطط إدارة إزالة المواد الهيدروكلوروفلوروكربونية (المقرر </w:t>
      </w:r>
      <w:r w:rsidR="00F006EA" w:rsidRPr="00996241">
        <w:t>74</w:t>
      </w:r>
      <w:r w:rsidRPr="00FC2E52">
        <w:rPr>
          <w:szCs w:val="24"/>
          <w:rtl/>
          <w:lang w:bidi="ar-SA"/>
        </w:rPr>
        <w:t>/</w:t>
      </w:r>
      <w:r w:rsidR="00F006EA" w:rsidRPr="00996241">
        <w:t>50</w:t>
      </w:r>
      <w:r w:rsidRPr="00FC2E52">
        <w:rPr>
          <w:szCs w:val="24"/>
          <w:rtl/>
          <w:lang w:bidi="ar-SA"/>
        </w:rPr>
        <w:t xml:space="preserve">) ، وخطة </w:t>
      </w:r>
      <w:r w:rsidR="00F006EA">
        <w:rPr>
          <w:rFonts w:hint="cs"/>
          <w:szCs w:val="24"/>
          <w:rtl/>
          <w:lang w:bidi="ar-SA"/>
        </w:rPr>
        <w:t>أ</w:t>
      </w:r>
      <w:r w:rsidRPr="00FC2E52">
        <w:rPr>
          <w:szCs w:val="24"/>
          <w:rtl/>
          <w:lang w:bidi="ar-SA"/>
        </w:rPr>
        <w:t>عم</w:t>
      </w:r>
      <w:r w:rsidR="00F006EA">
        <w:rPr>
          <w:rFonts w:hint="cs"/>
          <w:szCs w:val="24"/>
          <w:rtl/>
          <w:lang w:bidi="ar-SA"/>
        </w:rPr>
        <w:t>ا</w:t>
      </w:r>
      <w:r w:rsidR="00F006EA">
        <w:rPr>
          <w:szCs w:val="24"/>
          <w:rtl/>
          <w:lang w:bidi="ar-SA"/>
        </w:rPr>
        <w:t>ل</w:t>
      </w:r>
      <w:r w:rsidR="00F006EA" w:rsidRPr="00F006EA">
        <w:rPr>
          <w:rFonts w:hint="cs"/>
          <w:szCs w:val="24"/>
          <w:rtl/>
          <w:lang w:bidi="ar-SA"/>
        </w:rPr>
        <w:t xml:space="preserve"> </w:t>
      </w:r>
      <w:r w:rsidR="00F006EA">
        <w:rPr>
          <w:rFonts w:hint="cs"/>
          <w:szCs w:val="24"/>
          <w:rtl/>
          <w:lang w:bidi="ar-SA"/>
        </w:rPr>
        <w:t>ا</w:t>
      </w:r>
      <w:r w:rsidR="00F006EA" w:rsidRPr="00FC2E52">
        <w:rPr>
          <w:szCs w:val="24"/>
          <w:rtl/>
          <w:lang w:bidi="ar-SA"/>
        </w:rPr>
        <w:t>لصندوق متعدد الأطراف</w:t>
      </w:r>
      <w:r w:rsidR="00F006EA">
        <w:rPr>
          <w:rFonts w:hint="cs"/>
          <w:szCs w:val="24"/>
          <w:rtl/>
          <w:lang w:bidi="ar-SA"/>
        </w:rPr>
        <w:t xml:space="preserve"> للفترة</w:t>
      </w:r>
      <w:r w:rsidR="00F006EA">
        <w:rPr>
          <w:szCs w:val="24"/>
          <w:rtl/>
          <w:lang w:bidi="ar-SA"/>
        </w:rPr>
        <w:t xml:space="preserve"> </w:t>
      </w:r>
      <w:r w:rsidR="00F006EA" w:rsidRPr="00996241">
        <w:t>2021</w:t>
      </w:r>
      <w:r w:rsidR="00F006EA">
        <w:rPr>
          <w:szCs w:val="24"/>
          <w:rtl/>
          <w:lang w:bidi="ar-SA"/>
        </w:rPr>
        <w:t>-</w:t>
      </w:r>
      <w:r w:rsidR="00F006EA" w:rsidRPr="00996241">
        <w:t>2023</w:t>
      </w:r>
      <w:r w:rsidRPr="00FC2E52">
        <w:rPr>
          <w:szCs w:val="24"/>
          <w:rtl/>
          <w:lang w:bidi="ar-SA"/>
        </w:rPr>
        <w:t>.</w:t>
      </w:r>
    </w:p>
    <w:p w14:paraId="2784C996" w14:textId="634408F8" w:rsidR="00FC2E52" w:rsidRPr="00C63252" w:rsidRDefault="00C63252" w:rsidP="00CF102C">
      <w:pPr>
        <w:bidi/>
        <w:spacing w:before="240" w:line="360" w:lineRule="auto"/>
        <w:rPr>
          <w:sz w:val="26"/>
          <w:szCs w:val="26"/>
          <w:u w:val="single"/>
          <w:lang w:bidi="ar-SA"/>
        </w:rPr>
      </w:pPr>
      <w:r w:rsidRPr="00C63252">
        <w:rPr>
          <w:sz w:val="26"/>
          <w:szCs w:val="26"/>
          <w:u w:val="single"/>
          <w:rtl/>
          <w:lang w:bidi="ar-SA"/>
        </w:rPr>
        <w:t>ال</w:t>
      </w:r>
      <w:r w:rsidRPr="00C63252">
        <w:rPr>
          <w:rFonts w:hint="cs"/>
          <w:sz w:val="26"/>
          <w:szCs w:val="26"/>
          <w:u w:val="single"/>
          <w:rtl/>
          <w:lang w:bidi="ar-SA"/>
        </w:rPr>
        <w:t>ا</w:t>
      </w:r>
      <w:r w:rsidR="00FC2E52" w:rsidRPr="00C63252">
        <w:rPr>
          <w:sz w:val="26"/>
          <w:szCs w:val="26"/>
          <w:u w:val="single"/>
          <w:rtl/>
          <w:lang w:bidi="ar-SA"/>
        </w:rPr>
        <w:t>ستراتيجية الشاملة</w:t>
      </w:r>
    </w:p>
    <w:p w14:paraId="2C363B36" w14:textId="4493A8F3" w:rsidR="00FC2E52" w:rsidRPr="00FC2E52" w:rsidRDefault="00FC2E52" w:rsidP="004C095B">
      <w:pPr>
        <w:numPr>
          <w:ilvl w:val="0"/>
          <w:numId w:val="25"/>
        </w:numPr>
        <w:bidi/>
        <w:spacing w:before="240" w:line="360" w:lineRule="auto"/>
        <w:ind w:left="0" w:firstLine="0"/>
        <w:rPr>
          <w:szCs w:val="24"/>
          <w:lang w:bidi="ar-SA"/>
        </w:rPr>
      </w:pPr>
      <w:r w:rsidRPr="00FC2E52">
        <w:rPr>
          <w:szCs w:val="24"/>
          <w:rtl/>
          <w:lang w:bidi="ar-SA"/>
        </w:rPr>
        <w:t>ت</w:t>
      </w:r>
      <w:r w:rsidR="00C63252">
        <w:rPr>
          <w:rFonts w:hint="cs"/>
          <w:szCs w:val="24"/>
          <w:rtl/>
          <w:lang w:bidi="ar-SA"/>
        </w:rPr>
        <w:t>عتزم</w:t>
      </w:r>
      <w:r w:rsidRPr="00FC2E52">
        <w:rPr>
          <w:szCs w:val="24"/>
          <w:rtl/>
          <w:lang w:bidi="ar-SA"/>
        </w:rPr>
        <w:t xml:space="preserve"> حكومة عُمان تحقيق التخفيض بنسبة </w:t>
      </w:r>
      <w:r w:rsidR="00C63252" w:rsidRPr="00956E0D">
        <w:t>100</w:t>
      </w:r>
      <w:r w:rsidRPr="00FC2E52">
        <w:rPr>
          <w:szCs w:val="24"/>
          <w:rtl/>
          <w:lang w:bidi="ar-SA"/>
        </w:rPr>
        <w:t xml:space="preserve"> في المائة في استهلاك خط الأساس </w:t>
      </w:r>
      <w:r w:rsidR="001206B5">
        <w:rPr>
          <w:szCs w:val="24"/>
          <w:rtl/>
          <w:lang w:bidi="ar-SA"/>
        </w:rPr>
        <w:t>للمواد</w:t>
      </w:r>
      <w:r w:rsidR="007E6EA5">
        <w:rPr>
          <w:szCs w:val="24"/>
          <w:rtl/>
          <w:lang w:bidi="ar-SA"/>
        </w:rPr>
        <w:t>الهيدروكلوروفلوروكربونية</w:t>
      </w:r>
      <w:r w:rsidRPr="00FC2E52">
        <w:rPr>
          <w:szCs w:val="24"/>
          <w:rtl/>
          <w:lang w:bidi="ar-SA"/>
        </w:rPr>
        <w:t xml:space="preserve"> بحلول عام </w:t>
      </w:r>
      <w:r w:rsidR="00C63252" w:rsidRPr="00956E0D">
        <w:t>2030</w:t>
      </w:r>
      <w:r w:rsidR="00C63252">
        <w:rPr>
          <w:szCs w:val="24"/>
          <w:rtl/>
          <w:lang w:bidi="ar-SA"/>
        </w:rPr>
        <w:t xml:space="preserve">، والحفاظ على حد </w:t>
      </w:r>
      <w:r w:rsidRPr="00FC2E52">
        <w:rPr>
          <w:szCs w:val="24"/>
          <w:rtl/>
          <w:lang w:bidi="ar-SA"/>
        </w:rPr>
        <w:t xml:space="preserve">أقصى للاستهلاك السنوي من </w:t>
      </w:r>
      <w:r w:rsidR="007E6EA5">
        <w:rPr>
          <w:szCs w:val="24"/>
          <w:rtl/>
          <w:lang w:bidi="ar-SA"/>
        </w:rPr>
        <w:t>المواد الهيدروكلوروفلوروكربونية</w:t>
      </w:r>
      <w:r w:rsidRPr="00FC2E52">
        <w:rPr>
          <w:szCs w:val="24"/>
          <w:rtl/>
          <w:lang w:bidi="ar-SA"/>
        </w:rPr>
        <w:t xml:space="preserve"> في الفترة من </w:t>
      </w:r>
      <w:r w:rsidR="00C63252" w:rsidRPr="00956E0D">
        <w:t>2030</w:t>
      </w:r>
      <w:r w:rsidRPr="00FC2E52">
        <w:rPr>
          <w:szCs w:val="24"/>
          <w:rtl/>
          <w:lang w:bidi="ar-SA"/>
        </w:rPr>
        <w:t xml:space="preserve"> إلى </w:t>
      </w:r>
      <w:r w:rsidR="00C63252" w:rsidRPr="00956E0D">
        <w:t>2040</w:t>
      </w:r>
      <w:r w:rsidR="006A4AE0">
        <w:rPr>
          <w:szCs w:val="24"/>
          <w:rtl/>
          <w:lang w:bidi="ar-SA"/>
        </w:rPr>
        <w:t xml:space="preserve"> بما يتفق مع</w:t>
      </w:r>
      <w:r w:rsidRPr="00FC2E52">
        <w:rPr>
          <w:szCs w:val="24"/>
          <w:rtl/>
          <w:lang w:bidi="ar-SA"/>
        </w:rPr>
        <w:t xml:space="preserve"> الفقرة </w:t>
      </w:r>
      <w:r w:rsidR="00AD325F" w:rsidRPr="00956E0D">
        <w:t>8</w:t>
      </w:r>
      <w:r w:rsidRPr="00FC2E52">
        <w:rPr>
          <w:szCs w:val="24"/>
          <w:rtl/>
          <w:lang w:bidi="ar-SA"/>
        </w:rPr>
        <w:t xml:space="preserve"> </w:t>
      </w:r>
      <w:r w:rsidR="006A4AE0">
        <w:rPr>
          <w:rFonts w:hint="cs"/>
          <w:szCs w:val="24"/>
          <w:rtl/>
          <w:lang w:bidi="ar-SA"/>
        </w:rPr>
        <w:t xml:space="preserve">مكرراً </w:t>
      </w:r>
      <w:r w:rsidRPr="00FC2E52">
        <w:rPr>
          <w:szCs w:val="24"/>
          <w:rtl/>
          <w:lang w:bidi="ar-SA"/>
        </w:rPr>
        <w:t>ثا</w:t>
      </w:r>
      <w:r w:rsidR="006A4AE0">
        <w:rPr>
          <w:rFonts w:hint="cs"/>
          <w:szCs w:val="24"/>
          <w:rtl/>
          <w:lang w:bidi="ar-SA"/>
        </w:rPr>
        <w:t>نياً</w:t>
      </w:r>
      <w:r w:rsidRPr="00FC2E52">
        <w:rPr>
          <w:szCs w:val="24"/>
          <w:rtl/>
          <w:lang w:bidi="ar-SA"/>
        </w:rPr>
        <w:t xml:space="preserve"> (هـ) </w:t>
      </w:r>
      <w:r w:rsidR="006A4AE0">
        <w:rPr>
          <w:rFonts w:hint="cs"/>
          <w:szCs w:val="24"/>
          <w:rtl/>
          <w:lang w:bidi="ar-SA"/>
        </w:rPr>
        <w:t>’</w:t>
      </w:r>
      <w:r w:rsidR="006A4AE0">
        <w:rPr>
          <w:szCs w:val="24"/>
          <w:lang w:val="en-US" w:bidi="ar-SA"/>
        </w:rPr>
        <w:t>1</w:t>
      </w:r>
      <w:r w:rsidR="006A4AE0">
        <w:rPr>
          <w:rFonts w:hint="cs"/>
          <w:szCs w:val="24"/>
          <w:rtl/>
          <w:lang w:val="en-US" w:bidi="ar-EG"/>
        </w:rPr>
        <w:t xml:space="preserve">‘ من </w:t>
      </w:r>
      <w:r w:rsidR="006A4AE0" w:rsidRPr="00FC2E52">
        <w:rPr>
          <w:szCs w:val="24"/>
          <w:rtl/>
          <w:lang w:bidi="ar-SA"/>
        </w:rPr>
        <w:t xml:space="preserve">المادة </w:t>
      </w:r>
      <w:r w:rsidR="006A4AE0" w:rsidRPr="00956E0D">
        <w:t>5</w:t>
      </w:r>
      <w:r w:rsidR="006A4AE0" w:rsidRPr="00FC2E52">
        <w:rPr>
          <w:szCs w:val="24"/>
          <w:rtl/>
          <w:lang w:bidi="ar-SA"/>
        </w:rPr>
        <w:t xml:space="preserve"> </w:t>
      </w:r>
      <w:r w:rsidRPr="00FC2E52">
        <w:rPr>
          <w:szCs w:val="24"/>
          <w:rtl/>
          <w:lang w:bidi="ar-SA"/>
        </w:rPr>
        <w:t>من بروتوكول مونتريال</w:t>
      </w:r>
      <w:r w:rsidR="006A4AE0">
        <w:rPr>
          <w:rStyle w:val="FootnoteReference"/>
          <w:szCs w:val="24"/>
          <w:rtl/>
          <w:lang w:bidi="ar-SA"/>
        </w:rPr>
        <w:footnoteReference w:id="8"/>
      </w:r>
      <w:r w:rsidRPr="00FC2E52">
        <w:rPr>
          <w:szCs w:val="24"/>
          <w:rtl/>
          <w:lang w:bidi="ar-SA"/>
        </w:rPr>
        <w:t xml:space="preserve">. </w:t>
      </w:r>
      <w:r w:rsidR="003B4834">
        <w:rPr>
          <w:rFonts w:hint="cs"/>
          <w:szCs w:val="24"/>
          <w:rtl/>
          <w:lang w:bidi="ar-SA"/>
        </w:rPr>
        <w:t>و</w:t>
      </w:r>
      <w:r w:rsidRPr="00FC2E52">
        <w:rPr>
          <w:szCs w:val="24"/>
          <w:rtl/>
          <w:lang w:bidi="ar-SA"/>
        </w:rPr>
        <w:t xml:space="preserve">البلد ملتزم باستدامة </w:t>
      </w:r>
      <w:r w:rsidR="00CB0437">
        <w:rPr>
          <w:szCs w:val="24"/>
          <w:rtl/>
          <w:lang w:bidi="ar-SA"/>
        </w:rPr>
        <w:t>الإزالة</w:t>
      </w:r>
      <w:r w:rsidRPr="00FC2E52">
        <w:rPr>
          <w:szCs w:val="24"/>
          <w:rtl/>
          <w:lang w:bidi="ar-SA"/>
        </w:rPr>
        <w:t xml:space="preserve"> و</w:t>
      </w:r>
      <w:r w:rsidR="003B4834">
        <w:rPr>
          <w:rFonts w:hint="cs"/>
          <w:szCs w:val="24"/>
          <w:rtl/>
          <w:lang w:bidi="ar-SA"/>
        </w:rPr>
        <w:t>ب</w:t>
      </w:r>
      <w:r w:rsidRPr="00FC2E52">
        <w:rPr>
          <w:szCs w:val="24"/>
          <w:rtl/>
          <w:lang w:bidi="ar-SA"/>
        </w:rPr>
        <w:t xml:space="preserve">اللوائح التقدمية بما يتماشى مع أهداف بروتوكول مونتريال. </w:t>
      </w:r>
      <w:r w:rsidR="003B4834">
        <w:rPr>
          <w:rFonts w:hint="cs"/>
          <w:szCs w:val="24"/>
          <w:rtl/>
          <w:lang w:bidi="ar-SA"/>
        </w:rPr>
        <w:t>ومن شأن</w:t>
      </w:r>
      <w:r w:rsidRPr="00FC2E52">
        <w:rPr>
          <w:szCs w:val="24"/>
          <w:rtl/>
          <w:lang w:bidi="ar-SA"/>
        </w:rPr>
        <w:t xml:space="preserve"> </w:t>
      </w:r>
      <w:r w:rsidR="003B4834">
        <w:rPr>
          <w:rFonts w:hint="cs"/>
          <w:szCs w:val="24"/>
          <w:rtl/>
          <w:lang w:bidi="ar-SA"/>
        </w:rPr>
        <w:t>ال</w:t>
      </w:r>
      <w:r w:rsidR="003B4834">
        <w:rPr>
          <w:szCs w:val="24"/>
          <w:rtl/>
          <w:lang w:bidi="ar-SA"/>
        </w:rPr>
        <w:t>إجراءات م</w:t>
      </w:r>
      <w:r w:rsidR="003B4834">
        <w:rPr>
          <w:rFonts w:hint="cs"/>
          <w:szCs w:val="24"/>
          <w:rtl/>
          <w:lang w:bidi="ar-SA"/>
        </w:rPr>
        <w:t>ن قبي</w:t>
      </w:r>
      <w:r w:rsidRPr="00FC2E52">
        <w:rPr>
          <w:szCs w:val="24"/>
          <w:rtl/>
          <w:lang w:bidi="ar-SA"/>
        </w:rPr>
        <w:t xml:space="preserve">ل تعزيز نظام التدريب </w:t>
      </w:r>
      <w:r w:rsidR="003B4834">
        <w:rPr>
          <w:rFonts w:hint="cs"/>
          <w:szCs w:val="24"/>
          <w:rtl/>
          <w:lang w:bidi="ar-SA"/>
        </w:rPr>
        <w:t>والاعتماد</w:t>
      </w:r>
      <w:r w:rsidRPr="00FC2E52">
        <w:rPr>
          <w:szCs w:val="24"/>
          <w:rtl/>
          <w:lang w:bidi="ar-SA"/>
        </w:rPr>
        <w:t xml:space="preserve">، والدعم المستمر لشبكة </w:t>
      </w:r>
      <w:r w:rsidR="00CB0437">
        <w:rPr>
          <w:szCs w:val="24"/>
          <w:rtl/>
          <w:lang w:bidi="ar-SA"/>
        </w:rPr>
        <w:t>الاسترداد وإعادة التدوير والاستصلاح</w:t>
      </w:r>
      <w:r w:rsidRPr="00FC2E52">
        <w:rPr>
          <w:szCs w:val="24"/>
          <w:rtl/>
          <w:lang w:bidi="ar-SA"/>
        </w:rPr>
        <w:t xml:space="preserve">، </w:t>
      </w:r>
      <w:r w:rsidR="003B4834">
        <w:rPr>
          <w:rFonts w:hint="cs"/>
          <w:szCs w:val="24"/>
          <w:rtl/>
          <w:lang w:bidi="ar-SA"/>
        </w:rPr>
        <w:t>وتعزيز</w:t>
      </w:r>
      <w:r w:rsidRPr="00FC2E52">
        <w:rPr>
          <w:szCs w:val="24"/>
          <w:rtl/>
          <w:lang w:bidi="ar-SA"/>
        </w:rPr>
        <w:t xml:space="preserve"> </w:t>
      </w:r>
      <w:r w:rsidR="004C095B">
        <w:rPr>
          <w:rFonts w:hint="cs"/>
          <w:szCs w:val="24"/>
          <w:rtl/>
          <w:lang w:bidi="ar-SA"/>
        </w:rPr>
        <w:t>القواعد التنظيمية</w:t>
      </w:r>
      <w:r w:rsidRPr="00FC2E52">
        <w:rPr>
          <w:szCs w:val="24"/>
          <w:rtl/>
          <w:lang w:bidi="ar-SA"/>
        </w:rPr>
        <w:t xml:space="preserve"> للتحكم في واردات المواد المستنفدة للأ</w:t>
      </w:r>
      <w:r w:rsidR="003B4834">
        <w:rPr>
          <w:szCs w:val="24"/>
          <w:rtl/>
          <w:lang w:bidi="ar-SA"/>
        </w:rPr>
        <w:t>وزون</w:t>
      </w:r>
      <w:r w:rsidRPr="00FC2E52">
        <w:rPr>
          <w:szCs w:val="24"/>
          <w:rtl/>
          <w:lang w:bidi="ar-SA"/>
        </w:rPr>
        <w:t xml:space="preserve">، </w:t>
      </w:r>
      <w:r w:rsidR="003B4834">
        <w:rPr>
          <w:rFonts w:hint="cs"/>
          <w:szCs w:val="24"/>
          <w:rtl/>
          <w:lang w:bidi="ar-SA"/>
        </w:rPr>
        <w:t xml:space="preserve">أن </w:t>
      </w:r>
      <w:r w:rsidRPr="00FC2E52">
        <w:rPr>
          <w:szCs w:val="24"/>
          <w:rtl/>
          <w:lang w:bidi="ar-SA"/>
        </w:rPr>
        <w:t xml:space="preserve">تضيف قيمة إلى الالتزامات المتقدمة </w:t>
      </w:r>
      <w:r w:rsidR="003B4834">
        <w:rPr>
          <w:rFonts w:hint="cs"/>
          <w:szCs w:val="24"/>
          <w:rtl/>
          <w:lang w:bidi="ar-SA"/>
        </w:rPr>
        <w:t>ا</w:t>
      </w:r>
      <w:r w:rsidRPr="00FC2E52">
        <w:rPr>
          <w:szCs w:val="24"/>
          <w:rtl/>
          <w:lang w:bidi="ar-SA"/>
        </w:rPr>
        <w:t>ل</w:t>
      </w:r>
      <w:r w:rsidR="003B4834">
        <w:rPr>
          <w:rFonts w:hint="cs"/>
          <w:szCs w:val="24"/>
          <w:rtl/>
          <w:lang w:bidi="ar-SA"/>
        </w:rPr>
        <w:t>خاصة با</w:t>
      </w:r>
      <w:r w:rsidRPr="00FC2E52">
        <w:rPr>
          <w:szCs w:val="24"/>
          <w:rtl/>
          <w:lang w:bidi="ar-SA"/>
        </w:rPr>
        <w:t xml:space="preserve">لمرحلة الثانية القائمة بالفعل. </w:t>
      </w:r>
      <w:r w:rsidR="002136C0">
        <w:rPr>
          <w:rFonts w:hint="cs"/>
          <w:szCs w:val="24"/>
          <w:rtl/>
          <w:lang w:bidi="ar-SA"/>
        </w:rPr>
        <w:t>و</w:t>
      </w:r>
      <w:r w:rsidRPr="00FC2E52">
        <w:rPr>
          <w:szCs w:val="24"/>
          <w:rtl/>
          <w:lang w:bidi="ar-SA"/>
        </w:rPr>
        <w:t xml:space="preserve">سيستمر </w:t>
      </w:r>
      <w:r w:rsidR="002136C0">
        <w:rPr>
          <w:rFonts w:hint="cs"/>
          <w:szCs w:val="24"/>
          <w:rtl/>
          <w:lang w:bidi="ar-SA"/>
        </w:rPr>
        <w:t>إنفاذ</w:t>
      </w:r>
      <w:r w:rsidRPr="00FC2E52">
        <w:rPr>
          <w:szCs w:val="24"/>
          <w:rtl/>
          <w:lang w:bidi="ar-SA"/>
        </w:rPr>
        <w:t xml:space="preserve"> نظام </w:t>
      </w:r>
      <w:r w:rsidR="002136C0">
        <w:rPr>
          <w:rFonts w:hint="cs"/>
          <w:szCs w:val="24"/>
          <w:rtl/>
          <w:lang w:bidi="ar-SA"/>
        </w:rPr>
        <w:t xml:space="preserve">البلد الموضوع لمنح </w:t>
      </w:r>
      <w:r w:rsidRPr="00FC2E52">
        <w:rPr>
          <w:szCs w:val="24"/>
          <w:rtl/>
          <w:lang w:bidi="ar-SA"/>
        </w:rPr>
        <w:t>التراخيص والحصص.</w:t>
      </w:r>
    </w:p>
    <w:p w14:paraId="378A578A" w14:textId="21765FCF" w:rsidR="00FC2E52" w:rsidRPr="00FC2E52" w:rsidRDefault="002136C0" w:rsidP="004B21E7">
      <w:pPr>
        <w:numPr>
          <w:ilvl w:val="0"/>
          <w:numId w:val="25"/>
        </w:numPr>
        <w:bidi/>
        <w:spacing w:before="240" w:line="360" w:lineRule="auto"/>
        <w:ind w:left="0" w:firstLine="0"/>
        <w:rPr>
          <w:szCs w:val="24"/>
          <w:lang w:bidi="ar-SA"/>
        </w:rPr>
      </w:pPr>
      <w:r>
        <w:rPr>
          <w:rFonts w:hint="cs"/>
          <w:szCs w:val="24"/>
          <w:rtl/>
          <w:lang w:bidi="ar-SA"/>
        </w:rPr>
        <w:t>و</w:t>
      </w:r>
      <w:r w:rsidR="00FC2E52" w:rsidRPr="00FC2E52">
        <w:rPr>
          <w:szCs w:val="24"/>
          <w:rtl/>
          <w:lang w:bidi="ar-SA"/>
        </w:rPr>
        <w:t xml:space="preserve">تماشياً مع المقرر </w:t>
      </w:r>
      <w:r w:rsidRPr="00956E0D">
        <w:t>86</w:t>
      </w:r>
      <w:r w:rsidR="00FC2E52" w:rsidRPr="00FC2E52">
        <w:rPr>
          <w:szCs w:val="24"/>
          <w:rtl/>
          <w:lang w:bidi="ar-SA"/>
        </w:rPr>
        <w:t>/</w:t>
      </w:r>
      <w:r w:rsidRPr="00956E0D">
        <w:t>51</w:t>
      </w:r>
      <w:r w:rsidR="00FC2E52" w:rsidRPr="00FC2E52">
        <w:rPr>
          <w:szCs w:val="24"/>
          <w:rtl/>
          <w:lang w:bidi="ar-SA"/>
        </w:rPr>
        <w:t xml:space="preserve">، </w:t>
      </w:r>
      <w:r w:rsidR="00C720D2">
        <w:rPr>
          <w:rFonts w:hint="cs"/>
          <w:szCs w:val="24"/>
          <w:rtl/>
          <w:lang w:bidi="ar-SA"/>
        </w:rPr>
        <w:t xml:space="preserve">من أجل إتاحة </w:t>
      </w:r>
      <w:r w:rsidR="00FC2E52" w:rsidRPr="00FC2E52">
        <w:rPr>
          <w:szCs w:val="24"/>
          <w:rtl/>
          <w:lang w:bidi="ar-SA"/>
        </w:rPr>
        <w:t>النظر في الشريحة النهائية من خط</w:t>
      </w:r>
      <w:r w:rsidR="00C720D2">
        <w:rPr>
          <w:rFonts w:hint="cs"/>
          <w:szCs w:val="24"/>
          <w:rtl/>
          <w:lang w:bidi="ar-SA"/>
        </w:rPr>
        <w:t>تها الخاصة</w:t>
      </w:r>
      <w:r w:rsidR="00FC2E52" w:rsidRPr="00FC2E52">
        <w:rPr>
          <w:szCs w:val="24"/>
          <w:rtl/>
          <w:lang w:bidi="ar-SA"/>
        </w:rPr>
        <w:t xml:space="preserve"> </w:t>
      </w:r>
      <w:r w:rsidR="00C720D2">
        <w:rPr>
          <w:rFonts w:hint="cs"/>
          <w:szCs w:val="24"/>
          <w:rtl/>
          <w:lang w:bidi="ar-SA"/>
        </w:rPr>
        <w:t>ب</w:t>
      </w:r>
      <w:r w:rsidR="00FC2E52" w:rsidRPr="00FC2E52">
        <w:rPr>
          <w:szCs w:val="24"/>
          <w:rtl/>
          <w:lang w:bidi="ar-SA"/>
        </w:rPr>
        <w:t xml:space="preserve">إدارة إزالة </w:t>
      </w:r>
      <w:r w:rsidR="00C720D2">
        <w:rPr>
          <w:szCs w:val="24"/>
          <w:rtl/>
          <w:lang w:bidi="ar-SA"/>
        </w:rPr>
        <w:t>المواد الهيدروكلوروفلوروكربونية</w:t>
      </w:r>
      <w:r w:rsidR="00FC2E52" w:rsidRPr="00FC2E52">
        <w:rPr>
          <w:szCs w:val="24"/>
          <w:rtl/>
          <w:lang w:bidi="ar-SA"/>
        </w:rPr>
        <w:t>، توافق حكومة عُمان على تقديم وصف مفصل للإطار ال</w:t>
      </w:r>
      <w:r w:rsidR="00C46AEE">
        <w:rPr>
          <w:rFonts w:hint="cs"/>
          <w:szCs w:val="24"/>
          <w:rtl/>
          <w:lang w:bidi="ar-SA"/>
        </w:rPr>
        <w:t>تنظيم</w:t>
      </w:r>
      <w:r w:rsidR="00FC2E52" w:rsidRPr="00FC2E52">
        <w:rPr>
          <w:szCs w:val="24"/>
          <w:rtl/>
          <w:lang w:bidi="ar-SA"/>
        </w:rPr>
        <w:t>ي والسياس</w:t>
      </w:r>
      <w:r w:rsidR="00C720D2">
        <w:rPr>
          <w:rFonts w:hint="cs"/>
          <w:szCs w:val="24"/>
          <w:rtl/>
          <w:lang w:bidi="ar-SA"/>
        </w:rPr>
        <w:t>ات</w:t>
      </w:r>
      <w:r w:rsidR="00FC2E52" w:rsidRPr="00FC2E52">
        <w:rPr>
          <w:szCs w:val="24"/>
          <w:rtl/>
          <w:lang w:bidi="ar-SA"/>
        </w:rPr>
        <w:t xml:space="preserve">ي المعمول به لتنفيذ التدابير </w:t>
      </w:r>
      <w:r w:rsidR="00C720D2">
        <w:rPr>
          <w:rFonts w:hint="cs"/>
          <w:szCs w:val="24"/>
          <w:rtl/>
          <w:lang w:bidi="ar-SA"/>
        </w:rPr>
        <w:lastRenderedPageBreak/>
        <w:t>ا</w:t>
      </w:r>
      <w:r w:rsidR="00FC2E52" w:rsidRPr="00FC2E52">
        <w:rPr>
          <w:szCs w:val="24"/>
          <w:rtl/>
          <w:lang w:bidi="ar-SA"/>
        </w:rPr>
        <w:t>ل</w:t>
      </w:r>
      <w:r w:rsidR="00C720D2">
        <w:rPr>
          <w:rFonts w:hint="cs"/>
          <w:szCs w:val="24"/>
          <w:rtl/>
          <w:lang w:bidi="ar-SA"/>
        </w:rPr>
        <w:t xml:space="preserve">رامية إلى </w:t>
      </w:r>
      <w:r w:rsidR="00FC2E52" w:rsidRPr="00FC2E52">
        <w:rPr>
          <w:szCs w:val="24"/>
          <w:rtl/>
          <w:lang w:bidi="ar-SA"/>
        </w:rPr>
        <w:t xml:space="preserve">ضمان </w:t>
      </w:r>
      <w:r w:rsidR="00C720D2">
        <w:rPr>
          <w:rFonts w:hint="cs"/>
          <w:szCs w:val="24"/>
          <w:rtl/>
          <w:lang w:bidi="ar-SA"/>
        </w:rPr>
        <w:t>امتثال</w:t>
      </w:r>
      <w:r w:rsidR="00FC2E52" w:rsidRPr="00FC2E52">
        <w:rPr>
          <w:szCs w:val="24"/>
          <w:rtl/>
          <w:lang w:bidi="ar-SA"/>
        </w:rPr>
        <w:t xml:space="preserve"> استهلاك </w:t>
      </w:r>
      <w:r w:rsidR="007E6EA5">
        <w:rPr>
          <w:szCs w:val="24"/>
          <w:rtl/>
          <w:lang w:bidi="ar-SA"/>
        </w:rPr>
        <w:t>المواد الهيدروكلوروفلوروكربونية</w:t>
      </w:r>
      <w:r w:rsidR="00FC2E52" w:rsidRPr="00FC2E52">
        <w:rPr>
          <w:szCs w:val="24"/>
          <w:rtl/>
          <w:lang w:bidi="ar-SA"/>
        </w:rPr>
        <w:t xml:space="preserve"> للفقرة </w:t>
      </w:r>
      <w:r w:rsidR="00AD325F" w:rsidRPr="00956E0D">
        <w:t>8</w:t>
      </w:r>
      <w:r w:rsidR="00FC2E52" w:rsidRPr="00FC2E52">
        <w:rPr>
          <w:szCs w:val="24"/>
          <w:rtl/>
          <w:lang w:bidi="ar-SA"/>
        </w:rPr>
        <w:t xml:space="preserve"> </w:t>
      </w:r>
      <w:r w:rsidR="00AD325F">
        <w:rPr>
          <w:rFonts w:hint="cs"/>
          <w:szCs w:val="24"/>
          <w:rtl/>
          <w:lang w:bidi="ar-SA"/>
        </w:rPr>
        <w:t>مكرراً ثانياً</w:t>
      </w:r>
      <w:r w:rsidR="00FC2E52" w:rsidRPr="00FC2E52">
        <w:rPr>
          <w:szCs w:val="24"/>
          <w:rtl/>
          <w:lang w:bidi="ar-SA"/>
        </w:rPr>
        <w:t xml:space="preserve"> (هـ) </w:t>
      </w:r>
      <w:r w:rsidR="00AD325F">
        <w:rPr>
          <w:rFonts w:hint="cs"/>
          <w:szCs w:val="24"/>
          <w:rtl/>
          <w:lang w:bidi="ar-SA"/>
        </w:rPr>
        <w:t>’</w:t>
      </w:r>
      <w:r w:rsidR="00AD325F">
        <w:rPr>
          <w:szCs w:val="24"/>
          <w:lang w:bidi="ar-SA"/>
        </w:rPr>
        <w:t>1</w:t>
      </w:r>
      <w:r w:rsidR="00AD325F">
        <w:rPr>
          <w:rFonts w:hint="cs"/>
          <w:szCs w:val="24"/>
          <w:rtl/>
          <w:lang w:bidi="ar-SA"/>
        </w:rPr>
        <w:t>‘</w:t>
      </w:r>
      <w:r w:rsidR="00FC2E52" w:rsidRPr="00FC2E52">
        <w:rPr>
          <w:szCs w:val="24"/>
          <w:rtl/>
          <w:lang w:bidi="ar-SA"/>
        </w:rPr>
        <w:t xml:space="preserve"> من المادة </w:t>
      </w:r>
      <w:r w:rsidR="00AD325F" w:rsidRPr="00956E0D">
        <w:t>5</w:t>
      </w:r>
      <w:r w:rsidR="00FC2E52" w:rsidRPr="00FC2E52">
        <w:rPr>
          <w:szCs w:val="24"/>
          <w:rtl/>
          <w:lang w:bidi="ar-SA"/>
        </w:rPr>
        <w:t xml:space="preserve"> من بروتوكول مونتريال للفترة </w:t>
      </w:r>
      <w:r w:rsidR="00AD325F" w:rsidRPr="00956E0D">
        <w:t>2030</w:t>
      </w:r>
      <w:r w:rsidR="00FC2E52" w:rsidRPr="00FC2E52">
        <w:rPr>
          <w:szCs w:val="24"/>
          <w:rtl/>
          <w:lang w:bidi="ar-SA"/>
        </w:rPr>
        <w:t>-</w:t>
      </w:r>
      <w:r w:rsidR="00AD325F" w:rsidRPr="00956E0D">
        <w:t>2040</w:t>
      </w:r>
      <w:r w:rsidR="00FC2E52" w:rsidRPr="00FC2E52">
        <w:rPr>
          <w:szCs w:val="24"/>
          <w:rtl/>
          <w:lang w:bidi="ar-SA"/>
        </w:rPr>
        <w:t xml:space="preserve">، </w:t>
      </w:r>
      <w:r w:rsidR="00AD325F">
        <w:rPr>
          <w:rFonts w:hint="cs"/>
          <w:szCs w:val="24"/>
          <w:rtl/>
          <w:lang w:bidi="ar-SA"/>
        </w:rPr>
        <w:t>و</w:t>
      </w:r>
      <w:r w:rsidR="00AD325F" w:rsidRPr="00FC2E52">
        <w:rPr>
          <w:szCs w:val="24"/>
          <w:rtl/>
          <w:lang w:bidi="ar-SA"/>
        </w:rPr>
        <w:t>التعديلات المقترحة على اتفاقه</w:t>
      </w:r>
      <w:r w:rsidR="00AD325F">
        <w:rPr>
          <w:rFonts w:hint="cs"/>
          <w:szCs w:val="24"/>
          <w:rtl/>
          <w:lang w:bidi="ar-SA"/>
        </w:rPr>
        <w:t>ا المبرم</w:t>
      </w:r>
      <w:r w:rsidR="00AD325F" w:rsidRPr="00FC2E52">
        <w:rPr>
          <w:szCs w:val="24"/>
          <w:rtl/>
          <w:lang w:bidi="ar-SA"/>
        </w:rPr>
        <w:t xml:space="preserve"> مع اللجنة التنفيذية</w:t>
      </w:r>
      <w:r w:rsidR="00AD325F">
        <w:rPr>
          <w:rFonts w:hint="cs"/>
          <w:szCs w:val="24"/>
          <w:rtl/>
          <w:lang w:bidi="ar-SA"/>
        </w:rPr>
        <w:t xml:space="preserve"> في حالة ما</w:t>
      </w:r>
      <w:r w:rsidR="00AD325F" w:rsidRPr="00FC2E52">
        <w:rPr>
          <w:szCs w:val="24"/>
          <w:rtl/>
          <w:lang w:bidi="ar-SA"/>
        </w:rPr>
        <w:t xml:space="preserve"> </w:t>
      </w:r>
      <w:r w:rsidR="00FC2E52" w:rsidRPr="00FC2E52">
        <w:rPr>
          <w:szCs w:val="24"/>
          <w:rtl/>
          <w:lang w:bidi="ar-SA"/>
        </w:rPr>
        <w:t xml:space="preserve">إذا كانت عُمان تعتزم </w:t>
      </w:r>
      <w:r w:rsidR="00AD325F">
        <w:rPr>
          <w:rFonts w:hint="cs"/>
          <w:szCs w:val="24"/>
          <w:rtl/>
          <w:lang w:bidi="ar-SA"/>
        </w:rPr>
        <w:t>أن يكون لديها</w:t>
      </w:r>
      <w:r w:rsidR="00FC2E52" w:rsidRPr="00FC2E52">
        <w:rPr>
          <w:szCs w:val="24"/>
          <w:rtl/>
          <w:lang w:bidi="ar-SA"/>
        </w:rPr>
        <w:t xml:space="preserve"> استهلاك خلال الفترة </w:t>
      </w:r>
      <w:r w:rsidR="00AD325F" w:rsidRPr="00956E0D">
        <w:t>2030</w:t>
      </w:r>
      <w:r w:rsidR="00FC2E52" w:rsidRPr="00FC2E52">
        <w:rPr>
          <w:szCs w:val="24"/>
          <w:rtl/>
          <w:lang w:bidi="ar-SA"/>
        </w:rPr>
        <w:t>-</w:t>
      </w:r>
      <w:r w:rsidR="00AD325F" w:rsidRPr="00956E0D">
        <w:t>2040</w:t>
      </w:r>
      <w:r w:rsidR="00FC2E52" w:rsidRPr="00FC2E52">
        <w:rPr>
          <w:szCs w:val="24"/>
          <w:rtl/>
          <w:lang w:bidi="ar-SA"/>
        </w:rPr>
        <w:t xml:space="preserve">، </w:t>
      </w:r>
      <w:r w:rsidR="004B21E7">
        <w:rPr>
          <w:szCs w:val="24"/>
          <w:rtl/>
          <w:lang w:bidi="ar-SA"/>
        </w:rPr>
        <w:t>تماش</w:t>
      </w:r>
      <w:r w:rsidR="004B21E7">
        <w:rPr>
          <w:rFonts w:hint="cs"/>
          <w:szCs w:val="24"/>
          <w:rtl/>
          <w:lang w:bidi="ar-SA"/>
        </w:rPr>
        <w:t>ياً</w:t>
      </w:r>
      <w:r w:rsidR="00FC2E52" w:rsidRPr="00FC2E52">
        <w:rPr>
          <w:szCs w:val="24"/>
          <w:rtl/>
          <w:lang w:bidi="ar-SA"/>
        </w:rPr>
        <w:t xml:space="preserve"> مع الفقرة </w:t>
      </w:r>
      <w:r w:rsidR="00AD325F" w:rsidRPr="00956E0D">
        <w:t>8</w:t>
      </w:r>
      <w:r w:rsidR="00FC2E52" w:rsidRPr="00FC2E52">
        <w:rPr>
          <w:szCs w:val="24"/>
          <w:rtl/>
          <w:lang w:bidi="ar-SA"/>
        </w:rPr>
        <w:t xml:space="preserve"> </w:t>
      </w:r>
      <w:r w:rsidR="00AD325F">
        <w:rPr>
          <w:rFonts w:hint="cs"/>
          <w:szCs w:val="24"/>
          <w:rtl/>
          <w:lang w:bidi="ar-SA"/>
        </w:rPr>
        <w:t>مكرراً ثانياً</w:t>
      </w:r>
      <w:r w:rsidR="00FC2E52" w:rsidRPr="00FC2E52">
        <w:rPr>
          <w:szCs w:val="24"/>
          <w:rtl/>
          <w:lang w:bidi="ar-SA"/>
        </w:rPr>
        <w:t xml:space="preserve"> (هـ) </w:t>
      </w:r>
      <w:r w:rsidR="00AD325F">
        <w:rPr>
          <w:rFonts w:hint="cs"/>
          <w:szCs w:val="24"/>
          <w:rtl/>
          <w:lang w:bidi="ar-SA"/>
        </w:rPr>
        <w:t>’</w:t>
      </w:r>
      <w:r w:rsidR="00AD325F">
        <w:rPr>
          <w:szCs w:val="24"/>
          <w:lang w:bidi="ar-SA"/>
        </w:rPr>
        <w:t>1</w:t>
      </w:r>
      <w:r w:rsidR="00AD325F">
        <w:rPr>
          <w:rFonts w:hint="cs"/>
          <w:szCs w:val="24"/>
          <w:rtl/>
          <w:lang w:bidi="ar-SA"/>
        </w:rPr>
        <w:t>‘</w:t>
      </w:r>
      <w:r w:rsidR="00FC2E52" w:rsidRPr="00FC2E52">
        <w:rPr>
          <w:szCs w:val="24"/>
          <w:rtl/>
          <w:lang w:bidi="ar-SA"/>
        </w:rPr>
        <w:t xml:space="preserve"> من المادة </w:t>
      </w:r>
      <w:r w:rsidR="00AD325F" w:rsidRPr="00956E0D">
        <w:t>5</w:t>
      </w:r>
      <w:r w:rsidR="00AD325F">
        <w:rPr>
          <w:szCs w:val="24"/>
          <w:rtl/>
          <w:lang w:bidi="ar-SA"/>
        </w:rPr>
        <w:t xml:space="preserve"> من بروتوكول مونتريال</w:t>
      </w:r>
      <w:r w:rsidR="00FC2E52" w:rsidRPr="00FC2E52">
        <w:rPr>
          <w:szCs w:val="24"/>
          <w:rtl/>
          <w:lang w:bidi="ar-SA"/>
        </w:rPr>
        <w:t>.</w:t>
      </w:r>
    </w:p>
    <w:p w14:paraId="424C620E" w14:textId="398DA7E3" w:rsidR="00D50F0B" w:rsidRPr="00C52FC8" w:rsidRDefault="00FC2E52" w:rsidP="00C52FC8">
      <w:pPr>
        <w:numPr>
          <w:ilvl w:val="0"/>
          <w:numId w:val="25"/>
        </w:numPr>
        <w:bidi/>
        <w:spacing w:before="240" w:line="360" w:lineRule="auto"/>
        <w:ind w:left="0" w:firstLine="0"/>
        <w:rPr>
          <w:szCs w:val="24"/>
          <w:rtl/>
          <w:lang w:bidi="ar-SA"/>
        </w:rPr>
      </w:pPr>
      <w:r w:rsidRPr="00FC2E52">
        <w:rPr>
          <w:szCs w:val="24"/>
          <w:rtl/>
          <w:lang w:bidi="ar-SA"/>
        </w:rPr>
        <w:t>أشارت الأمانة إلى أن المرحلة الثالثة من خطة إدارة إزالة المواد الهيدروكلوروفلوروكربونية قد ص</w:t>
      </w:r>
      <w:r w:rsidR="00AD325F">
        <w:rPr>
          <w:rFonts w:hint="cs"/>
          <w:szCs w:val="24"/>
          <w:rtl/>
          <w:lang w:bidi="ar-SA"/>
        </w:rPr>
        <w:t>ُ</w:t>
      </w:r>
      <w:r w:rsidRPr="00FC2E52">
        <w:rPr>
          <w:szCs w:val="24"/>
          <w:rtl/>
          <w:lang w:bidi="ar-SA"/>
        </w:rPr>
        <w:t>م</w:t>
      </w:r>
      <w:r w:rsidR="00AD325F">
        <w:rPr>
          <w:rFonts w:hint="cs"/>
          <w:szCs w:val="24"/>
          <w:rtl/>
          <w:lang w:bidi="ar-SA"/>
        </w:rPr>
        <w:t>ّ</w:t>
      </w:r>
      <w:r w:rsidRPr="00FC2E52">
        <w:rPr>
          <w:szCs w:val="24"/>
          <w:rtl/>
          <w:lang w:bidi="ar-SA"/>
        </w:rPr>
        <w:t>مت من خلال مشاورات مكثفة أجرتها ال</w:t>
      </w:r>
      <w:r w:rsidR="00AD325F">
        <w:rPr>
          <w:szCs w:val="24"/>
          <w:rtl/>
          <w:lang w:bidi="ar-SA"/>
        </w:rPr>
        <w:t>حكومة مع أصحاب المصلحة المعنيين</w:t>
      </w:r>
      <w:r w:rsidR="00AD325F">
        <w:rPr>
          <w:rFonts w:hint="cs"/>
          <w:szCs w:val="24"/>
          <w:rtl/>
          <w:lang w:bidi="ar-SA"/>
        </w:rPr>
        <w:t>؛</w:t>
      </w:r>
      <w:r w:rsidRPr="00FC2E52">
        <w:rPr>
          <w:szCs w:val="24"/>
          <w:rtl/>
          <w:lang w:bidi="ar-SA"/>
        </w:rPr>
        <w:t xml:space="preserve"> </w:t>
      </w:r>
      <w:r w:rsidR="00AD325F">
        <w:rPr>
          <w:rFonts w:hint="cs"/>
          <w:szCs w:val="24"/>
          <w:rtl/>
          <w:lang w:bidi="ar-SA"/>
        </w:rPr>
        <w:t xml:space="preserve">وأن </w:t>
      </w:r>
      <w:r w:rsidR="00AD325F">
        <w:rPr>
          <w:szCs w:val="24"/>
          <w:rtl/>
          <w:lang w:bidi="ar-SA"/>
        </w:rPr>
        <w:t>تنفيذ ال</w:t>
      </w:r>
      <w:r w:rsidR="00AD325F">
        <w:rPr>
          <w:rFonts w:hint="cs"/>
          <w:szCs w:val="24"/>
          <w:rtl/>
          <w:lang w:bidi="ar-SA"/>
        </w:rPr>
        <w:t>ا</w:t>
      </w:r>
      <w:r w:rsidRPr="00FC2E52">
        <w:rPr>
          <w:szCs w:val="24"/>
          <w:rtl/>
          <w:lang w:bidi="ar-SA"/>
        </w:rPr>
        <w:t xml:space="preserve">ستراتيجية </w:t>
      </w:r>
      <w:r w:rsidR="00AD325F">
        <w:rPr>
          <w:rFonts w:hint="cs"/>
          <w:szCs w:val="24"/>
          <w:rtl/>
          <w:lang w:bidi="ar-SA"/>
        </w:rPr>
        <w:t xml:space="preserve">يشمل </w:t>
      </w:r>
      <w:r w:rsidRPr="00FC2E52">
        <w:rPr>
          <w:szCs w:val="24"/>
          <w:rtl/>
          <w:lang w:bidi="ar-SA"/>
        </w:rPr>
        <w:t>إضفاء الطابع الرسمي على برنامج اعتماد ال</w:t>
      </w:r>
      <w:r w:rsidR="001206B5">
        <w:rPr>
          <w:szCs w:val="24"/>
          <w:rtl/>
          <w:lang w:bidi="ar-SA"/>
        </w:rPr>
        <w:t>تقني</w:t>
      </w:r>
      <w:r w:rsidRPr="00FC2E52">
        <w:rPr>
          <w:szCs w:val="24"/>
          <w:rtl/>
          <w:lang w:bidi="ar-SA"/>
        </w:rPr>
        <w:t xml:space="preserve">ين الذي سيعزز ممارسات الخدمة لمعدات </w:t>
      </w:r>
      <w:r w:rsidR="00CB0437">
        <w:rPr>
          <w:szCs w:val="24"/>
          <w:rtl/>
          <w:lang w:bidi="ar-SA"/>
        </w:rPr>
        <w:t>التبريد وتكييف الهواء</w:t>
      </w:r>
      <w:r w:rsidRPr="00FC2E52">
        <w:rPr>
          <w:szCs w:val="24"/>
          <w:rtl/>
          <w:lang w:bidi="ar-SA"/>
        </w:rPr>
        <w:t>.</w:t>
      </w:r>
    </w:p>
    <w:p w14:paraId="184070C0" w14:textId="5A3B4AAE" w:rsidR="00FC2E52" w:rsidRPr="00D50F0B" w:rsidRDefault="007E6EA5" w:rsidP="00D50F0B">
      <w:pPr>
        <w:bidi/>
        <w:spacing w:before="240" w:line="360" w:lineRule="auto"/>
        <w:rPr>
          <w:sz w:val="26"/>
          <w:szCs w:val="26"/>
          <w:u w:val="single"/>
          <w:lang w:bidi="ar-SA"/>
        </w:rPr>
      </w:pPr>
      <w:r w:rsidRPr="00D50F0B">
        <w:rPr>
          <w:sz w:val="26"/>
          <w:szCs w:val="26"/>
          <w:u w:val="single"/>
          <w:rtl/>
          <w:lang w:bidi="ar-SA"/>
        </w:rPr>
        <w:t>إزالة</w:t>
      </w:r>
      <w:r w:rsidR="00FC2E52" w:rsidRPr="00D50F0B">
        <w:rPr>
          <w:sz w:val="26"/>
          <w:szCs w:val="26"/>
          <w:u w:val="single"/>
          <w:rtl/>
          <w:lang w:bidi="ar-SA"/>
        </w:rPr>
        <w:t xml:space="preserve"> </w:t>
      </w:r>
      <w:r w:rsidRPr="00D50F0B">
        <w:rPr>
          <w:sz w:val="26"/>
          <w:szCs w:val="26"/>
          <w:u w:val="single"/>
          <w:rtl/>
          <w:lang w:bidi="ar-SA"/>
        </w:rPr>
        <w:t>المواد الهيدروكلوروفلوروكربونية</w:t>
      </w:r>
      <w:r w:rsidR="00FC2E52" w:rsidRPr="00D50F0B">
        <w:rPr>
          <w:sz w:val="26"/>
          <w:szCs w:val="26"/>
          <w:u w:val="single"/>
          <w:rtl/>
          <w:lang w:bidi="ar-SA"/>
        </w:rPr>
        <w:t xml:space="preserve"> ومدة المرحلة الثالثة</w:t>
      </w:r>
    </w:p>
    <w:p w14:paraId="7B323DC1" w14:textId="63792CA5" w:rsidR="00FC2E52" w:rsidRPr="00FC2E52" w:rsidRDefault="00C52FC8" w:rsidP="00425C40">
      <w:pPr>
        <w:numPr>
          <w:ilvl w:val="0"/>
          <w:numId w:val="25"/>
        </w:numPr>
        <w:bidi/>
        <w:spacing w:before="240" w:line="360" w:lineRule="auto"/>
        <w:ind w:left="0" w:firstLine="0"/>
        <w:rPr>
          <w:szCs w:val="24"/>
          <w:lang w:bidi="ar-SA"/>
        </w:rPr>
      </w:pPr>
      <w:r>
        <w:rPr>
          <w:rFonts w:hint="cs"/>
          <w:szCs w:val="24"/>
          <w:rtl/>
          <w:lang w:bidi="ar-SA"/>
        </w:rPr>
        <w:t xml:space="preserve">في </w:t>
      </w:r>
      <w:r w:rsidR="0078066A">
        <w:rPr>
          <w:szCs w:val="24"/>
          <w:rtl/>
          <w:lang w:bidi="ar-SA"/>
        </w:rPr>
        <w:t>أثناء عملية استعراض المشروع</w:t>
      </w:r>
      <w:r w:rsidR="00FC2E52" w:rsidRPr="00FC2E52">
        <w:rPr>
          <w:szCs w:val="24"/>
          <w:rtl/>
          <w:lang w:bidi="ar-SA"/>
        </w:rPr>
        <w:t xml:space="preserve">، لوحظ أن الاستهلاك المتبقي من </w:t>
      </w:r>
      <w:r w:rsidR="003C5F55">
        <w:rPr>
          <w:szCs w:val="24"/>
          <w:rtl/>
          <w:lang w:bidi="ar-SA"/>
        </w:rPr>
        <w:t>الهيدروكلوروفلوروكربون-</w:t>
      </w:r>
      <w:r w:rsidR="000972E9" w:rsidRPr="00956E0D">
        <w:t>22</w:t>
      </w:r>
      <w:r w:rsidR="00FC2E52" w:rsidRPr="00FC2E52">
        <w:rPr>
          <w:szCs w:val="24"/>
          <w:rtl/>
          <w:lang w:bidi="ar-SA"/>
        </w:rPr>
        <w:t xml:space="preserve"> المؤهل للتمويل لعمان بعد المرحلة الثانية</w:t>
      </w:r>
      <w:r w:rsidR="00E94458">
        <w:rPr>
          <w:rFonts w:hint="cs"/>
          <w:szCs w:val="24"/>
          <w:rtl/>
          <w:lang w:bidi="ar-SA"/>
        </w:rPr>
        <w:t xml:space="preserve"> يبلغ</w:t>
      </w:r>
      <w:r w:rsidR="000972E9" w:rsidRPr="00956E0D">
        <w:t xml:space="preserve">20.46 </w:t>
      </w:r>
      <w:r w:rsidR="00FC2E52" w:rsidRPr="00FC2E52">
        <w:rPr>
          <w:szCs w:val="24"/>
          <w:rtl/>
          <w:lang w:bidi="ar-SA"/>
        </w:rPr>
        <w:t xml:space="preserve"> طن</w:t>
      </w:r>
      <w:r w:rsidR="000972E9">
        <w:rPr>
          <w:rFonts w:hint="cs"/>
          <w:szCs w:val="24"/>
          <w:rtl/>
          <w:lang w:bidi="ar-SA"/>
        </w:rPr>
        <w:t>اً</w:t>
      </w:r>
      <w:r w:rsidR="00FC2E52" w:rsidRPr="00FC2E52">
        <w:rPr>
          <w:szCs w:val="24"/>
          <w:rtl/>
          <w:lang w:bidi="ar-SA"/>
        </w:rPr>
        <w:t xml:space="preserve"> </w:t>
      </w:r>
      <w:r w:rsidR="007E6EA5">
        <w:rPr>
          <w:szCs w:val="24"/>
          <w:rtl/>
          <w:lang w:bidi="ar-SA"/>
        </w:rPr>
        <w:t>من قدرات</w:t>
      </w:r>
      <w:r w:rsidR="00FC2E52" w:rsidRPr="00FC2E52">
        <w:rPr>
          <w:szCs w:val="24"/>
          <w:rtl/>
          <w:lang w:bidi="ar-SA"/>
        </w:rPr>
        <w:t xml:space="preserve"> استنفاد الأوزون</w:t>
      </w:r>
      <w:r w:rsidR="000972E9">
        <w:rPr>
          <w:szCs w:val="24"/>
          <w:rtl/>
          <w:lang w:bidi="ar-SA"/>
        </w:rPr>
        <w:t xml:space="preserve"> المستخدمة في قطاع خدمة التبريد</w:t>
      </w:r>
      <w:r w:rsidR="00FC2E52" w:rsidRPr="00FC2E52">
        <w:rPr>
          <w:szCs w:val="24"/>
          <w:rtl/>
          <w:lang w:bidi="ar-SA"/>
        </w:rPr>
        <w:t xml:space="preserve">؛ </w:t>
      </w:r>
      <w:r w:rsidR="000972E9">
        <w:rPr>
          <w:rFonts w:hint="cs"/>
          <w:szCs w:val="24"/>
          <w:rtl/>
          <w:lang w:bidi="ar-SA"/>
        </w:rPr>
        <w:t>و</w:t>
      </w:r>
      <w:r w:rsidR="00FC2E52" w:rsidRPr="00FC2E52">
        <w:rPr>
          <w:szCs w:val="24"/>
          <w:rtl/>
          <w:lang w:bidi="ar-SA"/>
        </w:rPr>
        <w:t xml:space="preserve">كان الاستهلاك السنوي من </w:t>
      </w:r>
      <w:r w:rsidR="000972E9" w:rsidRPr="00956E0D">
        <w:t>2016</w:t>
      </w:r>
      <w:r w:rsidR="00FC2E52" w:rsidRPr="00FC2E52">
        <w:rPr>
          <w:szCs w:val="24"/>
          <w:rtl/>
          <w:lang w:bidi="ar-SA"/>
        </w:rPr>
        <w:t xml:space="preserve"> إلى </w:t>
      </w:r>
      <w:r w:rsidR="000972E9" w:rsidRPr="00956E0D">
        <w:t>2020</w:t>
      </w:r>
      <w:r w:rsidR="00FC2E52" w:rsidRPr="00FC2E52">
        <w:rPr>
          <w:szCs w:val="24"/>
          <w:rtl/>
          <w:lang w:bidi="ar-SA"/>
        </w:rPr>
        <w:t xml:space="preserve"> أقل من تلك الكمية </w:t>
      </w:r>
      <w:r w:rsidR="000972E9">
        <w:rPr>
          <w:rFonts w:hint="cs"/>
          <w:szCs w:val="24"/>
          <w:rtl/>
          <w:lang w:bidi="ar-SA"/>
        </w:rPr>
        <w:t>حيث كان حجم</w:t>
      </w:r>
      <w:r w:rsidR="00FC2E52" w:rsidRPr="00FC2E52">
        <w:rPr>
          <w:szCs w:val="24"/>
          <w:rtl/>
          <w:lang w:bidi="ar-SA"/>
        </w:rPr>
        <w:t xml:space="preserve"> </w:t>
      </w:r>
      <w:r w:rsidR="000972E9">
        <w:rPr>
          <w:rFonts w:hint="cs"/>
          <w:szCs w:val="24"/>
          <w:rtl/>
          <w:lang w:bidi="ar-SA"/>
        </w:rPr>
        <w:t>ال</w:t>
      </w:r>
      <w:r w:rsidR="00FC2E52" w:rsidRPr="00FC2E52">
        <w:rPr>
          <w:szCs w:val="24"/>
          <w:rtl/>
          <w:lang w:bidi="ar-SA"/>
        </w:rPr>
        <w:t xml:space="preserve">استهلاك </w:t>
      </w:r>
      <w:r w:rsidR="000972E9">
        <w:rPr>
          <w:rFonts w:hint="cs"/>
          <w:szCs w:val="24"/>
          <w:rtl/>
          <w:lang w:bidi="ar-SA"/>
        </w:rPr>
        <w:t>ال</w:t>
      </w:r>
      <w:r w:rsidR="00FC2E52" w:rsidRPr="00FC2E52">
        <w:rPr>
          <w:szCs w:val="24"/>
          <w:rtl/>
          <w:lang w:bidi="ar-SA"/>
        </w:rPr>
        <w:t xml:space="preserve">مُبلغ عنه </w:t>
      </w:r>
      <w:r w:rsidR="000972E9" w:rsidRPr="00956E0D">
        <w:t>15.96</w:t>
      </w:r>
      <w:r w:rsidR="000972E9">
        <w:rPr>
          <w:szCs w:val="24"/>
          <w:rtl/>
          <w:lang w:bidi="ar-SA"/>
        </w:rPr>
        <w:t xml:space="preserve"> طن</w:t>
      </w:r>
      <w:r w:rsidR="00FC2E52" w:rsidRPr="00FC2E52">
        <w:rPr>
          <w:szCs w:val="24"/>
          <w:rtl/>
          <w:lang w:bidi="ar-SA"/>
        </w:rPr>
        <w:t>ا</w:t>
      </w:r>
      <w:r w:rsidR="000972E9">
        <w:rPr>
          <w:rFonts w:hint="cs"/>
          <w:szCs w:val="24"/>
          <w:rtl/>
          <w:lang w:bidi="ar-SA"/>
        </w:rPr>
        <w:t>ً</w:t>
      </w:r>
      <w:r w:rsidR="00FC2E52" w:rsidRPr="00FC2E52">
        <w:rPr>
          <w:szCs w:val="24"/>
          <w:rtl/>
          <w:lang w:bidi="ar-SA"/>
        </w:rPr>
        <w:t xml:space="preserve"> من قدرات استنفاد الأوزون في </w:t>
      </w:r>
      <w:r w:rsidR="000972E9" w:rsidRPr="00956E0D">
        <w:t>2020</w:t>
      </w:r>
      <w:r w:rsidR="00FC2E52" w:rsidRPr="00FC2E52">
        <w:rPr>
          <w:szCs w:val="24"/>
          <w:rtl/>
          <w:lang w:bidi="ar-SA"/>
        </w:rPr>
        <w:t>؛ و</w:t>
      </w:r>
      <w:r w:rsidR="000972E9">
        <w:rPr>
          <w:rFonts w:hint="cs"/>
          <w:szCs w:val="24"/>
          <w:rtl/>
          <w:lang w:bidi="ar-SA"/>
        </w:rPr>
        <w:t>كان حجم</w:t>
      </w:r>
      <w:r w:rsidR="00FC2E52" w:rsidRPr="00FC2E52">
        <w:rPr>
          <w:szCs w:val="24"/>
          <w:rtl/>
          <w:lang w:bidi="ar-SA"/>
        </w:rPr>
        <w:t xml:space="preserve"> الحص</w:t>
      </w:r>
      <w:r w:rsidR="00911C1A">
        <w:rPr>
          <w:rFonts w:hint="cs"/>
          <w:szCs w:val="24"/>
          <w:rtl/>
          <w:lang w:bidi="ar-SA"/>
        </w:rPr>
        <w:t>ص</w:t>
      </w:r>
      <w:r w:rsidR="00FC2E52" w:rsidRPr="00FC2E52">
        <w:rPr>
          <w:szCs w:val="24"/>
          <w:rtl/>
          <w:lang w:bidi="ar-SA"/>
        </w:rPr>
        <w:t xml:space="preserve"> الصادرة لعام </w:t>
      </w:r>
      <w:r w:rsidR="000972E9" w:rsidRPr="00956E0D">
        <w:t>2021</w:t>
      </w:r>
      <w:r w:rsidR="000972E9">
        <w:rPr>
          <w:rFonts w:hint="cs"/>
          <w:rtl/>
        </w:rPr>
        <w:t xml:space="preserve"> </w:t>
      </w:r>
      <w:r w:rsidR="000972E9">
        <w:rPr>
          <w:rFonts w:hint="cs"/>
          <w:szCs w:val="24"/>
          <w:rtl/>
          <w:lang w:bidi="ar-SA"/>
        </w:rPr>
        <w:t>مقو</w:t>
      </w:r>
      <w:r>
        <w:rPr>
          <w:rFonts w:hint="cs"/>
          <w:szCs w:val="24"/>
          <w:rtl/>
          <w:lang w:bidi="ar-SA"/>
        </w:rPr>
        <w:t>َّ</w:t>
      </w:r>
      <w:r w:rsidR="000972E9">
        <w:rPr>
          <w:rFonts w:hint="cs"/>
          <w:szCs w:val="24"/>
          <w:rtl/>
          <w:lang w:bidi="ar-SA"/>
        </w:rPr>
        <w:t>مة</w:t>
      </w:r>
      <w:r w:rsidR="000972E9">
        <w:rPr>
          <w:szCs w:val="24"/>
          <w:rtl/>
          <w:lang w:bidi="ar-SA"/>
        </w:rPr>
        <w:t xml:space="preserve"> </w:t>
      </w:r>
      <w:r w:rsidR="000972E9">
        <w:rPr>
          <w:rFonts w:hint="cs"/>
          <w:szCs w:val="24"/>
          <w:rtl/>
          <w:lang w:bidi="ar-SA"/>
        </w:rPr>
        <w:t>ب</w:t>
      </w:r>
      <w:r w:rsidR="000972E9">
        <w:rPr>
          <w:szCs w:val="24"/>
          <w:rtl/>
          <w:lang w:bidi="ar-SA"/>
        </w:rPr>
        <w:t>قدرات</w:t>
      </w:r>
      <w:r w:rsidR="000972E9" w:rsidRPr="00FC2E52">
        <w:rPr>
          <w:szCs w:val="24"/>
          <w:rtl/>
          <w:lang w:bidi="ar-SA"/>
        </w:rPr>
        <w:t xml:space="preserve"> استنفاد الأوزون</w:t>
      </w:r>
      <w:r w:rsidR="00FC2E52" w:rsidRPr="00FC2E52">
        <w:rPr>
          <w:szCs w:val="24"/>
          <w:rtl/>
          <w:lang w:bidi="ar-SA"/>
        </w:rPr>
        <w:t xml:space="preserve"> </w:t>
      </w:r>
      <w:r w:rsidR="000972E9" w:rsidRPr="00956E0D">
        <w:t>16.12</w:t>
      </w:r>
      <w:r w:rsidR="00FC2E52" w:rsidRPr="00FC2E52">
        <w:rPr>
          <w:szCs w:val="24"/>
          <w:rtl/>
          <w:lang w:bidi="ar-SA"/>
        </w:rPr>
        <w:t xml:space="preserve"> طن</w:t>
      </w:r>
      <w:r w:rsidR="000972E9">
        <w:rPr>
          <w:rFonts w:hint="cs"/>
          <w:szCs w:val="24"/>
          <w:rtl/>
          <w:lang w:bidi="ar-SA"/>
        </w:rPr>
        <w:t>اً</w:t>
      </w:r>
      <w:r w:rsidR="000972E9">
        <w:rPr>
          <w:szCs w:val="24"/>
          <w:rtl/>
          <w:lang w:bidi="ar-SA"/>
        </w:rPr>
        <w:t>. ولوحظ أيض</w:t>
      </w:r>
      <w:r w:rsidR="00FC2E52" w:rsidRPr="00FC2E52">
        <w:rPr>
          <w:szCs w:val="24"/>
          <w:rtl/>
          <w:lang w:bidi="ar-SA"/>
        </w:rPr>
        <w:t>ا</w:t>
      </w:r>
      <w:r w:rsidR="000972E9">
        <w:rPr>
          <w:rFonts w:hint="cs"/>
          <w:szCs w:val="24"/>
          <w:rtl/>
          <w:lang w:bidi="ar-SA"/>
        </w:rPr>
        <w:t>ً</w:t>
      </w:r>
      <w:r w:rsidR="000972E9">
        <w:rPr>
          <w:szCs w:val="24"/>
          <w:rtl/>
          <w:lang w:bidi="ar-SA"/>
        </w:rPr>
        <w:t xml:space="preserve"> أن </w:t>
      </w:r>
      <w:r w:rsidR="00425C40">
        <w:rPr>
          <w:rFonts w:hint="cs"/>
          <w:szCs w:val="24"/>
          <w:rtl/>
          <w:lang w:bidi="ar-SA"/>
        </w:rPr>
        <w:t>ال</w:t>
      </w:r>
      <w:r w:rsidR="000972E9">
        <w:rPr>
          <w:szCs w:val="24"/>
          <w:rtl/>
          <w:lang w:bidi="ar-SA"/>
        </w:rPr>
        <w:t xml:space="preserve">طلب </w:t>
      </w:r>
      <w:r w:rsidR="00425C40">
        <w:rPr>
          <w:szCs w:val="24"/>
          <w:rtl/>
          <w:lang w:bidi="ar-SA"/>
        </w:rPr>
        <w:t xml:space="preserve">التقديري </w:t>
      </w:r>
      <w:r w:rsidR="00425C40">
        <w:rPr>
          <w:rFonts w:hint="cs"/>
          <w:szCs w:val="24"/>
          <w:rtl/>
          <w:lang w:bidi="ar-SA"/>
        </w:rPr>
        <w:t xml:space="preserve">على </w:t>
      </w:r>
      <w:r w:rsidR="000972E9">
        <w:rPr>
          <w:szCs w:val="24"/>
          <w:rtl/>
          <w:lang w:bidi="ar-SA"/>
        </w:rPr>
        <w:t>الخدمة استناد</w:t>
      </w:r>
      <w:r w:rsidR="00FC2E52" w:rsidRPr="00FC2E52">
        <w:rPr>
          <w:szCs w:val="24"/>
          <w:rtl/>
          <w:lang w:bidi="ar-SA"/>
        </w:rPr>
        <w:t>ا</w:t>
      </w:r>
      <w:r w:rsidR="000972E9">
        <w:rPr>
          <w:rFonts w:hint="cs"/>
          <w:szCs w:val="24"/>
          <w:rtl/>
          <w:lang w:bidi="ar-SA"/>
        </w:rPr>
        <w:t>ً</w:t>
      </w:r>
      <w:r w:rsidR="00FC2E52" w:rsidRPr="00FC2E52">
        <w:rPr>
          <w:szCs w:val="24"/>
          <w:rtl/>
          <w:lang w:bidi="ar-SA"/>
        </w:rPr>
        <w:t xml:space="preserve"> إلى عدد وحدات التبريد وتكييف الهواء المركبة في البلد </w:t>
      </w:r>
      <w:r>
        <w:rPr>
          <w:rFonts w:hint="cs"/>
          <w:szCs w:val="24"/>
          <w:rtl/>
          <w:lang w:bidi="ar-SA"/>
        </w:rPr>
        <w:t>مماثل</w:t>
      </w:r>
      <w:r w:rsidR="00FC2E52" w:rsidRPr="00FC2E52">
        <w:rPr>
          <w:szCs w:val="24"/>
          <w:rtl/>
          <w:lang w:bidi="ar-SA"/>
        </w:rPr>
        <w:t xml:space="preserve"> للاستهلاك المبلغ عنه في عام </w:t>
      </w:r>
      <w:r w:rsidRPr="00956E0D">
        <w:t>2020</w:t>
      </w:r>
      <w:r w:rsidR="00FC2E52" w:rsidRPr="00FC2E52">
        <w:rPr>
          <w:szCs w:val="24"/>
          <w:rtl/>
          <w:lang w:bidi="ar-SA"/>
        </w:rPr>
        <w:t xml:space="preserve">. وبالنظر إلى هذه الحقائق وبعد </w:t>
      </w:r>
      <w:r>
        <w:rPr>
          <w:rFonts w:hint="cs"/>
          <w:szCs w:val="24"/>
          <w:rtl/>
          <w:lang w:bidi="ar-SA"/>
        </w:rPr>
        <w:t>التباحث</w:t>
      </w:r>
      <w:r>
        <w:rPr>
          <w:szCs w:val="24"/>
          <w:rtl/>
          <w:lang w:bidi="ar-SA"/>
        </w:rPr>
        <w:t xml:space="preserve"> مع اليونيدو</w:t>
      </w:r>
      <w:r w:rsidR="00FC2E52" w:rsidRPr="00FC2E52">
        <w:rPr>
          <w:szCs w:val="24"/>
          <w:rtl/>
          <w:lang w:bidi="ar-SA"/>
        </w:rPr>
        <w:t>، وافقت ح</w:t>
      </w:r>
      <w:r>
        <w:rPr>
          <w:szCs w:val="24"/>
          <w:rtl/>
          <w:lang w:bidi="ar-SA"/>
        </w:rPr>
        <w:t xml:space="preserve">كومة عُمان على </w:t>
      </w:r>
      <w:r>
        <w:rPr>
          <w:rFonts w:hint="cs"/>
          <w:szCs w:val="24"/>
          <w:rtl/>
          <w:lang w:bidi="ar-SA"/>
        </w:rPr>
        <w:t>اعتبار</w:t>
      </w:r>
      <w:r>
        <w:rPr>
          <w:szCs w:val="24"/>
          <w:rtl/>
          <w:lang w:bidi="ar-SA"/>
        </w:rPr>
        <w:t xml:space="preserve"> </w:t>
      </w:r>
      <w:r w:rsidRPr="00956E0D">
        <w:t>16.12</w:t>
      </w:r>
      <w:r>
        <w:rPr>
          <w:szCs w:val="24"/>
          <w:rtl/>
          <w:lang w:bidi="ar-SA"/>
        </w:rPr>
        <w:t xml:space="preserve"> طن</w:t>
      </w:r>
      <w:r w:rsidR="00FC2E52" w:rsidRPr="00FC2E52">
        <w:rPr>
          <w:szCs w:val="24"/>
          <w:rtl/>
          <w:lang w:bidi="ar-SA"/>
        </w:rPr>
        <w:t>ا</w:t>
      </w:r>
      <w:r>
        <w:rPr>
          <w:rFonts w:hint="cs"/>
          <w:szCs w:val="24"/>
          <w:rtl/>
          <w:lang w:bidi="ar-SA"/>
        </w:rPr>
        <w:t>ً</w:t>
      </w:r>
      <w:r w:rsidR="00FC2E52" w:rsidRPr="00FC2E52">
        <w:rPr>
          <w:szCs w:val="24"/>
          <w:rtl/>
          <w:lang w:bidi="ar-SA"/>
        </w:rPr>
        <w:t xml:space="preserve"> من قدرات استنفاد الأوزون </w:t>
      </w:r>
      <w:r>
        <w:rPr>
          <w:rFonts w:hint="cs"/>
          <w:szCs w:val="24"/>
          <w:rtl/>
          <w:lang w:bidi="ar-SA"/>
        </w:rPr>
        <w:t xml:space="preserve">هي </w:t>
      </w:r>
      <w:r w:rsidR="00FC2E52" w:rsidRPr="00FC2E52">
        <w:rPr>
          <w:szCs w:val="24"/>
          <w:rtl/>
          <w:lang w:bidi="ar-SA"/>
        </w:rPr>
        <w:t xml:space="preserve">المتبقي من استهلاك </w:t>
      </w:r>
      <w:r w:rsidR="007E6EA5">
        <w:rPr>
          <w:szCs w:val="24"/>
          <w:rtl/>
          <w:lang w:bidi="ar-SA"/>
        </w:rPr>
        <w:t>المواد الهيدروكلوروفلوروكربونية</w:t>
      </w:r>
      <w:r>
        <w:rPr>
          <w:szCs w:val="24"/>
          <w:rtl/>
          <w:lang w:bidi="ar-SA"/>
        </w:rPr>
        <w:t xml:space="preserve"> المؤهل</w:t>
      </w:r>
      <w:r w:rsidR="00FC2E52" w:rsidRPr="00FC2E52">
        <w:rPr>
          <w:szCs w:val="24"/>
          <w:rtl/>
          <w:lang w:bidi="ar-SA"/>
        </w:rPr>
        <w:t xml:space="preserve"> للمرحلة الثالثة من خطة إدارة إزالة المواد الهيدروكلوروفلوروكربونية.</w:t>
      </w:r>
    </w:p>
    <w:p w14:paraId="5178044E" w14:textId="062D3A9B" w:rsidR="00FC2E52" w:rsidRPr="00C52FC8" w:rsidRDefault="00C52FC8" w:rsidP="00CF102C">
      <w:pPr>
        <w:bidi/>
        <w:spacing w:before="240" w:line="360" w:lineRule="auto"/>
        <w:rPr>
          <w:sz w:val="26"/>
          <w:szCs w:val="26"/>
          <w:u w:val="single"/>
          <w:lang w:bidi="ar-SA"/>
        </w:rPr>
      </w:pPr>
      <w:r w:rsidRPr="00C52FC8">
        <w:rPr>
          <w:rFonts w:hint="cs"/>
          <w:sz w:val="26"/>
          <w:szCs w:val="26"/>
          <w:u w:val="single"/>
          <w:rtl/>
          <w:lang w:bidi="ar-SA"/>
        </w:rPr>
        <w:t>ال</w:t>
      </w:r>
      <w:r w:rsidR="00FC2E52" w:rsidRPr="00C52FC8">
        <w:rPr>
          <w:sz w:val="26"/>
          <w:szCs w:val="26"/>
          <w:u w:val="single"/>
          <w:rtl/>
          <w:lang w:bidi="ar-SA"/>
        </w:rPr>
        <w:t xml:space="preserve">لوائح </w:t>
      </w:r>
      <w:r w:rsidRPr="00C52FC8">
        <w:rPr>
          <w:rFonts w:hint="cs"/>
          <w:sz w:val="26"/>
          <w:szCs w:val="26"/>
          <w:u w:val="single"/>
          <w:rtl/>
          <w:lang w:bidi="ar-SA"/>
        </w:rPr>
        <w:t>ا</w:t>
      </w:r>
      <w:r w:rsidR="00FC2E52" w:rsidRPr="00C52FC8">
        <w:rPr>
          <w:sz w:val="26"/>
          <w:szCs w:val="26"/>
          <w:u w:val="single"/>
          <w:rtl/>
          <w:lang w:bidi="ar-SA"/>
        </w:rPr>
        <w:t>ل</w:t>
      </w:r>
      <w:r w:rsidRPr="00C52FC8">
        <w:rPr>
          <w:rFonts w:hint="cs"/>
          <w:sz w:val="26"/>
          <w:szCs w:val="26"/>
          <w:u w:val="single"/>
          <w:rtl/>
          <w:lang w:bidi="ar-SA"/>
        </w:rPr>
        <w:t>خاصة ب</w:t>
      </w:r>
      <w:r w:rsidR="005B2C66">
        <w:rPr>
          <w:sz w:val="26"/>
          <w:szCs w:val="26"/>
          <w:u w:val="single"/>
          <w:rtl/>
          <w:lang w:bidi="ar-SA"/>
        </w:rPr>
        <w:t xml:space="preserve">دعم </w:t>
      </w:r>
      <w:r w:rsidR="007E6EA5" w:rsidRPr="00C52FC8">
        <w:rPr>
          <w:sz w:val="26"/>
          <w:szCs w:val="26"/>
          <w:u w:val="single"/>
          <w:rtl/>
          <w:lang w:bidi="ar-SA"/>
        </w:rPr>
        <w:t>إزالة</w:t>
      </w:r>
      <w:r w:rsidR="00FC2E52" w:rsidRPr="00C52FC8">
        <w:rPr>
          <w:sz w:val="26"/>
          <w:szCs w:val="26"/>
          <w:u w:val="single"/>
          <w:rtl/>
          <w:lang w:bidi="ar-SA"/>
        </w:rPr>
        <w:t xml:space="preserve"> </w:t>
      </w:r>
      <w:r w:rsidR="007E6EA5" w:rsidRPr="00C52FC8">
        <w:rPr>
          <w:sz w:val="26"/>
          <w:szCs w:val="26"/>
          <w:u w:val="single"/>
          <w:rtl/>
          <w:lang w:bidi="ar-SA"/>
        </w:rPr>
        <w:t>المواد الهيدروكلوروفلوروكربونية</w:t>
      </w:r>
    </w:p>
    <w:p w14:paraId="044A1375" w14:textId="413AECE2" w:rsidR="00FC2E52" w:rsidRPr="00FC2E52" w:rsidRDefault="00FC2E52" w:rsidP="008061E0">
      <w:pPr>
        <w:numPr>
          <w:ilvl w:val="0"/>
          <w:numId w:val="25"/>
        </w:numPr>
        <w:bidi/>
        <w:spacing w:line="360" w:lineRule="auto"/>
        <w:ind w:left="0" w:firstLine="0"/>
        <w:rPr>
          <w:szCs w:val="24"/>
          <w:lang w:bidi="ar-SA"/>
        </w:rPr>
      </w:pPr>
      <w:r w:rsidRPr="00FC2E52">
        <w:rPr>
          <w:szCs w:val="24"/>
          <w:rtl/>
          <w:lang w:bidi="ar-SA"/>
        </w:rPr>
        <w:t xml:space="preserve"> تساءلت الأمانة عن توقيت إصدار الحظر على استخدام واستيراد </w:t>
      </w:r>
      <w:r w:rsidR="00B96C95">
        <w:rPr>
          <w:rFonts w:hint="cs"/>
          <w:szCs w:val="24"/>
          <w:rtl/>
          <w:lang w:bidi="ar-SA"/>
        </w:rPr>
        <w:t>غازات</w:t>
      </w:r>
      <w:r w:rsidRPr="00FC2E52">
        <w:rPr>
          <w:szCs w:val="24"/>
          <w:rtl/>
          <w:lang w:bidi="ar-SA"/>
        </w:rPr>
        <w:t xml:space="preserve"> التبريد في الأسطوانات التي تستخدم لمرة واحدة. وأوضحت </w:t>
      </w:r>
      <w:r w:rsidR="001206B5">
        <w:rPr>
          <w:szCs w:val="24"/>
          <w:rtl/>
          <w:lang w:bidi="ar-SA"/>
        </w:rPr>
        <w:t>اليونيدو</w:t>
      </w:r>
      <w:r w:rsidRPr="00FC2E52">
        <w:rPr>
          <w:szCs w:val="24"/>
          <w:rtl/>
          <w:lang w:bidi="ar-SA"/>
        </w:rPr>
        <w:t xml:space="preserve"> أن الحظر </w:t>
      </w:r>
      <w:r w:rsidR="006B1D04">
        <w:rPr>
          <w:rFonts w:hint="cs"/>
          <w:szCs w:val="24"/>
          <w:rtl/>
          <w:lang w:bidi="ar-SA"/>
        </w:rPr>
        <w:t>اعتُبِر</w:t>
      </w:r>
      <w:r w:rsidRPr="00FC2E52">
        <w:rPr>
          <w:szCs w:val="24"/>
          <w:rtl/>
          <w:lang w:bidi="ar-SA"/>
        </w:rPr>
        <w:t xml:space="preserve"> في البداية </w:t>
      </w:r>
      <w:r w:rsidR="006B1D04">
        <w:rPr>
          <w:rFonts w:hint="cs"/>
          <w:szCs w:val="24"/>
          <w:rtl/>
          <w:lang w:bidi="ar-SA"/>
        </w:rPr>
        <w:t>جزءاً من</w:t>
      </w:r>
      <w:r w:rsidR="006B1D04">
        <w:rPr>
          <w:szCs w:val="24"/>
          <w:rtl/>
          <w:lang w:bidi="ar-SA"/>
        </w:rPr>
        <w:t xml:space="preserve"> المرحلة الثانية</w:t>
      </w:r>
      <w:r w:rsidRPr="00FC2E52">
        <w:rPr>
          <w:szCs w:val="24"/>
          <w:rtl/>
          <w:lang w:bidi="ar-SA"/>
        </w:rPr>
        <w:t>، ولكن بسبب المشكلات التقنية والمالية المرتبطة بفرض ا</w:t>
      </w:r>
      <w:r w:rsidR="006B1D04">
        <w:rPr>
          <w:szCs w:val="24"/>
          <w:rtl/>
          <w:lang w:bidi="ar-SA"/>
        </w:rPr>
        <w:t>لحظر خاصة على المستخدمين الصغار</w:t>
      </w:r>
      <w:r w:rsidRPr="00FC2E52">
        <w:rPr>
          <w:szCs w:val="24"/>
          <w:rtl/>
          <w:lang w:bidi="ar-SA"/>
        </w:rPr>
        <w:t xml:space="preserve">، يلزم إجراء تغييرات في مرافق تعبئة </w:t>
      </w:r>
      <w:r w:rsidR="001206B5">
        <w:rPr>
          <w:szCs w:val="24"/>
          <w:rtl/>
          <w:lang w:bidi="ar-SA"/>
        </w:rPr>
        <w:t>غازات التبريد</w:t>
      </w:r>
      <w:r w:rsidRPr="00FC2E52">
        <w:rPr>
          <w:szCs w:val="24"/>
          <w:rtl/>
          <w:lang w:bidi="ar-SA"/>
        </w:rPr>
        <w:t xml:space="preserve"> وسلسلة التوريد</w:t>
      </w:r>
      <w:r w:rsidR="006B1D04">
        <w:rPr>
          <w:szCs w:val="24"/>
          <w:rtl/>
          <w:lang w:bidi="ar-SA"/>
        </w:rPr>
        <w:t xml:space="preserve"> ذات الصلة لضمان تنفيذها بكفاءة</w:t>
      </w:r>
      <w:r w:rsidRPr="00FC2E52">
        <w:rPr>
          <w:szCs w:val="24"/>
          <w:rtl/>
          <w:lang w:bidi="ar-SA"/>
        </w:rPr>
        <w:t xml:space="preserve">؛ </w:t>
      </w:r>
      <w:r w:rsidR="006B1D04">
        <w:rPr>
          <w:rFonts w:hint="cs"/>
          <w:szCs w:val="24"/>
          <w:rtl/>
          <w:lang w:bidi="ar-SA"/>
        </w:rPr>
        <w:t>و</w:t>
      </w:r>
      <w:r w:rsidRPr="00FC2E52">
        <w:rPr>
          <w:szCs w:val="24"/>
          <w:rtl/>
          <w:lang w:bidi="ar-SA"/>
        </w:rPr>
        <w:t xml:space="preserve">تتوقع الحكومة أن يكون الحظر </w:t>
      </w:r>
      <w:r w:rsidR="006B1D04">
        <w:rPr>
          <w:rFonts w:hint="cs"/>
          <w:szCs w:val="24"/>
          <w:rtl/>
          <w:lang w:bidi="ar-SA"/>
        </w:rPr>
        <w:t>مطبَّقاً</w:t>
      </w:r>
      <w:r w:rsidRPr="00FC2E52">
        <w:rPr>
          <w:szCs w:val="24"/>
          <w:rtl/>
          <w:lang w:bidi="ar-SA"/>
        </w:rPr>
        <w:t xml:space="preserve"> بحلول </w:t>
      </w:r>
      <w:r w:rsidR="006B1D04">
        <w:t>2026</w:t>
      </w:r>
      <w:r w:rsidRPr="00FC2E52">
        <w:rPr>
          <w:szCs w:val="24"/>
          <w:rtl/>
          <w:lang w:bidi="ar-SA"/>
        </w:rPr>
        <w:t>-</w:t>
      </w:r>
      <w:r w:rsidR="006B1D04">
        <w:t>2027</w:t>
      </w:r>
      <w:r w:rsidRPr="00FC2E52">
        <w:rPr>
          <w:szCs w:val="24"/>
          <w:rtl/>
          <w:lang w:bidi="ar-SA"/>
        </w:rPr>
        <w:t xml:space="preserve">. ومن المتوقع أن </w:t>
      </w:r>
      <w:r w:rsidR="006B1D04">
        <w:rPr>
          <w:rFonts w:hint="cs"/>
          <w:szCs w:val="24"/>
          <w:rtl/>
          <w:lang w:bidi="ar-SA"/>
        </w:rPr>
        <w:t>لا</w:t>
      </w:r>
      <w:r w:rsidRPr="00FC2E52">
        <w:rPr>
          <w:szCs w:val="24"/>
          <w:rtl/>
          <w:lang w:bidi="ar-SA"/>
        </w:rPr>
        <w:t xml:space="preserve"> </w:t>
      </w:r>
      <w:r w:rsidR="006B1D04">
        <w:rPr>
          <w:rFonts w:hint="cs"/>
          <w:szCs w:val="24"/>
          <w:rtl/>
          <w:lang w:bidi="ar-SA"/>
        </w:rPr>
        <w:t xml:space="preserve">يقتصر </w:t>
      </w:r>
      <w:r w:rsidRPr="00FC2E52">
        <w:rPr>
          <w:szCs w:val="24"/>
          <w:rtl/>
          <w:lang w:bidi="ar-SA"/>
        </w:rPr>
        <w:t xml:space="preserve">النظر في الحظر فقط </w:t>
      </w:r>
      <w:r w:rsidR="006B1D04">
        <w:rPr>
          <w:rFonts w:hint="cs"/>
          <w:szCs w:val="24"/>
          <w:rtl/>
          <w:lang w:bidi="ar-SA"/>
        </w:rPr>
        <w:t>على ا</w:t>
      </w:r>
      <w:r w:rsidR="001206B5">
        <w:rPr>
          <w:szCs w:val="24"/>
          <w:rtl/>
          <w:lang w:bidi="ar-SA"/>
        </w:rPr>
        <w:t>لمواد</w:t>
      </w:r>
      <w:r w:rsidR="00C307C8">
        <w:rPr>
          <w:rFonts w:hint="cs"/>
          <w:szCs w:val="24"/>
          <w:rtl/>
          <w:lang w:bidi="ar-SA"/>
        </w:rPr>
        <w:t xml:space="preserve"> </w:t>
      </w:r>
      <w:r w:rsidR="007E6EA5">
        <w:rPr>
          <w:szCs w:val="24"/>
          <w:rtl/>
          <w:lang w:bidi="ar-SA"/>
        </w:rPr>
        <w:t>الهيدروكلوروفلوروكربونية</w:t>
      </w:r>
      <w:r w:rsidRPr="00FC2E52">
        <w:rPr>
          <w:szCs w:val="24"/>
          <w:rtl/>
          <w:lang w:bidi="ar-SA"/>
        </w:rPr>
        <w:t xml:space="preserve"> </w:t>
      </w:r>
      <w:r w:rsidR="006B1D04">
        <w:rPr>
          <w:rFonts w:hint="cs"/>
          <w:szCs w:val="24"/>
          <w:rtl/>
          <w:lang w:bidi="ar-SA"/>
        </w:rPr>
        <w:t>بل أن يشمل</w:t>
      </w:r>
      <w:r w:rsidR="006B1D04">
        <w:rPr>
          <w:szCs w:val="24"/>
          <w:rtl/>
          <w:lang w:bidi="ar-SA"/>
        </w:rPr>
        <w:t xml:space="preserve"> أيض</w:t>
      </w:r>
      <w:r w:rsidRPr="00FC2E52">
        <w:rPr>
          <w:szCs w:val="24"/>
          <w:rtl/>
          <w:lang w:bidi="ar-SA"/>
        </w:rPr>
        <w:t>ا</w:t>
      </w:r>
      <w:r w:rsidR="006B1D04">
        <w:rPr>
          <w:rFonts w:hint="cs"/>
          <w:szCs w:val="24"/>
          <w:rtl/>
          <w:lang w:bidi="ar-SA"/>
        </w:rPr>
        <w:t>ً</w:t>
      </w:r>
      <w:r w:rsidR="006B1D04">
        <w:rPr>
          <w:szCs w:val="24"/>
          <w:rtl/>
          <w:lang w:bidi="ar-SA"/>
        </w:rPr>
        <w:t xml:space="preserve"> </w:t>
      </w:r>
      <w:r w:rsidR="006B1D04">
        <w:rPr>
          <w:rFonts w:hint="cs"/>
          <w:szCs w:val="24"/>
          <w:rtl/>
          <w:lang w:bidi="ar-SA"/>
        </w:rPr>
        <w:t>ا</w:t>
      </w:r>
      <w:r w:rsidR="006B1D04">
        <w:rPr>
          <w:szCs w:val="24"/>
          <w:rtl/>
          <w:lang w:bidi="ar-SA"/>
        </w:rPr>
        <w:t xml:space="preserve">لغازات الأخرى الخاضعة للرقابة </w:t>
      </w:r>
      <w:r w:rsidRPr="00FC2E52">
        <w:rPr>
          <w:szCs w:val="24"/>
          <w:rtl/>
          <w:lang w:bidi="ar-SA"/>
        </w:rPr>
        <w:t xml:space="preserve">التي </w:t>
      </w:r>
      <w:r w:rsidR="006B1D04">
        <w:rPr>
          <w:rFonts w:hint="cs"/>
          <w:szCs w:val="24"/>
          <w:rtl/>
          <w:lang w:bidi="ar-SA"/>
        </w:rPr>
        <w:t>قد</w:t>
      </w:r>
      <w:r w:rsidRPr="00FC2E52">
        <w:rPr>
          <w:szCs w:val="24"/>
          <w:rtl/>
          <w:lang w:bidi="ar-SA"/>
        </w:rPr>
        <w:t xml:space="preserve"> </w:t>
      </w:r>
      <w:r w:rsidR="006B1D04">
        <w:rPr>
          <w:rFonts w:hint="cs"/>
          <w:szCs w:val="24"/>
          <w:rtl/>
          <w:lang w:bidi="ar-SA"/>
        </w:rPr>
        <w:t>تُستورد</w:t>
      </w:r>
      <w:r w:rsidRPr="00FC2E52">
        <w:rPr>
          <w:szCs w:val="24"/>
          <w:rtl/>
          <w:lang w:bidi="ar-SA"/>
        </w:rPr>
        <w:t xml:space="preserve"> في أسطوانات </w:t>
      </w:r>
      <w:r w:rsidR="006B1D04">
        <w:rPr>
          <w:rFonts w:hint="cs"/>
          <w:szCs w:val="24"/>
          <w:rtl/>
          <w:lang w:bidi="ar-SA"/>
        </w:rPr>
        <w:t>تُستخدم لمرة واحدة</w:t>
      </w:r>
      <w:r w:rsidRPr="00FC2E52">
        <w:rPr>
          <w:szCs w:val="24"/>
          <w:rtl/>
          <w:lang w:bidi="ar-SA"/>
        </w:rPr>
        <w:t xml:space="preserve">. </w:t>
      </w:r>
      <w:r w:rsidR="006B1D04">
        <w:rPr>
          <w:rFonts w:hint="cs"/>
          <w:szCs w:val="24"/>
          <w:rtl/>
          <w:lang w:bidi="ar-SA"/>
        </w:rPr>
        <w:t>و</w:t>
      </w:r>
      <w:r w:rsidR="006B1D04">
        <w:rPr>
          <w:szCs w:val="24"/>
          <w:rtl/>
          <w:lang w:bidi="ar-SA"/>
        </w:rPr>
        <w:t>في الوقت الحاضر</w:t>
      </w:r>
      <w:r w:rsidR="008061E0">
        <w:rPr>
          <w:szCs w:val="24"/>
          <w:rtl/>
          <w:lang w:bidi="ar-SA"/>
        </w:rPr>
        <w:t xml:space="preserve">، </w:t>
      </w:r>
      <w:r w:rsidR="008061E0">
        <w:rPr>
          <w:rFonts w:hint="cs"/>
          <w:szCs w:val="24"/>
          <w:rtl/>
          <w:lang w:bidi="ar-SA"/>
        </w:rPr>
        <w:t>ترصد</w:t>
      </w:r>
      <w:r w:rsidRPr="00FC2E52">
        <w:rPr>
          <w:szCs w:val="24"/>
          <w:rtl/>
          <w:lang w:bidi="ar-SA"/>
        </w:rPr>
        <w:t xml:space="preserve"> الحكومة عن كثب دخول هذه المواد في اسطوانات </w:t>
      </w:r>
      <w:r w:rsidR="008061E0">
        <w:rPr>
          <w:rFonts w:hint="cs"/>
          <w:szCs w:val="24"/>
          <w:rtl/>
          <w:lang w:bidi="ar-SA"/>
        </w:rPr>
        <w:t>تُستخدم لمرة واحدة</w:t>
      </w:r>
      <w:r w:rsidRPr="00FC2E52">
        <w:rPr>
          <w:szCs w:val="24"/>
          <w:rtl/>
          <w:lang w:bidi="ar-SA"/>
        </w:rPr>
        <w:t xml:space="preserve"> لضمان امتثالها لقيود الاستيراد </w:t>
      </w:r>
      <w:r w:rsidR="008061E0">
        <w:rPr>
          <w:rFonts w:hint="cs"/>
          <w:szCs w:val="24"/>
          <w:rtl/>
          <w:lang w:bidi="ar-SA"/>
        </w:rPr>
        <w:t>أُسوَةً</w:t>
      </w:r>
      <w:r w:rsidRPr="00FC2E52">
        <w:rPr>
          <w:szCs w:val="24"/>
          <w:rtl/>
          <w:lang w:bidi="ar-SA"/>
        </w:rPr>
        <w:t xml:space="preserve"> </w:t>
      </w:r>
      <w:r w:rsidR="008061E0">
        <w:rPr>
          <w:rFonts w:hint="cs"/>
          <w:szCs w:val="24"/>
          <w:rtl/>
          <w:lang w:bidi="ar-SA"/>
        </w:rPr>
        <w:t>ب</w:t>
      </w:r>
      <w:r w:rsidRPr="00FC2E52">
        <w:rPr>
          <w:szCs w:val="24"/>
          <w:rtl/>
          <w:lang w:bidi="ar-SA"/>
        </w:rPr>
        <w:t>واردات المواد السائبة.</w:t>
      </w:r>
    </w:p>
    <w:p w14:paraId="28D9314B" w14:textId="2E5741DF" w:rsidR="00FC2E52" w:rsidRPr="009E766D" w:rsidRDefault="00FC2E52" w:rsidP="009E766D">
      <w:pPr>
        <w:bidi/>
        <w:spacing w:before="240" w:line="360" w:lineRule="auto"/>
        <w:rPr>
          <w:sz w:val="26"/>
          <w:szCs w:val="26"/>
          <w:u w:val="single"/>
          <w:lang w:bidi="ar-SA"/>
        </w:rPr>
      </w:pPr>
      <w:r w:rsidRPr="009E766D">
        <w:rPr>
          <w:sz w:val="26"/>
          <w:szCs w:val="26"/>
          <w:u w:val="single"/>
          <w:rtl/>
          <w:lang w:bidi="ar-SA"/>
        </w:rPr>
        <w:t>المسائل ال</w:t>
      </w:r>
      <w:r w:rsidR="001206B5" w:rsidRPr="009E766D">
        <w:rPr>
          <w:sz w:val="26"/>
          <w:szCs w:val="26"/>
          <w:u w:val="single"/>
          <w:rtl/>
          <w:lang w:bidi="ar-SA"/>
        </w:rPr>
        <w:t>تقني</w:t>
      </w:r>
      <w:r w:rsidRPr="009E766D">
        <w:rPr>
          <w:sz w:val="26"/>
          <w:szCs w:val="26"/>
          <w:u w:val="single"/>
          <w:rtl/>
          <w:lang w:bidi="ar-SA"/>
        </w:rPr>
        <w:t>ة والم</w:t>
      </w:r>
      <w:r w:rsidR="009E766D" w:rsidRPr="009E766D">
        <w:rPr>
          <w:rFonts w:hint="cs"/>
          <w:sz w:val="26"/>
          <w:szCs w:val="26"/>
          <w:u w:val="single"/>
          <w:rtl/>
          <w:lang w:bidi="ar-SA"/>
        </w:rPr>
        <w:t>رتبط</w:t>
      </w:r>
      <w:r w:rsidRPr="009E766D">
        <w:rPr>
          <w:sz w:val="26"/>
          <w:szCs w:val="26"/>
          <w:u w:val="single"/>
          <w:rtl/>
          <w:lang w:bidi="ar-SA"/>
        </w:rPr>
        <w:t>ة بالتكلفة</w:t>
      </w:r>
    </w:p>
    <w:p w14:paraId="2F44D028" w14:textId="77777777" w:rsidR="00FC2E52" w:rsidRPr="009E766D" w:rsidRDefault="00FC2E52" w:rsidP="00CF102C">
      <w:pPr>
        <w:bidi/>
        <w:spacing w:before="240" w:line="360" w:lineRule="auto"/>
        <w:rPr>
          <w:i/>
          <w:iCs/>
          <w:sz w:val="26"/>
          <w:szCs w:val="26"/>
          <w:lang w:bidi="ar-SA"/>
        </w:rPr>
      </w:pPr>
      <w:r w:rsidRPr="009E766D">
        <w:rPr>
          <w:i/>
          <w:iCs/>
          <w:sz w:val="26"/>
          <w:szCs w:val="26"/>
          <w:rtl/>
          <w:lang w:bidi="ar-SA"/>
        </w:rPr>
        <w:t>قطاع خدمة التبريد</w:t>
      </w:r>
    </w:p>
    <w:p w14:paraId="7DF25410" w14:textId="05D09C81" w:rsidR="00FC2E52" w:rsidRPr="00FC2E52" w:rsidRDefault="00FC2E52" w:rsidP="00B4123E">
      <w:pPr>
        <w:numPr>
          <w:ilvl w:val="0"/>
          <w:numId w:val="25"/>
        </w:numPr>
        <w:bidi/>
        <w:spacing w:line="360" w:lineRule="auto"/>
        <w:ind w:left="0" w:firstLine="0"/>
        <w:rPr>
          <w:szCs w:val="24"/>
          <w:lang w:bidi="ar-SA"/>
        </w:rPr>
      </w:pPr>
      <w:r w:rsidRPr="00FC2E52">
        <w:rPr>
          <w:szCs w:val="24"/>
          <w:rtl/>
          <w:lang w:bidi="ar-SA"/>
        </w:rPr>
        <w:t xml:space="preserve">لاحظت الأمانة التقدم المحرز في تنفيذ برنامج </w:t>
      </w:r>
      <w:r w:rsidR="00584A7C">
        <w:rPr>
          <w:rFonts w:hint="cs"/>
          <w:szCs w:val="24"/>
          <w:rtl/>
          <w:lang w:bidi="ar-SA"/>
        </w:rPr>
        <w:t>اعتماد</w:t>
      </w:r>
      <w:r w:rsidRPr="00FC2E52">
        <w:rPr>
          <w:szCs w:val="24"/>
          <w:rtl/>
          <w:lang w:bidi="ar-SA"/>
        </w:rPr>
        <w:t xml:space="preserve"> ال</w:t>
      </w:r>
      <w:r w:rsidR="001206B5">
        <w:rPr>
          <w:szCs w:val="24"/>
          <w:rtl/>
          <w:lang w:bidi="ar-SA"/>
        </w:rPr>
        <w:t>تقني</w:t>
      </w:r>
      <w:r w:rsidR="00584A7C">
        <w:rPr>
          <w:szCs w:val="24"/>
          <w:rtl/>
          <w:lang w:bidi="ar-SA"/>
        </w:rPr>
        <w:t>ين</w:t>
      </w:r>
      <w:r w:rsidRPr="00FC2E52">
        <w:rPr>
          <w:szCs w:val="24"/>
          <w:rtl/>
          <w:lang w:bidi="ar-SA"/>
        </w:rPr>
        <w:t xml:space="preserve">، الذي اكتمل </w:t>
      </w:r>
      <w:r w:rsidR="00584A7C">
        <w:rPr>
          <w:rFonts w:hint="cs"/>
          <w:szCs w:val="24"/>
          <w:rtl/>
          <w:lang w:bidi="ar-SA"/>
        </w:rPr>
        <w:t>وضع النهج المتبع فيه</w:t>
      </w:r>
      <w:r w:rsidR="00584A7C">
        <w:rPr>
          <w:szCs w:val="24"/>
          <w:rtl/>
          <w:lang w:bidi="ar-SA"/>
        </w:rPr>
        <w:t xml:space="preserve"> بالفعل </w:t>
      </w:r>
      <w:r w:rsidR="007E27C8">
        <w:rPr>
          <w:rFonts w:hint="cs"/>
          <w:szCs w:val="24"/>
          <w:rtl/>
          <w:lang w:bidi="ar-SA"/>
        </w:rPr>
        <w:t>خلال</w:t>
      </w:r>
      <w:r w:rsidR="00584A7C">
        <w:rPr>
          <w:szCs w:val="24"/>
          <w:rtl/>
          <w:lang w:bidi="ar-SA"/>
        </w:rPr>
        <w:t xml:space="preserve"> المرحلة الثانية</w:t>
      </w:r>
      <w:r w:rsidRPr="00FC2E52">
        <w:rPr>
          <w:szCs w:val="24"/>
          <w:rtl/>
          <w:lang w:bidi="ar-SA"/>
        </w:rPr>
        <w:t>، وطلبت مزيدا</w:t>
      </w:r>
      <w:r w:rsidR="00612FF2">
        <w:rPr>
          <w:rFonts w:hint="cs"/>
          <w:szCs w:val="24"/>
          <w:rtl/>
          <w:lang w:bidi="ar-SA"/>
        </w:rPr>
        <w:t>ً</w:t>
      </w:r>
      <w:r w:rsidRPr="00FC2E52">
        <w:rPr>
          <w:szCs w:val="24"/>
          <w:rtl/>
          <w:lang w:bidi="ar-SA"/>
        </w:rPr>
        <w:t xml:space="preserve"> من التفاصيل </w:t>
      </w:r>
      <w:r w:rsidR="00584A7C">
        <w:rPr>
          <w:rFonts w:hint="cs"/>
          <w:szCs w:val="24"/>
          <w:rtl/>
          <w:lang w:bidi="ar-SA"/>
        </w:rPr>
        <w:t>عن</w:t>
      </w:r>
      <w:r w:rsidRPr="00FC2E52">
        <w:rPr>
          <w:szCs w:val="24"/>
          <w:rtl/>
          <w:lang w:bidi="ar-SA"/>
        </w:rPr>
        <w:t xml:space="preserve"> المساعدة الإضافية المطلوبة في المرحلة الثالثة. وأقرت اليونيدو بأن تصميم برنامج اعتماد ال</w:t>
      </w:r>
      <w:r w:rsidR="001206B5">
        <w:rPr>
          <w:szCs w:val="24"/>
          <w:rtl/>
          <w:lang w:bidi="ar-SA"/>
        </w:rPr>
        <w:t>تقني</w:t>
      </w:r>
      <w:r w:rsidR="00612FF2">
        <w:rPr>
          <w:szCs w:val="24"/>
          <w:rtl/>
          <w:lang w:bidi="ar-SA"/>
        </w:rPr>
        <w:t>ين قد اكتمل</w:t>
      </w:r>
      <w:r w:rsidRPr="00FC2E52">
        <w:rPr>
          <w:szCs w:val="24"/>
          <w:rtl/>
          <w:lang w:bidi="ar-SA"/>
        </w:rPr>
        <w:t>؛ و</w:t>
      </w:r>
      <w:r w:rsidR="00612FF2">
        <w:rPr>
          <w:rFonts w:hint="cs"/>
          <w:szCs w:val="24"/>
          <w:rtl/>
          <w:lang w:bidi="ar-SA"/>
        </w:rPr>
        <w:t>رغم</w:t>
      </w:r>
      <w:r w:rsidR="00612FF2">
        <w:rPr>
          <w:szCs w:val="24"/>
          <w:rtl/>
          <w:lang w:bidi="ar-SA"/>
        </w:rPr>
        <w:t xml:space="preserve"> ذلك</w:t>
      </w:r>
      <w:r w:rsidRPr="00FC2E52">
        <w:rPr>
          <w:szCs w:val="24"/>
          <w:rtl/>
          <w:lang w:bidi="ar-SA"/>
        </w:rPr>
        <w:t xml:space="preserve">، </w:t>
      </w:r>
      <w:r w:rsidR="00612FF2">
        <w:rPr>
          <w:rFonts w:hint="cs"/>
          <w:szCs w:val="24"/>
          <w:rtl/>
          <w:lang w:bidi="ar-SA"/>
        </w:rPr>
        <w:t>ثمة</w:t>
      </w:r>
      <w:r w:rsidRPr="00FC2E52">
        <w:rPr>
          <w:szCs w:val="24"/>
          <w:rtl/>
          <w:lang w:bidi="ar-SA"/>
        </w:rPr>
        <w:t xml:space="preserve"> </w:t>
      </w:r>
      <w:r w:rsidR="004B770E">
        <w:rPr>
          <w:rFonts w:hint="cs"/>
          <w:szCs w:val="24"/>
          <w:rtl/>
          <w:lang w:bidi="ar-SA"/>
        </w:rPr>
        <w:t xml:space="preserve">صعوبات تعترض </w:t>
      </w:r>
      <w:r w:rsidRPr="00FC2E52">
        <w:rPr>
          <w:szCs w:val="24"/>
          <w:rtl/>
          <w:lang w:bidi="ar-SA"/>
        </w:rPr>
        <w:t xml:space="preserve">تنفيذه الكامل. </w:t>
      </w:r>
      <w:r w:rsidR="00612FF2">
        <w:rPr>
          <w:rFonts w:hint="cs"/>
          <w:szCs w:val="24"/>
          <w:rtl/>
          <w:lang w:bidi="ar-SA"/>
        </w:rPr>
        <w:t>و</w:t>
      </w:r>
      <w:r w:rsidR="00612FF2">
        <w:rPr>
          <w:szCs w:val="24"/>
          <w:rtl/>
          <w:lang w:bidi="ar-SA"/>
        </w:rPr>
        <w:t>في المرحلة الثالثة</w:t>
      </w:r>
      <w:r w:rsidRPr="00FC2E52">
        <w:rPr>
          <w:szCs w:val="24"/>
          <w:rtl/>
          <w:lang w:bidi="ar-SA"/>
        </w:rPr>
        <w:t xml:space="preserve">، ستركز الأنشطة على ضمان </w:t>
      </w:r>
      <w:r w:rsidRPr="00FC2E52">
        <w:rPr>
          <w:szCs w:val="24"/>
          <w:rtl/>
          <w:lang w:bidi="ar-SA"/>
        </w:rPr>
        <w:lastRenderedPageBreak/>
        <w:t>مستوى عالٍ من الدعم ل</w:t>
      </w:r>
      <w:r w:rsidR="00612FF2">
        <w:rPr>
          <w:rFonts w:hint="cs"/>
          <w:szCs w:val="24"/>
          <w:rtl/>
          <w:lang w:bidi="ar-SA"/>
        </w:rPr>
        <w:t>هذا ا</w:t>
      </w:r>
      <w:r w:rsidRPr="00FC2E52">
        <w:rPr>
          <w:szCs w:val="24"/>
          <w:rtl/>
          <w:lang w:bidi="ar-SA"/>
        </w:rPr>
        <w:t>لمخطط ولا سيما في ضوء إعادة الهيكلة الح</w:t>
      </w:r>
      <w:r w:rsidR="00612FF2">
        <w:rPr>
          <w:szCs w:val="24"/>
          <w:rtl/>
          <w:lang w:bidi="ar-SA"/>
        </w:rPr>
        <w:t>كومية الأخيرة وتغيير المسؤوليات</w:t>
      </w:r>
      <w:r w:rsidRPr="00FC2E52">
        <w:rPr>
          <w:szCs w:val="24"/>
          <w:rtl/>
          <w:lang w:bidi="ar-SA"/>
        </w:rPr>
        <w:t>، وت</w:t>
      </w:r>
      <w:r w:rsidR="00612FF2">
        <w:rPr>
          <w:rFonts w:hint="cs"/>
          <w:szCs w:val="24"/>
          <w:rtl/>
          <w:lang w:bidi="ar-SA"/>
        </w:rPr>
        <w:t>نمية</w:t>
      </w:r>
      <w:r w:rsidRPr="00FC2E52">
        <w:rPr>
          <w:szCs w:val="24"/>
          <w:rtl/>
          <w:lang w:bidi="ar-SA"/>
        </w:rPr>
        <w:t xml:space="preserve"> </w:t>
      </w:r>
      <w:r w:rsidR="00612FF2">
        <w:rPr>
          <w:rFonts w:hint="cs"/>
          <w:szCs w:val="24"/>
          <w:rtl/>
          <w:lang w:bidi="ar-SA"/>
        </w:rPr>
        <w:t>مهارات/</w:t>
      </w:r>
      <w:r w:rsidRPr="00FC2E52">
        <w:rPr>
          <w:szCs w:val="24"/>
          <w:rtl/>
          <w:lang w:bidi="ar-SA"/>
        </w:rPr>
        <w:t xml:space="preserve">كفاءات </w:t>
      </w:r>
      <w:r w:rsidR="00612FF2">
        <w:rPr>
          <w:rFonts w:hint="cs"/>
          <w:szCs w:val="24"/>
          <w:rtl/>
          <w:lang w:bidi="ar-SA"/>
        </w:rPr>
        <w:t>الأيدي العاملة</w:t>
      </w:r>
      <w:r w:rsidRPr="00FC2E52">
        <w:rPr>
          <w:szCs w:val="24"/>
          <w:rtl/>
          <w:lang w:bidi="ar-SA"/>
        </w:rPr>
        <w:t xml:space="preserve">، وتحديد كيفية استدامة ذلك بمرور الوقت. </w:t>
      </w:r>
      <w:r w:rsidR="00612FF2">
        <w:rPr>
          <w:rFonts w:hint="cs"/>
          <w:szCs w:val="24"/>
          <w:rtl/>
          <w:lang w:bidi="ar-SA"/>
        </w:rPr>
        <w:t>وبع</w:t>
      </w:r>
      <w:r w:rsidRPr="00FC2E52">
        <w:rPr>
          <w:szCs w:val="24"/>
          <w:rtl/>
          <w:lang w:bidi="ar-SA"/>
        </w:rPr>
        <w:t>د الانتهاء من المتطلبات ال</w:t>
      </w:r>
      <w:r w:rsidR="001206B5">
        <w:rPr>
          <w:szCs w:val="24"/>
          <w:rtl/>
          <w:lang w:bidi="ar-SA"/>
        </w:rPr>
        <w:t>تقني</w:t>
      </w:r>
      <w:r w:rsidRPr="00FC2E52">
        <w:rPr>
          <w:szCs w:val="24"/>
          <w:rtl/>
          <w:lang w:bidi="ar-SA"/>
        </w:rPr>
        <w:t xml:space="preserve">ة والمبادئ التوجيهية </w:t>
      </w:r>
      <w:r w:rsidR="00612FF2">
        <w:rPr>
          <w:rFonts w:hint="cs"/>
          <w:szCs w:val="24"/>
          <w:rtl/>
          <w:lang w:bidi="ar-SA"/>
        </w:rPr>
        <w:t>للاعتما</w:t>
      </w:r>
      <w:r w:rsidR="00DF4CBD">
        <w:rPr>
          <w:rFonts w:hint="cs"/>
          <w:szCs w:val="24"/>
          <w:rtl/>
          <w:lang w:bidi="ar-SA"/>
        </w:rPr>
        <w:t>د</w:t>
      </w:r>
      <w:r w:rsidRPr="00FC2E52">
        <w:rPr>
          <w:szCs w:val="24"/>
          <w:rtl/>
          <w:lang w:bidi="ar-SA"/>
        </w:rPr>
        <w:t>، ت</w:t>
      </w:r>
      <w:r w:rsidR="00612FF2">
        <w:rPr>
          <w:rFonts w:hint="cs"/>
          <w:szCs w:val="24"/>
          <w:rtl/>
          <w:lang w:bidi="ar-SA"/>
        </w:rPr>
        <w:t>عتزم</w:t>
      </w:r>
      <w:r w:rsidRPr="00FC2E52">
        <w:rPr>
          <w:szCs w:val="24"/>
          <w:rtl/>
          <w:lang w:bidi="ar-SA"/>
        </w:rPr>
        <w:t xml:space="preserve"> الحكومة تقديم حافز مالي صغير</w:t>
      </w:r>
      <w:r w:rsidR="00612FF2">
        <w:rPr>
          <w:rStyle w:val="FootnoteReference"/>
          <w:szCs w:val="24"/>
          <w:rtl/>
          <w:lang w:bidi="ar-SA"/>
        </w:rPr>
        <w:footnoteReference w:id="9"/>
      </w:r>
      <w:r w:rsidRPr="00FC2E52">
        <w:rPr>
          <w:szCs w:val="24"/>
          <w:rtl/>
          <w:lang w:bidi="ar-SA"/>
        </w:rPr>
        <w:t xml:space="preserve"> لل</w:t>
      </w:r>
      <w:r w:rsidR="001206B5">
        <w:rPr>
          <w:szCs w:val="24"/>
          <w:rtl/>
          <w:lang w:bidi="ar-SA"/>
        </w:rPr>
        <w:t>تقني</w:t>
      </w:r>
      <w:r w:rsidRPr="00FC2E52">
        <w:rPr>
          <w:szCs w:val="24"/>
          <w:rtl/>
          <w:lang w:bidi="ar-SA"/>
        </w:rPr>
        <w:t xml:space="preserve">ين المؤهلين </w:t>
      </w:r>
      <w:r w:rsidR="00370E28">
        <w:rPr>
          <w:rFonts w:hint="cs"/>
          <w:szCs w:val="24"/>
          <w:rtl/>
          <w:lang w:bidi="ar-SA"/>
        </w:rPr>
        <w:t xml:space="preserve">بغية </w:t>
      </w:r>
      <w:r w:rsidRPr="00FC2E52">
        <w:rPr>
          <w:szCs w:val="24"/>
          <w:rtl/>
          <w:lang w:bidi="ar-SA"/>
        </w:rPr>
        <w:t>ت</w:t>
      </w:r>
      <w:r w:rsidR="00370E28">
        <w:rPr>
          <w:rFonts w:hint="cs"/>
          <w:szCs w:val="24"/>
          <w:rtl/>
          <w:lang w:bidi="ar-SA"/>
        </w:rPr>
        <w:t>فع</w:t>
      </w:r>
      <w:r w:rsidR="00370E28">
        <w:rPr>
          <w:szCs w:val="24"/>
          <w:rtl/>
          <w:lang w:bidi="ar-SA"/>
        </w:rPr>
        <w:t>يل نظام الاعتماد</w:t>
      </w:r>
      <w:r w:rsidRPr="00FC2E52">
        <w:rPr>
          <w:szCs w:val="24"/>
          <w:rtl/>
          <w:lang w:bidi="ar-SA"/>
        </w:rPr>
        <w:t>، وسي</w:t>
      </w:r>
      <w:r w:rsidR="00370E28">
        <w:rPr>
          <w:rFonts w:hint="cs"/>
          <w:szCs w:val="24"/>
          <w:rtl/>
          <w:lang w:bidi="ar-SA"/>
        </w:rPr>
        <w:t>جري</w:t>
      </w:r>
      <w:r w:rsidRPr="00FC2E52">
        <w:rPr>
          <w:szCs w:val="24"/>
          <w:rtl/>
          <w:lang w:bidi="ar-SA"/>
        </w:rPr>
        <w:t xml:space="preserve"> </w:t>
      </w:r>
      <w:r w:rsidR="00370E28">
        <w:rPr>
          <w:rFonts w:hint="cs"/>
          <w:szCs w:val="24"/>
          <w:rtl/>
          <w:lang w:bidi="ar-SA"/>
        </w:rPr>
        <w:t>إعداد</w:t>
      </w:r>
      <w:r w:rsidRPr="00FC2E52">
        <w:rPr>
          <w:szCs w:val="24"/>
          <w:rtl/>
          <w:lang w:bidi="ar-SA"/>
        </w:rPr>
        <w:t xml:space="preserve"> نهج لجعل عملية ال</w:t>
      </w:r>
      <w:r w:rsidR="00370E28">
        <w:rPr>
          <w:rFonts w:hint="cs"/>
          <w:szCs w:val="24"/>
          <w:rtl/>
          <w:lang w:bidi="ar-SA"/>
        </w:rPr>
        <w:t>اعتماد</w:t>
      </w:r>
      <w:r w:rsidRPr="00FC2E52">
        <w:rPr>
          <w:szCs w:val="24"/>
          <w:rtl/>
          <w:lang w:bidi="ar-SA"/>
        </w:rPr>
        <w:t xml:space="preserve"> ميسورة التكلفة ومستدامة لل</w:t>
      </w:r>
      <w:r w:rsidR="001206B5">
        <w:rPr>
          <w:szCs w:val="24"/>
          <w:rtl/>
          <w:lang w:bidi="ar-SA"/>
        </w:rPr>
        <w:t>تقني</w:t>
      </w:r>
      <w:r w:rsidRPr="00FC2E52">
        <w:rPr>
          <w:szCs w:val="24"/>
          <w:rtl/>
          <w:lang w:bidi="ar-SA"/>
        </w:rPr>
        <w:t xml:space="preserve">ين بناءً على </w:t>
      </w:r>
      <w:r w:rsidR="00370E28">
        <w:rPr>
          <w:rFonts w:hint="cs"/>
          <w:szCs w:val="24"/>
          <w:rtl/>
          <w:lang w:bidi="ar-SA"/>
        </w:rPr>
        <w:t>ت</w:t>
      </w:r>
      <w:r w:rsidRPr="00FC2E52">
        <w:rPr>
          <w:szCs w:val="24"/>
          <w:rtl/>
          <w:lang w:bidi="ar-SA"/>
        </w:rPr>
        <w:t xml:space="preserve">لك </w:t>
      </w:r>
      <w:r w:rsidR="00370E28">
        <w:rPr>
          <w:rFonts w:hint="cs"/>
          <w:szCs w:val="24"/>
          <w:rtl/>
          <w:lang w:bidi="ar-SA"/>
        </w:rPr>
        <w:t>ال</w:t>
      </w:r>
      <w:r w:rsidRPr="00FC2E52">
        <w:rPr>
          <w:szCs w:val="24"/>
          <w:rtl/>
          <w:lang w:bidi="ar-SA"/>
        </w:rPr>
        <w:t xml:space="preserve">خبرة. </w:t>
      </w:r>
      <w:r w:rsidR="00370E28">
        <w:rPr>
          <w:rFonts w:hint="cs"/>
          <w:szCs w:val="24"/>
          <w:rtl/>
          <w:lang w:bidi="ar-SA"/>
        </w:rPr>
        <w:t>وسيجري</w:t>
      </w:r>
      <w:r w:rsidRPr="00FC2E52">
        <w:rPr>
          <w:szCs w:val="24"/>
          <w:rtl/>
          <w:lang w:bidi="ar-SA"/>
        </w:rPr>
        <w:t xml:space="preserve"> دعم ذلك </w:t>
      </w:r>
      <w:r w:rsidR="00370E28">
        <w:rPr>
          <w:rFonts w:hint="cs"/>
          <w:szCs w:val="24"/>
          <w:rtl/>
          <w:lang w:bidi="ar-SA"/>
        </w:rPr>
        <w:t>من خلال تحديد</w:t>
      </w:r>
      <w:r w:rsidRPr="00FC2E52">
        <w:rPr>
          <w:szCs w:val="24"/>
          <w:rtl/>
          <w:lang w:bidi="ar-SA"/>
        </w:rPr>
        <w:t xml:space="preserve"> معايير </w:t>
      </w:r>
      <w:r w:rsidR="00370E28">
        <w:rPr>
          <w:rFonts w:hint="cs"/>
          <w:szCs w:val="24"/>
          <w:rtl/>
          <w:lang w:bidi="ar-SA"/>
        </w:rPr>
        <w:t>بشأن</w:t>
      </w:r>
      <w:r w:rsidRPr="00FC2E52">
        <w:rPr>
          <w:szCs w:val="24"/>
          <w:rtl/>
          <w:lang w:bidi="ar-SA"/>
        </w:rPr>
        <w:t xml:space="preserve"> الإدارة البيئية لغازات التبريد لاستخدامها كمرجع </w:t>
      </w:r>
      <w:r w:rsidR="00370E28">
        <w:rPr>
          <w:rFonts w:hint="cs"/>
          <w:szCs w:val="24"/>
          <w:rtl/>
          <w:lang w:bidi="ar-SA"/>
        </w:rPr>
        <w:t>ل</w:t>
      </w:r>
      <w:r w:rsidRPr="00FC2E52">
        <w:rPr>
          <w:szCs w:val="24"/>
          <w:rtl/>
          <w:lang w:bidi="ar-SA"/>
        </w:rPr>
        <w:t xml:space="preserve">اعتماد </w:t>
      </w:r>
      <w:r w:rsidR="00370E28">
        <w:rPr>
          <w:rFonts w:hint="cs"/>
          <w:szCs w:val="24"/>
          <w:rtl/>
          <w:lang w:bidi="ar-SA"/>
        </w:rPr>
        <w:t>ال</w:t>
      </w:r>
      <w:r w:rsidR="001206B5">
        <w:rPr>
          <w:szCs w:val="24"/>
          <w:rtl/>
          <w:lang w:bidi="ar-SA"/>
        </w:rPr>
        <w:t>تقني</w:t>
      </w:r>
      <w:r w:rsidR="00370E28">
        <w:rPr>
          <w:rFonts w:hint="cs"/>
          <w:szCs w:val="24"/>
          <w:rtl/>
          <w:lang w:bidi="ar-SA"/>
        </w:rPr>
        <w:t>ين</w:t>
      </w:r>
      <w:r w:rsidRPr="00FC2E52">
        <w:rPr>
          <w:szCs w:val="24"/>
          <w:rtl/>
          <w:lang w:bidi="ar-SA"/>
        </w:rPr>
        <w:t xml:space="preserve">، وتدريب </w:t>
      </w:r>
      <w:r w:rsidR="00445538">
        <w:rPr>
          <w:rFonts w:hint="cs"/>
          <w:szCs w:val="24"/>
          <w:rtl/>
          <w:lang w:bidi="ar-SA"/>
        </w:rPr>
        <w:t>القائمين بتقييم</w:t>
      </w:r>
      <w:r w:rsidRPr="00FC2E52">
        <w:rPr>
          <w:szCs w:val="24"/>
          <w:rtl/>
          <w:lang w:bidi="ar-SA"/>
        </w:rPr>
        <w:t xml:space="preserve"> ال</w:t>
      </w:r>
      <w:r w:rsidR="00370E28">
        <w:rPr>
          <w:rFonts w:hint="cs"/>
          <w:szCs w:val="24"/>
          <w:rtl/>
          <w:lang w:bidi="ar-SA"/>
        </w:rPr>
        <w:t>اعتماد</w:t>
      </w:r>
      <w:r w:rsidRPr="00FC2E52">
        <w:rPr>
          <w:szCs w:val="24"/>
          <w:rtl/>
          <w:lang w:bidi="ar-SA"/>
        </w:rPr>
        <w:t>، و</w:t>
      </w:r>
      <w:r w:rsidR="00370E28">
        <w:rPr>
          <w:rFonts w:hint="cs"/>
          <w:szCs w:val="24"/>
          <w:rtl/>
          <w:lang w:bidi="ar-SA"/>
        </w:rPr>
        <w:t xml:space="preserve">تقديم </w:t>
      </w:r>
      <w:r w:rsidRPr="00FC2E52">
        <w:rPr>
          <w:szCs w:val="24"/>
          <w:rtl/>
          <w:lang w:bidi="ar-SA"/>
        </w:rPr>
        <w:t>الدعم ال</w:t>
      </w:r>
      <w:r w:rsidR="001206B5">
        <w:rPr>
          <w:szCs w:val="24"/>
          <w:rtl/>
          <w:lang w:bidi="ar-SA"/>
        </w:rPr>
        <w:t>تقني</w:t>
      </w:r>
      <w:r w:rsidRPr="00FC2E52">
        <w:rPr>
          <w:szCs w:val="24"/>
          <w:rtl/>
          <w:lang w:bidi="ar-SA"/>
        </w:rPr>
        <w:t xml:space="preserve"> للم</w:t>
      </w:r>
      <w:r w:rsidR="00370E28">
        <w:rPr>
          <w:szCs w:val="24"/>
          <w:rtl/>
          <w:lang w:bidi="ar-SA"/>
        </w:rPr>
        <w:t>ؤسسات (أي وزارة العمل) المسؤولة</w:t>
      </w:r>
      <w:r w:rsidRPr="00FC2E52">
        <w:rPr>
          <w:szCs w:val="24"/>
          <w:rtl/>
          <w:lang w:bidi="ar-SA"/>
        </w:rPr>
        <w:t>، و</w:t>
      </w:r>
      <w:r w:rsidR="00370E28">
        <w:rPr>
          <w:rFonts w:hint="cs"/>
          <w:szCs w:val="24"/>
          <w:rtl/>
          <w:lang w:bidi="ar-SA"/>
        </w:rPr>
        <w:t>ل</w:t>
      </w:r>
      <w:r w:rsidR="00370E28">
        <w:rPr>
          <w:szCs w:val="24"/>
          <w:rtl/>
          <w:lang w:bidi="ar-SA"/>
        </w:rPr>
        <w:t xml:space="preserve">شبكة </w:t>
      </w:r>
      <w:r w:rsidRPr="00FC2E52">
        <w:rPr>
          <w:szCs w:val="24"/>
          <w:rtl/>
          <w:lang w:bidi="ar-SA"/>
        </w:rPr>
        <w:t>مؤسسات</w:t>
      </w:r>
      <w:r w:rsidR="00B4123E" w:rsidRPr="00B4123E">
        <w:rPr>
          <w:rFonts w:hint="cs"/>
          <w:szCs w:val="24"/>
          <w:rtl/>
          <w:lang w:bidi="ar-SA"/>
        </w:rPr>
        <w:t xml:space="preserve"> </w:t>
      </w:r>
      <w:r w:rsidR="00B4123E">
        <w:rPr>
          <w:rFonts w:hint="cs"/>
          <w:szCs w:val="24"/>
          <w:rtl/>
          <w:lang w:bidi="ar-SA"/>
        </w:rPr>
        <w:t>ال</w:t>
      </w:r>
      <w:r w:rsidR="00B4123E">
        <w:rPr>
          <w:szCs w:val="24"/>
          <w:rtl/>
          <w:lang w:bidi="ar-SA"/>
        </w:rPr>
        <w:t>تدريب</w:t>
      </w:r>
      <w:r w:rsidRPr="00FC2E52">
        <w:rPr>
          <w:szCs w:val="24"/>
          <w:rtl/>
          <w:lang w:bidi="ar-SA"/>
        </w:rPr>
        <w:t>.</w:t>
      </w:r>
    </w:p>
    <w:p w14:paraId="548FD93B" w14:textId="65451CE0" w:rsidR="00FC2E52" w:rsidRPr="00FC2E52" w:rsidRDefault="00FC2E52" w:rsidP="00422D8F">
      <w:pPr>
        <w:numPr>
          <w:ilvl w:val="0"/>
          <w:numId w:val="25"/>
        </w:numPr>
        <w:bidi/>
        <w:spacing w:before="240" w:line="360" w:lineRule="auto"/>
        <w:ind w:left="0" w:firstLine="0"/>
        <w:rPr>
          <w:szCs w:val="24"/>
          <w:lang w:bidi="ar-SA"/>
        </w:rPr>
      </w:pPr>
      <w:r w:rsidRPr="00FC2E52">
        <w:rPr>
          <w:szCs w:val="24"/>
          <w:rtl/>
          <w:lang w:bidi="ar-SA"/>
        </w:rPr>
        <w:t xml:space="preserve">وفيما يتعلق بأنشطة شبكة </w:t>
      </w:r>
      <w:r w:rsidR="00CB0437">
        <w:rPr>
          <w:szCs w:val="24"/>
          <w:rtl/>
          <w:lang w:bidi="ar-SA"/>
        </w:rPr>
        <w:t>الاسترداد وإعادة التدوير والاستصلاح</w:t>
      </w:r>
      <w:r w:rsidR="00420142">
        <w:rPr>
          <w:rFonts w:hint="cs"/>
          <w:szCs w:val="24"/>
          <w:rtl/>
          <w:lang w:bidi="ar-SA"/>
        </w:rPr>
        <w:t xml:space="preserve"> </w:t>
      </w:r>
      <w:r w:rsidRPr="00FC2E52">
        <w:rPr>
          <w:szCs w:val="24"/>
          <w:rtl/>
          <w:lang w:bidi="ar-SA"/>
        </w:rPr>
        <w:t>المقترحة في المرحلة الثالثة والأنشطة ذات الصلة التي ا</w:t>
      </w:r>
      <w:r w:rsidR="00420142">
        <w:rPr>
          <w:szCs w:val="24"/>
          <w:rtl/>
          <w:lang w:bidi="ar-SA"/>
        </w:rPr>
        <w:t>كتملت بالفعل في المرحلة الثانية</w:t>
      </w:r>
      <w:r w:rsidRPr="00FC2E52">
        <w:rPr>
          <w:szCs w:val="24"/>
          <w:rtl/>
          <w:lang w:bidi="ar-SA"/>
        </w:rPr>
        <w:t>، أوضحت اليونيدو أنه في حين است</w:t>
      </w:r>
      <w:r w:rsidR="00AF7870">
        <w:rPr>
          <w:rFonts w:hint="cs"/>
          <w:szCs w:val="24"/>
          <w:rtl/>
          <w:lang w:bidi="ar-SA"/>
        </w:rPr>
        <w:t>رد</w:t>
      </w:r>
      <w:r w:rsidR="008562E0">
        <w:rPr>
          <w:rFonts w:hint="cs"/>
          <w:szCs w:val="24"/>
          <w:rtl/>
          <w:lang w:bidi="ar-SA"/>
        </w:rPr>
        <w:t>َّت</w:t>
      </w:r>
      <w:r w:rsidRPr="00FC2E52">
        <w:rPr>
          <w:szCs w:val="24"/>
          <w:rtl/>
          <w:lang w:bidi="ar-SA"/>
        </w:rPr>
        <w:t xml:space="preserve"> ع</w:t>
      </w:r>
      <w:r w:rsidR="009876E9">
        <w:rPr>
          <w:rFonts w:hint="cs"/>
          <w:szCs w:val="24"/>
          <w:rtl/>
          <w:lang w:bidi="ar-SA"/>
        </w:rPr>
        <w:t>ُ</w:t>
      </w:r>
      <w:r w:rsidRPr="00FC2E52">
        <w:rPr>
          <w:szCs w:val="24"/>
          <w:rtl/>
          <w:lang w:bidi="ar-SA"/>
        </w:rPr>
        <w:t xml:space="preserve">مان كمية صغيرة من </w:t>
      </w:r>
      <w:r w:rsidR="007E6EA5">
        <w:rPr>
          <w:szCs w:val="24"/>
          <w:rtl/>
          <w:lang w:bidi="ar-SA"/>
        </w:rPr>
        <w:t>المواد الهيدروكلوروفلوروكربونية</w:t>
      </w:r>
      <w:r w:rsidRPr="00FC2E52">
        <w:rPr>
          <w:szCs w:val="24"/>
          <w:rtl/>
          <w:lang w:bidi="ar-SA"/>
        </w:rPr>
        <w:t xml:space="preserve"> و</w:t>
      </w:r>
      <w:r w:rsidR="00CB0437">
        <w:rPr>
          <w:szCs w:val="24"/>
          <w:rtl/>
          <w:lang w:bidi="ar-SA"/>
        </w:rPr>
        <w:t>المواد الهيدروفلوروكربونية</w:t>
      </w:r>
      <w:r w:rsidRPr="00FC2E52">
        <w:rPr>
          <w:szCs w:val="24"/>
          <w:rtl/>
          <w:lang w:bidi="ar-SA"/>
        </w:rPr>
        <w:t xml:space="preserve">، </w:t>
      </w:r>
      <w:r w:rsidR="00935EFF">
        <w:rPr>
          <w:rFonts w:hint="cs"/>
          <w:szCs w:val="24"/>
          <w:rtl/>
          <w:lang w:bidi="ar-SA"/>
        </w:rPr>
        <w:t xml:space="preserve">فقد </w:t>
      </w:r>
      <w:r w:rsidRPr="00FC2E52">
        <w:rPr>
          <w:szCs w:val="24"/>
          <w:rtl/>
          <w:lang w:bidi="ar-SA"/>
        </w:rPr>
        <w:t>كانت إعادة استخدامها محدودة للغاية بسبب عدم كفاية الحجم المست</w:t>
      </w:r>
      <w:r w:rsidR="002A5CC5">
        <w:rPr>
          <w:rFonts w:hint="cs"/>
          <w:szCs w:val="24"/>
          <w:rtl/>
          <w:lang w:bidi="ar-SA"/>
        </w:rPr>
        <w:t>ر</w:t>
      </w:r>
      <w:r w:rsidR="002A5CC5">
        <w:rPr>
          <w:szCs w:val="24"/>
          <w:rtl/>
          <w:lang w:bidi="ar-SA"/>
        </w:rPr>
        <w:t>د</w:t>
      </w:r>
      <w:r w:rsidR="002A5CC5">
        <w:rPr>
          <w:rFonts w:hint="cs"/>
          <w:szCs w:val="24"/>
          <w:rtl/>
          <w:lang w:bidi="ar-SA"/>
        </w:rPr>
        <w:t>ّ</w:t>
      </w:r>
      <w:r w:rsidR="002A5CC5">
        <w:rPr>
          <w:szCs w:val="24"/>
          <w:rtl/>
          <w:lang w:bidi="ar-SA"/>
        </w:rPr>
        <w:t>، والسعر المنخفض الحالي ل</w:t>
      </w:r>
      <w:r w:rsidR="00CB0437">
        <w:rPr>
          <w:szCs w:val="24"/>
          <w:rtl/>
          <w:lang w:bidi="ar-SA"/>
        </w:rPr>
        <w:t>لهيدروكلوروفلوروكربون-</w:t>
      </w:r>
      <w:r w:rsidR="002A5CC5" w:rsidRPr="00B01C99">
        <w:t>22</w:t>
      </w:r>
      <w:r w:rsidRPr="00FC2E52">
        <w:rPr>
          <w:szCs w:val="24"/>
          <w:rtl/>
          <w:lang w:bidi="ar-SA"/>
        </w:rPr>
        <w:t xml:space="preserve">. ومن المتوقع أنه مع استمرار انخفاض الإمدادات من </w:t>
      </w:r>
      <w:r w:rsidR="001206B5">
        <w:rPr>
          <w:szCs w:val="24"/>
          <w:rtl/>
          <w:lang w:bidi="ar-SA"/>
        </w:rPr>
        <w:t>الهيدروكلوروفلوروكربون-</w:t>
      </w:r>
      <w:r w:rsidR="002A5CC5">
        <w:t>22</w:t>
      </w:r>
      <w:r w:rsidR="002A5CC5">
        <w:rPr>
          <w:szCs w:val="24"/>
          <w:rtl/>
          <w:lang w:bidi="ar-SA"/>
        </w:rPr>
        <w:t xml:space="preserve"> الناتج عن تدابير الرقابة</w:t>
      </w:r>
      <w:r w:rsidRPr="00FC2E52">
        <w:rPr>
          <w:szCs w:val="24"/>
          <w:rtl/>
          <w:lang w:bidi="ar-SA"/>
        </w:rPr>
        <w:t xml:space="preserve">، </w:t>
      </w:r>
      <w:r w:rsidR="008F2060">
        <w:rPr>
          <w:rFonts w:hint="cs"/>
          <w:szCs w:val="24"/>
          <w:rtl/>
          <w:lang w:bidi="ar-SA"/>
        </w:rPr>
        <w:t>يُ</w:t>
      </w:r>
      <w:r w:rsidR="002A5CC5">
        <w:rPr>
          <w:rFonts w:hint="cs"/>
          <w:szCs w:val="24"/>
          <w:rtl/>
          <w:lang w:bidi="ar-SA"/>
        </w:rPr>
        <w:t>حتمل</w:t>
      </w:r>
      <w:r w:rsidRPr="00FC2E52">
        <w:rPr>
          <w:szCs w:val="24"/>
          <w:rtl/>
          <w:lang w:bidi="ar-SA"/>
        </w:rPr>
        <w:t xml:space="preserve"> أن يزداد استخدام </w:t>
      </w:r>
      <w:r w:rsidR="001206B5">
        <w:rPr>
          <w:szCs w:val="24"/>
          <w:rtl/>
          <w:lang w:bidi="ar-SA"/>
        </w:rPr>
        <w:t>غازات التبريد</w:t>
      </w:r>
      <w:r w:rsidRPr="00FC2E52">
        <w:rPr>
          <w:szCs w:val="24"/>
          <w:rtl/>
          <w:lang w:bidi="ar-SA"/>
        </w:rPr>
        <w:t xml:space="preserve"> المعاد تدويرها. و</w:t>
      </w:r>
      <w:r w:rsidR="008F2060">
        <w:rPr>
          <w:rFonts w:hint="cs"/>
          <w:szCs w:val="24"/>
          <w:rtl/>
          <w:lang w:bidi="ar-SA"/>
        </w:rPr>
        <w:t>من ثم</w:t>
      </w:r>
      <w:r w:rsidRPr="00FC2E52">
        <w:rPr>
          <w:szCs w:val="24"/>
          <w:rtl/>
          <w:lang w:bidi="ar-SA"/>
        </w:rPr>
        <w:t xml:space="preserve"> ت</w:t>
      </w:r>
      <w:r w:rsidR="00F30493">
        <w:rPr>
          <w:rFonts w:hint="cs"/>
          <w:szCs w:val="24"/>
          <w:rtl/>
          <w:lang w:bidi="ar-SA"/>
        </w:rPr>
        <w:t>رى</w:t>
      </w:r>
      <w:r w:rsidRPr="00FC2E52">
        <w:rPr>
          <w:szCs w:val="24"/>
          <w:rtl/>
          <w:lang w:bidi="ar-SA"/>
        </w:rPr>
        <w:t xml:space="preserve"> الحكومة أن تعزيز هذه الشبكات سوف يدعم هذا الطلب المحتمل في المستقبل. </w:t>
      </w:r>
      <w:r w:rsidR="00F133C3">
        <w:rPr>
          <w:rFonts w:hint="cs"/>
          <w:szCs w:val="24"/>
          <w:rtl/>
          <w:lang w:bidi="ar-SA"/>
        </w:rPr>
        <w:t>و</w:t>
      </w:r>
      <w:r w:rsidRPr="00FC2E52">
        <w:rPr>
          <w:szCs w:val="24"/>
          <w:rtl/>
          <w:lang w:bidi="ar-SA"/>
        </w:rPr>
        <w:t>تقر</w:t>
      </w:r>
      <w:r w:rsidR="00F133C3">
        <w:rPr>
          <w:rFonts w:hint="cs"/>
          <w:szCs w:val="24"/>
          <w:rtl/>
          <w:lang w:bidi="ar-SA"/>
        </w:rPr>
        <w:t>ُّ</w:t>
      </w:r>
      <w:r w:rsidRPr="00FC2E52">
        <w:rPr>
          <w:szCs w:val="24"/>
          <w:rtl/>
          <w:lang w:bidi="ar-SA"/>
        </w:rPr>
        <w:t xml:space="preserve"> اليونيدو بأن الدراسة التي سي</w:t>
      </w:r>
      <w:r w:rsidR="00F133C3">
        <w:rPr>
          <w:szCs w:val="24"/>
          <w:rtl/>
          <w:lang w:bidi="ar-SA"/>
        </w:rPr>
        <w:t xml:space="preserve">تم إعدادها </w:t>
      </w:r>
      <w:r w:rsidR="00F133C3">
        <w:rPr>
          <w:rFonts w:hint="cs"/>
          <w:szCs w:val="24"/>
          <w:rtl/>
          <w:lang w:bidi="ar-SA"/>
        </w:rPr>
        <w:t>فيما يتعلق</w:t>
      </w:r>
      <w:r w:rsidR="00F133C3" w:rsidRPr="00FC2E52">
        <w:rPr>
          <w:szCs w:val="24"/>
          <w:rtl/>
          <w:lang w:bidi="ar-SA"/>
        </w:rPr>
        <w:t xml:space="preserve"> بمختلف نماذج الأعمال </w:t>
      </w:r>
      <w:r w:rsidR="00F133C3">
        <w:rPr>
          <w:szCs w:val="24"/>
          <w:rtl/>
          <w:lang w:bidi="ar-SA"/>
        </w:rPr>
        <w:t>ستكفل استدامة الشبكة</w:t>
      </w:r>
      <w:r w:rsidRPr="00FC2E52">
        <w:rPr>
          <w:szCs w:val="24"/>
          <w:rtl/>
          <w:lang w:bidi="ar-SA"/>
        </w:rPr>
        <w:t xml:space="preserve">؛ </w:t>
      </w:r>
      <w:r w:rsidR="0079330D">
        <w:rPr>
          <w:rFonts w:hint="cs"/>
          <w:szCs w:val="24"/>
          <w:rtl/>
          <w:lang w:bidi="ar-SA"/>
        </w:rPr>
        <w:t>وسيكتمل الإنشاء</w:t>
      </w:r>
      <w:r w:rsidR="00F133C3">
        <w:rPr>
          <w:szCs w:val="24"/>
          <w:rtl/>
          <w:lang w:bidi="ar-SA"/>
        </w:rPr>
        <w:t xml:space="preserve"> في الشرائح المقبل</w:t>
      </w:r>
      <w:r w:rsidRPr="00FC2E52">
        <w:rPr>
          <w:szCs w:val="24"/>
          <w:rtl/>
          <w:lang w:bidi="ar-SA"/>
        </w:rPr>
        <w:t xml:space="preserve">ة. </w:t>
      </w:r>
      <w:r w:rsidR="00F133C3">
        <w:rPr>
          <w:rFonts w:hint="cs"/>
          <w:szCs w:val="24"/>
          <w:rtl/>
          <w:lang w:bidi="ar-SA"/>
        </w:rPr>
        <w:t>و</w:t>
      </w:r>
      <w:r w:rsidR="00F133C3">
        <w:rPr>
          <w:szCs w:val="24"/>
          <w:rtl/>
          <w:lang w:bidi="ar-SA"/>
        </w:rPr>
        <w:t>بالإضافة إلى ذلك</w:t>
      </w:r>
      <w:r w:rsidRPr="00FC2E52">
        <w:rPr>
          <w:szCs w:val="24"/>
          <w:rtl/>
          <w:lang w:bidi="ar-SA"/>
        </w:rPr>
        <w:t xml:space="preserve">، فإن هذا المخطط مدعوم </w:t>
      </w:r>
      <w:r w:rsidR="00F133C3">
        <w:rPr>
          <w:rFonts w:hint="cs"/>
          <w:szCs w:val="24"/>
          <w:rtl/>
          <w:lang w:bidi="ar-SA"/>
        </w:rPr>
        <w:t>بال</w:t>
      </w:r>
      <w:r w:rsidR="00F133C3" w:rsidRPr="00FC2E52">
        <w:rPr>
          <w:szCs w:val="24"/>
          <w:rtl/>
          <w:lang w:bidi="ar-SA"/>
        </w:rPr>
        <w:t xml:space="preserve">حظر </w:t>
      </w:r>
      <w:r w:rsidR="00F133C3">
        <w:rPr>
          <w:rFonts w:hint="cs"/>
          <w:szCs w:val="24"/>
          <w:rtl/>
          <w:lang w:bidi="ar-SA"/>
        </w:rPr>
        <w:t>الم</w:t>
      </w:r>
      <w:r w:rsidRPr="00FC2E52">
        <w:rPr>
          <w:szCs w:val="24"/>
          <w:rtl/>
          <w:lang w:bidi="ar-SA"/>
        </w:rPr>
        <w:t>فر</w:t>
      </w:r>
      <w:r w:rsidR="00F133C3">
        <w:rPr>
          <w:rFonts w:hint="cs"/>
          <w:szCs w:val="24"/>
          <w:rtl/>
          <w:lang w:bidi="ar-SA"/>
        </w:rPr>
        <w:t>و</w:t>
      </w:r>
      <w:r w:rsidRPr="00FC2E52">
        <w:rPr>
          <w:szCs w:val="24"/>
          <w:rtl/>
          <w:lang w:bidi="ar-SA"/>
        </w:rPr>
        <w:t xml:space="preserve">ض على </w:t>
      </w:r>
      <w:r w:rsidR="00422D8F">
        <w:rPr>
          <w:rFonts w:hint="cs"/>
          <w:szCs w:val="24"/>
          <w:rtl/>
          <w:lang w:bidi="ar-SA"/>
        </w:rPr>
        <w:t>إطلاق</w:t>
      </w:r>
      <w:r w:rsidRPr="00FC2E52">
        <w:rPr>
          <w:szCs w:val="24"/>
          <w:rtl/>
          <w:lang w:bidi="ar-SA"/>
        </w:rPr>
        <w:t xml:space="preserve"> </w:t>
      </w:r>
      <w:r w:rsidR="001206B5">
        <w:rPr>
          <w:szCs w:val="24"/>
          <w:rtl/>
          <w:lang w:bidi="ar-SA"/>
        </w:rPr>
        <w:t>غازات التبريد</w:t>
      </w:r>
      <w:r w:rsidR="00F133C3">
        <w:rPr>
          <w:szCs w:val="24"/>
          <w:rtl/>
          <w:lang w:bidi="ar-SA"/>
        </w:rPr>
        <w:t xml:space="preserve"> في الغلاف الجوي</w:t>
      </w:r>
      <w:r w:rsidRPr="00FC2E52">
        <w:rPr>
          <w:szCs w:val="24"/>
          <w:rtl/>
          <w:lang w:bidi="ar-SA"/>
        </w:rPr>
        <w:t xml:space="preserve">، وسياسات </w:t>
      </w:r>
      <w:r w:rsidR="00236999">
        <w:rPr>
          <w:szCs w:val="24"/>
          <w:rtl/>
          <w:lang w:bidi="ar-SA"/>
        </w:rPr>
        <w:t>الاست</w:t>
      </w:r>
      <w:r w:rsidR="00236999">
        <w:rPr>
          <w:rFonts w:hint="cs"/>
          <w:szCs w:val="24"/>
          <w:rtl/>
          <w:lang w:bidi="ar-SA"/>
        </w:rPr>
        <w:t>رد</w:t>
      </w:r>
      <w:r w:rsidR="00236999">
        <w:rPr>
          <w:szCs w:val="24"/>
          <w:rtl/>
          <w:lang w:bidi="ar-SA"/>
        </w:rPr>
        <w:t>اد الإلزامي</w:t>
      </w:r>
      <w:r w:rsidRPr="00FC2E52">
        <w:rPr>
          <w:szCs w:val="24"/>
          <w:rtl/>
          <w:lang w:bidi="ar-SA"/>
        </w:rPr>
        <w:t xml:space="preserve"> ل</w:t>
      </w:r>
      <w:r w:rsidR="00236999">
        <w:rPr>
          <w:rFonts w:hint="cs"/>
          <w:szCs w:val="24"/>
          <w:rtl/>
          <w:lang w:bidi="ar-SA"/>
        </w:rPr>
        <w:t>غازات</w:t>
      </w:r>
      <w:r w:rsidR="00236999">
        <w:rPr>
          <w:szCs w:val="24"/>
          <w:rtl/>
          <w:lang w:bidi="ar-SA"/>
        </w:rPr>
        <w:t xml:space="preserve"> التبريد وإعادة </w:t>
      </w:r>
      <w:r w:rsidRPr="00FC2E52">
        <w:rPr>
          <w:szCs w:val="24"/>
          <w:rtl/>
          <w:lang w:bidi="ar-SA"/>
        </w:rPr>
        <w:t>تدوير</w:t>
      </w:r>
      <w:r w:rsidR="00236999">
        <w:rPr>
          <w:rFonts w:hint="cs"/>
          <w:szCs w:val="24"/>
          <w:rtl/>
          <w:lang w:bidi="ar-SA"/>
        </w:rPr>
        <w:t>ها</w:t>
      </w:r>
      <w:r w:rsidRPr="00FC2E52">
        <w:rPr>
          <w:szCs w:val="24"/>
          <w:rtl/>
          <w:lang w:bidi="ar-SA"/>
        </w:rPr>
        <w:t xml:space="preserve"> والتقارير الفصلية الإلزامية عن </w:t>
      </w:r>
      <w:r w:rsidR="001206B5">
        <w:rPr>
          <w:szCs w:val="24"/>
          <w:rtl/>
          <w:lang w:bidi="ar-SA"/>
        </w:rPr>
        <w:t>غازات التبريد</w:t>
      </w:r>
      <w:r w:rsidRPr="00FC2E52">
        <w:rPr>
          <w:szCs w:val="24"/>
          <w:rtl/>
          <w:lang w:bidi="ar-SA"/>
        </w:rPr>
        <w:t xml:space="preserve"> المست</w:t>
      </w:r>
      <w:r w:rsidR="00236999">
        <w:rPr>
          <w:rFonts w:hint="cs"/>
          <w:szCs w:val="24"/>
          <w:rtl/>
          <w:lang w:bidi="ar-SA"/>
        </w:rPr>
        <w:t>ر</w:t>
      </w:r>
      <w:r w:rsidRPr="00FC2E52">
        <w:rPr>
          <w:szCs w:val="24"/>
          <w:rtl/>
          <w:lang w:bidi="ar-SA"/>
        </w:rPr>
        <w:t>د</w:t>
      </w:r>
      <w:r w:rsidR="00236999">
        <w:rPr>
          <w:rFonts w:hint="cs"/>
          <w:szCs w:val="24"/>
          <w:rtl/>
          <w:lang w:bidi="ar-SA"/>
        </w:rPr>
        <w:t>َّ</w:t>
      </w:r>
      <w:r w:rsidRPr="00FC2E52">
        <w:rPr>
          <w:szCs w:val="24"/>
          <w:rtl/>
          <w:lang w:bidi="ar-SA"/>
        </w:rPr>
        <w:t>ة وا</w:t>
      </w:r>
      <w:r w:rsidR="00236999">
        <w:rPr>
          <w:szCs w:val="24"/>
          <w:rtl/>
          <w:lang w:bidi="ar-SA"/>
        </w:rPr>
        <w:t>لمعاد تدويرها والمعاد استخدامها</w:t>
      </w:r>
      <w:r w:rsidRPr="00FC2E52">
        <w:rPr>
          <w:szCs w:val="24"/>
          <w:rtl/>
          <w:lang w:bidi="ar-SA"/>
        </w:rPr>
        <w:t xml:space="preserve">، وهي </w:t>
      </w:r>
      <w:r w:rsidR="00236999">
        <w:rPr>
          <w:rFonts w:hint="cs"/>
          <w:szCs w:val="24"/>
          <w:rtl/>
          <w:lang w:bidi="ar-SA"/>
        </w:rPr>
        <w:t xml:space="preserve">مطبقة </w:t>
      </w:r>
      <w:r w:rsidRPr="00FC2E52">
        <w:rPr>
          <w:szCs w:val="24"/>
          <w:rtl/>
          <w:lang w:bidi="ar-SA"/>
        </w:rPr>
        <w:t>بالفعل.</w:t>
      </w:r>
    </w:p>
    <w:p w14:paraId="2D8D8A2C" w14:textId="3E767611" w:rsidR="00FC2E52" w:rsidRPr="00FC2E52" w:rsidRDefault="00FC2E52" w:rsidP="0048414A">
      <w:pPr>
        <w:numPr>
          <w:ilvl w:val="0"/>
          <w:numId w:val="25"/>
        </w:numPr>
        <w:bidi/>
        <w:spacing w:before="240" w:line="360" w:lineRule="auto"/>
        <w:ind w:left="0" w:firstLine="0"/>
        <w:rPr>
          <w:szCs w:val="24"/>
          <w:lang w:bidi="ar-SA"/>
        </w:rPr>
      </w:pPr>
      <w:r w:rsidRPr="00FC2E52">
        <w:rPr>
          <w:szCs w:val="24"/>
          <w:rtl/>
          <w:lang w:bidi="ar-SA"/>
        </w:rPr>
        <w:t>و</w:t>
      </w:r>
      <w:r w:rsidR="0048414A">
        <w:rPr>
          <w:rFonts w:hint="cs"/>
          <w:szCs w:val="24"/>
          <w:rtl/>
          <w:lang w:bidi="ar-SA"/>
        </w:rPr>
        <w:t>لاحظ</w:t>
      </w:r>
      <w:r w:rsidRPr="00FC2E52">
        <w:rPr>
          <w:szCs w:val="24"/>
          <w:rtl/>
          <w:lang w:bidi="ar-SA"/>
        </w:rPr>
        <w:t>ت الأمانة كذلك أن اليونيدو أدرجت</w:t>
      </w:r>
      <w:r w:rsidR="0048414A">
        <w:rPr>
          <w:rFonts w:hint="cs"/>
          <w:szCs w:val="24"/>
          <w:rtl/>
          <w:lang w:bidi="ar-SA"/>
        </w:rPr>
        <w:t xml:space="preserve"> مبلغ</w:t>
      </w:r>
      <w:r w:rsidRPr="00FC2E52">
        <w:rPr>
          <w:szCs w:val="24"/>
          <w:rtl/>
          <w:lang w:bidi="ar-SA"/>
        </w:rPr>
        <w:t xml:space="preserve"> </w:t>
      </w:r>
      <w:r w:rsidR="0048414A" w:rsidRPr="00B01C99">
        <w:t>20,000</w:t>
      </w:r>
      <w:r w:rsidRPr="00FC2E52">
        <w:rPr>
          <w:szCs w:val="24"/>
          <w:rtl/>
          <w:lang w:bidi="ar-SA"/>
        </w:rPr>
        <w:t xml:space="preserve"> دولار أمريكي لأ</w:t>
      </w:r>
      <w:r w:rsidR="0048414A">
        <w:rPr>
          <w:szCs w:val="24"/>
          <w:rtl/>
          <w:lang w:bidi="ar-SA"/>
        </w:rPr>
        <w:t>نشطة تنفيذ السياسة الجنسانية ال</w:t>
      </w:r>
      <w:r w:rsidR="0048414A">
        <w:rPr>
          <w:rFonts w:hint="cs"/>
          <w:szCs w:val="24"/>
          <w:rtl/>
          <w:lang w:bidi="ar-SA"/>
        </w:rPr>
        <w:t>عم</w:t>
      </w:r>
      <w:r w:rsidR="0048414A">
        <w:rPr>
          <w:szCs w:val="24"/>
          <w:rtl/>
          <w:lang w:bidi="ar-SA"/>
        </w:rPr>
        <w:t>لية للصندوق متعدد الأطراف</w:t>
      </w:r>
      <w:r w:rsidRPr="00FC2E52">
        <w:rPr>
          <w:szCs w:val="24"/>
          <w:rtl/>
          <w:lang w:bidi="ar-SA"/>
        </w:rPr>
        <w:t xml:space="preserve">، وأن هذا محسوب </w:t>
      </w:r>
      <w:r w:rsidR="0048414A">
        <w:rPr>
          <w:rFonts w:hint="cs"/>
          <w:szCs w:val="24"/>
          <w:rtl/>
          <w:lang w:bidi="ar-SA"/>
        </w:rPr>
        <w:t>ضمن</w:t>
      </w:r>
      <w:r w:rsidRPr="00FC2E52">
        <w:rPr>
          <w:szCs w:val="24"/>
          <w:rtl/>
          <w:lang w:bidi="ar-SA"/>
        </w:rPr>
        <w:t xml:space="preserve"> التمويل المؤهل للبلد </w:t>
      </w:r>
      <w:r w:rsidR="0048414A">
        <w:rPr>
          <w:rFonts w:hint="cs"/>
          <w:szCs w:val="24"/>
          <w:rtl/>
          <w:lang w:bidi="ar-SA"/>
        </w:rPr>
        <w:t>بواقع</w:t>
      </w:r>
      <w:r w:rsidRPr="00FC2E52">
        <w:rPr>
          <w:szCs w:val="24"/>
          <w:rtl/>
          <w:lang w:bidi="ar-SA"/>
        </w:rPr>
        <w:t xml:space="preserve"> </w:t>
      </w:r>
      <w:r w:rsidR="0048414A" w:rsidRPr="00B01C99">
        <w:t>4.80</w:t>
      </w:r>
      <w:r w:rsidRPr="00FC2E52">
        <w:rPr>
          <w:szCs w:val="24"/>
          <w:rtl/>
          <w:lang w:bidi="ar-SA"/>
        </w:rPr>
        <w:t xml:space="preserve"> دولار</w:t>
      </w:r>
      <w:r w:rsidR="0048414A">
        <w:rPr>
          <w:rFonts w:hint="cs"/>
          <w:szCs w:val="24"/>
          <w:rtl/>
          <w:lang w:bidi="ar-SA"/>
        </w:rPr>
        <w:t>ات</w:t>
      </w:r>
      <w:r w:rsidR="0048414A">
        <w:rPr>
          <w:szCs w:val="24"/>
          <w:rtl/>
          <w:lang w:bidi="ar-SA"/>
        </w:rPr>
        <w:t xml:space="preserve"> أمريكي</w:t>
      </w:r>
      <w:r w:rsidR="0048414A">
        <w:rPr>
          <w:rFonts w:hint="cs"/>
          <w:szCs w:val="24"/>
          <w:rtl/>
          <w:lang w:bidi="ar-SA"/>
        </w:rPr>
        <w:t>ة</w:t>
      </w:r>
      <w:r w:rsidRPr="00FC2E52">
        <w:rPr>
          <w:szCs w:val="24"/>
          <w:rtl/>
          <w:lang w:bidi="ar-SA"/>
        </w:rPr>
        <w:t>/ كجم.</w:t>
      </w:r>
    </w:p>
    <w:p w14:paraId="29FA7661" w14:textId="77777777" w:rsidR="00FC2E52" w:rsidRPr="00F61692" w:rsidRDefault="00FC2E52" w:rsidP="00F440F0">
      <w:pPr>
        <w:bidi/>
        <w:spacing w:before="240" w:line="360" w:lineRule="auto"/>
        <w:rPr>
          <w:b/>
          <w:bCs/>
          <w:sz w:val="26"/>
          <w:szCs w:val="26"/>
          <w:lang w:bidi="ar-SA"/>
        </w:rPr>
      </w:pPr>
      <w:r w:rsidRPr="00F61692">
        <w:rPr>
          <w:b/>
          <w:bCs/>
          <w:sz w:val="26"/>
          <w:szCs w:val="26"/>
          <w:rtl/>
          <w:lang w:bidi="ar-SA"/>
        </w:rPr>
        <w:t>التكلفة المتفق عليها للمرحلة الثانية من خطة إدارة إزالة المواد الهيدروكلوروفلوروكربونية</w:t>
      </w:r>
    </w:p>
    <w:p w14:paraId="089C2A27" w14:textId="0EFF7430" w:rsidR="00FC2E52" w:rsidRDefault="00FC2E52" w:rsidP="001336F4">
      <w:pPr>
        <w:numPr>
          <w:ilvl w:val="0"/>
          <w:numId w:val="25"/>
        </w:numPr>
        <w:bidi/>
        <w:spacing w:line="360" w:lineRule="auto"/>
        <w:ind w:left="0" w:firstLine="0"/>
        <w:rPr>
          <w:szCs w:val="24"/>
          <w:lang w:bidi="ar-SA"/>
        </w:rPr>
      </w:pPr>
      <w:r w:rsidRPr="00FC2E52">
        <w:rPr>
          <w:szCs w:val="24"/>
          <w:rtl/>
          <w:lang w:bidi="ar-SA"/>
        </w:rPr>
        <w:t>أشارت الأمانة إلى أن الأنشطة المدرجة في المرحلة الثالثة من خطة إدارة إزالة المواد الهيدروكلوروفلوروكربونية مؤهلة في حدود</w:t>
      </w:r>
      <w:r w:rsidR="001336F4">
        <w:rPr>
          <w:rFonts w:hint="cs"/>
          <w:szCs w:val="24"/>
          <w:rtl/>
          <w:lang w:bidi="ar-SA"/>
        </w:rPr>
        <w:t xml:space="preserve"> المعدل</w:t>
      </w:r>
      <w:r w:rsidRPr="00FC2E52">
        <w:rPr>
          <w:szCs w:val="24"/>
          <w:rtl/>
          <w:lang w:bidi="ar-SA"/>
        </w:rPr>
        <w:t xml:space="preserve"> </w:t>
      </w:r>
      <w:r w:rsidR="00F61692" w:rsidRPr="00883CB6">
        <w:t>4.8</w:t>
      </w:r>
      <w:r w:rsidR="00F61692">
        <w:t>0</w:t>
      </w:r>
      <w:r w:rsidR="00F61692">
        <w:rPr>
          <w:szCs w:val="24"/>
          <w:rtl/>
          <w:lang w:bidi="ar-SA"/>
        </w:rPr>
        <w:t xml:space="preserve"> دولار أمريكي/كجم للأنشطة في قطاع الخدمة</w:t>
      </w:r>
      <w:r w:rsidRPr="00FC2E52">
        <w:rPr>
          <w:szCs w:val="24"/>
          <w:rtl/>
          <w:lang w:bidi="ar-SA"/>
        </w:rPr>
        <w:t xml:space="preserve">، وعلى أساس الاتفاق مع حكومة عمان بشأن الاستهلاك المتبقي البالغ </w:t>
      </w:r>
      <w:r w:rsidR="00D0301B">
        <w:t>16.12 </w:t>
      </w:r>
      <w:r w:rsidRPr="00FC2E52">
        <w:rPr>
          <w:szCs w:val="24"/>
          <w:rtl/>
          <w:lang w:bidi="ar-SA"/>
        </w:rPr>
        <w:t xml:space="preserve"> طن</w:t>
      </w:r>
      <w:r w:rsidR="00D0301B">
        <w:rPr>
          <w:rFonts w:hint="cs"/>
          <w:szCs w:val="24"/>
          <w:rtl/>
          <w:lang w:bidi="ar-SA"/>
        </w:rPr>
        <w:t>اً</w:t>
      </w:r>
      <w:r w:rsidRPr="00FC2E52">
        <w:rPr>
          <w:szCs w:val="24"/>
          <w:rtl/>
          <w:lang w:bidi="ar-SA"/>
        </w:rPr>
        <w:t xml:space="preserve"> </w:t>
      </w:r>
      <w:r w:rsidR="007E6EA5">
        <w:rPr>
          <w:szCs w:val="24"/>
          <w:rtl/>
          <w:lang w:bidi="ar-SA"/>
        </w:rPr>
        <w:t>من قدرات</w:t>
      </w:r>
      <w:r w:rsidRPr="00FC2E52">
        <w:rPr>
          <w:szCs w:val="24"/>
          <w:rtl/>
          <w:lang w:bidi="ar-SA"/>
        </w:rPr>
        <w:t xml:space="preserve"> استنفاد</w:t>
      </w:r>
      <w:r w:rsidR="00D0301B">
        <w:rPr>
          <w:szCs w:val="24"/>
          <w:rtl/>
          <w:lang w:bidi="ar-SA"/>
        </w:rPr>
        <w:t xml:space="preserve"> الأوزون</w:t>
      </w:r>
      <w:r w:rsidRPr="00FC2E52">
        <w:rPr>
          <w:szCs w:val="24"/>
          <w:rtl/>
          <w:lang w:bidi="ar-SA"/>
        </w:rPr>
        <w:t xml:space="preserve"> (</w:t>
      </w:r>
      <w:r w:rsidR="00D0301B">
        <w:t>293</w:t>
      </w:r>
      <w:r w:rsidR="00D0301B">
        <w:rPr>
          <w:szCs w:val="24"/>
          <w:rtl/>
          <w:lang w:bidi="ar-SA"/>
        </w:rPr>
        <w:t xml:space="preserve"> طن</w:t>
      </w:r>
      <w:r w:rsidRPr="00FC2E52">
        <w:rPr>
          <w:szCs w:val="24"/>
          <w:rtl/>
          <w:lang w:bidi="ar-SA"/>
        </w:rPr>
        <w:t>ا</w:t>
      </w:r>
      <w:r w:rsidR="00D0301B">
        <w:rPr>
          <w:rFonts w:hint="cs"/>
          <w:szCs w:val="24"/>
          <w:rtl/>
          <w:lang w:bidi="ar-SA"/>
        </w:rPr>
        <w:t>ً</w:t>
      </w:r>
      <w:r w:rsidR="00D0301B">
        <w:rPr>
          <w:szCs w:val="24"/>
          <w:rtl/>
          <w:lang w:bidi="ar-SA"/>
        </w:rPr>
        <w:t xml:space="preserve"> متري</w:t>
      </w:r>
      <w:r w:rsidRPr="00FC2E52">
        <w:rPr>
          <w:szCs w:val="24"/>
          <w:rtl/>
          <w:lang w:bidi="ar-SA"/>
        </w:rPr>
        <w:t>ا</w:t>
      </w:r>
      <w:r w:rsidR="00D0301B">
        <w:rPr>
          <w:rFonts w:hint="cs"/>
          <w:szCs w:val="24"/>
          <w:rtl/>
          <w:lang w:bidi="ar-SA"/>
        </w:rPr>
        <w:t>ً</w:t>
      </w:r>
      <w:r w:rsidRPr="00FC2E52">
        <w:rPr>
          <w:szCs w:val="24"/>
          <w:rtl/>
          <w:lang w:bidi="ar-SA"/>
        </w:rPr>
        <w:t xml:space="preserve">) </w:t>
      </w:r>
      <w:r w:rsidR="00D0301B">
        <w:rPr>
          <w:rFonts w:hint="cs"/>
          <w:szCs w:val="24"/>
          <w:rtl/>
          <w:lang w:bidi="ar-SA"/>
        </w:rPr>
        <w:t>ال</w:t>
      </w:r>
      <w:r w:rsidR="00D0301B">
        <w:rPr>
          <w:szCs w:val="24"/>
          <w:rtl/>
          <w:lang w:bidi="ar-SA"/>
        </w:rPr>
        <w:t xml:space="preserve">مؤهل للحصول على تمويل، </w:t>
      </w:r>
      <w:r w:rsidRPr="00FC2E52">
        <w:rPr>
          <w:szCs w:val="24"/>
          <w:rtl/>
          <w:lang w:bidi="ar-SA"/>
        </w:rPr>
        <w:t xml:space="preserve">تبلغ التكلفة الإجمالية للمرحلة الثالثة من خطة إدارة إزالة المواد الهيدروكلوروفلوروكربونية </w:t>
      </w:r>
      <w:r w:rsidR="00D0301B" w:rsidRPr="00883CB6">
        <w:t>1,406,836</w:t>
      </w:r>
      <w:r w:rsidR="00D0301B">
        <w:rPr>
          <w:szCs w:val="24"/>
          <w:rtl/>
          <w:lang w:bidi="ar-SA"/>
        </w:rPr>
        <w:t xml:space="preserve"> دولار</w:t>
      </w:r>
      <w:r w:rsidRPr="00FC2E52">
        <w:rPr>
          <w:szCs w:val="24"/>
          <w:rtl/>
          <w:lang w:bidi="ar-SA"/>
        </w:rPr>
        <w:t>ا</w:t>
      </w:r>
      <w:r w:rsidR="00D0301B">
        <w:rPr>
          <w:rFonts w:hint="cs"/>
          <w:szCs w:val="24"/>
          <w:rtl/>
          <w:lang w:bidi="ar-SA"/>
        </w:rPr>
        <w:t>ً</w:t>
      </w:r>
      <w:r w:rsidR="00D0301B">
        <w:rPr>
          <w:szCs w:val="24"/>
          <w:rtl/>
          <w:lang w:bidi="ar-SA"/>
        </w:rPr>
        <w:t xml:space="preserve"> أمريكي</w:t>
      </w:r>
      <w:r w:rsidRPr="00FC2E52">
        <w:rPr>
          <w:szCs w:val="24"/>
          <w:rtl/>
          <w:lang w:bidi="ar-SA"/>
        </w:rPr>
        <w:t>ا</w:t>
      </w:r>
      <w:r w:rsidR="00D0301B">
        <w:rPr>
          <w:rFonts w:hint="cs"/>
          <w:szCs w:val="24"/>
          <w:rtl/>
          <w:lang w:bidi="ar-SA"/>
        </w:rPr>
        <w:t>ً</w:t>
      </w:r>
      <w:r w:rsidRPr="00FC2E52">
        <w:rPr>
          <w:szCs w:val="24"/>
          <w:rtl/>
          <w:lang w:bidi="ar-SA"/>
        </w:rPr>
        <w:t xml:space="preserve">، بالإضافة إلى تكاليف دعم الوكالة بما في ذلك التكاليف المرتبطة بوحدة إدارة المشروع. </w:t>
      </w:r>
      <w:r w:rsidR="00D0301B">
        <w:rPr>
          <w:rFonts w:hint="cs"/>
          <w:szCs w:val="24"/>
          <w:rtl/>
          <w:lang w:bidi="ar-SA"/>
        </w:rPr>
        <w:t>و</w:t>
      </w:r>
      <w:r w:rsidRPr="00FC2E52">
        <w:rPr>
          <w:szCs w:val="24"/>
          <w:rtl/>
          <w:lang w:bidi="ar-SA"/>
        </w:rPr>
        <w:t xml:space="preserve">تم تعديل مستويات تمويل الأنشطة </w:t>
      </w:r>
      <w:r w:rsidR="00D0301B">
        <w:rPr>
          <w:rFonts w:hint="cs"/>
          <w:szCs w:val="24"/>
          <w:rtl/>
          <w:lang w:bidi="ar-SA"/>
        </w:rPr>
        <w:t>على النحو</w:t>
      </w:r>
      <w:r w:rsidRPr="00FC2E52">
        <w:rPr>
          <w:szCs w:val="24"/>
          <w:rtl/>
          <w:lang w:bidi="ar-SA"/>
        </w:rPr>
        <w:t xml:space="preserve"> </w:t>
      </w:r>
      <w:r w:rsidR="00D0301B">
        <w:rPr>
          <w:rFonts w:hint="cs"/>
          <w:szCs w:val="24"/>
          <w:rtl/>
          <w:lang w:bidi="ar-SA"/>
        </w:rPr>
        <w:t>ال</w:t>
      </w:r>
      <w:r w:rsidRPr="00FC2E52">
        <w:rPr>
          <w:szCs w:val="24"/>
          <w:rtl/>
          <w:lang w:bidi="ar-SA"/>
        </w:rPr>
        <w:t xml:space="preserve">مبين في الجدول </w:t>
      </w:r>
      <w:r w:rsidR="00D0301B">
        <w:t>3</w:t>
      </w:r>
      <w:r w:rsidRPr="00FC2E52">
        <w:rPr>
          <w:szCs w:val="24"/>
          <w:rtl/>
          <w:lang w:bidi="ar-SA"/>
        </w:rPr>
        <w:t>.</w:t>
      </w:r>
    </w:p>
    <w:p w14:paraId="3E2E4819" w14:textId="77777777" w:rsidR="00D0301B" w:rsidRPr="007E2C0F" w:rsidRDefault="00D0301B" w:rsidP="00D0301B">
      <w:pPr>
        <w:bidi/>
        <w:spacing w:before="240" w:line="360" w:lineRule="auto"/>
        <w:rPr>
          <w:b/>
          <w:bCs/>
          <w:sz w:val="23"/>
          <w:szCs w:val="23"/>
          <w:lang w:bidi="ar-SA"/>
        </w:rPr>
      </w:pPr>
      <w:r w:rsidRPr="007E2C0F">
        <w:rPr>
          <w:rFonts w:hint="cs"/>
          <w:b/>
          <w:bCs/>
          <w:sz w:val="23"/>
          <w:szCs w:val="23"/>
          <w:rtl/>
          <w:lang w:bidi="ar-SA"/>
        </w:rPr>
        <w:t xml:space="preserve">الجدول </w:t>
      </w:r>
      <w:r w:rsidRPr="007E2C0F">
        <w:rPr>
          <w:b/>
          <w:sz w:val="23"/>
          <w:szCs w:val="23"/>
        </w:rPr>
        <w:t>3</w:t>
      </w:r>
      <w:r w:rsidRPr="007E2C0F">
        <w:rPr>
          <w:rFonts w:hint="cs"/>
          <w:b/>
          <w:bCs/>
          <w:sz w:val="23"/>
          <w:szCs w:val="23"/>
          <w:rtl/>
          <w:lang w:bidi="ar-SA"/>
        </w:rPr>
        <w:t>-  التكلفة المتفق عليها للمرحلة الثالثة من خطة إدارة إزالة المواد الهيدروكلوروفلوروكربونية لعُمان (دولار أمريكي)</w:t>
      </w:r>
    </w:p>
    <w:tbl>
      <w:tblPr>
        <w:bidiVisual/>
        <w:tblW w:w="5000" w:type="pct"/>
        <w:tblInd w:w="-5" w:type="dxa"/>
        <w:tblLayout w:type="fixed"/>
        <w:tblLook w:val="04A0" w:firstRow="1" w:lastRow="0" w:firstColumn="1" w:lastColumn="0" w:noHBand="0" w:noVBand="1"/>
      </w:tblPr>
      <w:tblGrid>
        <w:gridCol w:w="5518"/>
        <w:gridCol w:w="1915"/>
        <w:gridCol w:w="1917"/>
      </w:tblGrid>
      <w:tr w:rsidR="00D0301B" w:rsidRPr="00883CB6" w14:paraId="2828BE26" w14:textId="77777777" w:rsidTr="00D0301B">
        <w:trPr>
          <w:trHeight w:val="230"/>
          <w:tblHeader/>
        </w:trPr>
        <w:tc>
          <w:tcPr>
            <w:tcW w:w="2951" w:type="pct"/>
            <w:tcBorders>
              <w:top w:val="single" w:sz="4" w:space="0" w:color="auto"/>
              <w:left w:val="single" w:sz="4" w:space="0" w:color="auto"/>
              <w:bottom w:val="single" w:sz="4" w:space="0" w:color="auto"/>
              <w:right w:val="single" w:sz="4" w:space="0" w:color="auto"/>
            </w:tcBorders>
            <w:shd w:val="clear" w:color="auto" w:fill="auto"/>
            <w:noWrap/>
          </w:tcPr>
          <w:p w14:paraId="1090B456" w14:textId="60BC24AB" w:rsidR="00D0301B" w:rsidRPr="00883CB6" w:rsidRDefault="00D0301B" w:rsidP="00D0301B">
            <w:pPr>
              <w:bidi/>
              <w:outlineLvl w:val="0"/>
              <w:rPr>
                <w:b/>
                <w:bCs/>
                <w:sz w:val="20"/>
              </w:rPr>
            </w:pPr>
            <w:r>
              <w:rPr>
                <w:rFonts w:hint="cs"/>
                <w:b/>
                <w:bCs/>
                <w:sz w:val="20"/>
                <w:rtl/>
              </w:rPr>
              <w:t>النشاط</w:t>
            </w:r>
          </w:p>
        </w:tc>
        <w:tc>
          <w:tcPr>
            <w:tcW w:w="1024" w:type="pct"/>
            <w:tcBorders>
              <w:top w:val="single" w:sz="4" w:space="0" w:color="auto"/>
              <w:left w:val="nil"/>
              <w:bottom w:val="single" w:sz="4" w:space="0" w:color="auto"/>
              <w:right w:val="single" w:sz="4" w:space="0" w:color="auto"/>
            </w:tcBorders>
            <w:shd w:val="clear" w:color="auto" w:fill="auto"/>
          </w:tcPr>
          <w:p w14:paraId="1A630523" w14:textId="6C95C1E1" w:rsidR="00D0301B" w:rsidRPr="00883CB6" w:rsidRDefault="001F5E8E" w:rsidP="00D0301B">
            <w:pPr>
              <w:bidi/>
              <w:jc w:val="center"/>
              <w:outlineLvl w:val="0"/>
              <w:rPr>
                <w:b/>
                <w:bCs/>
                <w:sz w:val="20"/>
              </w:rPr>
            </w:pPr>
            <w:r>
              <w:rPr>
                <w:rFonts w:hint="cs"/>
                <w:b/>
                <w:bCs/>
                <w:sz w:val="20"/>
                <w:rtl/>
              </w:rPr>
              <w:t>اليونيب</w:t>
            </w:r>
          </w:p>
        </w:tc>
        <w:tc>
          <w:tcPr>
            <w:tcW w:w="1025" w:type="pct"/>
            <w:tcBorders>
              <w:top w:val="single" w:sz="4" w:space="0" w:color="auto"/>
              <w:left w:val="nil"/>
              <w:bottom w:val="single" w:sz="4" w:space="0" w:color="auto"/>
              <w:right w:val="single" w:sz="4" w:space="0" w:color="auto"/>
            </w:tcBorders>
            <w:shd w:val="clear" w:color="auto" w:fill="auto"/>
          </w:tcPr>
          <w:p w14:paraId="63C8C48A" w14:textId="35A7E9E0" w:rsidR="00D0301B" w:rsidRPr="00883CB6" w:rsidRDefault="001F5E8E" w:rsidP="00D0301B">
            <w:pPr>
              <w:bidi/>
              <w:jc w:val="center"/>
              <w:outlineLvl w:val="0"/>
              <w:rPr>
                <w:b/>
                <w:bCs/>
                <w:sz w:val="20"/>
              </w:rPr>
            </w:pPr>
            <w:r>
              <w:rPr>
                <w:rFonts w:hint="cs"/>
                <w:b/>
                <w:bCs/>
                <w:sz w:val="20"/>
                <w:rtl/>
              </w:rPr>
              <w:t>اليونيدو</w:t>
            </w:r>
          </w:p>
        </w:tc>
      </w:tr>
      <w:tr w:rsidR="001F5E8E" w:rsidRPr="00883CB6" w14:paraId="610F59AF" w14:textId="77777777" w:rsidTr="00D0301B">
        <w:trPr>
          <w:trHeight w:val="233"/>
        </w:trPr>
        <w:tc>
          <w:tcPr>
            <w:tcW w:w="2951" w:type="pct"/>
            <w:tcBorders>
              <w:top w:val="nil"/>
              <w:left w:val="single" w:sz="4" w:space="0" w:color="auto"/>
              <w:bottom w:val="single" w:sz="4" w:space="0" w:color="auto"/>
              <w:right w:val="single" w:sz="4" w:space="0" w:color="auto"/>
            </w:tcBorders>
            <w:shd w:val="clear" w:color="auto" w:fill="auto"/>
            <w:noWrap/>
            <w:hideMark/>
          </w:tcPr>
          <w:p w14:paraId="3E136D61" w14:textId="63A1E0D2" w:rsidR="001F5E8E" w:rsidRPr="00883CB6" w:rsidRDefault="001F5E8E" w:rsidP="007E2C0F">
            <w:pPr>
              <w:bidi/>
              <w:outlineLvl w:val="0"/>
              <w:rPr>
                <w:sz w:val="20"/>
              </w:rPr>
            </w:pPr>
            <w:r w:rsidRPr="00DC5ADA">
              <w:rPr>
                <w:rtl/>
              </w:rPr>
              <w:t>تعزيز القدرة المؤسسية وال</w:t>
            </w:r>
            <w:r w:rsidR="007E2C0F">
              <w:rPr>
                <w:rFonts w:hint="cs"/>
                <w:rtl/>
                <w:lang w:bidi="ar-EG"/>
              </w:rPr>
              <w:t>قواعد التنظيمي</w:t>
            </w:r>
            <w:r>
              <w:rPr>
                <w:rFonts w:hint="cs"/>
                <w:rtl/>
                <w:lang w:bidi="ar-EG"/>
              </w:rPr>
              <w:t>ة</w:t>
            </w:r>
            <w:r w:rsidRPr="00DC5ADA">
              <w:rPr>
                <w:rtl/>
              </w:rPr>
              <w:t xml:space="preserve"> والوعي</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0A57F736" w14:textId="77777777" w:rsidR="001F5E8E" w:rsidRPr="00883CB6" w:rsidRDefault="001F5E8E" w:rsidP="001F5E8E">
            <w:pPr>
              <w:jc w:val="right"/>
              <w:outlineLvl w:val="0"/>
              <w:rPr>
                <w:sz w:val="20"/>
              </w:rPr>
            </w:pPr>
            <w:r>
              <w:rPr>
                <w:sz w:val="20"/>
              </w:rPr>
              <w:t>165,000</w:t>
            </w:r>
          </w:p>
        </w:tc>
        <w:tc>
          <w:tcPr>
            <w:tcW w:w="1025" w:type="pct"/>
            <w:tcBorders>
              <w:top w:val="nil"/>
              <w:left w:val="nil"/>
              <w:bottom w:val="single" w:sz="4" w:space="0" w:color="auto"/>
              <w:right w:val="single" w:sz="4" w:space="0" w:color="auto"/>
            </w:tcBorders>
            <w:tcMar>
              <w:right w:w="259" w:type="dxa"/>
            </w:tcMar>
          </w:tcPr>
          <w:p w14:paraId="6BB38557" w14:textId="77777777" w:rsidR="001F5E8E" w:rsidRPr="004F4679" w:rsidRDefault="001F5E8E" w:rsidP="001F5E8E">
            <w:pPr>
              <w:jc w:val="right"/>
              <w:outlineLvl w:val="0"/>
              <w:rPr>
                <w:sz w:val="20"/>
              </w:rPr>
            </w:pPr>
            <w:r>
              <w:rPr>
                <w:sz w:val="20"/>
              </w:rPr>
              <w:t>78,000</w:t>
            </w:r>
          </w:p>
        </w:tc>
      </w:tr>
      <w:tr w:rsidR="001F5E8E" w:rsidRPr="00883CB6" w14:paraId="515A1C29" w14:textId="77777777" w:rsidTr="00D0301B">
        <w:trPr>
          <w:trHeight w:val="464"/>
        </w:trPr>
        <w:tc>
          <w:tcPr>
            <w:tcW w:w="2951" w:type="pct"/>
            <w:tcBorders>
              <w:top w:val="nil"/>
              <w:left w:val="single" w:sz="4" w:space="0" w:color="auto"/>
              <w:bottom w:val="single" w:sz="4" w:space="0" w:color="auto"/>
              <w:right w:val="single" w:sz="4" w:space="0" w:color="auto"/>
            </w:tcBorders>
            <w:shd w:val="clear" w:color="auto" w:fill="auto"/>
            <w:noWrap/>
            <w:hideMark/>
          </w:tcPr>
          <w:p w14:paraId="24F06AD0" w14:textId="7F44A3F2" w:rsidR="001F5E8E" w:rsidRPr="00883CB6" w:rsidRDefault="001F5E8E" w:rsidP="001F5E8E">
            <w:pPr>
              <w:bidi/>
              <w:outlineLvl w:val="0"/>
              <w:rPr>
                <w:sz w:val="20"/>
              </w:rPr>
            </w:pPr>
            <w:r>
              <w:rPr>
                <w:rFonts w:hint="cs"/>
                <w:rtl/>
              </w:rPr>
              <w:t>تقديم ال</w:t>
            </w:r>
            <w:r w:rsidRPr="00DC5ADA">
              <w:rPr>
                <w:rtl/>
              </w:rPr>
              <w:t xml:space="preserve">مساعدة </w:t>
            </w:r>
            <w:r>
              <w:rPr>
                <w:rFonts w:hint="cs"/>
                <w:rtl/>
              </w:rPr>
              <w:t>لتق</w:t>
            </w:r>
            <w:r w:rsidRPr="00DC5ADA">
              <w:rPr>
                <w:rtl/>
              </w:rPr>
              <w:t xml:space="preserve">نيي الخدمة </w:t>
            </w:r>
            <w:r>
              <w:rPr>
                <w:rFonts w:hint="cs"/>
                <w:rtl/>
              </w:rPr>
              <w:t>با</w:t>
            </w:r>
            <w:r w:rsidRPr="00DC5ADA">
              <w:rPr>
                <w:rtl/>
              </w:rPr>
              <w:t>ل</w:t>
            </w:r>
            <w:r>
              <w:rPr>
                <w:rFonts w:hint="cs"/>
                <w:rtl/>
              </w:rPr>
              <w:t>نسبة ل</w:t>
            </w:r>
            <w:r>
              <w:rPr>
                <w:rtl/>
              </w:rPr>
              <w:t>ممارسات التبريد الجيدة و</w:t>
            </w:r>
            <w:r>
              <w:rPr>
                <w:rFonts w:hint="cs"/>
                <w:rtl/>
              </w:rPr>
              <w:t>ل</w:t>
            </w:r>
            <w:r>
              <w:rPr>
                <w:rtl/>
              </w:rPr>
              <w:t>لمستخدمين النهائيين</w:t>
            </w:r>
            <w:r>
              <w:rPr>
                <w:rFonts w:hint="cs"/>
                <w:rtl/>
              </w:rPr>
              <w:t xml:space="preserve"> بخصوص ا</w:t>
            </w:r>
            <w:r w:rsidRPr="00DC5ADA">
              <w:rPr>
                <w:rtl/>
              </w:rPr>
              <w:t xml:space="preserve">لحد الأدنى من </w:t>
            </w:r>
            <w:r>
              <w:rPr>
                <w:rFonts w:hint="cs"/>
                <w:rtl/>
              </w:rPr>
              <w:t>ال</w:t>
            </w:r>
            <w:r w:rsidRPr="00DC5ADA">
              <w:rPr>
                <w:rtl/>
              </w:rPr>
              <w:t xml:space="preserve">تسرب </w:t>
            </w:r>
            <w:r>
              <w:rPr>
                <w:rFonts w:hint="cs"/>
                <w:rtl/>
              </w:rPr>
              <w:t xml:space="preserve">من </w:t>
            </w:r>
            <w:r w:rsidRPr="00DC5ADA">
              <w:rPr>
                <w:rtl/>
              </w:rPr>
              <w:t>المعدات</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363E780B" w14:textId="77777777" w:rsidR="001F5E8E" w:rsidRPr="00883CB6" w:rsidRDefault="001F5E8E" w:rsidP="001F5E8E">
            <w:pPr>
              <w:keepNext/>
              <w:jc w:val="right"/>
              <w:outlineLvl w:val="0"/>
              <w:rPr>
                <w:sz w:val="20"/>
              </w:rPr>
            </w:pPr>
            <w:r>
              <w:rPr>
                <w:sz w:val="20"/>
              </w:rPr>
              <w:t>440,000</w:t>
            </w:r>
          </w:p>
        </w:tc>
        <w:tc>
          <w:tcPr>
            <w:tcW w:w="1025" w:type="pct"/>
            <w:tcBorders>
              <w:top w:val="nil"/>
              <w:left w:val="nil"/>
              <w:bottom w:val="single" w:sz="4" w:space="0" w:color="auto"/>
              <w:right w:val="single" w:sz="4" w:space="0" w:color="auto"/>
            </w:tcBorders>
            <w:tcMar>
              <w:right w:w="259" w:type="dxa"/>
            </w:tcMar>
          </w:tcPr>
          <w:p w14:paraId="1590069B" w14:textId="77777777" w:rsidR="001F5E8E" w:rsidRPr="0091539B" w:rsidRDefault="001F5E8E" w:rsidP="001F5E8E">
            <w:pPr>
              <w:keepNext/>
              <w:jc w:val="right"/>
              <w:outlineLvl w:val="0"/>
              <w:rPr>
                <w:sz w:val="20"/>
              </w:rPr>
            </w:pPr>
            <w:r w:rsidRPr="0091539B">
              <w:rPr>
                <w:sz w:val="20"/>
              </w:rPr>
              <w:t>450,000</w:t>
            </w:r>
          </w:p>
        </w:tc>
      </w:tr>
      <w:tr w:rsidR="001F5E8E" w:rsidRPr="00883CB6" w14:paraId="22D711A4" w14:textId="77777777" w:rsidTr="00D0301B">
        <w:trPr>
          <w:trHeight w:val="230"/>
        </w:trPr>
        <w:tc>
          <w:tcPr>
            <w:tcW w:w="2951" w:type="pct"/>
            <w:tcBorders>
              <w:top w:val="nil"/>
              <w:left w:val="single" w:sz="4" w:space="0" w:color="auto"/>
              <w:bottom w:val="single" w:sz="4" w:space="0" w:color="auto"/>
              <w:right w:val="single" w:sz="4" w:space="0" w:color="auto"/>
            </w:tcBorders>
            <w:shd w:val="clear" w:color="auto" w:fill="auto"/>
            <w:noWrap/>
          </w:tcPr>
          <w:p w14:paraId="08F71F0C" w14:textId="0B8CAA6D" w:rsidR="001F5E8E" w:rsidRPr="00883CB6" w:rsidRDefault="001F5E8E" w:rsidP="001F5E8E">
            <w:pPr>
              <w:bidi/>
              <w:outlineLvl w:val="0"/>
              <w:rPr>
                <w:sz w:val="20"/>
              </w:rPr>
            </w:pPr>
            <w:r>
              <w:rPr>
                <w:rFonts w:hint="cs"/>
                <w:rtl/>
              </w:rPr>
              <w:t xml:space="preserve">تقديم </w:t>
            </w:r>
            <w:r w:rsidRPr="00DC5ADA">
              <w:rPr>
                <w:rtl/>
              </w:rPr>
              <w:t>المساعدة لشبكة</w:t>
            </w:r>
            <w:r w:rsidRPr="00DC5ADA">
              <w:t xml:space="preserve"> </w:t>
            </w:r>
            <w:r>
              <w:rPr>
                <w:rFonts w:hint="cs"/>
                <w:rtl/>
              </w:rPr>
              <w:t>الاسترداد وإعادة التدويروالاستصلاح</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0B6ED426" w14:textId="77777777" w:rsidR="001F5E8E" w:rsidRPr="00883CB6" w:rsidRDefault="001F5E8E" w:rsidP="001F5E8E">
            <w:pPr>
              <w:jc w:val="right"/>
              <w:outlineLvl w:val="0"/>
              <w:rPr>
                <w:sz w:val="20"/>
              </w:rPr>
            </w:pPr>
            <w:r>
              <w:rPr>
                <w:sz w:val="20"/>
              </w:rPr>
              <w:t>0</w:t>
            </w:r>
          </w:p>
        </w:tc>
        <w:tc>
          <w:tcPr>
            <w:tcW w:w="1025" w:type="pct"/>
            <w:tcBorders>
              <w:top w:val="nil"/>
              <w:left w:val="nil"/>
              <w:bottom w:val="single" w:sz="4" w:space="0" w:color="auto"/>
              <w:right w:val="single" w:sz="4" w:space="0" w:color="auto"/>
            </w:tcBorders>
            <w:tcMar>
              <w:right w:w="259" w:type="dxa"/>
            </w:tcMar>
          </w:tcPr>
          <w:p w14:paraId="35CD5F8A" w14:textId="77777777" w:rsidR="001F5E8E" w:rsidRPr="0091539B" w:rsidRDefault="001F5E8E" w:rsidP="001F5E8E">
            <w:pPr>
              <w:jc w:val="right"/>
              <w:outlineLvl w:val="0"/>
              <w:rPr>
                <w:sz w:val="20"/>
              </w:rPr>
            </w:pPr>
            <w:r w:rsidRPr="0091539B">
              <w:rPr>
                <w:sz w:val="20"/>
              </w:rPr>
              <w:t>112,000</w:t>
            </w:r>
          </w:p>
        </w:tc>
      </w:tr>
      <w:tr w:rsidR="001F5E8E" w:rsidRPr="00883CB6" w14:paraId="18D952D4" w14:textId="77777777" w:rsidTr="00D0301B">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2FCC989F" w14:textId="56E8727B" w:rsidR="001F5E8E" w:rsidRPr="00883CB6" w:rsidRDefault="001F5E8E" w:rsidP="001F5E8E">
            <w:pPr>
              <w:bidi/>
              <w:outlineLvl w:val="0"/>
              <w:rPr>
                <w:sz w:val="20"/>
              </w:rPr>
            </w:pPr>
            <w:r w:rsidRPr="00DC5ADA">
              <w:rPr>
                <w:rtl/>
              </w:rPr>
              <w:t>أنشطة تعميم مراعاة المنظور الجنساني</w:t>
            </w:r>
            <w:r w:rsidRPr="00DC5ADA">
              <w:t xml:space="preserve">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5707CFA5" w14:textId="77777777" w:rsidR="001F5E8E" w:rsidRPr="00883CB6" w:rsidRDefault="001F5E8E" w:rsidP="001F5E8E">
            <w:pPr>
              <w:jc w:val="right"/>
              <w:outlineLvl w:val="0"/>
              <w:rPr>
                <w:sz w:val="20"/>
              </w:rPr>
            </w:pPr>
            <w:r w:rsidRPr="00883CB6">
              <w:rPr>
                <w:sz w:val="20"/>
              </w:rPr>
              <w:t>2</w:t>
            </w:r>
            <w:r>
              <w:rPr>
                <w:sz w:val="20"/>
              </w:rPr>
              <w:t>1</w:t>
            </w:r>
            <w:r w:rsidRPr="00883CB6">
              <w:rPr>
                <w:sz w:val="20"/>
              </w:rPr>
              <w:t>,</w:t>
            </w:r>
            <w:r>
              <w:rPr>
                <w:sz w:val="20"/>
              </w:rPr>
              <w:t>364</w:t>
            </w:r>
          </w:p>
        </w:tc>
        <w:tc>
          <w:tcPr>
            <w:tcW w:w="1025" w:type="pct"/>
            <w:tcBorders>
              <w:top w:val="nil"/>
              <w:left w:val="nil"/>
              <w:bottom w:val="single" w:sz="4" w:space="0" w:color="auto"/>
              <w:right w:val="single" w:sz="4" w:space="0" w:color="auto"/>
            </w:tcBorders>
            <w:tcMar>
              <w:right w:w="259" w:type="dxa"/>
            </w:tcMar>
          </w:tcPr>
          <w:p w14:paraId="61B5DC82" w14:textId="77777777" w:rsidR="001F5E8E" w:rsidRPr="0091539B" w:rsidRDefault="001F5E8E" w:rsidP="001F5E8E">
            <w:pPr>
              <w:jc w:val="right"/>
              <w:outlineLvl w:val="0"/>
              <w:rPr>
                <w:sz w:val="20"/>
              </w:rPr>
            </w:pPr>
            <w:r w:rsidRPr="0091539B">
              <w:rPr>
                <w:sz w:val="20"/>
              </w:rPr>
              <w:t>0</w:t>
            </w:r>
          </w:p>
        </w:tc>
      </w:tr>
      <w:tr w:rsidR="001F5E8E" w:rsidRPr="00883CB6" w14:paraId="3867A708" w14:textId="77777777" w:rsidTr="00D0301B">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644B3C32" w14:textId="071E8FF9" w:rsidR="001F5E8E" w:rsidRPr="00883CB6" w:rsidRDefault="001F5E8E" w:rsidP="001F5E8E">
            <w:pPr>
              <w:bidi/>
              <w:outlineLvl w:val="0"/>
              <w:rPr>
                <w:sz w:val="20"/>
              </w:rPr>
            </w:pPr>
            <w:r w:rsidRPr="00DC5ADA">
              <w:rPr>
                <w:rtl/>
              </w:rPr>
              <w:lastRenderedPageBreak/>
              <w:t xml:space="preserve">إدارة </w:t>
            </w:r>
            <w:r>
              <w:rPr>
                <w:rFonts w:hint="cs"/>
                <w:rtl/>
              </w:rPr>
              <w:t>ورصد</w:t>
            </w:r>
            <w:r w:rsidRPr="00DC5ADA">
              <w:rPr>
                <w:rtl/>
              </w:rPr>
              <w:t xml:space="preserve"> تنفيذ المشروع</w:t>
            </w:r>
            <w:r w:rsidRPr="00DC5ADA">
              <w:t xml:space="preserve">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3551384F" w14:textId="77777777" w:rsidR="001F5E8E" w:rsidRPr="00883CB6" w:rsidRDefault="001F5E8E" w:rsidP="001F5E8E">
            <w:pPr>
              <w:jc w:val="right"/>
              <w:outlineLvl w:val="0"/>
              <w:rPr>
                <w:sz w:val="20"/>
              </w:rPr>
            </w:pPr>
            <w:r>
              <w:rPr>
                <w:sz w:val="20"/>
              </w:rPr>
              <w:t>0</w:t>
            </w:r>
          </w:p>
        </w:tc>
        <w:tc>
          <w:tcPr>
            <w:tcW w:w="1025" w:type="pct"/>
            <w:tcBorders>
              <w:top w:val="nil"/>
              <w:left w:val="nil"/>
              <w:bottom w:val="single" w:sz="4" w:space="0" w:color="auto"/>
              <w:right w:val="single" w:sz="4" w:space="0" w:color="auto"/>
            </w:tcBorders>
            <w:tcMar>
              <w:right w:w="259" w:type="dxa"/>
            </w:tcMar>
          </w:tcPr>
          <w:p w14:paraId="07EA08FE" w14:textId="77777777" w:rsidR="001F5E8E" w:rsidRPr="0091539B" w:rsidRDefault="001F5E8E" w:rsidP="001F5E8E">
            <w:pPr>
              <w:jc w:val="right"/>
              <w:outlineLvl w:val="0"/>
              <w:rPr>
                <w:sz w:val="20"/>
              </w:rPr>
            </w:pPr>
            <w:r w:rsidRPr="0091539B">
              <w:rPr>
                <w:sz w:val="20"/>
              </w:rPr>
              <w:t>140,472</w:t>
            </w:r>
          </w:p>
        </w:tc>
      </w:tr>
      <w:tr w:rsidR="00D0301B" w:rsidRPr="00883CB6" w14:paraId="198285F2" w14:textId="77777777" w:rsidTr="00D0301B">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7B7F9E91" w14:textId="77777777" w:rsidR="00D0301B" w:rsidRPr="00883CB6" w:rsidRDefault="00D0301B" w:rsidP="00D0301B">
            <w:pPr>
              <w:bidi/>
              <w:outlineLvl w:val="0"/>
              <w:rPr>
                <w:b/>
                <w:bCs/>
                <w:sz w:val="20"/>
              </w:rPr>
            </w:pPr>
            <w:r w:rsidRPr="00883CB6">
              <w:rPr>
                <w:b/>
                <w:bCs/>
                <w:sz w:val="20"/>
              </w:rPr>
              <w:t xml:space="preserve">Total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69F31783" w14:textId="77777777" w:rsidR="00D0301B" w:rsidRPr="00883CB6" w:rsidRDefault="00D0301B" w:rsidP="00320DD0">
            <w:pPr>
              <w:jc w:val="right"/>
              <w:outlineLvl w:val="0"/>
              <w:rPr>
                <w:b/>
                <w:bCs/>
                <w:sz w:val="20"/>
              </w:rPr>
            </w:pPr>
            <w:r>
              <w:rPr>
                <w:b/>
                <w:bCs/>
                <w:sz w:val="20"/>
              </w:rPr>
              <w:t>626,364</w:t>
            </w:r>
          </w:p>
        </w:tc>
        <w:tc>
          <w:tcPr>
            <w:tcW w:w="1025" w:type="pct"/>
            <w:tcBorders>
              <w:top w:val="nil"/>
              <w:left w:val="nil"/>
              <w:bottom w:val="single" w:sz="4" w:space="0" w:color="auto"/>
              <w:right w:val="single" w:sz="4" w:space="0" w:color="auto"/>
            </w:tcBorders>
            <w:tcMar>
              <w:right w:w="259" w:type="dxa"/>
            </w:tcMar>
          </w:tcPr>
          <w:p w14:paraId="2DD9D9BA" w14:textId="77777777" w:rsidR="00D0301B" w:rsidRPr="004F4679" w:rsidRDefault="00D0301B" w:rsidP="00320DD0">
            <w:pPr>
              <w:jc w:val="right"/>
              <w:outlineLvl w:val="0"/>
              <w:rPr>
                <w:b/>
                <w:bCs/>
                <w:sz w:val="20"/>
              </w:rPr>
            </w:pPr>
            <w:r w:rsidRPr="004F4679">
              <w:rPr>
                <w:b/>
                <w:bCs/>
                <w:sz w:val="20"/>
              </w:rPr>
              <w:t>780,472</w:t>
            </w:r>
          </w:p>
        </w:tc>
      </w:tr>
    </w:tbl>
    <w:p w14:paraId="1282C6C3" w14:textId="3BDAFB8D" w:rsidR="00D0301B" w:rsidRPr="00D0301B" w:rsidRDefault="001F5E8E" w:rsidP="00B02ACD">
      <w:pPr>
        <w:bidi/>
        <w:spacing w:line="360" w:lineRule="auto"/>
        <w:rPr>
          <w:b/>
          <w:bCs/>
          <w:szCs w:val="24"/>
          <w:lang w:bidi="ar-SA"/>
        </w:rPr>
      </w:pPr>
      <w:r>
        <w:rPr>
          <w:rFonts w:hint="cs"/>
          <w:sz w:val="20"/>
          <w:rtl/>
        </w:rPr>
        <w:t xml:space="preserve">* </w:t>
      </w:r>
      <w:r w:rsidRPr="001F5E8E">
        <w:rPr>
          <w:rFonts w:hint="cs"/>
          <w:sz w:val="20"/>
          <w:rtl/>
        </w:rPr>
        <w:t>محسوبة ب</w:t>
      </w:r>
      <w:r w:rsidR="00B02ACD">
        <w:rPr>
          <w:rFonts w:hint="cs"/>
          <w:sz w:val="20"/>
          <w:rtl/>
        </w:rPr>
        <w:t>واقع</w:t>
      </w:r>
      <w:r>
        <w:rPr>
          <w:rFonts w:hint="cs"/>
          <w:b/>
          <w:bCs/>
          <w:szCs w:val="24"/>
          <w:rtl/>
          <w:lang w:bidi="ar-SA"/>
        </w:rPr>
        <w:t xml:space="preserve"> </w:t>
      </w:r>
      <w:r w:rsidRPr="001F5E8E">
        <w:rPr>
          <w:sz w:val="20"/>
        </w:rPr>
        <w:t>4.80</w:t>
      </w:r>
      <w:r>
        <w:rPr>
          <w:rFonts w:hint="cs"/>
          <w:sz w:val="20"/>
          <w:rtl/>
        </w:rPr>
        <w:t xml:space="preserve"> دولارات أمريكية/كجم</w:t>
      </w:r>
    </w:p>
    <w:p w14:paraId="6A09D582" w14:textId="7559908A" w:rsidR="00FC2E52" w:rsidRPr="000C5D64" w:rsidRDefault="00FC2E52" w:rsidP="000C5D64">
      <w:pPr>
        <w:bidi/>
        <w:spacing w:before="240" w:line="360" w:lineRule="auto"/>
        <w:rPr>
          <w:sz w:val="26"/>
          <w:szCs w:val="26"/>
          <w:u w:val="single"/>
          <w:lang w:bidi="ar-SA"/>
        </w:rPr>
      </w:pPr>
      <w:r w:rsidRPr="000C5D64">
        <w:rPr>
          <w:sz w:val="26"/>
          <w:szCs w:val="26"/>
          <w:u w:val="single"/>
          <w:rtl/>
          <w:lang w:bidi="ar-SA"/>
        </w:rPr>
        <w:t>الأنشطة الم</w:t>
      </w:r>
      <w:r w:rsidR="000C5D64" w:rsidRPr="000C5D64">
        <w:rPr>
          <w:rFonts w:hint="cs"/>
          <w:sz w:val="26"/>
          <w:szCs w:val="26"/>
          <w:u w:val="single"/>
          <w:rtl/>
          <w:lang w:bidi="ar-SA"/>
        </w:rPr>
        <w:t>نقح</w:t>
      </w:r>
      <w:r w:rsidRPr="000C5D64">
        <w:rPr>
          <w:sz w:val="26"/>
          <w:szCs w:val="26"/>
          <w:u w:val="single"/>
          <w:rtl/>
          <w:lang w:bidi="ar-SA"/>
        </w:rPr>
        <w:t>ة للشريحة الأولى</w:t>
      </w:r>
    </w:p>
    <w:p w14:paraId="4CFD4B57" w14:textId="7E033C15" w:rsidR="008A71C1" w:rsidRPr="00DE5A8F" w:rsidRDefault="000C5D64" w:rsidP="00DE5A8F">
      <w:pPr>
        <w:numPr>
          <w:ilvl w:val="0"/>
          <w:numId w:val="25"/>
        </w:numPr>
        <w:bidi/>
        <w:spacing w:line="360" w:lineRule="auto"/>
        <w:ind w:left="0" w:firstLine="0"/>
        <w:rPr>
          <w:szCs w:val="24"/>
          <w:rtl/>
          <w:lang w:bidi="ar-SA"/>
        </w:rPr>
      </w:pPr>
      <w:r>
        <w:rPr>
          <w:szCs w:val="24"/>
          <w:rtl/>
          <w:lang w:bidi="ar-SA"/>
        </w:rPr>
        <w:t>بعد المناقشة مع اليونيدو</w:t>
      </w:r>
      <w:r w:rsidR="00FC2E52" w:rsidRPr="00FC2E52">
        <w:rPr>
          <w:szCs w:val="24"/>
          <w:rtl/>
          <w:lang w:bidi="ar-SA"/>
        </w:rPr>
        <w:t xml:space="preserve">، </w:t>
      </w:r>
      <w:r>
        <w:rPr>
          <w:rFonts w:hint="cs"/>
          <w:szCs w:val="24"/>
          <w:rtl/>
          <w:lang w:bidi="ar-SA"/>
        </w:rPr>
        <w:t>جرى</w:t>
      </w:r>
      <w:r w:rsidR="00FC2E52" w:rsidRPr="00FC2E52">
        <w:rPr>
          <w:szCs w:val="24"/>
          <w:rtl/>
          <w:lang w:bidi="ar-SA"/>
        </w:rPr>
        <w:t xml:space="preserve"> تعديل تمويل شريحة التمويل الأولى </w:t>
      </w:r>
      <w:r>
        <w:rPr>
          <w:rFonts w:hint="cs"/>
          <w:szCs w:val="24"/>
          <w:rtl/>
          <w:lang w:bidi="ar-SA"/>
        </w:rPr>
        <w:t>ليصبح</w:t>
      </w:r>
      <w:r w:rsidR="00FC2E52" w:rsidRPr="00FC2E52">
        <w:rPr>
          <w:szCs w:val="24"/>
          <w:rtl/>
          <w:lang w:bidi="ar-SA"/>
        </w:rPr>
        <w:t xml:space="preserve"> </w:t>
      </w:r>
      <w:r w:rsidRPr="00C04592">
        <w:t>523,208</w:t>
      </w:r>
      <w:r w:rsidR="00FC2E52" w:rsidRPr="00FC2E52">
        <w:rPr>
          <w:szCs w:val="24"/>
          <w:rtl/>
          <w:lang w:bidi="ar-SA"/>
        </w:rPr>
        <w:t xml:space="preserve"> دولار</w:t>
      </w:r>
      <w:r>
        <w:rPr>
          <w:rFonts w:hint="cs"/>
          <w:szCs w:val="24"/>
          <w:rtl/>
          <w:lang w:bidi="ar-SA"/>
        </w:rPr>
        <w:t>ات</w:t>
      </w:r>
      <w:r w:rsidR="00FC2E52" w:rsidRPr="00FC2E52">
        <w:rPr>
          <w:szCs w:val="24"/>
          <w:rtl/>
          <w:lang w:bidi="ar-SA"/>
        </w:rPr>
        <w:t xml:space="preserve"> أمريكي</w:t>
      </w:r>
      <w:r>
        <w:rPr>
          <w:rFonts w:hint="cs"/>
          <w:szCs w:val="24"/>
          <w:rtl/>
          <w:lang w:bidi="ar-SA"/>
        </w:rPr>
        <w:t>ة</w:t>
      </w:r>
      <w:r w:rsidR="00FC2E52" w:rsidRPr="00FC2E52">
        <w:rPr>
          <w:szCs w:val="24"/>
          <w:rtl/>
          <w:lang w:bidi="ar-SA"/>
        </w:rPr>
        <w:t xml:space="preserve"> (</w:t>
      </w:r>
      <w:r w:rsidRPr="00C04592">
        <w:t>182,864</w:t>
      </w:r>
      <w:r w:rsidR="00FC2E52" w:rsidRPr="00FC2E52">
        <w:rPr>
          <w:szCs w:val="24"/>
          <w:rtl/>
          <w:lang w:bidi="ar-SA"/>
        </w:rPr>
        <w:t xml:space="preserve"> دولار</w:t>
      </w:r>
      <w:r>
        <w:rPr>
          <w:rFonts w:hint="cs"/>
          <w:szCs w:val="24"/>
          <w:rtl/>
          <w:lang w:bidi="ar-SA"/>
        </w:rPr>
        <w:t>اً</w:t>
      </w:r>
      <w:r w:rsidR="00FC2E52" w:rsidRPr="00FC2E52">
        <w:rPr>
          <w:szCs w:val="24"/>
          <w:rtl/>
          <w:lang w:bidi="ar-SA"/>
        </w:rPr>
        <w:t xml:space="preserve"> أمريكي</w:t>
      </w:r>
      <w:r>
        <w:rPr>
          <w:rFonts w:hint="cs"/>
          <w:szCs w:val="24"/>
          <w:rtl/>
          <w:lang w:bidi="ar-SA"/>
        </w:rPr>
        <w:t>اً</w:t>
      </w:r>
      <w:r w:rsidR="00FC2E52" w:rsidRPr="00FC2E52">
        <w:rPr>
          <w:szCs w:val="24"/>
          <w:rtl/>
          <w:lang w:bidi="ar-SA"/>
        </w:rPr>
        <w:t xml:space="preserve"> </w:t>
      </w:r>
      <w:r w:rsidR="005916F4">
        <w:rPr>
          <w:szCs w:val="24"/>
          <w:rtl/>
          <w:lang w:bidi="ar-SA"/>
        </w:rPr>
        <w:t>لليونيب</w:t>
      </w:r>
      <w:r>
        <w:rPr>
          <w:rFonts w:hint="cs"/>
          <w:szCs w:val="24"/>
          <w:rtl/>
          <w:lang w:bidi="ar-SA"/>
        </w:rPr>
        <w:t xml:space="preserve"> </w:t>
      </w:r>
      <w:r w:rsidR="00FC2E52" w:rsidRPr="00FC2E52">
        <w:rPr>
          <w:szCs w:val="24"/>
          <w:rtl/>
          <w:lang w:bidi="ar-SA"/>
        </w:rPr>
        <w:t>و</w:t>
      </w:r>
      <w:r w:rsidRPr="00C04592">
        <w:t>340,344</w:t>
      </w:r>
      <w:r w:rsidR="00FC2E52" w:rsidRPr="00FC2E52">
        <w:rPr>
          <w:szCs w:val="24"/>
          <w:rtl/>
          <w:lang w:bidi="ar-SA"/>
        </w:rPr>
        <w:t xml:space="preserve"> دولار</w:t>
      </w:r>
      <w:r>
        <w:rPr>
          <w:rFonts w:hint="cs"/>
          <w:szCs w:val="24"/>
          <w:rtl/>
          <w:lang w:bidi="ar-SA"/>
        </w:rPr>
        <w:t>اً</w:t>
      </w:r>
      <w:r w:rsidR="00FC2E52" w:rsidRPr="00FC2E52">
        <w:rPr>
          <w:szCs w:val="24"/>
          <w:rtl/>
          <w:lang w:bidi="ar-SA"/>
        </w:rPr>
        <w:t xml:space="preserve"> أمريكي</w:t>
      </w:r>
      <w:r>
        <w:rPr>
          <w:rFonts w:hint="cs"/>
          <w:szCs w:val="24"/>
          <w:rtl/>
          <w:lang w:bidi="ar-SA"/>
        </w:rPr>
        <w:t>اً</w:t>
      </w:r>
      <w:r>
        <w:rPr>
          <w:szCs w:val="24"/>
          <w:rtl/>
          <w:lang w:bidi="ar-SA"/>
        </w:rPr>
        <w:t xml:space="preserve"> لليونيدو)</w:t>
      </w:r>
      <w:r w:rsidR="00FC2E52" w:rsidRPr="00FC2E52">
        <w:rPr>
          <w:szCs w:val="24"/>
          <w:rtl/>
          <w:lang w:bidi="ar-SA"/>
        </w:rPr>
        <w:t xml:space="preserve"> بالإضافة إلى تكاليف دعم الوكالة</w:t>
      </w:r>
      <w:r w:rsidR="00C25D7B">
        <w:rPr>
          <w:rFonts w:hint="cs"/>
          <w:szCs w:val="24"/>
          <w:rtl/>
          <w:lang w:bidi="ar-SA"/>
        </w:rPr>
        <w:t>،</w:t>
      </w:r>
      <w:r w:rsidR="00FC2E52" w:rsidRPr="00FC2E52">
        <w:rPr>
          <w:szCs w:val="24"/>
          <w:rtl/>
          <w:lang w:bidi="ar-SA"/>
        </w:rPr>
        <w:t xml:space="preserve"> </w:t>
      </w:r>
      <w:r w:rsidR="0035389A" w:rsidRPr="00FC2E52">
        <w:rPr>
          <w:szCs w:val="24"/>
          <w:rtl/>
          <w:lang w:bidi="ar-SA"/>
        </w:rPr>
        <w:t>و</w:t>
      </w:r>
      <w:r w:rsidR="0035389A">
        <w:rPr>
          <w:rFonts w:hint="cs"/>
          <w:szCs w:val="24"/>
          <w:rtl/>
          <w:lang w:bidi="ar-SA"/>
        </w:rPr>
        <w:t>تنقيح ال</w:t>
      </w:r>
      <w:r w:rsidR="0035389A" w:rsidRPr="00FC2E52">
        <w:rPr>
          <w:szCs w:val="24"/>
          <w:rtl/>
          <w:lang w:bidi="ar-SA"/>
        </w:rPr>
        <w:t xml:space="preserve">أنشطة </w:t>
      </w:r>
      <w:r w:rsidR="00FC2E52" w:rsidRPr="00FC2E52">
        <w:rPr>
          <w:szCs w:val="24"/>
          <w:rtl/>
          <w:lang w:bidi="ar-SA"/>
        </w:rPr>
        <w:t>على النحو التالي:</w:t>
      </w:r>
    </w:p>
    <w:p w14:paraId="6F77349D" w14:textId="4586CF14" w:rsidR="008A71C1" w:rsidRPr="00970819" w:rsidRDefault="008A71C1" w:rsidP="00F80EB6">
      <w:pPr>
        <w:pStyle w:val="StyleHeader4Para4Left0Firstline0"/>
        <w:numPr>
          <w:ilvl w:val="0"/>
          <w:numId w:val="30"/>
        </w:numPr>
        <w:bidi/>
        <w:spacing w:after="120" w:line="360" w:lineRule="auto"/>
        <w:ind w:left="1440" w:hanging="720"/>
        <w:rPr>
          <w:sz w:val="24"/>
          <w:szCs w:val="24"/>
          <w:lang w:bidi="ar-SA"/>
        </w:rPr>
      </w:pPr>
      <w:r w:rsidRPr="00970819">
        <w:rPr>
          <w:i/>
          <w:iCs/>
          <w:sz w:val="24"/>
          <w:szCs w:val="24"/>
          <w:rtl/>
          <w:lang w:bidi="ar-SA"/>
        </w:rPr>
        <w:t xml:space="preserve">تعزيز القدرة المؤسسية </w:t>
      </w:r>
      <w:r w:rsidR="000A12D6">
        <w:rPr>
          <w:rFonts w:hint="cs"/>
          <w:i/>
          <w:iCs/>
          <w:sz w:val="24"/>
          <w:szCs w:val="24"/>
          <w:rtl/>
          <w:lang w:bidi="ar-SA"/>
        </w:rPr>
        <w:t>والقواعد التنظيمية</w:t>
      </w:r>
      <w:r w:rsidRPr="00970819">
        <w:rPr>
          <w:i/>
          <w:iCs/>
          <w:sz w:val="24"/>
          <w:szCs w:val="24"/>
          <w:rtl/>
          <w:lang w:bidi="ar-SA"/>
        </w:rPr>
        <w:t xml:space="preserve"> والوعي</w:t>
      </w:r>
      <w:r w:rsidRPr="00970819">
        <w:rPr>
          <w:sz w:val="24"/>
          <w:szCs w:val="24"/>
          <w:rtl/>
          <w:lang w:bidi="ar-SA"/>
        </w:rPr>
        <w:t>: تق</w:t>
      </w:r>
      <w:r w:rsidR="00BE3976">
        <w:rPr>
          <w:sz w:val="24"/>
          <w:szCs w:val="24"/>
          <w:rtl/>
          <w:lang w:bidi="ar-SA"/>
        </w:rPr>
        <w:t xml:space="preserve">ديم الدعم التقني للجنة </w:t>
      </w:r>
      <w:r w:rsidR="00BE3976">
        <w:rPr>
          <w:rFonts w:hint="cs"/>
          <w:sz w:val="24"/>
          <w:szCs w:val="24"/>
          <w:rtl/>
          <w:lang w:bidi="ar-SA"/>
        </w:rPr>
        <w:t>ا</w:t>
      </w:r>
      <w:r w:rsidR="00BE3976" w:rsidRPr="00970819">
        <w:rPr>
          <w:sz w:val="24"/>
          <w:szCs w:val="24"/>
          <w:rtl/>
          <w:lang w:bidi="ar-SA"/>
        </w:rPr>
        <w:t>ل</w:t>
      </w:r>
      <w:r w:rsidR="00BE3976" w:rsidRPr="00970819">
        <w:rPr>
          <w:rFonts w:hint="cs"/>
          <w:sz w:val="24"/>
          <w:szCs w:val="24"/>
          <w:rtl/>
          <w:lang w:bidi="ar-SA"/>
        </w:rPr>
        <w:t>أوزون</w:t>
      </w:r>
      <w:r w:rsidR="00BE3976">
        <w:rPr>
          <w:sz w:val="24"/>
          <w:szCs w:val="24"/>
          <w:rtl/>
          <w:lang w:bidi="ar-SA"/>
        </w:rPr>
        <w:t xml:space="preserve"> الوطنية</w:t>
      </w:r>
      <w:r w:rsidRPr="00970819">
        <w:rPr>
          <w:sz w:val="24"/>
          <w:szCs w:val="24"/>
          <w:rtl/>
          <w:lang w:bidi="ar-SA"/>
        </w:rPr>
        <w:t>، وفرق العمل القانونية والتقنية ل</w:t>
      </w:r>
      <w:r w:rsidR="00B83F45" w:rsidRPr="00970819">
        <w:rPr>
          <w:rFonts w:hint="cs"/>
          <w:sz w:val="24"/>
          <w:szCs w:val="24"/>
          <w:rtl/>
          <w:lang w:bidi="ar-SA"/>
        </w:rPr>
        <w:t>استعراض</w:t>
      </w:r>
      <w:r w:rsidRPr="00970819">
        <w:rPr>
          <w:sz w:val="24"/>
          <w:szCs w:val="24"/>
          <w:rtl/>
          <w:lang w:bidi="ar-SA"/>
        </w:rPr>
        <w:t xml:space="preserve"> وتحديث اللوائح الوطنية المتعلقة بالإطار التنظيمي الوطني للمواد المستنفدة للأوزون </w:t>
      </w:r>
      <w:r w:rsidR="00970819" w:rsidRPr="00970819">
        <w:rPr>
          <w:rFonts w:hint="cs"/>
          <w:sz w:val="24"/>
          <w:szCs w:val="24"/>
          <w:rtl/>
          <w:lang w:bidi="ar-SA"/>
        </w:rPr>
        <w:t xml:space="preserve">بحيث </w:t>
      </w:r>
      <w:r w:rsidRPr="00970819">
        <w:rPr>
          <w:sz w:val="24"/>
          <w:szCs w:val="24"/>
          <w:rtl/>
          <w:lang w:bidi="ar-SA"/>
        </w:rPr>
        <w:t>تكون متسقة مع اللوائح ال</w:t>
      </w:r>
      <w:r w:rsidR="00970819" w:rsidRPr="00970819">
        <w:rPr>
          <w:sz w:val="24"/>
          <w:szCs w:val="24"/>
          <w:rtl/>
          <w:lang w:bidi="ar-SA"/>
        </w:rPr>
        <w:t>موحدة لدول مجلس التعاون الخليجي</w:t>
      </w:r>
      <w:r w:rsidRPr="00970819">
        <w:rPr>
          <w:sz w:val="24"/>
          <w:szCs w:val="24"/>
          <w:rtl/>
          <w:lang w:bidi="ar-SA"/>
        </w:rPr>
        <w:t xml:space="preserve">، ومعايير </w:t>
      </w:r>
      <w:r w:rsidR="00970819" w:rsidRPr="00970819">
        <w:rPr>
          <w:rFonts w:hint="cs"/>
          <w:sz w:val="24"/>
          <w:szCs w:val="24"/>
          <w:rtl/>
          <w:lang w:bidi="ar-SA"/>
        </w:rPr>
        <w:t xml:space="preserve">الكشف </w:t>
      </w:r>
      <w:r w:rsidR="00970819" w:rsidRPr="00970819">
        <w:rPr>
          <w:sz w:val="24"/>
          <w:szCs w:val="24"/>
          <w:rtl/>
          <w:lang w:bidi="ar-SA"/>
        </w:rPr>
        <w:t>الإلزامي</w:t>
      </w:r>
      <w:r w:rsidR="00970819" w:rsidRPr="00970819">
        <w:rPr>
          <w:rFonts w:hint="cs"/>
          <w:sz w:val="24"/>
          <w:szCs w:val="24"/>
          <w:rtl/>
          <w:lang w:bidi="ar-SA"/>
        </w:rPr>
        <w:t xml:space="preserve"> عن </w:t>
      </w:r>
      <w:r w:rsidRPr="00970819">
        <w:rPr>
          <w:sz w:val="24"/>
          <w:szCs w:val="24"/>
          <w:rtl/>
          <w:lang w:bidi="ar-SA"/>
        </w:rPr>
        <w:t>التسرب</w:t>
      </w:r>
      <w:r w:rsidR="00970819" w:rsidRPr="00970819">
        <w:rPr>
          <w:sz w:val="24"/>
          <w:szCs w:val="24"/>
          <w:rtl/>
          <w:lang w:bidi="ar-SA"/>
        </w:rPr>
        <w:t xml:space="preserve"> والاسترداد</w:t>
      </w:r>
      <w:r w:rsidR="00970819" w:rsidRPr="00970819">
        <w:rPr>
          <w:rFonts w:hint="cs"/>
          <w:sz w:val="24"/>
          <w:szCs w:val="24"/>
          <w:rtl/>
          <w:lang w:bidi="ar-SA"/>
        </w:rPr>
        <w:t xml:space="preserve"> </w:t>
      </w:r>
      <w:r w:rsidRPr="00970819">
        <w:rPr>
          <w:sz w:val="24"/>
          <w:szCs w:val="24"/>
          <w:rtl/>
          <w:lang w:bidi="ar-SA"/>
        </w:rPr>
        <w:t xml:space="preserve">وإعادة التدوير والاستصلاح؛ </w:t>
      </w:r>
      <w:r w:rsidR="00970819" w:rsidRPr="00970819">
        <w:rPr>
          <w:rFonts w:hint="cs"/>
          <w:sz w:val="24"/>
          <w:szCs w:val="24"/>
          <w:rtl/>
          <w:lang w:bidi="ar-SA"/>
        </w:rPr>
        <w:t>واستعراض</w:t>
      </w:r>
      <w:r w:rsidRPr="00970819">
        <w:rPr>
          <w:sz w:val="24"/>
          <w:szCs w:val="24"/>
          <w:rtl/>
          <w:lang w:bidi="ar-SA"/>
        </w:rPr>
        <w:t xml:space="preserve"> وتحديث نظام </w:t>
      </w:r>
      <w:r w:rsidR="00970819" w:rsidRPr="00970819">
        <w:rPr>
          <w:rFonts w:hint="cs"/>
          <w:sz w:val="24"/>
          <w:szCs w:val="24"/>
          <w:rtl/>
          <w:lang w:bidi="ar-SA"/>
        </w:rPr>
        <w:t>’’</w:t>
      </w:r>
      <w:r w:rsidRPr="00970819">
        <w:rPr>
          <w:sz w:val="24"/>
          <w:szCs w:val="24"/>
          <w:rtl/>
          <w:lang w:bidi="ar-SA"/>
        </w:rPr>
        <w:t>بيان</w:t>
      </w:r>
      <w:r w:rsidR="00970819" w:rsidRPr="00970819">
        <w:rPr>
          <w:rFonts w:hint="cs"/>
          <w:sz w:val="24"/>
          <w:szCs w:val="24"/>
          <w:rtl/>
          <w:lang w:bidi="ar-SA"/>
        </w:rPr>
        <w:t>‘‘</w:t>
      </w:r>
      <w:r w:rsidR="00970819" w:rsidRPr="00970819">
        <w:rPr>
          <w:sz w:val="24"/>
          <w:szCs w:val="24"/>
          <w:rtl/>
          <w:lang w:bidi="ar-SA"/>
        </w:rPr>
        <w:t xml:space="preserve"> للترخيص الإلكتروني</w:t>
      </w:r>
      <w:r w:rsidRPr="00970819">
        <w:rPr>
          <w:sz w:val="24"/>
          <w:szCs w:val="24"/>
          <w:rtl/>
          <w:lang w:bidi="ar-SA"/>
        </w:rPr>
        <w:t xml:space="preserve">؛ </w:t>
      </w:r>
      <w:r w:rsidR="00970819" w:rsidRPr="00970819">
        <w:rPr>
          <w:rFonts w:hint="cs"/>
          <w:sz w:val="24"/>
          <w:szCs w:val="24"/>
          <w:rtl/>
          <w:lang w:bidi="ar-SA"/>
        </w:rPr>
        <w:t>و</w:t>
      </w:r>
      <w:r w:rsidRPr="00970819">
        <w:rPr>
          <w:sz w:val="24"/>
          <w:szCs w:val="24"/>
          <w:rtl/>
          <w:lang w:bidi="ar-SA"/>
        </w:rPr>
        <w:t xml:space="preserve">تدريب </w:t>
      </w:r>
      <w:r w:rsidR="00970819" w:rsidRPr="00970819">
        <w:rPr>
          <w:sz w:val="24"/>
          <w:szCs w:val="24"/>
        </w:rPr>
        <w:t>20</w:t>
      </w:r>
      <w:r w:rsidRPr="00970819">
        <w:rPr>
          <w:sz w:val="24"/>
          <w:szCs w:val="24"/>
          <w:rtl/>
          <w:lang w:bidi="ar-SA"/>
        </w:rPr>
        <w:t xml:space="preserve"> </w:t>
      </w:r>
      <w:r w:rsidR="00970819" w:rsidRPr="00970819">
        <w:rPr>
          <w:rFonts w:hint="cs"/>
          <w:sz w:val="24"/>
          <w:szCs w:val="24"/>
          <w:rtl/>
          <w:lang w:bidi="ar-SA"/>
        </w:rPr>
        <w:t xml:space="preserve">من </w:t>
      </w:r>
      <w:r w:rsidR="00970819" w:rsidRPr="00970819">
        <w:rPr>
          <w:sz w:val="24"/>
          <w:szCs w:val="24"/>
          <w:rtl/>
          <w:lang w:bidi="ar-SA"/>
        </w:rPr>
        <w:t>مفتش</w:t>
      </w:r>
      <w:r w:rsidR="00970819" w:rsidRPr="00970819">
        <w:rPr>
          <w:rFonts w:hint="cs"/>
          <w:sz w:val="24"/>
          <w:szCs w:val="24"/>
          <w:rtl/>
          <w:lang w:bidi="ar-SA"/>
        </w:rPr>
        <w:t>ي</w:t>
      </w:r>
      <w:r w:rsidRPr="00970819">
        <w:rPr>
          <w:sz w:val="24"/>
          <w:szCs w:val="24"/>
          <w:rtl/>
          <w:lang w:bidi="ar-SA"/>
        </w:rPr>
        <w:t xml:space="preserve"> </w:t>
      </w:r>
      <w:r w:rsidR="00970819" w:rsidRPr="00970819">
        <w:rPr>
          <w:rFonts w:hint="cs"/>
          <w:sz w:val="24"/>
          <w:szCs w:val="24"/>
          <w:rtl/>
          <w:lang w:bidi="ar-SA"/>
        </w:rPr>
        <w:t>ال</w:t>
      </w:r>
      <w:r w:rsidRPr="00970819">
        <w:rPr>
          <w:sz w:val="24"/>
          <w:szCs w:val="24"/>
          <w:rtl/>
          <w:lang w:bidi="ar-SA"/>
        </w:rPr>
        <w:t>جم</w:t>
      </w:r>
      <w:r w:rsidR="00970819" w:rsidRPr="00970819">
        <w:rPr>
          <w:rFonts w:hint="cs"/>
          <w:sz w:val="24"/>
          <w:szCs w:val="24"/>
          <w:rtl/>
          <w:lang w:bidi="ar-SA"/>
        </w:rPr>
        <w:t>ا</w:t>
      </w:r>
      <w:r w:rsidR="00970819" w:rsidRPr="00970819">
        <w:rPr>
          <w:sz w:val="24"/>
          <w:szCs w:val="24"/>
          <w:rtl/>
          <w:lang w:bidi="ar-SA"/>
        </w:rPr>
        <w:t>رك</w:t>
      </w:r>
      <w:r w:rsidRPr="00970819">
        <w:rPr>
          <w:sz w:val="24"/>
          <w:szCs w:val="24"/>
          <w:rtl/>
          <w:lang w:bidi="ar-SA"/>
        </w:rPr>
        <w:t xml:space="preserve"> و</w:t>
      </w:r>
      <w:r w:rsidR="00970819" w:rsidRPr="00970819">
        <w:rPr>
          <w:rFonts w:hint="cs"/>
          <w:sz w:val="24"/>
          <w:szCs w:val="24"/>
          <w:rtl/>
          <w:lang w:bidi="ar-SA"/>
        </w:rPr>
        <w:t>ال</w:t>
      </w:r>
      <w:r w:rsidR="00970819" w:rsidRPr="00970819">
        <w:rPr>
          <w:sz w:val="24"/>
          <w:szCs w:val="24"/>
          <w:rtl/>
          <w:lang w:bidi="ar-SA"/>
        </w:rPr>
        <w:t>بيئ</w:t>
      </w:r>
      <w:r w:rsidR="00970819" w:rsidRPr="00970819">
        <w:rPr>
          <w:rFonts w:hint="cs"/>
          <w:sz w:val="24"/>
          <w:szCs w:val="24"/>
          <w:rtl/>
          <w:lang w:bidi="ar-SA"/>
        </w:rPr>
        <w:t>ة</w:t>
      </w:r>
      <w:r w:rsidRPr="00970819">
        <w:rPr>
          <w:sz w:val="24"/>
          <w:szCs w:val="24"/>
          <w:rtl/>
          <w:lang w:bidi="ar-SA"/>
        </w:rPr>
        <w:t xml:space="preserve"> على تعزيز القدرات الوطنية لتطبيق اللوائح با</w:t>
      </w:r>
      <w:r w:rsidR="00970819" w:rsidRPr="00970819">
        <w:rPr>
          <w:sz w:val="24"/>
          <w:szCs w:val="24"/>
          <w:rtl/>
          <w:lang w:bidi="ar-SA"/>
        </w:rPr>
        <w:t>لتعاون مع جميع الجهات ذات الصلة</w:t>
      </w:r>
      <w:r w:rsidRPr="00970819">
        <w:rPr>
          <w:sz w:val="24"/>
          <w:szCs w:val="24"/>
          <w:rtl/>
          <w:lang w:bidi="ar-SA"/>
        </w:rPr>
        <w:t xml:space="preserve">؛ </w:t>
      </w:r>
      <w:r w:rsidR="00970819" w:rsidRPr="00970819">
        <w:rPr>
          <w:rFonts w:hint="cs"/>
          <w:sz w:val="24"/>
          <w:szCs w:val="24"/>
          <w:rtl/>
          <w:lang w:bidi="ar-SA"/>
        </w:rPr>
        <w:t>و</w:t>
      </w:r>
      <w:r w:rsidRPr="00970819">
        <w:rPr>
          <w:sz w:val="24"/>
          <w:szCs w:val="24"/>
          <w:rtl/>
          <w:lang w:bidi="ar-SA"/>
        </w:rPr>
        <w:t xml:space="preserve">توفير ستة </w:t>
      </w:r>
      <w:r w:rsidR="00970819" w:rsidRPr="00970819">
        <w:rPr>
          <w:rFonts w:hint="cs"/>
          <w:sz w:val="24"/>
          <w:szCs w:val="24"/>
          <w:rtl/>
          <w:lang w:bidi="ar-SA"/>
        </w:rPr>
        <w:t>أجهزة للتعرُّف على</w:t>
      </w:r>
      <w:r w:rsidR="00970819" w:rsidRPr="00970819">
        <w:rPr>
          <w:sz w:val="24"/>
          <w:szCs w:val="24"/>
          <w:rtl/>
          <w:lang w:bidi="ar-SA"/>
        </w:rPr>
        <w:t xml:space="preserve"> </w:t>
      </w:r>
      <w:r w:rsidRPr="00970819">
        <w:rPr>
          <w:sz w:val="24"/>
          <w:szCs w:val="24"/>
          <w:rtl/>
          <w:lang w:bidi="ar-SA"/>
        </w:rPr>
        <w:t>غاز</w:t>
      </w:r>
      <w:r w:rsidR="00970819" w:rsidRPr="00970819">
        <w:rPr>
          <w:rFonts w:hint="cs"/>
          <w:sz w:val="24"/>
          <w:szCs w:val="24"/>
          <w:rtl/>
          <w:lang w:bidi="ar-SA"/>
        </w:rPr>
        <w:t>ات</w:t>
      </w:r>
      <w:r w:rsidR="00970819" w:rsidRPr="00970819">
        <w:rPr>
          <w:sz w:val="24"/>
          <w:szCs w:val="24"/>
          <w:rtl/>
          <w:lang w:bidi="ar-SA"/>
        </w:rPr>
        <w:t xml:space="preserve"> التبريد لمفتشي الجمارك والبيئة</w:t>
      </w:r>
      <w:r w:rsidRPr="00970819">
        <w:rPr>
          <w:sz w:val="24"/>
          <w:szCs w:val="24"/>
          <w:rtl/>
          <w:lang w:bidi="ar-SA"/>
        </w:rPr>
        <w:t>؛ و</w:t>
      </w:r>
      <w:r w:rsidR="00F80EB6">
        <w:rPr>
          <w:rFonts w:hint="cs"/>
          <w:sz w:val="24"/>
          <w:szCs w:val="24"/>
          <w:rtl/>
          <w:lang w:bidi="ar-SA"/>
        </w:rPr>
        <w:t>تنظيم</w:t>
      </w:r>
      <w:r w:rsidRPr="00970819">
        <w:rPr>
          <w:sz w:val="24"/>
          <w:szCs w:val="24"/>
          <w:rtl/>
          <w:lang w:bidi="ar-SA"/>
        </w:rPr>
        <w:t xml:space="preserve"> وتنفيذ حملات </w:t>
      </w:r>
      <w:r w:rsidR="00970819" w:rsidRPr="00970819">
        <w:rPr>
          <w:rFonts w:hint="cs"/>
          <w:sz w:val="24"/>
          <w:szCs w:val="24"/>
          <w:rtl/>
          <w:lang w:bidi="ar-SA"/>
        </w:rPr>
        <w:t>ال</w:t>
      </w:r>
      <w:r w:rsidRPr="00970819">
        <w:rPr>
          <w:sz w:val="24"/>
          <w:szCs w:val="24"/>
          <w:rtl/>
          <w:lang w:bidi="ar-SA"/>
        </w:rPr>
        <w:t xml:space="preserve">توعية </w:t>
      </w:r>
      <w:r w:rsidR="00970819" w:rsidRPr="00970819">
        <w:rPr>
          <w:rFonts w:hint="cs"/>
          <w:sz w:val="24"/>
          <w:szCs w:val="24"/>
          <w:rtl/>
          <w:lang w:bidi="ar-SA"/>
        </w:rPr>
        <w:t>ال</w:t>
      </w:r>
      <w:r w:rsidRPr="00970819">
        <w:rPr>
          <w:sz w:val="24"/>
          <w:szCs w:val="24"/>
          <w:rtl/>
          <w:lang w:bidi="ar-SA"/>
        </w:rPr>
        <w:t>عامة لتعزيز شبكة الاسترداد وإعادة التدوير والاستصلاح</w:t>
      </w:r>
      <w:r w:rsidR="00970819" w:rsidRPr="00970819">
        <w:rPr>
          <w:rFonts w:hint="cs"/>
          <w:sz w:val="24"/>
          <w:szCs w:val="24"/>
          <w:rtl/>
          <w:lang w:bidi="ar-SA"/>
        </w:rPr>
        <w:t xml:space="preserve"> </w:t>
      </w:r>
      <w:r w:rsidRPr="00970819">
        <w:rPr>
          <w:sz w:val="24"/>
          <w:szCs w:val="24"/>
          <w:rtl/>
          <w:lang w:bidi="ar-SA"/>
        </w:rPr>
        <w:t>ومبادرة الحد الأدنى من التسرب من خلال الكتيبات والمقالات الصحفية والمقابلات التلفزيونية (اليونيب) (</w:t>
      </w:r>
      <w:r w:rsidR="00970819" w:rsidRPr="00970819">
        <w:rPr>
          <w:sz w:val="24"/>
          <w:szCs w:val="24"/>
        </w:rPr>
        <w:t>44,000</w:t>
      </w:r>
      <w:r w:rsidRPr="00970819">
        <w:rPr>
          <w:sz w:val="24"/>
          <w:szCs w:val="24"/>
          <w:rtl/>
          <w:lang w:bidi="ar-SA"/>
        </w:rPr>
        <w:t xml:space="preserve"> د</w:t>
      </w:r>
      <w:r w:rsidR="0071291E">
        <w:rPr>
          <w:sz w:val="24"/>
          <w:szCs w:val="24"/>
          <w:rtl/>
          <w:lang w:bidi="ar-SA"/>
        </w:rPr>
        <w:t>ولار أمريكي)</w:t>
      </w:r>
      <w:r w:rsidRPr="00970819">
        <w:rPr>
          <w:sz w:val="24"/>
          <w:szCs w:val="24"/>
          <w:rtl/>
          <w:lang w:bidi="ar-SA"/>
        </w:rPr>
        <w:t>، (اليونيدو) (</w:t>
      </w:r>
      <w:r w:rsidR="00970819" w:rsidRPr="00970819">
        <w:rPr>
          <w:sz w:val="24"/>
          <w:szCs w:val="24"/>
        </w:rPr>
        <w:t>30,000</w:t>
      </w:r>
      <w:r w:rsidRPr="00970819">
        <w:rPr>
          <w:sz w:val="24"/>
          <w:szCs w:val="24"/>
          <w:rtl/>
          <w:lang w:bidi="ar-SA"/>
        </w:rPr>
        <w:t xml:space="preserve"> دولار أمريكي)</w:t>
      </w:r>
      <w:r w:rsidRPr="00970819">
        <w:rPr>
          <w:rFonts w:asciiTheme="majorBidi" w:hAnsiTheme="majorBidi"/>
          <w:sz w:val="24"/>
          <w:szCs w:val="24"/>
          <w:rtl/>
          <w:lang w:bidi="ar-SA"/>
        </w:rPr>
        <w:t>؛</w:t>
      </w:r>
    </w:p>
    <w:p w14:paraId="23F08097" w14:textId="001ADA8E" w:rsidR="008A71C1" w:rsidRPr="007C32A2" w:rsidRDefault="007C32A2" w:rsidP="008337D4">
      <w:pPr>
        <w:pStyle w:val="StyleHeader4Para4Left0Firstline0"/>
        <w:numPr>
          <w:ilvl w:val="0"/>
          <w:numId w:val="30"/>
        </w:numPr>
        <w:bidi/>
        <w:spacing w:after="120" w:line="360" w:lineRule="auto"/>
        <w:ind w:left="1440" w:hanging="720"/>
        <w:rPr>
          <w:sz w:val="24"/>
          <w:szCs w:val="24"/>
          <w:lang w:bidi="ar-SA"/>
        </w:rPr>
      </w:pPr>
      <w:r w:rsidRPr="007C32A2">
        <w:rPr>
          <w:rFonts w:hint="cs"/>
          <w:i/>
          <w:iCs/>
          <w:sz w:val="24"/>
          <w:szCs w:val="24"/>
          <w:rtl/>
          <w:lang w:bidi="ar-SA"/>
        </w:rPr>
        <w:t>تقديم ال</w:t>
      </w:r>
      <w:r w:rsidRPr="007C32A2">
        <w:rPr>
          <w:i/>
          <w:iCs/>
          <w:sz w:val="24"/>
          <w:szCs w:val="24"/>
          <w:rtl/>
          <w:lang w:bidi="ar-SA"/>
        </w:rPr>
        <w:t xml:space="preserve">مساعدة </w:t>
      </w:r>
      <w:r w:rsidRPr="007C32A2">
        <w:rPr>
          <w:rFonts w:hint="cs"/>
          <w:i/>
          <w:iCs/>
          <w:sz w:val="24"/>
          <w:szCs w:val="24"/>
          <w:rtl/>
          <w:lang w:bidi="ar-SA"/>
        </w:rPr>
        <w:t>لل</w:t>
      </w:r>
      <w:r w:rsidRPr="007C32A2">
        <w:rPr>
          <w:i/>
          <w:iCs/>
          <w:sz w:val="24"/>
          <w:szCs w:val="24"/>
          <w:rtl/>
          <w:lang w:bidi="ar-SA"/>
        </w:rPr>
        <w:t>تقنيي</w:t>
      </w:r>
      <w:r w:rsidRPr="007C32A2">
        <w:rPr>
          <w:rFonts w:hint="cs"/>
          <w:i/>
          <w:iCs/>
          <w:sz w:val="24"/>
          <w:szCs w:val="24"/>
          <w:rtl/>
          <w:lang w:bidi="ar-SA"/>
        </w:rPr>
        <w:t>ن في مجال</w:t>
      </w:r>
      <w:r w:rsidRPr="007C32A2">
        <w:rPr>
          <w:i/>
          <w:iCs/>
          <w:sz w:val="24"/>
          <w:szCs w:val="24"/>
          <w:rtl/>
          <w:lang w:bidi="ar-SA"/>
        </w:rPr>
        <w:t xml:space="preserve"> الخدمة </w:t>
      </w:r>
      <w:r w:rsidRPr="007C32A2">
        <w:rPr>
          <w:rFonts w:hint="cs"/>
          <w:i/>
          <w:iCs/>
          <w:sz w:val="24"/>
          <w:szCs w:val="24"/>
          <w:rtl/>
          <w:lang w:bidi="ar-SA"/>
        </w:rPr>
        <w:t>فيما يتع</w:t>
      </w:r>
      <w:r w:rsidRPr="007C32A2">
        <w:rPr>
          <w:i/>
          <w:iCs/>
          <w:sz w:val="24"/>
          <w:szCs w:val="24"/>
          <w:rtl/>
          <w:lang w:bidi="ar-SA"/>
        </w:rPr>
        <w:t>ل</w:t>
      </w:r>
      <w:r w:rsidRPr="007C32A2">
        <w:rPr>
          <w:rFonts w:hint="cs"/>
          <w:i/>
          <w:iCs/>
          <w:sz w:val="24"/>
          <w:szCs w:val="24"/>
          <w:rtl/>
          <w:lang w:bidi="ar-SA"/>
        </w:rPr>
        <w:t>ق ب</w:t>
      </w:r>
      <w:r w:rsidRPr="007C32A2">
        <w:rPr>
          <w:i/>
          <w:iCs/>
          <w:sz w:val="24"/>
          <w:szCs w:val="24"/>
          <w:rtl/>
          <w:lang w:bidi="ar-SA"/>
        </w:rPr>
        <w:t>ممارسات التبريد الجيدة و</w:t>
      </w:r>
      <w:r w:rsidRPr="007C32A2">
        <w:rPr>
          <w:rFonts w:hint="cs"/>
          <w:i/>
          <w:iCs/>
          <w:sz w:val="24"/>
          <w:szCs w:val="24"/>
          <w:rtl/>
          <w:lang w:bidi="ar-SA"/>
        </w:rPr>
        <w:t>ل</w:t>
      </w:r>
      <w:r w:rsidRPr="007C32A2">
        <w:rPr>
          <w:i/>
          <w:iCs/>
          <w:sz w:val="24"/>
          <w:szCs w:val="24"/>
          <w:rtl/>
          <w:lang w:bidi="ar-SA"/>
        </w:rPr>
        <w:t xml:space="preserve">لمستخدمين النهائيين </w:t>
      </w:r>
      <w:r w:rsidRPr="007C32A2">
        <w:rPr>
          <w:rFonts w:hint="cs"/>
          <w:i/>
          <w:iCs/>
          <w:sz w:val="24"/>
          <w:szCs w:val="24"/>
          <w:rtl/>
          <w:lang w:bidi="ar-SA"/>
        </w:rPr>
        <w:t>فيما يتع</w:t>
      </w:r>
      <w:r w:rsidRPr="007C32A2">
        <w:rPr>
          <w:i/>
          <w:iCs/>
          <w:sz w:val="24"/>
          <w:szCs w:val="24"/>
          <w:rtl/>
          <w:lang w:bidi="ar-SA"/>
        </w:rPr>
        <w:t>ل</w:t>
      </w:r>
      <w:r w:rsidRPr="007C32A2">
        <w:rPr>
          <w:rFonts w:hint="cs"/>
          <w:i/>
          <w:iCs/>
          <w:sz w:val="24"/>
          <w:szCs w:val="24"/>
          <w:rtl/>
          <w:lang w:bidi="ar-SA"/>
        </w:rPr>
        <w:t xml:space="preserve">ق </w:t>
      </w:r>
      <w:r w:rsidR="00000F40">
        <w:rPr>
          <w:rFonts w:hint="cs"/>
          <w:i/>
          <w:iCs/>
          <w:sz w:val="24"/>
          <w:szCs w:val="24"/>
          <w:rtl/>
          <w:lang w:bidi="ar-SA"/>
        </w:rPr>
        <w:t>بتقليل</w:t>
      </w:r>
      <w:r w:rsidR="00000F40" w:rsidRPr="00000F40">
        <w:rPr>
          <w:rFonts w:hint="cs"/>
          <w:i/>
          <w:iCs/>
          <w:sz w:val="24"/>
          <w:szCs w:val="24"/>
          <w:rtl/>
          <w:lang w:bidi="ar-SA"/>
        </w:rPr>
        <w:t xml:space="preserve"> </w:t>
      </w:r>
      <w:r w:rsidR="00000F40" w:rsidRPr="007C32A2">
        <w:rPr>
          <w:rFonts w:hint="cs"/>
          <w:i/>
          <w:iCs/>
          <w:sz w:val="24"/>
          <w:szCs w:val="24"/>
          <w:rtl/>
          <w:lang w:bidi="ar-SA"/>
        </w:rPr>
        <w:t>ال</w:t>
      </w:r>
      <w:r w:rsidR="00000F40" w:rsidRPr="007C32A2">
        <w:rPr>
          <w:i/>
          <w:iCs/>
          <w:sz w:val="24"/>
          <w:szCs w:val="24"/>
          <w:rtl/>
          <w:lang w:bidi="ar-SA"/>
        </w:rPr>
        <w:t>تسرب</w:t>
      </w:r>
      <w:r w:rsidR="00000F40">
        <w:rPr>
          <w:rFonts w:hint="cs"/>
          <w:i/>
          <w:iCs/>
          <w:sz w:val="24"/>
          <w:szCs w:val="24"/>
          <w:rtl/>
          <w:lang w:bidi="ar-SA"/>
        </w:rPr>
        <w:t xml:space="preserve"> إلى</w:t>
      </w:r>
      <w:r w:rsidRPr="007C32A2">
        <w:rPr>
          <w:rFonts w:hint="cs"/>
          <w:i/>
          <w:iCs/>
          <w:sz w:val="24"/>
          <w:szCs w:val="24"/>
          <w:rtl/>
          <w:lang w:bidi="ar-SA"/>
        </w:rPr>
        <w:t xml:space="preserve"> ال</w:t>
      </w:r>
      <w:r w:rsidRPr="007C32A2">
        <w:rPr>
          <w:i/>
          <w:iCs/>
          <w:sz w:val="24"/>
          <w:szCs w:val="24"/>
          <w:rtl/>
          <w:lang w:bidi="ar-SA"/>
        </w:rPr>
        <w:t>حد الأدنى</w:t>
      </w:r>
      <w:r w:rsidRPr="007C32A2">
        <w:rPr>
          <w:sz w:val="24"/>
          <w:szCs w:val="24"/>
          <w:rtl/>
          <w:lang w:bidi="ar-SA"/>
        </w:rPr>
        <w:t xml:space="preserve">: </w:t>
      </w:r>
      <w:r w:rsidRPr="007C32A2">
        <w:rPr>
          <w:rFonts w:hint="cs"/>
          <w:sz w:val="24"/>
          <w:szCs w:val="24"/>
          <w:rtl/>
          <w:lang w:bidi="ar-SA"/>
        </w:rPr>
        <w:t>تنقيح</w:t>
      </w:r>
      <w:r w:rsidRPr="007C32A2">
        <w:rPr>
          <w:sz w:val="24"/>
          <w:szCs w:val="24"/>
          <w:rtl/>
          <w:lang w:bidi="ar-SA"/>
        </w:rPr>
        <w:t xml:space="preserve"> وتحديث مناهج التدريب </w:t>
      </w:r>
      <w:r w:rsidRPr="007C32A2">
        <w:rPr>
          <w:rFonts w:hint="cs"/>
          <w:sz w:val="24"/>
          <w:szCs w:val="24"/>
          <w:rtl/>
          <w:lang w:bidi="ar-SA"/>
        </w:rPr>
        <w:t>ع</w:t>
      </w:r>
      <w:r w:rsidRPr="007C32A2">
        <w:rPr>
          <w:sz w:val="24"/>
          <w:szCs w:val="24"/>
          <w:rtl/>
          <w:lang w:bidi="ar-SA"/>
        </w:rPr>
        <w:t>ل</w:t>
      </w:r>
      <w:r w:rsidRPr="007C32A2">
        <w:rPr>
          <w:rFonts w:hint="cs"/>
          <w:sz w:val="24"/>
          <w:szCs w:val="24"/>
          <w:rtl/>
          <w:lang w:bidi="ar-SA"/>
        </w:rPr>
        <w:t xml:space="preserve">ى </w:t>
      </w:r>
      <w:r w:rsidRPr="007C32A2">
        <w:rPr>
          <w:sz w:val="24"/>
          <w:szCs w:val="24"/>
          <w:rtl/>
          <w:lang w:bidi="ar-SA"/>
        </w:rPr>
        <w:t xml:space="preserve">ممارسات الجيدة في </w:t>
      </w:r>
      <w:r w:rsidRPr="007C32A2">
        <w:rPr>
          <w:rFonts w:hint="cs"/>
          <w:sz w:val="24"/>
          <w:szCs w:val="24"/>
          <w:rtl/>
          <w:lang w:bidi="ar-SA"/>
        </w:rPr>
        <w:t xml:space="preserve">مجال </w:t>
      </w:r>
      <w:r w:rsidRPr="007C32A2">
        <w:rPr>
          <w:sz w:val="24"/>
          <w:szCs w:val="24"/>
          <w:rtl/>
          <w:lang w:bidi="ar-SA"/>
        </w:rPr>
        <w:t xml:space="preserve">الخدمة؛ </w:t>
      </w:r>
      <w:r w:rsidRPr="007C32A2">
        <w:rPr>
          <w:rFonts w:hint="cs"/>
          <w:sz w:val="24"/>
          <w:szCs w:val="24"/>
          <w:rtl/>
          <w:lang w:bidi="ar-SA"/>
        </w:rPr>
        <w:t>و</w:t>
      </w:r>
      <w:r w:rsidRPr="007C32A2">
        <w:rPr>
          <w:sz w:val="24"/>
          <w:szCs w:val="24"/>
          <w:rtl/>
          <w:lang w:bidi="ar-SA"/>
        </w:rPr>
        <w:t xml:space="preserve">وضع مواصفات لاستخدام وتركيب المعدات التي تحتوي على </w:t>
      </w:r>
      <w:r w:rsidRPr="007C32A2">
        <w:rPr>
          <w:rFonts w:hint="cs"/>
          <w:sz w:val="24"/>
          <w:szCs w:val="24"/>
          <w:rtl/>
          <w:lang w:bidi="ar-SA"/>
        </w:rPr>
        <w:t>غازات ت</w:t>
      </w:r>
      <w:r w:rsidRPr="007C32A2">
        <w:rPr>
          <w:sz w:val="24"/>
          <w:szCs w:val="24"/>
          <w:rtl/>
          <w:lang w:bidi="ar-SA"/>
        </w:rPr>
        <w:t>بر</w:t>
      </w:r>
      <w:r w:rsidRPr="007C32A2">
        <w:rPr>
          <w:rFonts w:hint="cs"/>
          <w:sz w:val="24"/>
          <w:szCs w:val="24"/>
          <w:rtl/>
          <w:lang w:bidi="ar-SA"/>
        </w:rPr>
        <w:t>ي</w:t>
      </w:r>
      <w:r w:rsidRPr="007C32A2">
        <w:rPr>
          <w:sz w:val="24"/>
          <w:szCs w:val="24"/>
          <w:rtl/>
          <w:lang w:bidi="ar-SA"/>
        </w:rPr>
        <w:t xml:space="preserve">د قابلة للاشتعال؛ </w:t>
      </w:r>
      <w:r w:rsidRPr="007C32A2">
        <w:rPr>
          <w:rFonts w:hint="cs"/>
          <w:sz w:val="24"/>
          <w:szCs w:val="24"/>
          <w:rtl/>
          <w:lang w:bidi="ar-SA"/>
        </w:rPr>
        <w:t>و</w:t>
      </w:r>
      <w:r w:rsidRPr="007C32A2">
        <w:rPr>
          <w:sz w:val="24"/>
          <w:szCs w:val="24"/>
          <w:rtl/>
          <w:lang w:bidi="ar-SA"/>
        </w:rPr>
        <w:t xml:space="preserve">إنشاء شبكة </w:t>
      </w:r>
      <w:r w:rsidRPr="007C32A2">
        <w:rPr>
          <w:rFonts w:hint="cs"/>
          <w:sz w:val="24"/>
          <w:szCs w:val="24"/>
          <w:rtl/>
          <w:lang w:bidi="ar-SA"/>
        </w:rPr>
        <w:t>ل</w:t>
      </w:r>
      <w:r w:rsidRPr="007C32A2">
        <w:rPr>
          <w:sz w:val="24"/>
          <w:szCs w:val="24"/>
          <w:rtl/>
          <w:lang w:bidi="ar-SA"/>
        </w:rPr>
        <w:t>لتدريب (</w:t>
      </w:r>
      <w:r w:rsidRPr="007C32A2">
        <w:rPr>
          <w:rFonts w:hint="cs"/>
          <w:sz w:val="24"/>
          <w:szCs w:val="24"/>
          <w:rtl/>
          <w:lang w:bidi="ar-SA"/>
        </w:rPr>
        <w:t xml:space="preserve">تزويد </w:t>
      </w:r>
      <w:r w:rsidRPr="007C32A2">
        <w:rPr>
          <w:sz w:val="24"/>
          <w:szCs w:val="24"/>
          <w:rtl/>
          <w:lang w:bidi="ar-SA"/>
        </w:rPr>
        <w:t xml:space="preserve">مراكز التدريب المهني </w:t>
      </w:r>
      <w:r w:rsidRPr="007C32A2">
        <w:rPr>
          <w:rFonts w:hint="cs"/>
          <w:sz w:val="24"/>
          <w:szCs w:val="24"/>
          <w:rtl/>
          <w:lang w:bidi="ar-SA"/>
        </w:rPr>
        <w:t>ب</w:t>
      </w:r>
      <w:r w:rsidRPr="007C32A2">
        <w:rPr>
          <w:sz w:val="24"/>
          <w:szCs w:val="24"/>
          <w:rtl/>
          <w:lang w:bidi="ar-SA"/>
        </w:rPr>
        <w:t xml:space="preserve">ست مجموعات من معدات التدريب)؛ </w:t>
      </w:r>
      <w:r w:rsidRPr="007C32A2">
        <w:rPr>
          <w:rFonts w:hint="cs"/>
          <w:sz w:val="24"/>
          <w:szCs w:val="24"/>
          <w:rtl/>
          <w:lang w:bidi="ar-SA"/>
        </w:rPr>
        <w:t>و</w:t>
      </w:r>
      <w:r w:rsidRPr="007C32A2">
        <w:rPr>
          <w:sz w:val="24"/>
          <w:szCs w:val="24"/>
          <w:rtl/>
          <w:lang w:bidi="ar-SA"/>
        </w:rPr>
        <w:t xml:space="preserve">تدريب </w:t>
      </w:r>
      <w:r w:rsidRPr="007C32A2">
        <w:rPr>
          <w:sz w:val="24"/>
          <w:szCs w:val="24"/>
        </w:rPr>
        <w:t>400</w:t>
      </w:r>
      <w:r w:rsidRPr="007C32A2">
        <w:rPr>
          <w:sz w:val="24"/>
          <w:szCs w:val="24"/>
          <w:rtl/>
          <w:lang w:bidi="ar-SA"/>
        </w:rPr>
        <w:t xml:space="preserve"> من تقنيي الخدمة على ممارسات التبريد الجيدة؛ </w:t>
      </w:r>
      <w:r w:rsidRPr="007C32A2">
        <w:rPr>
          <w:rFonts w:hint="cs"/>
          <w:sz w:val="24"/>
          <w:szCs w:val="24"/>
          <w:rtl/>
          <w:lang w:bidi="ar-SA"/>
        </w:rPr>
        <w:t>و</w:t>
      </w:r>
      <w:r w:rsidRPr="007C32A2">
        <w:rPr>
          <w:sz w:val="24"/>
          <w:szCs w:val="24"/>
          <w:rtl/>
          <w:lang w:bidi="ar-SA"/>
        </w:rPr>
        <w:t xml:space="preserve">اعتماد </w:t>
      </w:r>
      <w:r w:rsidRPr="007C32A2">
        <w:rPr>
          <w:sz w:val="24"/>
          <w:szCs w:val="24"/>
        </w:rPr>
        <w:t>175</w:t>
      </w:r>
      <w:r w:rsidRPr="007C32A2">
        <w:rPr>
          <w:sz w:val="24"/>
          <w:szCs w:val="24"/>
          <w:rtl/>
          <w:lang w:bidi="ar-SA"/>
        </w:rPr>
        <w:t xml:space="preserve"> </w:t>
      </w:r>
      <w:r w:rsidRPr="007C32A2">
        <w:rPr>
          <w:rFonts w:hint="cs"/>
          <w:sz w:val="24"/>
          <w:szCs w:val="24"/>
          <w:rtl/>
          <w:lang w:bidi="ar-SA"/>
        </w:rPr>
        <w:t>من ال</w:t>
      </w:r>
      <w:r w:rsidRPr="007C32A2">
        <w:rPr>
          <w:sz w:val="24"/>
          <w:szCs w:val="24"/>
          <w:rtl/>
          <w:lang w:bidi="ar-SA"/>
        </w:rPr>
        <w:t>تقني</w:t>
      </w:r>
      <w:r w:rsidRPr="007C32A2">
        <w:rPr>
          <w:rFonts w:hint="cs"/>
          <w:sz w:val="24"/>
          <w:szCs w:val="24"/>
          <w:rtl/>
          <w:lang w:bidi="ar-SA"/>
        </w:rPr>
        <w:t>ين في مجال</w:t>
      </w:r>
      <w:r w:rsidRPr="007C32A2">
        <w:rPr>
          <w:sz w:val="24"/>
          <w:szCs w:val="24"/>
          <w:rtl/>
          <w:lang w:bidi="ar-SA"/>
        </w:rPr>
        <w:t xml:space="preserve"> </w:t>
      </w:r>
      <w:r w:rsidRPr="007C32A2">
        <w:rPr>
          <w:rFonts w:hint="cs"/>
          <w:sz w:val="24"/>
          <w:szCs w:val="24"/>
          <w:rtl/>
          <w:lang w:bidi="ar-SA"/>
        </w:rPr>
        <w:t>ال</w:t>
      </w:r>
      <w:r w:rsidRPr="007C32A2">
        <w:rPr>
          <w:sz w:val="24"/>
          <w:szCs w:val="24"/>
          <w:rtl/>
          <w:lang w:bidi="ar-SA"/>
        </w:rPr>
        <w:t xml:space="preserve">خدمة وتزويدهم بأدوات الخدمة (أجهزة كشف التسرب) كحافز؛ </w:t>
      </w:r>
      <w:r w:rsidRPr="007C32A2">
        <w:rPr>
          <w:rFonts w:hint="cs"/>
          <w:sz w:val="24"/>
          <w:szCs w:val="24"/>
          <w:rtl/>
          <w:lang w:bidi="ar-SA"/>
        </w:rPr>
        <w:t>و</w:t>
      </w:r>
      <w:r w:rsidRPr="007C32A2">
        <w:rPr>
          <w:sz w:val="24"/>
          <w:szCs w:val="24"/>
          <w:rtl/>
          <w:lang w:bidi="ar-SA"/>
        </w:rPr>
        <w:t xml:space="preserve">عقد </w:t>
      </w:r>
      <w:r w:rsidRPr="007C32A2">
        <w:rPr>
          <w:rFonts w:hint="cs"/>
          <w:sz w:val="24"/>
          <w:szCs w:val="24"/>
          <w:rtl/>
          <w:lang w:bidi="ar-SA"/>
        </w:rPr>
        <w:t>حلق</w:t>
      </w:r>
      <w:r w:rsidRPr="007C32A2">
        <w:rPr>
          <w:sz w:val="24"/>
          <w:szCs w:val="24"/>
          <w:rtl/>
          <w:lang w:bidi="ar-SA"/>
        </w:rPr>
        <w:t xml:space="preserve">ة عمل </w:t>
      </w:r>
      <w:r w:rsidRPr="007C32A2">
        <w:rPr>
          <w:rFonts w:hint="cs"/>
          <w:sz w:val="24"/>
          <w:szCs w:val="24"/>
          <w:rtl/>
          <w:lang w:bidi="ar-SA"/>
        </w:rPr>
        <w:t>لل</w:t>
      </w:r>
      <w:r w:rsidRPr="007C32A2">
        <w:rPr>
          <w:sz w:val="24"/>
          <w:szCs w:val="24"/>
          <w:rtl/>
          <w:lang w:bidi="ar-SA"/>
        </w:rPr>
        <w:t xml:space="preserve">توعية </w:t>
      </w:r>
      <w:r w:rsidRPr="007C32A2">
        <w:rPr>
          <w:rFonts w:hint="cs"/>
          <w:sz w:val="24"/>
          <w:szCs w:val="24"/>
          <w:rtl/>
          <w:lang w:bidi="ar-SA"/>
        </w:rPr>
        <w:t>فيما يتعلق</w:t>
      </w:r>
      <w:r w:rsidRPr="007C32A2">
        <w:rPr>
          <w:sz w:val="24"/>
          <w:szCs w:val="24"/>
          <w:rtl/>
          <w:lang w:bidi="ar-SA"/>
        </w:rPr>
        <w:t xml:space="preserve"> </w:t>
      </w:r>
      <w:r w:rsidRPr="007C32A2">
        <w:rPr>
          <w:rFonts w:hint="cs"/>
          <w:sz w:val="24"/>
          <w:szCs w:val="24"/>
          <w:rtl/>
          <w:lang w:bidi="ar-SA"/>
        </w:rPr>
        <w:t>ب</w:t>
      </w:r>
      <w:r w:rsidRPr="007C32A2">
        <w:rPr>
          <w:sz w:val="24"/>
          <w:szCs w:val="24"/>
          <w:rtl/>
          <w:lang w:bidi="ar-SA"/>
        </w:rPr>
        <w:t>التقنيات الناشئة ل</w:t>
      </w:r>
      <w:r w:rsidRPr="007C32A2">
        <w:rPr>
          <w:rFonts w:hint="cs"/>
          <w:sz w:val="24"/>
          <w:szCs w:val="24"/>
          <w:rtl/>
          <w:lang w:bidi="ar-SA"/>
        </w:rPr>
        <w:t>عدد قدره</w:t>
      </w:r>
      <w:r w:rsidRPr="007C32A2">
        <w:rPr>
          <w:sz w:val="24"/>
          <w:szCs w:val="24"/>
          <w:rtl/>
          <w:lang w:bidi="ar-SA"/>
        </w:rPr>
        <w:t xml:space="preserve"> </w:t>
      </w:r>
      <w:r w:rsidR="00BD4C3C" w:rsidRPr="00BD4C3C">
        <w:rPr>
          <w:sz w:val="24"/>
          <w:szCs w:val="24"/>
        </w:rPr>
        <w:t>50</w:t>
      </w:r>
      <w:r w:rsidRPr="007C32A2">
        <w:rPr>
          <w:sz w:val="24"/>
          <w:szCs w:val="24"/>
          <w:rtl/>
          <w:lang w:bidi="ar-SA"/>
        </w:rPr>
        <w:t xml:space="preserve"> مستخدما</w:t>
      </w:r>
      <w:r w:rsidRPr="007C32A2">
        <w:rPr>
          <w:rFonts w:hint="cs"/>
          <w:sz w:val="24"/>
          <w:szCs w:val="24"/>
          <w:rtl/>
          <w:lang w:bidi="ar-SA"/>
        </w:rPr>
        <w:t>ً</w:t>
      </w:r>
      <w:r w:rsidRPr="007C32A2">
        <w:rPr>
          <w:sz w:val="24"/>
          <w:szCs w:val="24"/>
          <w:rtl/>
          <w:lang w:bidi="ar-SA"/>
        </w:rPr>
        <w:t xml:space="preserve"> نهائيا</w:t>
      </w:r>
      <w:r w:rsidRPr="007C32A2">
        <w:rPr>
          <w:rFonts w:hint="cs"/>
          <w:sz w:val="24"/>
          <w:szCs w:val="24"/>
          <w:rtl/>
          <w:lang w:bidi="ar-SA"/>
        </w:rPr>
        <w:t>ً</w:t>
      </w:r>
      <w:r w:rsidRPr="007C32A2">
        <w:rPr>
          <w:sz w:val="24"/>
          <w:szCs w:val="24"/>
          <w:rtl/>
          <w:lang w:bidi="ar-SA"/>
        </w:rPr>
        <w:t>، و</w:t>
      </w:r>
      <w:r w:rsidRPr="007C32A2">
        <w:rPr>
          <w:rFonts w:hint="cs"/>
          <w:sz w:val="24"/>
          <w:szCs w:val="24"/>
          <w:rtl/>
          <w:lang w:bidi="ar-SA"/>
        </w:rPr>
        <w:t xml:space="preserve">إجراء </w:t>
      </w:r>
      <w:r w:rsidRPr="007C32A2">
        <w:rPr>
          <w:sz w:val="24"/>
          <w:szCs w:val="24"/>
          <w:rtl/>
          <w:lang w:bidi="ar-SA"/>
        </w:rPr>
        <w:t xml:space="preserve">دراسة لتعزيز برنامج الحد الأدنى من التسرب بما في ذلك </w:t>
      </w:r>
      <w:r w:rsidRPr="007C32A2">
        <w:rPr>
          <w:rFonts w:hint="cs"/>
          <w:sz w:val="24"/>
          <w:szCs w:val="24"/>
          <w:rtl/>
          <w:lang w:bidi="ar-SA"/>
        </w:rPr>
        <w:t>إعداد</w:t>
      </w:r>
      <w:r w:rsidRPr="007C32A2">
        <w:rPr>
          <w:sz w:val="24"/>
          <w:szCs w:val="24"/>
          <w:rtl/>
          <w:lang w:bidi="ar-SA"/>
        </w:rPr>
        <w:t xml:space="preserve"> دليل متعدد اللغات لتركيب المعدات و</w:t>
      </w:r>
      <w:r w:rsidRPr="007C32A2">
        <w:rPr>
          <w:rFonts w:hint="cs"/>
          <w:sz w:val="24"/>
          <w:szCs w:val="24"/>
          <w:rtl/>
          <w:lang w:bidi="ar-SA"/>
        </w:rPr>
        <w:t xml:space="preserve">إقامة </w:t>
      </w:r>
      <w:r w:rsidRPr="007C32A2">
        <w:rPr>
          <w:sz w:val="24"/>
          <w:szCs w:val="24"/>
          <w:rtl/>
          <w:lang w:bidi="ar-SA"/>
        </w:rPr>
        <w:t xml:space="preserve">موقع </w:t>
      </w:r>
      <w:r w:rsidRPr="007C32A2">
        <w:rPr>
          <w:rFonts w:hint="cs"/>
          <w:sz w:val="24"/>
          <w:szCs w:val="24"/>
          <w:rtl/>
          <w:lang w:bidi="ar-SA"/>
        </w:rPr>
        <w:t>شبكي</w:t>
      </w:r>
      <w:r w:rsidRPr="007C32A2">
        <w:rPr>
          <w:sz w:val="24"/>
          <w:szCs w:val="24"/>
          <w:rtl/>
          <w:lang w:bidi="ar-SA"/>
        </w:rPr>
        <w:t xml:space="preserve"> متخصص </w:t>
      </w:r>
      <w:r w:rsidRPr="007C32A2">
        <w:rPr>
          <w:rFonts w:hint="cs"/>
          <w:sz w:val="24"/>
          <w:szCs w:val="24"/>
          <w:rtl/>
          <w:lang w:bidi="ar-SA"/>
        </w:rPr>
        <w:t>ل</w:t>
      </w:r>
      <w:r w:rsidRPr="007C32A2">
        <w:rPr>
          <w:sz w:val="24"/>
          <w:szCs w:val="24"/>
          <w:rtl/>
          <w:lang w:bidi="ar-SA"/>
        </w:rPr>
        <w:t>ل</w:t>
      </w:r>
      <w:r w:rsidRPr="007C32A2">
        <w:rPr>
          <w:rFonts w:hint="cs"/>
          <w:sz w:val="24"/>
          <w:szCs w:val="24"/>
          <w:rtl/>
          <w:lang w:bidi="ar-SA"/>
        </w:rPr>
        <w:t>مدونات</w:t>
      </w:r>
      <w:r w:rsidRPr="007C32A2">
        <w:rPr>
          <w:sz w:val="24"/>
          <w:szCs w:val="24"/>
          <w:rtl/>
          <w:lang w:bidi="ar-SA"/>
        </w:rPr>
        <w:t xml:space="preserve"> الوطنية المحد</w:t>
      </w:r>
      <w:r w:rsidRPr="007C32A2">
        <w:rPr>
          <w:rFonts w:hint="cs"/>
          <w:sz w:val="24"/>
          <w:szCs w:val="24"/>
          <w:rtl/>
          <w:lang w:bidi="ar-SA"/>
        </w:rPr>
        <w:t>َّ</w:t>
      </w:r>
      <w:r w:rsidRPr="007C32A2">
        <w:rPr>
          <w:sz w:val="24"/>
          <w:szCs w:val="24"/>
          <w:rtl/>
          <w:lang w:bidi="ar-SA"/>
        </w:rPr>
        <w:t>ثة لممارسة الخدمة (اليونيب) (</w:t>
      </w:r>
      <w:r w:rsidRPr="007C32A2">
        <w:rPr>
          <w:sz w:val="24"/>
          <w:szCs w:val="24"/>
        </w:rPr>
        <w:t>117,500</w:t>
      </w:r>
      <w:r w:rsidRPr="007C32A2">
        <w:rPr>
          <w:sz w:val="24"/>
          <w:szCs w:val="24"/>
          <w:rtl/>
          <w:lang w:bidi="ar-SA"/>
        </w:rPr>
        <w:t xml:space="preserve"> دولار أمريكي)، (اليونيدو) (</w:t>
      </w:r>
      <w:r w:rsidRPr="007C32A2">
        <w:rPr>
          <w:sz w:val="24"/>
          <w:szCs w:val="24"/>
        </w:rPr>
        <w:t>170,250</w:t>
      </w:r>
      <w:r w:rsidRPr="007C32A2">
        <w:rPr>
          <w:sz w:val="24"/>
          <w:szCs w:val="24"/>
          <w:rtl/>
          <w:lang w:bidi="ar-SA"/>
        </w:rPr>
        <w:t xml:space="preserve"> دولار</w:t>
      </w:r>
      <w:r>
        <w:rPr>
          <w:rFonts w:hint="cs"/>
          <w:sz w:val="24"/>
          <w:szCs w:val="24"/>
          <w:rtl/>
          <w:lang w:bidi="ar-SA"/>
        </w:rPr>
        <w:t>اً</w:t>
      </w:r>
      <w:r w:rsidRPr="007C32A2">
        <w:rPr>
          <w:sz w:val="24"/>
          <w:szCs w:val="24"/>
          <w:rtl/>
          <w:lang w:bidi="ar-SA"/>
        </w:rPr>
        <w:t xml:space="preserve"> أمريكي</w:t>
      </w:r>
      <w:r>
        <w:rPr>
          <w:rFonts w:hint="cs"/>
          <w:sz w:val="24"/>
          <w:szCs w:val="24"/>
          <w:rtl/>
          <w:lang w:bidi="ar-SA"/>
        </w:rPr>
        <w:t>اً</w:t>
      </w:r>
      <w:r w:rsidRPr="007C32A2">
        <w:rPr>
          <w:sz w:val="24"/>
          <w:szCs w:val="24"/>
          <w:rtl/>
          <w:lang w:bidi="ar-SA"/>
        </w:rPr>
        <w:t>)</w:t>
      </w:r>
      <w:r w:rsidR="008A71C1" w:rsidRPr="007C32A2">
        <w:rPr>
          <w:rFonts w:hint="cs"/>
          <w:sz w:val="24"/>
          <w:szCs w:val="24"/>
          <w:rtl/>
          <w:lang w:bidi="ar-SA"/>
        </w:rPr>
        <w:t>؛</w:t>
      </w:r>
    </w:p>
    <w:p w14:paraId="62DEA43B" w14:textId="2DA448D5" w:rsidR="008A71C1" w:rsidRPr="008A71C1" w:rsidRDefault="00942D1E" w:rsidP="00942D1E">
      <w:pPr>
        <w:pStyle w:val="StyleHeader4Para4Left0Firstline0"/>
        <w:numPr>
          <w:ilvl w:val="0"/>
          <w:numId w:val="30"/>
        </w:numPr>
        <w:bidi/>
        <w:spacing w:after="120" w:line="360" w:lineRule="auto"/>
        <w:ind w:left="1440" w:hanging="720"/>
        <w:rPr>
          <w:sz w:val="24"/>
          <w:szCs w:val="24"/>
          <w:lang w:bidi="ar-SA"/>
        </w:rPr>
      </w:pPr>
      <w:r w:rsidRPr="00AA2B0D">
        <w:rPr>
          <w:i/>
          <w:iCs/>
          <w:sz w:val="24"/>
          <w:szCs w:val="24"/>
          <w:rtl/>
          <w:lang w:bidi="ar-SA"/>
        </w:rPr>
        <w:t>تقديم الدعم لشبكة الاسترداد وإعادة التدوير والاستصلاح</w:t>
      </w:r>
      <w:r w:rsidRPr="00AA2B0D">
        <w:rPr>
          <w:sz w:val="24"/>
          <w:szCs w:val="24"/>
          <w:rtl/>
          <w:lang w:bidi="ar-SA"/>
        </w:rPr>
        <w:t>: وضع مبادئ توجيهية بشأن ا</w:t>
      </w:r>
      <w:r w:rsidRPr="00AA2B0D">
        <w:rPr>
          <w:rFonts w:hint="cs"/>
          <w:sz w:val="24"/>
          <w:szCs w:val="24"/>
          <w:rtl/>
          <w:lang w:bidi="ar-SA"/>
        </w:rPr>
        <w:t>سترداد</w:t>
      </w:r>
      <w:r w:rsidRPr="00AA2B0D">
        <w:rPr>
          <w:sz w:val="24"/>
          <w:szCs w:val="24"/>
          <w:rtl/>
          <w:lang w:bidi="ar-SA"/>
        </w:rPr>
        <w:t xml:space="preserve"> </w:t>
      </w:r>
      <w:r w:rsidRPr="00AA2B0D">
        <w:rPr>
          <w:rFonts w:hint="cs"/>
          <w:sz w:val="24"/>
          <w:szCs w:val="24"/>
          <w:rtl/>
          <w:lang w:bidi="ar-SA"/>
        </w:rPr>
        <w:t xml:space="preserve">غازات </w:t>
      </w:r>
      <w:r w:rsidRPr="00AA2B0D">
        <w:rPr>
          <w:sz w:val="24"/>
          <w:szCs w:val="24"/>
          <w:rtl/>
          <w:lang w:bidi="ar-SA"/>
        </w:rPr>
        <w:t xml:space="preserve">التبريد </w:t>
      </w:r>
      <w:r w:rsidRPr="00AA2B0D">
        <w:rPr>
          <w:rFonts w:hint="cs"/>
          <w:sz w:val="24"/>
          <w:szCs w:val="24"/>
          <w:rtl/>
          <w:lang w:bidi="ar-SA"/>
        </w:rPr>
        <w:t>وإعادة تدويرها واستصلاحها</w:t>
      </w:r>
      <w:r w:rsidRPr="00AA2B0D">
        <w:rPr>
          <w:sz w:val="24"/>
          <w:szCs w:val="24"/>
          <w:rtl/>
          <w:lang w:bidi="ar-SA"/>
        </w:rPr>
        <w:t xml:space="preserve">؛ </w:t>
      </w:r>
      <w:r w:rsidRPr="00AA2B0D">
        <w:rPr>
          <w:rFonts w:hint="cs"/>
          <w:sz w:val="24"/>
          <w:szCs w:val="24"/>
          <w:rtl/>
          <w:lang w:bidi="ar-SA"/>
        </w:rPr>
        <w:t>و</w:t>
      </w:r>
      <w:r w:rsidRPr="00AA2B0D">
        <w:rPr>
          <w:sz w:val="24"/>
          <w:szCs w:val="24"/>
          <w:rtl/>
          <w:lang w:bidi="ar-SA"/>
        </w:rPr>
        <w:t xml:space="preserve">إجراء دراسة </w:t>
      </w:r>
      <w:r w:rsidRPr="00AA2B0D">
        <w:rPr>
          <w:rFonts w:hint="cs"/>
          <w:sz w:val="24"/>
          <w:szCs w:val="24"/>
          <w:rtl/>
          <w:lang w:bidi="ar-SA"/>
        </w:rPr>
        <w:t>عن</w:t>
      </w:r>
      <w:r w:rsidRPr="00AA2B0D">
        <w:rPr>
          <w:sz w:val="24"/>
          <w:szCs w:val="24"/>
          <w:rtl/>
          <w:lang w:bidi="ar-SA"/>
        </w:rPr>
        <w:t xml:space="preserve"> نماذج الأعمال لتعزيز شبكة مراكز الاستصلاح القائمة؛ </w:t>
      </w:r>
      <w:r w:rsidRPr="00AA2B0D">
        <w:rPr>
          <w:rFonts w:hint="cs"/>
          <w:sz w:val="24"/>
          <w:szCs w:val="24"/>
          <w:rtl/>
          <w:lang w:bidi="ar-SA"/>
        </w:rPr>
        <w:t>و</w:t>
      </w:r>
      <w:r w:rsidRPr="00AA2B0D">
        <w:rPr>
          <w:sz w:val="24"/>
          <w:szCs w:val="24"/>
          <w:rtl/>
          <w:lang w:bidi="ar-SA"/>
        </w:rPr>
        <w:t>إنشاء شبكة الاسترداد وإعادة التدوير والاستصلاح</w:t>
      </w:r>
      <w:r w:rsidRPr="00AA2B0D">
        <w:rPr>
          <w:rFonts w:hint="cs"/>
          <w:sz w:val="24"/>
          <w:szCs w:val="24"/>
          <w:rtl/>
          <w:lang w:bidi="ar-SA"/>
        </w:rPr>
        <w:t xml:space="preserve"> </w:t>
      </w:r>
      <w:r w:rsidRPr="00AA2B0D">
        <w:rPr>
          <w:sz w:val="24"/>
          <w:szCs w:val="24"/>
          <w:rtl/>
          <w:lang w:bidi="ar-SA"/>
        </w:rPr>
        <w:t>(</w:t>
      </w:r>
      <w:r w:rsidRPr="00AA2B0D">
        <w:rPr>
          <w:rFonts w:hint="cs"/>
          <w:sz w:val="24"/>
          <w:szCs w:val="24"/>
          <w:rtl/>
          <w:lang w:bidi="ar-SA"/>
        </w:rPr>
        <w:t>تضم</w:t>
      </w:r>
      <w:r w:rsidRPr="00AA2B0D">
        <w:rPr>
          <w:sz w:val="24"/>
          <w:szCs w:val="24"/>
          <w:rtl/>
          <w:lang w:bidi="ar-SA"/>
        </w:rPr>
        <w:t xml:space="preserve"> أربعة مراكز عاملة)؛ </w:t>
      </w:r>
      <w:r w:rsidRPr="00AA2B0D">
        <w:rPr>
          <w:rFonts w:hint="cs"/>
          <w:sz w:val="24"/>
          <w:szCs w:val="24"/>
          <w:rtl/>
          <w:lang w:bidi="ar-SA"/>
        </w:rPr>
        <w:t>و</w:t>
      </w:r>
      <w:r w:rsidRPr="00AA2B0D">
        <w:rPr>
          <w:sz w:val="24"/>
          <w:szCs w:val="24"/>
          <w:rtl/>
          <w:lang w:bidi="ar-SA"/>
        </w:rPr>
        <w:t>ال</w:t>
      </w:r>
      <w:r w:rsidRPr="00AA2B0D">
        <w:rPr>
          <w:rFonts w:hint="cs"/>
          <w:sz w:val="24"/>
          <w:szCs w:val="24"/>
          <w:rtl/>
          <w:lang w:bidi="ar-SA"/>
        </w:rPr>
        <w:t>ت</w:t>
      </w:r>
      <w:r w:rsidRPr="00AA2B0D">
        <w:rPr>
          <w:sz w:val="24"/>
          <w:szCs w:val="24"/>
          <w:rtl/>
          <w:lang w:bidi="ar-SA"/>
        </w:rPr>
        <w:t>وعي</w:t>
      </w:r>
      <w:r w:rsidRPr="00AA2B0D">
        <w:rPr>
          <w:rFonts w:hint="cs"/>
          <w:sz w:val="24"/>
          <w:szCs w:val="24"/>
          <w:rtl/>
          <w:lang w:bidi="ar-SA"/>
        </w:rPr>
        <w:t>ة</w:t>
      </w:r>
      <w:r w:rsidRPr="00AA2B0D">
        <w:rPr>
          <w:sz w:val="24"/>
          <w:szCs w:val="24"/>
          <w:rtl/>
          <w:lang w:bidi="ar-SA"/>
        </w:rPr>
        <w:t xml:space="preserve"> </w:t>
      </w:r>
      <w:r w:rsidRPr="00AA2B0D">
        <w:rPr>
          <w:rFonts w:hint="cs"/>
          <w:sz w:val="24"/>
          <w:szCs w:val="24"/>
          <w:rtl/>
          <w:lang w:bidi="ar-SA"/>
        </w:rPr>
        <w:t>فيما يتعلق</w:t>
      </w:r>
      <w:r w:rsidRPr="00AA2B0D">
        <w:rPr>
          <w:sz w:val="24"/>
          <w:szCs w:val="24"/>
          <w:rtl/>
          <w:lang w:bidi="ar-SA"/>
        </w:rPr>
        <w:t xml:space="preserve"> </w:t>
      </w:r>
      <w:r w:rsidRPr="00AA2B0D">
        <w:rPr>
          <w:rFonts w:hint="cs"/>
          <w:sz w:val="24"/>
          <w:szCs w:val="24"/>
          <w:rtl/>
          <w:lang w:bidi="ar-SA"/>
        </w:rPr>
        <w:t>بتلك ال</w:t>
      </w:r>
      <w:r w:rsidRPr="00AA2B0D">
        <w:rPr>
          <w:sz w:val="24"/>
          <w:szCs w:val="24"/>
          <w:rtl/>
          <w:lang w:bidi="ar-SA"/>
        </w:rPr>
        <w:t>شبكة (اليونيدو) (</w:t>
      </w:r>
      <w:r w:rsidRPr="00942D1E">
        <w:rPr>
          <w:sz w:val="24"/>
          <w:szCs w:val="24"/>
        </w:rPr>
        <w:t>112,000</w:t>
      </w:r>
      <w:r w:rsidRPr="00AA2B0D">
        <w:rPr>
          <w:sz w:val="24"/>
          <w:szCs w:val="24"/>
          <w:rtl/>
          <w:lang w:bidi="ar-SA"/>
        </w:rPr>
        <w:t xml:space="preserve"> دولار أمريكي)</w:t>
      </w:r>
      <w:r w:rsidR="008A71C1">
        <w:rPr>
          <w:rFonts w:hint="cs"/>
          <w:szCs w:val="24"/>
          <w:rtl/>
          <w:lang w:bidi="ar-SA"/>
        </w:rPr>
        <w:t>؛</w:t>
      </w:r>
    </w:p>
    <w:p w14:paraId="637C761F" w14:textId="6736538B" w:rsidR="008A71C1" w:rsidRPr="00942D1E" w:rsidRDefault="00942D1E" w:rsidP="00942D1E">
      <w:pPr>
        <w:pStyle w:val="StyleHeader4Para4Left0Firstline0"/>
        <w:numPr>
          <w:ilvl w:val="0"/>
          <w:numId w:val="30"/>
        </w:numPr>
        <w:bidi/>
        <w:spacing w:after="120" w:line="360" w:lineRule="auto"/>
        <w:ind w:left="1440" w:hanging="720"/>
        <w:rPr>
          <w:sz w:val="24"/>
          <w:szCs w:val="24"/>
          <w:lang w:bidi="ar-SA"/>
        </w:rPr>
      </w:pPr>
      <w:r w:rsidRPr="00942D1E">
        <w:rPr>
          <w:i/>
          <w:iCs/>
          <w:sz w:val="24"/>
          <w:szCs w:val="24"/>
          <w:rtl/>
          <w:lang w:bidi="ar-SA"/>
        </w:rPr>
        <w:t>تعميم مراعاة المنظور الجنساني</w:t>
      </w:r>
      <w:r w:rsidRPr="00942D1E">
        <w:rPr>
          <w:sz w:val="24"/>
          <w:szCs w:val="24"/>
          <w:rtl/>
          <w:lang w:bidi="ar-SA"/>
        </w:rPr>
        <w:t xml:space="preserve">. </w:t>
      </w:r>
      <w:r w:rsidRPr="00942D1E">
        <w:rPr>
          <w:rFonts w:hint="cs"/>
          <w:sz w:val="24"/>
          <w:szCs w:val="24"/>
          <w:rtl/>
          <w:lang w:bidi="ar-SA"/>
        </w:rPr>
        <w:t>عقد حلقة</w:t>
      </w:r>
      <w:r w:rsidRPr="00942D1E">
        <w:rPr>
          <w:sz w:val="24"/>
          <w:szCs w:val="24"/>
          <w:rtl/>
          <w:lang w:bidi="ar-SA"/>
        </w:rPr>
        <w:t xml:space="preserve"> عمل واحدة ل</w:t>
      </w:r>
      <w:r w:rsidRPr="00942D1E">
        <w:rPr>
          <w:rFonts w:hint="cs"/>
          <w:sz w:val="24"/>
          <w:szCs w:val="24"/>
          <w:rtl/>
          <w:lang w:bidi="ar-SA"/>
        </w:rPr>
        <w:t>عدد قدره</w:t>
      </w:r>
      <w:r w:rsidRPr="00942D1E">
        <w:rPr>
          <w:sz w:val="24"/>
          <w:szCs w:val="24"/>
          <w:rtl/>
          <w:lang w:bidi="ar-SA"/>
        </w:rPr>
        <w:t xml:space="preserve"> </w:t>
      </w:r>
      <w:r w:rsidRPr="00942D1E">
        <w:rPr>
          <w:sz w:val="24"/>
          <w:szCs w:val="24"/>
        </w:rPr>
        <w:t>20</w:t>
      </w:r>
      <w:r w:rsidRPr="00942D1E">
        <w:rPr>
          <w:sz w:val="24"/>
          <w:szCs w:val="24"/>
          <w:rtl/>
          <w:lang w:bidi="ar-SA"/>
        </w:rPr>
        <w:t xml:space="preserve"> مشاركاً </w:t>
      </w:r>
      <w:r w:rsidRPr="00942D1E">
        <w:rPr>
          <w:rFonts w:hint="cs"/>
          <w:sz w:val="24"/>
          <w:szCs w:val="24"/>
          <w:rtl/>
          <w:lang w:bidi="ar-SA"/>
        </w:rPr>
        <w:t>من أج</w:t>
      </w:r>
      <w:r w:rsidRPr="00942D1E">
        <w:rPr>
          <w:sz w:val="24"/>
          <w:szCs w:val="24"/>
          <w:rtl/>
          <w:lang w:bidi="ar-SA"/>
        </w:rPr>
        <w:t>ل</w:t>
      </w:r>
      <w:r w:rsidRPr="00942D1E">
        <w:rPr>
          <w:rFonts w:hint="cs"/>
          <w:sz w:val="24"/>
          <w:szCs w:val="24"/>
          <w:rtl/>
          <w:lang w:bidi="ar-SA"/>
        </w:rPr>
        <w:t xml:space="preserve"> </w:t>
      </w:r>
      <w:r w:rsidRPr="00942D1E">
        <w:rPr>
          <w:sz w:val="24"/>
          <w:szCs w:val="24"/>
          <w:rtl/>
          <w:lang w:bidi="ar-SA"/>
        </w:rPr>
        <w:t xml:space="preserve">وضع مؤشرات جنسانية؛ </w:t>
      </w:r>
      <w:r w:rsidRPr="00942D1E">
        <w:rPr>
          <w:rFonts w:hint="cs"/>
          <w:sz w:val="24"/>
          <w:szCs w:val="24"/>
          <w:rtl/>
          <w:lang w:bidi="ar-SA"/>
        </w:rPr>
        <w:t>و</w:t>
      </w:r>
      <w:r w:rsidRPr="00942D1E">
        <w:rPr>
          <w:sz w:val="24"/>
          <w:szCs w:val="24"/>
          <w:rtl/>
          <w:lang w:bidi="ar-SA"/>
        </w:rPr>
        <w:t>تعيين خبير في ال</w:t>
      </w:r>
      <w:r w:rsidRPr="00942D1E">
        <w:rPr>
          <w:rFonts w:hint="cs"/>
          <w:sz w:val="24"/>
          <w:szCs w:val="24"/>
          <w:rtl/>
          <w:lang w:bidi="ar-SA"/>
        </w:rPr>
        <w:t>شؤون</w:t>
      </w:r>
      <w:r w:rsidRPr="00942D1E">
        <w:rPr>
          <w:sz w:val="24"/>
          <w:szCs w:val="24"/>
          <w:rtl/>
          <w:lang w:bidi="ar-SA"/>
        </w:rPr>
        <w:t xml:space="preserve"> </w:t>
      </w:r>
      <w:r w:rsidRPr="00942D1E">
        <w:rPr>
          <w:rFonts w:hint="cs"/>
          <w:sz w:val="24"/>
          <w:szCs w:val="24"/>
          <w:rtl/>
          <w:lang w:bidi="ar-SA"/>
        </w:rPr>
        <w:t>الجنسانية</w:t>
      </w:r>
      <w:r w:rsidRPr="00942D1E">
        <w:rPr>
          <w:sz w:val="24"/>
          <w:szCs w:val="24"/>
          <w:rtl/>
          <w:lang w:bidi="ar-SA"/>
        </w:rPr>
        <w:t xml:space="preserve"> لدعم أنشطة تعميم مراعاة المنظور الجنساني (اليونيب) </w:t>
      </w:r>
      <w:r w:rsidRPr="00942D1E">
        <w:rPr>
          <w:sz w:val="24"/>
          <w:szCs w:val="24"/>
          <w:rtl/>
          <w:lang w:bidi="ar-SA"/>
        </w:rPr>
        <w:lastRenderedPageBreak/>
        <w:t>(</w:t>
      </w:r>
      <w:r w:rsidRPr="00942D1E">
        <w:rPr>
          <w:sz w:val="24"/>
          <w:szCs w:val="24"/>
        </w:rPr>
        <w:t>21,364</w:t>
      </w:r>
      <w:r w:rsidRPr="00942D1E">
        <w:rPr>
          <w:sz w:val="24"/>
          <w:szCs w:val="24"/>
          <w:rtl/>
          <w:lang w:bidi="ar-SA"/>
        </w:rPr>
        <w:t xml:space="preserve"> دولار</w:t>
      </w:r>
      <w:r w:rsidR="00604338">
        <w:rPr>
          <w:rFonts w:hint="cs"/>
          <w:sz w:val="24"/>
          <w:szCs w:val="24"/>
          <w:rtl/>
          <w:lang w:bidi="ar-SA"/>
        </w:rPr>
        <w:t>اً</w:t>
      </w:r>
      <w:r w:rsidRPr="00942D1E">
        <w:rPr>
          <w:sz w:val="24"/>
          <w:szCs w:val="24"/>
          <w:rtl/>
          <w:lang w:bidi="ar-SA"/>
        </w:rPr>
        <w:t xml:space="preserve"> أمريكي</w:t>
      </w:r>
      <w:r w:rsidR="00604338">
        <w:rPr>
          <w:rFonts w:hint="cs"/>
          <w:sz w:val="24"/>
          <w:szCs w:val="24"/>
          <w:rtl/>
          <w:lang w:bidi="ar-SA"/>
        </w:rPr>
        <w:t>اً</w:t>
      </w:r>
      <w:r w:rsidRPr="00942D1E">
        <w:rPr>
          <w:sz w:val="24"/>
          <w:szCs w:val="24"/>
          <w:rtl/>
          <w:lang w:bidi="ar-SA"/>
        </w:rPr>
        <w:t>)</w:t>
      </w:r>
      <w:r w:rsidR="008A71C1" w:rsidRPr="00942D1E">
        <w:rPr>
          <w:rFonts w:hint="cs"/>
          <w:sz w:val="24"/>
          <w:szCs w:val="24"/>
          <w:rtl/>
          <w:lang w:bidi="ar-SA"/>
        </w:rPr>
        <w:t>؛</w:t>
      </w:r>
    </w:p>
    <w:p w14:paraId="062EC916" w14:textId="304AAF1D" w:rsidR="006D71E8" w:rsidRPr="006E0C94" w:rsidRDefault="00942D1E" w:rsidP="006E0C94">
      <w:pPr>
        <w:pStyle w:val="StyleHeader4Para4Left0Firstline0"/>
        <w:numPr>
          <w:ilvl w:val="0"/>
          <w:numId w:val="30"/>
        </w:numPr>
        <w:bidi/>
        <w:spacing w:after="120" w:line="360" w:lineRule="auto"/>
        <w:ind w:left="1440" w:hanging="720"/>
        <w:rPr>
          <w:sz w:val="24"/>
          <w:szCs w:val="24"/>
          <w:rtl/>
          <w:lang w:bidi="ar-SA"/>
        </w:rPr>
      </w:pPr>
      <w:r w:rsidRPr="00F006EA">
        <w:rPr>
          <w:i/>
          <w:iCs/>
          <w:sz w:val="24"/>
          <w:szCs w:val="24"/>
          <w:rtl/>
          <w:lang w:bidi="ar-SA"/>
        </w:rPr>
        <w:t>تنفيذ ورصد المشروع</w:t>
      </w:r>
      <w:r w:rsidRPr="00F006EA">
        <w:rPr>
          <w:sz w:val="24"/>
          <w:szCs w:val="24"/>
          <w:rtl/>
          <w:lang w:bidi="ar-SA"/>
        </w:rPr>
        <w:t xml:space="preserve">: تشغيل وحدة إدارة المشروع؛ ورصد </w:t>
      </w:r>
      <w:r w:rsidR="00565723">
        <w:rPr>
          <w:rFonts w:hint="cs"/>
          <w:sz w:val="24"/>
          <w:szCs w:val="24"/>
          <w:rtl/>
          <w:lang w:bidi="ar-SA"/>
        </w:rPr>
        <w:t>استهلاك</w:t>
      </w:r>
      <w:r w:rsidRPr="00F006EA">
        <w:rPr>
          <w:sz w:val="24"/>
          <w:szCs w:val="24"/>
          <w:rtl/>
          <w:lang w:bidi="ar-SA"/>
        </w:rPr>
        <w:t xml:space="preserve"> المواد الهيد</w:t>
      </w:r>
      <w:r w:rsidR="00565723">
        <w:rPr>
          <w:sz w:val="24"/>
          <w:szCs w:val="24"/>
          <w:rtl/>
          <w:lang w:bidi="ar-SA"/>
        </w:rPr>
        <w:t>روكلوروفلوروكربونية والتحقق منه</w:t>
      </w:r>
      <w:r w:rsidRPr="00F006EA">
        <w:rPr>
          <w:sz w:val="24"/>
          <w:szCs w:val="24"/>
          <w:rtl/>
          <w:lang w:bidi="ar-SA"/>
        </w:rPr>
        <w:t xml:space="preserve"> (اليونيدو) (</w:t>
      </w:r>
      <w:r w:rsidRPr="00942D1E">
        <w:rPr>
          <w:sz w:val="24"/>
          <w:szCs w:val="24"/>
        </w:rPr>
        <w:t>28,094</w:t>
      </w:r>
      <w:r w:rsidRPr="00F006EA">
        <w:rPr>
          <w:sz w:val="24"/>
          <w:szCs w:val="24"/>
          <w:rtl/>
          <w:lang w:bidi="ar-SA"/>
        </w:rPr>
        <w:t xml:space="preserve"> دولار</w:t>
      </w:r>
      <w:r w:rsidR="00925AEB">
        <w:rPr>
          <w:rFonts w:hint="cs"/>
          <w:sz w:val="24"/>
          <w:szCs w:val="24"/>
          <w:rtl/>
          <w:lang w:bidi="ar-SA"/>
        </w:rPr>
        <w:t>اً</w:t>
      </w:r>
      <w:r w:rsidRPr="00F006EA">
        <w:rPr>
          <w:sz w:val="24"/>
          <w:szCs w:val="24"/>
          <w:rtl/>
          <w:lang w:bidi="ar-SA"/>
        </w:rPr>
        <w:t xml:space="preserve"> أمريكي</w:t>
      </w:r>
      <w:r w:rsidR="00925AEB">
        <w:rPr>
          <w:rFonts w:hint="cs"/>
          <w:sz w:val="24"/>
          <w:szCs w:val="24"/>
          <w:rtl/>
          <w:lang w:bidi="ar-SA"/>
        </w:rPr>
        <w:t>اً</w:t>
      </w:r>
      <w:r w:rsidRPr="00F006EA">
        <w:rPr>
          <w:sz w:val="24"/>
          <w:szCs w:val="24"/>
          <w:rtl/>
          <w:lang w:bidi="ar-SA"/>
        </w:rPr>
        <w:t>)</w:t>
      </w:r>
      <w:r w:rsidR="008A71C1">
        <w:rPr>
          <w:rFonts w:hint="cs"/>
          <w:szCs w:val="24"/>
          <w:rtl/>
          <w:lang w:bidi="ar-SA"/>
        </w:rPr>
        <w:t>.</w:t>
      </w:r>
    </w:p>
    <w:p w14:paraId="1C21E3DF" w14:textId="77777777" w:rsidR="00FC2E52" w:rsidRPr="006D71E8" w:rsidRDefault="00FC2E52" w:rsidP="006D71E8">
      <w:pPr>
        <w:bidi/>
        <w:spacing w:before="240" w:line="360" w:lineRule="auto"/>
        <w:rPr>
          <w:sz w:val="26"/>
          <w:szCs w:val="26"/>
          <w:u w:val="single"/>
          <w:lang w:bidi="ar-SA"/>
        </w:rPr>
      </w:pPr>
      <w:r w:rsidRPr="006D71E8">
        <w:rPr>
          <w:sz w:val="26"/>
          <w:szCs w:val="26"/>
          <w:u w:val="single"/>
          <w:rtl/>
          <w:lang w:bidi="ar-SA"/>
        </w:rPr>
        <w:t>التأثير على المناخ</w:t>
      </w:r>
    </w:p>
    <w:p w14:paraId="5B2F91F7" w14:textId="3BBD2899" w:rsidR="00FC2E52" w:rsidRPr="00FC2E52" w:rsidRDefault="00FC2E52" w:rsidP="00D45EEB">
      <w:pPr>
        <w:numPr>
          <w:ilvl w:val="0"/>
          <w:numId w:val="25"/>
        </w:numPr>
        <w:bidi/>
        <w:spacing w:line="360" w:lineRule="auto"/>
        <w:ind w:left="0" w:firstLine="0"/>
        <w:rPr>
          <w:szCs w:val="24"/>
          <w:lang w:bidi="ar-SA"/>
        </w:rPr>
      </w:pPr>
      <w:r w:rsidRPr="00FC2E52">
        <w:rPr>
          <w:szCs w:val="24"/>
          <w:rtl/>
          <w:lang w:bidi="ar-SA"/>
        </w:rPr>
        <w:t xml:space="preserve">ستعمل </w:t>
      </w:r>
      <w:r w:rsidR="00FB4886">
        <w:rPr>
          <w:szCs w:val="24"/>
          <w:rtl/>
          <w:lang w:bidi="ar-SA"/>
        </w:rPr>
        <w:t>الأنشطة الم</w:t>
      </w:r>
      <w:r w:rsidR="00FB4886">
        <w:rPr>
          <w:rFonts w:hint="cs"/>
          <w:szCs w:val="24"/>
          <w:rtl/>
          <w:lang w:bidi="ar-SA"/>
        </w:rPr>
        <w:t>عتزم القيام بها</w:t>
      </w:r>
      <w:r w:rsidR="00FB4886">
        <w:rPr>
          <w:szCs w:val="24"/>
          <w:rtl/>
          <w:lang w:bidi="ar-SA"/>
        </w:rPr>
        <w:t xml:space="preserve"> في قطاع الخدمة، </w:t>
      </w:r>
      <w:r w:rsidRPr="00FC2E52">
        <w:rPr>
          <w:szCs w:val="24"/>
          <w:rtl/>
          <w:lang w:bidi="ar-SA"/>
        </w:rPr>
        <w:t xml:space="preserve">التي تشمل </w:t>
      </w:r>
      <w:r w:rsidR="00FB4886">
        <w:rPr>
          <w:rFonts w:hint="cs"/>
          <w:szCs w:val="24"/>
          <w:rtl/>
          <w:lang w:bidi="ar-SA"/>
        </w:rPr>
        <w:t xml:space="preserve">تحسين </w:t>
      </w:r>
      <w:r w:rsidRPr="00FC2E52">
        <w:rPr>
          <w:szCs w:val="24"/>
          <w:rtl/>
          <w:lang w:bidi="ar-SA"/>
        </w:rPr>
        <w:t>احتواء غازات التبريد</w:t>
      </w:r>
      <w:r w:rsidR="00FB4886">
        <w:rPr>
          <w:szCs w:val="24"/>
          <w:rtl/>
          <w:lang w:bidi="ar-SA"/>
        </w:rPr>
        <w:t xml:space="preserve"> من خلال التدريب وتوفير المعدات</w:t>
      </w:r>
      <w:r w:rsidRPr="00FC2E52">
        <w:rPr>
          <w:szCs w:val="24"/>
          <w:rtl/>
          <w:lang w:bidi="ar-SA"/>
        </w:rPr>
        <w:t xml:space="preserve">، على </w:t>
      </w:r>
      <w:r w:rsidR="00FB4886">
        <w:rPr>
          <w:rFonts w:hint="cs"/>
          <w:szCs w:val="24"/>
          <w:rtl/>
          <w:lang w:bidi="ar-SA"/>
        </w:rPr>
        <w:t>خفض</w:t>
      </w:r>
      <w:r w:rsidRPr="00FC2E52">
        <w:rPr>
          <w:szCs w:val="24"/>
          <w:rtl/>
          <w:lang w:bidi="ar-SA"/>
        </w:rPr>
        <w:t xml:space="preserve"> كمية </w:t>
      </w:r>
      <w:r w:rsidR="00CB0437">
        <w:rPr>
          <w:szCs w:val="24"/>
          <w:rtl/>
          <w:lang w:bidi="ar-SA"/>
        </w:rPr>
        <w:t>الهيدروكلوروفلوروكربون-</w:t>
      </w:r>
      <w:r w:rsidR="00FB4886">
        <w:t>22</w:t>
      </w:r>
      <w:r w:rsidRPr="00FC2E52">
        <w:rPr>
          <w:szCs w:val="24"/>
          <w:rtl/>
          <w:lang w:bidi="ar-SA"/>
        </w:rPr>
        <w:t xml:space="preserve"> المستخدمة في خدمة التبريد وتكييف الهواء. </w:t>
      </w:r>
      <w:r w:rsidR="00FB4886">
        <w:rPr>
          <w:rFonts w:hint="cs"/>
          <w:szCs w:val="24"/>
          <w:rtl/>
          <w:lang w:bidi="ar-SA"/>
        </w:rPr>
        <w:t>و</w:t>
      </w:r>
      <w:r w:rsidRPr="00FC2E52">
        <w:rPr>
          <w:szCs w:val="24"/>
          <w:rtl/>
          <w:lang w:bidi="ar-SA"/>
        </w:rPr>
        <w:t xml:space="preserve">ينتج عن كل كيلوغرام من </w:t>
      </w:r>
      <w:r w:rsidR="001206B5">
        <w:rPr>
          <w:szCs w:val="24"/>
          <w:rtl/>
          <w:lang w:bidi="ar-SA"/>
        </w:rPr>
        <w:t>الهيدروكلوروفلوروكربون-</w:t>
      </w:r>
      <w:r w:rsidR="00FB4886">
        <w:t>22</w:t>
      </w:r>
      <w:r w:rsidR="00FB4886">
        <w:rPr>
          <w:szCs w:val="24"/>
          <w:rtl/>
          <w:lang w:bidi="ar-SA"/>
        </w:rPr>
        <w:t xml:space="preserve"> غير المنبعث</w:t>
      </w:r>
      <w:r w:rsidRPr="00FC2E52">
        <w:rPr>
          <w:szCs w:val="24"/>
          <w:rtl/>
          <w:lang w:bidi="ar-SA"/>
        </w:rPr>
        <w:t xml:space="preserve"> بسبب ممارسات التبريد الأفضل </w:t>
      </w:r>
      <w:r w:rsidR="00FB4886">
        <w:rPr>
          <w:rFonts w:hint="cs"/>
          <w:szCs w:val="24"/>
          <w:rtl/>
          <w:lang w:bidi="ar-SA"/>
        </w:rPr>
        <w:t>وفورات تبلغ</w:t>
      </w:r>
      <w:r w:rsidRPr="00FC2E52">
        <w:rPr>
          <w:szCs w:val="24"/>
          <w:rtl/>
          <w:lang w:bidi="ar-SA"/>
        </w:rPr>
        <w:t xml:space="preserve"> </w:t>
      </w:r>
      <w:r w:rsidR="00FB4886">
        <w:t xml:space="preserve">1.8 </w:t>
      </w:r>
      <w:r w:rsidRPr="00FC2E52">
        <w:rPr>
          <w:szCs w:val="24"/>
          <w:rtl/>
          <w:lang w:bidi="ar-SA"/>
        </w:rPr>
        <w:t xml:space="preserve"> طن </w:t>
      </w:r>
      <w:r w:rsidR="00FB4886">
        <w:rPr>
          <w:rFonts w:hint="cs"/>
          <w:szCs w:val="24"/>
          <w:rtl/>
          <w:lang w:bidi="ar-SA"/>
        </w:rPr>
        <w:t xml:space="preserve">تقريباً </w:t>
      </w:r>
      <w:r w:rsidRPr="00FC2E52">
        <w:rPr>
          <w:szCs w:val="24"/>
          <w:rtl/>
          <w:lang w:bidi="ar-SA"/>
        </w:rPr>
        <w:t xml:space="preserve">من مكافئ ثاني أكسيد الكربون. </w:t>
      </w:r>
      <w:r w:rsidR="004C63C0">
        <w:rPr>
          <w:rFonts w:hint="cs"/>
          <w:szCs w:val="24"/>
          <w:rtl/>
          <w:lang w:bidi="ar-SA"/>
        </w:rPr>
        <w:t>وب</w:t>
      </w:r>
      <w:r w:rsidRPr="00FC2E52">
        <w:rPr>
          <w:szCs w:val="24"/>
          <w:rtl/>
          <w:lang w:bidi="ar-SA"/>
        </w:rPr>
        <w:t>الرغم من أن حساب التأثير على المناخ لم ي</w:t>
      </w:r>
      <w:r w:rsidR="00D45EEB">
        <w:rPr>
          <w:rFonts w:hint="cs"/>
          <w:szCs w:val="24"/>
          <w:rtl/>
          <w:lang w:bidi="ar-SA"/>
        </w:rPr>
        <w:t>ُدر</w:t>
      </w:r>
      <w:r w:rsidR="00D53488">
        <w:rPr>
          <w:rFonts w:hint="cs"/>
          <w:szCs w:val="24"/>
          <w:rtl/>
          <w:lang w:bidi="ar-SA"/>
        </w:rPr>
        <w:t>َ</w:t>
      </w:r>
      <w:r w:rsidR="004C63C0">
        <w:rPr>
          <w:rFonts w:hint="cs"/>
          <w:szCs w:val="24"/>
          <w:rtl/>
          <w:lang w:bidi="ar-SA"/>
        </w:rPr>
        <w:t>ج</w:t>
      </w:r>
      <w:r w:rsidRPr="00FC2E52">
        <w:rPr>
          <w:szCs w:val="24"/>
          <w:rtl/>
          <w:lang w:bidi="ar-SA"/>
        </w:rPr>
        <w:t xml:space="preserve"> في خطة إدارة إزالة </w:t>
      </w:r>
      <w:r w:rsidR="004C63C0">
        <w:rPr>
          <w:szCs w:val="24"/>
          <w:rtl/>
          <w:lang w:bidi="ar-SA"/>
        </w:rPr>
        <w:t>المواد الهيدروكلوروفلوروكربونية</w:t>
      </w:r>
      <w:r w:rsidRPr="00FC2E52">
        <w:rPr>
          <w:szCs w:val="24"/>
          <w:rtl/>
          <w:lang w:bidi="ar-SA"/>
        </w:rPr>
        <w:t>، فإن الأنشطة ال</w:t>
      </w:r>
      <w:r w:rsidR="004C63C0">
        <w:rPr>
          <w:rFonts w:hint="cs"/>
          <w:szCs w:val="24"/>
          <w:rtl/>
          <w:lang w:bidi="ar-SA"/>
        </w:rPr>
        <w:t xml:space="preserve">تي تعتزم </w:t>
      </w:r>
      <w:r w:rsidRPr="00FC2E52">
        <w:rPr>
          <w:szCs w:val="24"/>
          <w:rtl/>
          <w:lang w:bidi="ar-SA"/>
        </w:rPr>
        <w:t>ع</w:t>
      </w:r>
      <w:r w:rsidR="004C63C0">
        <w:rPr>
          <w:rFonts w:hint="cs"/>
          <w:szCs w:val="24"/>
          <w:rtl/>
          <w:lang w:bidi="ar-SA"/>
        </w:rPr>
        <w:t>ُ</w:t>
      </w:r>
      <w:r w:rsidR="004C63C0">
        <w:rPr>
          <w:szCs w:val="24"/>
          <w:rtl/>
          <w:lang w:bidi="ar-SA"/>
        </w:rPr>
        <w:t>مان</w:t>
      </w:r>
      <w:r w:rsidR="004C63C0">
        <w:rPr>
          <w:rFonts w:hint="cs"/>
          <w:szCs w:val="24"/>
          <w:rtl/>
          <w:lang w:bidi="ar-SA"/>
        </w:rPr>
        <w:t xml:space="preserve"> الاضطلاع بها</w:t>
      </w:r>
      <w:r w:rsidRPr="00FC2E52">
        <w:rPr>
          <w:szCs w:val="24"/>
          <w:rtl/>
          <w:lang w:bidi="ar-SA"/>
        </w:rPr>
        <w:t xml:space="preserve">، بما في ذلك جهودها </w:t>
      </w:r>
      <w:r w:rsidR="004C63C0">
        <w:rPr>
          <w:rFonts w:hint="cs"/>
          <w:szCs w:val="24"/>
          <w:rtl/>
          <w:lang w:bidi="ar-SA"/>
        </w:rPr>
        <w:t xml:space="preserve">المبذولة </w:t>
      </w:r>
      <w:r w:rsidRPr="00FC2E52">
        <w:rPr>
          <w:szCs w:val="24"/>
          <w:rtl/>
          <w:lang w:bidi="ar-SA"/>
        </w:rPr>
        <w:t>لت</w:t>
      </w:r>
      <w:r w:rsidR="004C63C0">
        <w:rPr>
          <w:rFonts w:hint="cs"/>
          <w:szCs w:val="24"/>
          <w:rtl/>
          <w:lang w:bidi="ar-SA"/>
        </w:rPr>
        <w:t>شجيع</w:t>
      </w:r>
      <w:r w:rsidRPr="00FC2E52">
        <w:rPr>
          <w:szCs w:val="24"/>
          <w:rtl/>
          <w:lang w:bidi="ar-SA"/>
        </w:rPr>
        <w:t xml:space="preserve"> البدائل منخفضة ال</w:t>
      </w:r>
      <w:r w:rsidR="004C63C0">
        <w:rPr>
          <w:szCs w:val="24"/>
          <w:rtl/>
          <w:lang w:bidi="ar-SA"/>
        </w:rPr>
        <w:t>قدرة على إحداث الاحترار العالمي</w:t>
      </w:r>
      <w:r w:rsidRPr="00FC2E52">
        <w:rPr>
          <w:szCs w:val="24"/>
          <w:rtl/>
          <w:lang w:bidi="ar-SA"/>
        </w:rPr>
        <w:t xml:space="preserve">، وكذلك </w:t>
      </w:r>
      <w:r w:rsidR="00010061">
        <w:rPr>
          <w:rFonts w:hint="cs"/>
          <w:szCs w:val="24"/>
          <w:rtl/>
          <w:lang w:bidi="ar-SA"/>
        </w:rPr>
        <w:t>ل</w:t>
      </w:r>
      <w:r w:rsidRPr="00FC2E52">
        <w:rPr>
          <w:szCs w:val="24"/>
          <w:rtl/>
          <w:lang w:bidi="ar-SA"/>
        </w:rPr>
        <w:t>استرداد غاز</w:t>
      </w:r>
      <w:r w:rsidR="004C63C0">
        <w:rPr>
          <w:rFonts w:hint="cs"/>
          <w:szCs w:val="24"/>
          <w:rtl/>
          <w:lang w:bidi="ar-SA"/>
        </w:rPr>
        <w:t>ات</w:t>
      </w:r>
      <w:r w:rsidR="004C63C0">
        <w:rPr>
          <w:szCs w:val="24"/>
          <w:rtl/>
          <w:lang w:bidi="ar-SA"/>
        </w:rPr>
        <w:t xml:space="preserve"> التبريد وإعادة استخدامه</w:t>
      </w:r>
      <w:r w:rsidR="004C63C0">
        <w:rPr>
          <w:rFonts w:hint="cs"/>
          <w:szCs w:val="24"/>
          <w:rtl/>
          <w:lang w:bidi="ar-SA"/>
        </w:rPr>
        <w:t>ا</w:t>
      </w:r>
      <w:r w:rsidRPr="00FC2E52">
        <w:rPr>
          <w:szCs w:val="24"/>
          <w:rtl/>
          <w:lang w:bidi="ar-SA"/>
        </w:rPr>
        <w:t xml:space="preserve">، تشير إلى أن تنفيذ خطة إدارة إزالة المواد الهيدروكلوروفلوروكربونية سيقلل من انبعاث </w:t>
      </w:r>
      <w:r w:rsidR="001206B5">
        <w:rPr>
          <w:szCs w:val="24"/>
          <w:rtl/>
          <w:lang w:bidi="ar-SA"/>
        </w:rPr>
        <w:t>غازات التبريد</w:t>
      </w:r>
      <w:r w:rsidR="004C63C0">
        <w:rPr>
          <w:szCs w:val="24"/>
          <w:rtl/>
          <w:lang w:bidi="ar-SA"/>
        </w:rPr>
        <w:t xml:space="preserve"> في الغلاف الجوي</w:t>
      </w:r>
      <w:r w:rsidRPr="00FC2E52">
        <w:rPr>
          <w:szCs w:val="24"/>
          <w:rtl/>
          <w:lang w:bidi="ar-SA"/>
        </w:rPr>
        <w:t>، مما يؤدي إلى فوائد مناخية.</w:t>
      </w:r>
    </w:p>
    <w:p w14:paraId="4AFF9429" w14:textId="77777777" w:rsidR="00FC2E52" w:rsidRPr="004C63C0" w:rsidRDefault="00FC2E52" w:rsidP="008A71C1">
      <w:pPr>
        <w:bidi/>
        <w:spacing w:before="240" w:line="360" w:lineRule="auto"/>
        <w:rPr>
          <w:b/>
          <w:bCs/>
          <w:sz w:val="26"/>
          <w:szCs w:val="26"/>
          <w:lang w:bidi="ar-SA"/>
        </w:rPr>
      </w:pPr>
      <w:r w:rsidRPr="004C63C0">
        <w:rPr>
          <w:b/>
          <w:bCs/>
          <w:sz w:val="26"/>
          <w:szCs w:val="26"/>
          <w:rtl/>
          <w:lang w:bidi="ar-SA"/>
        </w:rPr>
        <w:t>التمويل المشترك</w:t>
      </w:r>
    </w:p>
    <w:p w14:paraId="49E3C428" w14:textId="56152247" w:rsidR="00FC2E52" w:rsidRPr="00FC2E52" w:rsidRDefault="00FC2E52" w:rsidP="00943C4E">
      <w:pPr>
        <w:numPr>
          <w:ilvl w:val="0"/>
          <w:numId w:val="25"/>
        </w:numPr>
        <w:bidi/>
        <w:spacing w:line="360" w:lineRule="auto"/>
        <w:ind w:left="0" w:firstLine="0"/>
        <w:rPr>
          <w:szCs w:val="24"/>
          <w:lang w:bidi="ar-SA"/>
        </w:rPr>
      </w:pPr>
      <w:r w:rsidRPr="00FC2E52">
        <w:rPr>
          <w:szCs w:val="24"/>
          <w:rtl/>
          <w:lang w:bidi="ar-SA"/>
        </w:rPr>
        <w:t>ستقدم حكومة عمان مساهمة عينية م</w:t>
      </w:r>
      <w:r w:rsidR="00387174">
        <w:rPr>
          <w:rFonts w:hint="cs"/>
          <w:szCs w:val="24"/>
          <w:rtl/>
          <w:lang w:bidi="ar-SA"/>
        </w:rPr>
        <w:t>ن قبي</w:t>
      </w:r>
      <w:r w:rsidRPr="00FC2E52">
        <w:rPr>
          <w:szCs w:val="24"/>
          <w:rtl/>
          <w:lang w:bidi="ar-SA"/>
        </w:rPr>
        <w:t xml:space="preserve">ل حيز المكاتب والإنترنت والاتصالات والنقل والدعم من إدارات الشؤون القانونية والاتصالات لمواصلة تطوير أنشطة المشروع. </w:t>
      </w:r>
      <w:r w:rsidR="00387174">
        <w:rPr>
          <w:rFonts w:hint="cs"/>
          <w:szCs w:val="24"/>
          <w:rtl/>
          <w:lang w:bidi="ar-SA"/>
        </w:rPr>
        <w:t>و</w:t>
      </w:r>
      <w:r w:rsidR="00387174">
        <w:rPr>
          <w:szCs w:val="24"/>
          <w:rtl/>
          <w:lang w:bidi="ar-SA"/>
        </w:rPr>
        <w:t>بالإضافة إلى ذلك، ستدعم الحكومة أيض</w:t>
      </w:r>
      <w:r w:rsidRPr="00FC2E52">
        <w:rPr>
          <w:szCs w:val="24"/>
          <w:rtl/>
          <w:lang w:bidi="ar-SA"/>
        </w:rPr>
        <w:t>ا</w:t>
      </w:r>
      <w:r w:rsidR="00387174">
        <w:rPr>
          <w:rFonts w:hint="cs"/>
          <w:szCs w:val="24"/>
          <w:rtl/>
          <w:lang w:bidi="ar-SA"/>
        </w:rPr>
        <w:t>ً</w:t>
      </w:r>
      <w:r w:rsidRPr="00FC2E52">
        <w:rPr>
          <w:szCs w:val="24"/>
          <w:rtl/>
          <w:lang w:bidi="ar-SA"/>
        </w:rPr>
        <w:t xml:space="preserve"> تنفيذ ال</w:t>
      </w:r>
      <w:r w:rsidR="00387174">
        <w:rPr>
          <w:rFonts w:hint="cs"/>
          <w:szCs w:val="24"/>
          <w:rtl/>
          <w:lang w:bidi="ar-SA"/>
        </w:rPr>
        <w:t>صكوك</w:t>
      </w:r>
      <w:r w:rsidRPr="00FC2E52">
        <w:rPr>
          <w:szCs w:val="24"/>
          <w:rtl/>
          <w:lang w:bidi="ar-SA"/>
        </w:rPr>
        <w:t xml:space="preserve"> التنظيمية لضمان امتثال البلد لأهداف بروتوكول مونتريال واتفاقه مع اللجنة التنفيذية.</w:t>
      </w:r>
    </w:p>
    <w:p w14:paraId="41E91583" w14:textId="216F405E" w:rsidR="00FC2E52" w:rsidRPr="007F785B" w:rsidRDefault="00FC2E52" w:rsidP="008A71C1">
      <w:pPr>
        <w:bidi/>
        <w:spacing w:before="240" w:line="360" w:lineRule="auto"/>
        <w:rPr>
          <w:b/>
          <w:bCs/>
          <w:sz w:val="26"/>
          <w:szCs w:val="26"/>
          <w:lang w:bidi="ar-SA"/>
        </w:rPr>
      </w:pPr>
      <w:r w:rsidRPr="007F785B">
        <w:rPr>
          <w:b/>
          <w:bCs/>
          <w:sz w:val="26"/>
          <w:szCs w:val="26"/>
          <w:rtl/>
          <w:lang w:bidi="ar-SA"/>
        </w:rPr>
        <w:t xml:space="preserve">مشروع خطة </w:t>
      </w:r>
      <w:r w:rsidR="007F785B" w:rsidRPr="007F785B">
        <w:rPr>
          <w:rFonts w:hint="cs"/>
          <w:b/>
          <w:bCs/>
          <w:sz w:val="26"/>
          <w:szCs w:val="26"/>
          <w:rtl/>
          <w:lang w:bidi="ar-SA"/>
        </w:rPr>
        <w:t>أ</w:t>
      </w:r>
      <w:r w:rsidRPr="007F785B">
        <w:rPr>
          <w:b/>
          <w:bCs/>
          <w:sz w:val="26"/>
          <w:szCs w:val="26"/>
          <w:rtl/>
          <w:lang w:bidi="ar-SA"/>
        </w:rPr>
        <w:t>عم</w:t>
      </w:r>
      <w:r w:rsidR="007F785B" w:rsidRPr="007F785B">
        <w:rPr>
          <w:rFonts w:hint="cs"/>
          <w:b/>
          <w:bCs/>
          <w:sz w:val="26"/>
          <w:szCs w:val="26"/>
          <w:rtl/>
          <w:lang w:bidi="ar-SA"/>
        </w:rPr>
        <w:t>ا</w:t>
      </w:r>
      <w:r w:rsidRPr="007F785B">
        <w:rPr>
          <w:b/>
          <w:bCs/>
          <w:sz w:val="26"/>
          <w:szCs w:val="26"/>
          <w:rtl/>
          <w:lang w:bidi="ar-SA"/>
        </w:rPr>
        <w:t>ل الصندوق متعدد الأطراف</w:t>
      </w:r>
      <w:r w:rsidR="007F785B" w:rsidRPr="007F785B">
        <w:rPr>
          <w:rFonts w:hint="cs"/>
          <w:b/>
          <w:bCs/>
          <w:sz w:val="26"/>
          <w:szCs w:val="26"/>
          <w:rtl/>
          <w:lang w:bidi="ar-SA"/>
        </w:rPr>
        <w:t xml:space="preserve"> للفترة </w:t>
      </w:r>
      <w:r w:rsidR="007F785B" w:rsidRPr="00996241">
        <w:rPr>
          <w:b/>
        </w:rPr>
        <w:t>2021-2023</w:t>
      </w:r>
    </w:p>
    <w:p w14:paraId="25EB1A68" w14:textId="1FF87885" w:rsidR="00FC2E52" w:rsidRPr="00FC2E52" w:rsidRDefault="00FC2E52" w:rsidP="00010E2B">
      <w:pPr>
        <w:numPr>
          <w:ilvl w:val="0"/>
          <w:numId w:val="25"/>
        </w:numPr>
        <w:bidi/>
        <w:spacing w:line="360" w:lineRule="auto"/>
        <w:ind w:left="0" w:firstLine="0"/>
        <w:rPr>
          <w:szCs w:val="24"/>
          <w:lang w:bidi="ar-SA"/>
        </w:rPr>
      </w:pPr>
      <w:r w:rsidRPr="00FC2E52">
        <w:rPr>
          <w:rFonts w:hint="cs"/>
          <w:szCs w:val="24"/>
          <w:rtl/>
          <w:lang w:bidi="ar-SA"/>
        </w:rPr>
        <w:t>ﺗ</w:t>
      </w:r>
      <w:r w:rsidRPr="00FC2E52">
        <w:rPr>
          <w:rFonts w:hint="eastAsia"/>
          <w:szCs w:val="24"/>
          <w:rtl/>
          <w:lang w:bidi="ar-SA"/>
        </w:rPr>
        <w:t>ط</w:t>
      </w:r>
      <w:r w:rsidRPr="00FC2E52">
        <w:rPr>
          <w:rFonts w:hint="cs"/>
          <w:szCs w:val="24"/>
          <w:rtl/>
          <w:lang w:bidi="ar-SA"/>
        </w:rPr>
        <w:t>ﻟ</w:t>
      </w:r>
      <w:r w:rsidRPr="00FC2E52">
        <w:rPr>
          <w:rFonts w:hint="eastAsia"/>
          <w:szCs w:val="24"/>
          <w:rtl/>
          <w:lang w:bidi="ar-SA"/>
        </w:rPr>
        <w:t>ب</w:t>
      </w:r>
      <w:r w:rsidRPr="00FC2E52">
        <w:rPr>
          <w:szCs w:val="24"/>
          <w:rtl/>
          <w:lang w:bidi="ar-SA"/>
        </w:rPr>
        <w:t xml:space="preserve"> ا</w:t>
      </w:r>
      <w:r w:rsidRPr="00FC2E52">
        <w:rPr>
          <w:rFonts w:hint="cs"/>
          <w:szCs w:val="24"/>
          <w:rtl/>
          <w:lang w:bidi="ar-SA"/>
        </w:rPr>
        <w:t>ﻟﯾ</w:t>
      </w:r>
      <w:r w:rsidRPr="00FC2E52">
        <w:rPr>
          <w:rFonts w:hint="eastAsia"/>
          <w:szCs w:val="24"/>
          <w:rtl/>
          <w:lang w:bidi="ar-SA"/>
        </w:rPr>
        <w:t>و</w:t>
      </w:r>
      <w:r w:rsidRPr="00FC2E52">
        <w:rPr>
          <w:rFonts w:hint="cs"/>
          <w:szCs w:val="24"/>
          <w:rtl/>
          <w:lang w:bidi="ar-SA"/>
        </w:rPr>
        <w:t>ﻧﯾ</w:t>
      </w:r>
      <w:r w:rsidRPr="00FC2E52">
        <w:rPr>
          <w:rFonts w:hint="eastAsia"/>
          <w:szCs w:val="24"/>
          <w:rtl/>
          <w:lang w:bidi="ar-SA"/>
        </w:rPr>
        <w:t>دو</w:t>
      </w:r>
      <w:r w:rsidRPr="00FC2E52">
        <w:rPr>
          <w:szCs w:val="24"/>
          <w:rtl/>
          <w:lang w:bidi="ar-SA"/>
        </w:rPr>
        <w:t xml:space="preserve"> وا</w:t>
      </w:r>
      <w:r w:rsidRPr="00FC2E52">
        <w:rPr>
          <w:rFonts w:hint="cs"/>
          <w:szCs w:val="24"/>
          <w:rtl/>
          <w:lang w:bidi="ar-SA"/>
        </w:rPr>
        <w:t>ﻟﯾ</w:t>
      </w:r>
      <w:r w:rsidRPr="00FC2E52">
        <w:rPr>
          <w:rFonts w:hint="eastAsia"/>
          <w:szCs w:val="24"/>
          <w:rtl/>
          <w:lang w:bidi="ar-SA"/>
        </w:rPr>
        <w:t>و</w:t>
      </w:r>
      <w:r w:rsidRPr="00FC2E52">
        <w:rPr>
          <w:rFonts w:hint="cs"/>
          <w:szCs w:val="24"/>
          <w:rtl/>
          <w:lang w:bidi="ar-SA"/>
        </w:rPr>
        <w:t>ﻧﯾ</w:t>
      </w:r>
      <w:r w:rsidRPr="00FC2E52">
        <w:rPr>
          <w:rFonts w:hint="eastAsia"/>
          <w:szCs w:val="24"/>
          <w:rtl/>
          <w:lang w:bidi="ar-SA"/>
        </w:rPr>
        <w:t>ب</w:t>
      </w:r>
      <w:r w:rsidR="007F785B">
        <w:rPr>
          <w:rFonts w:hint="cs"/>
          <w:szCs w:val="24"/>
          <w:rtl/>
          <w:lang w:bidi="ar-SA"/>
        </w:rPr>
        <w:t xml:space="preserve"> مبلغاً قدره</w:t>
      </w:r>
      <w:r w:rsidRPr="00FC2E52">
        <w:rPr>
          <w:szCs w:val="24"/>
          <w:rtl/>
          <w:lang w:bidi="ar-SA"/>
        </w:rPr>
        <w:t xml:space="preserve"> </w:t>
      </w:r>
      <w:r w:rsidR="007F785B">
        <w:t>1,406,836</w:t>
      </w:r>
      <w:r w:rsidRPr="00FC2E52">
        <w:rPr>
          <w:szCs w:val="24"/>
          <w:rtl/>
          <w:lang w:bidi="ar-SA"/>
        </w:rPr>
        <w:t xml:space="preserve"> دو</w:t>
      </w:r>
      <w:r w:rsidRPr="00FC2E52">
        <w:rPr>
          <w:rFonts w:hint="cs"/>
          <w:szCs w:val="24"/>
          <w:rtl/>
          <w:lang w:bidi="ar-SA"/>
        </w:rPr>
        <w:t>ﻻ</w:t>
      </w:r>
      <w:r w:rsidRPr="00FC2E52">
        <w:rPr>
          <w:rFonts w:hint="eastAsia"/>
          <w:szCs w:val="24"/>
          <w:rtl/>
          <w:lang w:bidi="ar-SA"/>
        </w:rPr>
        <w:t>ر</w:t>
      </w:r>
      <w:r w:rsidR="007F785B">
        <w:rPr>
          <w:rFonts w:hint="cs"/>
          <w:szCs w:val="24"/>
          <w:rtl/>
          <w:lang w:bidi="ar-SA"/>
        </w:rPr>
        <w:t>اً</w:t>
      </w:r>
      <w:r w:rsidRPr="00FC2E52">
        <w:rPr>
          <w:szCs w:val="24"/>
          <w:rtl/>
          <w:lang w:bidi="ar-SA"/>
        </w:rPr>
        <w:t xml:space="preserve"> أ</w:t>
      </w:r>
      <w:r w:rsidRPr="00FC2E52">
        <w:rPr>
          <w:rFonts w:hint="cs"/>
          <w:szCs w:val="24"/>
          <w:rtl/>
          <w:lang w:bidi="ar-SA"/>
        </w:rPr>
        <w:t>ﻣ</w:t>
      </w:r>
      <w:r w:rsidRPr="00FC2E52">
        <w:rPr>
          <w:rFonts w:hint="eastAsia"/>
          <w:szCs w:val="24"/>
          <w:rtl/>
          <w:lang w:bidi="ar-SA"/>
        </w:rPr>
        <w:t>ر</w:t>
      </w:r>
      <w:r w:rsidR="007F785B">
        <w:rPr>
          <w:rFonts w:hint="cs"/>
          <w:szCs w:val="24"/>
          <w:rtl/>
          <w:lang w:bidi="ar-SA"/>
        </w:rPr>
        <w:t>ﯾﮐياً</w:t>
      </w:r>
      <w:r w:rsidRPr="00FC2E52">
        <w:rPr>
          <w:szCs w:val="24"/>
          <w:rtl/>
          <w:lang w:bidi="ar-SA"/>
        </w:rPr>
        <w:t>، زا</w:t>
      </w:r>
      <w:r w:rsidRPr="00FC2E52">
        <w:rPr>
          <w:rFonts w:hint="cs"/>
          <w:szCs w:val="24"/>
          <w:rtl/>
          <w:lang w:bidi="ar-SA"/>
        </w:rPr>
        <w:t>ﺋ</w:t>
      </w:r>
      <w:r w:rsidRPr="00FC2E52">
        <w:rPr>
          <w:rFonts w:hint="eastAsia"/>
          <w:szCs w:val="24"/>
          <w:rtl/>
          <w:lang w:bidi="ar-SA"/>
        </w:rPr>
        <w:t>د</w:t>
      </w:r>
      <w:r w:rsidR="007F785B">
        <w:rPr>
          <w:rFonts w:hint="cs"/>
          <w:szCs w:val="24"/>
          <w:rtl/>
          <w:lang w:bidi="ar-SA"/>
        </w:rPr>
        <w:t>اً</w:t>
      </w:r>
      <w:r w:rsidRPr="00FC2E52">
        <w:rPr>
          <w:szCs w:val="24"/>
          <w:rtl/>
          <w:lang w:bidi="ar-SA"/>
        </w:rPr>
        <w:t xml:space="preserve"> </w:t>
      </w:r>
      <w:r w:rsidRPr="00FC2E52">
        <w:rPr>
          <w:rFonts w:hint="cs"/>
          <w:szCs w:val="24"/>
          <w:rtl/>
          <w:lang w:bidi="ar-SA"/>
        </w:rPr>
        <w:t>ﺗﮐﺎﻟﯾ</w:t>
      </w:r>
      <w:r w:rsidRPr="00FC2E52">
        <w:rPr>
          <w:rFonts w:hint="eastAsia"/>
          <w:szCs w:val="24"/>
          <w:rtl/>
          <w:lang w:bidi="ar-SA"/>
        </w:rPr>
        <w:t>ف</w:t>
      </w:r>
      <w:r w:rsidRPr="00FC2E52">
        <w:rPr>
          <w:szCs w:val="24"/>
          <w:rtl/>
          <w:lang w:bidi="ar-SA"/>
        </w:rPr>
        <w:t xml:space="preserve"> د</w:t>
      </w:r>
      <w:r w:rsidRPr="00FC2E52">
        <w:rPr>
          <w:rFonts w:hint="cs"/>
          <w:szCs w:val="24"/>
          <w:rtl/>
          <w:lang w:bidi="ar-SA"/>
        </w:rPr>
        <w:t>ﻋ</w:t>
      </w:r>
      <w:r w:rsidRPr="00FC2E52">
        <w:rPr>
          <w:rFonts w:hint="eastAsia"/>
          <w:szCs w:val="24"/>
          <w:rtl/>
          <w:lang w:bidi="ar-SA"/>
        </w:rPr>
        <w:t>م</w:t>
      </w:r>
      <w:r w:rsidRPr="00FC2E52">
        <w:rPr>
          <w:szCs w:val="24"/>
          <w:rtl/>
          <w:lang w:bidi="ar-SA"/>
        </w:rPr>
        <w:t xml:space="preserve"> ا</w:t>
      </w:r>
      <w:r w:rsidRPr="00FC2E52">
        <w:rPr>
          <w:rFonts w:hint="cs"/>
          <w:szCs w:val="24"/>
          <w:rtl/>
          <w:lang w:bidi="ar-SA"/>
        </w:rPr>
        <w:t>ﻟ</w:t>
      </w:r>
      <w:r w:rsidRPr="00FC2E52">
        <w:rPr>
          <w:rFonts w:hint="eastAsia"/>
          <w:szCs w:val="24"/>
          <w:rtl/>
          <w:lang w:bidi="ar-SA"/>
        </w:rPr>
        <w:t>و</w:t>
      </w:r>
      <w:r w:rsidRPr="00FC2E52">
        <w:rPr>
          <w:rFonts w:hint="cs"/>
          <w:szCs w:val="24"/>
          <w:rtl/>
          <w:lang w:bidi="ar-SA"/>
        </w:rPr>
        <w:t>ﮐﺎﻟﺔ</w:t>
      </w:r>
      <w:r w:rsidRPr="00FC2E52">
        <w:rPr>
          <w:szCs w:val="24"/>
          <w:rtl/>
          <w:lang w:bidi="ar-SA"/>
        </w:rPr>
        <w:t xml:space="preserve">، </w:t>
      </w:r>
      <w:r w:rsidRPr="00FC2E52">
        <w:rPr>
          <w:rFonts w:hint="cs"/>
          <w:szCs w:val="24"/>
          <w:rtl/>
          <w:lang w:bidi="ar-SA"/>
        </w:rPr>
        <w:t>ﻟﺗﻧﻔﯾ</w:t>
      </w:r>
      <w:r w:rsidRPr="00FC2E52">
        <w:rPr>
          <w:rFonts w:hint="eastAsia"/>
          <w:szCs w:val="24"/>
          <w:rtl/>
          <w:lang w:bidi="ar-SA"/>
        </w:rPr>
        <w:t>ذ</w:t>
      </w:r>
      <w:r w:rsidRPr="00FC2E52">
        <w:rPr>
          <w:szCs w:val="24"/>
          <w:rtl/>
          <w:lang w:bidi="ar-SA"/>
        </w:rPr>
        <w:t xml:space="preserve"> ا</w:t>
      </w:r>
      <w:r w:rsidRPr="00FC2E52">
        <w:rPr>
          <w:rFonts w:hint="cs"/>
          <w:szCs w:val="24"/>
          <w:rtl/>
          <w:lang w:bidi="ar-SA"/>
        </w:rPr>
        <w:t>ﻟﻣ</w:t>
      </w:r>
      <w:r w:rsidRPr="00FC2E52">
        <w:rPr>
          <w:rFonts w:hint="eastAsia"/>
          <w:szCs w:val="24"/>
          <w:rtl/>
          <w:lang w:bidi="ar-SA"/>
        </w:rPr>
        <w:t>ر</w:t>
      </w:r>
      <w:r w:rsidRPr="00FC2E52">
        <w:rPr>
          <w:rFonts w:hint="cs"/>
          <w:szCs w:val="24"/>
          <w:rtl/>
          <w:lang w:bidi="ar-SA"/>
        </w:rPr>
        <w:t>ﺣﻟﺔ</w:t>
      </w:r>
      <w:r w:rsidRPr="00FC2E52">
        <w:rPr>
          <w:szCs w:val="24"/>
          <w:rtl/>
          <w:lang w:bidi="ar-SA"/>
        </w:rPr>
        <w:t xml:space="preserve"> ا</w:t>
      </w:r>
      <w:r w:rsidRPr="00FC2E52">
        <w:rPr>
          <w:rFonts w:hint="cs"/>
          <w:szCs w:val="24"/>
          <w:rtl/>
          <w:lang w:bidi="ar-SA"/>
        </w:rPr>
        <w:t>ﻟﺛﺎﻟﺛﺔ</w:t>
      </w:r>
      <w:r w:rsidRPr="00FC2E52">
        <w:rPr>
          <w:szCs w:val="24"/>
          <w:rtl/>
          <w:lang w:bidi="ar-SA"/>
        </w:rPr>
        <w:t xml:space="preserve"> </w:t>
      </w:r>
      <w:r w:rsidRPr="00FC2E52">
        <w:rPr>
          <w:rFonts w:hint="cs"/>
          <w:szCs w:val="24"/>
          <w:rtl/>
          <w:lang w:bidi="ar-SA"/>
        </w:rPr>
        <w:t>ﻣ</w:t>
      </w:r>
      <w:r w:rsidRPr="00FC2E52">
        <w:rPr>
          <w:rFonts w:hint="eastAsia"/>
          <w:szCs w:val="24"/>
          <w:rtl/>
          <w:lang w:bidi="ar-SA"/>
        </w:rPr>
        <w:t>ن</w:t>
      </w:r>
      <w:r w:rsidRPr="00FC2E52">
        <w:rPr>
          <w:szCs w:val="24"/>
          <w:rtl/>
          <w:lang w:bidi="ar-SA"/>
        </w:rPr>
        <w:t xml:space="preserve"> </w:t>
      </w:r>
      <w:r w:rsidRPr="00FC2E52">
        <w:rPr>
          <w:rFonts w:hint="cs"/>
          <w:szCs w:val="24"/>
          <w:rtl/>
          <w:lang w:bidi="ar-SA"/>
        </w:rPr>
        <w:t>ﺧ</w:t>
      </w:r>
      <w:r w:rsidRPr="00FC2E52">
        <w:rPr>
          <w:rFonts w:hint="eastAsia"/>
          <w:szCs w:val="24"/>
          <w:rtl/>
          <w:lang w:bidi="ar-SA"/>
        </w:rPr>
        <w:t>ط</w:t>
      </w:r>
      <w:r w:rsidRPr="00FC2E52">
        <w:rPr>
          <w:rFonts w:hint="cs"/>
          <w:szCs w:val="24"/>
          <w:rtl/>
          <w:lang w:bidi="ar-SA"/>
        </w:rPr>
        <w:t>ﺔ</w:t>
      </w:r>
      <w:r w:rsidRPr="00FC2E52">
        <w:rPr>
          <w:szCs w:val="24"/>
          <w:rtl/>
          <w:lang w:bidi="ar-SA"/>
        </w:rPr>
        <w:t xml:space="preserve"> إدارة إزا</w:t>
      </w:r>
      <w:r w:rsidRPr="00FC2E52">
        <w:rPr>
          <w:rFonts w:hint="cs"/>
          <w:szCs w:val="24"/>
          <w:rtl/>
          <w:lang w:bidi="ar-SA"/>
        </w:rPr>
        <w:t>ﻟﺔ</w:t>
      </w:r>
      <w:r w:rsidRPr="00FC2E52">
        <w:rPr>
          <w:szCs w:val="24"/>
          <w:rtl/>
          <w:lang w:bidi="ar-SA"/>
        </w:rPr>
        <w:t xml:space="preserve"> ا</w:t>
      </w:r>
      <w:r w:rsidRPr="00FC2E52">
        <w:rPr>
          <w:rFonts w:hint="cs"/>
          <w:szCs w:val="24"/>
          <w:rtl/>
          <w:lang w:bidi="ar-SA"/>
        </w:rPr>
        <w:t>ﻟﻣ</w:t>
      </w:r>
      <w:r w:rsidRPr="00FC2E52">
        <w:rPr>
          <w:rFonts w:hint="eastAsia"/>
          <w:szCs w:val="24"/>
          <w:rtl/>
          <w:lang w:bidi="ar-SA"/>
        </w:rPr>
        <w:t>واد</w:t>
      </w:r>
      <w:r w:rsidRPr="00FC2E52">
        <w:rPr>
          <w:szCs w:val="24"/>
          <w:rtl/>
          <w:lang w:bidi="ar-SA"/>
        </w:rPr>
        <w:t xml:space="preserve"> ا</w:t>
      </w:r>
      <w:r w:rsidRPr="00FC2E52">
        <w:rPr>
          <w:rFonts w:hint="cs"/>
          <w:szCs w:val="24"/>
          <w:rtl/>
          <w:lang w:bidi="ar-SA"/>
        </w:rPr>
        <w:t>ﻟﮭﯾ</w:t>
      </w:r>
      <w:r w:rsidRPr="00FC2E52">
        <w:rPr>
          <w:rFonts w:hint="eastAsia"/>
          <w:szCs w:val="24"/>
          <w:rtl/>
          <w:lang w:bidi="ar-SA"/>
        </w:rPr>
        <w:t>درو</w:t>
      </w:r>
      <w:r w:rsidRPr="00FC2E52">
        <w:rPr>
          <w:rFonts w:hint="cs"/>
          <w:szCs w:val="24"/>
          <w:rtl/>
          <w:lang w:bidi="ar-SA"/>
        </w:rPr>
        <w:t>ﮐﻟ</w:t>
      </w:r>
      <w:r w:rsidRPr="00FC2E52">
        <w:rPr>
          <w:rFonts w:hint="eastAsia"/>
          <w:szCs w:val="24"/>
          <w:rtl/>
          <w:lang w:bidi="ar-SA"/>
        </w:rPr>
        <w:t>ورو</w:t>
      </w:r>
      <w:r w:rsidRPr="00FC2E52">
        <w:rPr>
          <w:rFonts w:hint="cs"/>
          <w:szCs w:val="24"/>
          <w:rtl/>
          <w:lang w:bidi="ar-SA"/>
        </w:rPr>
        <w:t>ﻓﻟ</w:t>
      </w:r>
      <w:r w:rsidRPr="00FC2E52">
        <w:rPr>
          <w:rFonts w:hint="eastAsia"/>
          <w:szCs w:val="24"/>
          <w:rtl/>
          <w:lang w:bidi="ar-SA"/>
        </w:rPr>
        <w:t>ورو</w:t>
      </w:r>
      <w:r w:rsidRPr="00FC2E52">
        <w:rPr>
          <w:rFonts w:hint="cs"/>
          <w:szCs w:val="24"/>
          <w:rtl/>
          <w:lang w:bidi="ar-SA"/>
        </w:rPr>
        <w:t>ﮐ</w:t>
      </w:r>
      <w:r w:rsidRPr="00FC2E52">
        <w:rPr>
          <w:rFonts w:hint="eastAsia"/>
          <w:szCs w:val="24"/>
          <w:rtl/>
          <w:lang w:bidi="ar-SA"/>
        </w:rPr>
        <w:t>ر</w:t>
      </w:r>
      <w:r w:rsidRPr="00FC2E52">
        <w:rPr>
          <w:rFonts w:hint="cs"/>
          <w:szCs w:val="24"/>
          <w:rtl/>
          <w:lang w:bidi="ar-SA"/>
        </w:rPr>
        <w:t>ﺑ</w:t>
      </w:r>
      <w:r w:rsidRPr="00FC2E52">
        <w:rPr>
          <w:rFonts w:hint="eastAsia"/>
          <w:szCs w:val="24"/>
          <w:rtl/>
          <w:lang w:bidi="ar-SA"/>
        </w:rPr>
        <w:t>و</w:t>
      </w:r>
      <w:r w:rsidRPr="00FC2E52">
        <w:rPr>
          <w:rFonts w:hint="cs"/>
          <w:szCs w:val="24"/>
          <w:rtl/>
          <w:lang w:bidi="ar-SA"/>
        </w:rPr>
        <w:t>ﻧﯾﺔ</w:t>
      </w:r>
      <w:r w:rsidRPr="00FC2E52">
        <w:rPr>
          <w:szCs w:val="24"/>
          <w:rtl/>
          <w:lang w:bidi="ar-SA"/>
        </w:rPr>
        <w:t xml:space="preserve"> </w:t>
      </w:r>
      <w:r w:rsidRPr="00FC2E52">
        <w:rPr>
          <w:rFonts w:hint="cs"/>
          <w:szCs w:val="24"/>
          <w:rtl/>
          <w:lang w:bidi="ar-SA"/>
        </w:rPr>
        <w:t>ﻓﻲ</w:t>
      </w:r>
      <w:r w:rsidRPr="00FC2E52">
        <w:rPr>
          <w:szCs w:val="24"/>
          <w:rtl/>
          <w:lang w:bidi="ar-SA"/>
        </w:rPr>
        <w:t xml:space="preserve"> </w:t>
      </w:r>
      <w:r w:rsidRPr="00FC2E52">
        <w:rPr>
          <w:rFonts w:hint="cs"/>
          <w:szCs w:val="24"/>
          <w:rtl/>
          <w:lang w:bidi="ar-SA"/>
        </w:rPr>
        <w:t>ﻋ</w:t>
      </w:r>
      <w:r w:rsidR="007F785B">
        <w:rPr>
          <w:rFonts w:hint="cs"/>
          <w:szCs w:val="24"/>
          <w:rtl/>
          <w:lang w:bidi="ar-SA"/>
        </w:rPr>
        <w:t>ُ</w:t>
      </w:r>
      <w:r w:rsidRPr="00FC2E52">
        <w:rPr>
          <w:rFonts w:hint="cs"/>
          <w:szCs w:val="24"/>
          <w:rtl/>
          <w:lang w:bidi="ar-SA"/>
        </w:rPr>
        <w:t>ﻣﺎ</w:t>
      </w:r>
      <w:r w:rsidRPr="00FC2E52">
        <w:rPr>
          <w:rFonts w:hint="eastAsia"/>
          <w:szCs w:val="24"/>
          <w:rtl/>
          <w:lang w:bidi="ar-SA"/>
        </w:rPr>
        <w:t>ن</w:t>
      </w:r>
      <w:r w:rsidRPr="00FC2E52">
        <w:rPr>
          <w:szCs w:val="24"/>
          <w:rtl/>
          <w:lang w:bidi="ar-SA"/>
        </w:rPr>
        <w:t xml:space="preserve">. </w:t>
      </w:r>
      <w:r w:rsidR="007F785B">
        <w:rPr>
          <w:rFonts w:hint="cs"/>
          <w:szCs w:val="24"/>
          <w:rtl/>
          <w:lang w:bidi="ar-SA"/>
        </w:rPr>
        <w:t>و</w:t>
      </w:r>
      <w:r w:rsidR="007F785B">
        <w:rPr>
          <w:szCs w:val="24"/>
          <w:rtl/>
          <w:lang w:bidi="ar-SA"/>
        </w:rPr>
        <w:t>إجمالي القيمة المطلوبة البالغ</w:t>
      </w:r>
      <w:r w:rsidRPr="00FC2E52">
        <w:rPr>
          <w:szCs w:val="24"/>
          <w:rtl/>
          <w:lang w:bidi="ar-SA"/>
        </w:rPr>
        <w:t xml:space="preserve"> </w:t>
      </w:r>
      <w:r w:rsidR="007F785B" w:rsidRPr="00BF0FC0">
        <w:t>825,969</w:t>
      </w:r>
      <w:r w:rsidR="007F785B">
        <w:rPr>
          <w:szCs w:val="24"/>
          <w:rtl/>
          <w:lang w:bidi="ar-SA"/>
        </w:rPr>
        <w:t xml:space="preserve"> دولار</w:t>
      </w:r>
      <w:r w:rsidRPr="00FC2E52">
        <w:rPr>
          <w:szCs w:val="24"/>
          <w:rtl/>
          <w:lang w:bidi="ar-SA"/>
        </w:rPr>
        <w:t>ا</w:t>
      </w:r>
      <w:r w:rsidR="007F785B">
        <w:rPr>
          <w:rFonts w:hint="cs"/>
          <w:szCs w:val="24"/>
          <w:rtl/>
          <w:lang w:bidi="ar-SA"/>
        </w:rPr>
        <w:t>ً</w:t>
      </w:r>
      <w:r w:rsidR="007F785B">
        <w:rPr>
          <w:szCs w:val="24"/>
          <w:rtl/>
          <w:lang w:bidi="ar-SA"/>
        </w:rPr>
        <w:t xml:space="preserve"> أمريكي</w:t>
      </w:r>
      <w:r w:rsidRPr="00FC2E52">
        <w:rPr>
          <w:szCs w:val="24"/>
          <w:rtl/>
          <w:lang w:bidi="ar-SA"/>
        </w:rPr>
        <w:t>ا</w:t>
      </w:r>
      <w:r w:rsidR="007F785B">
        <w:rPr>
          <w:rFonts w:hint="cs"/>
          <w:szCs w:val="24"/>
          <w:rtl/>
          <w:lang w:bidi="ar-SA"/>
        </w:rPr>
        <w:t>ً</w:t>
      </w:r>
      <w:r w:rsidRPr="00FC2E52">
        <w:rPr>
          <w:szCs w:val="24"/>
          <w:rtl/>
          <w:lang w:bidi="ar-SA"/>
        </w:rPr>
        <w:t xml:space="preserve"> ، بما في ذلك تكاليف دعم الوكالة للفترة م</w:t>
      </w:r>
      <w:r w:rsidRPr="00FC2E52">
        <w:rPr>
          <w:rFonts w:hint="eastAsia"/>
          <w:szCs w:val="24"/>
          <w:rtl/>
          <w:lang w:bidi="ar-SA"/>
        </w:rPr>
        <w:t>ن</w:t>
      </w:r>
      <w:r w:rsidRPr="00FC2E52">
        <w:rPr>
          <w:szCs w:val="24"/>
          <w:rtl/>
          <w:lang w:bidi="ar-SA"/>
        </w:rPr>
        <w:t xml:space="preserve"> </w:t>
      </w:r>
      <w:r w:rsidR="007F785B" w:rsidRPr="00BF0FC0">
        <w:t>2021</w:t>
      </w:r>
      <w:r w:rsidRPr="00FC2E52">
        <w:rPr>
          <w:szCs w:val="24"/>
          <w:rtl/>
          <w:lang w:bidi="ar-SA"/>
        </w:rPr>
        <w:t>-</w:t>
      </w:r>
      <w:r w:rsidR="007F785B" w:rsidRPr="00BF0FC0">
        <w:t>2023</w:t>
      </w:r>
      <w:r w:rsidRPr="00FC2E52">
        <w:rPr>
          <w:szCs w:val="24"/>
          <w:rtl/>
          <w:lang w:bidi="ar-SA"/>
        </w:rPr>
        <w:t xml:space="preserve">، </w:t>
      </w:r>
      <w:r w:rsidR="007F785B">
        <w:rPr>
          <w:rFonts w:hint="cs"/>
          <w:szCs w:val="24"/>
          <w:rtl/>
          <w:lang w:bidi="ar-SA"/>
        </w:rPr>
        <w:t>يزيد بمقدار</w:t>
      </w:r>
      <w:r w:rsidRPr="00FC2E52">
        <w:rPr>
          <w:szCs w:val="24"/>
          <w:rtl/>
          <w:lang w:bidi="ar-SA"/>
        </w:rPr>
        <w:t xml:space="preserve"> </w:t>
      </w:r>
      <w:r w:rsidR="007F785B" w:rsidRPr="00BF0FC0">
        <w:t>414,915</w:t>
      </w:r>
      <w:r w:rsidR="007F785B">
        <w:rPr>
          <w:szCs w:val="24"/>
          <w:rtl/>
          <w:lang w:bidi="ar-SA"/>
        </w:rPr>
        <w:t xml:space="preserve"> دولار</w:t>
      </w:r>
      <w:r w:rsidRPr="00FC2E52">
        <w:rPr>
          <w:szCs w:val="24"/>
          <w:rtl/>
          <w:lang w:bidi="ar-SA"/>
        </w:rPr>
        <w:t>ا</w:t>
      </w:r>
      <w:r w:rsidR="007F785B">
        <w:rPr>
          <w:rFonts w:hint="cs"/>
          <w:szCs w:val="24"/>
          <w:rtl/>
          <w:lang w:bidi="ar-SA"/>
        </w:rPr>
        <w:t>ً</w:t>
      </w:r>
      <w:r w:rsidR="007F785B">
        <w:rPr>
          <w:szCs w:val="24"/>
          <w:rtl/>
          <w:lang w:bidi="ar-SA"/>
        </w:rPr>
        <w:t xml:space="preserve"> أمريكي</w:t>
      </w:r>
      <w:r w:rsidRPr="00FC2E52">
        <w:rPr>
          <w:szCs w:val="24"/>
          <w:rtl/>
          <w:lang w:bidi="ar-SA"/>
        </w:rPr>
        <w:t>ا</w:t>
      </w:r>
      <w:r w:rsidR="007F785B">
        <w:rPr>
          <w:rFonts w:hint="cs"/>
          <w:szCs w:val="24"/>
          <w:rtl/>
          <w:lang w:bidi="ar-SA"/>
        </w:rPr>
        <w:t>ً</w:t>
      </w:r>
      <w:r w:rsidRPr="00FC2E52">
        <w:rPr>
          <w:szCs w:val="24"/>
          <w:rtl/>
          <w:lang w:bidi="ar-SA"/>
        </w:rPr>
        <w:t xml:space="preserve"> </w:t>
      </w:r>
      <w:r w:rsidR="007F785B">
        <w:rPr>
          <w:rFonts w:hint="cs"/>
          <w:szCs w:val="24"/>
          <w:rtl/>
          <w:lang w:bidi="ar-SA"/>
        </w:rPr>
        <w:t>عن</w:t>
      </w:r>
      <w:r w:rsidRPr="00FC2E52">
        <w:rPr>
          <w:szCs w:val="24"/>
          <w:rtl/>
          <w:lang w:bidi="ar-SA"/>
        </w:rPr>
        <w:t xml:space="preserve"> المبلغ الوارد في خطة ال</w:t>
      </w:r>
      <w:r w:rsidR="007F785B">
        <w:rPr>
          <w:rFonts w:hint="cs"/>
          <w:szCs w:val="24"/>
          <w:rtl/>
          <w:lang w:bidi="ar-SA"/>
        </w:rPr>
        <w:t>أ</w:t>
      </w:r>
      <w:r w:rsidRPr="00FC2E52">
        <w:rPr>
          <w:szCs w:val="24"/>
          <w:rtl/>
          <w:lang w:bidi="ar-SA"/>
        </w:rPr>
        <w:t>عم</w:t>
      </w:r>
      <w:r w:rsidR="007F785B">
        <w:rPr>
          <w:rFonts w:hint="cs"/>
          <w:szCs w:val="24"/>
          <w:rtl/>
          <w:lang w:bidi="ar-SA"/>
        </w:rPr>
        <w:t>ا</w:t>
      </w:r>
      <w:r w:rsidRPr="00FC2E52">
        <w:rPr>
          <w:szCs w:val="24"/>
          <w:rtl/>
          <w:lang w:bidi="ar-SA"/>
        </w:rPr>
        <w:t>ل.</w:t>
      </w:r>
    </w:p>
    <w:p w14:paraId="4760DD20" w14:textId="77777777" w:rsidR="00FC2E52" w:rsidRPr="00C44101" w:rsidRDefault="00CB0437" w:rsidP="008A71C1">
      <w:pPr>
        <w:bidi/>
        <w:spacing w:before="240" w:line="360" w:lineRule="auto"/>
        <w:rPr>
          <w:b/>
          <w:bCs/>
          <w:sz w:val="26"/>
          <w:szCs w:val="26"/>
          <w:lang w:bidi="ar-SA"/>
        </w:rPr>
      </w:pPr>
      <w:r w:rsidRPr="00C44101">
        <w:rPr>
          <w:rFonts w:hint="eastAsia"/>
          <w:b/>
          <w:bCs/>
          <w:sz w:val="26"/>
          <w:szCs w:val="26"/>
          <w:rtl/>
          <w:lang w:bidi="ar-SA"/>
        </w:rPr>
        <w:t>مشروع</w:t>
      </w:r>
      <w:r w:rsidR="00FC2E52" w:rsidRPr="00C44101">
        <w:rPr>
          <w:b/>
          <w:bCs/>
          <w:sz w:val="26"/>
          <w:szCs w:val="26"/>
          <w:rtl/>
          <w:lang w:bidi="ar-SA"/>
        </w:rPr>
        <w:t xml:space="preserve"> الإتفاق</w:t>
      </w:r>
    </w:p>
    <w:p w14:paraId="6A0FEA31" w14:textId="6768B188" w:rsidR="00FC2E52" w:rsidRPr="00FC2E52" w:rsidRDefault="00FC2E52" w:rsidP="00C44101">
      <w:pPr>
        <w:numPr>
          <w:ilvl w:val="0"/>
          <w:numId w:val="25"/>
        </w:numPr>
        <w:bidi/>
        <w:spacing w:before="240" w:line="360" w:lineRule="auto"/>
        <w:ind w:left="0" w:firstLine="0"/>
        <w:rPr>
          <w:szCs w:val="24"/>
          <w:lang w:bidi="ar-SA"/>
        </w:rPr>
      </w:pPr>
      <w:r w:rsidRPr="00FC2E52">
        <w:rPr>
          <w:szCs w:val="24"/>
          <w:rtl/>
          <w:lang w:bidi="ar-SA"/>
        </w:rPr>
        <w:t xml:space="preserve">يرد </w:t>
      </w:r>
      <w:r w:rsidR="00C44101" w:rsidRPr="00FC2E52">
        <w:rPr>
          <w:szCs w:val="24"/>
          <w:rtl/>
          <w:lang w:bidi="ar-SA"/>
        </w:rPr>
        <w:t xml:space="preserve">في المرفق الأول بهذه الوثيقة </w:t>
      </w:r>
      <w:r w:rsidRPr="00FC2E52">
        <w:rPr>
          <w:szCs w:val="24"/>
          <w:rtl/>
          <w:lang w:bidi="ar-SA"/>
        </w:rPr>
        <w:t>مشروع اتفاق بين حكومة ع</w:t>
      </w:r>
      <w:r w:rsidR="00C44101">
        <w:rPr>
          <w:rFonts w:hint="cs"/>
          <w:szCs w:val="24"/>
          <w:rtl/>
          <w:lang w:bidi="ar-SA"/>
        </w:rPr>
        <w:t>ُ</w:t>
      </w:r>
      <w:r w:rsidRPr="00FC2E52">
        <w:rPr>
          <w:szCs w:val="24"/>
          <w:rtl/>
          <w:lang w:bidi="ar-SA"/>
        </w:rPr>
        <w:t>مان واللجنة التنفيذية ل</w:t>
      </w:r>
      <w:r w:rsidR="007E6EA5">
        <w:rPr>
          <w:szCs w:val="24"/>
          <w:rtl/>
          <w:lang w:bidi="ar-SA"/>
        </w:rPr>
        <w:t>إزالة</w:t>
      </w:r>
      <w:r w:rsidRPr="00FC2E52">
        <w:rPr>
          <w:szCs w:val="24"/>
          <w:rtl/>
          <w:lang w:bidi="ar-SA"/>
        </w:rPr>
        <w:t xml:space="preserve"> </w:t>
      </w:r>
      <w:r w:rsidR="007E6EA5">
        <w:rPr>
          <w:szCs w:val="24"/>
          <w:rtl/>
          <w:lang w:bidi="ar-SA"/>
        </w:rPr>
        <w:t>المواد الهيدروكلوروفلوروكربونية</w:t>
      </w:r>
      <w:r w:rsidRPr="00FC2E52">
        <w:rPr>
          <w:szCs w:val="24"/>
          <w:rtl/>
          <w:lang w:bidi="ar-SA"/>
        </w:rPr>
        <w:t xml:space="preserve"> في المرحلة الثالثة من خطة إدارة إزالة المواد الهيدروكلوروفلوروكربونية.</w:t>
      </w:r>
    </w:p>
    <w:p w14:paraId="7F984445" w14:textId="68FEAD58" w:rsidR="00FC2E52" w:rsidRPr="00560253" w:rsidRDefault="00560253" w:rsidP="008A71C1">
      <w:pPr>
        <w:bidi/>
        <w:spacing w:before="240" w:line="360" w:lineRule="auto"/>
        <w:rPr>
          <w:b/>
          <w:bCs/>
          <w:sz w:val="28"/>
          <w:szCs w:val="28"/>
          <w:lang w:bidi="ar-SA"/>
        </w:rPr>
      </w:pPr>
      <w:r w:rsidRPr="00560253">
        <w:rPr>
          <w:rFonts w:hint="cs"/>
          <w:b/>
          <w:bCs/>
          <w:sz w:val="28"/>
          <w:szCs w:val="28"/>
          <w:rtl/>
          <w:lang w:bidi="ar-SA"/>
        </w:rPr>
        <w:t>ال</w:t>
      </w:r>
      <w:r w:rsidR="00FC2E52" w:rsidRPr="00560253">
        <w:rPr>
          <w:rFonts w:hint="eastAsia"/>
          <w:b/>
          <w:bCs/>
          <w:sz w:val="28"/>
          <w:szCs w:val="28"/>
          <w:rtl/>
          <w:lang w:bidi="ar-SA"/>
        </w:rPr>
        <w:t>توصي</w:t>
      </w:r>
      <w:r w:rsidRPr="00560253">
        <w:rPr>
          <w:rFonts w:hint="cs"/>
          <w:b/>
          <w:bCs/>
          <w:sz w:val="28"/>
          <w:szCs w:val="28"/>
          <w:rtl/>
          <w:lang w:bidi="ar-SA"/>
        </w:rPr>
        <w:t>ــــــ</w:t>
      </w:r>
      <w:r w:rsidR="00FC2E52" w:rsidRPr="00560253">
        <w:rPr>
          <w:rFonts w:hint="eastAsia"/>
          <w:b/>
          <w:bCs/>
          <w:sz w:val="28"/>
          <w:szCs w:val="28"/>
          <w:rtl/>
          <w:lang w:bidi="ar-SA"/>
        </w:rPr>
        <w:t>ة</w:t>
      </w:r>
    </w:p>
    <w:p w14:paraId="00C4A190" w14:textId="7DB3FD72" w:rsidR="008A71C1" w:rsidRPr="00862CAB" w:rsidRDefault="00FC2E52" w:rsidP="00862CAB">
      <w:pPr>
        <w:numPr>
          <w:ilvl w:val="0"/>
          <w:numId w:val="25"/>
        </w:numPr>
        <w:bidi/>
        <w:spacing w:before="240" w:line="360" w:lineRule="auto"/>
        <w:ind w:left="0" w:firstLine="0"/>
        <w:rPr>
          <w:szCs w:val="24"/>
          <w:rtl/>
          <w:lang w:bidi="ar-SA"/>
        </w:rPr>
      </w:pPr>
      <w:r w:rsidRPr="00FC2E52">
        <w:rPr>
          <w:szCs w:val="24"/>
          <w:rtl/>
          <w:lang w:bidi="ar-SA"/>
        </w:rPr>
        <w:t>قد ترغب اللجنة التنفيذية في أن تنظر فيما يلي:</w:t>
      </w:r>
    </w:p>
    <w:p w14:paraId="5183F5AE" w14:textId="3769C51B" w:rsidR="008A71C1" w:rsidRPr="00B848B0" w:rsidRDefault="00E33A27" w:rsidP="00A40578">
      <w:pPr>
        <w:pStyle w:val="StyleHeader4Para4Left0Firstline0"/>
        <w:numPr>
          <w:ilvl w:val="0"/>
          <w:numId w:val="31"/>
        </w:numPr>
        <w:bidi/>
        <w:spacing w:after="120" w:line="360" w:lineRule="auto"/>
        <w:ind w:left="1440" w:hanging="720"/>
        <w:rPr>
          <w:sz w:val="24"/>
          <w:szCs w:val="24"/>
          <w:lang w:bidi="ar-SA"/>
        </w:rPr>
      </w:pPr>
      <w:r>
        <w:rPr>
          <w:sz w:val="24"/>
          <w:szCs w:val="24"/>
          <w:rtl/>
          <w:lang w:bidi="ar-SA"/>
        </w:rPr>
        <w:t>الموافقة، من حيث المبدأ</w:t>
      </w:r>
      <w:r w:rsidR="00B906F4" w:rsidRPr="00B848B0">
        <w:rPr>
          <w:sz w:val="24"/>
          <w:szCs w:val="24"/>
          <w:rtl/>
          <w:lang w:bidi="ar-SA"/>
        </w:rPr>
        <w:t>، على المرحلة الثالثة من خطة إدارة اإزالة المواد الهيدروكلوروفلوروكربونية لع</w:t>
      </w:r>
      <w:r w:rsidR="00B848B0" w:rsidRPr="00B848B0">
        <w:rPr>
          <w:rFonts w:hint="cs"/>
          <w:sz w:val="24"/>
          <w:szCs w:val="24"/>
          <w:rtl/>
          <w:lang w:bidi="ar-SA"/>
        </w:rPr>
        <w:t>ُ</w:t>
      </w:r>
      <w:r w:rsidR="00B906F4" w:rsidRPr="00B848B0">
        <w:rPr>
          <w:sz w:val="24"/>
          <w:szCs w:val="24"/>
          <w:rtl/>
          <w:lang w:bidi="ar-SA"/>
        </w:rPr>
        <w:t xml:space="preserve">مان للفترة من </w:t>
      </w:r>
      <w:r w:rsidR="00B848B0" w:rsidRPr="00B848B0">
        <w:rPr>
          <w:sz w:val="24"/>
          <w:szCs w:val="24"/>
        </w:rPr>
        <w:t>2022</w:t>
      </w:r>
      <w:r w:rsidR="00B906F4" w:rsidRPr="00B848B0">
        <w:rPr>
          <w:sz w:val="24"/>
          <w:szCs w:val="24"/>
          <w:rtl/>
          <w:lang w:bidi="ar-SA"/>
        </w:rPr>
        <w:t xml:space="preserve"> إلى </w:t>
      </w:r>
      <w:r w:rsidR="00B848B0" w:rsidRPr="00B848B0">
        <w:rPr>
          <w:sz w:val="24"/>
          <w:szCs w:val="24"/>
        </w:rPr>
        <w:t>2030</w:t>
      </w:r>
      <w:r w:rsidR="00B906F4" w:rsidRPr="00B848B0">
        <w:rPr>
          <w:sz w:val="24"/>
          <w:szCs w:val="24"/>
          <w:rtl/>
          <w:lang w:bidi="ar-SA"/>
        </w:rPr>
        <w:t xml:space="preserve"> </w:t>
      </w:r>
      <w:r w:rsidR="00A57CCB">
        <w:rPr>
          <w:rFonts w:hint="cs"/>
          <w:sz w:val="24"/>
          <w:szCs w:val="24"/>
          <w:rtl/>
          <w:lang w:bidi="ar-SA"/>
        </w:rPr>
        <w:t>بغرض ا</w:t>
      </w:r>
      <w:r w:rsidR="00B906F4" w:rsidRPr="00B848B0">
        <w:rPr>
          <w:sz w:val="24"/>
          <w:szCs w:val="24"/>
          <w:rtl/>
          <w:lang w:bidi="ar-SA"/>
        </w:rPr>
        <w:t>لإزالة الكاملة لاستهلاك المواد الهيدروكلوروفلوروكربونية، بمبلغ</w:t>
      </w:r>
      <w:r w:rsidR="00B848B0" w:rsidRPr="00B848B0">
        <w:rPr>
          <w:rFonts w:hint="cs"/>
          <w:sz w:val="24"/>
          <w:szCs w:val="24"/>
          <w:rtl/>
          <w:lang w:bidi="ar-SA"/>
        </w:rPr>
        <w:t xml:space="preserve"> قدره</w:t>
      </w:r>
      <w:r w:rsidR="00B906F4" w:rsidRPr="00B848B0">
        <w:rPr>
          <w:sz w:val="24"/>
          <w:szCs w:val="24"/>
          <w:rtl/>
          <w:lang w:bidi="ar-SA"/>
        </w:rPr>
        <w:t xml:space="preserve"> </w:t>
      </w:r>
      <w:r w:rsidR="00B848B0" w:rsidRPr="00B848B0">
        <w:rPr>
          <w:sz w:val="24"/>
          <w:szCs w:val="24"/>
        </w:rPr>
        <w:t>1,540,369</w:t>
      </w:r>
      <w:r w:rsidR="00B906F4" w:rsidRPr="00B848B0">
        <w:rPr>
          <w:sz w:val="24"/>
          <w:szCs w:val="24"/>
          <w:rtl/>
          <w:lang w:bidi="ar-SA"/>
        </w:rPr>
        <w:t xml:space="preserve"> دولار</w:t>
      </w:r>
      <w:r w:rsidR="00B848B0" w:rsidRPr="00B848B0">
        <w:rPr>
          <w:rFonts w:hint="cs"/>
          <w:sz w:val="24"/>
          <w:szCs w:val="24"/>
          <w:rtl/>
          <w:lang w:bidi="ar-SA"/>
        </w:rPr>
        <w:t>اً</w:t>
      </w:r>
      <w:r w:rsidR="00B848B0" w:rsidRPr="00B848B0">
        <w:rPr>
          <w:sz w:val="24"/>
          <w:szCs w:val="24"/>
          <w:rtl/>
          <w:lang w:bidi="ar-SA"/>
        </w:rPr>
        <w:t xml:space="preserve"> أمريكي</w:t>
      </w:r>
      <w:r w:rsidR="00B848B0" w:rsidRPr="00B848B0">
        <w:rPr>
          <w:rFonts w:hint="cs"/>
          <w:sz w:val="24"/>
          <w:szCs w:val="24"/>
          <w:rtl/>
          <w:lang w:bidi="ar-SA"/>
        </w:rPr>
        <w:t>اً</w:t>
      </w:r>
      <w:r w:rsidR="00B906F4" w:rsidRPr="00B848B0">
        <w:rPr>
          <w:sz w:val="24"/>
          <w:szCs w:val="24"/>
          <w:rtl/>
          <w:lang w:bidi="ar-SA"/>
        </w:rPr>
        <w:t xml:space="preserve">، </w:t>
      </w:r>
      <w:r w:rsidR="00B848B0" w:rsidRPr="00B848B0">
        <w:rPr>
          <w:rFonts w:hint="cs"/>
          <w:sz w:val="24"/>
          <w:szCs w:val="24"/>
          <w:rtl/>
          <w:lang w:bidi="ar-SA"/>
        </w:rPr>
        <w:t>ي</w:t>
      </w:r>
      <w:r w:rsidR="00B906F4" w:rsidRPr="00B848B0">
        <w:rPr>
          <w:sz w:val="24"/>
          <w:szCs w:val="24"/>
          <w:rtl/>
          <w:lang w:bidi="ar-SA"/>
        </w:rPr>
        <w:t xml:space="preserve">تألف من </w:t>
      </w:r>
      <w:r w:rsidR="00B848B0" w:rsidRPr="00B848B0">
        <w:rPr>
          <w:sz w:val="24"/>
          <w:szCs w:val="24"/>
        </w:rPr>
        <w:t>780,472</w:t>
      </w:r>
      <w:r w:rsidR="00B848B0" w:rsidRPr="00B848B0">
        <w:rPr>
          <w:sz w:val="24"/>
          <w:szCs w:val="24"/>
          <w:rtl/>
          <w:lang w:bidi="ar-SA"/>
        </w:rPr>
        <w:t xml:space="preserve"> </w:t>
      </w:r>
      <w:r w:rsidR="00B848B0" w:rsidRPr="00B848B0">
        <w:rPr>
          <w:rFonts w:hint="cs"/>
          <w:sz w:val="24"/>
          <w:szCs w:val="24"/>
          <w:rtl/>
          <w:lang w:bidi="ar-SA"/>
        </w:rPr>
        <w:t>دولاراً</w:t>
      </w:r>
      <w:r w:rsidR="00B848B0" w:rsidRPr="00B848B0">
        <w:rPr>
          <w:sz w:val="24"/>
          <w:szCs w:val="24"/>
          <w:rtl/>
          <w:lang w:bidi="ar-SA"/>
        </w:rPr>
        <w:t xml:space="preserve"> أمريكي</w:t>
      </w:r>
      <w:r w:rsidR="00B906F4" w:rsidRPr="00B848B0">
        <w:rPr>
          <w:sz w:val="24"/>
          <w:szCs w:val="24"/>
          <w:rtl/>
          <w:lang w:bidi="ar-SA"/>
        </w:rPr>
        <w:t>ا</w:t>
      </w:r>
      <w:r w:rsidR="00B848B0" w:rsidRPr="00B848B0">
        <w:rPr>
          <w:rFonts w:hint="cs"/>
          <w:sz w:val="24"/>
          <w:szCs w:val="24"/>
          <w:rtl/>
          <w:lang w:bidi="ar-SA"/>
        </w:rPr>
        <w:t>ً</w:t>
      </w:r>
      <w:r w:rsidR="00B906F4" w:rsidRPr="00B848B0">
        <w:rPr>
          <w:sz w:val="24"/>
          <w:szCs w:val="24"/>
          <w:rtl/>
          <w:lang w:bidi="ar-SA"/>
        </w:rPr>
        <w:t xml:space="preserve">، بالإضافة إلى تكاليف دعم الوكالة البالغة </w:t>
      </w:r>
      <w:r w:rsidR="00B848B0" w:rsidRPr="00B848B0">
        <w:rPr>
          <w:sz w:val="24"/>
          <w:szCs w:val="24"/>
        </w:rPr>
        <w:lastRenderedPageBreak/>
        <w:t>54,633</w:t>
      </w:r>
      <w:r w:rsidR="00B848B0" w:rsidRPr="00B848B0">
        <w:rPr>
          <w:sz w:val="24"/>
          <w:szCs w:val="24"/>
          <w:rtl/>
          <w:lang w:bidi="ar-SA"/>
        </w:rPr>
        <w:t xml:space="preserve"> دولار</w:t>
      </w:r>
      <w:r w:rsidR="00B906F4" w:rsidRPr="00B848B0">
        <w:rPr>
          <w:sz w:val="24"/>
          <w:szCs w:val="24"/>
          <w:rtl/>
          <w:lang w:bidi="ar-SA"/>
        </w:rPr>
        <w:t>ا</w:t>
      </w:r>
      <w:r w:rsidR="00B848B0" w:rsidRPr="00B848B0">
        <w:rPr>
          <w:rFonts w:hint="cs"/>
          <w:sz w:val="24"/>
          <w:szCs w:val="24"/>
          <w:rtl/>
          <w:lang w:bidi="ar-SA"/>
        </w:rPr>
        <w:t>ً</w:t>
      </w:r>
      <w:r w:rsidR="00B848B0" w:rsidRPr="00B848B0">
        <w:rPr>
          <w:sz w:val="24"/>
          <w:szCs w:val="24"/>
          <w:rtl/>
          <w:lang w:bidi="ar-SA"/>
        </w:rPr>
        <w:t xml:space="preserve"> أمريكي</w:t>
      </w:r>
      <w:r w:rsidR="00B906F4" w:rsidRPr="00B848B0">
        <w:rPr>
          <w:sz w:val="24"/>
          <w:szCs w:val="24"/>
          <w:rtl/>
          <w:lang w:bidi="ar-SA"/>
        </w:rPr>
        <w:t>ا</w:t>
      </w:r>
      <w:r w:rsidR="00B848B0" w:rsidRPr="00B848B0">
        <w:rPr>
          <w:rFonts w:hint="cs"/>
          <w:sz w:val="24"/>
          <w:szCs w:val="24"/>
          <w:rtl/>
          <w:lang w:bidi="ar-SA"/>
        </w:rPr>
        <w:t>ً</w:t>
      </w:r>
      <w:r w:rsidR="00B848B0" w:rsidRPr="00B848B0">
        <w:rPr>
          <w:sz w:val="24"/>
          <w:szCs w:val="24"/>
          <w:rtl/>
          <w:lang w:bidi="ar-SA"/>
        </w:rPr>
        <w:t xml:space="preserve"> لليونيدو</w:t>
      </w:r>
      <w:r w:rsidR="00B906F4" w:rsidRPr="00B848B0">
        <w:rPr>
          <w:sz w:val="24"/>
          <w:szCs w:val="24"/>
          <w:rtl/>
          <w:lang w:bidi="ar-SA"/>
        </w:rPr>
        <w:t>، و</w:t>
      </w:r>
      <w:r w:rsidR="00A61F6F">
        <w:rPr>
          <w:rFonts w:hint="cs"/>
          <w:sz w:val="24"/>
          <w:szCs w:val="24"/>
          <w:rtl/>
          <w:lang w:bidi="ar-SA"/>
        </w:rPr>
        <w:t>مبلغ</w:t>
      </w:r>
      <w:r w:rsidR="00B906F4" w:rsidRPr="00B848B0">
        <w:rPr>
          <w:sz w:val="24"/>
          <w:szCs w:val="24"/>
          <w:rtl/>
          <w:lang w:bidi="ar-SA"/>
        </w:rPr>
        <w:t xml:space="preserve"> </w:t>
      </w:r>
      <w:r w:rsidR="00B848B0" w:rsidRPr="00B848B0">
        <w:rPr>
          <w:sz w:val="24"/>
          <w:szCs w:val="24"/>
        </w:rPr>
        <w:t>626,364</w:t>
      </w:r>
      <w:r w:rsidR="00B848B0" w:rsidRPr="00B848B0">
        <w:rPr>
          <w:sz w:val="24"/>
          <w:szCs w:val="24"/>
          <w:rtl/>
          <w:lang w:bidi="ar-SA"/>
        </w:rPr>
        <w:t xml:space="preserve"> دولار</w:t>
      </w:r>
      <w:r w:rsidR="00B906F4" w:rsidRPr="00B848B0">
        <w:rPr>
          <w:sz w:val="24"/>
          <w:szCs w:val="24"/>
          <w:rtl/>
          <w:lang w:bidi="ar-SA"/>
        </w:rPr>
        <w:t>ا</w:t>
      </w:r>
      <w:r w:rsidR="00B848B0" w:rsidRPr="00B848B0">
        <w:rPr>
          <w:rFonts w:hint="cs"/>
          <w:sz w:val="24"/>
          <w:szCs w:val="24"/>
          <w:rtl/>
          <w:lang w:bidi="ar-SA"/>
        </w:rPr>
        <w:t>ً</w:t>
      </w:r>
      <w:r w:rsidR="00B848B0" w:rsidRPr="00B848B0">
        <w:rPr>
          <w:sz w:val="24"/>
          <w:szCs w:val="24"/>
          <w:rtl/>
          <w:lang w:bidi="ar-SA"/>
        </w:rPr>
        <w:t xml:space="preserve"> أمريكي</w:t>
      </w:r>
      <w:r w:rsidR="00B906F4" w:rsidRPr="00B848B0">
        <w:rPr>
          <w:sz w:val="24"/>
          <w:szCs w:val="24"/>
          <w:rtl/>
          <w:lang w:bidi="ar-SA"/>
        </w:rPr>
        <w:t>ا</w:t>
      </w:r>
      <w:r w:rsidR="00B848B0" w:rsidRPr="00B848B0">
        <w:rPr>
          <w:rFonts w:hint="cs"/>
          <w:sz w:val="24"/>
          <w:szCs w:val="24"/>
          <w:rtl/>
          <w:lang w:bidi="ar-SA"/>
        </w:rPr>
        <w:t>ً</w:t>
      </w:r>
      <w:r w:rsidR="00B906F4" w:rsidRPr="00B848B0">
        <w:rPr>
          <w:sz w:val="24"/>
          <w:szCs w:val="24"/>
          <w:rtl/>
          <w:lang w:bidi="ar-SA"/>
        </w:rPr>
        <w:t xml:space="preserve">، بالإضافة إلى تكاليف دعم الوكالة البالغة </w:t>
      </w:r>
      <w:r w:rsidR="00B848B0" w:rsidRPr="00B848B0">
        <w:rPr>
          <w:sz w:val="24"/>
          <w:szCs w:val="24"/>
        </w:rPr>
        <w:t>78,900</w:t>
      </w:r>
      <w:r w:rsidR="00B906F4" w:rsidRPr="00B848B0">
        <w:rPr>
          <w:sz w:val="24"/>
          <w:szCs w:val="24"/>
          <w:rtl/>
          <w:lang w:bidi="ar-SA"/>
        </w:rPr>
        <w:t xml:space="preserve"> دولار أمريكي لليونيب، على أساس </w:t>
      </w:r>
      <w:r w:rsidR="00B848B0" w:rsidRPr="00B848B0">
        <w:rPr>
          <w:rFonts w:hint="cs"/>
          <w:sz w:val="24"/>
          <w:szCs w:val="24"/>
          <w:rtl/>
          <w:lang w:bidi="ar-SA"/>
        </w:rPr>
        <w:t>أ</w:t>
      </w:r>
      <w:r w:rsidR="00B906F4" w:rsidRPr="00B848B0">
        <w:rPr>
          <w:rFonts w:hint="eastAsia"/>
          <w:sz w:val="24"/>
          <w:szCs w:val="24"/>
          <w:rtl/>
          <w:lang w:bidi="ar-SA"/>
        </w:rPr>
        <w:t>نه</w:t>
      </w:r>
      <w:r w:rsidR="00B906F4" w:rsidRPr="00B848B0">
        <w:rPr>
          <w:sz w:val="24"/>
          <w:szCs w:val="24"/>
          <w:rtl/>
          <w:lang w:bidi="ar-SA"/>
        </w:rPr>
        <w:t xml:space="preserve"> لن ي</w:t>
      </w:r>
      <w:r w:rsidR="00A40578">
        <w:rPr>
          <w:rFonts w:hint="cs"/>
          <w:sz w:val="24"/>
          <w:szCs w:val="24"/>
          <w:rtl/>
          <w:lang w:bidi="ar-SA"/>
        </w:rPr>
        <w:t>جري</w:t>
      </w:r>
      <w:r w:rsidR="00B906F4" w:rsidRPr="00B848B0">
        <w:rPr>
          <w:sz w:val="24"/>
          <w:szCs w:val="24"/>
          <w:rtl/>
          <w:lang w:bidi="ar-SA"/>
        </w:rPr>
        <w:t xml:space="preserve"> توفير المزيد من التمويل من الصندوق متعدد الأطراف لإزالة المواد الهيدروكلوروفلوروكربونية</w:t>
      </w:r>
      <w:r w:rsidR="008A71C1" w:rsidRPr="00B848B0">
        <w:rPr>
          <w:rFonts w:asciiTheme="majorBidi" w:hAnsiTheme="majorBidi"/>
          <w:sz w:val="24"/>
          <w:szCs w:val="24"/>
          <w:rtl/>
          <w:lang w:bidi="ar-SA"/>
        </w:rPr>
        <w:t>؛</w:t>
      </w:r>
    </w:p>
    <w:p w14:paraId="7298FD58" w14:textId="3DF48C2A" w:rsidR="008A71C1" w:rsidRPr="002D29E5" w:rsidRDefault="002D29E5" w:rsidP="002D29E5">
      <w:pPr>
        <w:pStyle w:val="StyleHeader4Para4Left0Firstline0"/>
        <w:numPr>
          <w:ilvl w:val="0"/>
          <w:numId w:val="31"/>
        </w:numPr>
        <w:bidi/>
        <w:spacing w:after="120" w:line="360" w:lineRule="auto"/>
        <w:ind w:left="1440" w:hanging="720"/>
        <w:rPr>
          <w:sz w:val="24"/>
          <w:szCs w:val="24"/>
          <w:lang w:bidi="ar-SA"/>
        </w:rPr>
      </w:pPr>
      <w:r w:rsidRPr="002D29E5">
        <w:rPr>
          <w:rFonts w:hint="cs"/>
          <w:sz w:val="24"/>
          <w:szCs w:val="24"/>
          <w:rtl/>
          <w:lang w:bidi="ar-SA"/>
        </w:rPr>
        <w:t>الإحاطة علماً</w:t>
      </w:r>
      <w:r w:rsidR="00B906F4" w:rsidRPr="002D29E5">
        <w:rPr>
          <w:sz w:val="24"/>
          <w:szCs w:val="24"/>
          <w:rtl/>
          <w:lang w:bidi="ar-SA"/>
        </w:rPr>
        <w:t xml:space="preserve"> </w:t>
      </w:r>
      <w:r w:rsidRPr="002D29E5">
        <w:rPr>
          <w:rFonts w:hint="cs"/>
          <w:sz w:val="24"/>
          <w:szCs w:val="24"/>
          <w:rtl/>
          <w:lang w:bidi="ar-SA"/>
        </w:rPr>
        <w:t>ب</w:t>
      </w:r>
      <w:r w:rsidR="00B906F4" w:rsidRPr="002D29E5">
        <w:rPr>
          <w:sz w:val="24"/>
          <w:szCs w:val="24"/>
          <w:rtl/>
          <w:lang w:bidi="ar-SA"/>
        </w:rPr>
        <w:t>التزام حكومة عمان بالإزالة ال</w:t>
      </w:r>
      <w:r w:rsidRPr="002D29E5">
        <w:rPr>
          <w:rFonts w:hint="cs"/>
          <w:sz w:val="24"/>
          <w:szCs w:val="24"/>
          <w:rtl/>
          <w:lang w:bidi="ar-SA"/>
        </w:rPr>
        <w:t>كاملة</w:t>
      </w:r>
      <w:r w:rsidR="00B906F4" w:rsidRPr="002D29E5">
        <w:rPr>
          <w:sz w:val="24"/>
          <w:szCs w:val="24"/>
          <w:rtl/>
          <w:lang w:bidi="ar-SA"/>
        </w:rPr>
        <w:t xml:space="preserve"> </w:t>
      </w:r>
      <w:r w:rsidRPr="002D29E5">
        <w:rPr>
          <w:rFonts w:hint="cs"/>
          <w:sz w:val="24"/>
          <w:szCs w:val="24"/>
          <w:rtl/>
          <w:lang w:bidi="ar-SA"/>
        </w:rPr>
        <w:t>ل</w:t>
      </w:r>
      <w:r w:rsidR="00B906F4" w:rsidRPr="002D29E5">
        <w:rPr>
          <w:sz w:val="24"/>
          <w:szCs w:val="24"/>
          <w:rtl/>
          <w:lang w:bidi="ar-SA"/>
        </w:rPr>
        <w:t xml:space="preserve">لمواد الهيدروكلوروفلوروكربونية بحلول </w:t>
      </w:r>
      <w:r w:rsidRPr="002D29E5">
        <w:rPr>
          <w:sz w:val="24"/>
          <w:szCs w:val="24"/>
        </w:rPr>
        <w:t>1</w:t>
      </w:r>
      <w:r w:rsidR="00B906F4" w:rsidRPr="002D29E5">
        <w:rPr>
          <w:sz w:val="24"/>
          <w:szCs w:val="24"/>
          <w:rtl/>
          <w:lang w:bidi="ar-SA"/>
        </w:rPr>
        <w:t xml:space="preserve"> </w:t>
      </w:r>
      <w:r w:rsidR="00BB6F77">
        <w:rPr>
          <w:sz w:val="24"/>
          <w:szCs w:val="24"/>
          <w:rtl/>
          <w:lang w:bidi="ar-SA"/>
        </w:rPr>
        <w:t>يناير/كانون الثاني</w:t>
      </w:r>
      <w:r w:rsidR="00B906F4" w:rsidRPr="002D29E5">
        <w:rPr>
          <w:sz w:val="24"/>
          <w:szCs w:val="24"/>
          <w:rtl/>
          <w:lang w:bidi="ar-SA"/>
        </w:rPr>
        <w:t xml:space="preserve"> </w:t>
      </w:r>
      <w:r w:rsidRPr="002D29E5">
        <w:rPr>
          <w:sz w:val="24"/>
          <w:szCs w:val="24"/>
        </w:rPr>
        <w:t>2030</w:t>
      </w:r>
      <w:r w:rsidR="00B906F4" w:rsidRPr="002D29E5">
        <w:rPr>
          <w:sz w:val="24"/>
          <w:szCs w:val="24"/>
          <w:rtl/>
          <w:lang w:bidi="ar-SA"/>
        </w:rPr>
        <w:t xml:space="preserve">، باستثناء </w:t>
      </w:r>
      <w:r w:rsidRPr="002D29E5">
        <w:rPr>
          <w:rFonts w:hint="cs"/>
          <w:sz w:val="24"/>
          <w:szCs w:val="24"/>
          <w:rtl/>
          <w:lang w:bidi="ar-SA"/>
        </w:rPr>
        <w:t>ما</w:t>
      </w:r>
      <w:r w:rsidR="00B906F4" w:rsidRPr="002D29E5">
        <w:rPr>
          <w:sz w:val="24"/>
          <w:szCs w:val="24"/>
          <w:rtl/>
          <w:lang w:bidi="ar-SA"/>
        </w:rPr>
        <w:t xml:space="preserve"> </w:t>
      </w:r>
      <w:r w:rsidRPr="002D29E5">
        <w:rPr>
          <w:rFonts w:hint="cs"/>
          <w:sz w:val="24"/>
          <w:szCs w:val="24"/>
          <w:rtl/>
          <w:lang w:bidi="ar-SA"/>
        </w:rPr>
        <w:t>يُ</w:t>
      </w:r>
      <w:r w:rsidRPr="002D29E5">
        <w:rPr>
          <w:sz w:val="24"/>
          <w:szCs w:val="24"/>
          <w:rtl/>
          <w:lang w:bidi="ar-SA"/>
        </w:rPr>
        <w:t>سمح به</w:t>
      </w:r>
      <w:r w:rsidR="00B906F4" w:rsidRPr="002D29E5">
        <w:rPr>
          <w:sz w:val="24"/>
          <w:szCs w:val="24"/>
          <w:rtl/>
          <w:lang w:bidi="ar-SA"/>
        </w:rPr>
        <w:t xml:space="preserve"> ل</w:t>
      </w:r>
      <w:r w:rsidRPr="002D29E5">
        <w:rPr>
          <w:rFonts w:hint="cs"/>
          <w:sz w:val="24"/>
          <w:szCs w:val="24"/>
          <w:rtl/>
          <w:lang w:bidi="ar-SA"/>
        </w:rPr>
        <w:t>ل</w:t>
      </w:r>
      <w:r w:rsidR="00B906F4" w:rsidRPr="002D29E5">
        <w:rPr>
          <w:sz w:val="24"/>
          <w:szCs w:val="24"/>
          <w:rtl/>
          <w:lang w:bidi="ar-SA"/>
        </w:rPr>
        <w:t xml:space="preserve">خدمة </w:t>
      </w:r>
      <w:r w:rsidRPr="002D29E5">
        <w:rPr>
          <w:rFonts w:hint="cs"/>
          <w:sz w:val="24"/>
          <w:szCs w:val="24"/>
          <w:rtl/>
          <w:lang w:bidi="ar-SA"/>
        </w:rPr>
        <w:t>المتبقية في</w:t>
      </w:r>
      <w:r w:rsidR="00B906F4" w:rsidRPr="002D29E5">
        <w:rPr>
          <w:sz w:val="24"/>
          <w:szCs w:val="24"/>
          <w:rtl/>
          <w:lang w:bidi="ar-SA"/>
        </w:rPr>
        <w:t xml:space="preserve">ما بين عامي </w:t>
      </w:r>
      <w:r w:rsidRPr="002D29E5">
        <w:rPr>
          <w:sz w:val="24"/>
          <w:szCs w:val="24"/>
        </w:rPr>
        <w:t>2030</w:t>
      </w:r>
      <w:r w:rsidR="00B906F4" w:rsidRPr="002D29E5">
        <w:rPr>
          <w:sz w:val="24"/>
          <w:szCs w:val="24"/>
          <w:rtl/>
          <w:lang w:bidi="ar-SA"/>
        </w:rPr>
        <w:t xml:space="preserve"> و</w:t>
      </w:r>
      <w:r w:rsidRPr="002D29E5">
        <w:rPr>
          <w:sz w:val="24"/>
          <w:szCs w:val="24"/>
        </w:rPr>
        <w:t>2040</w:t>
      </w:r>
      <w:r w:rsidRPr="002D29E5">
        <w:rPr>
          <w:sz w:val="24"/>
          <w:szCs w:val="24"/>
          <w:rtl/>
          <w:lang w:bidi="ar-SA"/>
        </w:rPr>
        <w:t>، عند الاقتضاء</w:t>
      </w:r>
      <w:r w:rsidR="00B906F4" w:rsidRPr="002D29E5">
        <w:rPr>
          <w:sz w:val="24"/>
          <w:szCs w:val="24"/>
          <w:rtl/>
          <w:lang w:bidi="ar-SA"/>
        </w:rPr>
        <w:t>، بما يتفق مع أحكام بروتوكول مونتريال</w:t>
      </w:r>
      <w:r w:rsidR="008A71C1" w:rsidRPr="002D29E5">
        <w:rPr>
          <w:rFonts w:hint="cs"/>
          <w:sz w:val="24"/>
          <w:szCs w:val="24"/>
          <w:rtl/>
          <w:lang w:bidi="ar-SA"/>
        </w:rPr>
        <w:t>؛</w:t>
      </w:r>
    </w:p>
    <w:p w14:paraId="4278E0AD" w14:textId="3163F4FF" w:rsidR="00B906F4" w:rsidRPr="002D29E5" w:rsidRDefault="00B906F4" w:rsidP="002D29E5">
      <w:pPr>
        <w:pStyle w:val="StyleHeader4Para4Left0Firstline0"/>
        <w:numPr>
          <w:ilvl w:val="0"/>
          <w:numId w:val="31"/>
        </w:numPr>
        <w:bidi/>
        <w:spacing w:after="120" w:line="360" w:lineRule="auto"/>
        <w:ind w:left="1440" w:hanging="720"/>
        <w:rPr>
          <w:sz w:val="24"/>
          <w:szCs w:val="24"/>
          <w:lang w:bidi="ar-SA"/>
        </w:rPr>
      </w:pPr>
      <w:r w:rsidRPr="002D29E5">
        <w:rPr>
          <w:sz w:val="24"/>
          <w:szCs w:val="24"/>
          <w:rtl/>
          <w:lang w:bidi="ar-SA"/>
        </w:rPr>
        <w:t xml:space="preserve">اقتطاع </w:t>
      </w:r>
      <w:r w:rsidR="002D29E5" w:rsidRPr="002D29E5">
        <w:rPr>
          <w:sz w:val="24"/>
          <w:szCs w:val="24"/>
        </w:rPr>
        <w:t>20.46</w:t>
      </w:r>
      <w:r w:rsidRPr="002D29E5">
        <w:rPr>
          <w:sz w:val="24"/>
          <w:szCs w:val="24"/>
          <w:rtl/>
          <w:lang w:bidi="ar-SA"/>
        </w:rPr>
        <w:t xml:space="preserve"> طناً من قدرات استنفاد الأوزون من المواد الهيدروكلوروفلوروكربونية من </w:t>
      </w:r>
      <w:r w:rsidR="002D29E5" w:rsidRPr="002D29E5">
        <w:rPr>
          <w:rFonts w:hint="cs"/>
          <w:sz w:val="24"/>
          <w:szCs w:val="24"/>
          <w:rtl/>
          <w:lang w:bidi="ar-SA"/>
        </w:rPr>
        <w:t>ال</w:t>
      </w:r>
      <w:r w:rsidRPr="002D29E5">
        <w:rPr>
          <w:sz w:val="24"/>
          <w:szCs w:val="24"/>
          <w:rtl/>
          <w:lang w:bidi="ar-SA"/>
        </w:rPr>
        <w:t xml:space="preserve">استهلاك </w:t>
      </w:r>
      <w:r w:rsidR="002D29E5" w:rsidRPr="002D29E5">
        <w:rPr>
          <w:sz w:val="24"/>
          <w:szCs w:val="24"/>
          <w:rtl/>
          <w:lang w:bidi="ar-SA"/>
        </w:rPr>
        <w:t xml:space="preserve">المتبقي </w:t>
      </w:r>
      <w:r w:rsidR="002D29E5" w:rsidRPr="002D29E5">
        <w:rPr>
          <w:rFonts w:hint="cs"/>
          <w:sz w:val="24"/>
          <w:szCs w:val="24"/>
          <w:rtl/>
          <w:lang w:bidi="ar-SA"/>
        </w:rPr>
        <w:t xml:space="preserve">من هذه المواد </w:t>
      </w:r>
      <w:r w:rsidR="002D29E5" w:rsidRPr="002D29E5">
        <w:rPr>
          <w:sz w:val="24"/>
          <w:szCs w:val="24"/>
          <w:rtl/>
          <w:lang w:bidi="ar-SA"/>
        </w:rPr>
        <w:t>المؤهل</w:t>
      </w:r>
      <w:r w:rsidRPr="002D29E5">
        <w:rPr>
          <w:sz w:val="24"/>
          <w:szCs w:val="24"/>
          <w:rtl/>
          <w:lang w:bidi="ar-SA"/>
        </w:rPr>
        <w:t xml:space="preserve"> للتمويل</w:t>
      </w:r>
      <w:r w:rsidRPr="002D29E5">
        <w:rPr>
          <w:rFonts w:hint="cs"/>
          <w:sz w:val="24"/>
          <w:szCs w:val="24"/>
          <w:rtl/>
          <w:lang w:bidi="ar-SA"/>
        </w:rPr>
        <w:t>؛</w:t>
      </w:r>
    </w:p>
    <w:p w14:paraId="183474F8" w14:textId="6F51088F" w:rsidR="00B906F4" w:rsidRDefault="00B906F4" w:rsidP="00B906F4">
      <w:pPr>
        <w:pStyle w:val="StyleHeader4Para4Left0Firstline0"/>
        <w:numPr>
          <w:ilvl w:val="0"/>
          <w:numId w:val="31"/>
        </w:numPr>
        <w:bidi/>
        <w:spacing w:after="120" w:line="360" w:lineRule="auto"/>
        <w:ind w:left="1440" w:hanging="720"/>
        <w:rPr>
          <w:szCs w:val="24"/>
          <w:lang w:bidi="ar-SA"/>
        </w:rPr>
      </w:pPr>
      <w:r w:rsidRPr="00FC2E52">
        <w:rPr>
          <w:szCs w:val="24"/>
          <w:rtl/>
          <w:lang w:bidi="ar-SA"/>
        </w:rPr>
        <w:t>الموافقة على مشروع الاتفاق بين حكومة ع</w:t>
      </w:r>
      <w:r w:rsidR="002D29E5">
        <w:rPr>
          <w:rFonts w:hint="cs"/>
          <w:szCs w:val="24"/>
          <w:rtl/>
          <w:lang w:bidi="ar-SA"/>
        </w:rPr>
        <w:t>ُ</w:t>
      </w:r>
      <w:r w:rsidRPr="00FC2E52">
        <w:rPr>
          <w:szCs w:val="24"/>
          <w:rtl/>
          <w:lang w:bidi="ar-SA"/>
        </w:rPr>
        <w:t xml:space="preserve">مان واللجنة التنفيذية لخفض استهلاك </w:t>
      </w:r>
      <w:r>
        <w:rPr>
          <w:szCs w:val="24"/>
          <w:rtl/>
          <w:lang w:bidi="ar-SA"/>
        </w:rPr>
        <w:t>المواد الهيدروكلوروفلوروكربونية</w:t>
      </w:r>
      <w:r w:rsidRPr="00FC2E52">
        <w:rPr>
          <w:szCs w:val="24"/>
          <w:rtl/>
          <w:lang w:bidi="ar-SA"/>
        </w:rPr>
        <w:t xml:space="preserve">، وفقاً للمرحلة الثالثة من خطة إدارة إزالة </w:t>
      </w:r>
      <w:r w:rsidR="002D29E5">
        <w:rPr>
          <w:szCs w:val="24"/>
          <w:rtl/>
          <w:lang w:bidi="ar-SA"/>
        </w:rPr>
        <w:t xml:space="preserve">المواد الهيدروكلوروفلوروكربونية، الواردة في المرفق الأول </w:t>
      </w:r>
      <w:r w:rsidR="002D29E5">
        <w:rPr>
          <w:rFonts w:hint="cs"/>
          <w:szCs w:val="24"/>
          <w:rtl/>
          <w:lang w:bidi="ar-SA"/>
        </w:rPr>
        <w:t>ب</w:t>
      </w:r>
      <w:r w:rsidRPr="00FC2E52">
        <w:rPr>
          <w:szCs w:val="24"/>
          <w:rtl/>
          <w:lang w:bidi="ar-SA"/>
        </w:rPr>
        <w:t>هذه الوثيقة</w:t>
      </w:r>
      <w:r>
        <w:rPr>
          <w:rFonts w:hint="cs"/>
          <w:szCs w:val="24"/>
          <w:rtl/>
          <w:lang w:bidi="ar-SA"/>
        </w:rPr>
        <w:t>؛</w:t>
      </w:r>
    </w:p>
    <w:p w14:paraId="6E673FBF" w14:textId="63B445E6" w:rsidR="00B906F4" w:rsidRPr="00FC2E52" w:rsidRDefault="00B906F4" w:rsidP="00794D27">
      <w:pPr>
        <w:pStyle w:val="StyleHeader4Para4Left0Firstline0"/>
        <w:numPr>
          <w:ilvl w:val="0"/>
          <w:numId w:val="31"/>
        </w:numPr>
        <w:bidi/>
        <w:spacing w:after="120" w:line="360" w:lineRule="auto"/>
        <w:ind w:left="1440" w:hanging="720"/>
        <w:rPr>
          <w:szCs w:val="24"/>
          <w:lang w:bidi="ar-SA"/>
        </w:rPr>
      </w:pPr>
      <w:r w:rsidRPr="00FC2E52">
        <w:rPr>
          <w:szCs w:val="24"/>
          <w:rtl/>
          <w:lang w:bidi="ar-SA"/>
        </w:rPr>
        <w:t>أنه</w:t>
      </w:r>
      <w:r w:rsidR="00794D27" w:rsidRPr="00794D27">
        <w:rPr>
          <w:szCs w:val="24"/>
          <w:rtl/>
          <w:lang w:bidi="ar-SA"/>
        </w:rPr>
        <w:t xml:space="preserve"> </w:t>
      </w:r>
      <w:r w:rsidR="00794D27" w:rsidRPr="00FC2E52">
        <w:rPr>
          <w:szCs w:val="24"/>
          <w:rtl/>
          <w:lang w:bidi="ar-SA"/>
        </w:rPr>
        <w:t xml:space="preserve">ينبغي </w:t>
      </w:r>
      <w:r w:rsidR="00794D27">
        <w:rPr>
          <w:rFonts w:hint="cs"/>
          <w:szCs w:val="24"/>
          <w:rtl/>
          <w:lang w:bidi="ar-SA"/>
        </w:rPr>
        <w:t>ل</w:t>
      </w:r>
      <w:r w:rsidR="00794D27" w:rsidRPr="00FC2E52">
        <w:rPr>
          <w:szCs w:val="24"/>
          <w:rtl/>
          <w:lang w:bidi="ar-SA"/>
        </w:rPr>
        <w:t>حكومة عُمان</w:t>
      </w:r>
      <w:r w:rsidR="00794D27">
        <w:rPr>
          <w:rFonts w:hint="cs"/>
          <w:szCs w:val="24"/>
          <w:rtl/>
          <w:lang w:bidi="ar-SA"/>
        </w:rPr>
        <w:t>،</w:t>
      </w:r>
      <w:r w:rsidRPr="00FC2E52">
        <w:rPr>
          <w:szCs w:val="24"/>
          <w:rtl/>
          <w:lang w:bidi="ar-SA"/>
        </w:rPr>
        <w:t xml:space="preserve"> </w:t>
      </w:r>
      <w:r w:rsidR="00794D27">
        <w:rPr>
          <w:rFonts w:hint="cs"/>
          <w:szCs w:val="24"/>
          <w:rtl/>
          <w:lang w:bidi="ar-SA"/>
        </w:rPr>
        <w:t>من أج</w:t>
      </w:r>
      <w:r w:rsidRPr="00FC2E52">
        <w:rPr>
          <w:szCs w:val="24"/>
          <w:rtl/>
          <w:lang w:bidi="ar-SA"/>
        </w:rPr>
        <w:t>ل</w:t>
      </w:r>
      <w:r w:rsidR="00794D27">
        <w:rPr>
          <w:rFonts w:hint="cs"/>
          <w:szCs w:val="24"/>
          <w:rtl/>
          <w:lang w:bidi="ar-SA"/>
        </w:rPr>
        <w:t xml:space="preserve"> إتاحة</w:t>
      </w:r>
      <w:r w:rsidR="00794D27">
        <w:rPr>
          <w:szCs w:val="24"/>
          <w:rtl/>
          <w:lang w:bidi="ar-SA"/>
        </w:rPr>
        <w:t xml:space="preserve"> </w:t>
      </w:r>
      <w:r w:rsidRPr="00FC2E52">
        <w:rPr>
          <w:szCs w:val="24"/>
          <w:rtl/>
          <w:lang w:bidi="ar-SA"/>
        </w:rPr>
        <w:t xml:space="preserve">النظر في الشريحة الأخيرة من خطة إدارة إزالة </w:t>
      </w:r>
      <w:r w:rsidR="00794D27">
        <w:rPr>
          <w:szCs w:val="24"/>
          <w:rtl/>
          <w:lang w:bidi="ar-SA"/>
        </w:rPr>
        <w:t>المواد الهيدروكلوروفلوروكربونية</w:t>
      </w:r>
      <w:r w:rsidRPr="00FC2E52">
        <w:rPr>
          <w:szCs w:val="24"/>
          <w:rtl/>
          <w:lang w:bidi="ar-SA"/>
        </w:rPr>
        <w:t>، أن تقدم</w:t>
      </w:r>
      <w:r w:rsidR="00794D27">
        <w:rPr>
          <w:rFonts w:hint="cs"/>
          <w:szCs w:val="24"/>
          <w:rtl/>
          <w:lang w:bidi="ar-SA"/>
        </w:rPr>
        <w:t xml:space="preserve"> ما يلي</w:t>
      </w:r>
      <w:r w:rsidRPr="00FC2E52">
        <w:rPr>
          <w:szCs w:val="24"/>
          <w:rtl/>
          <w:lang w:bidi="ar-SA"/>
        </w:rPr>
        <w:t>:</w:t>
      </w:r>
    </w:p>
    <w:p w14:paraId="76F3FAC9" w14:textId="3525E13B" w:rsidR="00FC2E52" w:rsidRPr="00FC2E52" w:rsidRDefault="00FC2E52" w:rsidP="00404775">
      <w:pPr>
        <w:bidi/>
        <w:spacing w:before="240" w:line="360" w:lineRule="auto"/>
        <w:ind w:left="2160" w:hanging="720"/>
        <w:rPr>
          <w:szCs w:val="24"/>
          <w:lang w:bidi="ar-SA"/>
        </w:rPr>
      </w:pPr>
      <w:r w:rsidRPr="00FC2E52">
        <w:rPr>
          <w:szCs w:val="24"/>
          <w:rtl/>
          <w:lang w:bidi="ar-SA"/>
        </w:rPr>
        <w:t>'</w:t>
      </w:r>
      <w:r w:rsidR="00404775">
        <w:rPr>
          <w:szCs w:val="24"/>
          <w:lang w:bidi="ar-SA"/>
        </w:rPr>
        <w:t>1</w:t>
      </w:r>
      <w:r w:rsidR="00404775">
        <w:rPr>
          <w:rFonts w:hint="cs"/>
          <w:szCs w:val="24"/>
          <w:rtl/>
          <w:lang w:bidi="ar-SA"/>
        </w:rPr>
        <w:t>‘</w:t>
      </w:r>
      <w:r w:rsidRPr="00FC2E52">
        <w:rPr>
          <w:szCs w:val="24"/>
          <w:rtl/>
          <w:lang w:bidi="ar-SA"/>
        </w:rPr>
        <w:t xml:space="preserve"> </w:t>
      </w:r>
      <w:r w:rsidR="00B906F4">
        <w:rPr>
          <w:szCs w:val="24"/>
          <w:rtl/>
          <w:lang w:bidi="ar-SA"/>
        </w:rPr>
        <w:tab/>
      </w:r>
      <w:r w:rsidRPr="00FC2E52">
        <w:rPr>
          <w:szCs w:val="24"/>
          <w:rtl/>
          <w:lang w:bidi="ar-SA"/>
        </w:rPr>
        <w:t>وصف</w:t>
      </w:r>
      <w:r w:rsidR="00404775">
        <w:rPr>
          <w:rFonts w:hint="cs"/>
          <w:szCs w:val="24"/>
          <w:rtl/>
          <w:lang w:bidi="ar-SA"/>
        </w:rPr>
        <w:t>اً</w:t>
      </w:r>
      <w:r w:rsidRPr="00FC2E52">
        <w:rPr>
          <w:szCs w:val="24"/>
          <w:rtl/>
          <w:lang w:bidi="ar-SA"/>
        </w:rPr>
        <w:t xml:space="preserve"> تفصيلي</w:t>
      </w:r>
      <w:r w:rsidR="00404775">
        <w:rPr>
          <w:rFonts w:hint="cs"/>
          <w:szCs w:val="24"/>
          <w:rtl/>
          <w:lang w:bidi="ar-SA"/>
        </w:rPr>
        <w:t>اً</w:t>
      </w:r>
      <w:r w:rsidRPr="00FC2E52">
        <w:rPr>
          <w:szCs w:val="24"/>
          <w:rtl/>
          <w:lang w:bidi="ar-SA"/>
        </w:rPr>
        <w:t xml:space="preserve"> للإطار التنظيمي والسياساتي المعمول به لتنفيذ التدابير </w:t>
      </w:r>
      <w:r w:rsidR="00404775">
        <w:rPr>
          <w:rFonts w:hint="cs"/>
          <w:szCs w:val="24"/>
          <w:rtl/>
          <w:lang w:bidi="ar-SA"/>
        </w:rPr>
        <w:t xml:space="preserve">اللازمة </w:t>
      </w:r>
      <w:r w:rsidRPr="00FC2E52">
        <w:rPr>
          <w:szCs w:val="24"/>
          <w:rtl/>
          <w:lang w:bidi="ar-SA"/>
        </w:rPr>
        <w:t xml:space="preserve">لضمان امتثال استهلاك </w:t>
      </w:r>
      <w:r w:rsidR="007E6EA5">
        <w:rPr>
          <w:szCs w:val="24"/>
          <w:rtl/>
          <w:lang w:bidi="ar-SA"/>
        </w:rPr>
        <w:t>المواد الهيدروكلوروفلوروكربونية</w:t>
      </w:r>
      <w:r w:rsidRPr="00FC2E52">
        <w:rPr>
          <w:szCs w:val="24"/>
          <w:rtl/>
          <w:lang w:bidi="ar-SA"/>
        </w:rPr>
        <w:t xml:space="preserve"> للفقرة </w:t>
      </w:r>
      <w:r w:rsidR="00404775" w:rsidRPr="00996241">
        <w:t>8</w:t>
      </w:r>
      <w:r w:rsidRPr="00FC2E52">
        <w:rPr>
          <w:szCs w:val="24"/>
          <w:rtl/>
          <w:lang w:bidi="ar-SA"/>
        </w:rPr>
        <w:t xml:space="preserve"> </w:t>
      </w:r>
      <w:r w:rsidR="00404775">
        <w:rPr>
          <w:rFonts w:hint="cs"/>
          <w:szCs w:val="24"/>
          <w:rtl/>
          <w:lang w:bidi="ar-SA"/>
        </w:rPr>
        <w:t xml:space="preserve">مكرراً </w:t>
      </w:r>
      <w:r w:rsidRPr="00FC2E52">
        <w:rPr>
          <w:szCs w:val="24"/>
          <w:rtl/>
          <w:lang w:bidi="ar-SA"/>
        </w:rPr>
        <w:t>ثا</w:t>
      </w:r>
      <w:r w:rsidR="00404775">
        <w:rPr>
          <w:rFonts w:hint="cs"/>
          <w:szCs w:val="24"/>
          <w:rtl/>
          <w:lang w:bidi="ar-SA"/>
        </w:rPr>
        <w:t>ني</w:t>
      </w:r>
      <w:r w:rsidRPr="00FC2E52">
        <w:rPr>
          <w:szCs w:val="24"/>
          <w:rtl/>
          <w:lang w:bidi="ar-SA"/>
        </w:rPr>
        <w:t xml:space="preserve">اً (هـ) </w:t>
      </w:r>
      <w:r w:rsidR="00404775">
        <w:rPr>
          <w:rFonts w:hint="cs"/>
          <w:szCs w:val="24"/>
          <w:rtl/>
          <w:lang w:bidi="ar-SA"/>
        </w:rPr>
        <w:t>’</w:t>
      </w:r>
      <w:r w:rsidR="00404775">
        <w:rPr>
          <w:szCs w:val="24"/>
          <w:lang w:bidi="ar-SA"/>
        </w:rPr>
        <w:t>1</w:t>
      </w:r>
      <w:r w:rsidR="00404775">
        <w:rPr>
          <w:rFonts w:hint="cs"/>
          <w:szCs w:val="24"/>
          <w:rtl/>
          <w:lang w:bidi="ar-SA"/>
        </w:rPr>
        <w:t>‘</w:t>
      </w:r>
      <w:r w:rsidRPr="00FC2E52">
        <w:rPr>
          <w:szCs w:val="24"/>
          <w:rtl/>
          <w:lang w:bidi="ar-SA"/>
        </w:rPr>
        <w:t xml:space="preserve"> من المادة </w:t>
      </w:r>
      <w:r w:rsidR="00404775" w:rsidRPr="00996241">
        <w:t>5</w:t>
      </w:r>
      <w:r w:rsidRPr="00FC2E52">
        <w:rPr>
          <w:szCs w:val="24"/>
          <w:rtl/>
          <w:lang w:bidi="ar-SA"/>
        </w:rPr>
        <w:t xml:space="preserve"> من بروتوكول مونتريال للفترة </w:t>
      </w:r>
      <w:r w:rsidR="00404775" w:rsidRPr="00996241">
        <w:t>2030</w:t>
      </w:r>
      <w:r w:rsidR="00404775">
        <w:rPr>
          <w:rFonts w:hint="cs"/>
          <w:rtl/>
        </w:rPr>
        <w:t>-</w:t>
      </w:r>
      <w:r w:rsidRPr="00FC2E52">
        <w:rPr>
          <w:szCs w:val="24"/>
          <w:rtl/>
          <w:lang w:bidi="ar-SA"/>
        </w:rPr>
        <w:t xml:space="preserve"> </w:t>
      </w:r>
      <w:r w:rsidR="00404775" w:rsidRPr="00996241">
        <w:t>2040</w:t>
      </w:r>
      <w:r w:rsidRPr="00FC2E52">
        <w:rPr>
          <w:szCs w:val="24"/>
          <w:rtl/>
          <w:lang w:bidi="ar-SA"/>
        </w:rPr>
        <w:t>؛</w:t>
      </w:r>
    </w:p>
    <w:p w14:paraId="08E8E5B0" w14:textId="7E8CFBD5" w:rsidR="00FC2E52" w:rsidRPr="00FC2E52" w:rsidRDefault="00FC2E52" w:rsidP="007B4671">
      <w:pPr>
        <w:bidi/>
        <w:spacing w:before="240" w:line="360" w:lineRule="auto"/>
        <w:ind w:left="2160" w:hanging="720"/>
        <w:rPr>
          <w:szCs w:val="24"/>
          <w:lang w:bidi="ar-SA"/>
        </w:rPr>
      </w:pPr>
      <w:r w:rsidRPr="00FC2E52">
        <w:rPr>
          <w:szCs w:val="24"/>
          <w:rtl/>
          <w:lang w:bidi="ar-SA"/>
        </w:rPr>
        <w:t>'</w:t>
      </w:r>
      <w:r w:rsidR="007B4671">
        <w:rPr>
          <w:szCs w:val="24"/>
          <w:lang w:bidi="ar-SA"/>
        </w:rPr>
        <w:t>2</w:t>
      </w:r>
      <w:r w:rsidRPr="00FC2E52">
        <w:rPr>
          <w:szCs w:val="24"/>
          <w:rtl/>
          <w:lang w:bidi="ar-SA"/>
        </w:rPr>
        <w:t xml:space="preserve">` </w:t>
      </w:r>
      <w:r w:rsidR="00B906F4">
        <w:rPr>
          <w:szCs w:val="24"/>
          <w:rtl/>
          <w:lang w:bidi="ar-SA"/>
        </w:rPr>
        <w:tab/>
      </w:r>
      <w:r w:rsidR="007B4671">
        <w:rPr>
          <w:rFonts w:hint="cs"/>
          <w:szCs w:val="24"/>
          <w:rtl/>
          <w:lang w:bidi="ar-SA"/>
        </w:rPr>
        <w:t>ا</w:t>
      </w:r>
      <w:r w:rsidR="007B4671">
        <w:rPr>
          <w:szCs w:val="24"/>
          <w:rtl/>
          <w:lang w:bidi="ar-SA"/>
        </w:rPr>
        <w:t>لتعديلات المقترحة على الاتفاق</w:t>
      </w:r>
      <w:r w:rsidR="007B4671" w:rsidRPr="00FC2E52">
        <w:rPr>
          <w:szCs w:val="24"/>
          <w:rtl/>
          <w:lang w:bidi="ar-SA"/>
        </w:rPr>
        <w:t xml:space="preserve"> بين ع</w:t>
      </w:r>
      <w:r w:rsidR="007B4671">
        <w:rPr>
          <w:rFonts w:hint="cs"/>
          <w:szCs w:val="24"/>
          <w:rtl/>
          <w:lang w:bidi="ar-EG"/>
        </w:rPr>
        <w:t>ُ</w:t>
      </w:r>
      <w:r w:rsidR="007B4671" w:rsidRPr="00FC2E52">
        <w:rPr>
          <w:szCs w:val="24"/>
          <w:rtl/>
          <w:lang w:bidi="ar-SA"/>
        </w:rPr>
        <w:t xml:space="preserve">مان واللجنة التنفيذية </w:t>
      </w:r>
      <w:r w:rsidR="007B4671">
        <w:rPr>
          <w:rFonts w:hint="cs"/>
          <w:szCs w:val="24"/>
          <w:rtl/>
          <w:lang w:bidi="ar-SA"/>
        </w:rPr>
        <w:t xml:space="preserve">التي </w:t>
      </w:r>
      <w:r w:rsidR="007B4671" w:rsidRPr="00FC2E52">
        <w:rPr>
          <w:szCs w:val="24"/>
          <w:rtl/>
          <w:lang w:bidi="ar-SA"/>
        </w:rPr>
        <w:t xml:space="preserve">تغطي </w:t>
      </w:r>
      <w:r w:rsidR="007B4671">
        <w:rPr>
          <w:rFonts w:hint="cs"/>
          <w:szCs w:val="24"/>
          <w:rtl/>
          <w:lang w:bidi="ar-SA"/>
        </w:rPr>
        <w:t>ال</w:t>
      </w:r>
      <w:r w:rsidR="007B4671" w:rsidRPr="00FC2E52">
        <w:rPr>
          <w:szCs w:val="24"/>
          <w:rtl/>
          <w:lang w:bidi="ar-SA"/>
        </w:rPr>
        <w:t xml:space="preserve">فترة </w:t>
      </w:r>
      <w:r w:rsidR="007B4671">
        <w:rPr>
          <w:szCs w:val="24"/>
          <w:rtl/>
          <w:lang w:bidi="ar-SA"/>
        </w:rPr>
        <w:t>بعد</w:t>
      </w:r>
      <w:r w:rsidR="007B4671">
        <w:rPr>
          <w:rFonts w:hint="cs"/>
          <w:szCs w:val="24"/>
          <w:rtl/>
          <w:lang w:bidi="ar-SA"/>
        </w:rPr>
        <w:t xml:space="preserve"> العام</w:t>
      </w:r>
      <w:r w:rsidR="007B4671">
        <w:rPr>
          <w:szCs w:val="24"/>
          <w:rtl/>
          <w:lang w:bidi="ar-SA"/>
        </w:rPr>
        <w:t xml:space="preserve"> </w:t>
      </w:r>
      <w:r w:rsidR="007B4671" w:rsidRPr="0037231B">
        <w:t>2030</w:t>
      </w:r>
      <w:r w:rsidR="007B4671" w:rsidRPr="007B4671">
        <w:rPr>
          <w:rFonts w:hint="cs"/>
          <w:szCs w:val="24"/>
          <w:rtl/>
          <w:lang w:bidi="ar-SA"/>
        </w:rPr>
        <w:t xml:space="preserve">، </w:t>
      </w:r>
      <w:r w:rsidR="007B4671">
        <w:rPr>
          <w:rFonts w:hint="cs"/>
          <w:szCs w:val="24"/>
          <w:rtl/>
          <w:lang w:bidi="ar-SA"/>
        </w:rPr>
        <w:t xml:space="preserve">وذلك </w:t>
      </w:r>
      <w:r w:rsidR="007B4671" w:rsidRPr="007B4671">
        <w:rPr>
          <w:rFonts w:hint="cs"/>
          <w:szCs w:val="24"/>
          <w:rtl/>
          <w:lang w:bidi="ar-SA"/>
        </w:rPr>
        <w:t xml:space="preserve">في حالة ما </w:t>
      </w:r>
      <w:r w:rsidRPr="00FC2E52">
        <w:rPr>
          <w:szCs w:val="24"/>
          <w:rtl/>
          <w:lang w:bidi="ar-SA"/>
        </w:rPr>
        <w:t xml:space="preserve">إذا كانت عمان تنوي </w:t>
      </w:r>
      <w:r w:rsidR="007B4671">
        <w:rPr>
          <w:rFonts w:hint="cs"/>
          <w:szCs w:val="24"/>
          <w:rtl/>
          <w:lang w:bidi="ar-SA"/>
        </w:rPr>
        <w:t>أن يكون لديها</w:t>
      </w:r>
      <w:r w:rsidRPr="00FC2E52">
        <w:rPr>
          <w:szCs w:val="24"/>
          <w:rtl/>
          <w:lang w:bidi="ar-SA"/>
        </w:rPr>
        <w:t xml:space="preserve"> استهلاك خلال الفترة </w:t>
      </w:r>
      <w:r w:rsidR="007B4671" w:rsidRPr="001C1DF1">
        <w:t>2030</w:t>
      </w:r>
      <w:r w:rsidRPr="00FC2E52">
        <w:rPr>
          <w:szCs w:val="24"/>
          <w:rtl/>
          <w:lang w:bidi="ar-SA"/>
        </w:rPr>
        <w:t>-</w:t>
      </w:r>
      <w:r w:rsidR="007B4671" w:rsidRPr="001C1DF1">
        <w:t>2040</w:t>
      </w:r>
      <w:r w:rsidRPr="00FC2E52">
        <w:rPr>
          <w:szCs w:val="24"/>
          <w:rtl/>
          <w:lang w:bidi="ar-SA"/>
        </w:rPr>
        <w:t>، تمشيا</w:t>
      </w:r>
      <w:r w:rsidR="007B4671">
        <w:rPr>
          <w:rFonts w:hint="cs"/>
          <w:szCs w:val="24"/>
          <w:rtl/>
          <w:lang w:bidi="ar-SA"/>
        </w:rPr>
        <w:t>ً</w:t>
      </w:r>
      <w:r w:rsidRPr="00FC2E52">
        <w:rPr>
          <w:szCs w:val="24"/>
          <w:rtl/>
          <w:lang w:bidi="ar-SA"/>
        </w:rPr>
        <w:t xml:space="preserve"> مع الفقرة </w:t>
      </w:r>
      <w:r w:rsidR="007B4671" w:rsidRPr="001C1DF1">
        <w:t>8</w:t>
      </w:r>
      <w:r w:rsidR="007B4671">
        <w:rPr>
          <w:rFonts w:hint="cs"/>
          <w:rtl/>
        </w:rPr>
        <w:t xml:space="preserve"> </w:t>
      </w:r>
      <w:r w:rsidR="007B4671" w:rsidRPr="0093609D">
        <w:rPr>
          <w:rFonts w:hint="cs"/>
          <w:szCs w:val="24"/>
          <w:rtl/>
        </w:rPr>
        <w:t>مكرراً</w:t>
      </w:r>
      <w:r w:rsidRPr="0093609D">
        <w:rPr>
          <w:szCs w:val="24"/>
          <w:rtl/>
          <w:lang w:bidi="ar-SA"/>
        </w:rPr>
        <w:t xml:space="preserve"> ثا</w:t>
      </w:r>
      <w:r w:rsidR="007B4671" w:rsidRPr="0093609D">
        <w:rPr>
          <w:rFonts w:hint="cs"/>
          <w:szCs w:val="24"/>
          <w:rtl/>
          <w:lang w:bidi="ar-SA"/>
        </w:rPr>
        <w:t>ني</w:t>
      </w:r>
      <w:r w:rsidRPr="0093609D">
        <w:rPr>
          <w:szCs w:val="24"/>
          <w:rtl/>
          <w:lang w:bidi="ar-SA"/>
        </w:rPr>
        <w:t>ا</w:t>
      </w:r>
      <w:r w:rsidR="007B4671" w:rsidRPr="0093609D">
        <w:rPr>
          <w:rFonts w:hint="cs"/>
          <w:szCs w:val="24"/>
          <w:rtl/>
          <w:lang w:bidi="ar-SA"/>
        </w:rPr>
        <w:t>ً</w:t>
      </w:r>
      <w:r w:rsidRPr="00FC2E52">
        <w:rPr>
          <w:szCs w:val="24"/>
          <w:rtl/>
          <w:lang w:bidi="ar-SA"/>
        </w:rPr>
        <w:t xml:space="preserve"> (هـ) </w:t>
      </w:r>
      <w:r w:rsidR="007B4671">
        <w:rPr>
          <w:rFonts w:hint="cs"/>
          <w:szCs w:val="24"/>
          <w:rtl/>
          <w:lang w:bidi="ar-SA"/>
        </w:rPr>
        <w:t>’</w:t>
      </w:r>
      <w:r w:rsidR="007B4671">
        <w:rPr>
          <w:szCs w:val="24"/>
          <w:lang w:bidi="ar-SA"/>
        </w:rPr>
        <w:t>1</w:t>
      </w:r>
      <w:r w:rsidR="007B4671">
        <w:rPr>
          <w:rFonts w:hint="cs"/>
          <w:szCs w:val="24"/>
          <w:rtl/>
          <w:lang w:bidi="ar-SA"/>
        </w:rPr>
        <w:t>‘</w:t>
      </w:r>
      <w:r w:rsidRPr="00FC2E52">
        <w:rPr>
          <w:szCs w:val="24"/>
          <w:rtl/>
          <w:lang w:bidi="ar-SA"/>
        </w:rPr>
        <w:t xml:space="preserve"> من المادة </w:t>
      </w:r>
      <w:r w:rsidR="007B4671" w:rsidRPr="001C1DF1">
        <w:t>5</w:t>
      </w:r>
      <w:r w:rsidR="007B4671">
        <w:rPr>
          <w:szCs w:val="24"/>
          <w:rtl/>
          <w:lang w:bidi="ar-SA"/>
        </w:rPr>
        <w:t xml:space="preserve"> من بروتوكول مونتريال</w:t>
      </w:r>
      <w:r w:rsidRPr="00FC2E52">
        <w:rPr>
          <w:szCs w:val="24"/>
          <w:rtl/>
          <w:lang w:bidi="ar-SA"/>
        </w:rPr>
        <w:t>؛</w:t>
      </w:r>
    </w:p>
    <w:p w14:paraId="69C03D5E" w14:textId="08305E21" w:rsidR="00FC2E52" w:rsidRPr="0093609D" w:rsidRDefault="0093609D" w:rsidP="00E14015">
      <w:pPr>
        <w:pStyle w:val="StyleHeader4Para4Left0Firstline0"/>
        <w:numPr>
          <w:ilvl w:val="0"/>
          <w:numId w:val="31"/>
        </w:numPr>
        <w:bidi/>
        <w:spacing w:after="120" w:line="360" w:lineRule="auto"/>
        <w:ind w:left="1440" w:hanging="720"/>
        <w:rPr>
          <w:sz w:val="24"/>
          <w:szCs w:val="24"/>
          <w:lang w:bidi="ar-SA"/>
        </w:rPr>
      </w:pPr>
      <w:r w:rsidRPr="0093609D">
        <w:rPr>
          <w:rFonts w:hint="cs"/>
          <w:sz w:val="24"/>
          <w:szCs w:val="24"/>
          <w:rtl/>
          <w:lang w:bidi="ar-SA"/>
        </w:rPr>
        <w:t>تكرار</w:t>
      </w:r>
      <w:r w:rsidR="00FC2E52" w:rsidRPr="0093609D">
        <w:rPr>
          <w:sz w:val="24"/>
          <w:szCs w:val="24"/>
          <w:rtl/>
          <w:lang w:bidi="ar-SA"/>
        </w:rPr>
        <w:t xml:space="preserve"> التأكيد على ال</w:t>
      </w:r>
      <w:r w:rsidRPr="0093609D">
        <w:rPr>
          <w:rFonts w:hint="cs"/>
          <w:sz w:val="24"/>
          <w:szCs w:val="24"/>
          <w:rtl/>
          <w:lang w:bidi="ar-SA"/>
        </w:rPr>
        <w:t>م</w:t>
      </w:r>
      <w:r w:rsidRPr="0093609D">
        <w:rPr>
          <w:sz w:val="24"/>
          <w:szCs w:val="24"/>
          <w:rtl/>
          <w:lang w:bidi="ar-SA"/>
        </w:rPr>
        <w:t>قر</w:t>
      </w:r>
      <w:r w:rsidRPr="0093609D">
        <w:rPr>
          <w:rFonts w:hint="cs"/>
          <w:sz w:val="24"/>
          <w:szCs w:val="24"/>
          <w:rtl/>
          <w:lang w:bidi="ar-SA"/>
        </w:rPr>
        <w:t>َّ</w:t>
      </w:r>
      <w:r w:rsidR="00FC2E52" w:rsidRPr="0093609D">
        <w:rPr>
          <w:sz w:val="24"/>
          <w:szCs w:val="24"/>
          <w:rtl/>
          <w:lang w:bidi="ar-SA"/>
        </w:rPr>
        <w:t xml:space="preserve">ر </w:t>
      </w:r>
      <w:r w:rsidRPr="0093609D">
        <w:rPr>
          <w:sz w:val="24"/>
          <w:szCs w:val="24"/>
        </w:rPr>
        <w:t>86</w:t>
      </w:r>
      <w:r w:rsidR="00FC2E52" w:rsidRPr="0093609D">
        <w:rPr>
          <w:sz w:val="24"/>
          <w:szCs w:val="24"/>
          <w:rtl/>
          <w:lang w:bidi="ar-SA"/>
        </w:rPr>
        <w:t>/</w:t>
      </w:r>
      <w:r w:rsidRPr="0093609D">
        <w:rPr>
          <w:sz w:val="24"/>
          <w:szCs w:val="24"/>
        </w:rPr>
        <w:t>53</w:t>
      </w:r>
      <w:r w:rsidR="00FC2E52" w:rsidRPr="0093609D">
        <w:rPr>
          <w:sz w:val="24"/>
          <w:szCs w:val="24"/>
          <w:rtl/>
          <w:lang w:bidi="ar-SA"/>
        </w:rPr>
        <w:t xml:space="preserve"> (أ) الذي يقضي بأن تقدم حكومة عُمان تقرير التحقق للفترة </w:t>
      </w:r>
      <w:r w:rsidRPr="0093609D">
        <w:rPr>
          <w:sz w:val="24"/>
          <w:szCs w:val="24"/>
        </w:rPr>
        <w:t>2020</w:t>
      </w:r>
      <w:r w:rsidR="00FC2E52" w:rsidRPr="0093609D">
        <w:rPr>
          <w:sz w:val="24"/>
          <w:szCs w:val="24"/>
          <w:rtl/>
          <w:lang w:bidi="ar-SA"/>
        </w:rPr>
        <w:t>-</w:t>
      </w:r>
      <w:r w:rsidRPr="0093609D">
        <w:rPr>
          <w:sz w:val="24"/>
          <w:szCs w:val="24"/>
        </w:rPr>
        <w:t>2021</w:t>
      </w:r>
      <w:r w:rsidR="00FC2E52" w:rsidRPr="0093609D">
        <w:rPr>
          <w:sz w:val="24"/>
          <w:szCs w:val="24"/>
          <w:rtl/>
          <w:lang w:bidi="ar-SA"/>
        </w:rPr>
        <w:t xml:space="preserve"> </w:t>
      </w:r>
      <w:r w:rsidR="003C5F55" w:rsidRPr="0093609D">
        <w:rPr>
          <w:sz w:val="24"/>
          <w:szCs w:val="24"/>
          <w:rtl/>
          <w:lang w:bidi="ar-SA"/>
        </w:rPr>
        <w:t>في إطار</w:t>
      </w:r>
      <w:r w:rsidRPr="0093609D">
        <w:rPr>
          <w:sz w:val="24"/>
          <w:szCs w:val="24"/>
          <w:rtl/>
          <w:lang w:bidi="ar-SA"/>
        </w:rPr>
        <w:t xml:space="preserve"> </w:t>
      </w:r>
      <w:r w:rsidR="00FC2E52" w:rsidRPr="0093609D">
        <w:rPr>
          <w:sz w:val="24"/>
          <w:szCs w:val="24"/>
          <w:rtl/>
          <w:lang w:bidi="ar-SA"/>
        </w:rPr>
        <w:t xml:space="preserve">تقديم </w:t>
      </w:r>
      <w:r w:rsidRPr="0093609D">
        <w:rPr>
          <w:rFonts w:hint="cs"/>
          <w:sz w:val="24"/>
          <w:szCs w:val="24"/>
          <w:rtl/>
          <w:lang w:bidi="ar-SA"/>
        </w:rPr>
        <w:t>طلب ا</w:t>
      </w:r>
      <w:r w:rsidR="00FC2E52" w:rsidRPr="0093609D">
        <w:rPr>
          <w:sz w:val="24"/>
          <w:szCs w:val="24"/>
          <w:rtl/>
          <w:lang w:bidi="ar-SA"/>
        </w:rPr>
        <w:t xml:space="preserve">لشريحة الثانية من المرحلة الثالثة من خطة إدارة إزالة </w:t>
      </w:r>
      <w:r w:rsidRPr="0093609D">
        <w:rPr>
          <w:sz w:val="24"/>
          <w:szCs w:val="24"/>
          <w:rtl/>
          <w:lang w:bidi="ar-SA"/>
        </w:rPr>
        <w:t>المواد الهيدروكلوروفلوروكربونية</w:t>
      </w:r>
      <w:r w:rsidR="00FC2E52" w:rsidRPr="0093609D">
        <w:rPr>
          <w:sz w:val="24"/>
          <w:szCs w:val="24"/>
          <w:rtl/>
          <w:lang w:bidi="ar-SA"/>
        </w:rPr>
        <w:t xml:space="preserve">، على أساس أنه في حالة </w:t>
      </w:r>
      <w:r w:rsidRPr="0093609D">
        <w:rPr>
          <w:rFonts w:hint="cs"/>
          <w:sz w:val="24"/>
          <w:szCs w:val="24"/>
          <w:rtl/>
          <w:lang w:bidi="ar-SA"/>
        </w:rPr>
        <w:t xml:space="preserve">ما إذا </w:t>
      </w:r>
      <w:r w:rsidRPr="0093609D">
        <w:rPr>
          <w:sz w:val="24"/>
          <w:szCs w:val="24"/>
          <w:rtl/>
          <w:lang w:bidi="ar-SA"/>
        </w:rPr>
        <w:t xml:space="preserve">أشار تقرير التحقق </w:t>
      </w:r>
      <w:r w:rsidRPr="0093609D">
        <w:rPr>
          <w:rFonts w:hint="cs"/>
          <w:sz w:val="24"/>
          <w:szCs w:val="24"/>
          <w:rtl/>
          <w:lang w:bidi="ar-SA"/>
        </w:rPr>
        <w:t>ل</w:t>
      </w:r>
      <w:r w:rsidR="00FC2E52" w:rsidRPr="0093609D">
        <w:rPr>
          <w:sz w:val="24"/>
          <w:szCs w:val="24"/>
          <w:rtl/>
          <w:lang w:bidi="ar-SA"/>
        </w:rPr>
        <w:t xml:space="preserve">لفترة </w:t>
      </w:r>
      <w:r w:rsidRPr="0093609D">
        <w:rPr>
          <w:sz w:val="24"/>
          <w:szCs w:val="24"/>
        </w:rPr>
        <w:t>2020</w:t>
      </w:r>
      <w:r w:rsidR="00FC2E52" w:rsidRPr="0093609D">
        <w:rPr>
          <w:sz w:val="24"/>
          <w:szCs w:val="24"/>
          <w:rtl/>
          <w:lang w:bidi="ar-SA"/>
        </w:rPr>
        <w:t>-</w:t>
      </w:r>
      <w:r w:rsidRPr="0093609D">
        <w:rPr>
          <w:sz w:val="24"/>
          <w:szCs w:val="24"/>
        </w:rPr>
        <w:t>2021</w:t>
      </w:r>
      <w:r w:rsidR="00FC2E52" w:rsidRPr="0093609D">
        <w:rPr>
          <w:sz w:val="24"/>
          <w:szCs w:val="24"/>
          <w:rtl/>
          <w:lang w:bidi="ar-SA"/>
        </w:rPr>
        <w:t xml:space="preserve"> إلى أن البلد لم يكن ممتثلاً للأهداف المحدد</w:t>
      </w:r>
      <w:r w:rsidRPr="0093609D">
        <w:rPr>
          <w:sz w:val="24"/>
          <w:szCs w:val="24"/>
          <w:rtl/>
          <w:lang w:bidi="ar-SA"/>
        </w:rPr>
        <w:t>ة في اتفاقه مع اللجنة التنفيذية</w:t>
      </w:r>
      <w:r w:rsidR="00FC2E52" w:rsidRPr="0093609D">
        <w:rPr>
          <w:sz w:val="24"/>
          <w:szCs w:val="24"/>
          <w:rtl/>
          <w:lang w:bidi="ar-SA"/>
        </w:rPr>
        <w:t xml:space="preserve">، </w:t>
      </w:r>
      <w:r w:rsidRPr="0093609D">
        <w:rPr>
          <w:rFonts w:hint="cs"/>
          <w:sz w:val="24"/>
          <w:szCs w:val="24"/>
          <w:rtl/>
          <w:lang w:bidi="ar-SA"/>
        </w:rPr>
        <w:t>ف</w:t>
      </w:r>
      <w:r w:rsidR="00FC2E52" w:rsidRPr="0093609D">
        <w:rPr>
          <w:sz w:val="24"/>
          <w:szCs w:val="24"/>
          <w:rtl/>
          <w:lang w:bidi="ar-SA"/>
        </w:rPr>
        <w:t xml:space="preserve">ستنظر اللجنة التنفيذية في تطبيق </w:t>
      </w:r>
      <w:r w:rsidRPr="0093609D">
        <w:rPr>
          <w:rFonts w:hint="cs"/>
          <w:sz w:val="24"/>
          <w:szCs w:val="24"/>
          <w:rtl/>
          <w:lang w:bidi="ar-SA"/>
        </w:rPr>
        <w:t>ال</w:t>
      </w:r>
      <w:r w:rsidR="00FC2E52" w:rsidRPr="0093609D">
        <w:rPr>
          <w:sz w:val="24"/>
          <w:szCs w:val="24"/>
          <w:rtl/>
          <w:lang w:bidi="ar-SA"/>
        </w:rPr>
        <w:t>شرط ال</w:t>
      </w:r>
      <w:r w:rsidRPr="0093609D">
        <w:rPr>
          <w:rFonts w:hint="cs"/>
          <w:sz w:val="24"/>
          <w:szCs w:val="24"/>
          <w:rtl/>
          <w:lang w:bidi="ar-SA"/>
        </w:rPr>
        <w:t>جزائي</w:t>
      </w:r>
      <w:r w:rsidR="00FC2E52" w:rsidRPr="0093609D">
        <w:rPr>
          <w:sz w:val="24"/>
          <w:szCs w:val="24"/>
          <w:rtl/>
          <w:lang w:bidi="ar-SA"/>
        </w:rPr>
        <w:t xml:space="preserve"> على المرحلة الثالثة من خطة إدارة إزالة الم</w:t>
      </w:r>
      <w:r w:rsidRPr="0093609D">
        <w:rPr>
          <w:sz w:val="24"/>
          <w:szCs w:val="24"/>
          <w:rtl/>
          <w:lang w:bidi="ar-SA"/>
        </w:rPr>
        <w:t>واد الهيدركلوروفلوروكربونية</w:t>
      </w:r>
      <w:r w:rsidR="00B906F4" w:rsidRPr="0093609D">
        <w:rPr>
          <w:sz w:val="24"/>
          <w:szCs w:val="24"/>
          <w:rtl/>
          <w:lang w:bidi="ar-SA"/>
        </w:rPr>
        <w:t xml:space="preserve">؛ </w:t>
      </w:r>
    </w:p>
    <w:p w14:paraId="7B97B6B7" w14:textId="77777777" w:rsidR="00645204" w:rsidRDefault="00FC2E52" w:rsidP="00D767BD">
      <w:pPr>
        <w:pStyle w:val="StyleHeader4Para4Left0Firstline0"/>
        <w:keepNext/>
        <w:keepLines/>
        <w:numPr>
          <w:ilvl w:val="0"/>
          <w:numId w:val="31"/>
        </w:numPr>
        <w:bidi/>
        <w:spacing w:after="120" w:line="360" w:lineRule="auto"/>
        <w:ind w:left="1440" w:hanging="720"/>
        <w:rPr>
          <w:sz w:val="24"/>
          <w:szCs w:val="24"/>
          <w:rtl/>
          <w:lang w:bidi="ar-SA"/>
        </w:rPr>
        <w:sectPr w:rsidR="0064520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sidRPr="006D1BE6">
        <w:rPr>
          <w:sz w:val="24"/>
          <w:szCs w:val="24"/>
          <w:rtl/>
          <w:lang w:bidi="ar-SA"/>
        </w:rPr>
        <w:t>الموافقة على الشريحة الأولى من المرحلة الثالثة من خطة إدارة إزالة المواد الهيدروكلوروفلوروكربونية لع</w:t>
      </w:r>
      <w:r w:rsidR="00E14015" w:rsidRPr="006D1BE6">
        <w:rPr>
          <w:rFonts w:hint="cs"/>
          <w:sz w:val="24"/>
          <w:szCs w:val="24"/>
          <w:rtl/>
          <w:lang w:bidi="ar-SA"/>
        </w:rPr>
        <w:t>ُ</w:t>
      </w:r>
      <w:r w:rsidR="00E14015" w:rsidRPr="006D1BE6">
        <w:rPr>
          <w:sz w:val="24"/>
          <w:szCs w:val="24"/>
          <w:rtl/>
          <w:lang w:bidi="ar-SA"/>
        </w:rPr>
        <w:t>مان، وخطط تنفيذ الشريحة المقابلة</w:t>
      </w:r>
      <w:r w:rsidRPr="006D1BE6">
        <w:rPr>
          <w:sz w:val="24"/>
          <w:szCs w:val="24"/>
          <w:rtl/>
          <w:lang w:bidi="ar-SA"/>
        </w:rPr>
        <w:t xml:space="preserve">، بمبلغ </w:t>
      </w:r>
      <w:r w:rsidR="00E14015" w:rsidRPr="006D1BE6">
        <w:rPr>
          <w:sz w:val="24"/>
          <w:szCs w:val="24"/>
        </w:rPr>
        <w:t>570,066</w:t>
      </w:r>
      <w:r w:rsidR="00E14015" w:rsidRPr="006D1BE6">
        <w:rPr>
          <w:sz w:val="24"/>
          <w:szCs w:val="24"/>
          <w:rtl/>
          <w:lang w:bidi="ar-SA"/>
        </w:rPr>
        <w:t xml:space="preserve"> دولار</w:t>
      </w:r>
      <w:r w:rsidRPr="006D1BE6">
        <w:rPr>
          <w:sz w:val="24"/>
          <w:szCs w:val="24"/>
          <w:rtl/>
          <w:lang w:bidi="ar-SA"/>
        </w:rPr>
        <w:t>ا</w:t>
      </w:r>
      <w:r w:rsidR="00E14015" w:rsidRPr="006D1BE6">
        <w:rPr>
          <w:rFonts w:hint="cs"/>
          <w:sz w:val="24"/>
          <w:szCs w:val="24"/>
          <w:rtl/>
          <w:lang w:bidi="ar-SA"/>
        </w:rPr>
        <w:t>ً</w:t>
      </w:r>
      <w:r w:rsidR="00E14015" w:rsidRPr="006D1BE6">
        <w:rPr>
          <w:sz w:val="24"/>
          <w:szCs w:val="24"/>
          <w:rtl/>
          <w:lang w:bidi="ar-SA"/>
        </w:rPr>
        <w:t xml:space="preserve"> أمريكي</w:t>
      </w:r>
      <w:r w:rsidRPr="006D1BE6">
        <w:rPr>
          <w:sz w:val="24"/>
          <w:szCs w:val="24"/>
          <w:rtl/>
          <w:lang w:bidi="ar-SA"/>
        </w:rPr>
        <w:t>ا</w:t>
      </w:r>
      <w:r w:rsidR="00E14015" w:rsidRPr="006D1BE6">
        <w:rPr>
          <w:rFonts w:hint="cs"/>
          <w:sz w:val="24"/>
          <w:szCs w:val="24"/>
          <w:rtl/>
          <w:lang w:bidi="ar-SA"/>
        </w:rPr>
        <w:t>ً</w:t>
      </w:r>
      <w:r w:rsidRPr="006D1BE6">
        <w:rPr>
          <w:sz w:val="24"/>
          <w:szCs w:val="24"/>
          <w:rtl/>
          <w:lang w:bidi="ar-SA"/>
        </w:rPr>
        <w:t xml:space="preserve">، </w:t>
      </w:r>
      <w:r w:rsidR="00E14015" w:rsidRPr="006D1BE6">
        <w:rPr>
          <w:rFonts w:hint="cs"/>
          <w:sz w:val="24"/>
          <w:szCs w:val="24"/>
          <w:rtl/>
          <w:lang w:bidi="ar-SA"/>
        </w:rPr>
        <w:t>ي</w:t>
      </w:r>
      <w:r w:rsidRPr="006D1BE6">
        <w:rPr>
          <w:sz w:val="24"/>
          <w:szCs w:val="24"/>
          <w:rtl/>
          <w:lang w:bidi="ar-SA"/>
        </w:rPr>
        <w:t xml:space="preserve">تألف من </w:t>
      </w:r>
      <w:r w:rsidR="00E14015" w:rsidRPr="006D1BE6">
        <w:rPr>
          <w:sz w:val="24"/>
          <w:szCs w:val="24"/>
        </w:rPr>
        <w:t>340,344</w:t>
      </w:r>
      <w:r w:rsidR="00E14015" w:rsidRPr="006D1BE6">
        <w:rPr>
          <w:sz w:val="24"/>
          <w:szCs w:val="24"/>
          <w:rtl/>
          <w:lang w:bidi="ar-SA"/>
        </w:rPr>
        <w:t xml:space="preserve"> دولار</w:t>
      </w:r>
      <w:r w:rsidRPr="006D1BE6">
        <w:rPr>
          <w:sz w:val="24"/>
          <w:szCs w:val="24"/>
          <w:rtl/>
          <w:lang w:bidi="ar-SA"/>
        </w:rPr>
        <w:t>ا</w:t>
      </w:r>
      <w:r w:rsidR="00E14015" w:rsidRPr="006D1BE6">
        <w:rPr>
          <w:rFonts w:hint="cs"/>
          <w:sz w:val="24"/>
          <w:szCs w:val="24"/>
          <w:rtl/>
          <w:lang w:bidi="ar-SA"/>
        </w:rPr>
        <w:t>ً</w:t>
      </w:r>
      <w:r w:rsidR="00E14015" w:rsidRPr="006D1BE6">
        <w:rPr>
          <w:sz w:val="24"/>
          <w:szCs w:val="24"/>
          <w:rtl/>
          <w:lang w:bidi="ar-SA"/>
        </w:rPr>
        <w:t xml:space="preserve"> أمريكي</w:t>
      </w:r>
      <w:r w:rsidRPr="006D1BE6">
        <w:rPr>
          <w:sz w:val="24"/>
          <w:szCs w:val="24"/>
          <w:rtl/>
          <w:lang w:bidi="ar-SA"/>
        </w:rPr>
        <w:t>ا</w:t>
      </w:r>
      <w:r w:rsidR="00E14015" w:rsidRPr="006D1BE6">
        <w:rPr>
          <w:rFonts w:hint="cs"/>
          <w:sz w:val="24"/>
          <w:szCs w:val="24"/>
          <w:rtl/>
          <w:lang w:bidi="ar-SA"/>
        </w:rPr>
        <w:t>ً</w:t>
      </w:r>
      <w:r w:rsidRPr="006D1BE6">
        <w:rPr>
          <w:sz w:val="24"/>
          <w:szCs w:val="24"/>
          <w:rtl/>
          <w:lang w:bidi="ar-SA"/>
        </w:rPr>
        <w:t xml:space="preserve">، بالإضافة إلى تكاليف دعم الوكالة البالغة </w:t>
      </w:r>
      <w:r w:rsidR="00E14015" w:rsidRPr="006D1BE6">
        <w:rPr>
          <w:sz w:val="24"/>
          <w:szCs w:val="24"/>
        </w:rPr>
        <w:t>23,824</w:t>
      </w:r>
      <w:r w:rsidR="00E14015" w:rsidRPr="006D1BE6">
        <w:rPr>
          <w:sz w:val="24"/>
          <w:szCs w:val="24"/>
          <w:rtl/>
          <w:lang w:bidi="ar-SA"/>
        </w:rPr>
        <w:t xml:space="preserve"> دولار</w:t>
      </w:r>
      <w:r w:rsidRPr="006D1BE6">
        <w:rPr>
          <w:sz w:val="24"/>
          <w:szCs w:val="24"/>
          <w:rtl/>
          <w:lang w:bidi="ar-SA"/>
        </w:rPr>
        <w:t>ا</w:t>
      </w:r>
      <w:r w:rsidR="00E14015" w:rsidRPr="006D1BE6">
        <w:rPr>
          <w:rFonts w:hint="cs"/>
          <w:sz w:val="24"/>
          <w:szCs w:val="24"/>
          <w:rtl/>
          <w:lang w:bidi="ar-SA"/>
        </w:rPr>
        <w:t>ً</w:t>
      </w:r>
      <w:r w:rsidR="00E14015" w:rsidRPr="006D1BE6">
        <w:rPr>
          <w:sz w:val="24"/>
          <w:szCs w:val="24"/>
          <w:rtl/>
          <w:lang w:bidi="ar-SA"/>
        </w:rPr>
        <w:t xml:space="preserve"> أمريكي</w:t>
      </w:r>
      <w:r w:rsidRPr="006D1BE6">
        <w:rPr>
          <w:sz w:val="24"/>
          <w:szCs w:val="24"/>
          <w:rtl/>
          <w:lang w:bidi="ar-SA"/>
        </w:rPr>
        <w:t>ا</w:t>
      </w:r>
      <w:r w:rsidR="00E14015" w:rsidRPr="006D1BE6">
        <w:rPr>
          <w:rFonts w:hint="cs"/>
          <w:sz w:val="24"/>
          <w:szCs w:val="24"/>
          <w:rtl/>
          <w:lang w:bidi="ar-SA"/>
        </w:rPr>
        <w:t>ً</w:t>
      </w:r>
      <w:r w:rsidR="00E14015" w:rsidRPr="006D1BE6">
        <w:rPr>
          <w:sz w:val="24"/>
          <w:szCs w:val="24"/>
          <w:rtl/>
          <w:lang w:bidi="ar-SA"/>
        </w:rPr>
        <w:t xml:space="preserve"> لليونيدو</w:t>
      </w:r>
      <w:r w:rsidRPr="006D1BE6">
        <w:rPr>
          <w:sz w:val="24"/>
          <w:szCs w:val="24"/>
          <w:rtl/>
          <w:lang w:bidi="ar-SA"/>
        </w:rPr>
        <w:t>، و</w:t>
      </w:r>
      <w:r w:rsidR="00E14015" w:rsidRPr="006D1BE6">
        <w:rPr>
          <w:rFonts w:hint="cs"/>
          <w:sz w:val="24"/>
          <w:szCs w:val="24"/>
          <w:rtl/>
          <w:lang w:bidi="ar-SA"/>
        </w:rPr>
        <w:t>مبلغ</w:t>
      </w:r>
      <w:r w:rsidRPr="006D1BE6">
        <w:rPr>
          <w:sz w:val="24"/>
          <w:szCs w:val="24"/>
          <w:rtl/>
          <w:lang w:bidi="ar-SA"/>
        </w:rPr>
        <w:t xml:space="preserve"> </w:t>
      </w:r>
      <w:r w:rsidR="00E14015" w:rsidRPr="006D1BE6">
        <w:rPr>
          <w:sz w:val="24"/>
          <w:szCs w:val="24"/>
        </w:rPr>
        <w:t>182,864</w:t>
      </w:r>
      <w:r w:rsidR="00E14015" w:rsidRPr="006D1BE6">
        <w:rPr>
          <w:sz w:val="24"/>
          <w:szCs w:val="24"/>
          <w:rtl/>
          <w:lang w:bidi="ar-SA"/>
        </w:rPr>
        <w:t xml:space="preserve"> دولار</w:t>
      </w:r>
      <w:r w:rsidRPr="006D1BE6">
        <w:rPr>
          <w:sz w:val="24"/>
          <w:szCs w:val="24"/>
          <w:rtl/>
          <w:lang w:bidi="ar-SA"/>
        </w:rPr>
        <w:t>ا</w:t>
      </w:r>
      <w:r w:rsidR="00E14015" w:rsidRPr="006D1BE6">
        <w:rPr>
          <w:rFonts w:hint="cs"/>
          <w:sz w:val="24"/>
          <w:szCs w:val="24"/>
          <w:rtl/>
          <w:lang w:bidi="ar-SA"/>
        </w:rPr>
        <w:t>ً</w:t>
      </w:r>
      <w:r w:rsidR="00E14015" w:rsidRPr="006D1BE6">
        <w:rPr>
          <w:sz w:val="24"/>
          <w:szCs w:val="24"/>
          <w:rtl/>
          <w:lang w:bidi="ar-SA"/>
        </w:rPr>
        <w:t xml:space="preserve"> أمريكي</w:t>
      </w:r>
      <w:r w:rsidRPr="006D1BE6">
        <w:rPr>
          <w:sz w:val="24"/>
          <w:szCs w:val="24"/>
          <w:rtl/>
          <w:lang w:bidi="ar-SA"/>
        </w:rPr>
        <w:t>ا</w:t>
      </w:r>
      <w:r w:rsidR="00E14015" w:rsidRPr="006D1BE6">
        <w:rPr>
          <w:rFonts w:hint="cs"/>
          <w:sz w:val="24"/>
          <w:szCs w:val="24"/>
          <w:rtl/>
          <w:lang w:bidi="ar-SA"/>
        </w:rPr>
        <w:t>ً</w:t>
      </w:r>
      <w:r w:rsidRPr="006D1BE6">
        <w:rPr>
          <w:sz w:val="24"/>
          <w:szCs w:val="24"/>
          <w:rtl/>
          <w:lang w:bidi="ar-SA"/>
        </w:rPr>
        <w:t>، بالإضافة إلى تكاليف دعم الوكالة</w:t>
      </w:r>
      <w:r w:rsidR="00E14015" w:rsidRPr="006D1BE6">
        <w:rPr>
          <w:rFonts w:hint="cs"/>
          <w:sz w:val="24"/>
          <w:szCs w:val="24"/>
          <w:rtl/>
          <w:lang w:bidi="ar-SA"/>
        </w:rPr>
        <w:t xml:space="preserve"> البالغة</w:t>
      </w:r>
      <w:r w:rsidRPr="006D1BE6">
        <w:rPr>
          <w:sz w:val="24"/>
          <w:szCs w:val="24"/>
          <w:rtl/>
          <w:lang w:bidi="ar-SA"/>
        </w:rPr>
        <w:t xml:space="preserve"> </w:t>
      </w:r>
      <w:r w:rsidR="00E14015" w:rsidRPr="006D1BE6">
        <w:rPr>
          <w:sz w:val="24"/>
          <w:szCs w:val="24"/>
        </w:rPr>
        <w:t>23,034</w:t>
      </w:r>
      <w:r w:rsidRPr="006D1BE6">
        <w:rPr>
          <w:sz w:val="24"/>
          <w:szCs w:val="24"/>
          <w:rtl/>
          <w:lang w:bidi="ar-SA"/>
        </w:rPr>
        <w:t xml:space="preserve"> دولار</w:t>
      </w:r>
      <w:r w:rsidR="00E14015" w:rsidRPr="006D1BE6">
        <w:rPr>
          <w:rFonts w:hint="cs"/>
          <w:sz w:val="24"/>
          <w:szCs w:val="24"/>
          <w:rtl/>
          <w:lang w:bidi="ar-SA"/>
        </w:rPr>
        <w:t>اً</w:t>
      </w:r>
      <w:r w:rsidRPr="006D1BE6">
        <w:rPr>
          <w:sz w:val="24"/>
          <w:szCs w:val="24"/>
          <w:rtl/>
          <w:lang w:bidi="ar-SA"/>
        </w:rPr>
        <w:t xml:space="preserve"> أمريكي</w:t>
      </w:r>
      <w:r w:rsidR="00E14015" w:rsidRPr="006D1BE6">
        <w:rPr>
          <w:rFonts w:hint="cs"/>
          <w:sz w:val="24"/>
          <w:szCs w:val="24"/>
          <w:rtl/>
          <w:lang w:bidi="ar-SA"/>
        </w:rPr>
        <w:t>اً</w:t>
      </w:r>
      <w:r w:rsidRPr="006D1BE6">
        <w:rPr>
          <w:sz w:val="24"/>
          <w:szCs w:val="24"/>
          <w:rtl/>
          <w:lang w:bidi="ar-SA"/>
        </w:rPr>
        <w:t xml:space="preserve"> ل</w:t>
      </w:r>
      <w:r w:rsidR="001206B5" w:rsidRPr="006D1BE6">
        <w:rPr>
          <w:sz w:val="24"/>
          <w:szCs w:val="24"/>
          <w:rtl/>
          <w:lang w:bidi="ar-SA"/>
        </w:rPr>
        <w:t>ليونيب</w:t>
      </w:r>
      <w:r w:rsidRPr="006D1BE6">
        <w:rPr>
          <w:sz w:val="24"/>
          <w:szCs w:val="24"/>
          <w:rtl/>
          <w:lang w:bidi="ar-SA"/>
        </w:rPr>
        <w:t>.</w:t>
      </w:r>
    </w:p>
    <w:p w14:paraId="0177A525" w14:textId="77777777" w:rsidR="00645204" w:rsidRDefault="00645204" w:rsidP="00645204">
      <w:pPr>
        <w:bidi/>
        <w:jc w:val="center"/>
        <w:rPr>
          <w:b/>
          <w:bCs/>
          <w:sz w:val="26"/>
          <w:szCs w:val="26"/>
          <w:lang w:bidi="ar-SY"/>
        </w:rPr>
      </w:pPr>
    </w:p>
    <w:p w14:paraId="66072B0B" w14:textId="77777777" w:rsidR="00645204" w:rsidRDefault="00645204" w:rsidP="00645204">
      <w:pPr>
        <w:bidi/>
        <w:jc w:val="center"/>
        <w:rPr>
          <w:b/>
          <w:bCs/>
          <w:sz w:val="26"/>
          <w:szCs w:val="26"/>
          <w:rtl/>
        </w:rPr>
      </w:pPr>
      <w:r w:rsidRPr="00A045AA">
        <w:rPr>
          <w:rFonts w:hint="cs"/>
          <w:b/>
          <w:bCs/>
          <w:sz w:val="26"/>
          <w:szCs w:val="26"/>
          <w:rtl/>
        </w:rPr>
        <w:t xml:space="preserve">المرفق </w:t>
      </w:r>
      <w:r>
        <w:rPr>
          <w:rFonts w:hint="cs"/>
          <w:b/>
          <w:bCs/>
          <w:sz w:val="26"/>
          <w:szCs w:val="26"/>
          <w:rtl/>
        </w:rPr>
        <w:t>الأول</w:t>
      </w:r>
    </w:p>
    <w:p w14:paraId="3C0B4473" w14:textId="77777777" w:rsidR="00645204" w:rsidRPr="00A045AA" w:rsidRDefault="00645204" w:rsidP="00645204">
      <w:pPr>
        <w:bidi/>
        <w:jc w:val="center"/>
        <w:rPr>
          <w:b/>
          <w:bCs/>
          <w:sz w:val="26"/>
          <w:szCs w:val="26"/>
          <w:rtl/>
          <w:lang w:val="en-CA" w:bidi="ar-EG"/>
        </w:rPr>
      </w:pPr>
    </w:p>
    <w:p w14:paraId="174DD3F6" w14:textId="77777777" w:rsidR="00645204" w:rsidRPr="00A045AA" w:rsidRDefault="00645204" w:rsidP="00645204">
      <w:pPr>
        <w:bidi/>
        <w:jc w:val="center"/>
        <w:rPr>
          <w:b/>
          <w:bCs/>
          <w:sz w:val="26"/>
          <w:szCs w:val="26"/>
          <w:rtl/>
          <w:lang w:val="fr-CA" w:bidi="ar-EG"/>
        </w:rPr>
      </w:pPr>
      <w:r>
        <w:rPr>
          <w:rFonts w:hint="cs"/>
          <w:b/>
          <w:bCs/>
          <w:sz w:val="26"/>
          <w:szCs w:val="26"/>
          <w:rtl/>
          <w:lang w:val="fr-CA" w:bidi="ar-SY"/>
        </w:rPr>
        <w:t xml:space="preserve">مشروع </w:t>
      </w:r>
      <w:r w:rsidRPr="00A045AA">
        <w:rPr>
          <w:b/>
          <w:bCs/>
          <w:sz w:val="26"/>
          <w:szCs w:val="26"/>
          <w:rtl/>
          <w:lang w:val="fr-CA" w:bidi="ar-SY"/>
        </w:rPr>
        <w:t xml:space="preserve">اتّفاق بين </w:t>
      </w:r>
      <w:r w:rsidRPr="00A045AA">
        <w:rPr>
          <w:b/>
          <w:bCs/>
          <w:sz w:val="26"/>
          <w:szCs w:val="26"/>
          <w:rtl/>
          <w:lang w:val="fr-CA"/>
        </w:rPr>
        <w:t xml:space="preserve">حكومة </w:t>
      </w:r>
      <w:r>
        <w:rPr>
          <w:rFonts w:hint="cs"/>
          <w:b/>
          <w:bCs/>
          <w:sz w:val="26"/>
          <w:szCs w:val="26"/>
          <w:rtl/>
        </w:rPr>
        <w:t xml:space="preserve">سلطنة عمان </w:t>
      </w:r>
      <w:r w:rsidRPr="00A045AA">
        <w:rPr>
          <w:b/>
          <w:bCs/>
          <w:sz w:val="26"/>
          <w:szCs w:val="26"/>
          <w:rtl/>
          <w:lang w:val="fr-CA" w:bidi="ar-EG"/>
        </w:rPr>
        <w:t xml:space="preserve"> </w:t>
      </w:r>
      <w:r w:rsidRPr="00A045AA">
        <w:rPr>
          <w:b/>
          <w:bCs/>
          <w:sz w:val="26"/>
          <w:szCs w:val="26"/>
          <w:rtl/>
          <w:lang w:val="fr-CA" w:bidi="ar-SY"/>
        </w:rPr>
        <w:t>واللجنة التنفيذية للصندوق المتعدد الأطراف</w:t>
      </w:r>
    </w:p>
    <w:p w14:paraId="1FC9323A" w14:textId="77777777" w:rsidR="00645204" w:rsidRPr="00A045AA" w:rsidRDefault="00645204" w:rsidP="00645204">
      <w:pPr>
        <w:tabs>
          <w:tab w:val="left" w:pos="4095"/>
          <w:tab w:val="center" w:pos="4680"/>
        </w:tabs>
        <w:bidi/>
        <w:jc w:val="center"/>
        <w:rPr>
          <w:b/>
          <w:bCs/>
          <w:sz w:val="26"/>
          <w:szCs w:val="26"/>
          <w:rtl/>
          <w:lang w:val="fr-CA" w:bidi="ar-SY"/>
        </w:rPr>
      </w:pPr>
      <w:r w:rsidRPr="00A045AA">
        <w:rPr>
          <w:rFonts w:hint="cs"/>
          <w:b/>
          <w:bCs/>
          <w:sz w:val="26"/>
          <w:szCs w:val="26"/>
          <w:rtl/>
          <w:lang w:val="fr-CA" w:bidi="ar-EG"/>
        </w:rPr>
        <w:t>لخفض استهلاك المواد الهيدروكلوروفلوروكربونية وفقا ل</w:t>
      </w:r>
      <w:r w:rsidRPr="00A045AA">
        <w:rPr>
          <w:rFonts w:hint="cs"/>
          <w:b/>
          <w:bCs/>
          <w:sz w:val="26"/>
          <w:szCs w:val="26"/>
          <w:rtl/>
          <w:lang w:val="fr-CA" w:bidi="ar-SY"/>
        </w:rPr>
        <w:t xml:space="preserve">لمرحلة الثانية </w:t>
      </w:r>
    </w:p>
    <w:p w14:paraId="049894D8" w14:textId="77777777" w:rsidR="00645204" w:rsidRPr="00A045AA" w:rsidRDefault="00645204" w:rsidP="00645204">
      <w:pPr>
        <w:tabs>
          <w:tab w:val="left" w:pos="4095"/>
          <w:tab w:val="center" w:pos="4680"/>
        </w:tabs>
        <w:bidi/>
        <w:jc w:val="center"/>
        <w:rPr>
          <w:sz w:val="26"/>
          <w:szCs w:val="26"/>
          <w:rtl/>
          <w:lang w:val="fr-CA"/>
        </w:rPr>
      </w:pPr>
      <w:r w:rsidRPr="00A045AA">
        <w:rPr>
          <w:rFonts w:hint="cs"/>
          <w:b/>
          <w:bCs/>
          <w:sz w:val="26"/>
          <w:szCs w:val="26"/>
          <w:rtl/>
          <w:lang w:val="fr-CA" w:bidi="ar-SY"/>
        </w:rPr>
        <w:t>من خطة إدارة إزالة</w:t>
      </w:r>
      <w:r w:rsidRPr="00A045AA">
        <w:rPr>
          <w:b/>
          <w:bCs/>
          <w:sz w:val="26"/>
          <w:szCs w:val="26"/>
          <w:rtl/>
          <w:lang w:val="fr-CA" w:bidi="ar-SY"/>
        </w:rPr>
        <w:t xml:space="preserve"> المواد الهيدرو</w:t>
      </w:r>
      <w:r w:rsidRPr="00A045AA">
        <w:rPr>
          <w:b/>
          <w:bCs/>
          <w:sz w:val="26"/>
          <w:szCs w:val="26"/>
          <w:rtl/>
          <w:lang w:val="fr-CA" w:bidi="ar-EG"/>
        </w:rPr>
        <w:t>كلوروفلوروكربونية</w:t>
      </w:r>
    </w:p>
    <w:p w14:paraId="6C92D7AA" w14:textId="77777777" w:rsidR="00645204" w:rsidRPr="00A045AA" w:rsidRDefault="00645204" w:rsidP="00645204">
      <w:pPr>
        <w:bidi/>
        <w:jc w:val="center"/>
        <w:rPr>
          <w:b/>
          <w:rtl/>
          <w:lang w:bidi="ar-EG"/>
        </w:rPr>
      </w:pPr>
    </w:p>
    <w:p w14:paraId="5868939C" w14:textId="77777777" w:rsidR="00645204" w:rsidRPr="00A045AA" w:rsidRDefault="00645204" w:rsidP="00645204">
      <w:pPr>
        <w:pStyle w:val="Heading1"/>
        <w:numPr>
          <w:ilvl w:val="0"/>
          <w:numId w:val="0"/>
        </w:numPr>
        <w:bidi/>
        <w:ind w:left="90"/>
        <w:rPr>
          <w:sz w:val="26"/>
          <w:szCs w:val="26"/>
        </w:rPr>
      </w:pPr>
      <w:r w:rsidRPr="00A045AA">
        <w:rPr>
          <w:rFonts w:hint="cs"/>
          <w:b/>
          <w:bCs/>
          <w:sz w:val="26"/>
          <w:szCs w:val="26"/>
          <w:rtl/>
        </w:rPr>
        <w:t>الغرض</w:t>
      </w:r>
    </w:p>
    <w:p w14:paraId="3EF3B571" w14:textId="77777777" w:rsidR="00645204" w:rsidRPr="00BB38FC" w:rsidRDefault="00645204" w:rsidP="00BB38FC">
      <w:pPr>
        <w:pStyle w:val="Heading1"/>
        <w:numPr>
          <w:ilvl w:val="0"/>
          <w:numId w:val="41"/>
        </w:numPr>
        <w:tabs>
          <w:tab w:val="clear" w:pos="0"/>
          <w:tab w:val="num" w:pos="90"/>
        </w:tabs>
        <w:bidi/>
        <w:rPr>
          <w:sz w:val="26"/>
          <w:szCs w:val="26"/>
        </w:rPr>
      </w:pPr>
      <w:r w:rsidRPr="00BB38FC">
        <w:rPr>
          <w:sz w:val="26"/>
          <w:szCs w:val="26"/>
          <w:rtl/>
        </w:rPr>
        <w:t xml:space="preserve">يمثّل هذا الاتفاق التفاهم بين حكومة </w:t>
      </w:r>
      <w:r w:rsidRPr="00BB38FC">
        <w:rPr>
          <w:rFonts w:hint="cs"/>
          <w:sz w:val="26"/>
          <w:szCs w:val="26"/>
          <w:rtl/>
        </w:rPr>
        <w:t xml:space="preserve">سلطنة عمان </w:t>
      </w:r>
      <w:r w:rsidRPr="00BB38FC">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BB38FC">
        <w:rPr>
          <w:rFonts w:hint="cs"/>
          <w:sz w:val="26"/>
          <w:szCs w:val="26"/>
          <w:rtl/>
        </w:rPr>
        <w:t>صفر طن من</w:t>
      </w:r>
      <w:r w:rsidRPr="00BB38FC">
        <w:rPr>
          <w:sz w:val="26"/>
          <w:szCs w:val="26"/>
          <w:rtl/>
        </w:rPr>
        <w:t xml:space="preserve"> قدرات استنفاد الأوزون</w:t>
      </w:r>
      <w:r w:rsidRPr="00BB38FC">
        <w:rPr>
          <w:rFonts w:hint="cs"/>
          <w:sz w:val="26"/>
          <w:szCs w:val="26"/>
          <w:rtl/>
        </w:rPr>
        <w:t xml:space="preserve"> قبل </w:t>
      </w:r>
      <w:r w:rsidRPr="00BB38FC">
        <w:rPr>
          <w:sz w:val="26"/>
          <w:szCs w:val="26"/>
          <w:rtl/>
        </w:rPr>
        <w:t>حلول 1 يناير / كانون الثاني</w:t>
      </w:r>
      <w:r w:rsidRPr="00BB38FC">
        <w:rPr>
          <w:rFonts w:hint="cs"/>
          <w:sz w:val="26"/>
          <w:szCs w:val="26"/>
          <w:rtl/>
        </w:rPr>
        <w:t xml:space="preserve"> 2030</w:t>
      </w:r>
      <w:r w:rsidRPr="00BB38FC">
        <w:rPr>
          <w:sz w:val="26"/>
          <w:szCs w:val="26"/>
          <w:rtl/>
        </w:rPr>
        <w:t xml:space="preserve"> بما يتماشى مع الجداول الزمنية لبروتوكول مونتريال.</w:t>
      </w:r>
    </w:p>
    <w:p w14:paraId="26848DDD"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يوافق البلـد على الالت</w:t>
      </w:r>
      <w:r w:rsidRPr="00A045AA">
        <w:rPr>
          <w:rFonts w:hint="cs"/>
          <w:sz w:val="26"/>
          <w:szCs w:val="26"/>
          <w:rtl/>
        </w:rPr>
        <w:t>ـ</w:t>
      </w:r>
      <w:r w:rsidRPr="00A045AA">
        <w:rPr>
          <w:sz w:val="26"/>
          <w:szCs w:val="26"/>
          <w:rtl/>
        </w:rPr>
        <w:t>زام بحدود الاسته</w:t>
      </w:r>
      <w:r w:rsidRPr="00A045AA">
        <w:rPr>
          <w:rFonts w:hint="cs"/>
          <w:sz w:val="26"/>
          <w:szCs w:val="26"/>
          <w:rtl/>
        </w:rPr>
        <w:t>ـ</w:t>
      </w:r>
      <w:r w:rsidRPr="00A045AA">
        <w:rPr>
          <w:sz w:val="26"/>
          <w:szCs w:val="26"/>
          <w:rtl/>
        </w:rPr>
        <w:t>لاك السنوي للم</w:t>
      </w:r>
      <w:r w:rsidRPr="00A045AA">
        <w:rPr>
          <w:rFonts w:hint="cs"/>
          <w:sz w:val="26"/>
          <w:szCs w:val="26"/>
          <w:rtl/>
        </w:rPr>
        <w:t>ـ</w:t>
      </w:r>
      <w:r w:rsidRPr="00A045AA">
        <w:rPr>
          <w:sz w:val="26"/>
          <w:szCs w:val="26"/>
          <w:rtl/>
        </w:rPr>
        <w:t xml:space="preserve">وادّ على النحو المبيّن في </w:t>
      </w:r>
      <w:r w:rsidRPr="00A045AA">
        <w:rPr>
          <w:rFonts w:hint="cs"/>
          <w:sz w:val="26"/>
          <w:szCs w:val="26"/>
          <w:rtl/>
        </w:rPr>
        <w:t xml:space="preserve">الصف </w:t>
      </w:r>
      <w:r w:rsidRPr="00A045AA">
        <w:rPr>
          <w:sz w:val="26"/>
          <w:szCs w:val="26"/>
          <w:rtl/>
        </w:rPr>
        <w:t>1-2</w:t>
      </w:r>
      <w:r w:rsidRPr="00A045AA">
        <w:rPr>
          <w:rFonts w:hint="cs"/>
          <w:sz w:val="26"/>
          <w:szCs w:val="26"/>
          <w:rtl/>
        </w:rPr>
        <w:t xml:space="preserve"> </w:t>
      </w:r>
      <w:r w:rsidRPr="00A045AA">
        <w:rPr>
          <w:sz w:val="26"/>
          <w:szCs w:val="26"/>
          <w:rtl/>
        </w:rPr>
        <w:t>من التذيي</w:t>
      </w:r>
      <w:r w:rsidRPr="00A045AA">
        <w:rPr>
          <w:rFonts w:hint="cs"/>
          <w:sz w:val="26"/>
          <w:szCs w:val="26"/>
          <w:rtl/>
        </w:rPr>
        <w:t>ـ</w:t>
      </w:r>
      <w:r w:rsidRPr="00A045AA">
        <w:rPr>
          <w:sz w:val="26"/>
          <w:szCs w:val="26"/>
          <w:rtl/>
        </w:rPr>
        <w:t>ل 2</w:t>
      </w:r>
      <w:r w:rsidRPr="00A045AA">
        <w:rPr>
          <w:rFonts w:hint="cs"/>
          <w:sz w:val="26"/>
          <w:szCs w:val="26"/>
          <w:rtl/>
        </w:rPr>
        <w:t>-</w:t>
      </w:r>
      <w:r w:rsidRPr="00A045AA">
        <w:rPr>
          <w:sz w:val="26"/>
          <w:szCs w:val="26"/>
          <w:rtl/>
        </w:rPr>
        <w:t xml:space="preserve">ألف ("الأهداف والتمويل") </w:t>
      </w:r>
      <w:r w:rsidRPr="00A045AA">
        <w:rPr>
          <w:rFonts w:hint="cs"/>
          <w:sz w:val="26"/>
          <w:szCs w:val="26"/>
          <w:rtl/>
        </w:rPr>
        <w:t xml:space="preserve">في هذا الاتفاق </w:t>
      </w:r>
      <w:r w:rsidRPr="00A045A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A045AA">
        <w:rPr>
          <w:rFonts w:hint="cs"/>
          <w:sz w:val="26"/>
          <w:szCs w:val="26"/>
          <w:rtl/>
        </w:rPr>
        <w:t xml:space="preserve">الصف </w:t>
      </w:r>
      <w:r w:rsidRPr="00A045AA">
        <w:rPr>
          <w:sz w:val="26"/>
          <w:szCs w:val="26"/>
          <w:rtl/>
        </w:rPr>
        <w:t>1-2</w:t>
      </w:r>
      <w:r w:rsidRPr="00A045AA">
        <w:rPr>
          <w:rFonts w:hint="cs"/>
          <w:sz w:val="26"/>
          <w:szCs w:val="26"/>
          <w:rtl/>
        </w:rPr>
        <w:t xml:space="preserve"> </w:t>
      </w:r>
      <w:r w:rsidRPr="00A045AA">
        <w:rPr>
          <w:sz w:val="26"/>
          <w:szCs w:val="26"/>
          <w:rtl/>
        </w:rPr>
        <w:t>من التذييل 2-ألف باعتباره الخ</w:t>
      </w:r>
      <w:r w:rsidRPr="00A045AA">
        <w:rPr>
          <w:sz w:val="26"/>
          <w:szCs w:val="26"/>
          <w:rtl/>
          <w:lang w:val="en-CA"/>
        </w:rPr>
        <w:t xml:space="preserve">طوة النهائية في التخفيضات بموجب هذا الاتفاق لجميع المواد المستنفدة للأوزون المحددة في التذييل </w:t>
      </w:r>
      <w:r w:rsidRPr="00A045AA">
        <w:rPr>
          <w:sz w:val="26"/>
          <w:szCs w:val="26"/>
          <w:lang w:val="en-CA"/>
        </w:rPr>
        <w:t>1</w:t>
      </w:r>
      <w:r w:rsidRPr="00A045AA">
        <w:rPr>
          <w:sz w:val="26"/>
          <w:szCs w:val="26"/>
          <w:rtl/>
          <w:lang w:val="en-CA"/>
        </w:rPr>
        <w:t xml:space="preserve">-ألف، وفيما يتعلق بأي استهلاك يتجاوز المستوى المحدد لكل مادة في </w:t>
      </w:r>
      <w:r w:rsidRPr="00A045AA">
        <w:rPr>
          <w:rFonts w:hint="cs"/>
          <w:sz w:val="26"/>
          <w:szCs w:val="26"/>
          <w:rtl/>
          <w:lang w:val="en-CA"/>
        </w:rPr>
        <w:t>الصفوف</w:t>
      </w:r>
      <w:r w:rsidRPr="00A045AA">
        <w:rPr>
          <w:sz w:val="26"/>
          <w:szCs w:val="26"/>
          <w:rtl/>
        </w:rPr>
        <w:t xml:space="preserve"> 4-1-3</w:t>
      </w:r>
      <w:r w:rsidRPr="00A045AA">
        <w:rPr>
          <w:rFonts w:hint="cs"/>
          <w:sz w:val="26"/>
          <w:szCs w:val="26"/>
          <w:rtl/>
        </w:rPr>
        <w:t>، و</w:t>
      </w:r>
      <w:r w:rsidRPr="00A045AA">
        <w:rPr>
          <w:sz w:val="26"/>
          <w:szCs w:val="26"/>
          <w:rtl/>
        </w:rPr>
        <w:t>4-</w:t>
      </w:r>
      <w:r w:rsidRPr="00A045AA">
        <w:rPr>
          <w:rFonts w:hint="cs"/>
          <w:sz w:val="26"/>
          <w:szCs w:val="26"/>
          <w:rtl/>
        </w:rPr>
        <w:t>2</w:t>
      </w:r>
      <w:r w:rsidRPr="00A045AA">
        <w:rPr>
          <w:sz w:val="26"/>
          <w:szCs w:val="26"/>
          <w:rtl/>
        </w:rPr>
        <w:t xml:space="preserve">-3 </w:t>
      </w:r>
      <w:r w:rsidRPr="00A045AA">
        <w:rPr>
          <w:rFonts w:hint="cs"/>
          <w:sz w:val="26"/>
          <w:szCs w:val="26"/>
          <w:rtl/>
        </w:rPr>
        <w:t>و4-3-3</w:t>
      </w:r>
      <w:r w:rsidRPr="00A045AA">
        <w:rPr>
          <w:rFonts w:hint="cs"/>
          <w:sz w:val="26"/>
          <w:szCs w:val="26"/>
          <w:rtl/>
          <w:lang w:val="en-CA"/>
        </w:rPr>
        <w:t xml:space="preserve"> </w:t>
      </w:r>
      <w:r>
        <w:rPr>
          <w:rFonts w:hint="cs"/>
          <w:sz w:val="26"/>
          <w:szCs w:val="26"/>
          <w:rtl/>
          <w:lang w:val="en-CA"/>
        </w:rPr>
        <w:t xml:space="preserve">و 4-4-3 </w:t>
      </w:r>
      <w:r w:rsidRPr="00A045AA">
        <w:rPr>
          <w:sz w:val="26"/>
          <w:szCs w:val="26"/>
          <w:rtl/>
          <w:lang w:val="en-CA"/>
        </w:rPr>
        <w:t xml:space="preserve">(الاستهلاك المتبقي المؤهل </w:t>
      </w:r>
      <w:r w:rsidRPr="00A045AA">
        <w:rPr>
          <w:rFonts w:hint="cs"/>
          <w:sz w:val="26"/>
          <w:szCs w:val="26"/>
          <w:rtl/>
          <w:lang w:val="en-CA"/>
        </w:rPr>
        <w:t>للتمويل</w:t>
      </w:r>
      <w:r w:rsidRPr="00A045AA">
        <w:rPr>
          <w:sz w:val="26"/>
          <w:szCs w:val="26"/>
          <w:rtl/>
          <w:lang w:val="en-CA"/>
        </w:rPr>
        <w:t>).</w:t>
      </w:r>
    </w:p>
    <w:p w14:paraId="46431AA5"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A045AA">
        <w:rPr>
          <w:sz w:val="26"/>
          <w:szCs w:val="26"/>
          <w:rtl/>
          <w:lang w:val="fr-CA"/>
        </w:rPr>
        <w:t xml:space="preserve"> 3-1</w:t>
      </w:r>
      <w:r w:rsidRPr="00A045A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17621119" w14:textId="77777777" w:rsidR="00645204" w:rsidRPr="00A045AA" w:rsidRDefault="00645204" w:rsidP="00645204">
      <w:pPr>
        <w:pStyle w:val="Heading1"/>
        <w:tabs>
          <w:tab w:val="clear" w:pos="0"/>
          <w:tab w:val="num" w:pos="90"/>
        </w:tabs>
        <w:bidi/>
        <w:ind w:left="90"/>
        <w:rPr>
          <w:sz w:val="26"/>
          <w:szCs w:val="26"/>
        </w:rPr>
      </w:pPr>
      <w:r w:rsidRPr="00A045A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A045AA">
        <w:rPr>
          <w:sz w:val="26"/>
          <w:szCs w:val="26"/>
          <w:rtl/>
        </w:rPr>
        <w:t xml:space="preserve">وفقا للفقرة الفرعية 5(ب) من هذا الاتفاق، سوف يقبل البلد إجراء تحقّق مستقلّ من تحقيق حدود الاستهلاك </w:t>
      </w:r>
      <w:r w:rsidRPr="00A045AA">
        <w:rPr>
          <w:rFonts w:hint="cs"/>
          <w:sz w:val="26"/>
          <w:szCs w:val="26"/>
          <w:rtl/>
        </w:rPr>
        <w:t xml:space="preserve">السنوي </w:t>
      </w:r>
      <w:r w:rsidRPr="00A045AA">
        <w:rPr>
          <w:sz w:val="26"/>
          <w:szCs w:val="26"/>
          <w:rtl/>
        </w:rPr>
        <w:t xml:space="preserve">المذكورة للمواد كما يأتي في </w:t>
      </w:r>
      <w:r w:rsidRPr="00A045AA">
        <w:rPr>
          <w:rFonts w:hint="cs"/>
          <w:sz w:val="26"/>
          <w:szCs w:val="26"/>
          <w:rtl/>
        </w:rPr>
        <w:t xml:space="preserve">الصف </w:t>
      </w:r>
      <w:r w:rsidRPr="00A045AA">
        <w:rPr>
          <w:sz w:val="26"/>
          <w:szCs w:val="26"/>
          <w:rtl/>
        </w:rPr>
        <w:t>1-2</w:t>
      </w:r>
      <w:r w:rsidRPr="00A045AA">
        <w:rPr>
          <w:rFonts w:hint="cs"/>
          <w:sz w:val="26"/>
          <w:szCs w:val="26"/>
          <w:rtl/>
        </w:rPr>
        <w:t xml:space="preserve"> </w:t>
      </w:r>
      <w:r w:rsidRPr="00A045AA">
        <w:rPr>
          <w:sz w:val="26"/>
          <w:szCs w:val="26"/>
          <w:rtl/>
        </w:rPr>
        <w:t xml:space="preserve">من التذييل 2-ألف من هذا الاتفاق. وسيجرى التحقيق المشار إليه أعلاه </w:t>
      </w:r>
      <w:r w:rsidRPr="00A045AA">
        <w:rPr>
          <w:b/>
          <w:sz w:val="26"/>
          <w:szCs w:val="26"/>
          <w:rtl/>
        </w:rPr>
        <w:t>بتكليف من الوكالة الثنائية أو المنفّذة المعنية.</w:t>
      </w:r>
    </w:p>
    <w:p w14:paraId="2836A7CD" w14:textId="77777777" w:rsidR="00645204" w:rsidRPr="00A045AA" w:rsidRDefault="00645204" w:rsidP="00645204">
      <w:pPr>
        <w:pStyle w:val="Heading1"/>
        <w:numPr>
          <w:ilvl w:val="0"/>
          <w:numId w:val="0"/>
        </w:numPr>
        <w:bidi/>
        <w:ind w:left="90"/>
        <w:rPr>
          <w:b/>
          <w:bCs/>
          <w:sz w:val="26"/>
          <w:szCs w:val="26"/>
          <w:lang w:bidi="ar-EG"/>
        </w:rPr>
      </w:pPr>
      <w:r w:rsidRPr="00A045AA">
        <w:rPr>
          <w:rFonts w:hint="cs"/>
          <w:b/>
          <w:bCs/>
          <w:sz w:val="26"/>
          <w:szCs w:val="26"/>
          <w:rtl/>
        </w:rPr>
        <w:t>شروط الإفراج عن التمويل</w:t>
      </w:r>
    </w:p>
    <w:p w14:paraId="53D03465" w14:textId="77777777" w:rsidR="00645204" w:rsidRPr="00A045AA" w:rsidRDefault="00645204" w:rsidP="00645204">
      <w:pPr>
        <w:pStyle w:val="Heading1"/>
        <w:tabs>
          <w:tab w:val="clear" w:pos="0"/>
          <w:tab w:val="num" w:pos="90"/>
        </w:tabs>
        <w:bidi/>
        <w:ind w:left="90"/>
        <w:rPr>
          <w:sz w:val="26"/>
          <w:szCs w:val="26"/>
        </w:rPr>
      </w:pPr>
      <w:r w:rsidRPr="00A045AA">
        <w:rPr>
          <w:rFonts w:hint="cs"/>
          <w:sz w:val="26"/>
          <w:szCs w:val="26"/>
          <w:rtl/>
        </w:rPr>
        <w:t>تقدم</w:t>
      </w:r>
      <w:r w:rsidRPr="00A045AA">
        <w:rPr>
          <w:sz w:val="26"/>
          <w:szCs w:val="26"/>
          <w:rtl/>
        </w:rPr>
        <w:t xml:space="preserve"> اللجنة التنفيذية التمويل </w:t>
      </w:r>
      <w:r w:rsidRPr="00A045AA">
        <w:rPr>
          <w:rFonts w:hint="cs"/>
          <w:sz w:val="26"/>
          <w:szCs w:val="26"/>
          <w:rtl/>
        </w:rPr>
        <w:t xml:space="preserve">فقط </w:t>
      </w:r>
      <w:r w:rsidRPr="00A045AA">
        <w:rPr>
          <w:sz w:val="26"/>
          <w:szCs w:val="26"/>
          <w:rtl/>
        </w:rPr>
        <w:t xml:space="preserve">وفقاً للجدول الزمني للموافقة على التمويل </w:t>
      </w:r>
      <w:r w:rsidRPr="00A045AA">
        <w:rPr>
          <w:rFonts w:hint="cs"/>
          <w:sz w:val="26"/>
          <w:szCs w:val="26"/>
          <w:rtl/>
        </w:rPr>
        <w:t>عندما يستوفى</w:t>
      </w:r>
      <w:r w:rsidRPr="00A045AA">
        <w:rPr>
          <w:sz w:val="26"/>
          <w:szCs w:val="26"/>
          <w:rtl/>
        </w:rPr>
        <w:t xml:space="preserve"> البلد الشروط التالية قبل </w:t>
      </w:r>
      <w:r w:rsidRPr="00A045AA">
        <w:rPr>
          <w:rFonts w:hint="cs"/>
          <w:sz w:val="26"/>
          <w:szCs w:val="26"/>
          <w:rtl/>
        </w:rPr>
        <w:t>ثمانية أسابيع</w:t>
      </w:r>
      <w:r w:rsidRPr="00A045AA">
        <w:rPr>
          <w:sz w:val="26"/>
          <w:szCs w:val="26"/>
          <w:rtl/>
        </w:rPr>
        <w:t xml:space="preserve"> </w:t>
      </w:r>
      <w:r w:rsidRPr="00A045AA">
        <w:rPr>
          <w:rFonts w:hint="cs"/>
          <w:sz w:val="26"/>
          <w:szCs w:val="26"/>
          <w:rtl/>
        </w:rPr>
        <w:t xml:space="preserve">على الأقل </w:t>
      </w:r>
      <w:r w:rsidRPr="00A045AA">
        <w:rPr>
          <w:sz w:val="26"/>
          <w:szCs w:val="26"/>
          <w:rtl/>
        </w:rPr>
        <w:t>من اجتماع اللجنة التنفيذية المحدد في الجدول الزمني للموافقة على التمويل:</w:t>
      </w:r>
    </w:p>
    <w:p w14:paraId="7576E71F" w14:textId="77777777" w:rsidR="00645204" w:rsidRPr="00A045AA" w:rsidRDefault="00645204" w:rsidP="00645204">
      <w:pPr>
        <w:pStyle w:val="Heading2"/>
        <w:numPr>
          <w:ilvl w:val="1"/>
          <w:numId w:val="1"/>
        </w:numPr>
        <w:bidi/>
        <w:rPr>
          <w:sz w:val="26"/>
          <w:szCs w:val="26"/>
        </w:rPr>
      </w:pPr>
      <w:r w:rsidRPr="00A045AA">
        <w:rPr>
          <w:sz w:val="26"/>
          <w:szCs w:val="26"/>
          <w:rtl/>
        </w:rPr>
        <w:t>أن يكون البلد قد حقق الأهداف المحددة</w:t>
      </w:r>
      <w:r w:rsidRPr="00A045AA">
        <w:rPr>
          <w:rFonts w:hint="cs"/>
          <w:sz w:val="26"/>
          <w:szCs w:val="26"/>
          <w:rtl/>
        </w:rPr>
        <w:t xml:space="preserve"> </w:t>
      </w:r>
      <w:r w:rsidRPr="00A045AA">
        <w:rPr>
          <w:sz w:val="26"/>
          <w:szCs w:val="26"/>
          <w:rtl/>
        </w:rPr>
        <w:t xml:space="preserve">في </w:t>
      </w:r>
      <w:r w:rsidRPr="00A045AA">
        <w:rPr>
          <w:rFonts w:hint="cs"/>
          <w:sz w:val="26"/>
          <w:szCs w:val="26"/>
          <w:rtl/>
        </w:rPr>
        <w:t>الصف 1</w:t>
      </w:r>
      <w:r w:rsidRPr="00A045AA">
        <w:rPr>
          <w:rFonts w:hint="cs"/>
          <w:sz w:val="26"/>
          <w:szCs w:val="26"/>
          <w:rtl/>
        </w:rPr>
        <w:noBreakHyphen/>
        <w:t xml:space="preserve">2 </w:t>
      </w:r>
      <w:r w:rsidRPr="00A045AA">
        <w:rPr>
          <w:sz w:val="26"/>
          <w:szCs w:val="26"/>
          <w:rtl/>
        </w:rPr>
        <w:t xml:space="preserve">من التذييل 2-ألف لجميع السنوات المعنيّة. والسنوات المعنية هي جميع السنوات منذ السنة التي تمت فيها الموافقة على </w:t>
      </w:r>
      <w:r w:rsidRPr="00A045AA">
        <w:rPr>
          <w:rFonts w:hint="cs"/>
          <w:sz w:val="26"/>
          <w:szCs w:val="26"/>
          <w:rtl/>
        </w:rPr>
        <w:t>هذا الاتفاق</w:t>
      </w:r>
      <w:r w:rsidRPr="00A045AA">
        <w:rPr>
          <w:sz w:val="26"/>
          <w:szCs w:val="26"/>
          <w:rtl/>
        </w:rPr>
        <w:t xml:space="preserve">. وتستثنى السنوات التي </w:t>
      </w:r>
      <w:r w:rsidRPr="00A045AA">
        <w:rPr>
          <w:rFonts w:hint="cs"/>
          <w:sz w:val="26"/>
          <w:szCs w:val="26"/>
          <w:rtl/>
        </w:rPr>
        <w:t xml:space="preserve">لا </w:t>
      </w:r>
      <w:r w:rsidRPr="00A045AA">
        <w:rPr>
          <w:sz w:val="26"/>
          <w:szCs w:val="26"/>
          <w:rtl/>
        </w:rPr>
        <w:t xml:space="preserve">يوجد فيها </w:t>
      </w:r>
      <w:r w:rsidRPr="00A045AA">
        <w:rPr>
          <w:rFonts w:hint="cs"/>
          <w:sz w:val="26"/>
          <w:szCs w:val="26"/>
          <w:rtl/>
        </w:rPr>
        <w:t>تقارير عن تنفيذ</w:t>
      </w:r>
      <w:r w:rsidRPr="00A045AA">
        <w:rPr>
          <w:sz w:val="26"/>
          <w:szCs w:val="26"/>
          <w:rtl/>
        </w:rPr>
        <w:t xml:space="preserve"> البرامج القطرية </w:t>
      </w:r>
      <w:r w:rsidRPr="00A045AA">
        <w:rPr>
          <w:rFonts w:hint="cs"/>
          <w:sz w:val="26"/>
          <w:szCs w:val="26"/>
          <w:rtl/>
        </w:rPr>
        <w:t xml:space="preserve">يستحق تقديمها </w:t>
      </w:r>
      <w:r w:rsidRPr="00A045AA">
        <w:rPr>
          <w:sz w:val="26"/>
          <w:szCs w:val="26"/>
          <w:rtl/>
        </w:rPr>
        <w:t xml:space="preserve">في تاريخ انعقاد اجتماع اللجنة التنفيذية الذي يقدم فيه </w:t>
      </w:r>
      <w:r w:rsidRPr="00A045AA">
        <w:rPr>
          <w:rFonts w:hint="cs"/>
          <w:sz w:val="26"/>
          <w:szCs w:val="26"/>
          <w:rtl/>
        </w:rPr>
        <w:t>طلب التمويل</w:t>
      </w:r>
      <w:r w:rsidRPr="00A045AA">
        <w:rPr>
          <w:sz w:val="26"/>
          <w:szCs w:val="26"/>
          <w:rtl/>
        </w:rPr>
        <w:t>؛</w:t>
      </w:r>
    </w:p>
    <w:p w14:paraId="6D8D87B2" w14:textId="77777777" w:rsidR="00645204" w:rsidRPr="00A045AA" w:rsidRDefault="00645204" w:rsidP="00645204">
      <w:pPr>
        <w:pStyle w:val="Heading2"/>
        <w:numPr>
          <w:ilvl w:val="1"/>
          <w:numId w:val="1"/>
        </w:numPr>
        <w:bidi/>
        <w:rPr>
          <w:sz w:val="26"/>
          <w:szCs w:val="26"/>
        </w:rPr>
      </w:pPr>
      <w:r w:rsidRPr="00A045AA">
        <w:rPr>
          <w:sz w:val="26"/>
          <w:szCs w:val="26"/>
          <w:rtl/>
        </w:rPr>
        <w:t>أن يتم التحقق بشكل مستقل من تحقيق هذه الأهداف</w:t>
      </w:r>
      <w:r w:rsidRPr="00A045AA">
        <w:rPr>
          <w:rFonts w:hint="cs"/>
          <w:sz w:val="26"/>
          <w:szCs w:val="26"/>
          <w:rtl/>
        </w:rPr>
        <w:t xml:space="preserve"> لجميع السنوات ذات الصلة</w:t>
      </w:r>
      <w:r w:rsidRPr="00A045AA">
        <w:rPr>
          <w:sz w:val="26"/>
          <w:szCs w:val="26"/>
          <w:rtl/>
        </w:rPr>
        <w:t>، إلا إذا قررت اللجنة التنفيذية أن هذا التحقق غير مطلوب؛</w:t>
      </w:r>
    </w:p>
    <w:p w14:paraId="699BA62E" w14:textId="77777777" w:rsidR="00645204" w:rsidRPr="00A045AA" w:rsidRDefault="00645204" w:rsidP="00645204">
      <w:pPr>
        <w:pStyle w:val="Heading2"/>
        <w:numPr>
          <w:ilvl w:val="1"/>
          <w:numId w:val="1"/>
        </w:numPr>
        <w:bidi/>
        <w:rPr>
          <w:sz w:val="26"/>
          <w:szCs w:val="26"/>
          <w:rtl/>
        </w:rPr>
      </w:pPr>
      <w:r w:rsidRPr="00A045AA">
        <w:rPr>
          <w:sz w:val="26"/>
          <w:szCs w:val="26"/>
          <w:rtl/>
        </w:rPr>
        <w:t xml:space="preserve">أن يكون البلد قد قدم </w:t>
      </w:r>
      <w:r w:rsidRPr="00A045AA">
        <w:rPr>
          <w:rFonts w:hint="cs"/>
          <w:sz w:val="26"/>
          <w:szCs w:val="26"/>
          <w:rtl/>
        </w:rPr>
        <w:t xml:space="preserve">تقريرا عن تنفيذ الشريحة </w:t>
      </w:r>
      <w:r w:rsidRPr="00A045AA">
        <w:rPr>
          <w:sz w:val="26"/>
          <w:szCs w:val="26"/>
          <w:rtl/>
        </w:rPr>
        <w:t>على هيئة التذييل 4-</w:t>
      </w:r>
      <w:r w:rsidRPr="00A045AA">
        <w:rPr>
          <w:rFonts w:hint="cs"/>
          <w:sz w:val="26"/>
          <w:szCs w:val="26"/>
          <w:rtl/>
        </w:rPr>
        <w:t xml:space="preserve"> </w:t>
      </w:r>
      <w:r w:rsidRPr="00A045AA">
        <w:rPr>
          <w:sz w:val="26"/>
          <w:szCs w:val="26"/>
          <w:rtl/>
        </w:rPr>
        <w:t xml:space="preserve">ألف ("شكل تقارير وخطط التنفيذ") </w:t>
      </w:r>
      <w:r w:rsidRPr="00A045AA">
        <w:rPr>
          <w:rFonts w:hint="cs"/>
          <w:sz w:val="26"/>
          <w:szCs w:val="26"/>
          <w:rtl/>
        </w:rPr>
        <w:t>ي</w:t>
      </w:r>
      <w:r w:rsidRPr="00A045AA">
        <w:rPr>
          <w:sz w:val="26"/>
          <w:szCs w:val="26"/>
          <w:rtl/>
        </w:rPr>
        <w:t>غطي كل سنة من السنوات التقويمية السابقة، و</w:t>
      </w:r>
      <w:r w:rsidRPr="00A045AA">
        <w:rPr>
          <w:rFonts w:hint="cs"/>
          <w:sz w:val="26"/>
          <w:szCs w:val="26"/>
          <w:rtl/>
        </w:rPr>
        <w:t>ي</w:t>
      </w:r>
      <w:r w:rsidRPr="00A045AA">
        <w:rPr>
          <w:sz w:val="26"/>
          <w:szCs w:val="26"/>
          <w:rtl/>
        </w:rPr>
        <w:t xml:space="preserve">شير إلى أنه قد حقق مستوى متقدم من التنفيذ </w:t>
      </w:r>
      <w:r w:rsidRPr="00A045AA">
        <w:rPr>
          <w:sz w:val="26"/>
          <w:szCs w:val="26"/>
          <w:rtl/>
        </w:rPr>
        <w:lastRenderedPageBreak/>
        <w:t>للأنشطة التي شُرع فيها في الشرائح الموافق عليها سابقا</w:t>
      </w:r>
      <w:r w:rsidRPr="00A045AA">
        <w:rPr>
          <w:rFonts w:hint="cs"/>
          <w:sz w:val="26"/>
          <w:szCs w:val="26"/>
          <w:rtl/>
        </w:rPr>
        <w:t>،</w:t>
      </w:r>
      <w:r w:rsidRPr="00A045AA">
        <w:rPr>
          <w:sz w:val="26"/>
          <w:szCs w:val="26"/>
          <w:rtl/>
        </w:rPr>
        <w:t xml:space="preserve"> وأن معدل صرف التمويل المتاح من الشريحة الموافق عليها سابقا يزيد عن 20 في المائة</w:t>
      </w:r>
      <w:r w:rsidRPr="00A045AA">
        <w:rPr>
          <w:rFonts w:hint="cs"/>
          <w:sz w:val="26"/>
          <w:szCs w:val="26"/>
          <w:rtl/>
        </w:rPr>
        <w:t>؛</w:t>
      </w:r>
    </w:p>
    <w:p w14:paraId="13432FEB" w14:textId="77777777" w:rsidR="00645204" w:rsidRPr="00A045AA" w:rsidRDefault="00645204" w:rsidP="00645204">
      <w:pPr>
        <w:pStyle w:val="Heading2"/>
        <w:widowControl/>
        <w:numPr>
          <w:ilvl w:val="1"/>
          <w:numId w:val="1"/>
        </w:numPr>
        <w:bidi/>
        <w:rPr>
          <w:sz w:val="26"/>
          <w:szCs w:val="26"/>
        </w:rPr>
      </w:pPr>
      <w:r w:rsidRPr="00A045AA">
        <w:rPr>
          <w:sz w:val="26"/>
          <w:szCs w:val="26"/>
          <w:rtl/>
        </w:rPr>
        <w:t xml:space="preserve">أن يكون البلد قد قدّم خطة تنفيذ </w:t>
      </w:r>
      <w:r w:rsidRPr="00A045AA">
        <w:rPr>
          <w:rFonts w:hint="cs"/>
          <w:sz w:val="26"/>
          <w:szCs w:val="26"/>
          <w:rtl/>
        </w:rPr>
        <w:t>الشريحة</w:t>
      </w:r>
      <w:r w:rsidRPr="00A045A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A045AA">
        <w:rPr>
          <w:rFonts w:hint="cs"/>
          <w:sz w:val="26"/>
          <w:szCs w:val="26"/>
          <w:rtl/>
        </w:rPr>
        <w:t>.</w:t>
      </w:r>
    </w:p>
    <w:p w14:paraId="139211DB" w14:textId="77777777" w:rsidR="00645204" w:rsidRPr="00A045AA" w:rsidRDefault="00645204" w:rsidP="00645204">
      <w:pPr>
        <w:pStyle w:val="Heading1"/>
        <w:numPr>
          <w:ilvl w:val="0"/>
          <w:numId w:val="0"/>
        </w:numPr>
        <w:bidi/>
        <w:ind w:left="90"/>
        <w:rPr>
          <w:b/>
          <w:bCs/>
          <w:sz w:val="26"/>
          <w:szCs w:val="26"/>
        </w:rPr>
      </w:pPr>
      <w:r w:rsidRPr="00A045AA">
        <w:rPr>
          <w:rFonts w:hint="cs"/>
          <w:b/>
          <w:bCs/>
          <w:sz w:val="26"/>
          <w:szCs w:val="26"/>
          <w:rtl/>
        </w:rPr>
        <w:t>الرصد</w:t>
      </w:r>
    </w:p>
    <w:p w14:paraId="65C3BCF9" w14:textId="77777777" w:rsidR="00645204" w:rsidRPr="00A045AA" w:rsidRDefault="00645204" w:rsidP="00645204">
      <w:pPr>
        <w:pStyle w:val="Heading1"/>
        <w:tabs>
          <w:tab w:val="clear" w:pos="0"/>
          <w:tab w:val="num" w:pos="90"/>
        </w:tabs>
        <w:bidi/>
        <w:ind w:left="90"/>
        <w:rPr>
          <w:sz w:val="26"/>
          <w:szCs w:val="26"/>
        </w:rPr>
      </w:pPr>
      <w:r w:rsidRPr="00A045AA">
        <w:rPr>
          <w:rFonts w:hint="cs"/>
          <w:sz w:val="26"/>
          <w:szCs w:val="26"/>
          <w:rtl/>
        </w:rPr>
        <w:t xml:space="preserve">سيؤكد </w:t>
      </w:r>
      <w:r w:rsidRPr="00A045AA">
        <w:rPr>
          <w:sz w:val="26"/>
          <w:szCs w:val="26"/>
          <w:rtl/>
        </w:rPr>
        <w:t xml:space="preserve">البلد أنه </w:t>
      </w:r>
      <w:r w:rsidRPr="00A045AA">
        <w:rPr>
          <w:rFonts w:hint="cs"/>
          <w:sz w:val="26"/>
          <w:szCs w:val="26"/>
          <w:rtl/>
        </w:rPr>
        <w:t>ي</w:t>
      </w:r>
      <w:r w:rsidRPr="00A045AA">
        <w:rPr>
          <w:sz w:val="26"/>
          <w:szCs w:val="26"/>
          <w:rtl/>
        </w:rPr>
        <w:t xml:space="preserve">جري رصد دقيق لأنشطته بموجب هذا الاتفاق. </w:t>
      </w:r>
      <w:r w:rsidRPr="00A045AA">
        <w:rPr>
          <w:rFonts w:hint="cs"/>
          <w:sz w:val="26"/>
          <w:szCs w:val="26"/>
          <w:rtl/>
        </w:rPr>
        <w:t xml:space="preserve">وسوف ترصد </w:t>
      </w:r>
      <w:r w:rsidRPr="00A045AA">
        <w:rPr>
          <w:sz w:val="26"/>
          <w:szCs w:val="26"/>
          <w:rtl/>
        </w:rPr>
        <w:t xml:space="preserve">المؤسسات </w:t>
      </w:r>
      <w:r w:rsidRPr="00A045AA">
        <w:rPr>
          <w:rFonts w:hint="cs"/>
          <w:sz w:val="26"/>
          <w:szCs w:val="26"/>
          <w:rtl/>
        </w:rPr>
        <w:t>المحددة</w:t>
      </w:r>
      <w:r w:rsidRPr="00A045AA">
        <w:rPr>
          <w:sz w:val="26"/>
          <w:szCs w:val="26"/>
          <w:rtl/>
        </w:rPr>
        <w:t xml:space="preserve"> في </w:t>
      </w:r>
      <w:r w:rsidRPr="00A045AA">
        <w:rPr>
          <w:rFonts w:hint="cs"/>
          <w:sz w:val="26"/>
          <w:szCs w:val="26"/>
          <w:rtl/>
        </w:rPr>
        <w:t>التذييل</w:t>
      </w:r>
      <w:r w:rsidRPr="00A045AA">
        <w:rPr>
          <w:sz w:val="26"/>
          <w:szCs w:val="26"/>
          <w:rtl/>
        </w:rPr>
        <w:t xml:space="preserve"> 5-</w:t>
      </w:r>
      <w:r w:rsidRPr="00A045AA">
        <w:rPr>
          <w:rFonts w:hint="cs"/>
          <w:sz w:val="26"/>
          <w:szCs w:val="26"/>
          <w:rtl/>
        </w:rPr>
        <w:t xml:space="preserve"> ألف</w:t>
      </w:r>
      <w:r w:rsidRPr="00A045AA">
        <w:rPr>
          <w:sz w:val="26"/>
          <w:szCs w:val="26"/>
          <w:rtl/>
        </w:rPr>
        <w:t xml:space="preserve"> ("مؤسسات </w:t>
      </w:r>
      <w:r w:rsidRPr="00A045AA">
        <w:rPr>
          <w:rFonts w:hint="cs"/>
          <w:sz w:val="26"/>
          <w:szCs w:val="26"/>
          <w:rtl/>
        </w:rPr>
        <w:t xml:space="preserve">الرصد </w:t>
      </w:r>
      <w:r w:rsidRPr="00A045AA">
        <w:rPr>
          <w:sz w:val="26"/>
          <w:szCs w:val="26"/>
          <w:rtl/>
        </w:rPr>
        <w:t xml:space="preserve">والأدوار") </w:t>
      </w:r>
      <w:r w:rsidRPr="00A045AA">
        <w:rPr>
          <w:rFonts w:hint="cs"/>
          <w:sz w:val="26"/>
          <w:szCs w:val="26"/>
          <w:rtl/>
        </w:rPr>
        <w:t>وتقدم تقارير</w:t>
      </w:r>
      <w:r w:rsidRPr="00A045AA">
        <w:rPr>
          <w:sz w:val="26"/>
          <w:szCs w:val="26"/>
          <w:rtl/>
        </w:rPr>
        <w:t xml:space="preserve"> عن تنفيذ الأنشطة الواردة في خطط تنفيذ الشريحة السابقة وفقا لأدوارها ومسؤولياتها </w:t>
      </w:r>
      <w:r w:rsidRPr="00A045AA">
        <w:rPr>
          <w:rFonts w:hint="cs"/>
          <w:sz w:val="26"/>
          <w:szCs w:val="26"/>
          <w:rtl/>
        </w:rPr>
        <w:t>المحددة</w:t>
      </w:r>
      <w:r w:rsidRPr="00A045AA">
        <w:rPr>
          <w:sz w:val="26"/>
          <w:szCs w:val="26"/>
          <w:rtl/>
        </w:rPr>
        <w:t xml:space="preserve"> في نفس التذييل.</w:t>
      </w:r>
      <w:r w:rsidRPr="00A045AA">
        <w:rPr>
          <w:rFonts w:hint="cs"/>
          <w:sz w:val="26"/>
          <w:szCs w:val="26"/>
          <w:rtl/>
        </w:rPr>
        <w:t xml:space="preserve"> </w:t>
      </w:r>
    </w:p>
    <w:p w14:paraId="21358210" w14:textId="77777777" w:rsidR="00645204" w:rsidRPr="00A045AA" w:rsidRDefault="00645204" w:rsidP="00645204">
      <w:pPr>
        <w:pStyle w:val="Heading1"/>
        <w:numPr>
          <w:ilvl w:val="0"/>
          <w:numId w:val="0"/>
        </w:numPr>
        <w:bidi/>
        <w:ind w:left="90"/>
        <w:rPr>
          <w:b/>
          <w:bCs/>
          <w:sz w:val="26"/>
          <w:szCs w:val="26"/>
        </w:rPr>
      </w:pPr>
      <w:r w:rsidRPr="00A045AA">
        <w:rPr>
          <w:rFonts w:hint="cs"/>
          <w:b/>
          <w:bCs/>
          <w:sz w:val="26"/>
          <w:szCs w:val="26"/>
          <w:rtl/>
        </w:rPr>
        <w:t>المرونة في إعادة تخصيص الأموال</w:t>
      </w:r>
    </w:p>
    <w:p w14:paraId="1CCB5EFB"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 xml:space="preserve">توافق اللجنة التنفيذية على أن تكون لدى البلد مرونة في إعادة تخصيص </w:t>
      </w:r>
      <w:r w:rsidRPr="00A045AA">
        <w:rPr>
          <w:rFonts w:hint="cs"/>
          <w:sz w:val="26"/>
          <w:szCs w:val="26"/>
          <w:rtl/>
        </w:rPr>
        <w:t xml:space="preserve">كل </w:t>
      </w:r>
      <w:r w:rsidRPr="00A045AA">
        <w:rPr>
          <w:sz w:val="26"/>
          <w:szCs w:val="26"/>
          <w:rtl/>
        </w:rPr>
        <w:t xml:space="preserve">المبالغ الموافق عليها </w:t>
      </w:r>
      <w:r w:rsidRPr="00A045AA">
        <w:rPr>
          <w:spacing w:val="20"/>
          <w:sz w:val="26"/>
          <w:szCs w:val="26"/>
          <w:rtl/>
        </w:rPr>
        <w:t>أو جزء من</w:t>
      </w:r>
      <w:r w:rsidRPr="00A045AA">
        <w:rPr>
          <w:rFonts w:hint="cs"/>
          <w:spacing w:val="20"/>
          <w:sz w:val="26"/>
          <w:szCs w:val="26"/>
          <w:rtl/>
        </w:rPr>
        <w:t>ها</w:t>
      </w:r>
      <w:r w:rsidRPr="00A045AA">
        <w:rPr>
          <w:rFonts w:hint="cs"/>
          <w:sz w:val="26"/>
          <w:szCs w:val="26"/>
          <w:rtl/>
        </w:rPr>
        <w:t>،</w:t>
      </w:r>
      <w:r w:rsidRPr="00A045AA">
        <w:rPr>
          <w:sz w:val="26"/>
          <w:szCs w:val="26"/>
          <w:rtl/>
        </w:rPr>
        <w:t xml:space="preserve"> وفقاً لتغيّر الظروف، من أجل تحقيق أسلس خفض في الاسته</w:t>
      </w:r>
      <w:r w:rsidRPr="00A045AA">
        <w:rPr>
          <w:rFonts w:hint="cs"/>
          <w:sz w:val="26"/>
          <w:szCs w:val="26"/>
          <w:rtl/>
        </w:rPr>
        <w:t>ـ</w:t>
      </w:r>
      <w:r w:rsidRPr="00A045AA">
        <w:rPr>
          <w:sz w:val="26"/>
          <w:szCs w:val="26"/>
          <w:rtl/>
        </w:rPr>
        <w:t xml:space="preserve">لاك وإزالة </w:t>
      </w:r>
      <w:r w:rsidRPr="00A045AA">
        <w:rPr>
          <w:rFonts w:hint="cs"/>
          <w:sz w:val="26"/>
          <w:szCs w:val="26"/>
          <w:rtl/>
        </w:rPr>
        <w:t>ا</w:t>
      </w:r>
      <w:r w:rsidRPr="00A045AA">
        <w:rPr>
          <w:sz w:val="26"/>
          <w:szCs w:val="26"/>
          <w:rtl/>
        </w:rPr>
        <w:t>لم</w:t>
      </w:r>
      <w:r w:rsidRPr="00A045AA">
        <w:rPr>
          <w:rFonts w:hint="cs"/>
          <w:sz w:val="26"/>
          <w:szCs w:val="26"/>
          <w:rtl/>
        </w:rPr>
        <w:t>ـ</w:t>
      </w:r>
      <w:r w:rsidRPr="00A045AA">
        <w:rPr>
          <w:sz w:val="26"/>
          <w:szCs w:val="26"/>
          <w:rtl/>
        </w:rPr>
        <w:t>واد المحددة في التذيي</w:t>
      </w:r>
      <w:r w:rsidRPr="00A045AA">
        <w:rPr>
          <w:rFonts w:hint="cs"/>
          <w:sz w:val="26"/>
          <w:szCs w:val="26"/>
          <w:rtl/>
        </w:rPr>
        <w:t>ـ</w:t>
      </w:r>
      <w:r w:rsidRPr="00A045AA">
        <w:rPr>
          <w:sz w:val="26"/>
          <w:szCs w:val="26"/>
          <w:rtl/>
        </w:rPr>
        <w:t>ل 1-</w:t>
      </w:r>
      <w:r w:rsidRPr="00A045AA">
        <w:rPr>
          <w:rFonts w:hint="cs"/>
          <w:sz w:val="26"/>
          <w:szCs w:val="26"/>
          <w:rtl/>
        </w:rPr>
        <w:t xml:space="preserve"> </w:t>
      </w:r>
      <w:r w:rsidRPr="00A045AA">
        <w:rPr>
          <w:sz w:val="26"/>
          <w:szCs w:val="26"/>
          <w:rtl/>
        </w:rPr>
        <w:t>ألف:</w:t>
      </w:r>
    </w:p>
    <w:p w14:paraId="41077B61" w14:textId="77777777" w:rsidR="00645204" w:rsidRPr="00A045AA" w:rsidRDefault="00645204" w:rsidP="00645204">
      <w:pPr>
        <w:pStyle w:val="Heading2"/>
        <w:numPr>
          <w:ilvl w:val="1"/>
          <w:numId w:val="1"/>
        </w:numPr>
        <w:bidi/>
        <w:rPr>
          <w:sz w:val="26"/>
          <w:szCs w:val="26"/>
        </w:rPr>
      </w:pPr>
      <w:r w:rsidRPr="00A045AA">
        <w:rPr>
          <w:rFonts w:hint="cs"/>
          <w:sz w:val="26"/>
          <w:szCs w:val="26"/>
          <w:rtl/>
        </w:rPr>
        <w:t>عمليات إعادة</w:t>
      </w:r>
      <w:r w:rsidRPr="00A045AA">
        <w:rPr>
          <w:sz w:val="26"/>
          <w:szCs w:val="26"/>
          <w:rtl/>
        </w:rPr>
        <w:t xml:space="preserve"> التخصيص المصنّفة كتعديلات رئيسيّة يجب أن تُوًثَّق مسبقاً إما في خطة </w:t>
      </w:r>
      <w:r w:rsidRPr="00A045AA">
        <w:rPr>
          <w:rFonts w:hint="cs"/>
          <w:sz w:val="26"/>
          <w:szCs w:val="26"/>
          <w:rtl/>
        </w:rPr>
        <w:t>ال</w:t>
      </w:r>
      <w:r w:rsidRPr="00A045AA">
        <w:rPr>
          <w:sz w:val="26"/>
          <w:szCs w:val="26"/>
          <w:rtl/>
        </w:rPr>
        <w:t xml:space="preserve">تنفيذ </w:t>
      </w:r>
      <w:r w:rsidRPr="00A045AA">
        <w:rPr>
          <w:rFonts w:hint="cs"/>
          <w:sz w:val="26"/>
          <w:szCs w:val="26"/>
          <w:rtl/>
        </w:rPr>
        <w:t>السنوية</w:t>
      </w:r>
      <w:r w:rsidRPr="00A045AA">
        <w:rPr>
          <w:sz w:val="26"/>
          <w:szCs w:val="26"/>
          <w:rtl/>
        </w:rPr>
        <w:t xml:space="preserve"> مقدمة حسبما هو متوقع في الفقرة الفرعية 5 (د) أعلاه أو كتنقيح لخطة تنفيذ </w:t>
      </w:r>
      <w:r w:rsidRPr="00A045AA">
        <w:rPr>
          <w:rFonts w:hint="cs"/>
          <w:sz w:val="26"/>
          <w:szCs w:val="26"/>
          <w:rtl/>
        </w:rPr>
        <w:t>شريحة</w:t>
      </w:r>
      <w:r w:rsidRPr="00A045AA">
        <w:rPr>
          <w:sz w:val="26"/>
          <w:szCs w:val="26"/>
          <w:rtl/>
        </w:rPr>
        <w:t xml:space="preserve"> قائمة تقدم ثمانية أسابيع قبل أي اجتماع للجنة التنفيذية للموافقة عليها. وتتعلق التغييرات الرئيسية بما يلي:</w:t>
      </w:r>
    </w:p>
    <w:p w14:paraId="57151AEB" w14:textId="77777777" w:rsidR="00645204" w:rsidRPr="00A045AA" w:rsidRDefault="00645204" w:rsidP="00645204">
      <w:pPr>
        <w:pStyle w:val="Heading3"/>
        <w:numPr>
          <w:ilvl w:val="2"/>
          <w:numId w:val="1"/>
        </w:numPr>
        <w:bidi/>
        <w:rPr>
          <w:sz w:val="26"/>
          <w:szCs w:val="26"/>
        </w:rPr>
      </w:pPr>
      <w:r w:rsidRPr="00A045AA">
        <w:rPr>
          <w:sz w:val="26"/>
          <w:szCs w:val="26"/>
          <w:rtl/>
        </w:rPr>
        <w:t xml:space="preserve">المسائل </w:t>
      </w:r>
      <w:r w:rsidRPr="00A045AA">
        <w:rPr>
          <w:rFonts w:hint="cs"/>
          <w:sz w:val="26"/>
          <w:szCs w:val="26"/>
          <w:rtl/>
        </w:rPr>
        <w:t>التي يمكن أن تتعلق</w:t>
      </w:r>
      <w:r w:rsidRPr="00A045AA">
        <w:rPr>
          <w:sz w:val="26"/>
          <w:szCs w:val="26"/>
          <w:rtl/>
        </w:rPr>
        <w:t xml:space="preserve"> بقواعد أو سياسات الصندوق المتعدد الأطراف؛</w:t>
      </w:r>
    </w:p>
    <w:p w14:paraId="5FB68BAD" w14:textId="77777777" w:rsidR="00645204" w:rsidRPr="00A045AA" w:rsidRDefault="00645204" w:rsidP="00645204">
      <w:pPr>
        <w:pStyle w:val="Heading3"/>
        <w:numPr>
          <w:ilvl w:val="2"/>
          <w:numId w:val="1"/>
        </w:numPr>
        <w:bidi/>
        <w:rPr>
          <w:sz w:val="26"/>
          <w:szCs w:val="26"/>
          <w:rtl/>
        </w:rPr>
      </w:pPr>
      <w:r w:rsidRPr="00A045AA">
        <w:rPr>
          <w:sz w:val="26"/>
          <w:szCs w:val="26"/>
          <w:rtl/>
        </w:rPr>
        <w:t>التغييرات التي تؤدي إلى تعديل أي شرط من شروط هذا الاتفاق؛</w:t>
      </w:r>
    </w:p>
    <w:p w14:paraId="791951AC" w14:textId="77777777" w:rsidR="00645204" w:rsidRPr="00A045AA" w:rsidRDefault="00645204" w:rsidP="00645204">
      <w:pPr>
        <w:pStyle w:val="Heading3"/>
        <w:numPr>
          <w:ilvl w:val="2"/>
          <w:numId w:val="1"/>
        </w:numPr>
        <w:bidi/>
        <w:rPr>
          <w:sz w:val="26"/>
          <w:szCs w:val="26"/>
          <w:rtl/>
        </w:rPr>
      </w:pPr>
      <w:r w:rsidRPr="00A045AA">
        <w:rPr>
          <w:sz w:val="26"/>
          <w:szCs w:val="26"/>
          <w:rtl/>
        </w:rPr>
        <w:t>التغييرات في المستويات السنوية للتمويل المخصص لفرادى الوكالات الثنائية أو المنفذة لمختلف الشرائح؛</w:t>
      </w:r>
    </w:p>
    <w:p w14:paraId="5B5F2DEA" w14:textId="77777777" w:rsidR="00645204" w:rsidRDefault="00645204" w:rsidP="00645204">
      <w:pPr>
        <w:pStyle w:val="Heading3"/>
        <w:numPr>
          <w:ilvl w:val="2"/>
          <w:numId w:val="1"/>
        </w:numPr>
        <w:bidi/>
        <w:rPr>
          <w:sz w:val="26"/>
          <w:szCs w:val="26"/>
          <w:rtl/>
        </w:rPr>
      </w:pPr>
      <w:r w:rsidRPr="00A045AA">
        <w:rPr>
          <w:sz w:val="26"/>
          <w:szCs w:val="26"/>
          <w:rtl/>
        </w:rPr>
        <w:t>تقديم تمويل إلى الأنشطة غير المدرجة في خطة تنفيذ ال</w:t>
      </w:r>
      <w:r w:rsidRPr="00A045AA">
        <w:rPr>
          <w:rFonts w:hint="cs"/>
          <w:sz w:val="26"/>
          <w:szCs w:val="26"/>
          <w:rtl/>
        </w:rPr>
        <w:t>سنوية</w:t>
      </w:r>
      <w:r w:rsidRPr="00A045AA">
        <w:rPr>
          <w:sz w:val="26"/>
          <w:szCs w:val="26"/>
          <w:rtl/>
        </w:rPr>
        <w:t xml:space="preserve"> المعتمدة الحالية، أو إزالة أي نشاط من خطة تنفيذ ال</w:t>
      </w:r>
      <w:r w:rsidRPr="00A045AA">
        <w:rPr>
          <w:rFonts w:hint="cs"/>
          <w:sz w:val="26"/>
          <w:szCs w:val="26"/>
          <w:rtl/>
        </w:rPr>
        <w:t>شريحة</w:t>
      </w:r>
      <w:r w:rsidRPr="00A045AA">
        <w:rPr>
          <w:sz w:val="26"/>
          <w:szCs w:val="26"/>
          <w:rtl/>
        </w:rPr>
        <w:t>، تزيد تكاليفه عن 30 في المائة من مجموع تكاليف آخر شريحة موافق عليها؛</w:t>
      </w:r>
    </w:p>
    <w:p w14:paraId="6D7162B7" w14:textId="77777777" w:rsidR="00645204" w:rsidRPr="007D3BB0" w:rsidRDefault="00645204" w:rsidP="00645204">
      <w:pPr>
        <w:pStyle w:val="Heading3"/>
        <w:numPr>
          <w:ilvl w:val="2"/>
          <w:numId w:val="1"/>
        </w:numPr>
        <w:bidi/>
        <w:rPr>
          <w:sz w:val="26"/>
          <w:szCs w:val="26"/>
        </w:rPr>
      </w:pPr>
      <w:r w:rsidRPr="007D3BB0">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7D3BB0">
        <w:rPr>
          <w:rFonts w:hint="cs"/>
          <w:sz w:val="26"/>
          <w:szCs w:val="26"/>
          <w:rtl/>
          <w:lang w:bidi="ar-EG"/>
        </w:rPr>
        <w:t>ت</w:t>
      </w:r>
      <w:r w:rsidRPr="007D3BB0">
        <w:rPr>
          <w:sz w:val="26"/>
          <w:szCs w:val="26"/>
          <w:rtl/>
          <w:lang w:bidi="ar-EG"/>
        </w:rPr>
        <w:t>ؤدي أي وفورات محتملة متصلة بتغيير التكنولوجيا إلى خفض مستوى التمويل الشامل بموجب هذا الاتفاق وفقا لذلك</w:t>
      </w:r>
      <w:r w:rsidRPr="007D3BB0">
        <w:rPr>
          <w:sz w:val="26"/>
          <w:szCs w:val="26"/>
          <w:rtl/>
        </w:rPr>
        <w:t>؛</w:t>
      </w:r>
    </w:p>
    <w:p w14:paraId="31E4F839" w14:textId="77777777" w:rsidR="00645204" w:rsidRPr="00D1793A" w:rsidRDefault="00645204" w:rsidP="00645204">
      <w:pPr>
        <w:bidi/>
        <w:rPr>
          <w:rtl/>
        </w:rPr>
      </w:pPr>
    </w:p>
    <w:p w14:paraId="3813725B" w14:textId="77777777" w:rsidR="00645204" w:rsidRPr="00A045AA" w:rsidRDefault="00645204" w:rsidP="00645204">
      <w:pPr>
        <w:pStyle w:val="Heading2"/>
        <w:numPr>
          <w:ilvl w:val="1"/>
          <w:numId w:val="1"/>
        </w:numPr>
        <w:bidi/>
        <w:rPr>
          <w:sz w:val="26"/>
          <w:szCs w:val="26"/>
        </w:rPr>
      </w:pPr>
      <w:r w:rsidRPr="00A045AA">
        <w:rPr>
          <w:rFonts w:hint="cs"/>
          <w:sz w:val="26"/>
          <w:szCs w:val="26"/>
          <w:rtl/>
        </w:rPr>
        <w:t>عمليات إعادة</w:t>
      </w:r>
      <w:r w:rsidRPr="00A045A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D16EA1E" w14:textId="77777777" w:rsidR="00645204" w:rsidRPr="00A045AA" w:rsidRDefault="00645204" w:rsidP="00645204">
      <w:pPr>
        <w:bidi/>
        <w:spacing w:after="240"/>
        <w:ind w:left="1440" w:hanging="720"/>
        <w:rPr>
          <w:sz w:val="26"/>
          <w:szCs w:val="26"/>
          <w:rtl/>
          <w:lang w:bidi="ar-EG"/>
        </w:rPr>
      </w:pPr>
      <w:r w:rsidRPr="00A045AA">
        <w:rPr>
          <w:rFonts w:hint="cs"/>
          <w:szCs w:val="24"/>
          <w:rtl/>
        </w:rPr>
        <w:t xml:space="preserve"> (ج)</w:t>
      </w:r>
      <w:r w:rsidRPr="00A045AA">
        <w:rPr>
          <w:rFonts w:hint="cs"/>
          <w:szCs w:val="24"/>
          <w:rtl/>
        </w:rPr>
        <w:tab/>
      </w:r>
      <w:r w:rsidRPr="00A045AA">
        <w:rPr>
          <w:rFonts w:hint="cs"/>
          <w:sz w:val="26"/>
          <w:szCs w:val="26"/>
          <w:rtl/>
          <w:lang w:bidi="ar-EG"/>
        </w:rPr>
        <w:t xml:space="preserve">يوافق </w:t>
      </w:r>
      <w:r w:rsidRPr="00A045AA">
        <w:rPr>
          <w:sz w:val="26"/>
          <w:szCs w:val="26"/>
          <w:rtl/>
          <w:lang w:bidi="ar-EG"/>
        </w:rPr>
        <w:t>البلد</w:t>
      </w:r>
      <w:r w:rsidRPr="00A045AA">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w:t>
      </w:r>
      <w:r w:rsidRPr="00A045AA">
        <w:rPr>
          <w:rFonts w:hint="cs"/>
          <w:sz w:val="26"/>
          <w:szCs w:val="26"/>
          <w:rtl/>
          <w:lang w:bidi="ar-EG"/>
        </w:rPr>
        <w:lastRenderedPageBreak/>
        <w:t>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532071AA" w14:textId="77777777" w:rsidR="00645204" w:rsidRPr="00A045AA" w:rsidRDefault="00645204" w:rsidP="00645204">
      <w:pPr>
        <w:bidi/>
        <w:ind w:left="1440" w:hanging="720"/>
        <w:rPr>
          <w:sz w:val="26"/>
          <w:szCs w:val="26"/>
          <w:rtl/>
        </w:rPr>
      </w:pPr>
      <w:r w:rsidRPr="00A045AA">
        <w:rPr>
          <w:rFonts w:hint="cs"/>
          <w:sz w:val="26"/>
          <w:szCs w:val="26"/>
          <w:rtl/>
        </w:rPr>
        <w:t>(د)</w:t>
      </w:r>
      <w:r w:rsidRPr="00A045AA">
        <w:rPr>
          <w:rFonts w:hint="cs"/>
          <w:sz w:val="26"/>
          <w:szCs w:val="26"/>
          <w:rtl/>
        </w:rPr>
        <w:tab/>
        <w:t>و</w:t>
      </w:r>
      <w:r w:rsidRPr="00A045AA">
        <w:rPr>
          <w:sz w:val="26"/>
          <w:szCs w:val="26"/>
          <w:rtl/>
        </w:rPr>
        <w:t xml:space="preserve">سيتم إرجاع أي أموال متبقية تحتفظ بها الوكالات الثنائية أو </w:t>
      </w:r>
      <w:r w:rsidRPr="00A045AA">
        <w:rPr>
          <w:rFonts w:hint="cs"/>
          <w:sz w:val="26"/>
          <w:szCs w:val="26"/>
          <w:rtl/>
        </w:rPr>
        <w:t>المنفذة</w:t>
      </w:r>
      <w:r w:rsidRPr="00A045AA">
        <w:rPr>
          <w:sz w:val="26"/>
          <w:szCs w:val="26"/>
          <w:rtl/>
        </w:rPr>
        <w:t xml:space="preserve"> أو البلد في إطار </w:t>
      </w:r>
      <w:r w:rsidRPr="00A045AA">
        <w:rPr>
          <w:rFonts w:hint="cs"/>
          <w:sz w:val="26"/>
          <w:szCs w:val="26"/>
          <w:rtl/>
        </w:rPr>
        <w:t>ال</w:t>
      </w:r>
      <w:r w:rsidRPr="00A045AA">
        <w:rPr>
          <w:sz w:val="26"/>
          <w:szCs w:val="26"/>
          <w:rtl/>
        </w:rPr>
        <w:t xml:space="preserve">خطة </w:t>
      </w:r>
      <w:r w:rsidRPr="00A045AA">
        <w:rPr>
          <w:rFonts w:hint="cs"/>
          <w:sz w:val="26"/>
          <w:szCs w:val="26"/>
          <w:rtl/>
        </w:rPr>
        <w:t>إلى ا</w:t>
      </w:r>
      <w:r w:rsidRPr="00A045AA">
        <w:rPr>
          <w:sz w:val="26"/>
          <w:szCs w:val="26"/>
          <w:rtl/>
        </w:rPr>
        <w:t xml:space="preserve">لصندوق المتعدد الأطراف </w:t>
      </w:r>
      <w:r w:rsidRPr="00A045AA">
        <w:rPr>
          <w:rFonts w:hint="cs"/>
          <w:sz w:val="26"/>
          <w:szCs w:val="26"/>
          <w:rtl/>
        </w:rPr>
        <w:t>بعد</w:t>
      </w:r>
      <w:r w:rsidRPr="00A045AA">
        <w:rPr>
          <w:sz w:val="26"/>
          <w:szCs w:val="26"/>
          <w:rtl/>
        </w:rPr>
        <w:t xml:space="preserve"> </w:t>
      </w:r>
      <w:r w:rsidRPr="00A045AA">
        <w:rPr>
          <w:rFonts w:hint="cs"/>
          <w:sz w:val="26"/>
          <w:szCs w:val="26"/>
          <w:rtl/>
        </w:rPr>
        <w:t>إنجاز</w:t>
      </w:r>
      <w:r w:rsidRPr="00A045AA">
        <w:rPr>
          <w:sz w:val="26"/>
          <w:szCs w:val="26"/>
          <w:rtl/>
        </w:rPr>
        <w:t xml:space="preserve"> الشريحة </w:t>
      </w:r>
      <w:r w:rsidRPr="00A045AA">
        <w:rPr>
          <w:rFonts w:hint="cs"/>
          <w:sz w:val="26"/>
          <w:szCs w:val="26"/>
          <w:rtl/>
        </w:rPr>
        <w:t>الأخيرة المنتظرة</w:t>
      </w:r>
      <w:r w:rsidRPr="00A045AA">
        <w:rPr>
          <w:sz w:val="26"/>
          <w:szCs w:val="26"/>
          <w:rtl/>
        </w:rPr>
        <w:t xml:space="preserve"> في إطار هذا الاتفاق.</w:t>
      </w:r>
    </w:p>
    <w:p w14:paraId="1EB56EC3" w14:textId="77777777" w:rsidR="00645204" w:rsidRPr="00A045AA" w:rsidRDefault="00645204" w:rsidP="00645204">
      <w:pPr>
        <w:bidi/>
        <w:ind w:left="1440" w:hanging="720"/>
        <w:rPr>
          <w:rtl/>
        </w:rPr>
      </w:pPr>
    </w:p>
    <w:p w14:paraId="3166E6D0" w14:textId="77777777" w:rsidR="00645204" w:rsidRPr="00A045AA" w:rsidRDefault="00645204" w:rsidP="00645204">
      <w:pPr>
        <w:pStyle w:val="Heading1"/>
        <w:numPr>
          <w:ilvl w:val="0"/>
          <w:numId w:val="0"/>
        </w:numPr>
        <w:bidi/>
        <w:ind w:left="90"/>
        <w:rPr>
          <w:b/>
          <w:bCs/>
          <w:sz w:val="26"/>
          <w:szCs w:val="26"/>
        </w:rPr>
      </w:pPr>
      <w:r w:rsidRPr="00A045AA">
        <w:rPr>
          <w:rFonts w:hint="cs"/>
          <w:b/>
          <w:bCs/>
          <w:sz w:val="26"/>
          <w:szCs w:val="26"/>
          <w:rtl/>
        </w:rPr>
        <w:t>اعتبارات لقطاع خدمات التبريد</w:t>
      </w:r>
    </w:p>
    <w:p w14:paraId="53B18756" w14:textId="77777777" w:rsidR="00645204" w:rsidRPr="00A045AA" w:rsidRDefault="00645204" w:rsidP="00645204">
      <w:pPr>
        <w:pStyle w:val="Heading1"/>
        <w:tabs>
          <w:tab w:val="clear" w:pos="0"/>
          <w:tab w:val="num" w:pos="90"/>
        </w:tabs>
        <w:bidi/>
        <w:ind w:left="90"/>
        <w:rPr>
          <w:sz w:val="26"/>
          <w:szCs w:val="26"/>
        </w:rPr>
      </w:pPr>
      <w:r w:rsidRPr="00A045AA">
        <w:rPr>
          <w:rFonts w:hint="cs"/>
          <w:sz w:val="26"/>
          <w:szCs w:val="26"/>
          <w:rtl/>
        </w:rPr>
        <w:t>ي</w:t>
      </w:r>
      <w:r w:rsidRPr="00A045AA">
        <w:rPr>
          <w:sz w:val="26"/>
          <w:szCs w:val="26"/>
          <w:rtl/>
        </w:rPr>
        <w:t>ولى الاهتمام على وجه التحديد لتنفيذ الأنشطة في قطـاع خدمـات التبريـد، وبصفة خاصة لما يلي:</w:t>
      </w:r>
    </w:p>
    <w:p w14:paraId="5CA1DCE9" w14:textId="77777777" w:rsidR="00645204" w:rsidRPr="00A045AA" w:rsidRDefault="00645204" w:rsidP="00645204">
      <w:pPr>
        <w:pStyle w:val="Heading2"/>
        <w:numPr>
          <w:ilvl w:val="1"/>
          <w:numId w:val="1"/>
        </w:numPr>
        <w:bidi/>
        <w:rPr>
          <w:sz w:val="26"/>
          <w:szCs w:val="26"/>
        </w:rPr>
      </w:pPr>
      <w:r w:rsidRPr="00A045AA">
        <w:rPr>
          <w:sz w:val="26"/>
          <w:szCs w:val="26"/>
          <w:rtl/>
        </w:rPr>
        <w:t>أن يستعمل البلد المرونة المتاحة بموجب هذا الاتفاق لمعالجة الاحتياجات الخاصّة التي قد تطرأ خلال تنفيذ المشروع؛</w:t>
      </w:r>
    </w:p>
    <w:p w14:paraId="48A4BB59" w14:textId="77777777" w:rsidR="00645204" w:rsidRPr="00A045AA" w:rsidRDefault="00645204" w:rsidP="00645204">
      <w:pPr>
        <w:pStyle w:val="Heading2"/>
        <w:numPr>
          <w:ilvl w:val="1"/>
          <w:numId w:val="1"/>
        </w:numPr>
        <w:bidi/>
        <w:rPr>
          <w:sz w:val="26"/>
          <w:szCs w:val="26"/>
        </w:rPr>
      </w:pPr>
      <w:r w:rsidRPr="00A045AA">
        <w:rPr>
          <w:sz w:val="26"/>
          <w:szCs w:val="26"/>
          <w:rtl/>
        </w:rPr>
        <w:t xml:space="preserve">أن يأخذ البلد </w:t>
      </w:r>
      <w:r w:rsidRPr="00A045AA">
        <w:rPr>
          <w:rFonts w:hint="cs"/>
          <w:sz w:val="26"/>
          <w:szCs w:val="26"/>
          <w:rtl/>
        </w:rPr>
        <w:t>و</w:t>
      </w:r>
      <w:r w:rsidRPr="00A045AA">
        <w:rPr>
          <w:sz w:val="26"/>
          <w:szCs w:val="26"/>
          <w:rtl/>
        </w:rPr>
        <w:t>الوكالات الثنائية و</w:t>
      </w:r>
      <w:r w:rsidRPr="00A045AA">
        <w:rPr>
          <w:rFonts w:hint="cs"/>
          <w:sz w:val="26"/>
          <w:szCs w:val="26"/>
          <w:rtl/>
        </w:rPr>
        <w:t xml:space="preserve">/أو </w:t>
      </w:r>
      <w:r w:rsidRPr="00A045AA">
        <w:rPr>
          <w:sz w:val="26"/>
          <w:szCs w:val="26"/>
          <w:rtl/>
        </w:rPr>
        <w:t xml:space="preserve">المنفذة المعنية بعين الاعتبار </w:t>
      </w:r>
      <w:r w:rsidRPr="00A045AA">
        <w:rPr>
          <w:rFonts w:hint="cs"/>
          <w:sz w:val="26"/>
          <w:szCs w:val="26"/>
          <w:rtl/>
        </w:rPr>
        <w:t xml:space="preserve">المقررات ذات الصلة بشأن قطاع خدمات التبريد </w:t>
      </w:r>
      <w:r w:rsidRPr="00A045AA">
        <w:rPr>
          <w:sz w:val="26"/>
          <w:szCs w:val="26"/>
          <w:rtl/>
        </w:rPr>
        <w:t>خلال تنفيذ الخطة</w:t>
      </w:r>
      <w:r w:rsidRPr="00A045AA">
        <w:rPr>
          <w:rFonts w:hint="cs"/>
          <w:sz w:val="26"/>
          <w:szCs w:val="26"/>
          <w:rtl/>
        </w:rPr>
        <w:t>.</w:t>
      </w:r>
    </w:p>
    <w:p w14:paraId="72B423F7" w14:textId="77777777" w:rsidR="00645204" w:rsidRPr="00A045AA" w:rsidRDefault="00645204" w:rsidP="00645204">
      <w:pPr>
        <w:pStyle w:val="Heading1"/>
        <w:numPr>
          <w:ilvl w:val="0"/>
          <w:numId w:val="0"/>
        </w:numPr>
        <w:bidi/>
        <w:ind w:left="90"/>
        <w:rPr>
          <w:b/>
          <w:bCs/>
          <w:sz w:val="26"/>
          <w:szCs w:val="26"/>
        </w:rPr>
      </w:pPr>
      <w:r w:rsidRPr="00A045AA">
        <w:rPr>
          <w:rFonts w:hint="cs"/>
          <w:b/>
          <w:bCs/>
          <w:sz w:val="26"/>
          <w:szCs w:val="26"/>
          <w:rtl/>
        </w:rPr>
        <w:t>الوكالات الثنائية والمنفذة</w:t>
      </w:r>
    </w:p>
    <w:p w14:paraId="03D4A462"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 xml:space="preserve">يوافق البلد على تحمل المسؤولية الشاملة </w:t>
      </w:r>
      <w:r w:rsidRPr="00A045AA">
        <w:rPr>
          <w:rFonts w:hint="cs"/>
          <w:sz w:val="26"/>
          <w:szCs w:val="26"/>
          <w:rtl/>
        </w:rPr>
        <w:t>ل</w:t>
      </w:r>
      <w:r w:rsidRPr="00A045AA">
        <w:rPr>
          <w:sz w:val="26"/>
          <w:szCs w:val="26"/>
          <w:rtl/>
        </w:rPr>
        <w:t xml:space="preserve">إدارة وتنفيذ هذا الاتفاق وجميع الأنشطة التي </w:t>
      </w:r>
      <w:r w:rsidRPr="00A045AA">
        <w:rPr>
          <w:rFonts w:hint="cs"/>
          <w:sz w:val="26"/>
          <w:szCs w:val="26"/>
          <w:rtl/>
        </w:rPr>
        <w:t>يجريها</w:t>
      </w:r>
      <w:r w:rsidRPr="00A045AA">
        <w:rPr>
          <w:sz w:val="26"/>
          <w:szCs w:val="26"/>
          <w:rtl/>
        </w:rPr>
        <w:t xml:space="preserve"> أو نيابة عنه </w:t>
      </w:r>
      <w:r w:rsidRPr="00A045AA">
        <w:rPr>
          <w:rFonts w:hint="cs"/>
          <w:sz w:val="26"/>
          <w:szCs w:val="26"/>
          <w:rtl/>
        </w:rPr>
        <w:t>من أجل ا</w:t>
      </w:r>
      <w:r w:rsidRPr="00A045AA">
        <w:rPr>
          <w:sz w:val="26"/>
          <w:szCs w:val="26"/>
          <w:rtl/>
        </w:rPr>
        <w:t xml:space="preserve">لوفاء بالالتزامات بموجب هذا الاتفاق. </w:t>
      </w:r>
      <w:r w:rsidRPr="00A045AA">
        <w:rPr>
          <w:rFonts w:hint="cs"/>
          <w:sz w:val="26"/>
          <w:szCs w:val="26"/>
          <w:rtl/>
        </w:rPr>
        <w:t>و</w:t>
      </w:r>
      <w:r w:rsidRPr="00A045AA">
        <w:rPr>
          <w:sz w:val="26"/>
          <w:szCs w:val="26"/>
          <w:rtl/>
        </w:rPr>
        <w:t xml:space="preserve">وافق </w:t>
      </w:r>
      <w:r w:rsidRPr="00A045AA">
        <w:rPr>
          <w:rFonts w:hint="cs"/>
          <w:sz w:val="26"/>
          <w:szCs w:val="26"/>
          <w:rtl/>
        </w:rPr>
        <w:t>اليوني</w:t>
      </w:r>
      <w:r>
        <w:rPr>
          <w:rFonts w:hint="cs"/>
          <w:sz w:val="26"/>
          <w:szCs w:val="26"/>
          <w:rtl/>
        </w:rPr>
        <w:t>دو</w:t>
      </w:r>
      <w:r w:rsidRPr="00A045AA">
        <w:rPr>
          <w:sz w:val="26"/>
          <w:szCs w:val="26"/>
          <w:rtl/>
        </w:rPr>
        <w:t xml:space="preserve"> </w:t>
      </w:r>
      <w:r w:rsidRPr="00A045AA">
        <w:rPr>
          <w:rFonts w:hint="cs"/>
          <w:sz w:val="26"/>
          <w:szCs w:val="26"/>
          <w:rtl/>
        </w:rPr>
        <w:t xml:space="preserve">على </w:t>
      </w:r>
      <w:r w:rsidRPr="00A045AA">
        <w:rPr>
          <w:sz w:val="26"/>
          <w:szCs w:val="26"/>
          <w:rtl/>
        </w:rPr>
        <w:t xml:space="preserve">أن </w:t>
      </w:r>
      <w:r w:rsidRPr="00A045AA">
        <w:rPr>
          <w:rFonts w:hint="cs"/>
          <w:sz w:val="26"/>
          <w:szCs w:val="26"/>
          <w:rtl/>
        </w:rPr>
        <w:t>ي</w:t>
      </w:r>
      <w:r w:rsidRPr="00A045AA">
        <w:rPr>
          <w:sz w:val="26"/>
          <w:szCs w:val="26"/>
          <w:rtl/>
        </w:rPr>
        <w:t xml:space="preserve">كون الوكالة المنفذة </w:t>
      </w:r>
      <w:r w:rsidRPr="00A045AA">
        <w:rPr>
          <w:rFonts w:hint="cs"/>
          <w:sz w:val="26"/>
          <w:szCs w:val="26"/>
          <w:rtl/>
        </w:rPr>
        <w:t>الرئيسية</w:t>
      </w:r>
      <w:r w:rsidRPr="00A045AA">
        <w:rPr>
          <w:sz w:val="26"/>
          <w:szCs w:val="26"/>
          <w:rtl/>
        </w:rPr>
        <w:t xml:space="preserve"> </w:t>
      </w:r>
      <w:r w:rsidRPr="00A045AA">
        <w:rPr>
          <w:rFonts w:hint="cs"/>
          <w:sz w:val="26"/>
          <w:szCs w:val="26"/>
          <w:rtl/>
        </w:rPr>
        <w:t xml:space="preserve">("الوكالة المنفذة الرئيسية") </w:t>
      </w:r>
      <w:r w:rsidRPr="00A045AA">
        <w:rPr>
          <w:sz w:val="26"/>
          <w:szCs w:val="26"/>
          <w:rtl/>
        </w:rPr>
        <w:t>و</w:t>
      </w:r>
      <w:r w:rsidRPr="00A045AA">
        <w:rPr>
          <w:rFonts w:hint="cs"/>
          <w:sz w:val="26"/>
          <w:szCs w:val="26"/>
          <w:rtl/>
        </w:rPr>
        <w:t>وافقت اليو</w:t>
      </w:r>
      <w:r>
        <w:rPr>
          <w:rFonts w:hint="cs"/>
          <w:sz w:val="26"/>
          <w:szCs w:val="26"/>
          <w:rtl/>
        </w:rPr>
        <w:t>نيب</w:t>
      </w:r>
      <w:r w:rsidRPr="00A045AA">
        <w:rPr>
          <w:sz w:val="26"/>
          <w:szCs w:val="26"/>
          <w:rtl/>
        </w:rPr>
        <w:t xml:space="preserve"> على أن </w:t>
      </w:r>
      <w:r w:rsidRPr="00A045AA">
        <w:rPr>
          <w:rFonts w:hint="cs"/>
          <w:sz w:val="26"/>
          <w:szCs w:val="26"/>
          <w:rtl/>
        </w:rPr>
        <w:t>ت</w:t>
      </w:r>
      <w:r w:rsidRPr="00A045AA">
        <w:rPr>
          <w:sz w:val="26"/>
          <w:szCs w:val="26"/>
          <w:rtl/>
        </w:rPr>
        <w:t xml:space="preserve">كون </w:t>
      </w:r>
      <w:r w:rsidRPr="00A045AA">
        <w:rPr>
          <w:rFonts w:hint="cs"/>
          <w:sz w:val="26"/>
          <w:szCs w:val="26"/>
          <w:rtl/>
        </w:rPr>
        <w:t>ال</w:t>
      </w:r>
      <w:r w:rsidRPr="00A045AA">
        <w:rPr>
          <w:sz w:val="26"/>
          <w:szCs w:val="26"/>
          <w:rtl/>
        </w:rPr>
        <w:t>وكالة المنفذة ال</w:t>
      </w:r>
      <w:r w:rsidRPr="00A045AA">
        <w:rPr>
          <w:rFonts w:hint="cs"/>
          <w:sz w:val="26"/>
          <w:szCs w:val="26"/>
          <w:rtl/>
        </w:rPr>
        <w:t>م</w:t>
      </w:r>
      <w:r w:rsidRPr="00A045AA">
        <w:rPr>
          <w:sz w:val="26"/>
          <w:szCs w:val="26"/>
          <w:rtl/>
        </w:rPr>
        <w:t>تعاون</w:t>
      </w:r>
      <w:r w:rsidRPr="00A045AA">
        <w:rPr>
          <w:rFonts w:hint="cs"/>
          <w:sz w:val="26"/>
          <w:szCs w:val="26"/>
          <w:rtl/>
        </w:rPr>
        <w:t>ة</w:t>
      </w:r>
      <w:r w:rsidRPr="00A045AA">
        <w:rPr>
          <w:sz w:val="26"/>
          <w:szCs w:val="26"/>
          <w:rtl/>
        </w:rPr>
        <w:t xml:space="preserve"> </w:t>
      </w:r>
      <w:r w:rsidRPr="00A045AA">
        <w:rPr>
          <w:rFonts w:hint="cs"/>
          <w:sz w:val="26"/>
          <w:szCs w:val="26"/>
          <w:rtl/>
        </w:rPr>
        <w:t xml:space="preserve">("الوكالة المنفذة المتعاونة") </w:t>
      </w:r>
      <w:r w:rsidRPr="00A045AA">
        <w:rPr>
          <w:sz w:val="26"/>
          <w:szCs w:val="26"/>
          <w:rtl/>
        </w:rPr>
        <w:t xml:space="preserve">تحت قيادة الوكالة المنفذة </w:t>
      </w:r>
      <w:r w:rsidRPr="00A045AA">
        <w:rPr>
          <w:rFonts w:hint="cs"/>
          <w:sz w:val="26"/>
          <w:szCs w:val="26"/>
          <w:rtl/>
        </w:rPr>
        <w:t>الرئيسية</w:t>
      </w:r>
      <w:r w:rsidRPr="00A045AA">
        <w:rPr>
          <w:sz w:val="26"/>
          <w:szCs w:val="26"/>
          <w:rtl/>
        </w:rPr>
        <w:t xml:space="preserve"> فيما يتعلق بأنشطة البلد </w:t>
      </w:r>
      <w:r w:rsidRPr="00A045AA">
        <w:rPr>
          <w:rFonts w:hint="cs"/>
          <w:sz w:val="26"/>
          <w:szCs w:val="26"/>
          <w:rtl/>
        </w:rPr>
        <w:t>بموجب</w:t>
      </w:r>
      <w:r w:rsidRPr="00A045AA">
        <w:rPr>
          <w:sz w:val="26"/>
          <w:szCs w:val="26"/>
          <w:rtl/>
        </w:rPr>
        <w:t xml:space="preserve"> هذا الاتفاق. </w:t>
      </w:r>
      <w:r w:rsidRPr="00A045AA">
        <w:rPr>
          <w:rFonts w:hint="cs"/>
          <w:sz w:val="26"/>
          <w:szCs w:val="26"/>
          <w:rtl/>
        </w:rPr>
        <w:t>و</w:t>
      </w:r>
      <w:r w:rsidRPr="00A045A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A045AA">
        <w:rPr>
          <w:rFonts w:hint="cs"/>
          <w:sz w:val="26"/>
          <w:szCs w:val="26"/>
          <w:rtl/>
        </w:rPr>
        <w:t xml:space="preserve">برنامج </w:t>
      </w:r>
      <w:r w:rsidRPr="00A045AA">
        <w:rPr>
          <w:sz w:val="26"/>
          <w:szCs w:val="26"/>
          <w:rtl/>
        </w:rPr>
        <w:t xml:space="preserve">الوكالة المنفذة </w:t>
      </w:r>
      <w:r w:rsidRPr="00A045AA">
        <w:rPr>
          <w:rFonts w:hint="cs"/>
          <w:sz w:val="26"/>
          <w:szCs w:val="26"/>
          <w:rtl/>
        </w:rPr>
        <w:t>الرئيسية</w:t>
      </w:r>
      <w:r w:rsidRPr="00A045AA">
        <w:rPr>
          <w:sz w:val="26"/>
          <w:szCs w:val="26"/>
          <w:rtl/>
        </w:rPr>
        <w:t xml:space="preserve"> و/ أو </w:t>
      </w:r>
      <w:r w:rsidRPr="00A045AA">
        <w:rPr>
          <w:rFonts w:hint="cs"/>
          <w:sz w:val="26"/>
          <w:szCs w:val="26"/>
          <w:rtl/>
        </w:rPr>
        <w:t>ال</w:t>
      </w:r>
      <w:r w:rsidRPr="00A045AA">
        <w:rPr>
          <w:sz w:val="26"/>
          <w:szCs w:val="26"/>
          <w:rtl/>
        </w:rPr>
        <w:t>وكالة</w:t>
      </w:r>
      <w:r w:rsidRPr="00A045AA">
        <w:rPr>
          <w:rFonts w:hint="cs"/>
          <w:sz w:val="26"/>
          <w:szCs w:val="26"/>
          <w:rtl/>
        </w:rPr>
        <w:t xml:space="preserve"> </w:t>
      </w:r>
      <w:r w:rsidRPr="00A045AA">
        <w:rPr>
          <w:sz w:val="26"/>
          <w:szCs w:val="26"/>
          <w:rtl/>
        </w:rPr>
        <w:t>المنفذة ال</w:t>
      </w:r>
      <w:r w:rsidRPr="00A045AA">
        <w:rPr>
          <w:rFonts w:hint="cs"/>
          <w:sz w:val="26"/>
          <w:szCs w:val="26"/>
          <w:rtl/>
        </w:rPr>
        <w:t>م</w:t>
      </w:r>
      <w:r w:rsidRPr="00A045AA">
        <w:rPr>
          <w:sz w:val="26"/>
          <w:szCs w:val="26"/>
          <w:rtl/>
        </w:rPr>
        <w:t>تعاون</w:t>
      </w:r>
      <w:r w:rsidRPr="00A045AA">
        <w:rPr>
          <w:rFonts w:hint="cs"/>
          <w:sz w:val="26"/>
          <w:szCs w:val="26"/>
          <w:rtl/>
        </w:rPr>
        <w:t>ة</w:t>
      </w:r>
      <w:r w:rsidRPr="00A045AA">
        <w:rPr>
          <w:sz w:val="26"/>
          <w:szCs w:val="26"/>
          <w:rtl/>
        </w:rPr>
        <w:t xml:space="preserve"> المشاركة في هذا الاتفاق.</w:t>
      </w:r>
    </w:p>
    <w:p w14:paraId="0FB2FB94"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A045A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A045A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06A042D" w14:textId="77777777" w:rsidR="00645204" w:rsidRPr="00A045AA" w:rsidRDefault="00645204" w:rsidP="00645204">
      <w:pPr>
        <w:pStyle w:val="Heading1"/>
        <w:numPr>
          <w:ilvl w:val="0"/>
          <w:numId w:val="0"/>
        </w:numPr>
        <w:bidi/>
        <w:ind w:left="86"/>
        <w:rPr>
          <w:b/>
          <w:bCs/>
          <w:sz w:val="26"/>
          <w:szCs w:val="26"/>
        </w:rPr>
      </w:pPr>
      <w:r w:rsidRPr="00A045AA">
        <w:rPr>
          <w:rFonts w:hint="cs"/>
          <w:b/>
          <w:bCs/>
          <w:sz w:val="26"/>
          <w:szCs w:val="26"/>
          <w:rtl/>
        </w:rPr>
        <w:t>عدم الامتثال للاتفاق</w:t>
      </w:r>
    </w:p>
    <w:p w14:paraId="5E2F2104" w14:textId="77777777" w:rsidR="00645204" w:rsidRPr="00A045AA" w:rsidRDefault="00645204" w:rsidP="00645204">
      <w:pPr>
        <w:pStyle w:val="Heading1"/>
        <w:tabs>
          <w:tab w:val="clear" w:pos="0"/>
          <w:tab w:val="num" w:pos="90"/>
        </w:tabs>
        <w:bidi/>
        <w:ind w:left="90"/>
        <w:rPr>
          <w:sz w:val="26"/>
          <w:szCs w:val="26"/>
          <w:rtl/>
        </w:rPr>
      </w:pPr>
      <w:r w:rsidRPr="00A045A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A045AA">
        <w:rPr>
          <w:rFonts w:hint="cs"/>
          <w:sz w:val="26"/>
          <w:szCs w:val="26"/>
          <w:rtl/>
        </w:rPr>
        <w:t xml:space="preserve"> قدرات استنفاذ الأوزون</w:t>
      </w:r>
      <w:r w:rsidRPr="00A045AA">
        <w:rPr>
          <w:sz w:val="26"/>
          <w:szCs w:val="26"/>
          <w:rtl/>
        </w:rPr>
        <w:t xml:space="preserve"> </w:t>
      </w:r>
      <w:r w:rsidRPr="00A045AA">
        <w:rPr>
          <w:rFonts w:hint="cs"/>
          <w:sz w:val="26"/>
          <w:szCs w:val="26"/>
          <w:rtl/>
        </w:rPr>
        <w:t xml:space="preserve">من </w:t>
      </w:r>
      <w:r w:rsidRPr="00A045A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A045AA">
        <w:rPr>
          <w:rFonts w:hint="cs"/>
          <w:sz w:val="26"/>
          <w:szCs w:val="26"/>
          <w:rtl/>
        </w:rPr>
        <w:t>بشأنها</w:t>
      </w:r>
      <w:r w:rsidRPr="00A045AA">
        <w:rPr>
          <w:sz w:val="26"/>
          <w:szCs w:val="26"/>
          <w:rtl/>
        </w:rPr>
        <w:t>. وبعد اتخاذ هذه القرارات، لن تشكل حالة</w:t>
      </w:r>
      <w:r w:rsidRPr="00A045AA">
        <w:rPr>
          <w:rFonts w:hint="cs"/>
          <w:sz w:val="26"/>
          <w:szCs w:val="26"/>
          <w:rtl/>
        </w:rPr>
        <w:t xml:space="preserve"> عدم الامتثال المعنية لهذا الاتفاق</w:t>
      </w:r>
      <w:r w:rsidRPr="00A045AA">
        <w:rPr>
          <w:sz w:val="26"/>
          <w:szCs w:val="26"/>
          <w:rtl/>
        </w:rPr>
        <w:t xml:space="preserve"> عائقا أمام</w:t>
      </w:r>
      <w:r w:rsidRPr="00A045AA">
        <w:rPr>
          <w:rFonts w:hint="cs"/>
          <w:sz w:val="26"/>
          <w:szCs w:val="26"/>
          <w:rtl/>
        </w:rPr>
        <w:t xml:space="preserve"> تقديم</w:t>
      </w:r>
      <w:r w:rsidRPr="00A045AA">
        <w:rPr>
          <w:sz w:val="26"/>
          <w:szCs w:val="26"/>
          <w:rtl/>
        </w:rPr>
        <w:t xml:space="preserve"> </w:t>
      </w:r>
      <w:r w:rsidRPr="00A045AA">
        <w:rPr>
          <w:rFonts w:hint="cs"/>
          <w:sz w:val="26"/>
          <w:szCs w:val="26"/>
          <w:rtl/>
        </w:rPr>
        <w:t>التمويل</w:t>
      </w:r>
      <w:r w:rsidRPr="00A045AA">
        <w:rPr>
          <w:sz w:val="26"/>
          <w:szCs w:val="26"/>
          <w:rtl/>
        </w:rPr>
        <w:t xml:space="preserve"> </w:t>
      </w:r>
      <w:r w:rsidRPr="00A045AA">
        <w:rPr>
          <w:rFonts w:hint="cs"/>
          <w:sz w:val="26"/>
          <w:szCs w:val="26"/>
          <w:rtl/>
        </w:rPr>
        <w:t>لل</w:t>
      </w:r>
      <w:r w:rsidRPr="00A045AA">
        <w:rPr>
          <w:sz w:val="26"/>
          <w:szCs w:val="26"/>
          <w:rtl/>
        </w:rPr>
        <w:t>شرائح</w:t>
      </w:r>
      <w:r w:rsidRPr="00A045AA">
        <w:rPr>
          <w:rFonts w:hint="cs"/>
          <w:sz w:val="26"/>
          <w:szCs w:val="26"/>
          <w:rtl/>
        </w:rPr>
        <w:t xml:space="preserve"> المستقبلية</w:t>
      </w:r>
      <w:r w:rsidRPr="00A045AA">
        <w:rPr>
          <w:sz w:val="26"/>
          <w:szCs w:val="26"/>
          <w:rtl/>
        </w:rPr>
        <w:t xml:space="preserve"> وفقا للفقرة 5 </w:t>
      </w:r>
      <w:r w:rsidRPr="00A045AA">
        <w:rPr>
          <w:rFonts w:hint="cs"/>
          <w:sz w:val="26"/>
          <w:szCs w:val="26"/>
          <w:rtl/>
        </w:rPr>
        <w:t xml:space="preserve">المذكورة </w:t>
      </w:r>
      <w:r w:rsidRPr="00A045AA">
        <w:rPr>
          <w:sz w:val="26"/>
          <w:szCs w:val="26"/>
          <w:rtl/>
        </w:rPr>
        <w:t>أعلاه.</w:t>
      </w:r>
    </w:p>
    <w:p w14:paraId="51127B28" w14:textId="77777777" w:rsidR="00645204" w:rsidRPr="00A045AA" w:rsidRDefault="00645204" w:rsidP="00645204">
      <w:pPr>
        <w:pStyle w:val="Heading1"/>
        <w:tabs>
          <w:tab w:val="clear" w:pos="0"/>
          <w:tab w:val="num" w:pos="90"/>
        </w:tabs>
        <w:bidi/>
        <w:ind w:left="90"/>
        <w:rPr>
          <w:sz w:val="26"/>
          <w:szCs w:val="26"/>
          <w:rtl/>
        </w:rPr>
      </w:pPr>
      <w:r w:rsidRPr="00A045AA">
        <w:rPr>
          <w:sz w:val="26"/>
          <w:szCs w:val="26"/>
          <w:rtl/>
        </w:rPr>
        <w:lastRenderedPageBreak/>
        <w:t xml:space="preserve">لن تخضع عناصر تمويل هذا الاتفاق للتعديل على أساس أي </w:t>
      </w:r>
      <w:r w:rsidRPr="00A045AA">
        <w:rPr>
          <w:rFonts w:hint="cs"/>
          <w:sz w:val="26"/>
          <w:szCs w:val="26"/>
          <w:rtl/>
        </w:rPr>
        <w:t>مقررات</w:t>
      </w:r>
      <w:r w:rsidRPr="00A045AA">
        <w:rPr>
          <w:sz w:val="26"/>
          <w:szCs w:val="26"/>
          <w:rtl/>
        </w:rPr>
        <w:t xml:space="preserve"> للجنة التنفيذية في المستقبل قد </w:t>
      </w:r>
      <w:r w:rsidRPr="00A045AA">
        <w:rPr>
          <w:rFonts w:hint="cs"/>
          <w:sz w:val="26"/>
          <w:szCs w:val="26"/>
          <w:rtl/>
        </w:rPr>
        <w:t>ت</w:t>
      </w:r>
      <w:r w:rsidRPr="00A045AA">
        <w:rPr>
          <w:sz w:val="26"/>
          <w:szCs w:val="26"/>
          <w:rtl/>
        </w:rPr>
        <w:t>ؤثر على تمويل أية مشروعات أخرى في قطاعات الاستهلاك أو أي أنشطة أخرى ذات صلة في البلد</w:t>
      </w:r>
      <w:r w:rsidRPr="00A045AA">
        <w:rPr>
          <w:rFonts w:hint="cs"/>
          <w:sz w:val="26"/>
          <w:szCs w:val="26"/>
          <w:rtl/>
        </w:rPr>
        <w:t>.</w:t>
      </w:r>
    </w:p>
    <w:p w14:paraId="4D0B8C2A"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سوف يستجيب البلد لأي طلب معقول من اللجنة التنفيذية</w:t>
      </w:r>
      <w:r w:rsidRPr="00A045AA">
        <w:rPr>
          <w:rFonts w:hint="cs"/>
          <w:sz w:val="26"/>
          <w:szCs w:val="26"/>
          <w:rtl/>
        </w:rPr>
        <w:t xml:space="preserve"> و</w:t>
      </w:r>
      <w:r w:rsidRPr="00A045AA">
        <w:rPr>
          <w:sz w:val="26"/>
          <w:szCs w:val="26"/>
          <w:rtl/>
        </w:rPr>
        <w:t xml:space="preserve">الوكالة المنفذة الرئيسية </w:t>
      </w:r>
      <w:r w:rsidRPr="00A045AA">
        <w:rPr>
          <w:rFonts w:hint="cs"/>
          <w:sz w:val="26"/>
          <w:szCs w:val="26"/>
          <w:rtl/>
        </w:rPr>
        <w:t xml:space="preserve">والوكالة المنفذة المتعاونة </w:t>
      </w:r>
      <w:r w:rsidRPr="00A045AA">
        <w:rPr>
          <w:sz w:val="26"/>
          <w:szCs w:val="26"/>
          <w:rtl/>
        </w:rPr>
        <w:t>لتيسير تنفيذ هذا الاتفاق. وبنوع خاص</w:t>
      </w:r>
      <w:r w:rsidRPr="00A045AA">
        <w:rPr>
          <w:rFonts w:hint="cs"/>
          <w:sz w:val="26"/>
          <w:szCs w:val="26"/>
          <w:rtl/>
        </w:rPr>
        <w:t>،</w:t>
      </w:r>
      <w:r w:rsidRPr="00A045AA">
        <w:rPr>
          <w:sz w:val="26"/>
          <w:szCs w:val="26"/>
          <w:rtl/>
        </w:rPr>
        <w:t xml:space="preserve"> عليه أن يتيح للوكالة المنفذة الرئيسية </w:t>
      </w:r>
      <w:r w:rsidRPr="00A045AA">
        <w:rPr>
          <w:rFonts w:hint="cs"/>
          <w:sz w:val="26"/>
          <w:szCs w:val="26"/>
          <w:rtl/>
        </w:rPr>
        <w:t>والوكالة المنفذة المتعاونة الاطلاع</w:t>
      </w:r>
      <w:r w:rsidRPr="00A045AA">
        <w:rPr>
          <w:sz w:val="26"/>
          <w:szCs w:val="26"/>
          <w:rtl/>
        </w:rPr>
        <w:t xml:space="preserve"> على المعلومات الضرورية للتحقق من الامتثال لهذا الاتفاق.</w:t>
      </w:r>
    </w:p>
    <w:p w14:paraId="4F0D10E8" w14:textId="77777777" w:rsidR="00645204" w:rsidRPr="00A045AA" w:rsidRDefault="00645204" w:rsidP="00645204">
      <w:pPr>
        <w:jc w:val="right"/>
        <w:rPr>
          <w:b/>
          <w:bCs/>
          <w:sz w:val="26"/>
          <w:szCs w:val="26"/>
        </w:rPr>
      </w:pPr>
      <w:r w:rsidRPr="00A045AA">
        <w:rPr>
          <w:rFonts w:hint="cs"/>
          <w:b/>
          <w:bCs/>
          <w:sz w:val="26"/>
          <w:szCs w:val="26"/>
          <w:rtl/>
        </w:rPr>
        <w:t>تاريخ الإنجاز</w:t>
      </w:r>
    </w:p>
    <w:p w14:paraId="434E7277" w14:textId="77777777" w:rsidR="00645204" w:rsidRPr="00A045AA" w:rsidRDefault="00645204" w:rsidP="00645204">
      <w:pPr>
        <w:pStyle w:val="Heading1"/>
        <w:tabs>
          <w:tab w:val="clear" w:pos="0"/>
          <w:tab w:val="num" w:pos="90"/>
        </w:tabs>
        <w:bidi/>
        <w:ind w:left="90"/>
        <w:rPr>
          <w:sz w:val="26"/>
          <w:szCs w:val="26"/>
          <w:rtl/>
        </w:rPr>
      </w:pPr>
      <w:r w:rsidRPr="00A045AA">
        <w:rPr>
          <w:sz w:val="26"/>
          <w:szCs w:val="26"/>
          <w:rtl/>
        </w:rPr>
        <w:t xml:space="preserve">يتم إنجاز </w:t>
      </w:r>
      <w:r w:rsidRPr="00A045AA">
        <w:rPr>
          <w:rFonts w:hint="cs"/>
          <w:sz w:val="26"/>
          <w:szCs w:val="26"/>
          <w:rtl/>
        </w:rPr>
        <w:t>ال</w:t>
      </w:r>
      <w:r w:rsidRPr="00A045A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A045AA">
        <w:rPr>
          <w:rFonts w:hint="cs"/>
          <w:sz w:val="26"/>
          <w:szCs w:val="26"/>
          <w:rtl/>
        </w:rPr>
        <w:t xml:space="preserve">آخر شريحة لتنفيذ </w:t>
      </w:r>
      <w:r w:rsidRPr="00A045AA">
        <w:rPr>
          <w:sz w:val="26"/>
          <w:szCs w:val="26"/>
          <w:rtl/>
        </w:rPr>
        <w:t>الخطة والتنقيحات التالية عليها وفقا للفقرة الفرعية 5(د) والفقرة 7، فسيرجأ إتمام</w:t>
      </w:r>
      <w:r w:rsidRPr="00A045AA">
        <w:rPr>
          <w:rFonts w:hint="cs"/>
          <w:sz w:val="26"/>
          <w:szCs w:val="26"/>
          <w:rtl/>
        </w:rPr>
        <w:t xml:space="preserve"> الخطة</w:t>
      </w:r>
      <w:r w:rsidRPr="00A045A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A045AA">
        <w:rPr>
          <w:rFonts w:hint="cs"/>
          <w:sz w:val="26"/>
          <w:szCs w:val="26"/>
          <w:rtl/>
        </w:rPr>
        <w:t xml:space="preserve"> الخطة</w:t>
      </w:r>
      <w:r w:rsidRPr="00A045AA">
        <w:rPr>
          <w:sz w:val="26"/>
          <w:szCs w:val="26"/>
          <w:rtl/>
        </w:rPr>
        <w:t xml:space="preserve"> إلا إذا حددت اللجنة التنفيذية خلاف ذلك.</w:t>
      </w:r>
    </w:p>
    <w:p w14:paraId="338A256F" w14:textId="77777777" w:rsidR="00645204" w:rsidRPr="00A045AA" w:rsidRDefault="00645204" w:rsidP="00645204">
      <w:pPr>
        <w:bidi/>
        <w:spacing w:after="240"/>
        <w:rPr>
          <w:b/>
          <w:bCs/>
          <w:sz w:val="26"/>
          <w:szCs w:val="26"/>
        </w:rPr>
      </w:pPr>
      <w:r w:rsidRPr="00A045AA">
        <w:rPr>
          <w:rFonts w:hint="cs"/>
          <w:b/>
          <w:bCs/>
          <w:sz w:val="26"/>
          <w:szCs w:val="26"/>
          <w:rtl/>
        </w:rPr>
        <w:t>صحة الاتفاق</w:t>
      </w:r>
    </w:p>
    <w:p w14:paraId="55CAE3DF" w14:textId="77777777" w:rsidR="00645204" w:rsidRPr="00A045AA" w:rsidRDefault="00645204" w:rsidP="00645204">
      <w:pPr>
        <w:pStyle w:val="Heading1"/>
        <w:tabs>
          <w:tab w:val="clear" w:pos="0"/>
          <w:tab w:val="num" w:pos="90"/>
        </w:tabs>
        <w:bidi/>
        <w:ind w:left="90"/>
        <w:rPr>
          <w:sz w:val="26"/>
          <w:szCs w:val="26"/>
        </w:rPr>
      </w:pPr>
      <w:r w:rsidRPr="00A045AA">
        <w:rPr>
          <w:sz w:val="26"/>
          <w:szCs w:val="26"/>
          <w:rtl/>
        </w:rPr>
        <w:t xml:space="preserve">تنفذ جميع الشروط المحدّدة في هذا الاتفاق </w:t>
      </w:r>
      <w:r w:rsidRPr="00A045AA">
        <w:rPr>
          <w:rFonts w:hint="cs"/>
          <w:sz w:val="26"/>
          <w:szCs w:val="26"/>
          <w:rtl/>
        </w:rPr>
        <w:t>على حدة</w:t>
      </w:r>
      <w:r w:rsidRPr="00A045A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A045AA">
        <w:rPr>
          <w:rFonts w:hint="cs"/>
          <w:sz w:val="26"/>
          <w:szCs w:val="26"/>
          <w:rtl/>
        </w:rPr>
        <w:t xml:space="preserve"> مونتريال</w:t>
      </w:r>
      <w:r w:rsidRPr="00A045AA">
        <w:rPr>
          <w:sz w:val="26"/>
          <w:szCs w:val="26"/>
          <w:rtl/>
        </w:rPr>
        <w:t>، ما لم تحدد اللجنة التنفيذية غير ذلك</w:t>
      </w:r>
      <w:r w:rsidRPr="00A045AA">
        <w:rPr>
          <w:rFonts w:hint="cs"/>
          <w:sz w:val="26"/>
          <w:szCs w:val="26"/>
          <w:rtl/>
        </w:rPr>
        <w:t>.</w:t>
      </w:r>
    </w:p>
    <w:p w14:paraId="6394C5F7" w14:textId="77777777" w:rsidR="00645204" w:rsidRPr="00A045AA" w:rsidRDefault="00645204" w:rsidP="00645204">
      <w:pPr>
        <w:pStyle w:val="Heading1"/>
        <w:tabs>
          <w:tab w:val="clear" w:pos="0"/>
          <w:tab w:val="num" w:pos="90"/>
        </w:tabs>
        <w:bidi/>
        <w:ind w:left="90"/>
        <w:rPr>
          <w:sz w:val="26"/>
          <w:szCs w:val="26"/>
          <w:rtl/>
        </w:rPr>
      </w:pPr>
      <w:r w:rsidRPr="00A045A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A045AA">
        <w:rPr>
          <w:sz w:val="26"/>
          <w:szCs w:val="26"/>
          <w:rtl/>
        </w:rPr>
        <w:t>.</w:t>
      </w:r>
    </w:p>
    <w:p w14:paraId="5D7B7A68" w14:textId="77777777" w:rsidR="00645204" w:rsidRDefault="00645204" w:rsidP="00645204">
      <w:pPr>
        <w:bidi/>
        <w:jc w:val="left"/>
        <w:rPr>
          <w:bCs/>
          <w:sz w:val="26"/>
          <w:szCs w:val="26"/>
          <w:rtl/>
          <w:lang w:bidi="ar-EG"/>
        </w:rPr>
      </w:pPr>
    </w:p>
    <w:p w14:paraId="6513D447" w14:textId="77777777" w:rsidR="00645204" w:rsidRDefault="00645204" w:rsidP="00645204">
      <w:pPr>
        <w:bidi/>
        <w:jc w:val="left"/>
        <w:rPr>
          <w:bCs/>
          <w:sz w:val="26"/>
          <w:szCs w:val="26"/>
          <w:rtl/>
          <w:lang w:bidi="ar-EG"/>
        </w:rPr>
      </w:pPr>
    </w:p>
    <w:p w14:paraId="44C3823B" w14:textId="77777777" w:rsidR="00645204" w:rsidRDefault="00645204" w:rsidP="00645204">
      <w:pPr>
        <w:bidi/>
        <w:jc w:val="left"/>
        <w:rPr>
          <w:bCs/>
          <w:sz w:val="26"/>
          <w:szCs w:val="26"/>
          <w:rtl/>
        </w:rPr>
      </w:pPr>
      <w:r w:rsidRPr="00A11DD8">
        <w:rPr>
          <w:rFonts w:hint="cs"/>
          <w:bCs/>
          <w:sz w:val="26"/>
          <w:szCs w:val="26"/>
          <w:rtl/>
          <w:lang w:bidi="ar-EG"/>
        </w:rPr>
        <w:t>الت</w:t>
      </w:r>
      <w:r w:rsidRPr="00A11DD8">
        <w:rPr>
          <w:bCs/>
          <w:sz w:val="26"/>
          <w:szCs w:val="26"/>
          <w:rtl/>
        </w:rPr>
        <w:t>ذييلات</w:t>
      </w:r>
    </w:p>
    <w:p w14:paraId="1B67F47E" w14:textId="77777777" w:rsidR="00645204" w:rsidRPr="00A11DD8" w:rsidRDefault="00645204" w:rsidP="00645204">
      <w:pPr>
        <w:bidi/>
        <w:jc w:val="left"/>
        <w:rPr>
          <w:bCs/>
          <w:sz w:val="26"/>
          <w:szCs w:val="26"/>
          <w:rtl/>
          <w:lang w:val="en-CA" w:bidi="ar-EG"/>
        </w:rPr>
      </w:pPr>
    </w:p>
    <w:p w14:paraId="7E1B3E31" w14:textId="77777777" w:rsidR="00645204" w:rsidRPr="00A11DD8" w:rsidRDefault="00645204" w:rsidP="00645204">
      <w:pPr>
        <w:bidi/>
        <w:jc w:val="left"/>
        <w:rPr>
          <w:kern w:val="28"/>
        </w:rPr>
      </w:pPr>
      <w:r w:rsidRPr="00A11DD8">
        <w:rPr>
          <w:bCs/>
          <w:sz w:val="26"/>
          <w:szCs w:val="26"/>
          <w:rtl/>
        </w:rPr>
        <w:t>التذييل 1- ألف: المـواد</w:t>
      </w:r>
    </w:p>
    <w:p w14:paraId="762DD562" w14:textId="77777777" w:rsidR="00645204" w:rsidRPr="00A11DD8" w:rsidRDefault="00645204" w:rsidP="00645204">
      <w:pPr>
        <w:tabs>
          <w:tab w:val="center" w:pos="4"/>
        </w:tabs>
        <w:bidi/>
        <w:jc w:val="left"/>
        <w:rPr>
          <w:b/>
          <w:bCs/>
          <w:szCs w:val="24"/>
          <w:rtl/>
          <w:lang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645204" w:rsidRPr="00A11DD8" w14:paraId="59820BF3" w14:textId="77777777" w:rsidTr="00ED3742">
        <w:trPr>
          <w:trHeight w:val="413"/>
        </w:trPr>
        <w:tc>
          <w:tcPr>
            <w:tcW w:w="2262" w:type="pct"/>
            <w:shd w:val="clear" w:color="auto" w:fill="auto"/>
          </w:tcPr>
          <w:p w14:paraId="57600CE8" w14:textId="77777777" w:rsidR="00645204" w:rsidRPr="00A11DD8" w:rsidRDefault="00645204" w:rsidP="00ED3742">
            <w:pPr>
              <w:keepNext/>
              <w:bidi/>
              <w:rPr>
                <w:b/>
                <w:bCs/>
              </w:rPr>
            </w:pPr>
            <w:r w:rsidRPr="00A11DD8">
              <w:rPr>
                <w:b/>
                <w:bCs/>
                <w:rtl/>
              </w:rPr>
              <w:t>المادة</w:t>
            </w:r>
          </w:p>
        </w:tc>
        <w:tc>
          <w:tcPr>
            <w:tcW w:w="604" w:type="pct"/>
            <w:shd w:val="clear" w:color="auto" w:fill="auto"/>
          </w:tcPr>
          <w:p w14:paraId="1ADC074F" w14:textId="77777777" w:rsidR="00645204" w:rsidRPr="00A11DD8" w:rsidRDefault="00645204" w:rsidP="00ED3742">
            <w:pPr>
              <w:keepNext/>
              <w:bidi/>
              <w:jc w:val="center"/>
              <w:rPr>
                <w:b/>
                <w:bCs/>
              </w:rPr>
            </w:pPr>
            <w:r w:rsidRPr="00A11DD8">
              <w:rPr>
                <w:b/>
                <w:bCs/>
                <w:rtl/>
              </w:rPr>
              <w:t>المرفق</w:t>
            </w:r>
          </w:p>
        </w:tc>
        <w:tc>
          <w:tcPr>
            <w:tcW w:w="584" w:type="pct"/>
            <w:shd w:val="clear" w:color="auto" w:fill="auto"/>
          </w:tcPr>
          <w:p w14:paraId="0611322D" w14:textId="77777777" w:rsidR="00645204" w:rsidRPr="00A11DD8" w:rsidRDefault="00645204" w:rsidP="00ED3742">
            <w:pPr>
              <w:keepNext/>
              <w:autoSpaceDE w:val="0"/>
              <w:autoSpaceDN w:val="0"/>
              <w:bidi/>
              <w:adjustRightInd w:val="0"/>
              <w:jc w:val="center"/>
              <w:rPr>
                <w:b/>
                <w:bCs/>
              </w:rPr>
            </w:pPr>
            <w:r w:rsidRPr="00A11DD8">
              <w:rPr>
                <w:b/>
                <w:bCs/>
                <w:rtl/>
              </w:rPr>
              <w:t>المجموعة</w:t>
            </w:r>
          </w:p>
        </w:tc>
        <w:tc>
          <w:tcPr>
            <w:tcW w:w="1550" w:type="pct"/>
            <w:shd w:val="clear" w:color="auto" w:fill="auto"/>
          </w:tcPr>
          <w:p w14:paraId="5CBE9EF8" w14:textId="77777777" w:rsidR="00645204" w:rsidRPr="00A11DD8" w:rsidRDefault="00645204" w:rsidP="00ED3742">
            <w:pPr>
              <w:keepNext/>
              <w:autoSpaceDE w:val="0"/>
              <w:autoSpaceDN w:val="0"/>
              <w:bidi/>
              <w:adjustRightInd w:val="0"/>
              <w:rPr>
                <w:b/>
                <w:bCs/>
                <w:rtl/>
                <w:lang w:eastAsia="en-CA"/>
              </w:rPr>
            </w:pPr>
            <w:r w:rsidRPr="00A11DD8">
              <w:rPr>
                <w:b/>
                <w:bCs/>
                <w:rtl/>
                <w:lang w:eastAsia="en-CA"/>
              </w:rPr>
              <w:t>نقطة البدء لإجمالي التخفيضات في الاستهلاك</w:t>
            </w:r>
          </w:p>
          <w:p w14:paraId="17E579E5" w14:textId="77777777" w:rsidR="00645204" w:rsidRPr="00A11DD8" w:rsidRDefault="00645204" w:rsidP="00ED3742">
            <w:pPr>
              <w:keepNext/>
              <w:autoSpaceDE w:val="0"/>
              <w:autoSpaceDN w:val="0"/>
              <w:bidi/>
              <w:adjustRightInd w:val="0"/>
              <w:rPr>
                <w:b/>
                <w:bCs/>
              </w:rPr>
            </w:pPr>
            <w:r w:rsidRPr="00A11DD8">
              <w:rPr>
                <w:b/>
                <w:bCs/>
                <w:rtl/>
                <w:lang w:eastAsia="en-CA"/>
              </w:rPr>
              <w:t>(بأطنان قدرات استنفاد الأوزون)</w:t>
            </w:r>
          </w:p>
        </w:tc>
      </w:tr>
      <w:tr w:rsidR="00645204" w:rsidRPr="00A11DD8" w14:paraId="3B01DB60" w14:textId="77777777" w:rsidTr="00ED3742">
        <w:tc>
          <w:tcPr>
            <w:tcW w:w="2262" w:type="pct"/>
            <w:shd w:val="clear" w:color="auto" w:fill="auto"/>
          </w:tcPr>
          <w:p w14:paraId="6D11473C" w14:textId="77777777" w:rsidR="00645204" w:rsidRPr="00A11DD8" w:rsidRDefault="00645204" w:rsidP="00ED3742">
            <w:pPr>
              <w:keepNext/>
              <w:bidi/>
              <w:rPr>
                <w:rtl/>
              </w:rPr>
            </w:pPr>
            <w:r w:rsidRPr="00A11DD8">
              <w:rPr>
                <w:rtl/>
              </w:rPr>
              <w:t>الهيدروكلوروفلوروكربون-22</w:t>
            </w:r>
          </w:p>
        </w:tc>
        <w:tc>
          <w:tcPr>
            <w:tcW w:w="604" w:type="pct"/>
            <w:shd w:val="clear" w:color="auto" w:fill="auto"/>
          </w:tcPr>
          <w:p w14:paraId="4AE6C075" w14:textId="77777777" w:rsidR="00645204" w:rsidRPr="00A11DD8" w:rsidRDefault="00645204" w:rsidP="00ED3742">
            <w:pPr>
              <w:keepNext/>
              <w:bidi/>
              <w:jc w:val="center"/>
            </w:pPr>
            <w:r w:rsidRPr="00A11DD8">
              <w:rPr>
                <w:rtl/>
              </w:rPr>
              <w:t>جيم</w:t>
            </w:r>
          </w:p>
        </w:tc>
        <w:tc>
          <w:tcPr>
            <w:tcW w:w="584" w:type="pct"/>
            <w:shd w:val="clear" w:color="auto" w:fill="auto"/>
          </w:tcPr>
          <w:p w14:paraId="1172257E" w14:textId="77777777" w:rsidR="00645204" w:rsidRPr="00A11DD8" w:rsidRDefault="00645204" w:rsidP="00ED3742">
            <w:pPr>
              <w:keepNext/>
              <w:autoSpaceDE w:val="0"/>
              <w:autoSpaceDN w:val="0"/>
              <w:bidi/>
              <w:adjustRightInd w:val="0"/>
              <w:jc w:val="center"/>
            </w:pPr>
            <w:r w:rsidRPr="00A11DD8">
              <w:rPr>
                <w:rtl/>
              </w:rPr>
              <w:t>الأولى</w:t>
            </w:r>
          </w:p>
        </w:tc>
        <w:tc>
          <w:tcPr>
            <w:tcW w:w="1550" w:type="pct"/>
            <w:shd w:val="clear" w:color="auto" w:fill="auto"/>
            <w:vAlign w:val="center"/>
          </w:tcPr>
          <w:p w14:paraId="63151635" w14:textId="77777777" w:rsidR="00645204" w:rsidRPr="00A11DD8" w:rsidRDefault="00645204" w:rsidP="00ED3742">
            <w:pPr>
              <w:jc w:val="right"/>
              <w:rPr>
                <w:rFonts w:eastAsia="MS PGothic"/>
                <w:sz w:val="20"/>
              </w:rPr>
            </w:pPr>
            <w:r w:rsidRPr="00A11DD8">
              <w:rPr>
                <w:rFonts w:eastAsia="MS PGothic"/>
                <w:sz w:val="20"/>
              </w:rPr>
              <w:t>29,57</w:t>
            </w:r>
          </w:p>
        </w:tc>
      </w:tr>
      <w:tr w:rsidR="00645204" w:rsidRPr="00A11DD8" w14:paraId="15788566" w14:textId="77777777" w:rsidTr="00ED3742">
        <w:tblPrEx>
          <w:tblLook w:val="0000" w:firstRow="0" w:lastRow="0" w:firstColumn="0" w:lastColumn="0" w:noHBand="0" w:noVBand="0"/>
        </w:tblPrEx>
        <w:tc>
          <w:tcPr>
            <w:tcW w:w="2262" w:type="pct"/>
            <w:shd w:val="clear" w:color="auto" w:fill="auto"/>
          </w:tcPr>
          <w:p w14:paraId="5149CFD6" w14:textId="77777777" w:rsidR="00645204" w:rsidRPr="00A11DD8" w:rsidRDefault="00645204" w:rsidP="00ED3742">
            <w:pPr>
              <w:keepNext/>
              <w:bidi/>
              <w:rPr>
                <w:rtl/>
                <w:lang w:bidi="ar-EG"/>
              </w:rPr>
            </w:pPr>
            <w:r w:rsidRPr="00A11DD8">
              <w:rPr>
                <w:rtl/>
              </w:rPr>
              <w:t>الهيدروكلوروفلوروكربون-</w:t>
            </w:r>
            <w:r w:rsidRPr="00A11DD8">
              <w:rPr>
                <w:rFonts w:hint="cs"/>
                <w:rtl/>
              </w:rPr>
              <w:t>141ب</w:t>
            </w:r>
          </w:p>
        </w:tc>
        <w:tc>
          <w:tcPr>
            <w:tcW w:w="604" w:type="pct"/>
            <w:shd w:val="clear" w:color="auto" w:fill="auto"/>
          </w:tcPr>
          <w:p w14:paraId="17B7160B" w14:textId="77777777" w:rsidR="00645204" w:rsidRPr="00A11DD8" w:rsidRDefault="00645204" w:rsidP="00ED3742">
            <w:pPr>
              <w:keepNext/>
              <w:bidi/>
              <w:jc w:val="center"/>
            </w:pPr>
            <w:r w:rsidRPr="00A11DD8">
              <w:rPr>
                <w:rtl/>
              </w:rPr>
              <w:t>جيم</w:t>
            </w:r>
          </w:p>
        </w:tc>
        <w:tc>
          <w:tcPr>
            <w:tcW w:w="584" w:type="pct"/>
            <w:shd w:val="clear" w:color="auto" w:fill="auto"/>
          </w:tcPr>
          <w:p w14:paraId="65D55A8B" w14:textId="77777777" w:rsidR="00645204" w:rsidRPr="00A11DD8" w:rsidRDefault="00645204" w:rsidP="00ED3742">
            <w:pPr>
              <w:keepNext/>
              <w:autoSpaceDE w:val="0"/>
              <w:autoSpaceDN w:val="0"/>
              <w:bidi/>
              <w:adjustRightInd w:val="0"/>
              <w:jc w:val="center"/>
            </w:pPr>
            <w:r w:rsidRPr="00A11DD8">
              <w:rPr>
                <w:rtl/>
              </w:rPr>
              <w:t>الأولى</w:t>
            </w:r>
          </w:p>
        </w:tc>
        <w:tc>
          <w:tcPr>
            <w:tcW w:w="1550" w:type="pct"/>
            <w:shd w:val="clear" w:color="auto" w:fill="auto"/>
            <w:vAlign w:val="center"/>
          </w:tcPr>
          <w:p w14:paraId="44FF6954" w14:textId="77777777" w:rsidR="00645204" w:rsidRPr="00A11DD8" w:rsidRDefault="00645204" w:rsidP="00ED3742">
            <w:pPr>
              <w:jc w:val="right"/>
              <w:rPr>
                <w:rFonts w:eastAsia="MS PGothic"/>
                <w:sz w:val="20"/>
              </w:rPr>
            </w:pPr>
            <w:r w:rsidRPr="00A11DD8">
              <w:rPr>
                <w:rFonts w:eastAsia="MS PGothic"/>
                <w:sz w:val="20"/>
              </w:rPr>
              <w:t>1,11</w:t>
            </w:r>
          </w:p>
        </w:tc>
      </w:tr>
      <w:tr w:rsidR="00645204" w:rsidRPr="00A11DD8" w14:paraId="2D71632E" w14:textId="77777777" w:rsidTr="00ED3742">
        <w:tblPrEx>
          <w:tblLook w:val="0000" w:firstRow="0" w:lastRow="0" w:firstColumn="0" w:lastColumn="0" w:noHBand="0" w:noVBand="0"/>
        </w:tblPrEx>
        <w:tc>
          <w:tcPr>
            <w:tcW w:w="2262" w:type="pct"/>
            <w:shd w:val="clear" w:color="auto" w:fill="auto"/>
          </w:tcPr>
          <w:p w14:paraId="4BA25147" w14:textId="77777777" w:rsidR="00645204" w:rsidRPr="00A11DD8" w:rsidRDefault="00645204" w:rsidP="00ED3742">
            <w:pPr>
              <w:keepNext/>
              <w:jc w:val="right"/>
              <w:rPr>
                <w:sz w:val="20"/>
              </w:rPr>
            </w:pPr>
            <w:r w:rsidRPr="00A11DD8">
              <w:rPr>
                <w:rtl/>
              </w:rPr>
              <w:t>الهيدروكلوروفلوروكربون-</w:t>
            </w:r>
            <w:r w:rsidRPr="00A11DD8">
              <w:rPr>
                <w:rFonts w:hint="cs"/>
                <w:rtl/>
              </w:rPr>
              <w:t>142ب</w:t>
            </w:r>
          </w:p>
        </w:tc>
        <w:tc>
          <w:tcPr>
            <w:tcW w:w="604" w:type="pct"/>
            <w:shd w:val="clear" w:color="auto" w:fill="auto"/>
          </w:tcPr>
          <w:p w14:paraId="2D14E59D" w14:textId="77777777" w:rsidR="00645204" w:rsidRPr="00A11DD8" w:rsidRDefault="00645204" w:rsidP="00ED3742">
            <w:pPr>
              <w:keepNext/>
              <w:bidi/>
              <w:jc w:val="center"/>
            </w:pPr>
            <w:r w:rsidRPr="00A11DD8">
              <w:rPr>
                <w:rtl/>
              </w:rPr>
              <w:t>جيم</w:t>
            </w:r>
          </w:p>
        </w:tc>
        <w:tc>
          <w:tcPr>
            <w:tcW w:w="584" w:type="pct"/>
            <w:shd w:val="clear" w:color="auto" w:fill="auto"/>
          </w:tcPr>
          <w:p w14:paraId="15B98331" w14:textId="77777777" w:rsidR="00645204" w:rsidRPr="00A11DD8" w:rsidRDefault="00645204" w:rsidP="00ED3742">
            <w:pPr>
              <w:keepNext/>
              <w:autoSpaceDE w:val="0"/>
              <w:autoSpaceDN w:val="0"/>
              <w:bidi/>
              <w:adjustRightInd w:val="0"/>
              <w:jc w:val="center"/>
            </w:pPr>
            <w:r w:rsidRPr="00A11DD8">
              <w:rPr>
                <w:rtl/>
              </w:rPr>
              <w:t>الأولى</w:t>
            </w:r>
          </w:p>
        </w:tc>
        <w:tc>
          <w:tcPr>
            <w:tcW w:w="1550" w:type="pct"/>
            <w:shd w:val="clear" w:color="auto" w:fill="auto"/>
            <w:vAlign w:val="center"/>
          </w:tcPr>
          <w:p w14:paraId="08EAA966" w14:textId="77777777" w:rsidR="00645204" w:rsidRPr="00A11DD8" w:rsidRDefault="00645204" w:rsidP="00ED3742">
            <w:pPr>
              <w:jc w:val="right"/>
              <w:rPr>
                <w:rFonts w:eastAsia="MS PGothic"/>
                <w:sz w:val="20"/>
              </w:rPr>
            </w:pPr>
            <w:r w:rsidRPr="00A11DD8">
              <w:rPr>
                <w:rFonts w:eastAsia="MS PGothic"/>
                <w:sz w:val="20"/>
              </w:rPr>
              <w:t>0,79</w:t>
            </w:r>
          </w:p>
        </w:tc>
      </w:tr>
      <w:tr w:rsidR="00645204" w:rsidRPr="00A11DD8" w14:paraId="2C7349BF" w14:textId="77777777" w:rsidTr="00ED3742">
        <w:tblPrEx>
          <w:tblLook w:val="0000" w:firstRow="0" w:lastRow="0" w:firstColumn="0" w:lastColumn="0" w:noHBand="0" w:noVBand="0"/>
        </w:tblPrEx>
        <w:tc>
          <w:tcPr>
            <w:tcW w:w="2262" w:type="pct"/>
            <w:shd w:val="clear" w:color="auto" w:fill="auto"/>
          </w:tcPr>
          <w:p w14:paraId="71F6AD3B" w14:textId="77777777" w:rsidR="00645204" w:rsidRPr="00A11DD8" w:rsidRDefault="00645204" w:rsidP="00ED3742">
            <w:pPr>
              <w:bidi/>
              <w:jc w:val="left"/>
              <w:rPr>
                <w:rtl/>
                <w:lang w:eastAsia="en-CA"/>
              </w:rPr>
            </w:pPr>
            <w:r w:rsidRPr="00A11DD8">
              <w:rPr>
                <w:rFonts w:hint="cs"/>
                <w:rtl/>
                <w:lang w:eastAsia="en-CA"/>
              </w:rPr>
              <w:t>المجموع الفرعي</w:t>
            </w:r>
          </w:p>
        </w:tc>
        <w:tc>
          <w:tcPr>
            <w:tcW w:w="604" w:type="pct"/>
            <w:shd w:val="clear" w:color="auto" w:fill="auto"/>
          </w:tcPr>
          <w:p w14:paraId="1F60A241" w14:textId="77777777" w:rsidR="00645204" w:rsidRPr="00A11DD8" w:rsidRDefault="00645204" w:rsidP="00ED3742">
            <w:pPr>
              <w:keepNext/>
              <w:rPr>
                <w:sz w:val="20"/>
              </w:rPr>
            </w:pPr>
          </w:p>
        </w:tc>
        <w:tc>
          <w:tcPr>
            <w:tcW w:w="584" w:type="pct"/>
            <w:shd w:val="clear" w:color="auto" w:fill="auto"/>
          </w:tcPr>
          <w:p w14:paraId="593D47CA" w14:textId="77777777" w:rsidR="00645204" w:rsidRPr="00A11DD8" w:rsidRDefault="00645204" w:rsidP="00ED3742">
            <w:pPr>
              <w:keepNext/>
              <w:rPr>
                <w:sz w:val="20"/>
              </w:rPr>
            </w:pPr>
          </w:p>
        </w:tc>
        <w:tc>
          <w:tcPr>
            <w:tcW w:w="1550" w:type="pct"/>
            <w:shd w:val="clear" w:color="auto" w:fill="auto"/>
            <w:vAlign w:val="center"/>
          </w:tcPr>
          <w:p w14:paraId="1EF808B8" w14:textId="77777777" w:rsidR="00645204" w:rsidRPr="00A11DD8" w:rsidRDefault="00645204" w:rsidP="00ED3742">
            <w:pPr>
              <w:jc w:val="right"/>
              <w:rPr>
                <w:rFonts w:eastAsia="MS PGothic"/>
                <w:sz w:val="20"/>
              </w:rPr>
            </w:pPr>
            <w:r w:rsidRPr="00A11DD8">
              <w:rPr>
                <w:rFonts w:eastAsia="MS PGothic"/>
                <w:sz w:val="20"/>
              </w:rPr>
              <w:t>31,47</w:t>
            </w:r>
          </w:p>
        </w:tc>
      </w:tr>
      <w:tr w:rsidR="00645204" w:rsidRPr="00A11DD8" w14:paraId="69F1B6C0" w14:textId="77777777" w:rsidTr="00ED3742">
        <w:tblPrEx>
          <w:tblLook w:val="0000" w:firstRow="0" w:lastRow="0" w:firstColumn="0" w:lastColumn="0" w:noHBand="0" w:noVBand="0"/>
        </w:tblPrEx>
        <w:tc>
          <w:tcPr>
            <w:tcW w:w="2262" w:type="pct"/>
            <w:shd w:val="clear" w:color="auto" w:fill="auto"/>
          </w:tcPr>
          <w:p w14:paraId="5DE0E220" w14:textId="77777777" w:rsidR="00645204" w:rsidRPr="00A11DD8" w:rsidRDefault="00645204" w:rsidP="00ED3742">
            <w:pPr>
              <w:bidi/>
              <w:jc w:val="left"/>
              <w:rPr>
                <w:rtl/>
                <w:lang w:eastAsia="en-CA"/>
              </w:rPr>
            </w:pPr>
            <w:r w:rsidRPr="00A11DD8">
              <w:rPr>
                <w:rtl/>
                <w:lang w:eastAsia="en-CA"/>
              </w:rPr>
              <w:t>الهيدروكلوروفلوروكربون-</w:t>
            </w:r>
            <w:r w:rsidRPr="00A11DD8">
              <w:rPr>
                <w:rFonts w:hint="cs"/>
                <w:rtl/>
                <w:lang w:eastAsia="en-CA"/>
              </w:rPr>
              <w:t>141ب الوارد في البوليولات سابقة الخلط المستوردة</w:t>
            </w:r>
          </w:p>
        </w:tc>
        <w:tc>
          <w:tcPr>
            <w:tcW w:w="604" w:type="pct"/>
            <w:shd w:val="clear" w:color="auto" w:fill="auto"/>
          </w:tcPr>
          <w:p w14:paraId="174FD93E" w14:textId="77777777" w:rsidR="00645204" w:rsidRPr="00A11DD8" w:rsidRDefault="00645204" w:rsidP="00ED3742">
            <w:pPr>
              <w:keepNext/>
              <w:bidi/>
              <w:jc w:val="center"/>
            </w:pPr>
            <w:r w:rsidRPr="00A11DD8">
              <w:rPr>
                <w:rtl/>
              </w:rPr>
              <w:t>جيم</w:t>
            </w:r>
          </w:p>
        </w:tc>
        <w:tc>
          <w:tcPr>
            <w:tcW w:w="584" w:type="pct"/>
            <w:shd w:val="clear" w:color="auto" w:fill="auto"/>
          </w:tcPr>
          <w:p w14:paraId="6D4DDD69" w14:textId="77777777" w:rsidR="00645204" w:rsidRPr="00A11DD8" w:rsidRDefault="00645204" w:rsidP="00ED3742">
            <w:pPr>
              <w:keepNext/>
              <w:autoSpaceDE w:val="0"/>
              <w:autoSpaceDN w:val="0"/>
              <w:bidi/>
              <w:adjustRightInd w:val="0"/>
              <w:jc w:val="center"/>
            </w:pPr>
            <w:r w:rsidRPr="00A11DD8">
              <w:rPr>
                <w:rtl/>
              </w:rPr>
              <w:t>الأولى</w:t>
            </w:r>
          </w:p>
        </w:tc>
        <w:tc>
          <w:tcPr>
            <w:tcW w:w="1550" w:type="pct"/>
            <w:shd w:val="clear" w:color="auto" w:fill="auto"/>
            <w:vAlign w:val="center"/>
          </w:tcPr>
          <w:p w14:paraId="5F3406B2" w14:textId="77777777" w:rsidR="00645204" w:rsidRPr="00A11DD8" w:rsidRDefault="00645204" w:rsidP="00ED3742">
            <w:pPr>
              <w:jc w:val="right"/>
              <w:rPr>
                <w:rFonts w:eastAsia="MS PGothic"/>
                <w:sz w:val="20"/>
              </w:rPr>
            </w:pPr>
            <w:r w:rsidRPr="00A11DD8">
              <w:rPr>
                <w:rFonts w:eastAsia="MS PGothic"/>
                <w:sz w:val="20"/>
              </w:rPr>
              <w:t>1,1</w:t>
            </w:r>
          </w:p>
        </w:tc>
      </w:tr>
      <w:tr w:rsidR="00645204" w:rsidRPr="00A11DD8" w14:paraId="4D9F0DAA" w14:textId="77777777" w:rsidTr="00ED3742">
        <w:tblPrEx>
          <w:tblLook w:val="0000" w:firstRow="0" w:lastRow="0" w:firstColumn="0" w:lastColumn="0" w:noHBand="0" w:noVBand="0"/>
        </w:tblPrEx>
        <w:tc>
          <w:tcPr>
            <w:tcW w:w="2262" w:type="pct"/>
            <w:shd w:val="clear" w:color="auto" w:fill="auto"/>
          </w:tcPr>
          <w:p w14:paraId="78FCC6A7" w14:textId="77777777" w:rsidR="00645204" w:rsidRPr="00A11DD8" w:rsidRDefault="00645204" w:rsidP="00ED3742">
            <w:pPr>
              <w:bidi/>
              <w:jc w:val="left"/>
              <w:rPr>
                <w:rtl/>
                <w:lang w:eastAsia="en-CA"/>
              </w:rPr>
            </w:pPr>
            <w:r w:rsidRPr="00A11DD8">
              <w:rPr>
                <w:rFonts w:hint="cs"/>
                <w:rtl/>
                <w:lang w:eastAsia="en-CA"/>
              </w:rPr>
              <w:t>المجموع</w:t>
            </w:r>
          </w:p>
        </w:tc>
        <w:tc>
          <w:tcPr>
            <w:tcW w:w="604" w:type="pct"/>
            <w:shd w:val="clear" w:color="auto" w:fill="auto"/>
          </w:tcPr>
          <w:p w14:paraId="145DEBE2" w14:textId="77777777" w:rsidR="00645204" w:rsidRPr="00A11DD8" w:rsidRDefault="00645204" w:rsidP="00ED3742">
            <w:pPr>
              <w:keepNext/>
              <w:rPr>
                <w:sz w:val="20"/>
              </w:rPr>
            </w:pPr>
          </w:p>
        </w:tc>
        <w:tc>
          <w:tcPr>
            <w:tcW w:w="584" w:type="pct"/>
            <w:shd w:val="clear" w:color="auto" w:fill="auto"/>
          </w:tcPr>
          <w:p w14:paraId="722EF046" w14:textId="77777777" w:rsidR="00645204" w:rsidRPr="00A11DD8" w:rsidRDefault="00645204" w:rsidP="00ED3742">
            <w:pPr>
              <w:keepNext/>
              <w:rPr>
                <w:sz w:val="20"/>
              </w:rPr>
            </w:pPr>
          </w:p>
        </w:tc>
        <w:tc>
          <w:tcPr>
            <w:tcW w:w="1550" w:type="pct"/>
            <w:shd w:val="clear" w:color="auto" w:fill="auto"/>
            <w:vAlign w:val="center"/>
          </w:tcPr>
          <w:p w14:paraId="0DC4AFF5" w14:textId="77777777" w:rsidR="00645204" w:rsidRPr="00A11DD8" w:rsidRDefault="00645204" w:rsidP="00ED3742">
            <w:pPr>
              <w:jc w:val="right"/>
              <w:rPr>
                <w:rFonts w:eastAsia="MS PGothic"/>
                <w:sz w:val="20"/>
              </w:rPr>
            </w:pPr>
            <w:r w:rsidRPr="00A11DD8">
              <w:rPr>
                <w:rFonts w:eastAsia="MS PGothic"/>
                <w:sz w:val="20"/>
              </w:rPr>
              <w:t>32,57</w:t>
            </w:r>
          </w:p>
        </w:tc>
      </w:tr>
    </w:tbl>
    <w:p w14:paraId="69DC0D6B" w14:textId="77777777" w:rsidR="00645204" w:rsidRDefault="00645204" w:rsidP="00645204">
      <w:pPr>
        <w:spacing w:after="240"/>
        <w:outlineLvl w:val="0"/>
      </w:pPr>
    </w:p>
    <w:p w14:paraId="39FBB9D5" w14:textId="77777777" w:rsidR="00645204" w:rsidRDefault="00645204" w:rsidP="00645204">
      <w:pPr>
        <w:jc w:val="left"/>
      </w:pPr>
      <w:r>
        <w:br w:type="page"/>
      </w:r>
    </w:p>
    <w:p w14:paraId="0914F2CE" w14:textId="77777777" w:rsidR="00645204" w:rsidRPr="00A11DD8" w:rsidRDefault="00645204" w:rsidP="00645204">
      <w:pPr>
        <w:spacing w:after="240"/>
        <w:outlineLvl w:val="0"/>
      </w:pPr>
    </w:p>
    <w:p w14:paraId="03B374D3" w14:textId="77777777" w:rsidR="00645204" w:rsidRDefault="00645204" w:rsidP="00645204">
      <w:pPr>
        <w:keepNext/>
        <w:spacing w:after="240"/>
        <w:jc w:val="right"/>
        <w:outlineLvl w:val="0"/>
        <w:rPr>
          <w:b/>
          <w:bCs/>
          <w:szCs w:val="24"/>
          <w:rtl/>
          <w:lang w:bidi="ar-EG"/>
        </w:rPr>
      </w:pPr>
      <w:r w:rsidRPr="00A11DD8">
        <w:rPr>
          <w:rFonts w:hint="cs"/>
          <w:b/>
          <w:bCs/>
          <w:szCs w:val="24"/>
          <w:rtl/>
          <w:lang w:bidi="ar-EG"/>
        </w:rPr>
        <w:t>التذييل 2-ألف: الأهداف والتمويل</w:t>
      </w:r>
    </w:p>
    <w:tbl>
      <w:tblPr>
        <w:bidiVisual/>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46"/>
        <w:gridCol w:w="1664"/>
        <w:gridCol w:w="830"/>
        <w:gridCol w:w="608"/>
        <w:gridCol w:w="831"/>
        <w:gridCol w:w="631"/>
        <w:gridCol w:w="812"/>
        <w:gridCol w:w="632"/>
        <w:gridCol w:w="820"/>
        <w:gridCol w:w="646"/>
        <w:gridCol w:w="785"/>
        <w:gridCol w:w="989"/>
      </w:tblGrid>
      <w:tr w:rsidR="00645204" w:rsidRPr="00A11DD8" w14:paraId="569D1ABB" w14:textId="77777777" w:rsidTr="00ED3742">
        <w:trPr>
          <w:trHeight w:val="188"/>
        </w:trPr>
        <w:tc>
          <w:tcPr>
            <w:tcW w:w="660" w:type="dxa"/>
            <w:shd w:val="clear" w:color="auto" w:fill="auto"/>
            <w:hideMark/>
          </w:tcPr>
          <w:p w14:paraId="169567AB" w14:textId="77777777" w:rsidR="00645204" w:rsidRPr="00A11DD8" w:rsidRDefault="00645204" w:rsidP="00ED3742">
            <w:pPr>
              <w:tabs>
                <w:tab w:val="center" w:pos="4"/>
              </w:tabs>
              <w:bidi/>
              <w:jc w:val="center"/>
              <w:rPr>
                <w:b/>
                <w:bCs/>
                <w:sz w:val="20"/>
                <w:rtl/>
                <w:lang w:bidi="ar-EG"/>
              </w:rPr>
            </w:pPr>
            <w:r w:rsidRPr="00A11DD8">
              <w:rPr>
                <w:rFonts w:hint="cs"/>
                <w:b/>
                <w:bCs/>
                <w:sz w:val="20"/>
                <w:rtl/>
                <w:lang w:bidi="ar-EG"/>
              </w:rPr>
              <w:t>السطر</w:t>
            </w:r>
          </w:p>
        </w:tc>
        <w:tc>
          <w:tcPr>
            <w:tcW w:w="1708" w:type="dxa"/>
            <w:shd w:val="clear" w:color="auto" w:fill="auto"/>
            <w:hideMark/>
          </w:tcPr>
          <w:p w14:paraId="7CB6DA9E" w14:textId="77777777" w:rsidR="00645204" w:rsidRPr="00A11DD8" w:rsidRDefault="00645204" w:rsidP="00ED3742">
            <w:pPr>
              <w:tabs>
                <w:tab w:val="center" w:pos="4"/>
              </w:tabs>
              <w:bidi/>
              <w:jc w:val="center"/>
              <w:rPr>
                <w:b/>
                <w:bCs/>
                <w:sz w:val="20"/>
                <w:rtl/>
                <w:lang w:bidi="ar-EG"/>
              </w:rPr>
            </w:pPr>
            <w:r w:rsidRPr="00A11DD8">
              <w:rPr>
                <w:rFonts w:hint="cs"/>
                <w:b/>
                <w:bCs/>
                <w:sz w:val="20"/>
                <w:rtl/>
                <w:lang w:bidi="ar-EG"/>
              </w:rPr>
              <w:t>التفاصيل</w:t>
            </w:r>
          </w:p>
        </w:tc>
        <w:tc>
          <w:tcPr>
            <w:tcW w:w="848" w:type="dxa"/>
            <w:shd w:val="clear" w:color="auto" w:fill="auto"/>
            <w:vAlign w:val="center"/>
            <w:hideMark/>
          </w:tcPr>
          <w:p w14:paraId="0DEDD4E4"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2021</w:t>
            </w:r>
          </w:p>
        </w:tc>
        <w:tc>
          <w:tcPr>
            <w:tcW w:w="620" w:type="dxa"/>
            <w:shd w:val="clear" w:color="auto" w:fill="auto"/>
            <w:vAlign w:val="center"/>
          </w:tcPr>
          <w:p w14:paraId="780CDB1C"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2022</w:t>
            </w:r>
          </w:p>
        </w:tc>
        <w:tc>
          <w:tcPr>
            <w:tcW w:w="850" w:type="dxa"/>
            <w:shd w:val="clear" w:color="auto" w:fill="auto"/>
            <w:vAlign w:val="center"/>
            <w:hideMark/>
          </w:tcPr>
          <w:p w14:paraId="203EA86D"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2023</w:t>
            </w:r>
          </w:p>
        </w:tc>
        <w:tc>
          <w:tcPr>
            <w:tcW w:w="643" w:type="dxa"/>
            <w:shd w:val="clear" w:color="auto" w:fill="auto"/>
            <w:vAlign w:val="center"/>
          </w:tcPr>
          <w:p w14:paraId="1ED01CC4"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2024</w:t>
            </w:r>
          </w:p>
        </w:tc>
        <w:tc>
          <w:tcPr>
            <w:tcW w:w="830" w:type="dxa"/>
            <w:shd w:val="clear" w:color="auto" w:fill="auto"/>
            <w:vAlign w:val="center"/>
            <w:hideMark/>
          </w:tcPr>
          <w:p w14:paraId="30EC4367"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2025-</w:t>
            </w:r>
          </w:p>
        </w:tc>
        <w:tc>
          <w:tcPr>
            <w:tcW w:w="644" w:type="dxa"/>
            <w:shd w:val="clear" w:color="auto" w:fill="auto"/>
            <w:vAlign w:val="center"/>
          </w:tcPr>
          <w:p w14:paraId="72E282BC"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2026</w:t>
            </w:r>
          </w:p>
        </w:tc>
        <w:tc>
          <w:tcPr>
            <w:tcW w:w="838" w:type="dxa"/>
            <w:shd w:val="clear" w:color="auto" w:fill="auto"/>
            <w:vAlign w:val="center"/>
            <w:hideMark/>
          </w:tcPr>
          <w:p w14:paraId="76BE489A"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2027</w:t>
            </w:r>
          </w:p>
        </w:tc>
        <w:tc>
          <w:tcPr>
            <w:tcW w:w="659" w:type="dxa"/>
            <w:tcBorders>
              <w:right w:val="single" w:sz="4" w:space="0" w:color="auto"/>
            </w:tcBorders>
            <w:shd w:val="clear" w:color="auto" w:fill="auto"/>
            <w:vAlign w:val="center"/>
            <w:hideMark/>
          </w:tcPr>
          <w:p w14:paraId="7CF421C5"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2028-2029</w:t>
            </w:r>
          </w:p>
        </w:tc>
        <w:tc>
          <w:tcPr>
            <w:tcW w:w="802" w:type="dxa"/>
            <w:shd w:val="clear" w:color="auto" w:fill="auto"/>
            <w:noWrap/>
            <w:vAlign w:val="center"/>
            <w:hideMark/>
          </w:tcPr>
          <w:p w14:paraId="3CC07D13" w14:textId="77777777" w:rsidR="00645204" w:rsidRPr="00A11DD8" w:rsidRDefault="00645204" w:rsidP="00ED3742">
            <w:pPr>
              <w:keepNext/>
              <w:jc w:val="center"/>
              <w:rPr>
                <w:rFonts w:eastAsia="MS PGothic"/>
                <w:b/>
                <w:bCs/>
                <w:sz w:val="18"/>
                <w:szCs w:val="18"/>
              </w:rPr>
            </w:pPr>
            <w:r w:rsidRPr="00A11DD8">
              <w:rPr>
                <w:rFonts w:eastAsia="MS PGothic"/>
                <w:b/>
                <w:bCs/>
                <w:sz w:val="18"/>
                <w:szCs w:val="18"/>
              </w:rPr>
              <w:t>2030</w:t>
            </w:r>
          </w:p>
        </w:tc>
        <w:tc>
          <w:tcPr>
            <w:tcW w:w="1012" w:type="dxa"/>
            <w:tcBorders>
              <w:top w:val="single" w:sz="4" w:space="0" w:color="auto"/>
            </w:tcBorders>
            <w:shd w:val="clear" w:color="auto" w:fill="auto"/>
            <w:vAlign w:val="center"/>
          </w:tcPr>
          <w:p w14:paraId="3F8B1B24" w14:textId="77777777" w:rsidR="00645204" w:rsidRPr="00A11DD8" w:rsidRDefault="00645204" w:rsidP="00ED3742">
            <w:pPr>
              <w:keepNext/>
              <w:jc w:val="center"/>
              <w:rPr>
                <w:rFonts w:eastAsia="MS PGothic"/>
                <w:b/>
                <w:bCs/>
                <w:sz w:val="18"/>
                <w:szCs w:val="18"/>
              </w:rPr>
            </w:pPr>
            <w:r w:rsidRPr="00A11DD8">
              <w:rPr>
                <w:rFonts w:hint="cs"/>
                <w:rtl/>
                <w:lang w:eastAsia="en-CA"/>
              </w:rPr>
              <w:t>المجموع</w:t>
            </w:r>
          </w:p>
        </w:tc>
      </w:tr>
      <w:tr w:rsidR="00645204" w:rsidRPr="00A11DD8" w14:paraId="0BC5F5E4" w14:textId="77777777" w:rsidTr="00ED3742">
        <w:trPr>
          <w:trHeight w:val="342"/>
        </w:trPr>
        <w:tc>
          <w:tcPr>
            <w:tcW w:w="660" w:type="dxa"/>
            <w:shd w:val="clear" w:color="auto" w:fill="auto"/>
            <w:vAlign w:val="center"/>
            <w:hideMark/>
          </w:tcPr>
          <w:p w14:paraId="64174BED" w14:textId="77777777" w:rsidR="00645204" w:rsidRPr="00A11DD8" w:rsidRDefault="00645204" w:rsidP="00ED3742">
            <w:pPr>
              <w:keepNext/>
              <w:rPr>
                <w:rFonts w:eastAsia="MS PGothic"/>
                <w:sz w:val="18"/>
                <w:szCs w:val="18"/>
              </w:rPr>
            </w:pPr>
            <w:r w:rsidRPr="00A11DD8">
              <w:rPr>
                <w:rFonts w:eastAsia="MS PGothic"/>
                <w:sz w:val="18"/>
                <w:szCs w:val="18"/>
              </w:rPr>
              <w:t>1.1</w:t>
            </w:r>
          </w:p>
        </w:tc>
        <w:tc>
          <w:tcPr>
            <w:tcW w:w="1708" w:type="dxa"/>
            <w:shd w:val="clear" w:color="auto" w:fill="auto"/>
            <w:hideMark/>
          </w:tcPr>
          <w:p w14:paraId="6CC8B4B0" w14:textId="77777777" w:rsidR="00645204" w:rsidRPr="00A11DD8" w:rsidRDefault="00645204" w:rsidP="00ED3742">
            <w:pPr>
              <w:tabs>
                <w:tab w:val="center" w:pos="4"/>
              </w:tabs>
              <w:bidi/>
              <w:jc w:val="left"/>
              <w:rPr>
                <w:b/>
                <w:bCs/>
                <w:sz w:val="20"/>
                <w:rtl/>
                <w:lang w:bidi="ar-EG"/>
              </w:rPr>
            </w:pPr>
            <w:r w:rsidRPr="00A11DD8">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848" w:type="dxa"/>
            <w:shd w:val="clear" w:color="auto" w:fill="auto"/>
            <w:noWrap/>
            <w:vAlign w:val="center"/>
            <w:hideMark/>
          </w:tcPr>
          <w:p w14:paraId="6AC8ABDC" w14:textId="77777777" w:rsidR="00645204" w:rsidRPr="00A11DD8" w:rsidRDefault="00645204" w:rsidP="00ED3742">
            <w:pPr>
              <w:keepNext/>
              <w:jc w:val="right"/>
              <w:rPr>
                <w:rFonts w:eastAsia="MS PGothic"/>
                <w:sz w:val="18"/>
                <w:szCs w:val="18"/>
              </w:rPr>
            </w:pPr>
            <w:r w:rsidRPr="00A11DD8">
              <w:rPr>
                <w:rFonts w:eastAsia="MS PGothic"/>
                <w:sz w:val="18"/>
                <w:szCs w:val="18"/>
              </w:rPr>
              <w:t>20,46</w:t>
            </w:r>
          </w:p>
        </w:tc>
        <w:tc>
          <w:tcPr>
            <w:tcW w:w="620" w:type="dxa"/>
            <w:shd w:val="clear" w:color="auto" w:fill="auto"/>
            <w:vAlign w:val="center"/>
          </w:tcPr>
          <w:p w14:paraId="2F7614BA" w14:textId="77777777" w:rsidR="00645204" w:rsidRPr="00A11DD8" w:rsidRDefault="00645204" w:rsidP="00ED3742">
            <w:pPr>
              <w:keepNext/>
              <w:jc w:val="right"/>
              <w:rPr>
                <w:rFonts w:eastAsia="MS PGothic"/>
                <w:sz w:val="18"/>
                <w:szCs w:val="18"/>
              </w:rPr>
            </w:pPr>
            <w:r w:rsidRPr="00A11DD8">
              <w:rPr>
                <w:rFonts w:eastAsia="MS PGothic"/>
                <w:sz w:val="18"/>
                <w:szCs w:val="18"/>
              </w:rPr>
              <w:t>20,46</w:t>
            </w:r>
          </w:p>
        </w:tc>
        <w:tc>
          <w:tcPr>
            <w:tcW w:w="850" w:type="dxa"/>
            <w:shd w:val="clear" w:color="auto" w:fill="auto"/>
            <w:noWrap/>
            <w:vAlign w:val="center"/>
            <w:hideMark/>
          </w:tcPr>
          <w:p w14:paraId="6005FC82" w14:textId="77777777" w:rsidR="00645204" w:rsidRPr="00A11DD8" w:rsidRDefault="00645204" w:rsidP="00ED3742">
            <w:pPr>
              <w:keepNext/>
              <w:jc w:val="right"/>
              <w:rPr>
                <w:rFonts w:eastAsia="MS PGothic"/>
                <w:sz w:val="18"/>
                <w:szCs w:val="18"/>
              </w:rPr>
            </w:pPr>
            <w:r w:rsidRPr="00A11DD8">
              <w:rPr>
                <w:rFonts w:eastAsia="MS PGothic"/>
                <w:sz w:val="18"/>
                <w:szCs w:val="18"/>
              </w:rPr>
              <w:t>20,46</w:t>
            </w:r>
          </w:p>
        </w:tc>
        <w:tc>
          <w:tcPr>
            <w:tcW w:w="643" w:type="dxa"/>
            <w:shd w:val="clear" w:color="auto" w:fill="auto"/>
            <w:vAlign w:val="center"/>
          </w:tcPr>
          <w:p w14:paraId="60B4F85E" w14:textId="77777777" w:rsidR="00645204" w:rsidRPr="00A11DD8" w:rsidRDefault="00645204" w:rsidP="00ED3742">
            <w:pPr>
              <w:keepNext/>
              <w:jc w:val="right"/>
              <w:rPr>
                <w:rFonts w:eastAsia="MS PGothic"/>
                <w:sz w:val="18"/>
                <w:szCs w:val="18"/>
              </w:rPr>
            </w:pPr>
            <w:r w:rsidRPr="00A11DD8">
              <w:rPr>
                <w:rFonts w:eastAsia="MS PGothic"/>
                <w:sz w:val="18"/>
                <w:szCs w:val="18"/>
              </w:rPr>
              <w:t>20,46</w:t>
            </w:r>
          </w:p>
        </w:tc>
        <w:tc>
          <w:tcPr>
            <w:tcW w:w="830" w:type="dxa"/>
            <w:shd w:val="clear" w:color="auto" w:fill="auto"/>
            <w:noWrap/>
            <w:vAlign w:val="center"/>
            <w:hideMark/>
          </w:tcPr>
          <w:p w14:paraId="19A912A1" w14:textId="77777777" w:rsidR="00645204" w:rsidRPr="00A11DD8" w:rsidRDefault="00645204" w:rsidP="00ED3742">
            <w:pPr>
              <w:keepNext/>
              <w:jc w:val="right"/>
              <w:rPr>
                <w:rFonts w:eastAsia="MS PGothic"/>
                <w:sz w:val="18"/>
                <w:szCs w:val="18"/>
              </w:rPr>
            </w:pPr>
            <w:r w:rsidRPr="00A11DD8">
              <w:rPr>
                <w:rFonts w:eastAsia="MS PGothic"/>
                <w:sz w:val="18"/>
                <w:szCs w:val="18"/>
              </w:rPr>
              <w:t>10,23</w:t>
            </w:r>
          </w:p>
        </w:tc>
        <w:tc>
          <w:tcPr>
            <w:tcW w:w="644" w:type="dxa"/>
            <w:shd w:val="clear" w:color="auto" w:fill="auto"/>
            <w:vAlign w:val="center"/>
          </w:tcPr>
          <w:p w14:paraId="063C7439" w14:textId="77777777" w:rsidR="00645204" w:rsidRPr="00A11DD8" w:rsidRDefault="00645204" w:rsidP="00ED3742">
            <w:pPr>
              <w:keepNext/>
              <w:jc w:val="right"/>
              <w:rPr>
                <w:rFonts w:eastAsia="MS PGothic"/>
                <w:sz w:val="18"/>
                <w:szCs w:val="18"/>
              </w:rPr>
            </w:pPr>
            <w:r w:rsidRPr="00A11DD8">
              <w:rPr>
                <w:rFonts w:eastAsia="MS PGothic"/>
                <w:sz w:val="18"/>
                <w:szCs w:val="18"/>
              </w:rPr>
              <w:t>10,23</w:t>
            </w:r>
          </w:p>
        </w:tc>
        <w:tc>
          <w:tcPr>
            <w:tcW w:w="838" w:type="dxa"/>
            <w:shd w:val="clear" w:color="auto" w:fill="auto"/>
            <w:noWrap/>
            <w:vAlign w:val="center"/>
            <w:hideMark/>
          </w:tcPr>
          <w:p w14:paraId="584357FE" w14:textId="77777777" w:rsidR="00645204" w:rsidRPr="00A11DD8" w:rsidRDefault="00645204" w:rsidP="00ED3742">
            <w:pPr>
              <w:keepNext/>
              <w:jc w:val="right"/>
              <w:rPr>
                <w:rFonts w:eastAsia="MS PGothic"/>
                <w:sz w:val="18"/>
                <w:szCs w:val="18"/>
              </w:rPr>
            </w:pPr>
            <w:r w:rsidRPr="00A11DD8">
              <w:rPr>
                <w:rFonts w:eastAsia="MS PGothic"/>
                <w:sz w:val="18"/>
                <w:szCs w:val="18"/>
              </w:rPr>
              <w:t>10,23</w:t>
            </w:r>
          </w:p>
        </w:tc>
        <w:tc>
          <w:tcPr>
            <w:tcW w:w="659" w:type="dxa"/>
            <w:shd w:val="clear" w:color="auto" w:fill="auto"/>
            <w:noWrap/>
            <w:vAlign w:val="center"/>
          </w:tcPr>
          <w:p w14:paraId="2A938856" w14:textId="77777777" w:rsidR="00645204" w:rsidRPr="00A11DD8" w:rsidRDefault="00645204" w:rsidP="00ED3742">
            <w:pPr>
              <w:keepNext/>
              <w:jc w:val="right"/>
              <w:rPr>
                <w:rFonts w:eastAsia="MS PGothic"/>
                <w:sz w:val="18"/>
                <w:szCs w:val="18"/>
              </w:rPr>
            </w:pPr>
            <w:r w:rsidRPr="00A11DD8">
              <w:rPr>
                <w:rFonts w:eastAsia="MS PGothic"/>
                <w:sz w:val="18"/>
                <w:szCs w:val="18"/>
              </w:rPr>
              <w:t>10,23</w:t>
            </w:r>
          </w:p>
        </w:tc>
        <w:tc>
          <w:tcPr>
            <w:tcW w:w="802" w:type="dxa"/>
            <w:shd w:val="clear" w:color="auto" w:fill="auto"/>
            <w:vAlign w:val="center"/>
            <w:hideMark/>
          </w:tcPr>
          <w:p w14:paraId="78E215A5" w14:textId="77777777" w:rsidR="00645204" w:rsidRPr="00A11DD8" w:rsidRDefault="00645204" w:rsidP="00ED3742">
            <w:pPr>
              <w:keepNext/>
              <w:jc w:val="right"/>
              <w:rPr>
                <w:rFonts w:eastAsia="MS PGothic"/>
                <w:sz w:val="18"/>
                <w:szCs w:val="18"/>
              </w:rPr>
            </w:pPr>
            <w:r w:rsidRPr="00A11DD8">
              <w:rPr>
                <w:rFonts w:eastAsia="MS PGothic"/>
                <w:sz w:val="18"/>
                <w:szCs w:val="18"/>
              </w:rPr>
              <w:t>0</w:t>
            </w:r>
          </w:p>
        </w:tc>
        <w:tc>
          <w:tcPr>
            <w:tcW w:w="1012" w:type="dxa"/>
            <w:shd w:val="clear" w:color="auto" w:fill="auto"/>
          </w:tcPr>
          <w:p w14:paraId="146542F2" w14:textId="77777777" w:rsidR="00645204" w:rsidRPr="00A11DD8" w:rsidRDefault="00645204" w:rsidP="00ED3742">
            <w:pPr>
              <w:jc w:val="center"/>
            </w:pPr>
            <w:r w:rsidRPr="00A11DD8">
              <w:rPr>
                <w:rFonts w:hint="cs"/>
                <w:rtl/>
                <w:lang w:bidi="ar-EG"/>
              </w:rPr>
              <w:t>لا ينطبق</w:t>
            </w:r>
          </w:p>
        </w:tc>
      </w:tr>
      <w:tr w:rsidR="00645204" w:rsidRPr="00A11DD8" w14:paraId="10377AA1" w14:textId="77777777" w:rsidTr="00ED3742">
        <w:trPr>
          <w:trHeight w:val="342"/>
        </w:trPr>
        <w:tc>
          <w:tcPr>
            <w:tcW w:w="660" w:type="dxa"/>
            <w:shd w:val="clear" w:color="auto" w:fill="auto"/>
            <w:vAlign w:val="center"/>
            <w:hideMark/>
          </w:tcPr>
          <w:p w14:paraId="4476D33E" w14:textId="77777777" w:rsidR="00645204" w:rsidRPr="00A11DD8" w:rsidRDefault="00645204" w:rsidP="00ED3742">
            <w:pPr>
              <w:rPr>
                <w:rFonts w:eastAsia="MS PGothic"/>
                <w:sz w:val="18"/>
                <w:szCs w:val="18"/>
              </w:rPr>
            </w:pPr>
            <w:r w:rsidRPr="00A11DD8">
              <w:rPr>
                <w:rFonts w:eastAsia="MS PGothic"/>
                <w:sz w:val="18"/>
                <w:szCs w:val="18"/>
              </w:rPr>
              <w:t>1.2</w:t>
            </w:r>
          </w:p>
        </w:tc>
        <w:tc>
          <w:tcPr>
            <w:tcW w:w="1708" w:type="dxa"/>
            <w:shd w:val="clear" w:color="auto" w:fill="auto"/>
            <w:hideMark/>
          </w:tcPr>
          <w:p w14:paraId="1D92B9D5" w14:textId="77777777" w:rsidR="00645204" w:rsidRPr="00A11DD8" w:rsidRDefault="00645204" w:rsidP="00ED3742">
            <w:pPr>
              <w:tabs>
                <w:tab w:val="center" w:pos="4"/>
              </w:tabs>
              <w:bidi/>
              <w:jc w:val="left"/>
              <w:rPr>
                <w:sz w:val="20"/>
                <w:rtl/>
                <w:lang w:bidi="ar-EG"/>
              </w:rPr>
            </w:pPr>
            <w:r w:rsidRPr="00A11DD8">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848" w:type="dxa"/>
            <w:shd w:val="clear" w:color="auto" w:fill="auto"/>
            <w:noWrap/>
            <w:vAlign w:val="center"/>
            <w:hideMark/>
          </w:tcPr>
          <w:p w14:paraId="20EFDEB9" w14:textId="77777777" w:rsidR="00645204" w:rsidRPr="00A11DD8" w:rsidRDefault="00645204" w:rsidP="00ED3742">
            <w:pPr>
              <w:jc w:val="right"/>
              <w:rPr>
                <w:rFonts w:eastAsia="MS PGothic"/>
                <w:sz w:val="18"/>
                <w:szCs w:val="18"/>
              </w:rPr>
            </w:pPr>
            <w:r w:rsidRPr="00A11DD8">
              <w:rPr>
                <w:rFonts w:eastAsia="MS PGothic"/>
                <w:sz w:val="18"/>
                <w:szCs w:val="18"/>
              </w:rPr>
              <w:t>16,12</w:t>
            </w:r>
          </w:p>
        </w:tc>
        <w:tc>
          <w:tcPr>
            <w:tcW w:w="620" w:type="dxa"/>
            <w:shd w:val="clear" w:color="auto" w:fill="auto"/>
            <w:vAlign w:val="center"/>
          </w:tcPr>
          <w:p w14:paraId="2D40177B" w14:textId="77777777" w:rsidR="00645204" w:rsidRPr="00A11DD8" w:rsidRDefault="00645204" w:rsidP="00ED3742">
            <w:pPr>
              <w:jc w:val="right"/>
              <w:rPr>
                <w:rFonts w:eastAsia="MS PGothic"/>
                <w:sz w:val="18"/>
                <w:szCs w:val="18"/>
              </w:rPr>
            </w:pPr>
            <w:r w:rsidRPr="00A11DD8">
              <w:rPr>
                <w:rFonts w:eastAsia="MS PGothic"/>
                <w:sz w:val="18"/>
                <w:szCs w:val="18"/>
              </w:rPr>
              <w:t>16,12</w:t>
            </w:r>
          </w:p>
        </w:tc>
        <w:tc>
          <w:tcPr>
            <w:tcW w:w="850" w:type="dxa"/>
            <w:shd w:val="clear" w:color="auto" w:fill="auto"/>
            <w:noWrap/>
            <w:vAlign w:val="center"/>
            <w:hideMark/>
          </w:tcPr>
          <w:p w14:paraId="0ED18CF9" w14:textId="77777777" w:rsidR="00645204" w:rsidRPr="00A11DD8" w:rsidRDefault="00645204" w:rsidP="00ED3742">
            <w:pPr>
              <w:jc w:val="right"/>
              <w:rPr>
                <w:rFonts w:eastAsia="MS PGothic"/>
                <w:sz w:val="18"/>
                <w:szCs w:val="18"/>
              </w:rPr>
            </w:pPr>
            <w:r w:rsidRPr="00A11DD8">
              <w:rPr>
                <w:rFonts w:eastAsia="MS PGothic"/>
                <w:sz w:val="18"/>
                <w:szCs w:val="18"/>
              </w:rPr>
              <w:t>16,12</w:t>
            </w:r>
          </w:p>
        </w:tc>
        <w:tc>
          <w:tcPr>
            <w:tcW w:w="643" w:type="dxa"/>
            <w:shd w:val="clear" w:color="auto" w:fill="auto"/>
            <w:vAlign w:val="center"/>
          </w:tcPr>
          <w:p w14:paraId="1819E448" w14:textId="77777777" w:rsidR="00645204" w:rsidRPr="00A11DD8" w:rsidRDefault="00645204" w:rsidP="00ED3742">
            <w:pPr>
              <w:jc w:val="right"/>
              <w:rPr>
                <w:rFonts w:eastAsia="MS PGothic"/>
                <w:sz w:val="18"/>
                <w:szCs w:val="18"/>
              </w:rPr>
            </w:pPr>
            <w:r w:rsidRPr="00A11DD8">
              <w:rPr>
                <w:rFonts w:eastAsia="MS PGothic"/>
                <w:sz w:val="18"/>
                <w:szCs w:val="18"/>
              </w:rPr>
              <w:t>16,12</w:t>
            </w:r>
          </w:p>
        </w:tc>
        <w:tc>
          <w:tcPr>
            <w:tcW w:w="830" w:type="dxa"/>
            <w:shd w:val="clear" w:color="auto" w:fill="auto"/>
            <w:noWrap/>
            <w:vAlign w:val="center"/>
            <w:hideMark/>
          </w:tcPr>
          <w:p w14:paraId="34575DFF" w14:textId="77777777" w:rsidR="00645204" w:rsidRPr="00A11DD8" w:rsidRDefault="00645204" w:rsidP="00ED3742">
            <w:pPr>
              <w:jc w:val="right"/>
              <w:rPr>
                <w:rFonts w:eastAsia="MS PGothic"/>
                <w:sz w:val="18"/>
                <w:szCs w:val="18"/>
              </w:rPr>
            </w:pPr>
            <w:r w:rsidRPr="00A11DD8">
              <w:rPr>
                <w:rFonts w:eastAsia="MS PGothic"/>
                <w:sz w:val="18"/>
                <w:szCs w:val="18"/>
              </w:rPr>
              <w:t>10,23</w:t>
            </w:r>
          </w:p>
        </w:tc>
        <w:tc>
          <w:tcPr>
            <w:tcW w:w="644" w:type="dxa"/>
            <w:shd w:val="clear" w:color="auto" w:fill="auto"/>
            <w:vAlign w:val="center"/>
          </w:tcPr>
          <w:p w14:paraId="16BDD030" w14:textId="77777777" w:rsidR="00645204" w:rsidRPr="00A11DD8" w:rsidRDefault="00645204" w:rsidP="00ED3742">
            <w:pPr>
              <w:jc w:val="right"/>
              <w:rPr>
                <w:rFonts w:eastAsia="MS PGothic"/>
                <w:sz w:val="18"/>
                <w:szCs w:val="18"/>
              </w:rPr>
            </w:pPr>
            <w:r w:rsidRPr="00A11DD8">
              <w:rPr>
                <w:rFonts w:eastAsia="MS PGothic"/>
                <w:sz w:val="18"/>
                <w:szCs w:val="18"/>
              </w:rPr>
              <w:t>10,23</w:t>
            </w:r>
          </w:p>
        </w:tc>
        <w:tc>
          <w:tcPr>
            <w:tcW w:w="838" w:type="dxa"/>
            <w:shd w:val="clear" w:color="auto" w:fill="auto"/>
            <w:noWrap/>
            <w:vAlign w:val="center"/>
            <w:hideMark/>
          </w:tcPr>
          <w:p w14:paraId="0AE87F08" w14:textId="77777777" w:rsidR="00645204" w:rsidRPr="00A11DD8" w:rsidRDefault="00645204" w:rsidP="00ED3742">
            <w:pPr>
              <w:jc w:val="right"/>
              <w:rPr>
                <w:rFonts w:eastAsia="MS PGothic"/>
                <w:sz w:val="18"/>
                <w:szCs w:val="18"/>
              </w:rPr>
            </w:pPr>
            <w:r w:rsidRPr="00A11DD8">
              <w:rPr>
                <w:rFonts w:eastAsia="MS PGothic"/>
                <w:sz w:val="18"/>
                <w:szCs w:val="18"/>
              </w:rPr>
              <w:t>10,23</w:t>
            </w:r>
          </w:p>
        </w:tc>
        <w:tc>
          <w:tcPr>
            <w:tcW w:w="659" w:type="dxa"/>
            <w:shd w:val="clear" w:color="auto" w:fill="auto"/>
            <w:noWrap/>
            <w:vAlign w:val="center"/>
          </w:tcPr>
          <w:p w14:paraId="145E1539" w14:textId="77777777" w:rsidR="00645204" w:rsidRPr="00A11DD8" w:rsidRDefault="00645204" w:rsidP="00ED3742">
            <w:pPr>
              <w:jc w:val="right"/>
              <w:rPr>
                <w:rFonts w:eastAsia="MS PGothic"/>
                <w:sz w:val="18"/>
                <w:szCs w:val="18"/>
              </w:rPr>
            </w:pPr>
            <w:r w:rsidRPr="00A11DD8">
              <w:rPr>
                <w:rFonts w:eastAsia="MS PGothic"/>
                <w:sz w:val="18"/>
                <w:szCs w:val="18"/>
              </w:rPr>
              <w:t>10,23</w:t>
            </w:r>
          </w:p>
        </w:tc>
        <w:tc>
          <w:tcPr>
            <w:tcW w:w="802" w:type="dxa"/>
            <w:shd w:val="clear" w:color="auto" w:fill="auto"/>
            <w:vAlign w:val="center"/>
            <w:hideMark/>
          </w:tcPr>
          <w:p w14:paraId="7860F1D6"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1012" w:type="dxa"/>
            <w:shd w:val="clear" w:color="auto" w:fill="auto"/>
          </w:tcPr>
          <w:p w14:paraId="3A2A9F8B" w14:textId="77777777" w:rsidR="00645204" w:rsidRPr="00A11DD8" w:rsidRDefault="00645204" w:rsidP="00ED3742">
            <w:pPr>
              <w:jc w:val="center"/>
            </w:pPr>
            <w:r w:rsidRPr="00A11DD8">
              <w:rPr>
                <w:rFonts w:hint="cs"/>
                <w:rtl/>
                <w:lang w:bidi="ar-EG"/>
              </w:rPr>
              <w:t>لا ينطبق</w:t>
            </w:r>
          </w:p>
        </w:tc>
      </w:tr>
      <w:tr w:rsidR="00645204" w:rsidRPr="00A11DD8" w14:paraId="2C7C1A33" w14:textId="77777777" w:rsidTr="00ED3742">
        <w:trPr>
          <w:trHeight w:val="188"/>
        </w:trPr>
        <w:tc>
          <w:tcPr>
            <w:tcW w:w="660" w:type="dxa"/>
            <w:shd w:val="clear" w:color="auto" w:fill="auto"/>
            <w:vAlign w:val="center"/>
            <w:hideMark/>
          </w:tcPr>
          <w:p w14:paraId="3B6831E1" w14:textId="77777777" w:rsidR="00645204" w:rsidRPr="00A11DD8" w:rsidRDefault="00645204" w:rsidP="00ED3742">
            <w:pPr>
              <w:rPr>
                <w:rFonts w:eastAsia="MS PGothic"/>
                <w:sz w:val="18"/>
                <w:szCs w:val="18"/>
              </w:rPr>
            </w:pPr>
            <w:r w:rsidRPr="00A11DD8">
              <w:rPr>
                <w:rFonts w:eastAsia="MS PGothic"/>
                <w:sz w:val="18"/>
                <w:szCs w:val="18"/>
              </w:rPr>
              <w:t>2.1</w:t>
            </w:r>
          </w:p>
        </w:tc>
        <w:tc>
          <w:tcPr>
            <w:tcW w:w="1708" w:type="dxa"/>
            <w:shd w:val="clear" w:color="auto" w:fill="auto"/>
            <w:vAlign w:val="center"/>
            <w:hideMark/>
          </w:tcPr>
          <w:p w14:paraId="274E51D7" w14:textId="77777777" w:rsidR="00645204" w:rsidRPr="00A11DD8" w:rsidRDefault="00645204" w:rsidP="00ED3742">
            <w:pPr>
              <w:jc w:val="left"/>
              <w:rPr>
                <w:rFonts w:eastAsia="MS PGothic"/>
                <w:sz w:val="18"/>
                <w:szCs w:val="18"/>
              </w:rPr>
            </w:pPr>
            <w:r w:rsidRPr="00A11DD8">
              <w:rPr>
                <w:rFonts w:eastAsia="MS PGothic"/>
                <w:sz w:val="18"/>
                <w:szCs w:val="18"/>
              </w:rPr>
              <w:t>Lead IA (UNIDO) agreed funding (US $)</w:t>
            </w:r>
          </w:p>
        </w:tc>
        <w:tc>
          <w:tcPr>
            <w:tcW w:w="848" w:type="dxa"/>
            <w:shd w:val="clear" w:color="auto" w:fill="auto"/>
            <w:noWrap/>
            <w:vAlign w:val="center"/>
            <w:hideMark/>
          </w:tcPr>
          <w:p w14:paraId="02A67B6D" w14:textId="77777777" w:rsidR="00645204" w:rsidRPr="00A11DD8" w:rsidRDefault="00645204" w:rsidP="00ED3742">
            <w:pPr>
              <w:jc w:val="right"/>
              <w:rPr>
                <w:rFonts w:eastAsia="MS PGothic"/>
                <w:sz w:val="18"/>
                <w:szCs w:val="18"/>
              </w:rPr>
            </w:pPr>
            <w:r w:rsidRPr="00A11DD8">
              <w:rPr>
                <w:rFonts w:eastAsia="MS PGothic"/>
                <w:sz w:val="18"/>
                <w:szCs w:val="18"/>
              </w:rPr>
              <w:t>340.344</w:t>
            </w:r>
          </w:p>
        </w:tc>
        <w:tc>
          <w:tcPr>
            <w:tcW w:w="620" w:type="dxa"/>
            <w:shd w:val="clear" w:color="auto" w:fill="auto"/>
            <w:vAlign w:val="center"/>
          </w:tcPr>
          <w:p w14:paraId="47D9C1AA"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07E77207" w14:textId="77777777" w:rsidR="00645204" w:rsidRPr="00A11DD8" w:rsidRDefault="00645204" w:rsidP="00ED3742">
            <w:pPr>
              <w:jc w:val="right"/>
              <w:rPr>
                <w:rFonts w:eastAsia="MS PGothic"/>
                <w:sz w:val="18"/>
                <w:szCs w:val="18"/>
              </w:rPr>
            </w:pPr>
            <w:r w:rsidRPr="00A11DD8">
              <w:rPr>
                <w:rFonts w:eastAsia="MS PGothic"/>
                <w:sz w:val="18"/>
                <w:szCs w:val="18"/>
              </w:rPr>
              <w:t>117.094</w:t>
            </w:r>
          </w:p>
        </w:tc>
        <w:tc>
          <w:tcPr>
            <w:tcW w:w="643" w:type="dxa"/>
            <w:shd w:val="clear" w:color="auto" w:fill="auto"/>
            <w:vAlign w:val="center"/>
          </w:tcPr>
          <w:p w14:paraId="550E23CC"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1A803E3A" w14:textId="77777777" w:rsidR="00645204" w:rsidRPr="00A11DD8" w:rsidRDefault="00645204" w:rsidP="00ED3742">
            <w:pPr>
              <w:jc w:val="right"/>
              <w:rPr>
                <w:rFonts w:eastAsia="MS PGothic"/>
                <w:sz w:val="18"/>
                <w:szCs w:val="18"/>
              </w:rPr>
            </w:pPr>
            <w:r w:rsidRPr="00A11DD8">
              <w:rPr>
                <w:rFonts w:eastAsia="MS PGothic"/>
                <w:sz w:val="18"/>
                <w:szCs w:val="18"/>
              </w:rPr>
              <w:t>141.094</w:t>
            </w:r>
          </w:p>
        </w:tc>
        <w:tc>
          <w:tcPr>
            <w:tcW w:w="644" w:type="dxa"/>
            <w:shd w:val="clear" w:color="auto" w:fill="auto"/>
            <w:vAlign w:val="center"/>
          </w:tcPr>
          <w:p w14:paraId="44DFE6E0"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5CA8F4DE" w14:textId="77777777" w:rsidR="00645204" w:rsidRPr="00A11DD8" w:rsidRDefault="00645204" w:rsidP="00ED3742">
            <w:pPr>
              <w:jc w:val="right"/>
              <w:rPr>
                <w:rFonts w:eastAsia="MS PGothic"/>
                <w:sz w:val="18"/>
                <w:szCs w:val="18"/>
              </w:rPr>
            </w:pPr>
            <w:r w:rsidRPr="00A11DD8">
              <w:rPr>
                <w:rFonts w:eastAsia="MS PGothic"/>
                <w:sz w:val="18"/>
                <w:szCs w:val="18"/>
              </w:rPr>
              <w:t>107.094</w:t>
            </w:r>
          </w:p>
        </w:tc>
        <w:tc>
          <w:tcPr>
            <w:tcW w:w="659" w:type="dxa"/>
            <w:shd w:val="clear" w:color="auto" w:fill="auto"/>
            <w:noWrap/>
            <w:vAlign w:val="center"/>
          </w:tcPr>
          <w:p w14:paraId="58C6CC27"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5D92D666" w14:textId="77777777" w:rsidR="00645204" w:rsidRPr="00A11DD8" w:rsidRDefault="00645204" w:rsidP="00ED3742">
            <w:pPr>
              <w:jc w:val="right"/>
              <w:rPr>
                <w:rFonts w:eastAsia="MS PGothic"/>
                <w:sz w:val="18"/>
                <w:szCs w:val="18"/>
              </w:rPr>
            </w:pPr>
            <w:r w:rsidRPr="00A11DD8">
              <w:rPr>
                <w:rFonts w:eastAsia="MS PGothic"/>
                <w:sz w:val="18"/>
                <w:szCs w:val="18"/>
              </w:rPr>
              <w:t>74.846</w:t>
            </w:r>
          </w:p>
        </w:tc>
        <w:tc>
          <w:tcPr>
            <w:tcW w:w="1012" w:type="dxa"/>
            <w:shd w:val="clear" w:color="auto" w:fill="auto"/>
            <w:vAlign w:val="center"/>
          </w:tcPr>
          <w:p w14:paraId="6537E5E9" w14:textId="77777777" w:rsidR="00645204" w:rsidRPr="00A11DD8" w:rsidRDefault="00645204" w:rsidP="00ED3742">
            <w:pPr>
              <w:jc w:val="right"/>
              <w:rPr>
                <w:rFonts w:eastAsia="MS PGothic"/>
                <w:sz w:val="18"/>
                <w:szCs w:val="18"/>
              </w:rPr>
            </w:pPr>
            <w:r w:rsidRPr="00A11DD8">
              <w:rPr>
                <w:rFonts w:eastAsia="MS PGothic"/>
                <w:sz w:val="18"/>
                <w:szCs w:val="18"/>
              </w:rPr>
              <w:t>780.472</w:t>
            </w:r>
          </w:p>
        </w:tc>
      </w:tr>
      <w:tr w:rsidR="00645204" w:rsidRPr="00A11DD8" w14:paraId="0CDECBB3" w14:textId="77777777" w:rsidTr="00ED3742">
        <w:trPr>
          <w:trHeight w:val="188"/>
        </w:trPr>
        <w:tc>
          <w:tcPr>
            <w:tcW w:w="660" w:type="dxa"/>
            <w:shd w:val="clear" w:color="auto" w:fill="auto"/>
            <w:vAlign w:val="center"/>
            <w:hideMark/>
          </w:tcPr>
          <w:p w14:paraId="3005E85A" w14:textId="77777777" w:rsidR="00645204" w:rsidRPr="00A11DD8" w:rsidRDefault="00645204" w:rsidP="00ED3742">
            <w:pPr>
              <w:rPr>
                <w:rFonts w:eastAsia="MS PGothic"/>
                <w:sz w:val="18"/>
                <w:szCs w:val="18"/>
              </w:rPr>
            </w:pPr>
            <w:r w:rsidRPr="00A11DD8">
              <w:rPr>
                <w:rFonts w:eastAsia="MS PGothic"/>
                <w:sz w:val="18"/>
                <w:szCs w:val="18"/>
              </w:rPr>
              <w:t>2.2</w:t>
            </w:r>
          </w:p>
        </w:tc>
        <w:tc>
          <w:tcPr>
            <w:tcW w:w="1708" w:type="dxa"/>
            <w:shd w:val="clear" w:color="auto" w:fill="auto"/>
            <w:vAlign w:val="center"/>
            <w:hideMark/>
          </w:tcPr>
          <w:p w14:paraId="6DAF85A8" w14:textId="77777777" w:rsidR="00645204" w:rsidRPr="00A11DD8" w:rsidRDefault="00645204" w:rsidP="00ED3742">
            <w:pPr>
              <w:jc w:val="left"/>
              <w:rPr>
                <w:rFonts w:eastAsia="MS PGothic"/>
                <w:sz w:val="18"/>
                <w:szCs w:val="18"/>
              </w:rPr>
            </w:pPr>
            <w:r w:rsidRPr="00A11DD8">
              <w:rPr>
                <w:rFonts w:eastAsia="MS PGothic"/>
                <w:sz w:val="18"/>
                <w:szCs w:val="18"/>
              </w:rPr>
              <w:t>Support costs for Lead IA (US $)</w:t>
            </w:r>
          </w:p>
        </w:tc>
        <w:tc>
          <w:tcPr>
            <w:tcW w:w="848" w:type="dxa"/>
            <w:shd w:val="clear" w:color="auto" w:fill="auto"/>
            <w:noWrap/>
            <w:vAlign w:val="center"/>
            <w:hideMark/>
          </w:tcPr>
          <w:p w14:paraId="01A76A62" w14:textId="77777777" w:rsidR="00645204" w:rsidRPr="00A11DD8" w:rsidRDefault="00645204" w:rsidP="00ED3742">
            <w:pPr>
              <w:jc w:val="right"/>
              <w:rPr>
                <w:rFonts w:eastAsia="MS PGothic"/>
                <w:sz w:val="18"/>
                <w:szCs w:val="18"/>
              </w:rPr>
            </w:pPr>
            <w:r w:rsidRPr="00A11DD8">
              <w:rPr>
                <w:rFonts w:eastAsia="MS PGothic"/>
                <w:sz w:val="18"/>
                <w:szCs w:val="18"/>
              </w:rPr>
              <w:t>23.824</w:t>
            </w:r>
          </w:p>
        </w:tc>
        <w:tc>
          <w:tcPr>
            <w:tcW w:w="620" w:type="dxa"/>
            <w:shd w:val="clear" w:color="auto" w:fill="auto"/>
            <w:vAlign w:val="center"/>
          </w:tcPr>
          <w:p w14:paraId="0EA8D7E5"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7E6F18B2" w14:textId="77777777" w:rsidR="00645204" w:rsidRPr="00A11DD8" w:rsidRDefault="00645204" w:rsidP="00ED3742">
            <w:pPr>
              <w:jc w:val="right"/>
              <w:rPr>
                <w:rFonts w:eastAsia="MS PGothic"/>
                <w:sz w:val="18"/>
                <w:szCs w:val="18"/>
              </w:rPr>
            </w:pPr>
            <w:r w:rsidRPr="00A11DD8">
              <w:rPr>
                <w:rFonts w:eastAsia="MS PGothic"/>
                <w:sz w:val="18"/>
                <w:szCs w:val="18"/>
              </w:rPr>
              <w:t>8.197</w:t>
            </w:r>
          </w:p>
        </w:tc>
        <w:tc>
          <w:tcPr>
            <w:tcW w:w="643" w:type="dxa"/>
            <w:shd w:val="clear" w:color="auto" w:fill="auto"/>
            <w:vAlign w:val="center"/>
          </w:tcPr>
          <w:p w14:paraId="07136C53"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0F2F6D91" w14:textId="77777777" w:rsidR="00645204" w:rsidRPr="00A11DD8" w:rsidRDefault="00645204" w:rsidP="00ED3742">
            <w:pPr>
              <w:jc w:val="right"/>
              <w:rPr>
                <w:rFonts w:eastAsia="MS PGothic"/>
                <w:sz w:val="18"/>
                <w:szCs w:val="18"/>
              </w:rPr>
            </w:pPr>
            <w:r w:rsidRPr="00A11DD8">
              <w:rPr>
                <w:rFonts w:eastAsia="MS PGothic"/>
                <w:sz w:val="18"/>
                <w:szCs w:val="18"/>
              </w:rPr>
              <w:t>9.877</w:t>
            </w:r>
          </w:p>
        </w:tc>
        <w:tc>
          <w:tcPr>
            <w:tcW w:w="644" w:type="dxa"/>
            <w:shd w:val="clear" w:color="auto" w:fill="auto"/>
            <w:vAlign w:val="center"/>
          </w:tcPr>
          <w:p w14:paraId="298B1D1B"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58E86EF2" w14:textId="77777777" w:rsidR="00645204" w:rsidRPr="00A11DD8" w:rsidRDefault="00645204" w:rsidP="00ED3742">
            <w:pPr>
              <w:jc w:val="right"/>
              <w:rPr>
                <w:rFonts w:eastAsia="MS PGothic"/>
                <w:sz w:val="18"/>
                <w:szCs w:val="18"/>
              </w:rPr>
            </w:pPr>
            <w:r w:rsidRPr="00A11DD8">
              <w:rPr>
                <w:rFonts w:eastAsia="MS PGothic"/>
                <w:sz w:val="18"/>
                <w:szCs w:val="18"/>
              </w:rPr>
              <w:t>7.497</w:t>
            </w:r>
          </w:p>
        </w:tc>
        <w:tc>
          <w:tcPr>
            <w:tcW w:w="659" w:type="dxa"/>
            <w:shd w:val="clear" w:color="auto" w:fill="auto"/>
            <w:noWrap/>
            <w:vAlign w:val="center"/>
          </w:tcPr>
          <w:p w14:paraId="67F52775"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42F7A2C6" w14:textId="77777777" w:rsidR="00645204" w:rsidRPr="00A11DD8" w:rsidRDefault="00645204" w:rsidP="00ED3742">
            <w:pPr>
              <w:jc w:val="right"/>
              <w:rPr>
                <w:rFonts w:eastAsia="MS PGothic"/>
                <w:sz w:val="18"/>
                <w:szCs w:val="18"/>
              </w:rPr>
            </w:pPr>
            <w:r w:rsidRPr="00A11DD8">
              <w:rPr>
                <w:rFonts w:eastAsia="MS PGothic"/>
                <w:sz w:val="18"/>
                <w:szCs w:val="18"/>
              </w:rPr>
              <w:t>5.239</w:t>
            </w:r>
          </w:p>
        </w:tc>
        <w:tc>
          <w:tcPr>
            <w:tcW w:w="1012" w:type="dxa"/>
            <w:shd w:val="clear" w:color="auto" w:fill="auto"/>
            <w:vAlign w:val="center"/>
          </w:tcPr>
          <w:p w14:paraId="312C55A8" w14:textId="77777777" w:rsidR="00645204" w:rsidRPr="00A11DD8" w:rsidRDefault="00645204" w:rsidP="00ED3742">
            <w:pPr>
              <w:jc w:val="right"/>
              <w:rPr>
                <w:rFonts w:eastAsia="MS PGothic"/>
                <w:sz w:val="18"/>
                <w:szCs w:val="18"/>
              </w:rPr>
            </w:pPr>
            <w:r w:rsidRPr="00A11DD8">
              <w:rPr>
                <w:rFonts w:eastAsia="MS PGothic"/>
                <w:sz w:val="18"/>
                <w:szCs w:val="18"/>
              </w:rPr>
              <w:t>54.633</w:t>
            </w:r>
          </w:p>
        </w:tc>
      </w:tr>
      <w:tr w:rsidR="00645204" w:rsidRPr="00A11DD8" w14:paraId="7DC2D54A" w14:textId="77777777" w:rsidTr="00ED3742">
        <w:trPr>
          <w:trHeight w:val="188"/>
        </w:trPr>
        <w:tc>
          <w:tcPr>
            <w:tcW w:w="660" w:type="dxa"/>
            <w:shd w:val="clear" w:color="auto" w:fill="auto"/>
            <w:vAlign w:val="center"/>
            <w:hideMark/>
          </w:tcPr>
          <w:p w14:paraId="5A39584F" w14:textId="77777777" w:rsidR="00645204" w:rsidRPr="00A11DD8" w:rsidRDefault="00645204" w:rsidP="00ED3742">
            <w:pPr>
              <w:rPr>
                <w:rFonts w:eastAsia="MS PGothic"/>
                <w:sz w:val="18"/>
                <w:szCs w:val="18"/>
              </w:rPr>
            </w:pPr>
            <w:r w:rsidRPr="00A11DD8">
              <w:rPr>
                <w:rFonts w:eastAsia="MS PGothic"/>
                <w:sz w:val="18"/>
                <w:szCs w:val="18"/>
              </w:rPr>
              <w:t>2.3</w:t>
            </w:r>
          </w:p>
        </w:tc>
        <w:tc>
          <w:tcPr>
            <w:tcW w:w="1708" w:type="dxa"/>
            <w:shd w:val="clear" w:color="auto" w:fill="auto"/>
            <w:vAlign w:val="center"/>
            <w:hideMark/>
          </w:tcPr>
          <w:p w14:paraId="64FDB713" w14:textId="77777777" w:rsidR="00645204" w:rsidRPr="00A11DD8" w:rsidRDefault="00645204" w:rsidP="00ED3742">
            <w:pPr>
              <w:jc w:val="left"/>
              <w:rPr>
                <w:rFonts w:eastAsia="MS PGothic"/>
                <w:sz w:val="18"/>
                <w:szCs w:val="18"/>
              </w:rPr>
            </w:pPr>
            <w:r w:rsidRPr="00A11DD8">
              <w:rPr>
                <w:rFonts w:eastAsia="MS PGothic"/>
                <w:sz w:val="18"/>
                <w:szCs w:val="18"/>
              </w:rPr>
              <w:t>Cooperating IA (UNEP) agreed funding (US $)</w:t>
            </w:r>
          </w:p>
        </w:tc>
        <w:tc>
          <w:tcPr>
            <w:tcW w:w="848" w:type="dxa"/>
            <w:shd w:val="clear" w:color="auto" w:fill="auto"/>
            <w:noWrap/>
            <w:vAlign w:val="center"/>
            <w:hideMark/>
          </w:tcPr>
          <w:p w14:paraId="74652EB6" w14:textId="77777777" w:rsidR="00645204" w:rsidRPr="00A11DD8" w:rsidRDefault="00645204" w:rsidP="00ED3742">
            <w:pPr>
              <w:jc w:val="right"/>
              <w:rPr>
                <w:rFonts w:eastAsia="MS PGothic"/>
                <w:sz w:val="18"/>
                <w:szCs w:val="18"/>
              </w:rPr>
            </w:pPr>
            <w:r w:rsidRPr="00A11DD8">
              <w:rPr>
                <w:rFonts w:eastAsia="MS PGothic"/>
                <w:sz w:val="18"/>
                <w:szCs w:val="18"/>
              </w:rPr>
              <w:t>182.864</w:t>
            </w:r>
          </w:p>
        </w:tc>
        <w:tc>
          <w:tcPr>
            <w:tcW w:w="620" w:type="dxa"/>
            <w:shd w:val="clear" w:color="auto" w:fill="auto"/>
            <w:vAlign w:val="center"/>
          </w:tcPr>
          <w:p w14:paraId="68BE0203"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5C601DB5" w14:textId="77777777" w:rsidR="00645204" w:rsidRPr="00A11DD8" w:rsidRDefault="00645204" w:rsidP="00ED3742">
            <w:pPr>
              <w:jc w:val="right"/>
              <w:rPr>
                <w:rFonts w:eastAsia="MS PGothic"/>
                <w:sz w:val="18"/>
                <w:szCs w:val="18"/>
              </w:rPr>
            </w:pPr>
            <w:r w:rsidRPr="00A11DD8">
              <w:rPr>
                <w:rFonts w:eastAsia="MS PGothic"/>
                <w:sz w:val="18"/>
                <w:szCs w:val="18"/>
              </w:rPr>
              <w:t>116.000</w:t>
            </w:r>
          </w:p>
        </w:tc>
        <w:tc>
          <w:tcPr>
            <w:tcW w:w="643" w:type="dxa"/>
            <w:shd w:val="clear" w:color="auto" w:fill="auto"/>
            <w:vAlign w:val="center"/>
          </w:tcPr>
          <w:p w14:paraId="6E6082D1"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07877282" w14:textId="77777777" w:rsidR="00645204" w:rsidRPr="00A11DD8" w:rsidRDefault="00645204" w:rsidP="00ED3742">
            <w:pPr>
              <w:jc w:val="right"/>
              <w:rPr>
                <w:rFonts w:eastAsia="MS PGothic"/>
                <w:sz w:val="18"/>
                <w:szCs w:val="18"/>
              </w:rPr>
            </w:pPr>
            <w:r w:rsidRPr="00A11DD8">
              <w:rPr>
                <w:rFonts w:eastAsia="MS PGothic"/>
                <w:sz w:val="18"/>
                <w:szCs w:val="18"/>
              </w:rPr>
              <w:t>116.000</w:t>
            </w:r>
          </w:p>
        </w:tc>
        <w:tc>
          <w:tcPr>
            <w:tcW w:w="644" w:type="dxa"/>
            <w:shd w:val="clear" w:color="auto" w:fill="auto"/>
            <w:vAlign w:val="center"/>
          </w:tcPr>
          <w:p w14:paraId="72408BF6"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3146590D" w14:textId="77777777" w:rsidR="00645204" w:rsidRPr="00A11DD8" w:rsidRDefault="00645204" w:rsidP="00ED3742">
            <w:pPr>
              <w:jc w:val="right"/>
              <w:rPr>
                <w:rFonts w:eastAsia="MS PGothic"/>
                <w:sz w:val="18"/>
                <w:szCs w:val="18"/>
              </w:rPr>
            </w:pPr>
            <w:r w:rsidRPr="00A11DD8">
              <w:rPr>
                <w:rFonts w:eastAsia="MS PGothic"/>
                <w:sz w:val="18"/>
                <w:szCs w:val="18"/>
              </w:rPr>
              <w:t>122.000</w:t>
            </w:r>
          </w:p>
        </w:tc>
        <w:tc>
          <w:tcPr>
            <w:tcW w:w="659" w:type="dxa"/>
            <w:shd w:val="clear" w:color="auto" w:fill="auto"/>
            <w:noWrap/>
            <w:vAlign w:val="center"/>
          </w:tcPr>
          <w:p w14:paraId="72D304C9"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246B94A6" w14:textId="77777777" w:rsidR="00645204" w:rsidRPr="00A11DD8" w:rsidRDefault="00645204" w:rsidP="00ED3742">
            <w:pPr>
              <w:jc w:val="right"/>
              <w:rPr>
                <w:rFonts w:eastAsia="MS PGothic"/>
                <w:sz w:val="18"/>
                <w:szCs w:val="18"/>
              </w:rPr>
            </w:pPr>
            <w:r w:rsidRPr="00A11DD8">
              <w:rPr>
                <w:rFonts w:eastAsia="MS PGothic"/>
                <w:sz w:val="18"/>
                <w:szCs w:val="18"/>
              </w:rPr>
              <w:t>89.500</w:t>
            </w:r>
          </w:p>
        </w:tc>
        <w:tc>
          <w:tcPr>
            <w:tcW w:w="1012" w:type="dxa"/>
            <w:shd w:val="clear" w:color="auto" w:fill="auto"/>
            <w:vAlign w:val="center"/>
          </w:tcPr>
          <w:p w14:paraId="4E326112" w14:textId="77777777" w:rsidR="00645204" w:rsidRPr="00A11DD8" w:rsidRDefault="00645204" w:rsidP="00ED3742">
            <w:pPr>
              <w:jc w:val="right"/>
              <w:rPr>
                <w:rFonts w:eastAsia="MS PGothic"/>
                <w:sz w:val="18"/>
                <w:szCs w:val="18"/>
              </w:rPr>
            </w:pPr>
            <w:r w:rsidRPr="00A11DD8">
              <w:rPr>
                <w:rFonts w:eastAsia="MS PGothic"/>
                <w:sz w:val="18"/>
                <w:szCs w:val="18"/>
              </w:rPr>
              <w:t>626.364</w:t>
            </w:r>
          </w:p>
        </w:tc>
      </w:tr>
      <w:tr w:rsidR="00645204" w:rsidRPr="00A11DD8" w14:paraId="30AE6C31" w14:textId="77777777" w:rsidTr="00ED3742">
        <w:trPr>
          <w:trHeight w:val="188"/>
        </w:trPr>
        <w:tc>
          <w:tcPr>
            <w:tcW w:w="660" w:type="dxa"/>
            <w:shd w:val="clear" w:color="auto" w:fill="auto"/>
            <w:vAlign w:val="center"/>
            <w:hideMark/>
          </w:tcPr>
          <w:p w14:paraId="367D6B59" w14:textId="77777777" w:rsidR="00645204" w:rsidRPr="00A11DD8" w:rsidRDefault="00645204" w:rsidP="00ED3742">
            <w:pPr>
              <w:rPr>
                <w:rFonts w:eastAsia="MS PGothic"/>
                <w:sz w:val="18"/>
                <w:szCs w:val="18"/>
              </w:rPr>
            </w:pPr>
            <w:r w:rsidRPr="00A11DD8">
              <w:rPr>
                <w:rFonts w:eastAsia="MS PGothic"/>
                <w:sz w:val="18"/>
                <w:szCs w:val="18"/>
              </w:rPr>
              <w:t>2.4</w:t>
            </w:r>
          </w:p>
        </w:tc>
        <w:tc>
          <w:tcPr>
            <w:tcW w:w="1708" w:type="dxa"/>
            <w:shd w:val="clear" w:color="auto" w:fill="auto"/>
            <w:vAlign w:val="center"/>
            <w:hideMark/>
          </w:tcPr>
          <w:p w14:paraId="048C0BBA" w14:textId="77777777" w:rsidR="00645204" w:rsidRPr="00A11DD8" w:rsidRDefault="00645204" w:rsidP="00ED3742">
            <w:pPr>
              <w:jc w:val="left"/>
              <w:rPr>
                <w:rFonts w:eastAsia="MS PGothic"/>
                <w:sz w:val="18"/>
                <w:szCs w:val="18"/>
              </w:rPr>
            </w:pPr>
            <w:r w:rsidRPr="00A11DD8">
              <w:rPr>
                <w:rFonts w:eastAsia="MS PGothic"/>
                <w:sz w:val="18"/>
                <w:szCs w:val="18"/>
              </w:rPr>
              <w:t>Support costs for Cooperating IA (US $)</w:t>
            </w:r>
          </w:p>
        </w:tc>
        <w:tc>
          <w:tcPr>
            <w:tcW w:w="848" w:type="dxa"/>
            <w:shd w:val="clear" w:color="auto" w:fill="auto"/>
            <w:noWrap/>
            <w:vAlign w:val="center"/>
            <w:hideMark/>
          </w:tcPr>
          <w:p w14:paraId="0BAAA29C" w14:textId="77777777" w:rsidR="00645204" w:rsidRPr="00A11DD8" w:rsidRDefault="00645204" w:rsidP="00ED3742">
            <w:pPr>
              <w:jc w:val="right"/>
              <w:rPr>
                <w:rFonts w:eastAsia="MS PGothic"/>
                <w:sz w:val="18"/>
                <w:szCs w:val="18"/>
              </w:rPr>
            </w:pPr>
            <w:r w:rsidRPr="00A11DD8">
              <w:rPr>
                <w:rFonts w:eastAsia="MS PGothic"/>
                <w:sz w:val="18"/>
                <w:szCs w:val="18"/>
              </w:rPr>
              <w:t>23.034</w:t>
            </w:r>
          </w:p>
        </w:tc>
        <w:tc>
          <w:tcPr>
            <w:tcW w:w="620" w:type="dxa"/>
            <w:shd w:val="clear" w:color="auto" w:fill="auto"/>
            <w:vAlign w:val="center"/>
          </w:tcPr>
          <w:p w14:paraId="2C2CEB74"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52517E22" w14:textId="77777777" w:rsidR="00645204" w:rsidRPr="00A11DD8" w:rsidRDefault="00645204" w:rsidP="00ED3742">
            <w:pPr>
              <w:jc w:val="right"/>
              <w:rPr>
                <w:rFonts w:eastAsia="MS PGothic"/>
                <w:sz w:val="18"/>
                <w:szCs w:val="18"/>
              </w:rPr>
            </w:pPr>
            <w:r w:rsidRPr="00A11DD8">
              <w:rPr>
                <w:rFonts w:eastAsia="MS PGothic"/>
                <w:sz w:val="18"/>
                <w:szCs w:val="18"/>
              </w:rPr>
              <w:t>14.612</w:t>
            </w:r>
          </w:p>
        </w:tc>
        <w:tc>
          <w:tcPr>
            <w:tcW w:w="643" w:type="dxa"/>
            <w:shd w:val="clear" w:color="auto" w:fill="auto"/>
            <w:vAlign w:val="center"/>
          </w:tcPr>
          <w:p w14:paraId="1B60B2A6"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67B24B0A" w14:textId="77777777" w:rsidR="00645204" w:rsidRPr="00A11DD8" w:rsidRDefault="00645204" w:rsidP="00ED3742">
            <w:pPr>
              <w:jc w:val="right"/>
              <w:rPr>
                <w:rFonts w:eastAsia="MS PGothic"/>
                <w:sz w:val="18"/>
                <w:szCs w:val="18"/>
              </w:rPr>
            </w:pPr>
            <w:r w:rsidRPr="00A11DD8">
              <w:rPr>
                <w:rFonts w:eastAsia="MS PGothic"/>
                <w:sz w:val="18"/>
                <w:szCs w:val="18"/>
              </w:rPr>
              <w:t>14.612</w:t>
            </w:r>
          </w:p>
        </w:tc>
        <w:tc>
          <w:tcPr>
            <w:tcW w:w="644" w:type="dxa"/>
            <w:shd w:val="clear" w:color="auto" w:fill="auto"/>
            <w:vAlign w:val="center"/>
          </w:tcPr>
          <w:p w14:paraId="3DF5BC70"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174AED8E" w14:textId="77777777" w:rsidR="00645204" w:rsidRPr="00A11DD8" w:rsidRDefault="00645204" w:rsidP="00ED3742">
            <w:pPr>
              <w:jc w:val="right"/>
              <w:rPr>
                <w:rFonts w:eastAsia="MS PGothic"/>
                <w:sz w:val="18"/>
                <w:szCs w:val="18"/>
              </w:rPr>
            </w:pPr>
            <w:r w:rsidRPr="00A11DD8">
              <w:rPr>
                <w:rFonts w:eastAsia="MS PGothic"/>
                <w:sz w:val="18"/>
                <w:szCs w:val="18"/>
              </w:rPr>
              <w:t>15.368</w:t>
            </w:r>
          </w:p>
        </w:tc>
        <w:tc>
          <w:tcPr>
            <w:tcW w:w="659" w:type="dxa"/>
            <w:shd w:val="clear" w:color="auto" w:fill="auto"/>
            <w:noWrap/>
            <w:vAlign w:val="center"/>
          </w:tcPr>
          <w:p w14:paraId="30882466"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71E91F4A" w14:textId="77777777" w:rsidR="00645204" w:rsidRPr="00A11DD8" w:rsidRDefault="00645204" w:rsidP="00ED3742">
            <w:pPr>
              <w:jc w:val="right"/>
              <w:rPr>
                <w:rFonts w:eastAsia="MS PGothic"/>
                <w:sz w:val="18"/>
                <w:szCs w:val="18"/>
              </w:rPr>
            </w:pPr>
            <w:r w:rsidRPr="00A11DD8">
              <w:rPr>
                <w:rFonts w:eastAsia="MS PGothic"/>
                <w:sz w:val="18"/>
                <w:szCs w:val="18"/>
              </w:rPr>
              <w:t>11.274</w:t>
            </w:r>
          </w:p>
        </w:tc>
        <w:tc>
          <w:tcPr>
            <w:tcW w:w="1012" w:type="dxa"/>
            <w:shd w:val="clear" w:color="auto" w:fill="auto"/>
            <w:vAlign w:val="center"/>
          </w:tcPr>
          <w:p w14:paraId="1762499B" w14:textId="77777777" w:rsidR="00645204" w:rsidRPr="00A11DD8" w:rsidRDefault="00645204" w:rsidP="00ED3742">
            <w:pPr>
              <w:jc w:val="right"/>
              <w:rPr>
                <w:rFonts w:eastAsia="MS PGothic"/>
                <w:sz w:val="18"/>
                <w:szCs w:val="18"/>
              </w:rPr>
            </w:pPr>
            <w:r w:rsidRPr="00A11DD8">
              <w:rPr>
                <w:rFonts w:eastAsia="MS PGothic"/>
                <w:sz w:val="18"/>
                <w:szCs w:val="18"/>
              </w:rPr>
              <w:t>78.900</w:t>
            </w:r>
          </w:p>
        </w:tc>
      </w:tr>
      <w:tr w:rsidR="00645204" w:rsidRPr="00A11DD8" w14:paraId="6DF52401" w14:textId="77777777" w:rsidTr="00ED3742">
        <w:trPr>
          <w:trHeight w:val="188"/>
        </w:trPr>
        <w:tc>
          <w:tcPr>
            <w:tcW w:w="660" w:type="dxa"/>
            <w:shd w:val="clear" w:color="auto" w:fill="auto"/>
            <w:vAlign w:val="center"/>
            <w:hideMark/>
          </w:tcPr>
          <w:p w14:paraId="2E796613" w14:textId="77777777" w:rsidR="00645204" w:rsidRPr="00A11DD8" w:rsidRDefault="00645204" w:rsidP="00ED3742">
            <w:pPr>
              <w:rPr>
                <w:rFonts w:eastAsia="MS PGothic"/>
                <w:sz w:val="18"/>
                <w:szCs w:val="18"/>
              </w:rPr>
            </w:pPr>
            <w:r w:rsidRPr="00A11DD8">
              <w:rPr>
                <w:rFonts w:eastAsia="MS PGothic"/>
                <w:sz w:val="18"/>
                <w:szCs w:val="18"/>
              </w:rPr>
              <w:t>3.1</w:t>
            </w:r>
          </w:p>
        </w:tc>
        <w:tc>
          <w:tcPr>
            <w:tcW w:w="1708" w:type="dxa"/>
            <w:shd w:val="clear" w:color="auto" w:fill="auto"/>
            <w:vAlign w:val="center"/>
            <w:hideMark/>
          </w:tcPr>
          <w:p w14:paraId="024DAB51" w14:textId="77777777" w:rsidR="00645204" w:rsidRPr="00A11DD8" w:rsidRDefault="00645204" w:rsidP="00ED3742">
            <w:pPr>
              <w:jc w:val="left"/>
              <w:rPr>
                <w:rFonts w:eastAsia="MS PGothic"/>
                <w:sz w:val="18"/>
                <w:szCs w:val="18"/>
              </w:rPr>
            </w:pPr>
            <w:r w:rsidRPr="00A11DD8">
              <w:rPr>
                <w:rFonts w:eastAsia="MS PGothic"/>
                <w:sz w:val="18"/>
                <w:szCs w:val="18"/>
              </w:rPr>
              <w:t>Total agreed funding (US $)</w:t>
            </w:r>
          </w:p>
        </w:tc>
        <w:tc>
          <w:tcPr>
            <w:tcW w:w="848" w:type="dxa"/>
            <w:shd w:val="clear" w:color="auto" w:fill="auto"/>
            <w:noWrap/>
            <w:vAlign w:val="center"/>
            <w:hideMark/>
          </w:tcPr>
          <w:p w14:paraId="78B1EFAE" w14:textId="77777777" w:rsidR="00645204" w:rsidRPr="00A11DD8" w:rsidRDefault="00645204" w:rsidP="00ED3742">
            <w:pPr>
              <w:jc w:val="right"/>
              <w:rPr>
                <w:rFonts w:eastAsia="MS PGothic"/>
                <w:sz w:val="18"/>
                <w:szCs w:val="18"/>
              </w:rPr>
            </w:pPr>
            <w:r w:rsidRPr="00A11DD8">
              <w:rPr>
                <w:rFonts w:eastAsia="MS PGothic"/>
                <w:sz w:val="18"/>
                <w:szCs w:val="18"/>
              </w:rPr>
              <w:t>523.208</w:t>
            </w:r>
          </w:p>
        </w:tc>
        <w:tc>
          <w:tcPr>
            <w:tcW w:w="620" w:type="dxa"/>
            <w:shd w:val="clear" w:color="auto" w:fill="auto"/>
            <w:vAlign w:val="center"/>
          </w:tcPr>
          <w:p w14:paraId="5D44DB53"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359EEC53" w14:textId="77777777" w:rsidR="00645204" w:rsidRPr="00A11DD8" w:rsidRDefault="00645204" w:rsidP="00ED3742">
            <w:pPr>
              <w:jc w:val="right"/>
              <w:rPr>
                <w:rFonts w:eastAsia="MS PGothic"/>
                <w:sz w:val="18"/>
                <w:szCs w:val="18"/>
              </w:rPr>
            </w:pPr>
            <w:r w:rsidRPr="00A11DD8">
              <w:rPr>
                <w:rFonts w:eastAsia="MS PGothic"/>
                <w:sz w:val="18"/>
                <w:szCs w:val="18"/>
              </w:rPr>
              <w:t>233.094</w:t>
            </w:r>
          </w:p>
        </w:tc>
        <w:tc>
          <w:tcPr>
            <w:tcW w:w="643" w:type="dxa"/>
            <w:shd w:val="clear" w:color="auto" w:fill="auto"/>
            <w:vAlign w:val="center"/>
          </w:tcPr>
          <w:p w14:paraId="2CDCF895"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34392A18" w14:textId="77777777" w:rsidR="00645204" w:rsidRPr="00A11DD8" w:rsidRDefault="00645204" w:rsidP="00ED3742">
            <w:pPr>
              <w:jc w:val="right"/>
              <w:rPr>
                <w:rFonts w:eastAsia="MS PGothic"/>
                <w:sz w:val="18"/>
                <w:szCs w:val="18"/>
              </w:rPr>
            </w:pPr>
            <w:r w:rsidRPr="00A11DD8">
              <w:rPr>
                <w:rFonts w:eastAsia="MS PGothic"/>
                <w:sz w:val="18"/>
                <w:szCs w:val="18"/>
              </w:rPr>
              <w:t>257.094</w:t>
            </w:r>
          </w:p>
        </w:tc>
        <w:tc>
          <w:tcPr>
            <w:tcW w:w="644" w:type="dxa"/>
            <w:shd w:val="clear" w:color="auto" w:fill="auto"/>
            <w:vAlign w:val="center"/>
          </w:tcPr>
          <w:p w14:paraId="1010BCE1"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6D2AB543" w14:textId="77777777" w:rsidR="00645204" w:rsidRPr="00A11DD8" w:rsidRDefault="00645204" w:rsidP="00ED3742">
            <w:pPr>
              <w:jc w:val="right"/>
              <w:rPr>
                <w:rFonts w:eastAsia="MS PGothic"/>
                <w:sz w:val="18"/>
                <w:szCs w:val="18"/>
              </w:rPr>
            </w:pPr>
            <w:r w:rsidRPr="00A11DD8">
              <w:rPr>
                <w:rFonts w:eastAsia="MS PGothic"/>
                <w:sz w:val="18"/>
                <w:szCs w:val="18"/>
              </w:rPr>
              <w:t>229.094</w:t>
            </w:r>
          </w:p>
        </w:tc>
        <w:tc>
          <w:tcPr>
            <w:tcW w:w="659" w:type="dxa"/>
            <w:shd w:val="clear" w:color="auto" w:fill="auto"/>
            <w:noWrap/>
            <w:vAlign w:val="center"/>
          </w:tcPr>
          <w:p w14:paraId="1A78CE04"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278440E7" w14:textId="77777777" w:rsidR="00645204" w:rsidRPr="00A11DD8" w:rsidRDefault="00645204" w:rsidP="00ED3742">
            <w:pPr>
              <w:jc w:val="right"/>
              <w:rPr>
                <w:rFonts w:eastAsia="MS PGothic"/>
                <w:sz w:val="18"/>
                <w:szCs w:val="18"/>
              </w:rPr>
            </w:pPr>
            <w:r w:rsidRPr="00A11DD8">
              <w:rPr>
                <w:rFonts w:eastAsia="MS PGothic"/>
                <w:sz w:val="18"/>
                <w:szCs w:val="18"/>
              </w:rPr>
              <w:t>164.346</w:t>
            </w:r>
          </w:p>
        </w:tc>
        <w:tc>
          <w:tcPr>
            <w:tcW w:w="1012" w:type="dxa"/>
            <w:shd w:val="clear" w:color="auto" w:fill="auto"/>
            <w:vAlign w:val="center"/>
          </w:tcPr>
          <w:p w14:paraId="17BAA268" w14:textId="77777777" w:rsidR="00645204" w:rsidRPr="00A11DD8" w:rsidRDefault="00645204" w:rsidP="00ED3742">
            <w:pPr>
              <w:jc w:val="right"/>
              <w:rPr>
                <w:rFonts w:eastAsia="MS PGothic"/>
                <w:sz w:val="18"/>
                <w:szCs w:val="18"/>
              </w:rPr>
            </w:pPr>
            <w:r w:rsidRPr="00A11DD8">
              <w:rPr>
                <w:rFonts w:eastAsia="MS PGothic"/>
                <w:sz w:val="18"/>
                <w:szCs w:val="18"/>
              </w:rPr>
              <w:t>1.406.836</w:t>
            </w:r>
          </w:p>
        </w:tc>
      </w:tr>
      <w:tr w:rsidR="00645204" w:rsidRPr="00A11DD8" w14:paraId="3ABE5C0F" w14:textId="77777777" w:rsidTr="00ED3742">
        <w:trPr>
          <w:trHeight w:val="188"/>
        </w:trPr>
        <w:tc>
          <w:tcPr>
            <w:tcW w:w="660" w:type="dxa"/>
            <w:shd w:val="clear" w:color="auto" w:fill="auto"/>
            <w:vAlign w:val="center"/>
            <w:hideMark/>
          </w:tcPr>
          <w:p w14:paraId="70732B5A" w14:textId="77777777" w:rsidR="00645204" w:rsidRPr="00A11DD8" w:rsidRDefault="00645204" w:rsidP="00ED3742">
            <w:pPr>
              <w:rPr>
                <w:rFonts w:eastAsia="MS PGothic"/>
                <w:sz w:val="18"/>
                <w:szCs w:val="18"/>
              </w:rPr>
            </w:pPr>
            <w:r w:rsidRPr="00A11DD8">
              <w:rPr>
                <w:rFonts w:eastAsia="MS PGothic"/>
                <w:sz w:val="18"/>
                <w:szCs w:val="18"/>
              </w:rPr>
              <w:t>3.2</w:t>
            </w:r>
          </w:p>
        </w:tc>
        <w:tc>
          <w:tcPr>
            <w:tcW w:w="1708" w:type="dxa"/>
            <w:shd w:val="clear" w:color="auto" w:fill="auto"/>
            <w:vAlign w:val="center"/>
            <w:hideMark/>
          </w:tcPr>
          <w:p w14:paraId="0D53189B" w14:textId="77777777" w:rsidR="00645204" w:rsidRPr="00A11DD8" w:rsidRDefault="00645204" w:rsidP="00ED3742">
            <w:pPr>
              <w:jc w:val="left"/>
              <w:rPr>
                <w:rFonts w:eastAsia="MS PGothic"/>
                <w:sz w:val="18"/>
                <w:szCs w:val="18"/>
              </w:rPr>
            </w:pPr>
            <w:r w:rsidRPr="00A11DD8">
              <w:rPr>
                <w:rFonts w:eastAsia="MS PGothic"/>
                <w:sz w:val="18"/>
                <w:szCs w:val="18"/>
              </w:rPr>
              <w:t>Total support costs (US $)</w:t>
            </w:r>
          </w:p>
        </w:tc>
        <w:tc>
          <w:tcPr>
            <w:tcW w:w="848" w:type="dxa"/>
            <w:shd w:val="clear" w:color="auto" w:fill="auto"/>
            <w:noWrap/>
            <w:vAlign w:val="center"/>
            <w:hideMark/>
          </w:tcPr>
          <w:p w14:paraId="47E39DFE" w14:textId="77777777" w:rsidR="00645204" w:rsidRPr="00A11DD8" w:rsidRDefault="00645204" w:rsidP="00ED3742">
            <w:pPr>
              <w:jc w:val="right"/>
              <w:rPr>
                <w:rFonts w:eastAsia="MS PGothic"/>
                <w:sz w:val="18"/>
                <w:szCs w:val="18"/>
              </w:rPr>
            </w:pPr>
            <w:r w:rsidRPr="00A11DD8">
              <w:rPr>
                <w:rFonts w:eastAsia="MS PGothic"/>
                <w:sz w:val="18"/>
                <w:szCs w:val="18"/>
              </w:rPr>
              <w:t>46.858</w:t>
            </w:r>
          </w:p>
        </w:tc>
        <w:tc>
          <w:tcPr>
            <w:tcW w:w="620" w:type="dxa"/>
            <w:shd w:val="clear" w:color="auto" w:fill="auto"/>
            <w:vAlign w:val="center"/>
          </w:tcPr>
          <w:p w14:paraId="0230EF25"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2A531810" w14:textId="77777777" w:rsidR="00645204" w:rsidRPr="00A11DD8" w:rsidRDefault="00645204" w:rsidP="00ED3742">
            <w:pPr>
              <w:jc w:val="right"/>
              <w:rPr>
                <w:rFonts w:eastAsia="MS PGothic"/>
                <w:sz w:val="18"/>
                <w:szCs w:val="18"/>
              </w:rPr>
            </w:pPr>
            <w:r w:rsidRPr="00A11DD8">
              <w:rPr>
                <w:rFonts w:eastAsia="MS PGothic"/>
                <w:sz w:val="18"/>
                <w:szCs w:val="18"/>
              </w:rPr>
              <w:t>22.809</w:t>
            </w:r>
          </w:p>
        </w:tc>
        <w:tc>
          <w:tcPr>
            <w:tcW w:w="643" w:type="dxa"/>
            <w:shd w:val="clear" w:color="auto" w:fill="auto"/>
            <w:vAlign w:val="center"/>
          </w:tcPr>
          <w:p w14:paraId="50CEEB71"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2D2B1F6D" w14:textId="77777777" w:rsidR="00645204" w:rsidRPr="00A11DD8" w:rsidRDefault="00645204" w:rsidP="00ED3742">
            <w:pPr>
              <w:jc w:val="right"/>
              <w:rPr>
                <w:rFonts w:eastAsia="MS PGothic"/>
                <w:sz w:val="18"/>
                <w:szCs w:val="18"/>
              </w:rPr>
            </w:pPr>
            <w:r w:rsidRPr="00A11DD8">
              <w:rPr>
                <w:rFonts w:eastAsia="MS PGothic"/>
                <w:sz w:val="18"/>
                <w:szCs w:val="18"/>
              </w:rPr>
              <w:t>24.489</w:t>
            </w:r>
          </w:p>
        </w:tc>
        <w:tc>
          <w:tcPr>
            <w:tcW w:w="644" w:type="dxa"/>
            <w:shd w:val="clear" w:color="auto" w:fill="auto"/>
            <w:vAlign w:val="center"/>
          </w:tcPr>
          <w:p w14:paraId="6A61561D"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3331753F" w14:textId="77777777" w:rsidR="00645204" w:rsidRPr="00A11DD8" w:rsidRDefault="00645204" w:rsidP="00ED3742">
            <w:pPr>
              <w:jc w:val="right"/>
              <w:rPr>
                <w:rFonts w:eastAsia="MS PGothic"/>
                <w:sz w:val="18"/>
                <w:szCs w:val="18"/>
              </w:rPr>
            </w:pPr>
            <w:r w:rsidRPr="00A11DD8">
              <w:rPr>
                <w:rFonts w:eastAsia="MS PGothic"/>
                <w:sz w:val="18"/>
                <w:szCs w:val="18"/>
              </w:rPr>
              <w:t>22.864</w:t>
            </w:r>
          </w:p>
        </w:tc>
        <w:tc>
          <w:tcPr>
            <w:tcW w:w="659" w:type="dxa"/>
            <w:shd w:val="clear" w:color="auto" w:fill="auto"/>
            <w:noWrap/>
            <w:vAlign w:val="center"/>
          </w:tcPr>
          <w:p w14:paraId="0B6BBC25"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3F1D8B24" w14:textId="77777777" w:rsidR="00645204" w:rsidRPr="00A11DD8" w:rsidRDefault="00645204" w:rsidP="00ED3742">
            <w:pPr>
              <w:jc w:val="right"/>
              <w:rPr>
                <w:rFonts w:eastAsia="MS PGothic"/>
                <w:sz w:val="18"/>
                <w:szCs w:val="18"/>
              </w:rPr>
            </w:pPr>
            <w:r w:rsidRPr="00A11DD8">
              <w:rPr>
                <w:rFonts w:eastAsia="MS PGothic"/>
                <w:sz w:val="18"/>
                <w:szCs w:val="18"/>
              </w:rPr>
              <w:t>16.513</w:t>
            </w:r>
          </w:p>
        </w:tc>
        <w:tc>
          <w:tcPr>
            <w:tcW w:w="1012" w:type="dxa"/>
            <w:shd w:val="clear" w:color="auto" w:fill="auto"/>
            <w:vAlign w:val="center"/>
          </w:tcPr>
          <w:p w14:paraId="6B6FCAA7" w14:textId="77777777" w:rsidR="00645204" w:rsidRPr="00A11DD8" w:rsidRDefault="00645204" w:rsidP="00ED3742">
            <w:pPr>
              <w:jc w:val="right"/>
              <w:rPr>
                <w:rFonts w:eastAsia="MS PGothic"/>
                <w:sz w:val="18"/>
                <w:szCs w:val="18"/>
              </w:rPr>
            </w:pPr>
            <w:r w:rsidRPr="00A11DD8">
              <w:rPr>
                <w:rFonts w:eastAsia="MS PGothic"/>
                <w:sz w:val="18"/>
                <w:szCs w:val="18"/>
              </w:rPr>
              <w:t>133.533</w:t>
            </w:r>
          </w:p>
        </w:tc>
      </w:tr>
      <w:tr w:rsidR="00645204" w:rsidRPr="00A11DD8" w14:paraId="510193AD" w14:textId="77777777" w:rsidTr="00ED3742">
        <w:trPr>
          <w:trHeight w:val="188"/>
        </w:trPr>
        <w:tc>
          <w:tcPr>
            <w:tcW w:w="660" w:type="dxa"/>
            <w:shd w:val="clear" w:color="auto" w:fill="auto"/>
            <w:vAlign w:val="center"/>
            <w:hideMark/>
          </w:tcPr>
          <w:p w14:paraId="33DE7ACD" w14:textId="77777777" w:rsidR="00645204" w:rsidRPr="00A11DD8" w:rsidRDefault="00645204" w:rsidP="00ED3742">
            <w:pPr>
              <w:rPr>
                <w:rFonts w:eastAsia="MS PGothic"/>
                <w:sz w:val="18"/>
                <w:szCs w:val="18"/>
              </w:rPr>
            </w:pPr>
            <w:r w:rsidRPr="00A11DD8">
              <w:rPr>
                <w:rFonts w:eastAsia="MS PGothic"/>
                <w:sz w:val="18"/>
                <w:szCs w:val="18"/>
              </w:rPr>
              <w:t>3.3</w:t>
            </w:r>
          </w:p>
        </w:tc>
        <w:tc>
          <w:tcPr>
            <w:tcW w:w="1708" w:type="dxa"/>
            <w:shd w:val="clear" w:color="auto" w:fill="auto"/>
            <w:vAlign w:val="center"/>
            <w:hideMark/>
          </w:tcPr>
          <w:p w14:paraId="7919CBA8" w14:textId="77777777" w:rsidR="00645204" w:rsidRPr="00A11DD8" w:rsidRDefault="00645204" w:rsidP="00ED3742">
            <w:pPr>
              <w:jc w:val="left"/>
              <w:rPr>
                <w:rFonts w:eastAsia="MS PGothic"/>
                <w:sz w:val="18"/>
                <w:szCs w:val="18"/>
              </w:rPr>
            </w:pPr>
            <w:r w:rsidRPr="00A11DD8">
              <w:rPr>
                <w:rFonts w:eastAsia="MS PGothic"/>
                <w:sz w:val="18"/>
                <w:szCs w:val="18"/>
              </w:rPr>
              <w:t>Total agreed costs (US $)</w:t>
            </w:r>
          </w:p>
        </w:tc>
        <w:tc>
          <w:tcPr>
            <w:tcW w:w="848" w:type="dxa"/>
            <w:shd w:val="clear" w:color="auto" w:fill="auto"/>
            <w:noWrap/>
            <w:vAlign w:val="center"/>
            <w:hideMark/>
          </w:tcPr>
          <w:p w14:paraId="6DA6ED48" w14:textId="77777777" w:rsidR="00645204" w:rsidRPr="00A11DD8" w:rsidRDefault="00645204" w:rsidP="00ED3742">
            <w:pPr>
              <w:jc w:val="right"/>
              <w:rPr>
                <w:rFonts w:eastAsia="MS PGothic"/>
                <w:sz w:val="18"/>
                <w:szCs w:val="18"/>
              </w:rPr>
            </w:pPr>
            <w:r w:rsidRPr="00A11DD8">
              <w:rPr>
                <w:rFonts w:eastAsia="MS PGothic"/>
                <w:sz w:val="18"/>
                <w:szCs w:val="18"/>
              </w:rPr>
              <w:t>570.066</w:t>
            </w:r>
          </w:p>
        </w:tc>
        <w:tc>
          <w:tcPr>
            <w:tcW w:w="620" w:type="dxa"/>
            <w:shd w:val="clear" w:color="auto" w:fill="auto"/>
            <w:vAlign w:val="center"/>
          </w:tcPr>
          <w:p w14:paraId="37E9C9BC"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50" w:type="dxa"/>
            <w:shd w:val="clear" w:color="auto" w:fill="auto"/>
            <w:noWrap/>
            <w:vAlign w:val="center"/>
            <w:hideMark/>
          </w:tcPr>
          <w:p w14:paraId="1EECFE67" w14:textId="77777777" w:rsidR="00645204" w:rsidRPr="00A11DD8" w:rsidRDefault="00645204" w:rsidP="00ED3742">
            <w:pPr>
              <w:jc w:val="right"/>
              <w:rPr>
                <w:rFonts w:eastAsia="MS PGothic"/>
                <w:sz w:val="18"/>
                <w:szCs w:val="18"/>
              </w:rPr>
            </w:pPr>
            <w:r w:rsidRPr="00A11DD8">
              <w:rPr>
                <w:rFonts w:eastAsia="MS PGothic"/>
                <w:sz w:val="18"/>
                <w:szCs w:val="18"/>
              </w:rPr>
              <w:t>255.903</w:t>
            </w:r>
          </w:p>
        </w:tc>
        <w:tc>
          <w:tcPr>
            <w:tcW w:w="643" w:type="dxa"/>
            <w:shd w:val="clear" w:color="auto" w:fill="auto"/>
            <w:vAlign w:val="center"/>
          </w:tcPr>
          <w:p w14:paraId="04E86560"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0" w:type="dxa"/>
            <w:shd w:val="clear" w:color="auto" w:fill="auto"/>
            <w:noWrap/>
            <w:vAlign w:val="center"/>
            <w:hideMark/>
          </w:tcPr>
          <w:p w14:paraId="6285D0F1" w14:textId="77777777" w:rsidR="00645204" w:rsidRPr="00A11DD8" w:rsidRDefault="00645204" w:rsidP="00ED3742">
            <w:pPr>
              <w:jc w:val="right"/>
              <w:rPr>
                <w:rFonts w:eastAsia="MS PGothic"/>
                <w:sz w:val="18"/>
                <w:szCs w:val="18"/>
              </w:rPr>
            </w:pPr>
            <w:r w:rsidRPr="00A11DD8">
              <w:rPr>
                <w:rFonts w:eastAsia="MS PGothic"/>
                <w:sz w:val="18"/>
                <w:szCs w:val="18"/>
              </w:rPr>
              <w:t>281.583</w:t>
            </w:r>
          </w:p>
        </w:tc>
        <w:tc>
          <w:tcPr>
            <w:tcW w:w="644" w:type="dxa"/>
            <w:shd w:val="clear" w:color="auto" w:fill="auto"/>
            <w:vAlign w:val="center"/>
          </w:tcPr>
          <w:p w14:paraId="42AD88D0"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38" w:type="dxa"/>
            <w:shd w:val="clear" w:color="auto" w:fill="auto"/>
            <w:noWrap/>
            <w:vAlign w:val="center"/>
            <w:hideMark/>
          </w:tcPr>
          <w:p w14:paraId="1666768C" w14:textId="77777777" w:rsidR="00645204" w:rsidRPr="00A11DD8" w:rsidRDefault="00645204" w:rsidP="00ED3742">
            <w:pPr>
              <w:jc w:val="right"/>
              <w:rPr>
                <w:rFonts w:eastAsia="MS PGothic"/>
                <w:sz w:val="18"/>
                <w:szCs w:val="18"/>
              </w:rPr>
            </w:pPr>
            <w:r w:rsidRPr="00A11DD8">
              <w:rPr>
                <w:rFonts w:eastAsia="MS PGothic"/>
                <w:sz w:val="18"/>
                <w:szCs w:val="18"/>
              </w:rPr>
              <w:t>251.958</w:t>
            </w:r>
          </w:p>
        </w:tc>
        <w:tc>
          <w:tcPr>
            <w:tcW w:w="659" w:type="dxa"/>
            <w:shd w:val="clear" w:color="auto" w:fill="auto"/>
            <w:noWrap/>
            <w:vAlign w:val="center"/>
          </w:tcPr>
          <w:p w14:paraId="73DE8A4F" w14:textId="77777777" w:rsidR="00645204" w:rsidRPr="00A11DD8" w:rsidRDefault="00645204" w:rsidP="00ED3742">
            <w:pPr>
              <w:jc w:val="right"/>
              <w:rPr>
                <w:rFonts w:eastAsia="MS PGothic"/>
                <w:sz w:val="18"/>
                <w:szCs w:val="18"/>
              </w:rPr>
            </w:pPr>
            <w:r w:rsidRPr="00A11DD8">
              <w:rPr>
                <w:rFonts w:eastAsia="MS PGothic"/>
                <w:sz w:val="18"/>
                <w:szCs w:val="18"/>
              </w:rPr>
              <w:t>0</w:t>
            </w:r>
          </w:p>
        </w:tc>
        <w:tc>
          <w:tcPr>
            <w:tcW w:w="802" w:type="dxa"/>
            <w:shd w:val="clear" w:color="auto" w:fill="auto"/>
            <w:vAlign w:val="center"/>
            <w:hideMark/>
          </w:tcPr>
          <w:p w14:paraId="3B6CF468" w14:textId="77777777" w:rsidR="00645204" w:rsidRPr="00A11DD8" w:rsidRDefault="00645204" w:rsidP="00ED3742">
            <w:pPr>
              <w:jc w:val="right"/>
              <w:rPr>
                <w:rFonts w:eastAsia="MS PGothic"/>
                <w:sz w:val="18"/>
                <w:szCs w:val="18"/>
              </w:rPr>
            </w:pPr>
            <w:r w:rsidRPr="00A11DD8">
              <w:rPr>
                <w:rFonts w:eastAsia="MS PGothic"/>
                <w:sz w:val="18"/>
                <w:szCs w:val="18"/>
              </w:rPr>
              <w:t>180.859</w:t>
            </w:r>
          </w:p>
        </w:tc>
        <w:tc>
          <w:tcPr>
            <w:tcW w:w="1012" w:type="dxa"/>
            <w:shd w:val="clear" w:color="auto" w:fill="auto"/>
            <w:vAlign w:val="center"/>
          </w:tcPr>
          <w:p w14:paraId="5DE90F6C" w14:textId="77777777" w:rsidR="00645204" w:rsidRPr="00A11DD8" w:rsidRDefault="00645204" w:rsidP="00ED3742">
            <w:pPr>
              <w:jc w:val="right"/>
              <w:rPr>
                <w:rFonts w:eastAsia="MS PGothic"/>
                <w:sz w:val="18"/>
                <w:szCs w:val="18"/>
              </w:rPr>
            </w:pPr>
            <w:r w:rsidRPr="00A11DD8">
              <w:rPr>
                <w:rFonts w:eastAsia="MS PGothic"/>
                <w:sz w:val="18"/>
                <w:szCs w:val="18"/>
              </w:rPr>
              <w:t>1.540.369</w:t>
            </w:r>
          </w:p>
        </w:tc>
      </w:tr>
      <w:tr w:rsidR="00645204" w:rsidRPr="00A11DD8" w14:paraId="573F4071" w14:textId="77777777" w:rsidTr="00ED3742">
        <w:trPr>
          <w:trHeight w:val="188"/>
        </w:trPr>
        <w:tc>
          <w:tcPr>
            <w:tcW w:w="660" w:type="dxa"/>
            <w:shd w:val="clear" w:color="auto" w:fill="auto"/>
            <w:vAlign w:val="center"/>
            <w:hideMark/>
          </w:tcPr>
          <w:p w14:paraId="448B2DD6" w14:textId="77777777" w:rsidR="00645204" w:rsidRPr="00A11DD8" w:rsidRDefault="00645204" w:rsidP="00ED3742">
            <w:pPr>
              <w:rPr>
                <w:rFonts w:eastAsia="MS PGothic"/>
                <w:sz w:val="18"/>
                <w:szCs w:val="18"/>
              </w:rPr>
            </w:pPr>
            <w:r w:rsidRPr="00A11DD8">
              <w:rPr>
                <w:rFonts w:eastAsia="MS PGothic"/>
                <w:sz w:val="18"/>
                <w:szCs w:val="18"/>
              </w:rPr>
              <w:t>4.1.1</w:t>
            </w:r>
          </w:p>
        </w:tc>
        <w:tc>
          <w:tcPr>
            <w:tcW w:w="8442" w:type="dxa"/>
            <w:gridSpan w:val="10"/>
            <w:shd w:val="clear" w:color="auto" w:fill="auto"/>
            <w:noWrap/>
            <w:hideMark/>
          </w:tcPr>
          <w:p w14:paraId="2A6A4A5A" w14:textId="77777777" w:rsidR="00645204" w:rsidRPr="00A11DD8" w:rsidRDefault="00645204" w:rsidP="00ED3742">
            <w:pPr>
              <w:tabs>
                <w:tab w:val="center" w:pos="4"/>
              </w:tabs>
              <w:bidi/>
              <w:jc w:val="left"/>
              <w:rPr>
                <w:sz w:val="20"/>
                <w:rtl/>
                <w:lang w:bidi="ar-EG"/>
              </w:rPr>
            </w:pPr>
            <w:r w:rsidRPr="00A11DD8">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1012" w:type="dxa"/>
            <w:shd w:val="clear" w:color="auto" w:fill="auto"/>
            <w:vAlign w:val="center"/>
          </w:tcPr>
          <w:p w14:paraId="4AB32FD8" w14:textId="77777777" w:rsidR="00645204" w:rsidRPr="00A11DD8" w:rsidRDefault="00645204" w:rsidP="00ED3742">
            <w:pPr>
              <w:jc w:val="right"/>
              <w:rPr>
                <w:rFonts w:eastAsia="MS PGothic"/>
                <w:sz w:val="18"/>
                <w:szCs w:val="18"/>
              </w:rPr>
            </w:pPr>
            <w:r w:rsidRPr="00A11DD8">
              <w:rPr>
                <w:rFonts w:eastAsia="MS PGothic"/>
                <w:sz w:val="18"/>
                <w:szCs w:val="18"/>
              </w:rPr>
              <w:t>20,46</w:t>
            </w:r>
          </w:p>
        </w:tc>
      </w:tr>
      <w:tr w:rsidR="00645204" w:rsidRPr="00A11DD8" w14:paraId="0A9396B1" w14:textId="77777777" w:rsidTr="00ED3742">
        <w:trPr>
          <w:trHeight w:val="188"/>
        </w:trPr>
        <w:tc>
          <w:tcPr>
            <w:tcW w:w="660" w:type="dxa"/>
            <w:shd w:val="clear" w:color="auto" w:fill="auto"/>
            <w:vAlign w:val="center"/>
            <w:hideMark/>
          </w:tcPr>
          <w:p w14:paraId="30981A20" w14:textId="77777777" w:rsidR="00645204" w:rsidRPr="00A11DD8" w:rsidRDefault="00645204" w:rsidP="00ED3742">
            <w:pPr>
              <w:rPr>
                <w:rFonts w:eastAsia="MS PGothic"/>
                <w:sz w:val="18"/>
                <w:szCs w:val="18"/>
              </w:rPr>
            </w:pPr>
            <w:r w:rsidRPr="00A11DD8">
              <w:rPr>
                <w:rFonts w:eastAsia="MS PGothic"/>
                <w:sz w:val="18"/>
                <w:szCs w:val="18"/>
              </w:rPr>
              <w:t>4.1.2</w:t>
            </w:r>
          </w:p>
        </w:tc>
        <w:tc>
          <w:tcPr>
            <w:tcW w:w="8442" w:type="dxa"/>
            <w:gridSpan w:val="10"/>
            <w:shd w:val="clear" w:color="auto" w:fill="auto"/>
            <w:noWrap/>
            <w:hideMark/>
          </w:tcPr>
          <w:p w14:paraId="562F06C1" w14:textId="77777777" w:rsidR="00645204" w:rsidRPr="00A11DD8" w:rsidRDefault="00645204" w:rsidP="00ED3742">
            <w:pPr>
              <w:tabs>
                <w:tab w:val="center" w:pos="4"/>
              </w:tabs>
              <w:bidi/>
              <w:jc w:val="left"/>
              <w:rPr>
                <w:sz w:val="20"/>
                <w:rtl/>
                <w:lang w:bidi="ar-EG"/>
              </w:rPr>
            </w:pPr>
            <w:r w:rsidRPr="00A11DD8">
              <w:rPr>
                <w:rFonts w:hint="cs"/>
                <w:sz w:val="20"/>
                <w:rtl/>
                <w:lang w:bidi="ar-EG"/>
              </w:rPr>
              <w:t>كمية الهيدروكلوروفلوروكربون-22 المتوقع إزالتها بموجب المرحلة السابقة (طن من قدرات استنفاد الأوزون)</w:t>
            </w:r>
          </w:p>
        </w:tc>
        <w:tc>
          <w:tcPr>
            <w:tcW w:w="1012" w:type="dxa"/>
            <w:shd w:val="clear" w:color="auto" w:fill="auto"/>
            <w:vAlign w:val="center"/>
          </w:tcPr>
          <w:p w14:paraId="6522FEBD" w14:textId="77777777" w:rsidR="00645204" w:rsidRPr="00A11DD8" w:rsidRDefault="00645204" w:rsidP="00ED3742">
            <w:pPr>
              <w:jc w:val="right"/>
              <w:rPr>
                <w:rFonts w:eastAsia="MS PGothic"/>
                <w:sz w:val="18"/>
                <w:szCs w:val="18"/>
              </w:rPr>
            </w:pPr>
            <w:r w:rsidRPr="00A11DD8">
              <w:rPr>
                <w:rFonts w:eastAsia="MS PGothic"/>
                <w:sz w:val="18"/>
                <w:szCs w:val="18"/>
              </w:rPr>
              <w:t>9,11</w:t>
            </w:r>
          </w:p>
        </w:tc>
      </w:tr>
      <w:tr w:rsidR="00645204" w:rsidRPr="00A11DD8" w14:paraId="273CA080" w14:textId="77777777" w:rsidTr="00ED3742">
        <w:trPr>
          <w:trHeight w:val="188"/>
        </w:trPr>
        <w:tc>
          <w:tcPr>
            <w:tcW w:w="660" w:type="dxa"/>
            <w:shd w:val="clear" w:color="auto" w:fill="auto"/>
            <w:vAlign w:val="center"/>
            <w:hideMark/>
          </w:tcPr>
          <w:p w14:paraId="5B08CBB5" w14:textId="77777777" w:rsidR="00645204" w:rsidRPr="00A11DD8" w:rsidRDefault="00645204" w:rsidP="00ED3742">
            <w:pPr>
              <w:rPr>
                <w:rFonts w:eastAsia="MS PGothic"/>
                <w:sz w:val="18"/>
                <w:szCs w:val="18"/>
              </w:rPr>
            </w:pPr>
            <w:r w:rsidRPr="00A11DD8">
              <w:rPr>
                <w:rFonts w:eastAsia="MS PGothic"/>
                <w:sz w:val="18"/>
                <w:szCs w:val="18"/>
              </w:rPr>
              <w:t>4.1.3</w:t>
            </w:r>
          </w:p>
        </w:tc>
        <w:tc>
          <w:tcPr>
            <w:tcW w:w="8442" w:type="dxa"/>
            <w:gridSpan w:val="10"/>
            <w:shd w:val="clear" w:color="auto" w:fill="auto"/>
            <w:noWrap/>
            <w:hideMark/>
          </w:tcPr>
          <w:p w14:paraId="7B7BBC90" w14:textId="77777777" w:rsidR="00645204" w:rsidRPr="00A11DD8" w:rsidRDefault="00645204" w:rsidP="00ED3742">
            <w:pPr>
              <w:tabs>
                <w:tab w:val="center" w:pos="4"/>
              </w:tabs>
              <w:bidi/>
              <w:jc w:val="left"/>
              <w:rPr>
                <w:sz w:val="20"/>
                <w:rtl/>
                <w:lang w:bidi="ar-EG"/>
              </w:rPr>
            </w:pPr>
            <w:r w:rsidRPr="00A11DD8">
              <w:rPr>
                <w:rFonts w:hint="cs"/>
                <w:sz w:val="20"/>
                <w:rtl/>
                <w:lang w:bidi="ar-EG"/>
              </w:rPr>
              <w:t>استهلاك الهيدروكلوروفلوروكربون-22 المتبقي المؤهل للتمويل (طن من قدرات استنفاد الأوزون)</w:t>
            </w:r>
          </w:p>
        </w:tc>
        <w:tc>
          <w:tcPr>
            <w:tcW w:w="1012" w:type="dxa"/>
            <w:shd w:val="clear" w:color="auto" w:fill="auto"/>
            <w:vAlign w:val="center"/>
          </w:tcPr>
          <w:p w14:paraId="54FDCA09"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r w:rsidR="00645204" w:rsidRPr="00A11DD8" w14:paraId="49C82EA5" w14:textId="77777777" w:rsidTr="00ED3742">
        <w:trPr>
          <w:trHeight w:val="188"/>
        </w:trPr>
        <w:tc>
          <w:tcPr>
            <w:tcW w:w="660" w:type="dxa"/>
            <w:shd w:val="clear" w:color="auto" w:fill="auto"/>
            <w:vAlign w:val="center"/>
          </w:tcPr>
          <w:p w14:paraId="5BE6112F" w14:textId="77777777" w:rsidR="00645204" w:rsidRPr="00A11DD8" w:rsidRDefault="00645204" w:rsidP="00ED3742">
            <w:pPr>
              <w:rPr>
                <w:rFonts w:eastAsia="MS PGothic"/>
                <w:sz w:val="18"/>
                <w:szCs w:val="18"/>
              </w:rPr>
            </w:pPr>
            <w:r w:rsidRPr="00A11DD8">
              <w:rPr>
                <w:rFonts w:eastAsia="MS PGothic"/>
                <w:sz w:val="18"/>
                <w:szCs w:val="18"/>
              </w:rPr>
              <w:t>4.2.1</w:t>
            </w:r>
          </w:p>
        </w:tc>
        <w:tc>
          <w:tcPr>
            <w:tcW w:w="8442" w:type="dxa"/>
            <w:gridSpan w:val="10"/>
            <w:shd w:val="clear" w:color="auto" w:fill="auto"/>
            <w:noWrap/>
          </w:tcPr>
          <w:p w14:paraId="242E2B3E" w14:textId="77777777" w:rsidR="00645204" w:rsidRPr="00A11DD8" w:rsidRDefault="00645204" w:rsidP="00ED3742">
            <w:pPr>
              <w:tabs>
                <w:tab w:val="center" w:pos="4"/>
              </w:tabs>
              <w:bidi/>
              <w:jc w:val="left"/>
              <w:rPr>
                <w:sz w:val="20"/>
                <w:rtl/>
                <w:lang w:bidi="ar-EG"/>
              </w:rPr>
            </w:pPr>
            <w:r w:rsidRPr="00A11DD8">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1012" w:type="dxa"/>
            <w:shd w:val="clear" w:color="auto" w:fill="auto"/>
            <w:vAlign w:val="center"/>
          </w:tcPr>
          <w:p w14:paraId="1A3DA3F8"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r w:rsidR="00645204" w:rsidRPr="00A11DD8" w14:paraId="6AD89C4D" w14:textId="77777777" w:rsidTr="00ED3742">
        <w:trPr>
          <w:trHeight w:val="188"/>
        </w:trPr>
        <w:tc>
          <w:tcPr>
            <w:tcW w:w="660" w:type="dxa"/>
            <w:shd w:val="clear" w:color="auto" w:fill="auto"/>
            <w:vAlign w:val="center"/>
          </w:tcPr>
          <w:p w14:paraId="1FB249B5" w14:textId="77777777" w:rsidR="00645204" w:rsidRPr="00A11DD8" w:rsidRDefault="00645204" w:rsidP="00ED3742">
            <w:pPr>
              <w:rPr>
                <w:rFonts w:eastAsia="MS PGothic"/>
                <w:sz w:val="18"/>
                <w:szCs w:val="18"/>
              </w:rPr>
            </w:pPr>
            <w:r w:rsidRPr="00A11DD8">
              <w:rPr>
                <w:rFonts w:eastAsia="MS PGothic"/>
                <w:sz w:val="18"/>
                <w:szCs w:val="18"/>
              </w:rPr>
              <w:t>4.2.2</w:t>
            </w:r>
          </w:p>
        </w:tc>
        <w:tc>
          <w:tcPr>
            <w:tcW w:w="8442" w:type="dxa"/>
            <w:gridSpan w:val="10"/>
            <w:shd w:val="clear" w:color="auto" w:fill="auto"/>
            <w:noWrap/>
          </w:tcPr>
          <w:p w14:paraId="15C26F76" w14:textId="77777777" w:rsidR="00645204" w:rsidRPr="00A11DD8" w:rsidRDefault="00645204" w:rsidP="00ED3742">
            <w:pPr>
              <w:tabs>
                <w:tab w:val="center" w:pos="4"/>
              </w:tabs>
              <w:bidi/>
              <w:jc w:val="left"/>
              <w:rPr>
                <w:sz w:val="20"/>
                <w:rtl/>
                <w:lang w:bidi="ar-EG"/>
              </w:rPr>
            </w:pPr>
            <w:r w:rsidRPr="00A11DD8">
              <w:rPr>
                <w:rFonts w:hint="cs"/>
                <w:sz w:val="20"/>
                <w:rtl/>
                <w:lang w:bidi="ar-EG"/>
              </w:rPr>
              <w:t>كمية الهيدروكلوروفلوروكربون-141ب المتوقع إزالتها بموجب المرحلة السابقة (طن من قدرات استنفاد الأوزون)</w:t>
            </w:r>
          </w:p>
        </w:tc>
        <w:tc>
          <w:tcPr>
            <w:tcW w:w="1012" w:type="dxa"/>
            <w:shd w:val="clear" w:color="auto" w:fill="auto"/>
            <w:vAlign w:val="center"/>
          </w:tcPr>
          <w:p w14:paraId="5F3AB903" w14:textId="77777777" w:rsidR="00645204" w:rsidRPr="00A11DD8" w:rsidRDefault="00645204" w:rsidP="00ED3742">
            <w:pPr>
              <w:jc w:val="right"/>
              <w:rPr>
                <w:rFonts w:eastAsia="MS PGothic"/>
                <w:sz w:val="18"/>
                <w:szCs w:val="18"/>
              </w:rPr>
            </w:pPr>
            <w:r w:rsidRPr="00A11DD8">
              <w:rPr>
                <w:rFonts w:eastAsia="MS PGothic"/>
                <w:sz w:val="18"/>
                <w:szCs w:val="18"/>
              </w:rPr>
              <w:t>1,11</w:t>
            </w:r>
          </w:p>
        </w:tc>
      </w:tr>
      <w:tr w:rsidR="00645204" w:rsidRPr="00A11DD8" w14:paraId="75D219AB" w14:textId="77777777" w:rsidTr="00ED3742">
        <w:trPr>
          <w:trHeight w:val="188"/>
        </w:trPr>
        <w:tc>
          <w:tcPr>
            <w:tcW w:w="660" w:type="dxa"/>
            <w:shd w:val="clear" w:color="auto" w:fill="auto"/>
            <w:vAlign w:val="center"/>
          </w:tcPr>
          <w:p w14:paraId="12F12B9D" w14:textId="77777777" w:rsidR="00645204" w:rsidRPr="00A11DD8" w:rsidRDefault="00645204" w:rsidP="00ED3742">
            <w:pPr>
              <w:rPr>
                <w:rFonts w:eastAsia="MS PGothic"/>
                <w:sz w:val="18"/>
                <w:szCs w:val="18"/>
              </w:rPr>
            </w:pPr>
            <w:r w:rsidRPr="00A11DD8">
              <w:rPr>
                <w:rFonts w:eastAsia="MS PGothic"/>
                <w:sz w:val="18"/>
                <w:szCs w:val="18"/>
              </w:rPr>
              <w:t>4.2.3</w:t>
            </w:r>
          </w:p>
        </w:tc>
        <w:tc>
          <w:tcPr>
            <w:tcW w:w="8442" w:type="dxa"/>
            <w:gridSpan w:val="10"/>
            <w:shd w:val="clear" w:color="auto" w:fill="auto"/>
            <w:noWrap/>
          </w:tcPr>
          <w:p w14:paraId="4922E067" w14:textId="77777777" w:rsidR="00645204" w:rsidRPr="00A11DD8" w:rsidRDefault="00645204" w:rsidP="00ED3742">
            <w:pPr>
              <w:tabs>
                <w:tab w:val="center" w:pos="4"/>
              </w:tabs>
              <w:bidi/>
              <w:jc w:val="left"/>
              <w:rPr>
                <w:sz w:val="20"/>
                <w:rtl/>
                <w:lang w:bidi="ar-EG"/>
              </w:rPr>
            </w:pPr>
            <w:r w:rsidRPr="00A11DD8">
              <w:rPr>
                <w:rFonts w:hint="cs"/>
                <w:sz w:val="20"/>
                <w:rtl/>
                <w:lang w:bidi="ar-EG"/>
              </w:rPr>
              <w:t>استهلاك الهيدروكلوروفلوروكربون-141ب المتبقي المؤهل للتمويل (طن من قدرات استنفاد الأوزون)</w:t>
            </w:r>
          </w:p>
        </w:tc>
        <w:tc>
          <w:tcPr>
            <w:tcW w:w="1012" w:type="dxa"/>
            <w:shd w:val="clear" w:color="auto" w:fill="auto"/>
            <w:vAlign w:val="center"/>
          </w:tcPr>
          <w:p w14:paraId="5A07BC5D"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r w:rsidR="00645204" w:rsidRPr="00A11DD8" w14:paraId="4178C466" w14:textId="77777777" w:rsidTr="00ED3742">
        <w:trPr>
          <w:trHeight w:val="188"/>
        </w:trPr>
        <w:tc>
          <w:tcPr>
            <w:tcW w:w="660" w:type="dxa"/>
            <w:shd w:val="clear" w:color="auto" w:fill="auto"/>
            <w:vAlign w:val="center"/>
          </w:tcPr>
          <w:p w14:paraId="182FA5D1" w14:textId="77777777" w:rsidR="00645204" w:rsidRPr="00A11DD8" w:rsidRDefault="00645204" w:rsidP="00ED3742">
            <w:pPr>
              <w:rPr>
                <w:rFonts w:eastAsia="MS PGothic"/>
                <w:sz w:val="18"/>
                <w:szCs w:val="18"/>
              </w:rPr>
            </w:pPr>
            <w:r w:rsidRPr="00A11DD8">
              <w:rPr>
                <w:rFonts w:eastAsia="MS PGothic"/>
                <w:sz w:val="18"/>
                <w:szCs w:val="18"/>
              </w:rPr>
              <w:t>4.3.1</w:t>
            </w:r>
          </w:p>
        </w:tc>
        <w:tc>
          <w:tcPr>
            <w:tcW w:w="8442" w:type="dxa"/>
            <w:gridSpan w:val="10"/>
            <w:shd w:val="clear" w:color="auto" w:fill="auto"/>
            <w:noWrap/>
          </w:tcPr>
          <w:p w14:paraId="76F8FD97" w14:textId="77777777" w:rsidR="00645204" w:rsidRPr="00A11DD8" w:rsidRDefault="00645204" w:rsidP="00ED3742">
            <w:pPr>
              <w:tabs>
                <w:tab w:val="center" w:pos="4"/>
              </w:tabs>
              <w:bidi/>
              <w:jc w:val="left"/>
              <w:rPr>
                <w:sz w:val="20"/>
                <w:rtl/>
                <w:lang w:bidi="ar-EG"/>
              </w:rPr>
            </w:pPr>
            <w:r w:rsidRPr="00A11DD8">
              <w:rPr>
                <w:rFonts w:hint="cs"/>
                <w:sz w:val="20"/>
                <w:rtl/>
                <w:lang w:bidi="ar-EG"/>
              </w:rPr>
              <w:t>الكمية الإجمالية من الهيدروكلوروفلوروكربون-</w:t>
            </w:r>
            <w:r w:rsidRPr="00A11DD8">
              <w:rPr>
                <w:sz w:val="20"/>
                <w:lang w:bidi="ar-EG"/>
              </w:rPr>
              <w:t>142</w:t>
            </w:r>
            <w:r w:rsidRPr="00A11DD8">
              <w:rPr>
                <w:rFonts w:hint="cs"/>
                <w:sz w:val="20"/>
                <w:rtl/>
                <w:lang w:bidi="ar-EG"/>
              </w:rPr>
              <w:t>ب المقرر إزالتها بموجب هذا الاتفاق (طن من قدرات استنفاد الأوزون)</w:t>
            </w:r>
          </w:p>
        </w:tc>
        <w:tc>
          <w:tcPr>
            <w:tcW w:w="1012" w:type="dxa"/>
            <w:shd w:val="clear" w:color="auto" w:fill="auto"/>
            <w:vAlign w:val="center"/>
          </w:tcPr>
          <w:p w14:paraId="492592AD"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r w:rsidR="00645204" w:rsidRPr="00A11DD8" w14:paraId="5EE385DE" w14:textId="77777777" w:rsidTr="00ED3742">
        <w:trPr>
          <w:trHeight w:val="188"/>
        </w:trPr>
        <w:tc>
          <w:tcPr>
            <w:tcW w:w="660" w:type="dxa"/>
            <w:shd w:val="clear" w:color="auto" w:fill="auto"/>
            <w:vAlign w:val="center"/>
          </w:tcPr>
          <w:p w14:paraId="511356D1" w14:textId="77777777" w:rsidR="00645204" w:rsidRPr="00A11DD8" w:rsidRDefault="00645204" w:rsidP="00ED3742">
            <w:pPr>
              <w:rPr>
                <w:rFonts w:eastAsia="MS PGothic"/>
                <w:sz w:val="18"/>
                <w:szCs w:val="18"/>
              </w:rPr>
            </w:pPr>
            <w:r w:rsidRPr="00A11DD8">
              <w:rPr>
                <w:rFonts w:eastAsia="MS PGothic"/>
                <w:sz w:val="18"/>
                <w:szCs w:val="18"/>
              </w:rPr>
              <w:t>4.3.2</w:t>
            </w:r>
          </w:p>
        </w:tc>
        <w:tc>
          <w:tcPr>
            <w:tcW w:w="8442" w:type="dxa"/>
            <w:gridSpan w:val="10"/>
            <w:shd w:val="clear" w:color="auto" w:fill="auto"/>
            <w:noWrap/>
          </w:tcPr>
          <w:p w14:paraId="6DF680FD" w14:textId="77777777" w:rsidR="00645204" w:rsidRPr="00A11DD8" w:rsidRDefault="00645204" w:rsidP="00ED3742">
            <w:pPr>
              <w:tabs>
                <w:tab w:val="center" w:pos="4"/>
              </w:tabs>
              <w:bidi/>
              <w:jc w:val="left"/>
              <w:rPr>
                <w:sz w:val="20"/>
                <w:rtl/>
                <w:lang w:bidi="ar-EG"/>
              </w:rPr>
            </w:pPr>
            <w:r w:rsidRPr="00A11DD8">
              <w:rPr>
                <w:rFonts w:hint="cs"/>
                <w:sz w:val="20"/>
                <w:rtl/>
                <w:lang w:bidi="ar-EG"/>
              </w:rPr>
              <w:t>كمية الهيدروكلوروفلوروكربون-</w:t>
            </w:r>
            <w:r w:rsidRPr="00A11DD8">
              <w:rPr>
                <w:sz w:val="20"/>
                <w:lang w:bidi="ar-EG"/>
              </w:rPr>
              <w:t>142</w:t>
            </w:r>
            <w:r w:rsidRPr="00A11DD8">
              <w:rPr>
                <w:rFonts w:hint="cs"/>
                <w:sz w:val="20"/>
                <w:rtl/>
                <w:lang w:bidi="ar-EG"/>
              </w:rPr>
              <w:t>ب المتوقع إزالتها بموجب المرحلة السابقة (طن من قدرات استنفاد الأوزون)</w:t>
            </w:r>
          </w:p>
        </w:tc>
        <w:tc>
          <w:tcPr>
            <w:tcW w:w="1012" w:type="dxa"/>
            <w:shd w:val="clear" w:color="auto" w:fill="auto"/>
            <w:vAlign w:val="center"/>
          </w:tcPr>
          <w:p w14:paraId="24BF6DC9" w14:textId="77777777" w:rsidR="00645204" w:rsidRPr="00A11DD8" w:rsidRDefault="00645204" w:rsidP="00ED3742">
            <w:pPr>
              <w:jc w:val="right"/>
              <w:rPr>
                <w:rFonts w:eastAsia="MS PGothic"/>
                <w:sz w:val="18"/>
                <w:szCs w:val="18"/>
              </w:rPr>
            </w:pPr>
            <w:r w:rsidRPr="00A11DD8">
              <w:rPr>
                <w:rFonts w:eastAsia="MS PGothic"/>
                <w:sz w:val="18"/>
                <w:szCs w:val="18"/>
              </w:rPr>
              <w:t>0,79</w:t>
            </w:r>
          </w:p>
        </w:tc>
      </w:tr>
      <w:tr w:rsidR="00645204" w:rsidRPr="00A11DD8" w14:paraId="4CC74C44" w14:textId="77777777" w:rsidTr="00ED3742">
        <w:trPr>
          <w:trHeight w:val="188"/>
        </w:trPr>
        <w:tc>
          <w:tcPr>
            <w:tcW w:w="660" w:type="dxa"/>
            <w:shd w:val="clear" w:color="auto" w:fill="auto"/>
            <w:vAlign w:val="center"/>
          </w:tcPr>
          <w:p w14:paraId="59938B49" w14:textId="77777777" w:rsidR="00645204" w:rsidRPr="00A11DD8" w:rsidRDefault="00645204" w:rsidP="00ED3742">
            <w:pPr>
              <w:rPr>
                <w:rFonts w:eastAsia="MS PGothic"/>
                <w:sz w:val="18"/>
                <w:szCs w:val="18"/>
              </w:rPr>
            </w:pPr>
            <w:r w:rsidRPr="00A11DD8">
              <w:rPr>
                <w:rFonts w:eastAsia="MS PGothic"/>
                <w:sz w:val="18"/>
                <w:szCs w:val="18"/>
              </w:rPr>
              <w:t>4.3.3</w:t>
            </w:r>
          </w:p>
        </w:tc>
        <w:tc>
          <w:tcPr>
            <w:tcW w:w="8442" w:type="dxa"/>
            <w:gridSpan w:val="10"/>
            <w:shd w:val="clear" w:color="auto" w:fill="auto"/>
            <w:noWrap/>
          </w:tcPr>
          <w:p w14:paraId="0C53501B" w14:textId="77777777" w:rsidR="00645204" w:rsidRPr="00A11DD8" w:rsidRDefault="00645204" w:rsidP="00ED3742">
            <w:pPr>
              <w:tabs>
                <w:tab w:val="center" w:pos="4"/>
              </w:tabs>
              <w:bidi/>
              <w:jc w:val="left"/>
              <w:rPr>
                <w:sz w:val="20"/>
                <w:rtl/>
                <w:lang w:bidi="ar-EG"/>
              </w:rPr>
            </w:pPr>
            <w:r w:rsidRPr="00A11DD8">
              <w:rPr>
                <w:rFonts w:hint="cs"/>
                <w:sz w:val="20"/>
                <w:rtl/>
                <w:lang w:bidi="ar-EG"/>
              </w:rPr>
              <w:t>استهلاك الهيدروكلوروفلوروكربون-</w:t>
            </w:r>
            <w:r w:rsidRPr="00A11DD8">
              <w:rPr>
                <w:sz w:val="20"/>
                <w:lang w:bidi="ar-EG"/>
              </w:rPr>
              <w:t>142</w:t>
            </w:r>
            <w:r w:rsidRPr="00A11DD8">
              <w:rPr>
                <w:rFonts w:hint="cs"/>
                <w:sz w:val="20"/>
                <w:rtl/>
                <w:lang w:bidi="ar-EG"/>
              </w:rPr>
              <w:t>ب المتبقي المؤهل للتمويل (طن من قدرات استنفاد الأوزون)</w:t>
            </w:r>
          </w:p>
        </w:tc>
        <w:tc>
          <w:tcPr>
            <w:tcW w:w="1012" w:type="dxa"/>
            <w:shd w:val="clear" w:color="auto" w:fill="auto"/>
            <w:vAlign w:val="center"/>
          </w:tcPr>
          <w:p w14:paraId="7334D474"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r w:rsidR="00645204" w:rsidRPr="00A11DD8" w14:paraId="40F3D056" w14:textId="77777777" w:rsidTr="00ED3742">
        <w:trPr>
          <w:trHeight w:val="245"/>
        </w:trPr>
        <w:tc>
          <w:tcPr>
            <w:tcW w:w="660" w:type="dxa"/>
            <w:shd w:val="clear" w:color="auto" w:fill="auto"/>
            <w:vAlign w:val="center"/>
          </w:tcPr>
          <w:p w14:paraId="14C5BCB9" w14:textId="77777777" w:rsidR="00645204" w:rsidRPr="00A11DD8" w:rsidRDefault="00645204" w:rsidP="00ED3742">
            <w:pPr>
              <w:rPr>
                <w:rFonts w:eastAsia="MS PGothic"/>
                <w:sz w:val="18"/>
                <w:szCs w:val="18"/>
              </w:rPr>
            </w:pPr>
            <w:r w:rsidRPr="00A11DD8">
              <w:rPr>
                <w:rFonts w:eastAsia="MS PGothic"/>
                <w:sz w:val="18"/>
                <w:szCs w:val="18"/>
              </w:rPr>
              <w:t>4.4.1</w:t>
            </w:r>
          </w:p>
        </w:tc>
        <w:tc>
          <w:tcPr>
            <w:tcW w:w="8442" w:type="dxa"/>
            <w:gridSpan w:val="10"/>
            <w:shd w:val="clear" w:color="auto" w:fill="auto"/>
          </w:tcPr>
          <w:p w14:paraId="00E5CDE4" w14:textId="77777777" w:rsidR="00645204" w:rsidRPr="00A11DD8" w:rsidRDefault="00645204" w:rsidP="00ED3742">
            <w:pPr>
              <w:tabs>
                <w:tab w:val="center" w:pos="4"/>
              </w:tabs>
              <w:bidi/>
              <w:jc w:val="left"/>
              <w:rPr>
                <w:sz w:val="20"/>
                <w:rtl/>
                <w:lang w:bidi="ar-EG"/>
              </w:rPr>
            </w:pPr>
            <w:r w:rsidRPr="00A11DD8">
              <w:rPr>
                <w:rFonts w:hint="cs"/>
                <w:sz w:val="20"/>
                <w:rtl/>
                <w:lang w:bidi="ar-EG"/>
              </w:rPr>
              <w:t>الكمية الإجمالية من الهيدروكلوروفلوروكربون-141ب في البوليولات سابقة الخلط المستوردة والمقرر إزالتها بموجب هذا الاتفاق (طن من قدرات استنفاد الأوزون)</w:t>
            </w:r>
          </w:p>
        </w:tc>
        <w:tc>
          <w:tcPr>
            <w:tcW w:w="1012" w:type="dxa"/>
            <w:shd w:val="clear" w:color="auto" w:fill="auto"/>
            <w:vAlign w:val="center"/>
          </w:tcPr>
          <w:p w14:paraId="0B185EA7"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r w:rsidR="00645204" w:rsidRPr="00A11DD8" w14:paraId="5090F931" w14:textId="77777777" w:rsidTr="00ED3742">
        <w:trPr>
          <w:trHeight w:val="188"/>
        </w:trPr>
        <w:tc>
          <w:tcPr>
            <w:tcW w:w="660" w:type="dxa"/>
            <w:shd w:val="clear" w:color="auto" w:fill="auto"/>
            <w:vAlign w:val="center"/>
          </w:tcPr>
          <w:p w14:paraId="648C43E7" w14:textId="77777777" w:rsidR="00645204" w:rsidRPr="00A11DD8" w:rsidRDefault="00645204" w:rsidP="00ED3742">
            <w:pPr>
              <w:rPr>
                <w:rFonts w:eastAsia="MS PGothic"/>
                <w:sz w:val="18"/>
                <w:szCs w:val="18"/>
              </w:rPr>
            </w:pPr>
            <w:r w:rsidRPr="00A11DD8">
              <w:rPr>
                <w:rFonts w:eastAsia="MS PGothic"/>
                <w:sz w:val="18"/>
                <w:szCs w:val="18"/>
              </w:rPr>
              <w:t>4.4.2</w:t>
            </w:r>
          </w:p>
        </w:tc>
        <w:tc>
          <w:tcPr>
            <w:tcW w:w="8442" w:type="dxa"/>
            <w:gridSpan w:val="10"/>
            <w:shd w:val="clear" w:color="auto" w:fill="auto"/>
          </w:tcPr>
          <w:p w14:paraId="7415D02E" w14:textId="77777777" w:rsidR="00645204" w:rsidRPr="00A11DD8" w:rsidRDefault="00645204" w:rsidP="00ED3742">
            <w:pPr>
              <w:tabs>
                <w:tab w:val="center" w:pos="4"/>
              </w:tabs>
              <w:bidi/>
              <w:jc w:val="left"/>
              <w:rPr>
                <w:sz w:val="20"/>
                <w:rtl/>
                <w:lang w:bidi="ar-EG"/>
              </w:rPr>
            </w:pPr>
            <w:r w:rsidRPr="00A11DD8">
              <w:rPr>
                <w:rFonts w:hint="cs"/>
                <w:sz w:val="20"/>
                <w:rtl/>
                <w:lang w:bidi="ar-EG"/>
              </w:rPr>
              <w:t xml:space="preserve">كمية الهيدروكلوروفلوروكربون-141ب </w:t>
            </w:r>
            <w:r w:rsidRPr="00A11DD8">
              <w:rPr>
                <w:sz w:val="20"/>
                <w:rtl/>
                <w:lang w:bidi="ar-EG"/>
              </w:rPr>
              <w:t>في البوليولات سابقة الخلط المستوردة</w:t>
            </w:r>
            <w:r w:rsidRPr="00A11DD8">
              <w:rPr>
                <w:rFonts w:hint="cs"/>
                <w:sz w:val="20"/>
                <w:rtl/>
                <w:lang w:bidi="ar-EG"/>
              </w:rPr>
              <w:t xml:space="preserve"> والمتوقع إزالتها بموجب المرحلة السابقة (طن من قدرات استنفاد الأوزون)</w:t>
            </w:r>
          </w:p>
        </w:tc>
        <w:tc>
          <w:tcPr>
            <w:tcW w:w="1012" w:type="dxa"/>
            <w:shd w:val="clear" w:color="auto" w:fill="auto"/>
            <w:vAlign w:val="center"/>
          </w:tcPr>
          <w:p w14:paraId="03E057B2" w14:textId="77777777" w:rsidR="00645204" w:rsidRPr="00A11DD8" w:rsidRDefault="00645204" w:rsidP="00ED3742">
            <w:pPr>
              <w:jc w:val="right"/>
              <w:rPr>
                <w:rFonts w:eastAsia="MS PGothic"/>
                <w:sz w:val="18"/>
                <w:szCs w:val="18"/>
              </w:rPr>
            </w:pPr>
            <w:r w:rsidRPr="00A11DD8">
              <w:rPr>
                <w:rFonts w:eastAsia="MS PGothic"/>
                <w:sz w:val="18"/>
                <w:szCs w:val="18"/>
              </w:rPr>
              <w:t>1,10</w:t>
            </w:r>
          </w:p>
        </w:tc>
      </w:tr>
      <w:tr w:rsidR="00645204" w:rsidRPr="00A11DD8" w14:paraId="65E6F37F" w14:textId="77777777" w:rsidTr="00ED3742">
        <w:trPr>
          <w:trHeight w:val="188"/>
        </w:trPr>
        <w:tc>
          <w:tcPr>
            <w:tcW w:w="660" w:type="dxa"/>
            <w:shd w:val="clear" w:color="auto" w:fill="auto"/>
            <w:vAlign w:val="center"/>
          </w:tcPr>
          <w:p w14:paraId="64B4A91C" w14:textId="77777777" w:rsidR="00645204" w:rsidRPr="00A11DD8" w:rsidRDefault="00645204" w:rsidP="00ED3742">
            <w:pPr>
              <w:rPr>
                <w:rFonts w:eastAsia="MS PGothic"/>
                <w:sz w:val="18"/>
                <w:szCs w:val="18"/>
              </w:rPr>
            </w:pPr>
            <w:r w:rsidRPr="00A11DD8">
              <w:rPr>
                <w:rFonts w:eastAsia="MS PGothic"/>
                <w:sz w:val="18"/>
                <w:szCs w:val="18"/>
              </w:rPr>
              <w:t>4.4.3</w:t>
            </w:r>
          </w:p>
        </w:tc>
        <w:tc>
          <w:tcPr>
            <w:tcW w:w="8442" w:type="dxa"/>
            <w:gridSpan w:val="10"/>
            <w:shd w:val="clear" w:color="auto" w:fill="auto"/>
          </w:tcPr>
          <w:p w14:paraId="01C88EFD" w14:textId="77777777" w:rsidR="00645204" w:rsidRPr="00A11DD8" w:rsidRDefault="00645204" w:rsidP="00ED3742">
            <w:pPr>
              <w:tabs>
                <w:tab w:val="center" w:pos="4"/>
              </w:tabs>
              <w:bidi/>
              <w:jc w:val="left"/>
              <w:rPr>
                <w:sz w:val="20"/>
                <w:rtl/>
                <w:lang w:bidi="ar-EG"/>
              </w:rPr>
            </w:pPr>
            <w:r w:rsidRPr="00A11DD8">
              <w:rPr>
                <w:rFonts w:hint="cs"/>
                <w:sz w:val="20"/>
                <w:rtl/>
                <w:lang w:bidi="ar-EG"/>
              </w:rPr>
              <w:t>استهلاك الهيدروكلوروفلوروكربون-141ب في البوليولات سابقة الخلط المستوردة المتبقي المؤهل للتمويل (طن من قدرات استنفاد الأوزون)</w:t>
            </w:r>
          </w:p>
        </w:tc>
        <w:tc>
          <w:tcPr>
            <w:tcW w:w="1012" w:type="dxa"/>
            <w:shd w:val="clear" w:color="auto" w:fill="auto"/>
            <w:vAlign w:val="center"/>
          </w:tcPr>
          <w:p w14:paraId="06221E09" w14:textId="77777777" w:rsidR="00645204" w:rsidRPr="00A11DD8" w:rsidRDefault="00645204" w:rsidP="00ED3742">
            <w:pPr>
              <w:jc w:val="right"/>
              <w:rPr>
                <w:rFonts w:eastAsia="MS PGothic"/>
                <w:sz w:val="18"/>
                <w:szCs w:val="18"/>
              </w:rPr>
            </w:pPr>
            <w:r w:rsidRPr="00A11DD8">
              <w:rPr>
                <w:rFonts w:eastAsia="MS PGothic"/>
                <w:sz w:val="18"/>
                <w:szCs w:val="18"/>
              </w:rPr>
              <w:t>0.00</w:t>
            </w:r>
          </w:p>
        </w:tc>
      </w:tr>
    </w:tbl>
    <w:p w14:paraId="681830C2" w14:textId="77777777" w:rsidR="00645204" w:rsidRPr="00A11DD8" w:rsidRDefault="00645204" w:rsidP="00645204">
      <w:pPr>
        <w:jc w:val="right"/>
        <w:rPr>
          <w:bCs/>
          <w:sz w:val="32"/>
          <w:szCs w:val="32"/>
          <w:rtl/>
          <w:lang w:val="en-CA" w:bidi="ar-EG"/>
        </w:rPr>
      </w:pPr>
      <w:r w:rsidRPr="00A11DD8">
        <w:rPr>
          <w:rFonts w:hint="cs"/>
          <w:bCs/>
          <w:sz w:val="32"/>
          <w:szCs w:val="32"/>
          <w:rtl/>
          <w:lang w:val="en-CA" w:bidi="ar-EG"/>
        </w:rPr>
        <w:t xml:space="preserve">* </w:t>
      </w:r>
      <w:r w:rsidRPr="00A11DD8">
        <w:rPr>
          <w:rFonts w:hint="cs"/>
          <w:sz w:val="20"/>
          <w:rtl/>
          <w:lang w:bidi="ar-EG"/>
        </w:rPr>
        <w:t>تاريخ إتمام  المرحلة الثانية وفقا لاتفاق المرحلة الثانية: 31 ديسمبر/ كانون الأول 2021.</w:t>
      </w:r>
    </w:p>
    <w:p w14:paraId="03136709" w14:textId="77777777" w:rsidR="00645204" w:rsidRPr="00A045AA" w:rsidRDefault="00645204" w:rsidP="00645204">
      <w:pPr>
        <w:rPr>
          <w:sz w:val="18"/>
          <w:szCs w:val="18"/>
          <w:lang w:val="en-CA" w:bidi="ar-EG"/>
        </w:rPr>
      </w:pPr>
    </w:p>
    <w:p w14:paraId="1A646E9B" w14:textId="77777777" w:rsidR="00645204" w:rsidRDefault="00645204" w:rsidP="00645204">
      <w:pPr>
        <w:jc w:val="left"/>
        <w:rPr>
          <w:bCs/>
          <w:sz w:val="26"/>
          <w:szCs w:val="26"/>
          <w:rtl/>
        </w:rPr>
      </w:pPr>
      <w:r>
        <w:rPr>
          <w:bCs/>
          <w:sz w:val="26"/>
          <w:szCs w:val="26"/>
          <w:rtl/>
        </w:rPr>
        <w:br w:type="page"/>
      </w:r>
    </w:p>
    <w:p w14:paraId="19F3FBD7" w14:textId="77777777" w:rsidR="00645204" w:rsidRPr="00A045AA" w:rsidRDefault="00645204" w:rsidP="00645204">
      <w:pPr>
        <w:bidi/>
        <w:rPr>
          <w:bCs/>
          <w:sz w:val="26"/>
          <w:szCs w:val="26"/>
          <w:rtl/>
          <w:lang w:val="en-CA" w:bidi="ar-EG"/>
        </w:rPr>
      </w:pPr>
      <w:r w:rsidRPr="00A045AA">
        <w:rPr>
          <w:bCs/>
          <w:sz w:val="26"/>
          <w:szCs w:val="26"/>
          <w:rtl/>
        </w:rPr>
        <w:lastRenderedPageBreak/>
        <w:t>التذييل 3- ألف: الجدول الزمني للموافقة على التمويل</w:t>
      </w:r>
    </w:p>
    <w:p w14:paraId="4011352E" w14:textId="77777777" w:rsidR="00645204" w:rsidRPr="00A045AA" w:rsidRDefault="00645204" w:rsidP="00645204">
      <w:pPr>
        <w:bidi/>
        <w:rPr>
          <w:sz w:val="26"/>
          <w:szCs w:val="26"/>
          <w:rtl/>
        </w:rPr>
      </w:pPr>
    </w:p>
    <w:p w14:paraId="6F3209E3" w14:textId="77777777" w:rsidR="00645204" w:rsidRPr="00A045AA" w:rsidRDefault="00645204" w:rsidP="00645204">
      <w:pPr>
        <w:pStyle w:val="Heading1"/>
        <w:numPr>
          <w:ilvl w:val="0"/>
          <w:numId w:val="35"/>
        </w:numPr>
        <w:tabs>
          <w:tab w:val="clear" w:pos="0"/>
          <w:tab w:val="num" w:pos="90"/>
        </w:tabs>
        <w:bidi/>
        <w:ind w:left="90"/>
        <w:rPr>
          <w:sz w:val="26"/>
          <w:szCs w:val="26"/>
        </w:rPr>
      </w:pPr>
      <w:r w:rsidRPr="00A045AA">
        <w:rPr>
          <w:sz w:val="26"/>
          <w:szCs w:val="26"/>
          <w:rtl/>
        </w:rPr>
        <w:t>سيجري النظر في تمويل الشرائح المقبلة للموافق</w:t>
      </w:r>
      <w:r w:rsidRPr="00A045AA">
        <w:rPr>
          <w:rFonts w:hint="cs"/>
          <w:sz w:val="26"/>
          <w:szCs w:val="26"/>
          <w:rtl/>
        </w:rPr>
        <w:t>ـ</w:t>
      </w:r>
      <w:r w:rsidRPr="00A045AA">
        <w:rPr>
          <w:sz w:val="26"/>
          <w:szCs w:val="26"/>
          <w:rtl/>
        </w:rPr>
        <w:t>ة عليه في الاجتم</w:t>
      </w:r>
      <w:r w:rsidRPr="00A045AA">
        <w:rPr>
          <w:rFonts w:hint="cs"/>
          <w:sz w:val="26"/>
          <w:szCs w:val="26"/>
          <w:rtl/>
        </w:rPr>
        <w:t>ـ</w:t>
      </w:r>
      <w:r w:rsidRPr="00A045AA">
        <w:rPr>
          <w:sz w:val="26"/>
          <w:szCs w:val="26"/>
          <w:rtl/>
        </w:rPr>
        <w:t xml:space="preserve">اع </w:t>
      </w:r>
      <w:r w:rsidRPr="00A045AA">
        <w:rPr>
          <w:rFonts w:hint="cs"/>
          <w:sz w:val="26"/>
          <w:szCs w:val="26"/>
          <w:rtl/>
        </w:rPr>
        <w:t>ا</w:t>
      </w:r>
      <w:r>
        <w:rPr>
          <w:rFonts w:hint="cs"/>
          <w:sz w:val="26"/>
          <w:szCs w:val="26"/>
          <w:rtl/>
        </w:rPr>
        <w:t xml:space="preserve">لثاني </w:t>
      </w:r>
      <w:r w:rsidRPr="00A045AA">
        <w:rPr>
          <w:sz w:val="26"/>
          <w:szCs w:val="26"/>
          <w:rtl/>
        </w:rPr>
        <w:t>في السن</w:t>
      </w:r>
      <w:r w:rsidRPr="00A045AA">
        <w:rPr>
          <w:rFonts w:hint="cs"/>
          <w:sz w:val="26"/>
          <w:szCs w:val="26"/>
          <w:rtl/>
        </w:rPr>
        <w:t>ـ</w:t>
      </w:r>
      <w:r w:rsidRPr="00A045AA">
        <w:rPr>
          <w:sz w:val="26"/>
          <w:szCs w:val="26"/>
          <w:rtl/>
        </w:rPr>
        <w:t>ة المحددة في التذيي</w:t>
      </w:r>
      <w:r w:rsidRPr="00A045AA">
        <w:rPr>
          <w:rFonts w:hint="cs"/>
          <w:sz w:val="26"/>
          <w:szCs w:val="26"/>
          <w:rtl/>
        </w:rPr>
        <w:t>ـ</w:t>
      </w:r>
      <w:r w:rsidRPr="00A045AA">
        <w:rPr>
          <w:sz w:val="26"/>
          <w:szCs w:val="26"/>
          <w:rtl/>
        </w:rPr>
        <w:t>ل 2-ألف.</w:t>
      </w:r>
    </w:p>
    <w:p w14:paraId="6DB2440C" w14:textId="77777777" w:rsidR="00645204" w:rsidRPr="00A045AA" w:rsidRDefault="00645204" w:rsidP="00645204">
      <w:pPr>
        <w:keepNext/>
        <w:keepLines/>
        <w:bidi/>
        <w:jc w:val="left"/>
        <w:rPr>
          <w:bCs/>
          <w:sz w:val="26"/>
          <w:szCs w:val="26"/>
          <w:rtl/>
        </w:rPr>
      </w:pPr>
      <w:r w:rsidRPr="00A045AA">
        <w:rPr>
          <w:bCs/>
          <w:sz w:val="26"/>
          <w:szCs w:val="26"/>
          <w:rtl/>
        </w:rPr>
        <w:t>التذييل 4- ألف : شكل تقارير وخطط التنفيذ</w:t>
      </w:r>
    </w:p>
    <w:p w14:paraId="6AE9607D" w14:textId="77777777" w:rsidR="00645204" w:rsidRPr="00A045AA" w:rsidRDefault="00645204" w:rsidP="00645204">
      <w:pPr>
        <w:keepNext/>
        <w:keepLines/>
        <w:tabs>
          <w:tab w:val="left" w:pos="1900"/>
        </w:tabs>
        <w:bidi/>
        <w:rPr>
          <w:b/>
          <w:bCs/>
          <w:sz w:val="26"/>
          <w:szCs w:val="26"/>
          <w:rtl/>
        </w:rPr>
      </w:pPr>
    </w:p>
    <w:p w14:paraId="16279D6A" w14:textId="77777777" w:rsidR="00645204" w:rsidRPr="00A045AA" w:rsidRDefault="00645204" w:rsidP="00645204">
      <w:pPr>
        <w:pStyle w:val="Heading1"/>
        <w:keepNext/>
        <w:keepLines/>
        <w:numPr>
          <w:ilvl w:val="0"/>
          <w:numId w:val="36"/>
        </w:numPr>
        <w:tabs>
          <w:tab w:val="clear" w:pos="0"/>
          <w:tab w:val="num" w:pos="90"/>
        </w:tabs>
        <w:bidi/>
        <w:ind w:left="90"/>
        <w:rPr>
          <w:sz w:val="26"/>
          <w:szCs w:val="26"/>
        </w:rPr>
      </w:pPr>
      <w:r w:rsidRPr="00A045AA">
        <w:rPr>
          <w:sz w:val="26"/>
          <w:szCs w:val="26"/>
          <w:rtl/>
        </w:rPr>
        <w:t>سوف يتألف تقرير التنفيذ وخطة التنفيذ لطلب كل شريحة من خمسة أجزاء:</w:t>
      </w:r>
    </w:p>
    <w:p w14:paraId="08CEA4AF" w14:textId="77777777" w:rsidR="00645204" w:rsidRPr="00A045AA" w:rsidRDefault="00645204" w:rsidP="00645204">
      <w:pPr>
        <w:pStyle w:val="Heading2"/>
        <w:widowControl/>
        <w:numPr>
          <w:ilvl w:val="1"/>
          <w:numId w:val="1"/>
        </w:numPr>
        <w:bidi/>
        <w:rPr>
          <w:sz w:val="26"/>
          <w:szCs w:val="26"/>
        </w:rPr>
      </w:pPr>
      <w:r w:rsidRPr="00A045AA">
        <w:rPr>
          <w:sz w:val="26"/>
          <w:szCs w:val="26"/>
          <w:rtl/>
        </w:rPr>
        <w:t xml:space="preserve">تقرير </w:t>
      </w:r>
      <w:r w:rsidRPr="00A045AA">
        <w:rPr>
          <w:rFonts w:hint="cs"/>
          <w:sz w:val="26"/>
          <w:szCs w:val="26"/>
          <w:rtl/>
        </w:rPr>
        <w:t>سردي</w:t>
      </w:r>
      <w:r w:rsidRPr="00A045AA">
        <w:rPr>
          <w:sz w:val="26"/>
          <w:szCs w:val="26"/>
          <w:rtl/>
        </w:rPr>
        <w:t xml:space="preserve">، </w:t>
      </w:r>
      <w:r w:rsidRPr="00A045AA">
        <w:rPr>
          <w:rFonts w:hint="cs"/>
          <w:sz w:val="26"/>
          <w:szCs w:val="26"/>
          <w:rtl/>
        </w:rPr>
        <w:t>تقدم فيه البيانات حسب الشريحة، تصف</w:t>
      </w:r>
      <w:r w:rsidRPr="00A045AA">
        <w:rPr>
          <w:sz w:val="26"/>
          <w:szCs w:val="26"/>
          <w:rtl/>
        </w:rPr>
        <w:t xml:space="preserve"> التقدم المحرز منذ </w:t>
      </w:r>
      <w:r w:rsidRPr="00A045AA">
        <w:rPr>
          <w:rFonts w:hint="cs"/>
          <w:sz w:val="26"/>
          <w:szCs w:val="26"/>
          <w:rtl/>
        </w:rPr>
        <w:t>التقرير السابق، وي</w:t>
      </w:r>
      <w:r w:rsidRPr="00A045AA">
        <w:rPr>
          <w:sz w:val="26"/>
          <w:szCs w:val="26"/>
          <w:rtl/>
        </w:rPr>
        <w:t xml:space="preserve">عكس حالة البلد فيما يتعلق </w:t>
      </w:r>
      <w:r w:rsidRPr="00A045AA">
        <w:rPr>
          <w:rFonts w:hint="cs"/>
          <w:sz w:val="26"/>
          <w:szCs w:val="26"/>
          <w:rtl/>
        </w:rPr>
        <w:t xml:space="preserve">بإزالة هذه </w:t>
      </w:r>
      <w:r w:rsidRPr="00A045AA">
        <w:rPr>
          <w:sz w:val="26"/>
          <w:szCs w:val="26"/>
          <w:rtl/>
        </w:rPr>
        <w:t>المواد، وكيف</w:t>
      </w:r>
      <w:r w:rsidRPr="00A045AA">
        <w:rPr>
          <w:rFonts w:hint="cs"/>
          <w:sz w:val="26"/>
          <w:szCs w:val="26"/>
          <w:rtl/>
        </w:rPr>
        <w:t xml:space="preserve"> تسهم مختلف الأنشطة فيها</w:t>
      </w:r>
      <w:r w:rsidRPr="00A045AA">
        <w:rPr>
          <w:sz w:val="26"/>
          <w:szCs w:val="26"/>
          <w:rtl/>
        </w:rPr>
        <w:t>، وكيف</w:t>
      </w:r>
      <w:r w:rsidRPr="00A045AA">
        <w:rPr>
          <w:rFonts w:hint="cs"/>
          <w:sz w:val="26"/>
          <w:szCs w:val="26"/>
          <w:rtl/>
        </w:rPr>
        <w:t xml:space="preserve"> تتصل ب</w:t>
      </w:r>
      <w:r w:rsidRPr="00A045AA">
        <w:rPr>
          <w:sz w:val="26"/>
          <w:szCs w:val="26"/>
          <w:rtl/>
        </w:rPr>
        <w:t xml:space="preserve">بعضها البعض. </w:t>
      </w:r>
      <w:r w:rsidRPr="00A045AA">
        <w:rPr>
          <w:rFonts w:hint="cs"/>
          <w:sz w:val="26"/>
          <w:szCs w:val="26"/>
          <w:rtl/>
        </w:rPr>
        <w:t>و</w:t>
      </w:r>
      <w:r w:rsidRPr="00A045AA">
        <w:rPr>
          <w:sz w:val="26"/>
          <w:szCs w:val="26"/>
          <w:rtl/>
        </w:rPr>
        <w:t xml:space="preserve">ينبغي أن يتضمن التقرير </w:t>
      </w:r>
      <w:r w:rsidRPr="00A045AA">
        <w:rPr>
          <w:rFonts w:hint="cs"/>
          <w:sz w:val="26"/>
          <w:szCs w:val="26"/>
          <w:rtl/>
        </w:rPr>
        <w:t xml:space="preserve">كمية </w:t>
      </w:r>
      <w:r w:rsidRPr="00A045AA">
        <w:rPr>
          <w:sz w:val="26"/>
          <w:szCs w:val="26"/>
          <w:rtl/>
        </w:rPr>
        <w:t xml:space="preserve">المواد المستنفدة للأوزون </w:t>
      </w:r>
      <w:r w:rsidRPr="00A045AA">
        <w:rPr>
          <w:rFonts w:hint="cs"/>
          <w:sz w:val="26"/>
          <w:szCs w:val="26"/>
          <w:rtl/>
        </w:rPr>
        <w:t>المزالة كنتيجة</w:t>
      </w:r>
      <w:r w:rsidRPr="00A045AA">
        <w:rPr>
          <w:sz w:val="26"/>
          <w:szCs w:val="26"/>
          <w:rtl/>
        </w:rPr>
        <w:t xml:space="preserve"> مباشرة </w:t>
      </w:r>
      <w:r w:rsidRPr="00A045AA">
        <w:rPr>
          <w:rFonts w:hint="cs"/>
          <w:sz w:val="26"/>
          <w:szCs w:val="26"/>
          <w:rtl/>
        </w:rPr>
        <w:t>ع</w:t>
      </w:r>
      <w:r w:rsidRPr="00A045AA">
        <w:rPr>
          <w:sz w:val="26"/>
          <w:szCs w:val="26"/>
          <w:rtl/>
        </w:rPr>
        <w:t xml:space="preserve">ن تنفيذ الأنشطة، </w:t>
      </w:r>
      <w:r w:rsidRPr="00A045AA">
        <w:rPr>
          <w:rFonts w:hint="cs"/>
          <w:sz w:val="26"/>
          <w:szCs w:val="26"/>
          <w:rtl/>
        </w:rPr>
        <w:t>حسب المادة</w:t>
      </w:r>
      <w:r w:rsidRPr="00A045AA">
        <w:rPr>
          <w:sz w:val="26"/>
          <w:szCs w:val="26"/>
          <w:rtl/>
        </w:rPr>
        <w:t xml:space="preserve">، والتكنولوجيا البديلة المستخدمة </w:t>
      </w:r>
      <w:r w:rsidRPr="00A045AA">
        <w:rPr>
          <w:rFonts w:hint="cs"/>
          <w:sz w:val="26"/>
          <w:szCs w:val="26"/>
          <w:rtl/>
        </w:rPr>
        <w:t>والإدخال ذي الصلة ل</w:t>
      </w:r>
      <w:r w:rsidRPr="00A045AA">
        <w:rPr>
          <w:sz w:val="26"/>
          <w:szCs w:val="26"/>
          <w:rtl/>
        </w:rPr>
        <w:t xml:space="preserve">لبدائل، للسماح للأمانة </w:t>
      </w:r>
      <w:r w:rsidRPr="00A045AA">
        <w:rPr>
          <w:rFonts w:hint="cs"/>
          <w:sz w:val="26"/>
          <w:szCs w:val="26"/>
          <w:rtl/>
        </w:rPr>
        <w:t>بتقديم معلومات</w:t>
      </w:r>
      <w:r w:rsidRPr="00A045AA">
        <w:rPr>
          <w:sz w:val="26"/>
          <w:szCs w:val="26"/>
          <w:rtl/>
        </w:rPr>
        <w:t xml:space="preserve"> إلى اللجنة التنفيذية </w:t>
      </w:r>
      <w:r w:rsidRPr="00A045AA">
        <w:rPr>
          <w:rFonts w:hint="cs"/>
          <w:sz w:val="26"/>
          <w:szCs w:val="26"/>
          <w:rtl/>
        </w:rPr>
        <w:t>عن</w:t>
      </w:r>
      <w:r w:rsidRPr="00A045AA">
        <w:rPr>
          <w:sz w:val="26"/>
          <w:szCs w:val="26"/>
          <w:rtl/>
        </w:rPr>
        <w:t xml:space="preserve"> التغير الناتج </w:t>
      </w:r>
      <w:r w:rsidRPr="00A045AA">
        <w:rPr>
          <w:rFonts w:hint="cs"/>
          <w:sz w:val="26"/>
          <w:szCs w:val="26"/>
          <w:rtl/>
        </w:rPr>
        <w:t>في</w:t>
      </w:r>
      <w:r w:rsidRPr="00A045AA">
        <w:rPr>
          <w:sz w:val="26"/>
          <w:szCs w:val="26"/>
          <w:rtl/>
        </w:rPr>
        <w:t xml:space="preserve"> الانبعاثات ذات الصلة بالمناخ. </w:t>
      </w:r>
      <w:r w:rsidRPr="00A045AA">
        <w:rPr>
          <w:rFonts w:hint="cs"/>
          <w:sz w:val="26"/>
          <w:szCs w:val="26"/>
          <w:rtl/>
        </w:rPr>
        <w:t xml:space="preserve">كما ينبغي أن يسلط </w:t>
      </w:r>
      <w:r w:rsidRPr="00A045AA">
        <w:rPr>
          <w:sz w:val="26"/>
          <w:szCs w:val="26"/>
          <w:rtl/>
        </w:rPr>
        <w:t>التقرير الضوء على النجاحات والخبرات والتحديات المتصلة ب</w:t>
      </w:r>
      <w:r w:rsidRPr="00A045AA">
        <w:rPr>
          <w:rFonts w:hint="cs"/>
          <w:sz w:val="26"/>
          <w:szCs w:val="26"/>
          <w:rtl/>
        </w:rPr>
        <w:t>ال</w:t>
      </w:r>
      <w:r w:rsidRPr="00A045AA">
        <w:rPr>
          <w:sz w:val="26"/>
          <w:szCs w:val="26"/>
          <w:rtl/>
        </w:rPr>
        <w:t xml:space="preserve">أنشطة </w:t>
      </w:r>
      <w:r w:rsidRPr="00A045AA">
        <w:rPr>
          <w:rFonts w:hint="cs"/>
          <w:sz w:val="26"/>
          <w:szCs w:val="26"/>
          <w:rtl/>
        </w:rPr>
        <w:t>ال</w:t>
      </w:r>
      <w:r w:rsidRPr="00A045AA">
        <w:rPr>
          <w:sz w:val="26"/>
          <w:szCs w:val="26"/>
          <w:rtl/>
        </w:rPr>
        <w:t xml:space="preserve">مختلفة المدرجة في الخطة، </w:t>
      </w:r>
      <w:r w:rsidRPr="00A045AA">
        <w:rPr>
          <w:rFonts w:hint="cs"/>
          <w:sz w:val="26"/>
          <w:szCs w:val="26"/>
          <w:rtl/>
        </w:rPr>
        <w:t>وأن</w:t>
      </w:r>
      <w:r w:rsidRPr="00A045AA">
        <w:rPr>
          <w:sz w:val="26"/>
          <w:szCs w:val="26"/>
          <w:rtl/>
        </w:rPr>
        <w:t xml:space="preserve"> يعكس أية تغييرات في الظروف السائدة في البلد، و</w:t>
      </w:r>
      <w:r w:rsidRPr="00A045AA">
        <w:rPr>
          <w:rFonts w:hint="cs"/>
          <w:sz w:val="26"/>
          <w:szCs w:val="26"/>
          <w:rtl/>
        </w:rPr>
        <w:t>أن يوفر</w:t>
      </w:r>
      <w:r w:rsidRPr="00A045AA">
        <w:rPr>
          <w:sz w:val="26"/>
          <w:szCs w:val="26"/>
          <w:rtl/>
        </w:rPr>
        <w:t xml:space="preserve"> المعلومات الأخرى ذات الصلة. </w:t>
      </w:r>
      <w:r w:rsidRPr="00A045AA">
        <w:rPr>
          <w:rFonts w:hint="cs"/>
          <w:sz w:val="26"/>
          <w:szCs w:val="26"/>
          <w:rtl/>
        </w:rPr>
        <w:t>و</w:t>
      </w:r>
      <w:r w:rsidRPr="00A045AA">
        <w:rPr>
          <w:sz w:val="26"/>
          <w:szCs w:val="26"/>
          <w:rtl/>
        </w:rPr>
        <w:t xml:space="preserve">ينبغي أن يتضمن التقرير أيضا معلومات عن أية تغييرات </w:t>
      </w:r>
      <w:r w:rsidRPr="00A045AA">
        <w:rPr>
          <w:rFonts w:hint="cs"/>
          <w:sz w:val="26"/>
          <w:szCs w:val="26"/>
          <w:rtl/>
        </w:rPr>
        <w:t>مقارنة ب</w:t>
      </w:r>
      <w:r w:rsidRPr="00A045AA">
        <w:rPr>
          <w:sz w:val="26"/>
          <w:szCs w:val="26"/>
          <w:rtl/>
        </w:rPr>
        <w:t xml:space="preserve">خطة </w:t>
      </w:r>
      <w:r w:rsidRPr="00A045AA">
        <w:rPr>
          <w:rFonts w:hint="cs"/>
          <w:sz w:val="26"/>
          <w:szCs w:val="26"/>
          <w:rtl/>
        </w:rPr>
        <w:t xml:space="preserve">(خطط) </w:t>
      </w:r>
      <w:r w:rsidRPr="00A045AA">
        <w:rPr>
          <w:sz w:val="26"/>
          <w:szCs w:val="26"/>
          <w:rtl/>
        </w:rPr>
        <w:t>التنفيذ السنوي المقدم</w:t>
      </w:r>
      <w:r w:rsidRPr="00A045AA">
        <w:rPr>
          <w:rFonts w:hint="cs"/>
          <w:sz w:val="26"/>
          <w:szCs w:val="26"/>
          <w:rtl/>
        </w:rPr>
        <w:t>ة</w:t>
      </w:r>
      <w:r w:rsidRPr="00A045AA">
        <w:rPr>
          <w:sz w:val="26"/>
          <w:szCs w:val="26"/>
          <w:rtl/>
        </w:rPr>
        <w:t xml:space="preserve"> من قبل </w:t>
      </w:r>
      <w:r w:rsidRPr="00A045AA">
        <w:rPr>
          <w:rFonts w:hint="cs"/>
          <w:sz w:val="26"/>
          <w:szCs w:val="26"/>
          <w:rtl/>
        </w:rPr>
        <w:t>وما يبرر هذه التغييرات</w:t>
      </w:r>
      <w:r w:rsidRPr="00A045AA">
        <w:rPr>
          <w:sz w:val="26"/>
          <w:szCs w:val="26"/>
          <w:rtl/>
        </w:rPr>
        <w:t>، مثل التأخير</w:t>
      </w:r>
      <w:r w:rsidRPr="00A045AA">
        <w:rPr>
          <w:rFonts w:hint="cs"/>
          <w:sz w:val="26"/>
          <w:szCs w:val="26"/>
          <w:rtl/>
        </w:rPr>
        <w:t>ات</w:t>
      </w:r>
      <w:r w:rsidRPr="00A045AA">
        <w:rPr>
          <w:sz w:val="26"/>
          <w:szCs w:val="26"/>
          <w:rtl/>
        </w:rPr>
        <w:t xml:space="preserve">، </w:t>
      </w:r>
      <w:r w:rsidRPr="00A045AA">
        <w:rPr>
          <w:rFonts w:hint="cs"/>
          <w:sz w:val="26"/>
          <w:szCs w:val="26"/>
          <w:rtl/>
        </w:rPr>
        <w:t xml:space="preserve">واستخدام بند </w:t>
      </w:r>
      <w:r w:rsidRPr="00A045AA">
        <w:rPr>
          <w:sz w:val="26"/>
          <w:szCs w:val="26"/>
          <w:rtl/>
        </w:rPr>
        <w:t>المرونة لإعادة تخصيص الأموال خلال تنفيذ الشريحة، على النحو المنصوص عليه في الفقرة</w:t>
      </w:r>
      <w:r w:rsidRPr="00A045AA">
        <w:rPr>
          <w:rFonts w:hint="cs"/>
          <w:sz w:val="26"/>
          <w:szCs w:val="26"/>
          <w:rtl/>
        </w:rPr>
        <w:t> </w:t>
      </w:r>
      <w:r w:rsidRPr="00A045AA">
        <w:rPr>
          <w:sz w:val="26"/>
          <w:szCs w:val="26"/>
          <w:rtl/>
        </w:rPr>
        <w:t xml:space="preserve">7 من هذا الاتفاق، أو </w:t>
      </w:r>
      <w:r w:rsidRPr="00A045AA">
        <w:rPr>
          <w:rFonts w:hint="cs"/>
          <w:sz w:val="26"/>
          <w:szCs w:val="26"/>
          <w:rtl/>
        </w:rPr>
        <w:t xml:space="preserve">أي </w:t>
      </w:r>
      <w:r w:rsidRPr="00A045AA">
        <w:rPr>
          <w:sz w:val="26"/>
          <w:szCs w:val="26"/>
          <w:rtl/>
        </w:rPr>
        <w:t>تغييرات أخرى</w:t>
      </w:r>
      <w:r w:rsidRPr="00A045AA">
        <w:rPr>
          <w:rFonts w:hint="cs"/>
          <w:sz w:val="26"/>
          <w:szCs w:val="26"/>
          <w:rtl/>
        </w:rPr>
        <w:t>؛</w:t>
      </w:r>
    </w:p>
    <w:p w14:paraId="7A907163" w14:textId="77777777" w:rsidR="00645204" w:rsidRPr="00A045AA" w:rsidRDefault="00645204" w:rsidP="00645204">
      <w:pPr>
        <w:pStyle w:val="Heading2"/>
        <w:widowControl/>
        <w:numPr>
          <w:ilvl w:val="1"/>
          <w:numId w:val="1"/>
        </w:numPr>
        <w:bidi/>
        <w:rPr>
          <w:sz w:val="26"/>
          <w:szCs w:val="26"/>
          <w:rtl/>
        </w:rPr>
      </w:pPr>
      <w:r w:rsidRPr="00A045AA">
        <w:rPr>
          <w:sz w:val="26"/>
          <w:szCs w:val="26"/>
          <w:rtl/>
        </w:rPr>
        <w:t xml:space="preserve">تقرير تحقق </w:t>
      </w:r>
      <w:r w:rsidRPr="00A045AA">
        <w:rPr>
          <w:rFonts w:hint="cs"/>
          <w:sz w:val="26"/>
          <w:szCs w:val="26"/>
          <w:rtl/>
        </w:rPr>
        <w:t>مستقل ل</w:t>
      </w:r>
      <w:r w:rsidRPr="00A045AA">
        <w:rPr>
          <w:sz w:val="26"/>
          <w:szCs w:val="26"/>
          <w:rtl/>
        </w:rPr>
        <w:t xml:space="preserve">نتائج خطة إدارة إزالة المواد الهيدروكلوروفلوروكربونية واستهلاك المواد، </w:t>
      </w:r>
      <w:r w:rsidRPr="00A045AA">
        <w:rPr>
          <w:rFonts w:hint="cs"/>
          <w:sz w:val="26"/>
          <w:szCs w:val="26"/>
          <w:rtl/>
        </w:rPr>
        <w:t>وفقا</w:t>
      </w:r>
      <w:r w:rsidRPr="00A045AA">
        <w:rPr>
          <w:sz w:val="26"/>
          <w:szCs w:val="26"/>
          <w:rtl/>
        </w:rPr>
        <w:t xml:space="preserve"> </w:t>
      </w:r>
      <w:r w:rsidRPr="00A045AA">
        <w:rPr>
          <w:rFonts w:hint="cs"/>
          <w:sz w:val="26"/>
          <w:szCs w:val="26"/>
          <w:rtl/>
        </w:rPr>
        <w:t>ل</w:t>
      </w:r>
      <w:r w:rsidRPr="00A045AA">
        <w:rPr>
          <w:sz w:val="26"/>
          <w:szCs w:val="26"/>
          <w:rtl/>
        </w:rPr>
        <w:t xml:space="preserve">لفقرة الفرعية 5(ب) </w:t>
      </w:r>
      <w:r w:rsidRPr="00A045AA">
        <w:rPr>
          <w:rFonts w:hint="cs"/>
          <w:sz w:val="26"/>
          <w:szCs w:val="26"/>
          <w:rtl/>
        </w:rPr>
        <w:t>في</w:t>
      </w:r>
      <w:r w:rsidRPr="00A045A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25ADC6D" w14:textId="77777777" w:rsidR="00645204" w:rsidRPr="00A045AA" w:rsidRDefault="00645204" w:rsidP="00645204">
      <w:pPr>
        <w:pStyle w:val="Heading2"/>
        <w:widowControl/>
        <w:numPr>
          <w:ilvl w:val="1"/>
          <w:numId w:val="1"/>
        </w:numPr>
        <w:bidi/>
        <w:rPr>
          <w:sz w:val="26"/>
          <w:szCs w:val="26"/>
          <w:rtl/>
        </w:rPr>
      </w:pPr>
      <w:r w:rsidRPr="00A045AA">
        <w:rPr>
          <w:sz w:val="26"/>
          <w:szCs w:val="26"/>
          <w:rtl/>
        </w:rPr>
        <w:t xml:space="preserve">وصف خطي للنشاطات التي سيُضطلع بها </w:t>
      </w:r>
      <w:r w:rsidRPr="00A045AA">
        <w:rPr>
          <w:rFonts w:hint="cs"/>
          <w:sz w:val="26"/>
          <w:szCs w:val="26"/>
          <w:rtl/>
        </w:rPr>
        <w:t xml:space="preserve">خلال الفترة المشمولة بالشريحة المطلوبة، </w:t>
      </w:r>
      <w:r w:rsidRPr="00A045AA">
        <w:rPr>
          <w:sz w:val="26"/>
          <w:szCs w:val="26"/>
          <w:rtl/>
        </w:rPr>
        <w:t xml:space="preserve">مع إبراز </w:t>
      </w:r>
      <w:r w:rsidRPr="00A045AA">
        <w:rPr>
          <w:rFonts w:hint="cs"/>
          <w:sz w:val="26"/>
          <w:szCs w:val="26"/>
          <w:rtl/>
        </w:rPr>
        <w:t>المعالم الرئيسية للتنفيذ، ووقت الإتمام و</w:t>
      </w:r>
      <w:r w:rsidRPr="00A045AA">
        <w:rPr>
          <w:sz w:val="26"/>
          <w:szCs w:val="26"/>
          <w:rtl/>
        </w:rPr>
        <w:t>الترابط بين</w:t>
      </w:r>
      <w:r w:rsidRPr="00A045AA">
        <w:rPr>
          <w:rFonts w:hint="cs"/>
          <w:sz w:val="26"/>
          <w:szCs w:val="26"/>
          <w:rtl/>
        </w:rPr>
        <w:t xml:space="preserve"> الأنشطة،</w:t>
      </w:r>
      <w:r w:rsidRPr="00A045AA">
        <w:rPr>
          <w:sz w:val="26"/>
          <w:szCs w:val="26"/>
          <w:rtl/>
        </w:rPr>
        <w:t xml:space="preserve"> و</w:t>
      </w:r>
      <w:r w:rsidRPr="00A045AA">
        <w:rPr>
          <w:rFonts w:hint="cs"/>
          <w:sz w:val="26"/>
          <w:szCs w:val="26"/>
          <w:rtl/>
        </w:rPr>
        <w:t xml:space="preserve">مع </w:t>
      </w:r>
      <w:r w:rsidRPr="00A045AA">
        <w:rPr>
          <w:sz w:val="26"/>
          <w:szCs w:val="26"/>
          <w:rtl/>
        </w:rPr>
        <w:t>أخذ التجارب المكتسبة والتقدم المحرز في تنفيذ الشرائح السابقة بعين الاعتبار</w:t>
      </w:r>
      <w:r w:rsidRPr="00A045AA">
        <w:rPr>
          <w:rFonts w:hint="cs"/>
          <w:sz w:val="26"/>
          <w:szCs w:val="26"/>
          <w:rtl/>
        </w:rPr>
        <w:t>؛ وستقدم البيانات الواردة في الخطة حسب السنة التقويمية</w:t>
      </w:r>
      <w:r w:rsidRPr="00A045A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A045AA">
        <w:rPr>
          <w:rFonts w:hint="cs"/>
          <w:sz w:val="26"/>
          <w:szCs w:val="26"/>
          <w:rtl/>
        </w:rPr>
        <w:t>بالتفصيل التغييرات التي أدخلت</w:t>
      </w:r>
      <w:r w:rsidRPr="00A045AA">
        <w:rPr>
          <w:sz w:val="26"/>
          <w:szCs w:val="26"/>
          <w:rtl/>
        </w:rPr>
        <w:t xml:space="preserve"> على الخطة الشاملة وأن يقدم تفسيرا لها</w:t>
      </w:r>
      <w:r w:rsidRPr="00A045AA">
        <w:rPr>
          <w:rFonts w:hint="cs"/>
          <w:sz w:val="26"/>
          <w:szCs w:val="26"/>
          <w:rtl/>
        </w:rPr>
        <w:t>. ويمكن تقديم وصف الأنشطة المستقبلية كجزء من نفس الوثيقة بوصفه التقرير السردي بموجب الفقرة الفرعية (ب) أعلاه</w:t>
      </w:r>
      <w:r w:rsidRPr="00A045AA">
        <w:rPr>
          <w:sz w:val="26"/>
          <w:szCs w:val="26"/>
          <w:rtl/>
        </w:rPr>
        <w:t>؛</w:t>
      </w:r>
    </w:p>
    <w:p w14:paraId="42C70602" w14:textId="77777777" w:rsidR="00645204" w:rsidRPr="00A045AA" w:rsidRDefault="00645204" w:rsidP="00645204">
      <w:pPr>
        <w:pStyle w:val="Heading2"/>
        <w:widowControl/>
        <w:numPr>
          <w:ilvl w:val="1"/>
          <w:numId w:val="1"/>
        </w:numPr>
        <w:bidi/>
        <w:rPr>
          <w:sz w:val="26"/>
          <w:szCs w:val="26"/>
          <w:rtl/>
        </w:rPr>
      </w:pPr>
      <w:r w:rsidRPr="00A045AA">
        <w:rPr>
          <w:sz w:val="26"/>
          <w:szCs w:val="26"/>
          <w:rtl/>
        </w:rPr>
        <w:t xml:space="preserve">مجموعة من المعلومات الكمية الخاصة </w:t>
      </w:r>
      <w:r w:rsidRPr="00A045AA">
        <w:rPr>
          <w:rFonts w:hint="cs"/>
          <w:sz w:val="26"/>
          <w:szCs w:val="26"/>
          <w:rtl/>
        </w:rPr>
        <w:t>بجميع تقارير التنفيذ السنوية</w:t>
      </w:r>
      <w:r w:rsidRPr="00A045AA">
        <w:rPr>
          <w:sz w:val="26"/>
          <w:szCs w:val="26"/>
          <w:rtl/>
        </w:rPr>
        <w:t xml:space="preserve"> </w:t>
      </w:r>
      <w:r w:rsidRPr="00A045AA">
        <w:rPr>
          <w:rFonts w:hint="cs"/>
          <w:sz w:val="26"/>
          <w:szCs w:val="26"/>
          <w:rtl/>
        </w:rPr>
        <w:t>و</w:t>
      </w:r>
      <w:r w:rsidRPr="00A045AA">
        <w:rPr>
          <w:sz w:val="26"/>
          <w:szCs w:val="26"/>
          <w:rtl/>
        </w:rPr>
        <w:t>خط</w:t>
      </w:r>
      <w:r w:rsidRPr="00A045AA">
        <w:rPr>
          <w:rFonts w:hint="cs"/>
          <w:sz w:val="26"/>
          <w:szCs w:val="26"/>
          <w:rtl/>
        </w:rPr>
        <w:t xml:space="preserve">ط التنفيذ السنوية المقدمة من خلال </w:t>
      </w:r>
      <w:r w:rsidRPr="00A045AA">
        <w:rPr>
          <w:sz w:val="26"/>
          <w:szCs w:val="26"/>
          <w:rtl/>
        </w:rPr>
        <w:t>قاعدة بيانات</w:t>
      </w:r>
      <w:r w:rsidRPr="00A045AA">
        <w:rPr>
          <w:rFonts w:hint="cs"/>
          <w:sz w:val="26"/>
          <w:szCs w:val="26"/>
          <w:rtl/>
        </w:rPr>
        <w:t xml:space="preserve"> على الإنترنت</w:t>
      </w:r>
      <w:r w:rsidRPr="00A045AA">
        <w:rPr>
          <w:sz w:val="26"/>
          <w:szCs w:val="26"/>
          <w:rtl/>
        </w:rPr>
        <w:t>؛</w:t>
      </w:r>
    </w:p>
    <w:p w14:paraId="683E4E58" w14:textId="77777777" w:rsidR="00645204" w:rsidRPr="00A045AA" w:rsidRDefault="00645204" w:rsidP="00645204">
      <w:pPr>
        <w:pStyle w:val="Heading2"/>
        <w:widowControl/>
        <w:bidi/>
        <w:ind w:left="720"/>
        <w:rPr>
          <w:sz w:val="26"/>
          <w:szCs w:val="26"/>
          <w:rtl/>
        </w:rPr>
      </w:pPr>
      <w:r w:rsidRPr="00A045AA">
        <w:rPr>
          <w:sz w:val="26"/>
          <w:szCs w:val="26"/>
          <w:rtl/>
        </w:rPr>
        <w:t>(ﻫ)</w:t>
      </w:r>
      <w:r w:rsidRPr="00A045AA">
        <w:rPr>
          <w:sz w:val="26"/>
          <w:szCs w:val="26"/>
          <w:rtl/>
        </w:rPr>
        <w:tab/>
        <w:t>موجز تنفيذي من حوالي خمس فقرات، يلخص الفقرات الفرعية من 1(أ) إلى 1(د) أعلاه.</w:t>
      </w:r>
    </w:p>
    <w:p w14:paraId="39507B15" w14:textId="77777777" w:rsidR="00645204" w:rsidRPr="00A045AA" w:rsidRDefault="00645204" w:rsidP="00645204">
      <w:pPr>
        <w:bidi/>
        <w:spacing w:after="240"/>
        <w:rPr>
          <w:sz w:val="26"/>
          <w:szCs w:val="26"/>
          <w:rtl/>
        </w:rPr>
      </w:pPr>
      <w:r w:rsidRPr="00A045AA">
        <w:rPr>
          <w:rFonts w:hint="cs"/>
          <w:sz w:val="26"/>
          <w:szCs w:val="26"/>
          <w:rtl/>
        </w:rPr>
        <w:t>2.</w:t>
      </w:r>
      <w:r w:rsidRPr="00A045A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F8EAACB" w14:textId="77777777" w:rsidR="00645204" w:rsidRPr="00A045AA" w:rsidRDefault="00645204" w:rsidP="00645204">
      <w:pPr>
        <w:bidi/>
        <w:spacing w:after="240"/>
        <w:ind w:left="1440" w:hanging="720"/>
        <w:rPr>
          <w:sz w:val="26"/>
          <w:szCs w:val="26"/>
          <w:rtl/>
        </w:rPr>
      </w:pPr>
      <w:r w:rsidRPr="00A045AA">
        <w:rPr>
          <w:rFonts w:hint="cs"/>
          <w:sz w:val="26"/>
          <w:szCs w:val="26"/>
          <w:rtl/>
        </w:rPr>
        <w:t>(أ)</w:t>
      </w:r>
      <w:r w:rsidRPr="00A045A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F3B2999" w14:textId="77777777" w:rsidR="00645204" w:rsidRPr="006D0F2E" w:rsidRDefault="00645204" w:rsidP="00645204">
      <w:pPr>
        <w:bidi/>
        <w:spacing w:after="240"/>
        <w:ind w:left="1440" w:hanging="720"/>
        <w:rPr>
          <w:sz w:val="26"/>
          <w:szCs w:val="26"/>
          <w:rtl/>
        </w:rPr>
      </w:pPr>
      <w:r w:rsidRPr="00A045AA">
        <w:rPr>
          <w:rFonts w:hint="cs"/>
          <w:sz w:val="26"/>
          <w:szCs w:val="26"/>
          <w:rtl/>
        </w:rPr>
        <w:lastRenderedPageBreak/>
        <w:t>(ب)</w:t>
      </w:r>
      <w:r w:rsidRPr="00A045A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6D0F2E">
        <w:rPr>
          <w:rFonts w:hint="cs"/>
          <w:sz w:val="26"/>
          <w:szCs w:val="26"/>
          <w:rtl/>
        </w:rPr>
        <w:t>الهيدروكلوروفلوروكربونية الأقل سيستخدم كمرجع للامتثال لهذه الاتفاقات وسيشكل الأساس للتحقيق المستقل.</w:t>
      </w:r>
    </w:p>
    <w:p w14:paraId="1BB7DC74" w14:textId="77777777" w:rsidR="00645204" w:rsidRPr="006D0F2E" w:rsidRDefault="00645204" w:rsidP="00645204">
      <w:pPr>
        <w:bidi/>
        <w:rPr>
          <w:bCs/>
          <w:sz w:val="26"/>
          <w:szCs w:val="26"/>
          <w:rtl/>
        </w:rPr>
      </w:pPr>
      <w:r w:rsidRPr="006D0F2E">
        <w:rPr>
          <w:bCs/>
          <w:sz w:val="26"/>
          <w:szCs w:val="26"/>
          <w:rtl/>
        </w:rPr>
        <w:t>التذييل 5- ألف: مؤسّسات الرصد والأدوار المتعلقة به</w:t>
      </w:r>
    </w:p>
    <w:p w14:paraId="77910A01" w14:textId="77777777" w:rsidR="00645204" w:rsidRPr="006D0F2E" w:rsidRDefault="00645204" w:rsidP="00645204">
      <w:pPr>
        <w:bidi/>
        <w:rPr>
          <w:sz w:val="26"/>
          <w:szCs w:val="26"/>
          <w:lang w:val="en-US"/>
        </w:rPr>
      </w:pPr>
    </w:p>
    <w:p w14:paraId="1239CD97" w14:textId="77777777" w:rsidR="00645204" w:rsidRPr="006D0F2E" w:rsidRDefault="00645204" w:rsidP="00645204">
      <w:pPr>
        <w:pStyle w:val="Heading1"/>
        <w:numPr>
          <w:ilvl w:val="0"/>
          <w:numId w:val="37"/>
        </w:numPr>
        <w:tabs>
          <w:tab w:val="clear" w:pos="0"/>
          <w:tab w:val="num" w:pos="90"/>
        </w:tabs>
        <w:bidi/>
        <w:ind w:left="90"/>
        <w:rPr>
          <w:sz w:val="26"/>
          <w:szCs w:val="26"/>
        </w:rPr>
      </w:pPr>
      <w:r w:rsidRPr="006D0F2E">
        <w:rPr>
          <w:sz w:val="26"/>
          <w:szCs w:val="26"/>
          <w:rtl/>
        </w:rPr>
        <w:t xml:space="preserve">وحدة الأوزون الوطنية في عمان الكائنة </w:t>
      </w:r>
      <w:r w:rsidRPr="006D0F2E">
        <w:rPr>
          <w:rFonts w:hint="cs"/>
          <w:sz w:val="26"/>
          <w:szCs w:val="26"/>
          <w:rtl/>
        </w:rPr>
        <w:t xml:space="preserve">في </w:t>
      </w:r>
      <w:r w:rsidRPr="006D0F2E">
        <w:rPr>
          <w:sz w:val="26"/>
          <w:szCs w:val="26"/>
          <w:rtl/>
        </w:rPr>
        <w:t xml:space="preserve">المديرية العامة للأرصاد الجوية داخل سلطة الطيران المدني هي المسؤولة عن تنسيق الإجراءات والأنشطة العامة للبلد المتعلقة بحماية طبقة الأوزون ، والإشراف العام على تنفيذ بروتوكول مونتريال ، وتسهيل تنفيذ الخطة. </w:t>
      </w:r>
      <w:r w:rsidRPr="006D0F2E">
        <w:rPr>
          <w:rFonts w:hint="cs"/>
          <w:sz w:val="26"/>
          <w:szCs w:val="26"/>
          <w:rtl/>
        </w:rPr>
        <w:t>و</w:t>
      </w:r>
      <w:r w:rsidRPr="006D0F2E">
        <w:rPr>
          <w:sz w:val="26"/>
          <w:szCs w:val="26"/>
          <w:rtl/>
        </w:rPr>
        <w:t>سيتم تنسيق تنفيذ أنشطة المشروع المخطط لها في الخطة من قبل وحدة الأوزون الوطنية بالتعاون مع الوكالة المنفذة الرئيسية والوكالة المنفذة المتعاونة.</w:t>
      </w:r>
    </w:p>
    <w:p w14:paraId="4E90CBD5" w14:textId="77777777" w:rsidR="00645204" w:rsidRPr="006D0F2E" w:rsidRDefault="00645204" w:rsidP="00645204">
      <w:pPr>
        <w:pStyle w:val="Heading1"/>
        <w:numPr>
          <w:ilvl w:val="0"/>
          <w:numId w:val="0"/>
        </w:numPr>
        <w:bidi/>
        <w:ind w:left="90"/>
        <w:rPr>
          <w:bCs/>
          <w:sz w:val="26"/>
          <w:szCs w:val="26"/>
          <w:rtl/>
        </w:rPr>
      </w:pPr>
      <w:r w:rsidRPr="006D0F2E">
        <w:rPr>
          <w:bCs/>
          <w:sz w:val="26"/>
          <w:szCs w:val="26"/>
          <w:rtl/>
        </w:rPr>
        <w:t>التذييل 6- ألف: دور الوكالة المنفذة الرئيسية</w:t>
      </w:r>
    </w:p>
    <w:p w14:paraId="23E88A24" w14:textId="77777777" w:rsidR="00645204" w:rsidRPr="006D0F2E" w:rsidRDefault="00645204" w:rsidP="00645204">
      <w:pPr>
        <w:pStyle w:val="Heading1"/>
        <w:numPr>
          <w:ilvl w:val="0"/>
          <w:numId w:val="40"/>
        </w:numPr>
        <w:tabs>
          <w:tab w:val="clear" w:pos="0"/>
          <w:tab w:val="num" w:pos="90"/>
        </w:tabs>
        <w:bidi/>
        <w:ind w:left="90"/>
        <w:rPr>
          <w:sz w:val="26"/>
          <w:szCs w:val="26"/>
        </w:rPr>
      </w:pPr>
      <w:r w:rsidRPr="006D0F2E">
        <w:rPr>
          <w:sz w:val="26"/>
          <w:szCs w:val="26"/>
          <w:rtl/>
        </w:rPr>
        <w:t>ستكـون الوكالـة الرئيسيـة مسؤولة عن مجموعـة من الأنشطة</w:t>
      </w:r>
      <w:r w:rsidRPr="006D0F2E">
        <w:rPr>
          <w:rFonts w:hint="cs"/>
          <w:sz w:val="26"/>
          <w:szCs w:val="26"/>
          <w:rtl/>
        </w:rPr>
        <w:t xml:space="preserve"> </w:t>
      </w:r>
      <w:r w:rsidRPr="006D0F2E">
        <w:rPr>
          <w:sz w:val="26"/>
          <w:szCs w:val="26"/>
          <w:rtl/>
        </w:rPr>
        <w:t>تشمل على الأقل ما يلي:</w:t>
      </w:r>
    </w:p>
    <w:p w14:paraId="2B083FCD" w14:textId="77777777" w:rsidR="00645204" w:rsidRPr="00A045AA" w:rsidRDefault="00645204" w:rsidP="00BB38FC">
      <w:pPr>
        <w:pStyle w:val="Heading2"/>
        <w:widowControl/>
        <w:numPr>
          <w:ilvl w:val="1"/>
          <w:numId w:val="40"/>
        </w:numPr>
        <w:bidi/>
        <w:rPr>
          <w:sz w:val="26"/>
          <w:szCs w:val="26"/>
        </w:rPr>
      </w:pPr>
      <w:bookmarkStart w:id="0" w:name="_GoBack"/>
      <w:bookmarkEnd w:id="0"/>
      <w:r w:rsidRPr="00A045A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6846234" w14:textId="77777777" w:rsidR="00645204" w:rsidRPr="00A045AA" w:rsidRDefault="00645204" w:rsidP="00BB38FC">
      <w:pPr>
        <w:pStyle w:val="Heading2"/>
        <w:widowControl/>
        <w:numPr>
          <w:ilvl w:val="1"/>
          <w:numId w:val="40"/>
        </w:numPr>
        <w:bidi/>
        <w:rPr>
          <w:spacing w:val="12"/>
          <w:sz w:val="26"/>
          <w:szCs w:val="26"/>
        </w:rPr>
      </w:pPr>
      <w:r w:rsidRPr="00A045AA">
        <w:rPr>
          <w:spacing w:val="12"/>
          <w:sz w:val="26"/>
          <w:szCs w:val="26"/>
          <w:rtl/>
        </w:rPr>
        <w:t xml:space="preserve">مساعدة البلد في إعـداد خطط </w:t>
      </w:r>
      <w:r w:rsidRPr="00A045AA">
        <w:rPr>
          <w:rFonts w:hint="cs"/>
          <w:spacing w:val="12"/>
          <w:sz w:val="26"/>
          <w:szCs w:val="26"/>
          <w:rtl/>
        </w:rPr>
        <w:t>ال</w:t>
      </w:r>
      <w:r w:rsidRPr="00A045AA">
        <w:rPr>
          <w:spacing w:val="12"/>
          <w:sz w:val="26"/>
          <w:szCs w:val="26"/>
          <w:rtl/>
        </w:rPr>
        <w:t xml:space="preserve">تنفيذ </w:t>
      </w:r>
      <w:r w:rsidRPr="00A045AA">
        <w:rPr>
          <w:rFonts w:hint="cs"/>
          <w:spacing w:val="12"/>
          <w:sz w:val="26"/>
          <w:szCs w:val="26"/>
          <w:rtl/>
        </w:rPr>
        <w:t xml:space="preserve">السنوية </w:t>
      </w:r>
      <w:r w:rsidRPr="00A045AA">
        <w:rPr>
          <w:spacing w:val="12"/>
          <w:sz w:val="26"/>
          <w:szCs w:val="26"/>
          <w:rtl/>
        </w:rPr>
        <w:t>والتقاريـر اللاحقة على النحو المبيـن في التذييل 4-</w:t>
      </w:r>
      <w:r w:rsidRPr="00A045AA">
        <w:rPr>
          <w:rFonts w:hint="cs"/>
          <w:spacing w:val="12"/>
          <w:sz w:val="26"/>
          <w:szCs w:val="26"/>
          <w:rtl/>
        </w:rPr>
        <w:t xml:space="preserve"> </w:t>
      </w:r>
      <w:r w:rsidRPr="00A045AA">
        <w:rPr>
          <w:spacing w:val="12"/>
          <w:sz w:val="26"/>
          <w:szCs w:val="26"/>
          <w:rtl/>
        </w:rPr>
        <w:t>ألف؛</w:t>
      </w:r>
    </w:p>
    <w:p w14:paraId="4FB850B6" w14:textId="77777777" w:rsidR="00645204" w:rsidRPr="00A045AA" w:rsidRDefault="00645204" w:rsidP="00BB38FC">
      <w:pPr>
        <w:pStyle w:val="Heading2"/>
        <w:widowControl/>
        <w:numPr>
          <w:ilvl w:val="1"/>
          <w:numId w:val="40"/>
        </w:numPr>
        <w:bidi/>
        <w:rPr>
          <w:sz w:val="26"/>
          <w:szCs w:val="26"/>
        </w:rPr>
      </w:pPr>
      <w:r w:rsidRPr="00A045AA">
        <w:rPr>
          <w:sz w:val="26"/>
          <w:szCs w:val="26"/>
          <w:rtl/>
        </w:rPr>
        <w:t xml:space="preserve">تقديم تحقّق </w:t>
      </w:r>
      <w:r w:rsidRPr="00A045AA">
        <w:rPr>
          <w:rFonts w:hint="cs"/>
          <w:sz w:val="26"/>
          <w:szCs w:val="26"/>
          <w:rtl/>
        </w:rPr>
        <w:t xml:space="preserve">مستقل </w:t>
      </w:r>
      <w:r w:rsidRPr="00A045AA">
        <w:rPr>
          <w:sz w:val="26"/>
          <w:szCs w:val="26"/>
          <w:rtl/>
        </w:rPr>
        <w:t xml:space="preserve">إلى اللجنة التنفيذية من أن الأهداف قد تحققت وأن الأنشطة </w:t>
      </w:r>
      <w:r w:rsidRPr="00A045AA">
        <w:rPr>
          <w:rFonts w:hint="cs"/>
          <w:sz w:val="26"/>
          <w:szCs w:val="26"/>
          <w:rtl/>
        </w:rPr>
        <w:t>الشرائح</w:t>
      </w:r>
      <w:r w:rsidRPr="00A045AA">
        <w:rPr>
          <w:sz w:val="26"/>
          <w:szCs w:val="26"/>
          <w:rtl/>
        </w:rPr>
        <w:t xml:space="preserve"> المرتبطة بها قد أُكملت على النحو المبيّن في خطة تنفيذ </w:t>
      </w:r>
      <w:r w:rsidRPr="00A045AA">
        <w:rPr>
          <w:rFonts w:hint="cs"/>
          <w:sz w:val="26"/>
          <w:szCs w:val="26"/>
          <w:rtl/>
        </w:rPr>
        <w:t xml:space="preserve">الشرائح </w:t>
      </w:r>
      <w:r w:rsidRPr="00A045AA">
        <w:rPr>
          <w:sz w:val="26"/>
          <w:szCs w:val="26"/>
          <w:rtl/>
        </w:rPr>
        <w:t>بما يتمشى مع التذييل 4-ألف؛</w:t>
      </w:r>
    </w:p>
    <w:p w14:paraId="6CFD3EA4" w14:textId="77777777" w:rsidR="00645204" w:rsidRPr="00A045AA" w:rsidRDefault="00645204" w:rsidP="00BB38FC">
      <w:pPr>
        <w:pStyle w:val="Heading2"/>
        <w:widowControl/>
        <w:numPr>
          <w:ilvl w:val="1"/>
          <w:numId w:val="40"/>
        </w:numPr>
        <w:bidi/>
        <w:rPr>
          <w:sz w:val="26"/>
          <w:szCs w:val="26"/>
        </w:rPr>
      </w:pPr>
      <w:r w:rsidRPr="00A045A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A590254" w14:textId="77777777" w:rsidR="00645204" w:rsidRPr="00A045AA" w:rsidRDefault="00645204" w:rsidP="00645204">
      <w:pPr>
        <w:pStyle w:val="Heading2"/>
        <w:widowControl/>
        <w:bidi/>
        <w:spacing w:after="280"/>
        <w:ind w:left="1440" w:hanging="720"/>
        <w:rPr>
          <w:sz w:val="26"/>
          <w:szCs w:val="26"/>
        </w:rPr>
      </w:pPr>
      <w:r w:rsidRPr="00A045AA">
        <w:rPr>
          <w:rFonts w:hint="cs"/>
          <w:sz w:val="26"/>
          <w:szCs w:val="26"/>
          <w:rtl/>
        </w:rPr>
        <w:t>(ﻫ)</w:t>
      </w:r>
      <w:r w:rsidRPr="00A045AA">
        <w:rPr>
          <w:rFonts w:hint="cs"/>
          <w:sz w:val="26"/>
          <w:szCs w:val="26"/>
          <w:rtl/>
        </w:rPr>
        <w:tab/>
      </w:r>
      <w:r w:rsidRPr="00A045AA">
        <w:rPr>
          <w:sz w:val="26"/>
          <w:szCs w:val="26"/>
          <w:rtl/>
        </w:rPr>
        <w:t xml:space="preserve">الوفاء بمتطلبات الإبلاغ الخاصة بتقارير </w:t>
      </w:r>
      <w:r w:rsidRPr="00A045AA">
        <w:rPr>
          <w:rFonts w:hint="cs"/>
          <w:sz w:val="26"/>
          <w:szCs w:val="26"/>
          <w:rtl/>
        </w:rPr>
        <w:t>ال</w:t>
      </w:r>
      <w:r w:rsidRPr="00A045AA">
        <w:rPr>
          <w:sz w:val="26"/>
          <w:szCs w:val="26"/>
          <w:rtl/>
        </w:rPr>
        <w:t xml:space="preserve">تنفيذ </w:t>
      </w:r>
      <w:r w:rsidRPr="00A045AA">
        <w:rPr>
          <w:rFonts w:hint="cs"/>
          <w:sz w:val="26"/>
          <w:szCs w:val="26"/>
          <w:rtl/>
        </w:rPr>
        <w:t>السنوية</w:t>
      </w:r>
      <w:r w:rsidRPr="00A045AA">
        <w:rPr>
          <w:sz w:val="26"/>
          <w:szCs w:val="26"/>
          <w:rtl/>
        </w:rPr>
        <w:t xml:space="preserve"> وخطط التنفيذ والخطة الشاملة على النحو المحدد في التذييل 4-</w:t>
      </w:r>
      <w:r w:rsidRPr="00A045AA">
        <w:rPr>
          <w:rFonts w:hint="cs"/>
          <w:sz w:val="26"/>
          <w:szCs w:val="26"/>
          <w:rtl/>
        </w:rPr>
        <w:t xml:space="preserve"> </w:t>
      </w:r>
      <w:r w:rsidRPr="00A045AA">
        <w:rPr>
          <w:sz w:val="26"/>
          <w:szCs w:val="26"/>
          <w:rtl/>
        </w:rPr>
        <w:t>ألف لتقديمها إلى اللجنة التنفيذية</w:t>
      </w:r>
      <w:r w:rsidRPr="00A045AA">
        <w:rPr>
          <w:rFonts w:hint="cs"/>
          <w:sz w:val="26"/>
          <w:szCs w:val="26"/>
          <w:rtl/>
        </w:rPr>
        <w:t>. ومتطلبات الإبلاغ تشمل الإبلاغ عن الأنشطة التي تنفذها الوكالة المنفذة المتعاونة</w:t>
      </w:r>
      <w:r w:rsidRPr="00A045AA">
        <w:rPr>
          <w:sz w:val="26"/>
          <w:szCs w:val="26"/>
          <w:rtl/>
        </w:rPr>
        <w:t>؛</w:t>
      </w:r>
    </w:p>
    <w:p w14:paraId="53BB27F5" w14:textId="77777777" w:rsidR="00645204" w:rsidRPr="00A045AA" w:rsidRDefault="00645204" w:rsidP="00645204">
      <w:pPr>
        <w:pStyle w:val="Heading2"/>
        <w:widowControl/>
        <w:bidi/>
        <w:spacing w:after="280"/>
        <w:ind w:left="1440" w:hanging="720"/>
        <w:rPr>
          <w:sz w:val="26"/>
          <w:szCs w:val="26"/>
          <w:rtl/>
        </w:rPr>
      </w:pPr>
      <w:r w:rsidRPr="00A045AA">
        <w:rPr>
          <w:rFonts w:hint="cs"/>
          <w:sz w:val="26"/>
          <w:szCs w:val="26"/>
          <w:rtl/>
        </w:rPr>
        <w:t>(و)</w:t>
      </w:r>
      <w:r w:rsidRPr="00A045A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4DF8BADE" w14:textId="77777777" w:rsidR="00645204" w:rsidRPr="00A045AA" w:rsidRDefault="00645204" w:rsidP="00645204">
      <w:pPr>
        <w:pStyle w:val="Heading2"/>
        <w:widowControl/>
        <w:bidi/>
        <w:spacing w:after="280"/>
        <w:ind w:left="1440" w:hanging="720"/>
        <w:rPr>
          <w:sz w:val="26"/>
          <w:szCs w:val="26"/>
        </w:rPr>
      </w:pPr>
      <w:r w:rsidRPr="00A045AA">
        <w:rPr>
          <w:rFonts w:hint="cs"/>
          <w:sz w:val="26"/>
          <w:szCs w:val="26"/>
          <w:rtl/>
        </w:rPr>
        <w:t>(ز)</w:t>
      </w:r>
      <w:r w:rsidRPr="00A045AA">
        <w:rPr>
          <w:rFonts w:hint="cs"/>
          <w:sz w:val="26"/>
          <w:szCs w:val="26"/>
          <w:rtl/>
        </w:rPr>
        <w:tab/>
      </w:r>
      <w:r w:rsidRPr="00A045AA">
        <w:rPr>
          <w:sz w:val="26"/>
          <w:szCs w:val="26"/>
          <w:rtl/>
        </w:rPr>
        <w:t>ضمان تنفيذ الخبراء التقنيين المستقلين المؤهّلين للمراجعات التقنيَّة؛</w:t>
      </w:r>
    </w:p>
    <w:p w14:paraId="5A25C0D2" w14:textId="77777777" w:rsidR="00645204" w:rsidRPr="00A045AA" w:rsidRDefault="00645204" w:rsidP="00645204">
      <w:pPr>
        <w:pStyle w:val="Heading2"/>
        <w:widowControl/>
        <w:bidi/>
        <w:spacing w:after="280"/>
        <w:ind w:left="1440" w:hanging="720"/>
        <w:rPr>
          <w:sz w:val="26"/>
          <w:szCs w:val="26"/>
        </w:rPr>
      </w:pPr>
      <w:r w:rsidRPr="00A045AA">
        <w:rPr>
          <w:rFonts w:hint="cs"/>
          <w:sz w:val="26"/>
          <w:szCs w:val="26"/>
          <w:rtl/>
        </w:rPr>
        <w:t>(ح)</w:t>
      </w:r>
      <w:r w:rsidRPr="00A045AA">
        <w:rPr>
          <w:rFonts w:hint="cs"/>
          <w:sz w:val="26"/>
          <w:szCs w:val="26"/>
          <w:rtl/>
        </w:rPr>
        <w:tab/>
      </w:r>
      <w:r w:rsidRPr="00A045AA">
        <w:rPr>
          <w:sz w:val="26"/>
          <w:szCs w:val="26"/>
          <w:rtl/>
        </w:rPr>
        <w:t>إجراء مهامّ الإشراف المطلوبة؛</w:t>
      </w:r>
    </w:p>
    <w:p w14:paraId="756320E3" w14:textId="77777777" w:rsidR="00645204" w:rsidRPr="00A045AA" w:rsidRDefault="00645204" w:rsidP="00645204">
      <w:pPr>
        <w:pStyle w:val="Heading2"/>
        <w:widowControl/>
        <w:bidi/>
        <w:spacing w:after="280"/>
        <w:ind w:left="1440" w:hanging="720"/>
        <w:rPr>
          <w:sz w:val="26"/>
          <w:szCs w:val="26"/>
          <w:rtl/>
        </w:rPr>
      </w:pPr>
      <w:r w:rsidRPr="00A045AA">
        <w:rPr>
          <w:rFonts w:hint="cs"/>
          <w:sz w:val="26"/>
          <w:szCs w:val="26"/>
          <w:rtl/>
        </w:rPr>
        <w:t>(ط)</w:t>
      </w:r>
      <w:r w:rsidRPr="00A045AA">
        <w:rPr>
          <w:rFonts w:hint="cs"/>
          <w:sz w:val="26"/>
          <w:szCs w:val="26"/>
          <w:rtl/>
        </w:rPr>
        <w:tab/>
      </w:r>
      <w:r w:rsidRPr="00A045AA">
        <w:rPr>
          <w:sz w:val="26"/>
          <w:szCs w:val="26"/>
          <w:rtl/>
        </w:rPr>
        <w:t>ضمان وجود آليّة تشغيلية تمكّن من تنفيذ خطة التنفيذ بطريقة فعالة ومتسمة بالشفافية والإبلاغ الدقيق عن البيانات؛</w:t>
      </w:r>
    </w:p>
    <w:p w14:paraId="76F1942E" w14:textId="77777777" w:rsidR="00645204" w:rsidRPr="00A045AA" w:rsidRDefault="00645204" w:rsidP="00645204">
      <w:pPr>
        <w:pStyle w:val="Heading2"/>
        <w:widowControl/>
        <w:bidi/>
        <w:spacing w:after="280"/>
        <w:ind w:left="1440" w:hanging="720"/>
        <w:rPr>
          <w:sz w:val="26"/>
          <w:szCs w:val="26"/>
        </w:rPr>
      </w:pPr>
      <w:r w:rsidRPr="00A045AA">
        <w:rPr>
          <w:rFonts w:hint="cs"/>
          <w:sz w:val="26"/>
          <w:szCs w:val="26"/>
          <w:rtl/>
        </w:rPr>
        <w:t>(ي)</w:t>
      </w:r>
      <w:r w:rsidRPr="00A045AA">
        <w:rPr>
          <w:rFonts w:hint="cs"/>
          <w:sz w:val="26"/>
          <w:szCs w:val="26"/>
          <w:rtl/>
        </w:rPr>
        <w:tab/>
        <w:t>تنسيق أنشطة الوكالة المنفذة المتعاونة، وضمان التسلسل المناسب للأنشطة؛</w:t>
      </w:r>
    </w:p>
    <w:p w14:paraId="2CCEA252" w14:textId="77777777" w:rsidR="00645204" w:rsidRPr="00A045AA" w:rsidRDefault="00645204" w:rsidP="00645204">
      <w:pPr>
        <w:pStyle w:val="Heading2"/>
        <w:widowControl/>
        <w:bidi/>
        <w:spacing w:after="280"/>
        <w:ind w:left="1440" w:hanging="720"/>
        <w:rPr>
          <w:sz w:val="26"/>
          <w:szCs w:val="26"/>
        </w:rPr>
      </w:pPr>
      <w:r w:rsidRPr="00A045AA">
        <w:rPr>
          <w:rFonts w:hint="cs"/>
          <w:sz w:val="26"/>
          <w:szCs w:val="26"/>
          <w:rtl/>
        </w:rPr>
        <w:lastRenderedPageBreak/>
        <w:t>(ك)</w:t>
      </w:r>
      <w:r w:rsidRPr="00A045AA">
        <w:rPr>
          <w:rFonts w:hint="cs"/>
          <w:sz w:val="26"/>
          <w:szCs w:val="26"/>
          <w:rtl/>
        </w:rPr>
        <w:tab/>
      </w:r>
      <w:r w:rsidRPr="00A045AA">
        <w:rPr>
          <w:sz w:val="26"/>
          <w:szCs w:val="26"/>
          <w:rtl/>
        </w:rPr>
        <w:t xml:space="preserve">في حالة خفض التمويل نتيجة عدم الامتثال وفقا للفقرة 11 من الاتفاق، تحديد، بالتشاور مع البلد، </w:t>
      </w:r>
      <w:r w:rsidRPr="00A045AA">
        <w:rPr>
          <w:rFonts w:hint="cs"/>
          <w:sz w:val="26"/>
          <w:szCs w:val="26"/>
          <w:rtl/>
        </w:rPr>
        <w:t xml:space="preserve">والوكالة المنفذة المتعاونة، </w:t>
      </w:r>
      <w:r w:rsidRPr="00A045AA">
        <w:rPr>
          <w:sz w:val="26"/>
          <w:szCs w:val="26"/>
          <w:rtl/>
        </w:rPr>
        <w:t xml:space="preserve">تخصيص التخفيضات لمختلف بنود الميزانية ولتمويل </w:t>
      </w:r>
      <w:r w:rsidRPr="00A045AA">
        <w:rPr>
          <w:rFonts w:hint="cs"/>
          <w:sz w:val="26"/>
          <w:szCs w:val="26"/>
          <w:rtl/>
        </w:rPr>
        <w:t>ال</w:t>
      </w:r>
      <w:r w:rsidRPr="00A045AA">
        <w:rPr>
          <w:sz w:val="26"/>
          <w:szCs w:val="26"/>
          <w:rtl/>
        </w:rPr>
        <w:t xml:space="preserve">وكالة </w:t>
      </w:r>
      <w:r w:rsidRPr="00A045AA">
        <w:rPr>
          <w:rFonts w:hint="cs"/>
          <w:sz w:val="26"/>
          <w:szCs w:val="26"/>
          <w:rtl/>
        </w:rPr>
        <w:t>ال</w:t>
      </w:r>
      <w:r w:rsidRPr="00A045AA">
        <w:rPr>
          <w:sz w:val="26"/>
          <w:szCs w:val="26"/>
          <w:rtl/>
        </w:rPr>
        <w:t xml:space="preserve">منفذة </w:t>
      </w:r>
      <w:r w:rsidRPr="00A045AA">
        <w:rPr>
          <w:rFonts w:hint="cs"/>
          <w:sz w:val="26"/>
          <w:szCs w:val="26"/>
          <w:rtl/>
        </w:rPr>
        <w:t>الرئيسية و</w:t>
      </w:r>
      <w:r>
        <w:rPr>
          <w:rFonts w:hint="cs"/>
          <w:sz w:val="26"/>
          <w:szCs w:val="26"/>
          <w:rtl/>
        </w:rPr>
        <w:t>ال</w:t>
      </w:r>
      <w:r w:rsidRPr="00A045AA">
        <w:rPr>
          <w:rFonts w:hint="cs"/>
          <w:sz w:val="26"/>
          <w:szCs w:val="26"/>
          <w:rtl/>
        </w:rPr>
        <w:t xml:space="preserve">وكالة </w:t>
      </w:r>
      <w:r>
        <w:rPr>
          <w:rFonts w:hint="cs"/>
          <w:sz w:val="26"/>
          <w:szCs w:val="26"/>
          <w:rtl/>
        </w:rPr>
        <w:t>ال</w:t>
      </w:r>
      <w:r w:rsidRPr="00A045AA">
        <w:rPr>
          <w:rFonts w:hint="cs"/>
          <w:sz w:val="26"/>
          <w:szCs w:val="26"/>
          <w:rtl/>
        </w:rPr>
        <w:t xml:space="preserve">منفذة </w:t>
      </w:r>
      <w:r>
        <w:rPr>
          <w:rFonts w:hint="cs"/>
          <w:sz w:val="26"/>
          <w:szCs w:val="26"/>
          <w:rtl/>
        </w:rPr>
        <w:t>ال</w:t>
      </w:r>
      <w:r w:rsidRPr="00A045AA">
        <w:rPr>
          <w:rFonts w:hint="cs"/>
          <w:sz w:val="26"/>
          <w:szCs w:val="26"/>
          <w:rtl/>
        </w:rPr>
        <w:t>متعاونة</w:t>
      </w:r>
      <w:r w:rsidRPr="00A045AA">
        <w:rPr>
          <w:sz w:val="26"/>
          <w:szCs w:val="26"/>
          <w:rtl/>
        </w:rPr>
        <w:t xml:space="preserve"> ؛</w:t>
      </w:r>
    </w:p>
    <w:p w14:paraId="0E35F623" w14:textId="77777777" w:rsidR="00645204" w:rsidRPr="00A045AA" w:rsidRDefault="00645204" w:rsidP="00645204">
      <w:pPr>
        <w:pStyle w:val="Heading2"/>
        <w:widowControl/>
        <w:bidi/>
        <w:spacing w:after="280"/>
        <w:ind w:left="1440" w:hanging="720"/>
        <w:rPr>
          <w:sz w:val="26"/>
          <w:szCs w:val="26"/>
        </w:rPr>
      </w:pPr>
      <w:r w:rsidRPr="00A045AA">
        <w:rPr>
          <w:rFonts w:hint="cs"/>
          <w:sz w:val="26"/>
          <w:szCs w:val="26"/>
          <w:rtl/>
        </w:rPr>
        <w:t>(ل)</w:t>
      </w:r>
      <w:r w:rsidRPr="00A045AA">
        <w:rPr>
          <w:rFonts w:hint="cs"/>
          <w:sz w:val="26"/>
          <w:szCs w:val="26"/>
          <w:rtl/>
        </w:rPr>
        <w:tab/>
      </w:r>
      <w:r w:rsidRPr="00A045AA">
        <w:rPr>
          <w:sz w:val="26"/>
          <w:szCs w:val="26"/>
          <w:rtl/>
        </w:rPr>
        <w:t>ضمان أنَّ المبالغ المدفوعة للبلد ي</w:t>
      </w:r>
      <w:r w:rsidRPr="00A045AA">
        <w:rPr>
          <w:rFonts w:hint="cs"/>
          <w:sz w:val="26"/>
          <w:szCs w:val="26"/>
          <w:rtl/>
        </w:rPr>
        <w:t>ُ</w:t>
      </w:r>
      <w:r w:rsidRPr="00A045AA">
        <w:rPr>
          <w:sz w:val="26"/>
          <w:szCs w:val="26"/>
          <w:rtl/>
        </w:rPr>
        <w:t>ستند فيها إلى استعمال المؤشرات؛</w:t>
      </w:r>
    </w:p>
    <w:p w14:paraId="47306818" w14:textId="77777777" w:rsidR="00645204" w:rsidRPr="00A045AA" w:rsidRDefault="00645204" w:rsidP="00645204">
      <w:pPr>
        <w:pStyle w:val="Heading2"/>
        <w:widowControl/>
        <w:bidi/>
        <w:spacing w:after="280"/>
        <w:ind w:left="1440" w:hanging="720"/>
        <w:rPr>
          <w:sz w:val="26"/>
          <w:szCs w:val="26"/>
          <w:rtl/>
        </w:rPr>
      </w:pPr>
      <w:r w:rsidRPr="00A045AA">
        <w:rPr>
          <w:rFonts w:hint="cs"/>
          <w:sz w:val="26"/>
          <w:szCs w:val="26"/>
          <w:rtl/>
        </w:rPr>
        <w:t>(م)</w:t>
      </w:r>
      <w:r w:rsidRPr="00A045AA">
        <w:rPr>
          <w:rFonts w:hint="cs"/>
          <w:sz w:val="26"/>
          <w:szCs w:val="26"/>
          <w:rtl/>
        </w:rPr>
        <w:tab/>
      </w:r>
      <w:r w:rsidRPr="00A045AA">
        <w:rPr>
          <w:sz w:val="26"/>
          <w:szCs w:val="26"/>
          <w:rtl/>
        </w:rPr>
        <w:t>تقديم المساعدة فيما يتعلق بدعم السياسات العامة والدعم الإداري والتقني عند الطلب.</w:t>
      </w:r>
    </w:p>
    <w:p w14:paraId="27163038" w14:textId="77777777" w:rsidR="00645204" w:rsidRPr="00A045AA" w:rsidRDefault="00645204" w:rsidP="00645204">
      <w:pPr>
        <w:bidi/>
        <w:spacing w:after="240"/>
        <w:ind w:left="1440" w:hanging="720"/>
        <w:rPr>
          <w:sz w:val="26"/>
          <w:szCs w:val="26"/>
          <w:rtl/>
        </w:rPr>
      </w:pPr>
      <w:r w:rsidRPr="00A045AA">
        <w:rPr>
          <w:rFonts w:hint="cs"/>
          <w:sz w:val="26"/>
          <w:szCs w:val="26"/>
          <w:rtl/>
        </w:rPr>
        <w:t>(ن)</w:t>
      </w:r>
      <w:r w:rsidRPr="00A045A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1944A379" w14:textId="77777777" w:rsidR="00645204" w:rsidRPr="00A045AA" w:rsidRDefault="00645204" w:rsidP="00645204">
      <w:pPr>
        <w:bidi/>
        <w:spacing w:after="240"/>
        <w:ind w:left="1440" w:hanging="720"/>
        <w:rPr>
          <w:sz w:val="26"/>
          <w:szCs w:val="26"/>
        </w:rPr>
      </w:pPr>
      <w:r w:rsidRPr="00A045AA">
        <w:rPr>
          <w:rFonts w:hint="cs"/>
          <w:sz w:val="26"/>
          <w:szCs w:val="26"/>
          <w:rtl/>
        </w:rPr>
        <w:t>(س)</w:t>
      </w:r>
      <w:r w:rsidRPr="00A045AA">
        <w:rPr>
          <w:rFonts w:hint="cs"/>
          <w:sz w:val="26"/>
          <w:szCs w:val="26"/>
          <w:rtl/>
        </w:rPr>
        <w:tab/>
        <w:t>الإفراج الآني للأموال إلى البلد المشارك / المنشآت المشاركة لاستكمال الأنشطة المتصلة بالمشروع.</w:t>
      </w:r>
    </w:p>
    <w:p w14:paraId="7940053D" w14:textId="77777777" w:rsidR="00645204" w:rsidRPr="00A045AA" w:rsidRDefault="00645204" w:rsidP="00BB38FC">
      <w:pPr>
        <w:pStyle w:val="Heading1"/>
        <w:numPr>
          <w:ilvl w:val="0"/>
          <w:numId w:val="40"/>
        </w:numPr>
        <w:bidi/>
        <w:spacing w:after="280"/>
        <w:ind w:left="90"/>
        <w:rPr>
          <w:sz w:val="26"/>
          <w:szCs w:val="26"/>
          <w:rtl/>
        </w:rPr>
      </w:pPr>
      <w:r w:rsidRPr="00A045A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A045AA">
        <w:rPr>
          <w:rFonts w:hint="cs"/>
          <w:sz w:val="26"/>
          <w:szCs w:val="26"/>
          <w:rtl/>
        </w:rPr>
        <w:t>ـ</w:t>
      </w:r>
      <w:r w:rsidRPr="00A045AA">
        <w:rPr>
          <w:sz w:val="26"/>
          <w:szCs w:val="26"/>
          <w:rtl/>
        </w:rPr>
        <w:t>رة الفرعي</w:t>
      </w:r>
      <w:r w:rsidRPr="00A045AA">
        <w:rPr>
          <w:rFonts w:hint="cs"/>
          <w:sz w:val="26"/>
          <w:szCs w:val="26"/>
          <w:rtl/>
        </w:rPr>
        <w:t>ـ</w:t>
      </w:r>
      <w:r w:rsidRPr="00A045AA">
        <w:rPr>
          <w:sz w:val="26"/>
          <w:szCs w:val="26"/>
          <w:rtl/>
        </w:rPr>
        <w:t>ة 5(ب) من الاتف</w:t>
      </w:r>
      <w:r w:rsidRPr="00A045AA">
        <w:rPr>
          <w:rFonts w:hint="cs"/>
          <w:sz w:val="26"/>
          <w:szCs w:val="26"/>
          <w:rtl/>
        </w:rPr>
        <w:t>ـ</w:t>
      </w:r>
      <w:r w:rsidRPr="00A045AA">
        <w:rPr>
          <w:sz w:val="26"/>
          <w:szCs w:val="26"/>
          <w:rtl/>
        </w:rPr>
        <w:t>اق والفقرة الفرعي</w:t>
      </w:r>
      <w:r w:rsidRPr="00A045AA">
        <w:rPr>
          <w:rFonts w:hint="cs"/>
          <w:sz w:val="26"/>
          <w:szCs w:val="26"/>
          <w:rtl/>
        </w:rPr>
        <w:t>ـ</w:t>
      </w:r>
      <w:r w:rsidRPr="00A045AA">
        <w:rPr>
          <w:sz w:val="26"/>
          <w:szCs w:val="26"/>
          <w:rtl/>
        </w:rPr>
        <w:t>ة 1(ب) من التذيي</w:t>
      </w:r>
      <w:r w:rsidRPr="00A045AA">
        <w:rPr>
          <w:rFonts w:hint="cs"/>
          <w:sz w:val="26"/>
          <w:szCs w:val="26"/>
          <w:rtl/>
        </w:rPr>
        <w:t>ـ</w:t>
      </w:r>
      <w:r w:rsidRPr="00A045AA">
        <w:rPr>
          <w:sz w:val="26"/>
          <w:szCs w:val="26"/>
          <w:rtl/>
        </w:rPr>
        <w:t>ل 4-ألف.</w:t>
      </w:r>
    </w:p>
    <w:p w14:paraId="2815DC6A" w14:textId="77777777" w:rsidR="00645204" w:rsidRPr="00A045AA" w:rsidRDefault="00645204" w:rsidP="00645204">
      <w:pPr>
        <w:bidi/>
        <w:rPr>
          <w:rtl/>
        </w:rPr>
      </w:pPr>
    </w:p>
    <w:p w14:paraId="69B58DAC" w14:textId="77777777" w:rsidR="00645204" w:rsidRPr="00A045AA" w:rsidRDefault="00645204" w:rsidP="00645204">
      <w:pPr>
        <w:keepNext/>
        <w:bidi/>
        <w:spacing w:after="280"/>
        <w:jc w:val="left"/>
        <w:rPr>
          <w:b/>
          <w:bCs/>
          <w:sz w:val="26"/>
          <w:szCs w:val="26"/>
          <w:rtl/>
          <w:lang w:val="en-CA" w:bidi="ar-EG"/>
        </w:rPr>
      </w:pPr>
      <w:r w:rsidRPr="00A045AA">
        <w:rPr>
          <w:rFonts w:hint="cs"/>
          <w:b/>
          <w:bCs/>
          <w:sz w:val="26"/>
          <w:szCs w:val="26"/>
          <w:rtl/>
          <w:lang w:bidi="ar-EG"/>
        </w:rPr>
        <w:t>التذييل 6- باء: دور الوكالات المنفذة المتعاونة</w:t>
      </w:r>
    </w:p>
    <w:p w14:paraId="7508DE0A" w14:textId="77777777" w:rsidR="00645204" w:rsidRPr="00A045AA" w:rsidRDefault="00645204" w:rsidP="00645204">
      <w:pPr>
        <w:pStyle w:val="ListParagraph"/>
        <w:numPr>
          <w:ilvl w:val="0"/>
          <w:numId w:val="39"/>
        </w:numPr>
        <w:bidi/>
        <w:spacing w:after="280"/>
        <w:ind w:left="0" w:firstLine="0"/>
        <w:contextualSpacing w:val="0"/>
        <w:rPr>
          <w:sz w:val="26"/>
          <w:szCs w:val="26"/>
        </w:rPr>
      </w:pPr>
      <w:r w:rsidRPr="00A045AA">
        <w:rPr>
          <w:rFonts w:hint="cs"/>
          <w:sz w:val="26"/>
          <w:szCs w:val="26"/>
          <w:rtl/>
          <w:lang w:bidi="ar-EG"/>
        </w:rPr>
        <w:t xml:space="preserve">ستكون الوكالة المنفذة المتعاونة مسؤولة عن </w:t>
      </w:r>
      <w:r w:rsidRPr="00A045AA">
        <w:rPr>
          <w:sz w:val="26"/>
          <w:szCs w:val="26"/>
          <w:rtl/>
        </w:rPr>
        <w:t>مجموعـة من الأنشطة</w:t>
      </w:r>
      <w:r w:rsidRPr="00A045AA">
        <w:rPr>
          <w:rFonts w:hint="cs"/>
          <w:sz w:val="26"/>
          <w:szCs w:val="26"/>
          <w:rtl/>
        </w:rPr>
        <w:t xml:space="preserve">. وهذه الأنشطة محددة في الخطة الشاملة، وتشمل </w:t>
      </w:r>
      <w:r w:rsidRPr="00A045AA">
        <w:rPr>
          <w:sz w:val="26"/>
          <w:szCs w:val="26"/>
          <w:rtl/>
        </w:rPr>
        <w:t>على الأقل ما يلي:</w:t>
      </w:r>
    </w:p>
    <w:p w14:paraId="703B2EAD" w14:textId="77777777" w:rsidR="00645204" w:rsidRPr="00A045AA" w:rsidRDefault="00645204" w:rsidP="00645204">
      <w:pPr>
        <w:pStyle w:val="ListParagraph"/>
        <w:bidi/>
        <w:spacing w:after="280"/>
        <w:ind w:left="1440" w:hanging="720"/>
        <w:contextualSpacing w:val="0"/>
        <w:rPr>
          <w:sz w:val="26"/>
          <w:szCs w:val="26"/>
          <w:rtl/>
        </w:rPr>
      </w:pPr>
      <w:r w:rsidRPr="00A045AA">
        <w:rPr>
          <w:rFonts w:hint="cs"/>
          <w:sz w:val="26"/>
          <w:szCs w:val="26"/>
          <w:rtl/>
        </w:rPr>
        <w:t>(أ)</w:t>
      </w:r>
      <w:r w:rsidRPr="00A045AA">
        <w:rPr>
          <w:rFonts w:hint="cs"/>
          <w:sz w:val="26"/>
          <w:szCs w:val="26"/>
          <w:rtl/>
        </w:rPr>
        <w:tab/>
        <w:t>تقديم المساعدة لوضع السياسات العامة عند الطلب؛</w:t>
      </w:r>
    </w:p>
    <w:p w14:paraId="297A853B" w14:textId="77777777" w:rsidR="00645204" w:rsidRPr="00A045AA" w:rsidRDefault="00645204" w:rsidP="00645204">
      <w:pPr>
        <w:pStyle w:val="ListParagraph"/>
        <w:bidi/>
        <w:spacing w:after="280"/>
        <w:ind w:left="1440" w:hanging="720"/>
        <w:contextualSpacing w:val="0"/>
        <w:rPr>
          <w:sz w:val="26"/>
          <w:szCs w:val="26"/>
          <w:rtl/>
        </w:rPr>
      </w:pPr>
      <w:r w:rsidRPr="00A045AA">
        <w:rPr>
          <w:rFonts w:hint="cs"/>
          <w:sz w:val="26"/>
          <w:szCs w:val="26"/>
          <w:rtl/>
        </w:rPr>
        <w:t>(ب)</w:t>
      </w:r>
      <w:r w:rsidRPr="00A045A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5C55EEF1" w14:textId="77777777" w:rsidR="00645204" w:rsidRPr="00A045AA" w:rsidRDefault="00645204" w:rsidP="00645204">
      <w:pPr>
        <w:pStyle w:val="ListParagraph"/>
        <w:bidi/>
        <w:spacing w:after="280"/>
        <w:ind w:left="1440" w:hanging="720"/>
        <w:contextualSpacing w:val="0"/>
        <w:rPr>
          <w:sz w:val="26"/>
          <w:szCs w:val="26"/>
          <w:rtl/>
        </w:rPr>
      </w:pPr>
      <w:r w:rsidRPr="00A045AA">
        <w:rPr>
          <w:rFonts w:hint="cs"/>
          <w:sz w:val="26"/>
          <w:szCs w:val="26"/>
          <w:rtl/>
        </w:rPr>
        <w:t>(ج)</w:t>
      </w:r>
      <w:r w:rsidRPr="00A045A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67BC6A77" w14:textId="77777777" w:rsidR="00645204" w:rsidRPr="00A045AA" w:rsidRDefault="00645204" w:rsidP="00645204">
      <w:pPr>
        <w:pStyle w:val="ListParagraph"/>
        <w:bidi/>
        <w:spacing w:after="280"/>
        <w:ind w:left="1440" w:hanging="720"/>
        <w:contextualSpacing w:val="0"/>
        <w:rPr>
          <w:sz w:val="26"/>
          <w:szCs w:val="26"/>
          <w:rtl/>
        </w:rPr>
      </w:pPr>
      <w:r w:rsidRPr="00A045AA">
        <w:rPr>
          <w:rFonts w:hint="cs"/>
          <w:sz w:val="26"/>
          <w:szCs w:val="26"/>
          <w:rtl/>
        </w:rPr>
        <w:t>(د)</w:t>
      </w:r>
      <w:r w:rsidRPr="00A045A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424D4C0B" w14:textId="77777777" w:rsidR="00645204" w:rsidRPr="00A045AA" w:rsidRDefault="00645204" w:rsidP="00645204">
      <w:pPr>
        <w:bidi/>
        <w:jc w:val="left"/>
        <w:rPr>
          <w:bCs/>
          <w:sz w:val="26"/>
          <w:szCs w:val="26"/>
          <w:rtl/>
          <w:lang w:val="en-CA" w:bidi="ar-EG"/>
        </w:rPr>
      </w:pPr>
      <w:r w:rsidRPr="00A045AA">
        <w:rPr>
          <w:bCs/>
          <w:sz w:val="26"/>
          <w:szCs w:val="26"/>
          <w:rtl/>
        </w:rPr>
        <w:t>التذييل 7- ألف: تخفيضات في التمويل بسبب عدم الامتثال</w:t>
      </w:r>
    </w:p>
    <w:p w14:paraId="2A6B22A8" w14:textId="77777777" w:rsidR="00645204" w:rsidRPr="00A045AA" w:rsidRDefault="00645204" w:rsidP="00645204">
      <w:pPr>
        <w:bidi/>
        <w:rPr>
          <w:sz w:val="32"/>
          <w:szCs w:val="32"/>
        </w:rPr>
      </w:pPr>
    </w:p>
    <w:p w14:paraId="6B1D46A5" w14:textId="77777777" w:rsidR="00645204" w:rsidRPr="00A045AA" w:rsidRDefault="00645204" w:rsidP="00645204">
      <w:pPr>
        <w:pStyle w:val="Heading1"/>
        <w:numPr>
          <w:ilvl w:val="0"/>
          <w:numId w:val="38"/>
        </w:numPr>
        <w:tabs>
          <w:tab w:val="clear" w:pos="0"/>
          <w:tab w:val="num" w:pos="90"/>
        </w:tabs>
        <w:bidi/>
        <w:ind w:left="90"/>
        <w:rPr>
          <w:sz w:val="26"/>
          <w:szCs w:val="26"/>
        </w:rPr>
      </w:pPr>
      <w:r w:rsidRPr="00A045AA">
        <w:rPr>
          <w:sz w:val="26"/>
          <w:szCs w:val="26"/>
          <w:rtl/>
        </w:rPr>
        <w:t xml:space="preserve">وفقا للفقرة 11 من هذا الاتفاق، يمكن تخفيض مبلغ التمويل المخصّص بمقدار </w:t>
      </w:r>
      <w:r>
        <w:rPr>
          <w:rFonts w:hint="cs"/>
          <w:sz w:val="26"/>
          <w:szCs w:val="26"/>
          <w:rtl/>
        </w:rPr>
        <w:t>134</w:t>
      </w:r>
      <w:r w:rsidRPr="00A045AA">
        <w:rPr>
          <w:rFonts w:hint="cs"/>
          <w:sz w:val="26"/>
          <w:szCs w:val="26"/>
          <w:rtl/>
        </w:rPr>
        <w:t xml:space="preserve"> دولار الأمريكي عن كل كيلوغرام من أطنان قدرات استنفاد الأوزون </w:t>
      </w:r>
      <w:r w:rsidRPr="00A045AA">
        <w:rPr>
          <w:sz w:val="26"/>
          <w:szCs w:val="26"/>
          <w:rtl/>
        </w:rPr>
        <w:t xml:space="preserve">من الاستهلاك الذي يتجاوز المستوى المحدد في </w:t>
      </w:r>
      <w:r w:rsidRPr="00A045AA">
        <w:rPr>
          <w:rFonts w:hint="cs"/>
          <w:sz w:val="26"/>
          <w:szCs w:val="26"/>
          <w:rtl/>
        </w:rPr>
        <w:t>الصف</w:t>
      </w:r>
      <w:r w:rsidRPr="00A045AA">
        <w:rPr>
          <w:sz w:val="26"/>
          <w:szCs w:val="26"/>
          <w:rtl/>
        </w:rPr>
        <w:t xml:space="preserve"> </w:t>
      </w:r>
      <w:r w:rsidRPr="00A045AA">
        <w:rPr>
          <w:rFonts w:hint="cs"/>
          <w:sz w:val="26"/>
          <w:szCs w:val="26"/>
          <w:rtl/>
        </w:rPr>
        <w:t>1</w:t>
      </w:r>
      <w:r w:rsidRPr="00A045AA">
        <w:rPr>
          <w:rFonts w:hint="cs"/>
          <w:sz w:val="26"/>
          <w:szCs w:val="26"/>
          <w:rtl/>
        </w:rPr>
        <w:noBreakHyphen/>
        <w:t xml:space="preserve">2 </w:t>
      </w:r>
      <w:r w:rsidRPr="00A045AA">
        <w:rPr>
          <w:sz w:val="26"/>
          <w:szCs w:val="26"/>
          <w:rtl/>
        </w:rPr>
        <w:t>من التذييل 2</w:t>
      </w:r>
      <w:r w:rsidRPr="00A045AA">
        <w:rPr>
          <w:rFonts w:hint="cs"/>
          <w:sz w:val="26"/>
          <w:szCs w:val="26"/>
          <w:rtl/>
        </w:rPr>
        <w:noBreakHyphen/>
      </w:r>
      <w:r w:rsidRPr="00A045AA">
        <w:rPr>
          <w:sz w:val="26"/>
          <w:szCs w:val="26"/>
          <w:rtl/>
        </w:rPr>
        <w:t>ألف لكل سنة لم يتحقق فيها الهدف المحدد في الصف</w:t>
      </w:r>
      <w:r w:rsidRPr="00A045AA">
        <w:rPr>
          <w:rFonts w:hint="cs"/>
          <w:sz w:val="26"/>
          <w:szCs w:val="26"/>
          <w:rtl/>
        </w:rPr>
        <w:t xml:space="preserve"> 1</w:t>
      </w:r>
      <w:r w:rsidRPr="00A045AA">
        <w:rPr>
          <w:rFonts w:hint="cs"/>
          <w:sz w:val="26"/>
          <w:szCs w:val="26"/>
          <w:rtl/>
        </w:rPr>
        <w:noBreakHyphen/>
        <w:t xml:space="preserve">2 </w:t>
      </w:r>
      <w:r w:rsidRPr="00A045AA">
        <w:rPr>
          <w:sz w:val="26"/>
          <w:szCs w:val="26"/>
          <w:rtl/>
        </w:rPr>
        <w:t>من التذييل 2-</w:t>
      </w:r>
      <w:r w:rsidRPr="00A045AA">
        <w:rPr>
          <w:rFonts w:hint="cs"/>
          <w:sz w:val="26"/>
          <w:szCs w:val="26"/>
          <w:rtl/>
        </w:rPr>
        <w:t xml:space="preserve"> </w:t>
      </w:r>
      <w:r w:rsidRPr="00A045AA">
        <w:rPr>
          <w:sz w:val="26"/>
          <w:szCs w:val="26"/>
          <w:rtl/>
        </w:rPr>
        <w:t>ألف</w:t>
      </w:r>
      <w:r w:rsidRPr="00A045A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D2C09F2" w14:textId="77777777" w:rsidR="00645204" w:rsidRPr="00A045AA" w:rsidRDefault="00645204" w:rsidP="00645204">
      <w:pPr>
        <w:pStyle w:val="Heading1"/>
        <w:numPr>
          <w:ilvl w:val="0"/>
          <w:numId w:val="38"/>
        </w:numPr>
        <w:tabs>
          <w:tab w:val="clear" w:pos="0"/>
          <w:tab w:val="num" w:pos="90"/>
        </w:tabs>
        <w:bidi/>
        <w:ind w:left="90"/>
        <w:rPr>
          <w:sz w:val="26"/>
          <w:szCs w:val="26"/>
        </w:rPr>
      </w:pPr>
      <w:r w:rsidRPr="00A045AA">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w:t>
      </w:r>
      <w:r w:rsidRPr="00A045AA">
        <w:rPr>
          <w:rFonts w:hint="cs"/>
          <w:sz w:val="26"/>
          <w:szCs w:val="26"/>
          <w:rtl/>
        </w:rPr>
        <w:lastRenderedPageBreak/>
        <w:t>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6F87A460" w14:textId="77777777" w:rsidR="005540F9" w:rsidRDefault="005540F9" w:rsidP="002D391B">
      <w:pPr>
        <w:pStyle w:val="Heading1"/>
        <w:numPr>
          <w:ilvl w:val="0"/>
          <w:numId w:val="0"/>
        </w:numPr>
        <w:bidi/>
        <w:rPr>
          <w:rtl/>
        </w:rPr>
      </w:pPr>
      <w:r>
        <w:rPr>
          <w:rFonts w:hint="cs"/>
          <w:rtl/>
        </w:rPr>
        <w:tab/>
      </w:r>
    </w:p>
    <w:p w14:paraId="242C354F" w14:textId="77777777" w:rsidR="007E5D09" w:rsidRDefault="006D1BE6" w:rsidP="00D767BD">
      <w:pPr>
        <w:bidi/>
        <w:jc w:val="center"/>
        <w:rPr>
          <w:rtl/>
        </w:rPr>
      </w:pPr>
      <w:r>
        <w:rPr>
          <w:rFonts w:hint="cs"/>
          <w:rtl/>
        </w:rPr>
        <w:t>____________________</w:t>
      </w:r>
    </w:p>
    <w:p w14:paraId="2CD768F1" w14:textId="77777777" w:rsidR="00D767BD" w:rsidRPr="00D767BD" w:rsidRDefault="00D767BD" w:rsidP="00D767BD">
      <w:pPr>
        <w:bidi/>
        <w:rPr>
          <w:rtl/>
        </w:rPr>
      </w:pPr>
    </w:p>
    <w:p w14:paraId="151F1503" w14:textId="77777777" w:rsidR="00D767BD" w:rsidRPr="00D767BD" w:rsidRDefault="00D767BD" w:rsidP="00D767BD">
      <w:pPr>
        <w:bidi/>
        <w:rPr>
          <w:rtl/>
        </w:rPr>
      </w:pPr>
    </w:p>
    <w:p w14:paraId="174A6245" w14:textId="77777777" w:rsidR="00D767BD" w:rsidRPr="00D767BD" w:rsidRDefault="00D767BD" w:rsidP="00D767BD">
      <w:pPr>
        <w:bidi/>
        <w:rPr>
          <w:rtl/>
        </w:rPr>
      </w:pPr>
    </w:p>
    <w:p w14:paraId="327D7A7C" w14:textId="77777777" w:rsidR="00D767BD" w:rsidRPr="00D767BD" w:rsidRDefault="00D767BD" w:rsidP="00D767BD">
      <w:pPr>
        <w:bidi/>
        <w:rPr>
          <w:rtl/>
        </w:rPr>
      </w:pPr>
    </w:p>
    <w:p w14:paraId="6B9ECBFE" w14:textId="77777777" w:rsidR="00D767BD" w:rsidRDefault="00D767BD" w:rsidP="00D767BD">
      <w:pPr>
        <w:bidi/>
        <w:rPr>
          <w:rtl/>
        </w:rPr>
      </w:pPr>
    </w:p>
    <w:p w14:paraId="3CAA65C4" w14:textId="77777777" w:rsidR="00D767BD" w:rsidRDefault="00D767BD" w:rsidP="00D767BD">
      <w:pPr>
        <w:bidi/>
        <w:rPr>
          <w:rtl/>
        </w:rPr>
      </w:pPr>
    </w:p>
    <w:p w14:paraId="333BCEFA" w14:textId="77777777" w:rsidR="007E5D09" w:rsidRDefault="007E5D09" w:rsidP="008C6EA5">
      <w:pPr>
        <w:pStyle w:val="StyleHeader4Para4Left0Firstline0"/>
        <w:numPr>
          <w:ilvl w:val="0"/>
          <w:numId w:val="0"/>
        </w:numPr>
        <w:bidi/>
        <w:rPr>
          <w:rtl/>
        </w:rPr>
      </w:pPr>
    </w:p>
    <w:p w14:paraId="18800ED6" w14:textId="77777777" w:rsidR="007E5D09" w:rsidRDefault="007E5D09" w:rsidP="008C6EA5">
      <w:pPr>
        <w:pStyle w:val="StyleHeader4Para4Left0Firstline0"/>
        <w:numPr>
          <w:ilvl w:val="0"/>
          <w:numId w:val="0"/>
        </w:numPr>
        <w:bidi/>
        <w:rPr>
          <w:rtl/>
        </w:rPr>
      </w:pPr>
    </w:p>
    <w:p w14:paraId="03C5DC32" w14:textId="77777777" w:rsidR="007E5D09" w:rsidRDefault="007E5D09" w:rsidP="008C6EA5">
      <w:pPr>
        <w:pStyle w:val="StyleHeader4Para4Left0Firstline0"/>
        <w:numPr>
          <w:ilvl w:val="0"/>
          <w:numId w:val="0"/>
        </w:numPr>
        <w:bidi/>
        <w:rPr>
          <w:rtl/>
        </w:rPr>
      </w:pPr>
    </w:p>
    <w:p w14:paraId="589D2355" w14:textId="77777777" w:rsidR="007E5D09" w:rsidRDefault="007E5D09" w:rsidP="008C6EA5">
      <w:pPr>
        <w:bidi/>
        <w:rPr>
          <w:rtl/>
          <w:lang w:val="en-CA"/>
        </w:rPr>
      </w:pPr>
    </w:p>
    <w:p w14:paraId="1F61646C" w14:textId="77777777" w:rsidR="007E5D09" w:rsidRDefault="007E5D09" w:rsidP="008C6EA5">
      <w:pPr>
        <w:bidi/>
        <w:rPr>
          <w:rtl/>
          <w:lang w:val="en-CA"/>
        </w:rPr>
      </w:pPr>
    </w:p>
    <w:p w14:paraId="76565654" w14:textId="77777777" w:rsidR="007E5D09" w:rsidRDefault="007E5D09" w:rsidP="008C6EA5">
      <w:pPr>
        <w:bidi/>
        <w:rPr>
          <w:rtl/>
          <w:lang w:val="en-CA"/>
        </w:rPr>
      </w:pPr>
    </w:p>
    <w:p w14:paraId="693ABF36" w14:textId="77777777" w:rsidR="007E5D09" w:rsidRDefault="007E5D09" w:rsidP="008C6EA5">
      <w:pPr>
        <w:bidi/>
        <w:rPr>
          <w:rtl/>
          <w:lang w:val="en-CA"/>
        </w:rPr>
      </w:pPr>
    </w:p>
    <w:p w14:paraId="0DC66DA3" w14:textId="77777777" w:rsidR="007E5D09" w:rsidRDefault="007E5D09" w:rsidP="008C6EA5">
      <w:pPr>
        <w:bidi/>
        <w:rPr>
          <w:rtl/>
          <w:lang w:val="en-CA"/>
        </w:rPr>
      </w:pPr>
    </w:p>
    <w:p w14:paraId="1068B2BA" w14:textId="77777777" w:rsidR="007E5D09" w:rsidRDefault="007E5D09" w:rsidP="008C6EA5">
      <w:pPr>
        <w:bidi/>
        <w:rPr>
          <w:rtl/>
          <w:lang w:val="en-CA"/>
        </w:rPr>
      </w:pPr>
    </w:p>
    <w:p w14:paraId="1B9D3901" w14:textId="77777777" w:rsidR="007E5D09" w:rsidRDefault="007E5D09" w:rsidP="008C6EA5">
      <w:pPr>
        <w:bidi/>
        <w:rPr>
          <w:rtl/>
          <w:lang w:val="en-CA"/>
        </w:rPr>
      </w:pPr>
    </w:p>
    <w:p w14:paraId="79A08E03" w14:textId="77777777" w:rsidR="007E5D09" w:rsidRDefault="007E5D09" w:rsidP="008C6EA5">
      <w:pPr>
        <w:bidi/>
        <w:rPr>
          <w:rtl/>
          <w:lang w:val="en-CA"/>
        </w:rPr>
      </w:pPr>
    </w:p>
    <w:p w14:paraId="496A12DF" w14:textId="77777777" w:rsidR="007E5D09" w:rsidRDefault="007E5D09" w:rsidP="008C6EA5">
      <w:pPr>
        <w:bidi/>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6B877" w14:textId="77777777" w:rsidR="004D5B9A" w:rsidRDefault="004D5B9A">
      <w:r>
        <w:separator/>
      </w:r>
    </w:p>
  </w:endnote>
  <w:endnote w:type="continuationSeparator" w:id="0">
    <w:p w14:paraId="3DFA8E62" w14:textId="77777777" w:rsidR="004D5B9A" w:rsidRDefault="004D5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B71D5" w14:textId="59F8B362" w:rsidR="00ED3742" w:rsidRDefault="00ED3742">
    <w:pPr>
      <w:jc w:val="center"/>
    </w:pPr>
    <w:r>
      <w:fldChar w:fldCharType="begin"/>
    </w:r>
    <w:r>
      <w:instrText xml:space="preserve"> PAGE </w:instrText>
    </w:r>
    <w:r>
      <w:fldChar w:fldCharType="separate"/>
    </w:r>
    <w:r w:rsidR="00BB38FC">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078C6" w14:textId="5AFC4CE6" w:rsidR="00ED3742" w:rsidRDefault="00ED3742">
    <w:pPr>
      <w:jc w:val="center"/>
    </w:pPr>
    <w:r>
      <w:fldChar w:fldCharType="begin"/>
    </w:r>
    <w:r>
      <w:instrText xml:space="preserve"> PAGE </w:instrText>
    </w:r>
    <w:r>
      <w:fldChar w:fldCharType="separate"/>
    </w:r>
    <w:r w:rsidR="00BB38FC">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3F48" w14:textId="77777777" w:rsidR="00ED3742" w:rsidRDefault="00ED3742" w:rsidP="00D767B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A27E52" w14:textId="0B582F88" w:rsidR="00ED3742" w:rsidRPr="00D767BD" w:rsidRDefault="00ED3742" w:rsidP="00D767B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7CFB9" w14:textId="173EB42B" w:rsidR="00ED3742" w:rsidRDefault="00ED3742">
    <w:pPr>
      <w:jc w:val="center"/>
    </w:pPr>
    <w:r>
      <w:fldChar w:fldCharType="begin"/>
    </w:r>
    <w:r>
      <w:instrText xml:space="preserve"> PAGE </w:instrText>
    </w:r>
    <w:r>
      <w:fldChar w:fldCharType="separate"/>
    </w:r>
    <w:r w:rsidR="00BB38FC">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B9449" w14:textId="3938BEF4" w:rsidR="00ED3742" w:rsidRDefault="00ED3742">
    <w:pPr>
      <w:jc w:val="center"/>
    </w:pPr>
    <w:r>
      <w:fldChar w:fldCharType="begin"/>
    </w:r>
    <w:r>
      <w:instrText xml:space="preserve"> PAGE </w:instrText>
    </w:r>
    <w:r>
      <w:fldChar w:fldCharType="separate"/>
    </w:r>
    <w:r w:rsidR="00BB38FC">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63290"/>
      <w:docPartObj>
        <w:docPartGallery w:val="Page Numbers (Bottom of Page)"/>
        <w:docPartUnique/>
      </w:docPartObj>
    </w:sdtPr>
    <w:sdtEndPr>
      <w:rPr>
        <w:noProof/>
      </w:rPr>
    </w:sdtEndPr>
    <w:sdtContent>
      <w:p w14:paraId="74AA8742" w14:textId="50035056" w:rsidR="00ED3742" w:rsidRDefault="00ED3742">
        <w:pPr>
          <w:pStyle w:val="Footer"/>
          <w:jc w:val="center"/>
        </w:pPr>
        <w:r>
          <w:fldChar w:fldCharType="begin"/>
        </w:r>
        <w:r>
          <w:instrText xml:space="preserve"> PAGE   \* MERGEFORMAT </w:instrText>
        </w:r>
        <w:r>
          <w:fldChar w:fldCharType="separate"/>
        </w:r>
        <w:r w:rsidR="00BB38FC">
          <w:rPr>
            <w:noProof/>
          </w:rPr>
          <w:t>1</w:t>
        </w:r>
        <w:r>
          <w:rPr>
            <w:noProof/>
          </w:rPr>
          <w:fldChar w:fldCharType="end"/>
        </w:r>
      </w:p>
    </w:sdtContent>
  </w:sdt>
  <w:p w14:paraId="2A1ECB99" w14:textId="26DFD992" w:rsidR="00ED3742" w:rsidRPr="00ED3742" w:rsidRDefault="00ED3742" w:rsidP="00ED37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7F8A6" w14:textId="77777777" w:rsidR="004D5B9A" w:rsidRDefault="004D5B9A">
      <w:r>
        <w:separator/>
      </w:r>
    </w:p>
  </w:footnote>
  <w:footnote w:type="continuationSeparator" w:id="0">
    <w:p w14:paraId="75287BDD" w14:textId="77777777" w:rsidR="004D5B9A" w:rsidRDefault="004D5B9A">
      <w:r>
        <w:continuationSeparator/>
      </w:r>
    </w:p>
  </w:footnote>
  <w:footnote w:id="1">
    <w:p w14:paraId="1D50111B" w14:textId="032BA492" w:rsidR="00ED3742" w:rsidRDefault="00ED3742" w:rsidP="00F71595">
      <w:pPr>
        <w:pStyle w:val="FootnoteText"/>
        <w:bidi/>
        <w:rPr>
          <w:rtl/>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ن الدورات في نوفمبر</w:t>
      </w:r>
      <w:r w:rsidRPr="007D141D">
        <w:rPr>
          <w:rFonts w:hint="cs"/>
          <w:rtl/>
          <w:lang w:val="en-US" w:bidi="ar-SA"/>
        </w:rPr>
        <w:t xml:space="preserve">/ </w:t>
      </w:r>
      <w:r w:rsidRPr="007D141D">
        <w:rPr>
          <w:rtl/>
          <w:lang w:val="en-US" w:bidi="ar-SA"/>
        </w:rPr>
        <w:t>تشرين الثاني</w:t>
      </w:r>
      <w:r w:rsidRPr="007D141D">
        <w:rPr>
          <w:rFonts w:hint="cs"/>
          <w:rtl/>
          <w:lang w:val="en-US" w:bidi="ar-SA"/>
        </w:rPr>
        <w:t xml:space="preserve"> و</w:t>
      </w:r>
      <w:r>
        <w:rPr>
          <w:rFonts w:hint="cs"/>
          <w:rtl/>
          <w:lang w:val="en-US" w:bidi="ar-SA"/>
        </w:rPr>
        <w:t>ديسمبر</w:t>
      </w:r>
      <w:r w:rsidRPr="007D141D">
        <w:rPr>
          <w:rFonts w:hint="cs"/>
          <w:rtl/>
          <w:lang w:val="en-US" w:bidi="ar-SA"/>
        </w:rPr>
        <w:t>/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3C552704" w14:textId="77777777" w:rsidR="00ED3742" w:rsidRPr="00C0337B" w:rsidRDefault="00ED3742" w:rsidP="00F76585">
      <w:pPr>
        <w:pStyle w:val="FootnoteText"/>
        <w:bidi/>
        <w:rPr>
          <w:rtl/>
          <w:lang w:val="en-US" w:bidi="ar-SY"/>
        </w:rPr>
      </w:pPr>
    </w:p>
  </w:footnote>
  <w:footnote w:id="2">
    <w:p w14:paraId="23ACF1D5" w14:textId="640234BE" w:rsidR="00ED3742" w:rsidRPr="00A5783C" w:rsidRDefault="00ED3742" w:rsidP="00AB69CA">
      <w:pPr>
        <w:pStyle w:val="FootnoteText"/>
        <w:bidi/>
        <w:rPr>
          <w:lang w:val="en-US" w:bidi="ar-SA"/>
        </w:rPr>
      </w:pPr>
      <w:r>
        <w:rPr>
          <w:rStyle w:val="FootnoteReference"/>
        </w:rPr>
        <w:footnoteRef/>
      </w:r>
      <w:r>
        <w:t xml:space="preserve"> </w:t>
      </w:r>
      <w:r w:rsidRPr="00A5783C">
        <w:rPr>
          <w:rtl/>
        </w:rPr>
        <w:t xml:space="preserve">  وفقاً لل</w:t>
      </w:r>
      <w:r>
        <w:rPr>
          <w:rFonts w:hint="cs"/>
          <w:rtl/>
        </w:rPr>
        <w:t>رسالة المؤرخة</w:t>
      </w:r>
      <w:r w:rsidRPr="00A5783C">
        <w:rPr>
          <w:rtl/>
        </w:rPr>
        <w:t xml:space="preserve"> </w:t>
      </w:r>
      <w:r>
        <w:t>19</w:t>
      </w:r>
      <w:r w:rsidRPr="00A5783C">
        <w:rPr>
          <w:rtl/>
        </w:rPr>
        <w:t xml:space="preserve"> </w:t>
      </w:r>
      <w:r>
        <w:rPr>
          <w:rFonts w:hint="cs"/>
          <w:rtl/>
        </w:rPr>
        <w:t>يوليه/تموز</w:t>
      </w:r>
      <w:r w:rsidRPr="00A5783C">
        <w:rPr>
          <w:rtl/>
        </w:rPr>
        <w:t xml:space="preserve"> </w:t>
      </w:r>
      <w:r>
        <w:t>2021</w:t>
      </w:r>
      <w:r>
        <w:rPr>
          <w:rFonts w:hint="cs"/>
          <w:rtl/>
        </w:rPr>
        <w:t xml:space="preserve"> الموجَّهة</w:t>
      </w:r>
      <w:r w:rsidRPr="00A5783C">
        <w:rPr>
          <w:rtl/>
        </w:rPr>
        <w:t xml:space="preserve"> من </w:t>
      </w:r>
      <w:r>
        <w:rPr>
          <w:rFonts w:hint="cs"/>
          <w:rtl/>
        </w:rPr>
        <w:t>المديرية العامة للأرصاد الجوية في</w:t>
      </w:r>
      <w:r w:rsidRPr="00A5783C">
        <w:rPr>
          <w:rtl/>
        </w:rPr>
        <w:t xml:space="preserve"> </w:t>
      </w:r>
      <w:r>
        <w:rPr>
          <w:rFonts w:hint="cs"/>
          <w:rtl/>
        </w:rPr>
        <w:t>عمان</w:t>
      </w:r>
      <w:r w:rsidRPr="00683EEB">
        <w:rPr>
          <w:rFonts w:hint="cs"/>
          <w:rtl/>
        </w:rPr>
        <w:t xml:space="preserve"> </w:t>
      </w:r>
      <w:r w:rsidRPr="00A5783C">
        <w:rPr>
          <w:rFonts w:hint="cs"/>
          <w:rtl/>
        </w:rPr>
        <w:t>ﺇﻟﻰ</w:t>
      </w:r>
      <w:r w:rsidRPr="00A5783C">
        <w:rPr>
          <w:rtl/>
        </w:rPr>
        <w:t xml:space="preserve"> </w:t>
      </w:r>
      <w:r>
        <w:rPr>
          <w:rFonts w:hint="cs"/>
          <w:rtl/>
        </w:rPr>
        <w:t>اليونيدو</w:t>
      </w:r>
      <w:r w:rsidRPr="00A5783C">
        <w:rPr>
          <w:rtl/>
        </w:rPr>
        <w:t>.</w:t>
      </w:r>
    </w:p>
  </w:footnote>
  <w:footnote w:id="3">
    <w:p w14:paraId="3CC6349F" w14:textId="77777777" w:rsidR="00ED3742" w:rsidRDefault="00ED3742" w:rsidP="00F04932">
      <w:pPr>
        <w:pStyle w:val="FootnoteText"/>
        <w:bidi/>
        <w:rPr>
          <w:rtl/>
          <w:lang w:bidi="ar-EG"/>
        </w:rPr>
      </w:pPr>
      <w:r>
        <w:rPr>
          <w:rStyle w:val="FootnoteReference"/>
        </w:rPr>
        <w:footnoteRef/>
      </w:r>
      <w:r>
        <w:rPr>
          <w:rFonts w:hint="cs"/>
          <w:rtl/>
          <w:lang w:bidi="ar-EG"/>
        </w:rPr>
        <w:t xml:space="preserve">   </w:t>
      </w:r>
      <w:r w:rsidRPr="004439F1">
        <w:t>UNEP/</w:t>
      </w:r>
      <w:proofErr w:type="spellStart"/>
      <w:r w:rsidRPr="004439F1">
        <w:t>OzL.Pro</w:t>
      </w:r>
      <w:proofErr w:type="spellEnd"/>
      <w:r w:rsidRPr="004439F1">
        <w:t>/</w:t>
      </w:r>
      <w:proofErr w:type="spellStart"/>
      <w:r w:rsidRPr="004439F1">
        <w:t>ExCom</w:t>
      </w:r>
      <w:proofErr w:type="spellEnd"/>
      <w:r w:rsidRPr="004439F1">
        <w:t>/65/44</w:t>
      </w:r>
      <w:r>
        <w:rPr>
          <w:rFonts w:hint="cs"/>
          <w:rtl/>
        </w:rPr>
        <w:t>.</w:t>
      </w:r>
    </w:p>
  </w:footnote>
  <w:footnote w:id="4">
    <w:p w14:paraId="1ADD931A" w14:textId="77777777" w:rsidR="00ED3742" w:rsidRDefault="00ED3742" w:rsidP="00E716D0">
      <w:pPr>
        <w:pStyle w:val="FootnoteText"/>
        <w:bidi/>
        <w:rPr>
          <w:rtl/>
          <w:lang w:bidi="ar-EG"/>
        </w:rPr>
      </w:pPr>
      <w:r>
        <w:rPr>
          <w:rStyle w:val="FootnoteReference"/>
        </w:rPr>
        <w:footnoteRef/>
      </w:r>
      <w:r>
        <w:rPr>
          <w:rFonts w:hint="cs"/>
          <w:rtl/>
        </w:rPr>
        <w:t xml:space="preserve">   </w:t>
      </w:r>
      <w:r w:rsidRPr="004439F1">
        <w:t>UNEP/</w:t>
      </w:r>
      <w:proofErr w:type="spellStart"/>
      <w:r w:rsidRPr="004439F1">
        <w:t>OzL.Pro</w:t>
      </w:r>
      <w:proofErr w:type="spellEnd"/>
      <w:r w:rsidRPr="004439F1">
        <w:t>/</w:t>
      </w:r>
      <w:proofErr w:type="spellStart"/>
      <w:r w:rsidRPr="004439F1">
        <w:t>ExCom</w:t>
      </w:r>
      <w:proofErr w:type="spellEnd"/>
      <w:r w:rsidRPr="004439F1">
        <w:t>/75/85</w:t>
      </w:r>
      <w:r>
        <w:rPr>
          <w:rFonts w:hint="cs"/>
          <w:rtl/>
        </w:rPr>
        <w:t>.</w:t>
      </w:r>
    </w:p>
  </w:footnote>
  <w:footnote w:id="5">
    <w:p w14:paraId="228EBB5A" w14:textId="6FC55AEF" w:rsidR="00ED3742" w:rsidRDefault="00ED3742" w:rsidP="00223878">
      <w:pPr>
        <w:pStyle w:val="FootnoteText"/>
        <w:bidi/>
        <w:rPr>
          <w:rtl/>
          <w:lang w:bidi="ar-EG"/>
        </w:rPr>
      </w:pPr>
      <w:r>
        <w:rPr>
          <w:rStyle w:val="FootnoteReference"/>
        </w:rPr>
        <w:footnoteRef/>
      </w:r>
      <w:r>
        <w:rPr>
          <w:rFonts w:hint="cs"/>
          <w:rtl/>
          <w:lang w:bidi="ar-EG"/>
        </w:rPr>
        <w:t xml:space="preserve">   تشتمل كل مجموعة من المعدات على وحدات الاسترداد، والاسطوانات، والمقاييس المتشعبة، وصناديق الأدوات، وأجهزة كشف التسرب، والموازين، ومقاييس التفريغ، وتقدر قيمتها بمبلغ </w:t>
      </w:r>
      <w:r>
        <w:t>11,700</w:t>
      </w:r>
      <w:r>
        <w:rPr>
          <w:rFonts w:hint="cs"/>
          <w:rtl/>
          <w:lang w:bidi="ar-EG"/>
        </w:rPr>
        <w:t xml:space="preserve"> دولار أمريكي للمجموعة الواحدة.</w:t>
      </w:r>
    </w:p>
  </w:footnote>
  <w:footnote w:id="6">
    <w:p w14:paraId="54F88BFA" w14:textId="6B405F39" w:rsidR="00ED3742" w:rsidRDefault="00ED3742" w:rsidP="006C34B0">
      <w:pPr>
        <w:pStyle w:val="FootnoteText"/>
        <w:bidi/>
        <w:rPr>
          <w:rtl/>
          <w:lang w:bidi="ar-EG"/>
        </w:rPr>
      </w:pPr>
      <w:r>
        <w:rPr>
          <w:rStyle w:val="FootnoteReference"/>
        </w:rPr>
        <w:footnoteRef/>
      </w:r>
      <w:r>
        <w:rPr>
          <w:rFonts w:hint="cs"/>
          <w:rtl/>
        </w:rPr>
        <w:t xml:space="preserve">   وحدات الاستصلاح، وأجهزة التعرُّف على غازات التبريد، واسطوانات الاسترداد، والمقاييس المتشعبة والخراطيم، وأدوات اللحام.</w:t>
      </w:r>
    </w:p>
  </w:footnote>
  <w:footnote w:id="7">
    <w:p w14:paraId="6B495B2B" w14:textId="35DC1B96" w:rsidR="00ED3742" w:rsidRDefault="00ED3742" w:rsidP="00E22228">
      <w:pPr>
        <w:pStyle w:val="FootnoteText"/>
        <w:bidi/>
        <w:rPr>
          <w:rtl/>
          <w:lang w:bidi="ar-EG"/>
        </w:rPr>
      </w:pPr>
      <w:r>
        <w:rPr>
          <w:rStyle w:val="FootnoteReference"/>
        </w:rPr>
        <w:footnoteRef/>
      </w:r>
      <w:r>
        <w:rPr>
          <w:rFonts w:hint="cs"/>
          <w:rtl/>
        </w:rPr>
        <w:t xml:space="preserve">   طلب المقرر </w:t>
      </w:r>
      <w:r w:rsidRPr="009931F4">
        <w:t>84</w:t>
      </w:r>
      <w:r>
        <w:rPr>
          <w:rFonts w:hint="cs"/>
          <w:rtl/>
        </w:rPr>
        <w:t>/</w:t>
      </w:r>
      <w:r w:rsidRPr="009931F4">
        <w:t>92</w:t>
      </w:r>
      <w:r>
        <w:rPr>
          <w:rFonts w:hint="cs"/>
          <w:rtl/>
        </w:rPr>
        <w:t>(د)  إلى الوكالات الثنائية والوكالات المنفّذة تطبيق السياسات التنفيذية لتعميم مراعاة المنظور الجنساني طوال دورة المشروع.</w:t>
      </w:r>
    </w:p>
  </w:footnote>
  <w:footnote w:id="8">
    <w:p w14:paraId="2325A861" w14:textId="245ABF42" w:rsidR="00ED3742" w:rsidRDefault="00ED3742" w:rsidP="00D8673D">
      <w:pPr>
        <w:pStyle w:val="FootnoteText"/>
        <w:bidi/>
        <w:rPr>
          <w:rtl/>
          <w:lang w:bidi="ar-EG"/>
        </w:rPr>
      </w:pPr>
      <w:r>
        <w:rPr>
          <w:rStyle w:val="FootnoteReference"/>
        </w:rPr>
        <w:footnoteRef/>
      </w:r>
      <w:r>
        <w:rPr>
          <w:rFonts w:hint="cs"/>
          <w:rtl/>
        </w:rPr>
        <w:t xml:space="preserve">   يجوز أن يتجاوز استهلاك المواد الهيدروكلوروفلوروكربونية الصفر في أي عام ما دام مجموع مستويات استهلاكه على مدى فترة السنوات العشر من </w:t>
      </w:r>
      <w:r w:rsidRPr="00B95656">
        <w:t>1</w:t>
      </w:r>
      <w:r>
        <w:rPr>
          <w:rFonts w:hint="cs"/>
          <w:rtl/>
        </w:rPr>
        <w:t xml:space="preserve"> يناير/كانون الثاني  </w:t>
      </w:r>
      <w:r w:rsidRPr="00B95656">
        <w:t>2030</w:t>
      </w:r>
      <w:r>
        <w:rPr>
          <w:rFonts w:hint="cs"/>
          <w:rtl/>
        </w:rPr>
        <w:t xml:space="preserve"> إلى  </w:t>
      </w:r>
      <w:r w:rsidRPr="00B95656">
        <w:t>1</w:t>
      </w:r>
      <w:r>
        <w:rPr>
          <w:rFonts w:hint="cs"/>
          <w:rtl/>
        </w:rPr>
        <w:t xml:space="preserve"> يناير/كانون الثاني </w:t>
      </w:r>
      <w:r w:rsidRPr="00B95656">
        <w:t>2040</w:t>
      </w:r>
      <w:r>
        <w:rPr>
          <w:rFonts w:hint="cs"/>
          <w:rtl/>
        </w:rPr>
        <w:t xml:space="preserve"> مقسوماً على </w:t>
      </w:r>
      <w:r w:rsidRPr="00B95656">
        <w:t>10</w:t>
      </w:r>
      <w:r>
        <w:rPr>
          <w:rFonts w:hint="cs"/>
          <w:rtl/>
        </w:rPr>
        <w:t xml:space="preserve">، لا يزيد عن </w:t>
      </w:r>
      <w:r w:rsidRPr="00B95656">
        <w:t>2.5 </w:t>
      </w:r>
      <w:r>
        <w:rPr>
          <w:rFonts w:hint="cs"/>
          <w:rtl/>
        </w:rPr>
        <w:t xml:space="preserve"> في المائة من  خط  أساس المواد الهيدروكلوروفلوروكربونية.</w:t>
      </w:r>
    </w:p>
  </w:footnote>
  <w:footnote w:id="9">
    <w:p w14:paraId="494A9127" w14:textId="085405BE" w:rsidR="00ED3742" w:rsidRDefault="00ED3742" w:rsidP="00F971B8">
      <w:pPr>
        <w:pStyle w:val="FootnoteText"/>
        <w:bidi/>
        <w:rPr>
          <w:rtl/>
          <w:lang w:bidi="ar-EG"/>
        </w:rPr>
      </w:pPr>
      <w:r>
        <w:rPr>
          <w:rStyle w:val="FootnoteReference"/>
        </w:rPr>
        <w:footnoteRef/>
      </w:r>
      <w:r>
        <w:rPr>
          <w:rFonts w:hint="cs"/>
          <w:rtl/>
          <w:lang w:bidi="ar-EG"/>
        </w:rPr>
        <w:t xml:space="preserve">   تشمل المرحلة الثالثة تخصيص مبلغ </w:t>
      </w:r>
      <w:r>
        <w:rPr>
          <w:lang w:val="en-US"/>
        </w:rPr>
        <w:t>100</w:t>
      </w:r>
      <w:r>
        <w:rPr>
          <w:rFonts w:hint="cs"/>
          <w:rtl/>
          <w:lang w:bidi="ar-EG"/>
        </w:rPr>
        <w:t xml:space="preserve"> دولار أمريكي لكل تقني بمثابة حافز للتمكين من  اعتماد </w:t>
      </w:r>
      <w:r>
        <w:rPr>
          <w:lang w:val="en-US"/>
        </w:rPr>
        <w:t>1000</w:t>
      </w:r>
      <w:r>
        <w:rPr>
          <w:rFonts w:hint="cs"/>
          <w:rtl/>
          <w:lang w:bidi="ar-EG"/>
        </w:rPr>
        <w:t xml:space="preserve"> تقني.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FC41" w14:textId="60456BF3" w:rsidR="00ED3742" w:rsidRDefault="00ED3742" w:rsidP="00D767B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06AF179E" w14:textId="77777777" w:rsidR="00ED3742" w:rsidRDefault="00ED3742"/>
  <w:p w14:paraId="0629BF40" w14:textId="77777777" w:rsidR="00ED3742" w:rsidRDefault="00ED374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E0CD4" w14:textId="6E0033AF" w:rsidR="00ED3742" w:rsidRDefault="00ED3742" w:rsidP="00D767B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7DCF0019" w14:textId="77777777" w:rsidR="00ED3742" w:rsidRDefault="00ED3742"/>
  <w:p w14:paraId="0943AC42" w14:textId="77777777" w:rsidR="00ED3742" w:rsidRDefault="00ED374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4B9C3" w14:textId="77777777" w:rsidR="00ED3742" w:rsidRDefault="00ED3742" w:rsidP="0064520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6577607A" w14:textId="77777777" w:rsidR="00ED3742" w:rsidRDefault="00ED3742" w:rsidP="00645204">
    <w:pPr>
      <w:pStyle w:val="Header"/>
      <w:jc w:val="right"/>
      <w:rPr>
        <w:lang w:val="en-CA"/>
      </w:rPr>
    </w:pPr>
    <w:r>
      <w:rPr>
        <w:lang w:val="en-CA"/>
      </w:rPr>
      <w:t>Annex I</w:t>
    </w:r>
  </w:p>
  <w:p w14:paraId="25685A10" w14:textId="77777777" w:rsidR="00ED3742" w:rsidRPr="00645204" w:rsidRDefault="00ED3742" w:rsidP="00645204">
    <w:pPr>
      <w:jc w:val="right"/>
      <w:rPr>
        <w:lang w:val="en-CA"/>
      </w:rPr>
    </w:pPr>
  </w:p>
  <w:p w14:paraId="2F53D6FA" w14:textId="77777777" w:rsidR="00ED3742" w:rsidRDefault="00ED374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79E59" w14:textId="77777777" w:rsidR="00ED3742" w:rsidRDefault="00ED3742" w:rsidP="0064520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7802921F" w14:textId="77777777" w:rsidR="00ED3742" w:rsidRDefault="00ED3742" w:rsidP="00645204">
    <w:pPr>
      <w:pStyle w:val="Header"/>
      <w:rPr>
        <w:lang w:val="en-CA"/>
      </w:rPr>
    </w:pPr>
    <w:r>
      <w:rPr>
        <w:lang w:val="en-CA"/>
      </w:rPr>
      <w:t>Annex I</w:t>
    </w:r>
  </w:p>
  <w:p w14:paraId="5A2EE10F" w14:textId="77777777" w:rsidR="00ED3742" w:rsidRDefault="00ED374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E1192" w14:textId="77777777" w:rsidR="00ED3742" w:rsidRDefault="00ED3742" w:rsidP="0064520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1E951AAB" w14:textId="333E1661" w:rsidR="00ED3742" w:rsidRDefault="00ED3742">
    <w:pPr>
      <w:pStyle w:val="Header"/>
      <w:rPr>
        <w:lang w:val="en-CA"/>
      </w:rPr>
    </w:pPr>
    <w:r>
      <w:rPr>
        <w:lang w:val="en-CA"/>
      </w:rPr>
      <w:t>Annex I</w:t>
    </w:r>
  </w:p>
  <w:p w14:paraId="6FED6738" w14:textId="77777777" w:rsidR="00ED3742" w:rsidRPr="00645204" w:rsidRDefault="00ED3742">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90C5E34"/>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4"/>
        <w:szCs w:val="24"/>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CD68E5"/>
    <w:multiLevelType w:val="hybridMultilevel"/>
    <w:tmpl w:val="4E72C50A"/>
    <w:lvl w:ilvl="0" w:tplc="A48AF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D0333"/>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EC6F87"/>
    <w:multiLevelType w:val="hybridMultilevel"/>
    <w:tmpl w:val="02C0DF54"/>
    <w:lvl w:ilvl="0" w:tplc="58D45A12">
      <w:start w:val="1"/>
      <w:numFmt w:val="decimal"/>
      <w:lvlText w:val="%1-"/>
      <w:lvlJc w:val="left"/>
      <w:pPr>
        <w:ind w:left="720" w:hanging="360"/>
      </w:pPr>
      <w:rPr>
        <w:rFonts w:hint="default"/>
        <w:b w:val="0"/>
        <w:bCs w:val="0"/>
        <w:i w:val="0"/>
        <w:iCs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B2935CD"/>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764CA1"/>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A2590F"/>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5"/>
  </w:num>
  <w:num w:numId="20">
    <w:abstractNumId w:val="18"/>
  </w:num>
  <w:num w:numId="21">
    <w:abstractNumId w:val="12"/>
  </w:num>
  <w:num w:numId="22">
    <w:abstractNumId w:val="17"/>
  </w:num>
  <w:num w:numId="23">
    <w:abstractNumId w:val="22"/>
  </w:num>
  <w:num w:numId="24">
    <w:abstractNumId w:val="13"/>
  </w:num>
  <w:num w:numId="25">
    <w:abstractNumId w:val="16"/>
  </w:num>
  <w:num w:numId="26">
    <w:abstractNumId w:val="14"/>
  </w:num>
  <w:num w:numId="27">
    <w:abstractNumId w:val="23"/>
  </w:num>
  <w:num w:numId="28">
    <w:abstractNumId w:val="25"/>
  </w:num>
  <w:num w:numId="29">
    <w:abstractNumId w:val="25"/>
  </w:num>
  <w:num w:numId="30">
    <w:abstractNumId w:val="19"/>
  </w:num>
  <w:num w:numId="31">
    <w:abstractNumId w:val="24"/>
  </w:num>
  <w:num w:numId="32">
    <w:abstractNumId w:val="25"/>
  </w:num>
  <w:num w:numId="33">
    <w:abstractNumId w:val="25"/>
  </w:num>
  <w:num w:numId="34">
    <w:abstractNumId w:val="25"/>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EA5"/>
    <w:rsid w:val="00000685"/>
    <w:rsid w:val="00000F40"/>
    <w:rsid w:val="00010061"/>
    <w:rsid w:val="00010E2B"/>
    <w:rsid w:val="00013372"/>
    <w:rsid w:val="00016312"/>
    <w:rsid w:val="00017133"/>
    <w:rsid w:val="000400DC"/>
    <w:rsid w:val="0004254A"/>
    <w:rsid w:val="00043752"/>
    <w:rsid w:val="00050C33"/>
    <w:rsid w:val="00056CE3"/>
    <w:rsid w:val="000861FE"/>
    <w:rsid w:val="000972E9"/>
    <w:rsid w:val="000A12D6"/>
    <w:rsid w:val="000B63E6"/>
    <w:rsid w:val="000B720C"/>
    <w:rsid w:val="000C2FE8"/>
    <w:rsid w:val="000C5D64"/>
    <w:rsid w:val="000D0330"/>
    <w:rsid w:val="00100825"/>
    <w:rsid w:val="00100E68"/>
    <w:rsid w:val="001148B8"/>
    <w:rsid w:val="001206B5"/>
    <w:rsid w:val="00124937"/>
    <w:rsid w:val="001336F4"/>
    <w:rsid w:val="00133EE5"/>
    <w:rsid w:val="00166E70"/>
    <w:rsid w:val="00183E89"/>
    <w:rsid w:val="001A3C3E"/>
    <w:rsid w:val="001A554A"/>
    <w:rsid w:val="001D0E6E"/>
    <w:rsid w:val="001D2B45"/>
    <w:rsid w:val="001F5E8E"/>
    <w:rsid w:val="002136C0"/>
    <w:rsid w:val="00214B74"/>
    <w:rsid w:val="00223878"/>
    <w:rsid w:val="00236999"/>
    <w:rsid w:val="00242E3A"/>
    <w:rsid w:val="00245F19"/>
    <w:rsid w:val="0026504F"/>
    <w:rsid w:val="00283DCF"/>
    <w:rsid w:val="002A5CC5"/>
    <w:rsid w:val="002B282C"/>
    <w:rsid w:val="002B535E"/>
    <w:rsid w:val="002C3DA3"/>
    <w:rsid w:val="002C4073"/>
    <w:rsid w:val="002D0312"/>
    <w:rsid w:val="002D29E5"/>
    <w:rsid w:val="002D391B"/>
    <w:rsid w:val="002E424C"/>
    <w:rsid w:val="002E6A6F"/>
    <w:rsid w:val="002E7E81"/>
    <w:rsid w:val="002E7EF7"/>
    <w:rsid w:val="002F3998"/>
    <w:rsid w:val="002F505F"/>
    <w:rsid w:val="00303068"/>
    <w:rsid w:val="00320DD0"/>
    <w:rsid w:val="00321960"/>
    <w:rsid w:val="00345022"/>
    <w:rsid w:val="0035389A"/>
    <w:rsid w:val="0035441C"/>
    <w:rsid w:val="00355F84"/>
    <w:rsid w:val="00362651"/>
    <w:rsid w:val="00370E28"/>
    <w:rsid w:val="003736B9"/>
    <w:rsid w:val="00375115"/>
    <w:rsid w:val="0038344C"/>
    <w:rsid w:val="00387174"/>
    <w:rsid w:val="003A37EF"/>
    <w:rsid w:val="003B4834"/>
    <w:rsid w:val="003C0C1F"/>
    <w:rsid w:val="003C1E0A"/>
    <w:rsid w:val="003C5F55"/>
    <w:rsid w:val="003E2CA0"/>
    <w:rsid w:val="003E6205"/>
    <w:rsid w:val="003F2632"/>
    <w:rsid w:val="003F2852"/>
    <w:rsid w:val="003F3EF4"/>
    <w:rsid w:val="003F624F"/>
    <w:rsid w:val="00404775"/>
    <w:rsid w:val="00405C5C"/>
    <w:rsid w:val="00420142"/>
    <w:rsid w:val="00421FBA"/>
    <w:rsid w:val="00422D8F"/>
    <w:rsid w:val="004243DE"/>
    <w:rsid w:val="00425C40"/>
    <w:rsid w:val="00432FD3"/>
    <w:rsid w:val="004400A8"/>
    <w:rsid w:val="00445538"/>
    <w:rsid w:val="00447664"/>
    <w:rsid w:val="00453A90"/>
    <w:rsid w:val="00463FE2"/>
    <w:rsid w:val="00465BF5"/>
    <w:rsid w:val="00481DA6"/>
    <w:rsid w:val="0048414A"/>
    <w:rsid w:val="004B21E7"/>
    <w:rsid w:val="004B770E"/>
    <w:rsid w:val="004C095B"/>
    <w:rsid w:val="004C5B74"/>
    <w:rsid w:val="004C63C0"/>
    <w:rsid w:val="004D5B9A"/>
    <w:rsid w:val="00504557"/>
    <w:rsid w:val="005540F9"/>
    <w:rsid w:val="00560253"/>
    <w:rsid w:val="00565723"/>
    <w:rsid w:val="00573FD7"/>
    <w:rsid w:val="00584A7C"/>
    <w:rsid w:val="005916F4"/>
    <w:rsid w:val="005A24FF"/>
    <w:rsid w:val="005B2C66"/>
    <w:rsid w:val="005B4BF9"/>
    <w:rsid w:val="005B65DF"/>
    <w:rsid w:val="005C19AC"/>
    <w:rsid w:val="005C3B17"/>
    <w:rsid w:val="005C7D4A"/>
    <w:rsid w:val="00604338"/>
    <w:rsid w:val="00606539"/>
    <w:rsid w:val="00612FF2"/>
    <w:rsid w:val="00624AEF"/>
    <w:rsid w:val="00642D4F"/>
    <w:rsid w:val="00645204"/>
    <w:rsid w:val="00653969"/>
    <w:rsid w:val="00662A73"/>
    <w:rsid w:val="006662F2"/>
    <w:rsid w:val="00680B00"/>
    <w:rsid w:val="00690F04"/>
    <w:rsid w:val="00694BEC"/>
    <w:rsid w:val="006A4AE0"/>
    <w:rsid w:val="006B1D04"/>
    <w:rsid w:val="006B2682"/>
    <w:rsid w:val="006B3741"/>
    <w:rsid w:val="006B3DDF"/>
    <w:rsid w:val="006C0C70"/>
    <w:rsid w:val="006C34B0"/>
    <w:rsid w:val="006D1BE6"/>
    <w:rsid w:val="006D71E8"/>
    <w:rsid w:val="006E0C94"/>
    <w:rsid w:val="006F2A2C"/>
    <w:rsid w:val="0071291E"/>
    <w:rsid w:val="00716D6B"/>
    <w:rsid w:val="007173F4"/>
    <w:rsid w:val="00722A5A"/>
    <w:rsid w:val="00723995"/>
    <w:rsid w:val="0076677E"/>
    <w:rsid w:val="00776BE6"/>
    <w:rsid w:val="0078066A"/>
    <w:rsid w:val="00786775"/>
    <w:rsid w:val="00791A1A"/>
    <w:rsid w:val="00791E61"/>
    <w:rsid w:val="00792BEE"/>
    <w:rsid w:val="0079330D"/>
    <w:rsid w:val="007940F2"/>
    <w:rsid w:val="00794D27"/>
    <w:rsid w:val="007B4671"/>
    <w:rsid w:val="007C32A2"/>
    <w:rsid w:val="007D141D"/>
    <w:rsid w:val="007D567C"/>
    <w:rsid w:val="007E27C8"/>
    <w:rsid w:val="007E2C0F"/>
    <w:rsid w:val="007E5D09"/>
    <w:rsid w:val="007E6EA5"/>
    <w:rsid w:val="007F785B"/>
    <w:rsid w:val="00801891"/>
    <w:rsid w:val="00804165"/>
    <w:rsid w:val="008061E0"/>
    <w:rsid w:val="008204FC"/>
    <w:rsid w:val="008337D4"/>
    <w:rsid w:val="0084042F"/>
    <w:rsid w:val="00842AAA"/>
    <w:rsid w:val="0084514E"/>
    <w:rsid w:val="008562E0"/>
    <w:rsid w:val="00862CAB"/>
    <w:rsid w:val="008651F6"/>
    <w:rsid w:val="008830B4"/>
    <w:rsid w:val="00885865"/>
    <w:rsid w:val="008A33F1"/>
    <w:rsid w:val="008A71C1"/>
    <w:rsid w:val="008C6EA5"/>
    <w:rsid w:val="008E25E0"/>
    <w:rsid w:val="008E3DF3"/>
    <w:rsid w:val="008F2060"/>
    <w:rsid w:val="00911C1A"/>
    <w:rsid w:val="0092040E"/>
    <w:rsid w:val="00925AEB"/>
    <w:rsid w:val="00926095"/>
    <w:rsid w:val="009274AB"/>
    <w:rsid w:val="00935EFF"/>
    <w:rsid w:val="0093609D"/>
    <w:rsid w:val="00942D1E"/>
    <w:rsid w:val="00943C4E"/>
    <w:rsid w:val="0094764E"/>
    <w:rsid w:val="00954621"/>
    <w:rsid w:val="00970819"/>
    <w:rsid w:val="00983FD1"/>
    <w:rsid w:val="009876E9"/>
    <w:rsid w:val="009A1DFD"/>
    <w:rsid w:val="009B11D2"/>
    <w:rsid w:val="009C46B2"/>
    <w:rsid w:val="009D0E28"/>
    <w:rsid w:val="009E766D"/>
    <w:rsid w:val="00A02AC0"/>
    <w:rsid w:val="00A2157D"/>
    <w:rsid w:val="00A40578"/>
    <w:rsid w:val="00A409DC"/>
    <w:rsid w:val="00A44778"/>
    <w:rsid w:val="00A57CCB"/>
    <w:rsid w:val="00A61F6F"/>
    <w:rsid w:val="00A65C95"/>
    <w:rsid w:val="00A755B6"/>
    <w:rsid w:val="00AA2B0D"/>
    <w:rsid w:val="00AA5AEE"/>
    <w:rsid w:val="00AB4886"/>
    <w:rsid w:val="00AB69CA"/>
    <w:rsid w:val="00AC17B8"/>
    <w:rsid w:val="00AD2DA7"/>
    <w:rsid w:val="00AD325F"/>
    <w:rsid w:val="00AF7870"/>
    <w:rsid w:val="00B02ACD"/>
    <w:rsid w:val="00B06209"/>
    <w:rsid w:val="00B11DB6"/>
    <w:rsid w:val="00B40E87"/>
    <w:rsid w:val="00B4123E"/>
    <w:rsid w:val="00B5016A"/>
    <w:rsid w:val="00B56E9A"/>
    <w:rsid w:val="00B81E83"/>
    <w:rsid w:val="00B83F45"/>
    <w:rsid w:val="00B848B0"/>
    <w:rsid w:val="00B86FE8"/>
    <w:rsid w:val="00B906F4"/>
    <w:rsid w:val="00B9666C"/>
    <w:rsid w:val="00B96C95"/>
    <w:rsid w:val="00BA21CC"/>
    <w:rsid w:val="00BA566B"/>
    <w:rsid w:val="00BA60C3"/>
    <w:rsid w:val="00BB38FC"/>
    <w:rsid w:val="00BB58ED"/>
    <w:rsid w:val="00BB6F77"/>
    <w:rsid w:val="00BB78F0"/>
    <w:rsid w:val="00BC5013"/>
    <w:rsid w:val="00BC78FF"/>
    <w:rsid w:val="00BD4C3C"/>
    <w:rsid w:val="00BD68A9"/>
    <w:rsid w:val="00BE3503"/>
    <w:rsid w:val="00BE3976"/>
    <w:rsid w:val="00BE44C9"/>
    <w:rsid w:val="00C0337B"/>
    <w:rsid w:val="00C121E7"/>
    <w:rsid w:val="00C22990"/>
    <w:rsid w:val="00C25D7B"/>
    <w:rsid w:val="00C307C8"/>
    <w:rsid w:val="00C44101"/>
    <w:rsid w:val="00C46AEE"/>
    <w:rsid w:val="00C52FC8"/>
    <w:rsid w:val="00C55EF2"/>
    <w:rsid w:val="00C63252"/>
    <w:rsid w:val="00C65AC6"/>
    <w:rsid w:val="00C720D2"/>
    <w:rsid w:val="00C75925"/>
    <w:rsid w:val="00C7677D"/>
    <w:rsid w:val="00C84BE2"/>
    <w:rsid w:val="00CA4FDD"/>
    <w:rsid w:val="00CB0437"/>
    <w:rsid w:val="00CC5062"/>
    <w:rsid w:val="00CE141A"/>
    <w:rsid w:val="00CE51E1"/>
    <w:rsid w:val="00CF102C"/>
    <w:rsid w:val="00D0301B"/>
    <w:rsid w:val="00D03B89"/>
    <w:rsid w:val="00D10849"/>
    <w:rsid w:val="00D32347"/>
    <w:rsid w:val="00D36571"/>
    <w:rsid w:val="00D45C4D"/>
    <w:rsid w:val="00D45EEB"/>
    <w:rsid w:val="00D50F0B"/>
    <w:rsid w:val="00D53488"/>
    <w:rsid w:val="00D60898"/>
    <w:rsid w:val="00D767BD"/>
    <w:rsid w:val="00D8017F"/>
    <w:rsid w:val="00D8673D"/>
    <w:rsid w:val="00DA7D01"/>
    <w:rsid w:val="00DB1850"/>
    <w:rsid w:val="00DB705E"/>
    <w:rsid w:val="00DE5A8F"/>
    <w:rsid w:val="00DF4CBD"/>
    <w:rsid w:val="00E1360E"/>
    <w:rsid w:val="00E14015"/>
    <w:rsid w:val="00E21D2F"/>
    <w:rsid w:val="00E22228"/>
    <w:rsid w:val="00E33A27"/>
    <w:rsid w:val="00E716D0"/>
    <w:rsid w:val="00E83724"/>
    <w:rsid w:val="00E90A86"/>
    <w:rsid w:val="00E94458"/>
    <w:rsid w:val="00EA69F3"/>
    <w:rsid w:val="00EC108E"/>
    <w:rsid w:val="00ED3742"/>
    <w:rsid w:val="00EF7CCD"/>
    <w:rsid w:val="00F006EA"/>
    <w:rsid w:val="00F00D88"/>
    <w:rsid w:val="00F04932"/>
    <w:rsid w:val="00F12088"/>
    <w:rsid w:val="00F133C3"/>
    <w:rsid w:val="00F27756"/>
    <w:rsid w:val="00F30493"/>
    <w:rsid w:val="00F440F0"/>
    <w:rsid w:val="00F478D8"/>
    <w:rsid w:val="00F61692"/>
    <w:rsid w:val="00F65854"/>
    <w:rsid w:val="00F71595"/>
    <w:rsid w:val="00F76585"/>
    <w:rsid w:val="00F80EB6"/>
    <w:rsid w:val="00F971B8"/>
    <w:rsid w:val="00FA4DD5"/>
    <w:rsid w:val="00FB1A02"/>
    <w:rsid w:val="00FB4886"/>
    <w:rsid w:val="00FB6B8E"/>
    <w:rsid w:val="00FC110C"/>
    <w:rsid w:val="00FC2E52"/>
    <w:rsid w:val="00FE03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5A7A9"/>
  <w15:docId w15:val="{8CBA2D3C-4126-41A4-9154-773364490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rsid w:val="008C6EA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5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a\Desktop\Wafaa\Multilateral%20Fund%202021\88%20th%20Meeting%20Oct-Nov%202021\Pre-session\A88-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UNEP/OzL.Pro/ExCom/88/58</Document_x0020_Number>
    <DocumentType xmlns="48d2d36d-b4e3-478b-a344-cdbeebaca89a">Pre-session</DocumentType>
  </documentManagement>
</p:properties>
</file>

<file path=customXml/itemProps1.xml><?xml version="1.0" encoding="utf-8"?>
<ds:datastoreItem xmlns:ds="http://schemas.openxmlformats.org/officeDocument/2006/customXml" ds:itemID="{031ECE8F-BC17-4088-BF57-8C2BFEDAD8B5}"/>
</file>

<file path=customXml/itemProps2.xml><?xml version="1.0" encoding="utf-8"?>
<ds:datastoreItem xmlns:ds="http://schemas.openxmlformats.org/officeDocument/2006/customXml" ds:itemID="{F875C28B-80AD-4C57-90D2-8A4625E09786}"/>
</file>

<file path=customXml/itemProps3.xml><?xml version="1.0" encoding="utf-8"?>
<ds:datastoreItem xmlns:ds="http://schemas.openxmlformats.org/officeDocument/2006/customXml" ds:itemID="{272D3AB0-07AA-40E3-91E0-3BD571F86FD6}"/>
</file>

<file path=customXml/itemProps4.xml><?xml version="1.0" encoding="utf-8"?>
<ds:datastoreItem xmlns:ds="http://schemas.openxmlformats.org/officeDocument/2006/customXml" ds:itemID="{273DB122-279B-4AF3-860D-244C1EFDA90A}"/>
</file>

<file path=docProps/app.xml><?xml version="1.0" encoding="utf-8"?>
<Properties xmlns="http://schemas.openxmlformats.org/officeDocument/2006/extended-properties" xmlns:vt="http://schemas.openxmlformats.org/officeDocument/2006/docPropsVTypes">
  <Template>A88-template (2)</Template>
  <TotalTime>12</TotalTime>
  <Pages>25</Pages>
  <Words>8313</Words>
  <Characters>47133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مقترح مشروع: عُمـــــــــــــان</vt:lpstr>
    </vt:vector>
  </TitlesOfParts>
  <Company>UNMFS</Company>
  <LinksUpToDate>false</LinksUpToDate>
  <CharactersWithSpaces>55336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عُمـــــــــــــان</dc:title>
  <dc:creator>Reviewer</dc:creator>
  <cp:lastModifiedBy>HBE</cp:lastModifiedBy>
  <cp:revision>6</cp:revision>
  <cp:lastPrinted>2001-05-26T16:40:00Z</cp:lastPrinted>
  <dcterms:created xsi:type="dcterms:W3CDTF">2021-11-30T04:45:00Z</dcterms:created>
  <dcterms:modified xsi:type="dcterms:W3CDTF">2021-12-13T04:14:00Z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UNEP/OzL.Pro/ExCom/88/58</vt:lpwstr>
  </property>
  <property fmtid="{D5CDD505-2E9C-101B-9397-08002B2CF9AE}" pid="3" name="Revision date">
    <vt:lpwstr>11/5/2021</vt:lpwstr>
  </property>
  <property fmtid="{D5CDD505-2E9C-101B-9397-08002B2CF9AE}" pid="4" name="ContentTypeId">
    <vt:lpwstr>0x010100488D9FAD523F8946A9A809FFA43FA4BD</vt:lpwstr>
  </property>
</Properties>
</file>