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8F4BA82" w14:textId="77777777" w:rsidTr="009C59F7">
        <w:trPr>
          <w:trHeight w:val="720"/>
        </w:trPr>
        <w:tc>
          <w:tcPr>
            <w:tcW w:w="5490" w:type="dxa"/>
            <w:gridSpan w:val="2"/>
            <w:tcBorders>
              <w:bottom w:val="single" w:sz="18" w:space="0" w:color="auto"/>
            </w:tcBorders>
          </w:tcPr>
          <w:p w14:paraId="14BAE993"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19F57B6" w14:textId="77777777" w:rsidR="00C15867" w:rsidRPr="00493D40" w:rsidRDefault="00C15867" w:rsidP="009C59F7">
            <w:pPr>
              <w:jc w:val="right"/>
              <w:rPr>
                <w:sz w:val="52"/>
                <w:szCs w:val="52"/>
              </w:rPr>
            </w:pPr>
            <w:r>
              <w:rPr>
                <w:rFonts w:ascii="Univers Bold" w:hAnsi="Univers Bold"/>
                <w:b/>
                <w:sz w:val="72"/>
              </w:rPr>
              <w:t>EP</w:t>
            </w:r>
          </w:p>
        </w:tc>
      </w:tr>
      <w:tr w:rsidR="00C15867" w14:paraId="00B6CDD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A3DB74"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29A9E523" wp14:editId="75C847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BAB709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C26BCE4"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529692C"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0B477A7"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65F241F" w14:textId="77777777" w:rsidR="00C15867" w:rsidRDefault="00C15867" w:rsidP="009C59F7">
            <w:pPr>
              <w:spacing w:before="720"/>
              <w:ind w:left="158"/>
            </w:pPr>
          </w:p>
        </w:tc>
        <w:tc>
          <w:tcPr>
            <w:tcW w:w="4590" w:type="dxa"/>
            <w:tcBorders>
              <w:top w:val="nil"/>
              <w:left w:val="nil"/>
              <w:bottom w:val="single" w:sz="36" w:space="0" w:color="auto"/>
              <w:right w:val="nil"/>
            </w:tcBorders>
          </w:tcPr>
          <w:p w14:paraId="6AF9AD06" w14:textId="77777777" w:rsidR="00C15867" w:rsidRPr="0033525D" w:rsidRDefault="00C15867" w:rsidP="009C59F7">
            <w:r w:rsidRPr="0033525D">
              <w:t>Distr.</w:t>
            </w:r>
          </w:p>
          <w:p w14:paraId="076FB160" w14:textId="77777777" w:rsidR="00923540" w:rsidRPr="0033525D" w:rsidRDefault="00923540" w:rsidP="00923540">
            <w:r w:rsidRPr="0033525D">
              <w:t>GENERAL</w:t>
            </w:r>
          </w:p>
          <w:p w14:paraId="62F45C75" w14:textId="77777777" w:rsidR="00C15867" w:rsidRPr="0033525D" w:rsidRDefault="00C15867" w:rsidP="009C59F7"/>
          <w:p w14:paraId="538BD144" w14:textId="77777777" w:rsidR="00C15867" w:rsidRPr="003F73BA" w:rsidRDefault="00C15867" w:rsidP="009C59F7"/>
          <w:p w14:paraId="35E7F299" w14:textId="77777777" w:rsidR="00C15867" w:rsidRPr="00677ABC" w:rsidRDefault="001804EA" w:rsidP="009C59F7">
            <w:pPr>
              <w:rPr>
                <w:lang w:val="pt-BR"/>
              </w:rPr>
            </w:pPr>
            <w:r>
              <w:fldChar w:fldCharType="begin"/>
            </w:r>
            <w:r w:rsidRPr="00677ABC">
              <w:rPr>
                <w:lang w:val="pt-BR"/>
              </w:rPr>
              <w:instrText xml:space="preserve"> DOCPROPERTY "Document number"  \* MERGEFORMAT </w:instrText>
            </w:r>
            <w:r>
              <w:fldChar w:fldCharType="separate"/>
            </w:r>
            <w:r w:rsidR="00595B5A" w:rsidRPr="00677ABC">
              <w:rPr>
                <w:lang w:val="pt-BR"/>
              </w:rPr>
              <w:t>UNEP/OzL.Pro/ExCom/86/41/Corr.1</w:t>
            </w:r>
            <w:r>
              <w:fldChar w:fldCharType="end"/>
            </w:r>
          </w:p>
          <w:p w14:paraId="1E52A9B5" w14:textId="77777777" w:rsidR="00C15867" w:rsidRPr="003F73BA" w:rsidRDefault="00BC2495" w:rsidP="009C59F7">
            <w:r>
              <w:fldChar w:fldCharType="begin"/>
            </w:r>
            <w:r w:rsidR="00851352">
              <w:instrText xml:space="preserve"> DOCPROPERTY "Revision date" \@ "d MMMM YYYY"  \* MERGEFORMAT </w:instrText>
            </w:r>
            <w:r>
              <w:fldChar w:fldCharType="separate"/>
            </w:r>
            <w:r w:rsidR="00595B5A">
              <w:t>10 November 2020</w:t>
            </w:r>
            <w:r>
              <w:fldChar w:fldCharType="end"/>
            </w:r>
          </w:p>
          <w:p w14:paraId="64453B3A" w14:textId="77777777" w:rsidR="00C15867" w:rsidRPr="00000FED" w:rsidRDefault="00C15867" w:rsidP="009C59F7">
            <w:pPr>
              <w:rPr>
                <w:caps/>
              </w:rPr>
            </w:pPr>
          </w:p>
          <w:p w14:paraId="4EFDFBEF" w14:textId="77777777" w:rsidR="00C15867" w:rsidRDefault="00C15867" w:rsidP="009C59F7">
            <w:r w:rsidRPr="0033525D">
              <w:t>ORIGINAL: ENGLISH</w:t>
            </w:r>
          </w:p>
        </w:tc>
      </w:tr>
    </w:tbl>
    <w:p w14:paraId="0002F4DE"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0C789AA1"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09D0D763"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2BE3A3AD" w14:textId="77777777" w:rsidR="005220ED" w:rsidRPr="00BB2764" w:rsidRDefault="005220ED" w:rsidP="005220ED">
      <w:pPr>
        <w:jc w:val="left"/>
        <w:rPr>
          <w:lang w:val="en-US"/>
        </w:rPr>
      </w:pPr>
    </w:p>
    <w:p w14:paraId="570ADE0C" w14:textId="77777777" w:rsidR="00857077" w:rsidRPr="00BB2764" w:rsidRDefault="00857077" w:rsidP="00704CE9">
      <w:pPr>
        <w:jc w:val="left"/>
        <w:rPr>
          <w:lang w:val="en-CA"/>
        </w:rPr>
      </w:pPr>
    </w:p>
    <w:p w14:paraId="56F5593C" w14:textId="77777777" w:rsidR="00C15867" w:rsidRPr="00BB2764" w:rsidRDefault="00C15867" w:rsidP="00857077">
      <w:pPr>
        <w:jc w:val="left"/>
        <w:rPr>
          <w:lang w:val="en-US"/>
        </w:rPr>
      </w:pPr>
    </w:p>
    <w:p w14:paraId="1D6D3BB3" w14:textId="77777777" w:rsidR="004E7F9C" w:rsidRPr="00BB2764" w:rsidRDefault="00595B5A" w:rsidP="004E7F9C">
      <w:pPr>
        <w:pStyle w:val="Title1"/>
      </w:pPr>
      <w:r>
        <w:rPr>
          <w:caps w:val="0"/>
        </w:rPr>
        <w:t>Corrigendum</w:t>
      </w:r>
    </w:p>
    <w:p w14:paraId="029800E5" w14:textId="77777777" w:rsidR="004E7F9C" w:rsidRDefault="004E7F9C" w:rsidP="004E7F9C">
      <w:pPr>
        <w:pStyle w:val="Title1"/>
      </w:pPr>
    </w:p>
    <w:p w14:paraId="1C6713E1" w14:textId="77777777" w:rsidR="00595B5A" w:rsidRPr="00BB2764" w:rsidRDefault="00595B5A" w:rsidP="004E7F9C">
      <w:pPr>
        <w:pStyle w:val="Title1"/>
      </w:pPr>
      <w:r>
        <w:t>Project Proposal: Brazil</w:t>
      </w:r>
    </w:p>
    <w:p w14:paraId="39726B8B" w14:textId="77777777" w:rsidR="008C5738" w:rsidRPr="00BB2764" w:rsidRDefault="008C5738" w:rsidP="00BB2764">
      <w:pPr>
        <w:pStyle w:val="StyleHeader4Para4Left0Firstline0"/>
        <w:numPr>
          <w:ilvl w:val="0"/>
          <w:numId w:val="0"/>
        </w:numPr>
        <w:jc w:val="left"/>
        <w:rPr>
          <w:sz w:val="22"/>
        </w:rPr>
      </w:pPr>
    </w:p>
    <w:p w14:paraId="759484F1" w14:textId="77777777" w:rsidR="00BB2764" w:rsidRDefault="00595B5A" w:rsidP="00595B5A">
      <w:r>
        <w:tab/>
        <w:t>This document is issued to:</w:t>
      </w:r>
    </w:p>
    <w:p w14:paraId="5DBCFC66" w14:textId="77777777" w:rsidR="00595B5A" w:rsidRDefault="00595B5A" w:rsidP="00BB2764"/>
    <w:p w14:paraId="362BAFCB" w14:textId="62B59407" w:rsidR="00595B5A" w:rsidRDefault="00595B5A" w:rsidP="00595B5A">
      <w:pPr>
        <w:pStyle w:val="ListParagraph"/>
        <w:numPr>
          <w:ilvl w:val="0"/>
          <w:numId w:val="21"/>
        </w:numPr>
      </w:pPr>
      <w:r>
        <w:rPr>
          <w:b/>
        </w:rPr>
        <w:t>Replace</w:t>
      </w:r>
      <w:r w:rsidRPr="00595B5A">
        <w:t xml:space="preserve"> Table 4</w:t>
      </w:r>
      <w:r>
        <w:t xml:space="preserve"> </w:t>
      </w:r>
      <w:bookmarkStart w:id="0" w:name="_GoBack"/>
      <w:bookmarkEnd w:id="0"/>
      <w:r w:rsidR="007B021D">
        <w:rPr>
          <w:b/>
        </w:rPr>
        <w:t xml:space="preserve">with </w:t>
      </w:r>
      <w:r w:rsidR="007B021D" w:rsidRPr="00181EA9">
        <w:t>the following</w:t>
      </w:r>
      <w:r>
        <w:t>:</w:t>
      </w:r>
    </w:p>
    <w:p w14:paraId="4503D750" w14:textId="77777777" w:rsidR="00595B5A" w:rsidRDefault="00595B5A" w:rsidP="00595B5A"/>
    <w:p w14:paraId="3F67E65D" w14:textId="77777777" w:rsidR="00595B5A" w:rsidRPr="002918B7" w:rsidRDefault="00595B5A" w:rsidP="00595B5A">
      <w:pPr>
        <w:rPr>
          <w:b/>
          <w:lang w:val="en-CA"/>
        </w:rPr>
      </w:pPr>
      <w:r w:rsidRPr="002918B7">
        <w:rPr>
          <w:b/>
          <w:lang w:val="en-CA"/>
        </w:rPr>
        <w:t>Table 4. PMU costs under the first three tranches of stage I of the HPMP as of August 2020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58"/>
        <w:gridCol w:w="1419"/>
        <w:gridCol w:w="1273"/>
      </w:tblGrid>
      <w:tr w:rsidR="00595B5A" w:rsidRPr="001108A4" w14:paraId="12232E77" w14:textId="77777777" w:rsidTr="002C39B8">
        <w:trPr>
          <w:trHeight w:val="278"/>
        </w:trPr>
        <w:tc>
          <w:tcPr>
            <w:tcW w:w="3560" w:type="pct"/>
            <w:shd w:val="clear" w:color="auto" w:fill="auto"/>
            <w:noWrap/>
            <w:vAlign w:val="center"/>
            <w:hideMark/>
          </w:tcPr>
          <w:p w14:paraId="0FFD5082" w14:textId="77777777" w:rsidR="00595B5A" w:rsidRPr="001108A4" w:rsidRDefault="00595B5A" w:rsidP="00AA0D4C">
            <w:pPr>
              <w:jc w:val="left"/>
              <w:rPr>
                <w:b/>
                <w:bCs/>
                <w:iCs/>
                <w:sz w:val="20"/>
                <w:szCs w:val="20"/>
                <w:lang w:eastAsia="pt-BR"/>
              </w:rPr>
            </w:pPr>
            <w:r w:rsidRPr="001108A4">
              <w:rPr>
                <w:b/>
                <w:bCs/>
                <w:iCs/>
                <w:sz w:val="20"/>
                <w:szCs w:val="20"/>
                <w:lang w:eastAsia="pt-BR"/>
              </w:rPr>
              <w:t>Activity</w:t>
            </w:r>
          </w:p>
        </w:tc>
        <w:tc>
          <w:tcPr>
            <w:tcW w:w="759" w:type="pct"/>
            <w:shd w:val="clear" w:color="auto" w:fill="auto"/>
            <w:noWrap/>
            <w:vAlign w:val="center"/>
            <w:hideMark/>
          </w:tcPr>
          <w:p w14:paraId="04065316" w14:textId="77777777" w:rsidR="00595B5A" w:rsidRPr="001108A4" w:rsidRDefault="00595B5A" w:rsidP="00AA0D4C">
            <w:pPr>
              <w:jc w:val="center"/>
              <w:rPr>
                <w:b/>
                <w:bCs/>
                <w:iCs/>
                <w:sz w:val="20"/>
                <w:szCs w:val="20"/>
                <w:lang w:eastAsia="pt-BR"/>
              </w:rPr>
            </w:pPr>
            <w:r w:rsidRPr="001108A4">
              <w:rPr>
                <w:b/>
                <w:bCs/>
                <w:iCs/>
                <w:sz w:val="20"/>
                <w:szCs w:val="20"/>
                <w:lang w:eastAsia="pt-BR"/>
              </w:rPr>
              <w:t>Approved</w:t>
            </w:r>
          </w:p>
        </w:tc>
        <w:tc>
          <w:tcPr>
            <w:tcW w:w="681" w:type="pct"/>
            <w:shd w:val="clear" w:color="auto" w:fill="auto"/>
            <w:vAlign w:val="center"/>
          </w:tcPr>
          <w:p w14:paraId="01AE2DE4" w14:textId="77777777" w:rsidR="00595B5A" w:rsidRPr="001108A4" w:rsidRDefault="00595B5A" w:rsidP="00AA0D4C">
            <w:pPr>
              <w:jc w:val="center"/>
              <w:rPr>
                <w:b/>
                <w:bCs/>
                <w:iCs/>
                <w:sz w:val="20"/>
                <w:szCs w:val="20"/>
                <w:lang w:eastAsia="pt-BR"/>
              </w:rPr>
            </w:pPr>
            <w:r w:rsidRPr="001108A4">
              <w:rPr>
                <w:b/>
                <w:bCs/>
                <w:iCs/>
                <w:sz w:val="20"/>
                <w:szCs w:val="20"/>
                <w:lang w:eastAsia="pt-BR"/>
              </w:rPr>
              <w:t>Disbursed</w:t>
            </w:r>
          </w:p>
        </w:tc>
      </w:tr>
      <w:tr w:rsidR="00595B5A" w:rsidRPr="001108A4" w14:paraId="080CD706" w14:textId="77777777" w:rsidTr="002C39B8">
        <w:trPr>
          <w:trHeight w:val="141"/>
        </w:trPr>
        <w:tc>
          <w:tcPr>
            <w:tcW w:w="5000" w:type="pct"/>
            <w:gridSpan w:val="3"/>
            <w:vAlign w:val="center"/>
          </w:tcPr>
          <w:p w14:paraId="6ABA4C45" w14:textId="77777777" w:rsidR="00595B5A" w:rsidRPr="001108A4" w:rsidRDefault="00595B5A" w:rsidP="00AA0D4C">
            <w:pPr>
              <w:jc w:val="left"/>
              <w:rPr>
                <w:b/>
                <w:bCs/>
                <w:iCs/>
                <w:sz w:val="20"/>
                <w:szCs w:val="20"/>
                <w:lang w:eastAsia="pt-BR"/>
              </w:rPr>
            </w:pPr>
            <w:r w:rsidRPr="001108A4">
              <w:rPr>
                <w:b/>
                <w:bCs/>
                <w:iCs/>
                <w:sz w:val="20"/>
                <w:szCs w:val="20"/>
                <w:lang w:eastAsia="pt-BR"/>
              </w:rPr>
              <w:t>UNDP</w:t>
            </w:r>
          </w:p>
        </w:tc>
      </w:tr>
      <w:tr w:rsidR="00595B5A" w:rsidRPr="002C39B8" w14:paraId="290A82EC" w14:textId="77777777" w:rsidTr="002C39B8">
        <w:trPr>
          <w:trHeight w:val="186"/>
        </w:trPr>
        <w:tc>
          <w:tcPr>
            <w:tcW w:w="3560" w:type="pct"/>
            <w:shd w:val="clear" w:color="auto" w:fill="auto"/>
            <w:noWrap/>
            <w:vAlign w:val="center"/>
            <w:hideMark/>
          </w:tcPr>
          <w:p w14:paraId="6FA1C07E" w14:textId="77777777" w:rsidR="00595B5A" w:rsidRPr="002C39B8" w:rsidRDefault="00595B5A" w:rsidP="00AA0D4C">
            <w:pPr>
              <w:jc w:val="left"/>
              <w:rPr>
                <w:iCs/>
                <w:sz w:val="20"/>
                <w:szCs w:val="20"/>
                <w:lang w:eastAsia="pt-BR"/>
              </w:rPr>
            </w:pPr>
            <w:r w:rsidRPr="002C39B8">
              <w:rPr>
                <w:iCs/>
                <w:sz w:val="20"/>
                <w:szCs w:val="20"/>
                <w:lang w:eastAsia="pt-BR"/>
              </w:rPr>
              <w:t>Personnel (staff and international/national consultants)</w:t>
            </w:r>
          </w:p>
        </w:tc>
        <w:tc>
          <w:tcPr>
            <w:tcW w:w="759" w:type="pct"/>
            <w:shd w:val="clear" w:color="auto" w:fill="auto"/>
            <w:noWrap/>
            <w:tcMar>
              <w:right w:w="187" w:type="dxa"/>
            </w:tcMar>
            <w:vAlign w:val="center"/>
            <w:hideMark/>
          </w:tcPr>
          <w:p w14:paraId="2B628E45" w14:textId="77777777" w:rsidR="00595B5A" w:rsidRPr="002C39B8" w:rsidRDefault="00595B5A" w:rsidP="00AA0D4C">
            <w:pPr>
              <w:jc w:val="right"/>
              <w:rPr>
                <w:iCs/>
                <w:sz w:val="20"/>
                <w:szCs w:val="20"/>
                <w:lang w:eastAsia="pt-BR"/>
              </w:rPr>
            </w:pPr>
            <w:r w:rsidRPr="002C39B8">
              <w:rPr>
                <w:iCs/>
                <w:sz w:val="20"/>
                <w:szCs w:val="20"/>
                <w:lang w:eastAsia="pt-BR"/>
              </w:rPr>
              <w:t>604,500</w:t>
            </w:r>
          </w:p>
        </w:tc>
        <w:tc>
          <w:tcPr>
            <w:tcW w:w="681" w:type="pct"/>
            <w:shd w:val="clear" w:color="auto" w:fill="auto"/>
            <w:noWrap/>
            <w:tcMar>
              <w:right w:w="187" w:type="dxa"/>
            </w:tcMar>
            <w:vAlign w:val="center"/>
            <w:hideMark/>
          </w:tcPr>
          <w:p w14:paraId="7EF8C780" w14:textId="77777777" w:rsidR="00595B5A" w:rsidRPr="002C39B8" w:rsidRDefault="00595B5A" w:rsidP="00AA0D4C">
            <w:pPr>
              <w:jc w:val="right"/>
              <w:rPr>
                <w:iCs/>
                <w:sz w:val="20"/>
                <w:szCs w:val="20"/>
                <w:lang w:eastAsia="pt-BR"/>
              </w:rPr>
            </w:pPr>
            <w:r w:rsidRPr="002C39B8">
              <w:rPr>
                <w:iCs/>
                <w:sz w:val="20"/>
                <w:szCs w:val="20"/>
                <w:lang w:eastAsia="pt-BR"/>
              </w:rPr>
              <w:t>442,591</w:t>
            </w:r>
          </w:p>
        </w:tc>
      </w:tr>
      <w:tr w:rsidR="00595B5A" w:rsidRPr="002C39B8" w14:paraId="7F393170" w14:textId="77777777" w:rsidTr="002C39B8">
        <w:trPr>
          <w:trHeight w:val="60"/>
        </w:trPr>
        <w:tc>
          <w:tcPr>
            <w:tcW w:w="3560" w:type="pct"/>
            <w:shd w:val="clear" w:color="auto" w:fill="auto"/>
            <w:noWrap/>
            <w:vAlign w:val="center"/>
            <w:hideMark/>
          </w:tcPr>
          <w:p w14:paraId="134D504F" w14:textId="77777777" w:rsidR="00595B5A" w:rsidRPr="002C39B8" w:rsidRDefault="00595B5A" w:rsidP="00AA0D4C">
            <w:pPr>
              <w:jc w:val="left"/>
              <w:rPr>
                <w:iCs/>
                <w:sz w:val="20"/>
                <w:szCs w:val="20"/>
                <w:lang w:eastAsia="pt-BR"/>
              </w:rPr>
            </w:pPr>
            <w:r w:rsidRPr="002C39B8">
              <w:rPr>
                <w:iCs/>
                <w:sz w:val="20"/>
                <w:szCs w:val="20"/>
                <w:lang w:eastAsia="pt-BR"/>
              </w:rPr>
              <w:t>Travel (including monitoring costs)</w:t>
            </w:r>
          </w:p>
        </w:tc>
        <w:tc>
          <w:tcPr>
            <w:tcW w:w="759" w:type="pct"/>
            <w:shd w:val="clear" w:color="auto" w:fill="auto"/>
            <w:noWrap/>
            <w:tcMar>
              <w:right w:w="187" w:type="dxa"/>
            </w:tcMar>
            <w:vAlign w:val="center"/>
            <w:hideMark/>
          </w:tcPr>
          <w:p w14:paraId="180E9F7F" w14:textId="77777777" w:rsidR="00595B5A" w:rsidRPr="002C39B8" w:rsidRDefault="00595B5A" w:rsidP="00AA0D4C">
            <w:pPr>
              <w:jc w:val="right"/>
              <w:rPr>
                <w:iCs/>
                <w:sz w:val="20"/>
                <w:szCs w:val="20"/>
                <w:lang w:eastAsia="pt-BR"/>
              </w:rPr>
            </w:pPr>
            <w:r w:rsidRPr="002C39B8">
              <w:rPr>
                <w:iCs/>
                <w:sz w:val="20"/>
                <w:szCs w:val="20"/>
                <w:lang w:eastAsia="pt-BR"/>
              </w:rPr>
              <w:t>185,250</w:t>
            </w:r>
          </w:p>
        </w:tc>
        <w:tc>
          <w:tcPr>
            <w:tcW w:w="681" w:type="pct"/>
            <w:shd w:val="clear" w:color="auto" w:fill="auto"/>
            <w:noWrap/>
            <w:tcMar>
              <w:right w:w="187" w:type="dxa"/>
            </w:tcMar>
            <w:vAlign w:val="center"/>
            <w:hideMark/>
          </w:tcPr>
          <w:p w14:paraId="040998D7" w14:textId="77777777" w:rsidR="00595B5A" w:rsidRPr="002C39B8" w:rsidRDefault="00595B5A" w:rsidP="00AA0D4C">
            <w:pPr>
              <w:jc w:val="right"/>
              <w:rPr>
                <w:iCs/>
                <w:sz w:val="20"/>
                <w:szCs w:val="20"/>
                <w:lang w:eastAsia="pt-BR"/>
              </w:rPr>
            </w:pPr>
            <w:r w:rsidRPr="002C39B8">
              <w:rPr>
                <w:iCs/>
                <w:sz w:val="20"/>
                <w:szCs w:val="20"/>
                <w:lang w:eastAsia="pt-BR"/>
              </w:rPr>
              <w:t>133,412</w:t>
            </w:r>
          </w:p>
        </w:tc>
      </w:tr>
      <w:tr w:rsidR="00595B5A" w:rsidRPr="002C39B8" w14:paraId="68ED5B7F" w14:textId="77777777" w:rsidTr="002C39B8">
        <w:trPr>
          <w:trHeight w:val="60"/>
        </w:trPr>
        <w:tc>
          <w:tcPr>
            <w:tcW w:w="3560" w:type="pct"/>
            <w:shd w:val="clear" w:color="auto" w:fill="auto"/>
            <w:noWrap/>
            <w:vAlign w:val="center"/>
            <w:hideMark/>
          </w:tcPr>
          <w:p w14:paraId="502AA4E0" w14:textId="77777777" w:rsidR="00595B5A" w:rsidRPr="002C39B8" w:rsidRDefault="00595B5A" w:rsidP="00AA0D4C">
            <w:pPr>
              <w:jc w:val="left"/>
              <w:rPr>
                <w:iCs/>
                <w:sz w:val="20"/>
                <w:szCs w:val="20"/>
                <w:lang w:eastAsia="pt-BR"/>
              </w:rPr>
            </w:pPr>
            <w:r w:rsidRPr="002C39B8">
              <w:rPr>
                <w:iCs/>
                <w:sz w:val="20"/>
                <w:szCs w:val="20"/>
                <w:lang w:eastAsia="pt-BR"/>
              </w:rPr>
              <w:t>Awareness (workshops/meetings/communication)</w:t>
            </w:r>
          </w:p>
        </w:tc>
        <w:tc>
          <w:tcPr>
            <w:tcW w:w="759" w:type="pct"/>
            <w:shd w:val="clear" w:color="auto" w:fill="auto"/>
            <w:noWrap/>
            <w:tcMar>
              <w:right w:w="187" w:type="dxa"/>
            </w:tcMar>
            <w:vAlign w:val="center"/>
            <w:hideMark/>
          </w:tcPr>
          <w:p w14:paraId="0F0403B7" w14:textId="77777777" w:rsidR="00595B5A" w:rsidRPr="002C39B8" w:rsidRDefault="00595B5A" w:rsidP="00AA0D4C">
            <w:pPr>
              <w:jc w:val="right"/>
              <w:rPr>
                <w:iCs/>
                <w:sz w:val="20"/>
                <w:szCs w:val="20"/>
                <w:lang w:eastAsia="pt-BR"/>
              </w:rPr>
            </w:pPr>
            <w:r w:rsidRPr="002C39B8">
              <w:rPr>
                <w:iCs/>
                <w:sz w:val="20"/>
                <w:szCs w:val="20"/>
                <w:lang w:eastAsia="pt-BR"/>
              </w:rPr>
              <w:t>39,000</w:t>
            </w:r>
          </w:p>
        </w:tc>
        <w:tc>
          <w:tcPr>
            <w:tcW w:w="681" w:type="pct"/>
            <w:shd w:val="clear" w:color="auto" w:fill="auto"/>
            <w:noWrap/>
            <w:tcMar>
              <w:right w:w="187" w:type="dxa"/>
            </w:tcMar>
            <w:vAlign w:val="center"/>
            <w:hideMark/>
          </w:tcPr>
          <w:p w14:paraId="280F2AE5" w14:textId="77777777" w:rsidR="00595B5A" w:rsidRPr="002C39B8" w:rsidRDefault="00595B5A" w:rsidP="00AA0D4C">
            <w:pPr>
              <w:jc w:val="right"/>
              <w:rPr>
                <w:iCs/>
                <w:sz w:val="20"/>
                <w:szCs w:val="20"/>
                <w:lang w:eastAsia="pt-BR"/>
              </w:rPr>
            </w:pPr>
            <w:r w:rsidRPr="002C39B8">
              <w:rPr>
                <w:iCs/>
                <w:sz w:val="20"/>
                <w:szCs w:val="20"/>
                <w:lang w:eastAsia="pt-BR"/>
              </w:rPr>
              <w:t>24,818</w:t>
            </w:r>
          </w:p>
        </w:tc>
      </w:tr>
      <w:tr w:rsidR="00595B5A" w:rsidRPr="002C39B8" w14:paraId="27068DC2" w14:textId="77777777" w:rsidTr="002C39B8">
        <w:trPr>
          <w:trHeight w:val="60"/>
        </w:trPr>
        <w:tc>
          <w:tcPr>
            <w:tcW w:w="3560" w:type="pct"/>
            <w:shd w:val="clear" w:color="auto" w:fill="auto"/>
            <w:noWrap/>
            <w:vAlign w:val="center"/>
          </w:tcPr>
          <w:p w14:paraId="74DBFBD6" w14:textId="77777777" w:rsidR="00595B5A" w:rsidRPr="002C39B8" w:rsidRDefault="00595B5A" w:rsidP="00AA0D4C">
            <w:pPr>
              <w:jc w:val="left"/>
              <w:rPr>
                <w:bCs/>
                <w:iCs/>
                <w:sz w:val="20"/>
                <w:szCs w:val="20"/>
                <w:lang w:eastAsia="pt-BR"/>
              </w:rPr>
            </w:pPr>
            <w:r w:rsidRPr="002C39B8">
              <w:rPr>
                <w:iCs/>
                <w:sz w:val="20"/>
                <w:szCs w:val="20"/>
                <w:lang w:eastAsia="pt-BR"/>
              </w:rPr>
              <w:t>Operational costs</w:t>
            </w:r>
          </w:p>
        </w:tc>
        <w:tc>
          <w:tcPr>
            <w:tcW w:w="759" w:type="pct"/>
            <w:shd w:val="clear" w:color="auto" w:fill="auto"/>
            <w:noWrap/>
            <w:tcMar>
              <w:right w:w="187" w:type="dxa"/>
            </w:tcMar>
            <w:vAlign w:val="center"/>
          </w:tcPr>
          <w:p w14:paraId="365945BE" w14:textId="77777777" w:rsidR="00595B5A" w:rsidRPr="002C39B8" w:rsidRDefault="00595B5A" w:rsidP="00AA0D4C">
            <w:pPr>
              <w:jc w:val="right"/>
              <w:rPr>
                <w:bCs/>
                <w:iCs/>
                <w:sz w:val="20"/>
                <w:szCs w:val="20"/>
                <w:lang w:eastAsia="pt-BR"/>
              </w:rPr>
            </w:pPr>
            <w:r w:rsidRPr="002C39B8">
              <w:rPr>
                <w:iCs/>
                <w:sz w:val="20"/>
                <w:szCs w:val="20"/>
                <w:lang w:eastAsia="pt-BR"/>
              </w:rPr>
              <w:t>146,250</w:t>
            </w:r>
          </w:p>
        </w:tc>
        <w:tc>
          <w:tcPr>
            <w:tcW w:w="681" w:type="pct"/>
            <w:shd w:val="clear" w:color="auto" w:fill="auto"/>
            <w:noWrap/>
            <w:tcMar>
              <w:right w:w="187" w:type="dxa"/>
            </w:tcMar>
            <w:vAlign w:val="center"/>
          </w:tcPr>
          <w:p w14:paraId="19D54D63" w14:textId="77777777" w:rsidR="00595B5A" w:rsidRPr="002C39B8" w:rsidRDefault="00595B5A" w:rsidP="00AA0D4C">
            <w:pPr>
              <w:jc w:val="right"/>
              <w:rPr>
                <w:bCs/>
                <w:iCs/>
                <w:sz w:val="20"/>
                <w:szCs w:val="20"/>
                <w:lang w:eastAsia="pt-BR"/>
              </w:rPr>
            </w:pPr>
            <w:r w:rsidRPr="002C39B8">
              <w:rPr>
                <w:iCs/>
                <w:sz w:val="20"/>
                <w:szCs w:val="20"/>
                <w:lang w:eastAsia="pt-BR"/>
              </w:rPr>
              <w:t>108,093</w:t>
            </w:r>
          </w:p>
        </w:tc>
      </w:tr>
      <w:tr w:rsidR="00595B5A" w:rsidRPr="002C39B8" w14:paraId="229F4CAC" w14:textId="77777777" w:rsidTr="002C39B8">
        <w:trPr>
          <w:trHeight w:val="60"/>
        </w:trPr>
        <w:tc>
          <w:tcPr>
            <w:tcW w:w="3560" w:type="pct"/>
            <w:shd w:val="clear" w:color="auto" w:fill="auto"/>
            <w:noWrap/>
            <w:vAlign w:val="center"/>
            <w:hideMark/>
          </w:tcPr>
          <w:p w14:paraId="41790732" w14:textId="77777777" w:rsidR="00595B5A" w:rsidRPr="001108A4" w:rsidRDefault="00595B5A" w:rsidP="00AA0D4C">
            <w:pPr>
              <w:jc w:val="left"/>
              <w:rPr>
                <w:b/>
                <w:bCs/>
                <w:iCs/>
                <w:sz w:val="20"/>
                <w:szCs w:val="20"/>
                <w:lang w:eastAsia="pt-BR"/>
              </w:rPr>
            </w:pPr>
            <w:r w:rsidRPr="001108A4">
              <w:rPr>
                <w:b/>
                <w:bCs/>
                <w:iCs/>
                <w:sz w:val="20"/>
                <w:szCs w:val="20"/>
                <w:lang w:eastAsia="pt-BR"/>
              </w:rPr>
              <w:t>Total UNDP</w:t>
            </w:r>
          </w:p>
        </w:tc>
        <w:tc>
          <w:tcPr>
            <w:tcW w:w="759" w:type="pct"/>
            <w:shd w:val="clear" w:color="auto" w:fill="auto"/>
            <w:noWrap/>
            <w:tcMar>
              <w:right w:w="187" w:type="dxa"/>
            </w:tcMar>
            <w:vAlign w:val="center"/>
            <w:hideMark/>
          </w:tcPr>
          <w:p w14:paraId="5B15DA16" w14:textId="77777777" w:rsidR="00595B5A" w:rsidRPr="001108A4" w:rsidRDefault="00595B5A" w:rsidP="00AA0D4C">
            <w:pPr>
              <w:jc w:val="right"/>
              <w:rPr>
                <w:b/>
                <w:bCs/>
                <w:iCs/>
                <w:sz w:val="20"/>
                <w:szCs w:val="20"/>
                <w:lang w:eastAsia="pt-BR"/>
              </w:rPr>
            </w:pPr>
            <w:r w:rsidRPr="001108A4">
              <w:rPr>
                <w:b/>
                <w:bCs/>
                <w:iCs/>
                <w:sz w:val="20"/>
                <w:szCs w:val="20"/>
                <w:lang w:eastAsia="pt-BR"/>
              </w:rPr>
              <w:t>975,000</w:t>
            </w:r>
          </w:p>
        </w:tc>
        <w:tc>
          <w:tcPr>
            <w:tcW w:w="681" w:type="pct"/>
            <w:shd w:val="clear" w:color="auto" w:fill="auto"/>
            <w:noWrap/>
            <w:tcMar>
              <w:right w:w="187" w:type="dxa"/>
            </w:tcMar>
            <w:vAlign w:val="center"/>
            <w:hideMark/>
          </w:tcPr>
          <w:p w14:paraId="705C5E6C" w14:textId="77777777" w:rsidR="00595B5A" w:rsidRPr="001108A4" w:rsidRDefault="00595B5A" w:rsidP="00AA0D4C">
            <w:pPr>
              <w:jc w:val="right"/>
              <w:rPr>
                <w:b/>
                <w:bCs/>
                <w:iCs/>
                <w:sz w:val="20"/>
                <w:szCs w:val="20"/>
                <w:lang w:eastAsia="pt-BR"/>
              </w:rPr>
            </w:pPr>
            <w:r w:rsidRPr="001108A4">
              <w:rPr>
                <w:b/>
                <w:bCs/>
                <w:iCs/>
                <w:sz w:val="20"/>
                <w:szCs w:val="20"/>
                <w:lang w:eastAsia="pt-BR"/>
              </w:rPr>
              <w:t>708,914</w:t>
            </w:r>
          </w:p>
        </w:tc>
      </w:tr>
      <w:tr w:rsidR="00595B5A" w:rsidRPr="002C39B8" w14:paraId="2F69AC59" w14:textId="77777777" w:rsidTr="002C39B8">
        <w:trPr>
          <w:trHeight w:val="118"/>
        </w:trPr>
        <w:tc>
          <w:tcPr>
            <w:tcW w:w="5000" w:type="pct"/>
            <w:gridSpan w:val="3"/>
            <w:shd w:val="clear" w:color="auto" w:fill="auto"/>
            <w:noWrap/>
            <w:tcMar>
              <w:right w:w="187" w:type="dxa"/>
            </w:tcMar>
            <w:vAlign w:val="center"/>
          </w:tcPr>
          <w:p w14:paraId="544D2AA4" w14:textId="77777777" w:rsidR="00595B5A" w:rsidRPr="001108A4" w:rsidRDefault="00595B5A" w:rsidP="00AA0D4C">
            <w:pPr>
              <w:jc w:val="left"/>
              <w:rPr>
                <w:b/>
                <w:bCs/>
                <w:iCs/>
                <w:sz w:val="20"/>
                <w:szCs w:val="20"/>
                <w:lang w:eastAsia="pt-BR"/>
              </w:rPr>
            </w:pPr>
            <w:r w:rsidRPr="001108A4">
              <w:rPr>
                <w:b/>
                <w:bCs/>
                <w:iCs/>
                <w:sz w:val="20"/>
                <w:szCs w:val="20"/>
                <w:lang w:eastAsia="pt-BR"/>
              </w:rPr>
              <w:t>UNIDO</w:t>
            </w:r>
          </w:p>
        </w:tc>
      </w:tr>
      <w:tr w:rsidR="00595B5A" w:rsidRPr="001108A4" w14:paraId="764E13EC" w14:textId="77777777" w:rsidTr="002C39B8">
        <w:trPr>
          <w:trHeight w:val="60"/>
        </w:trPr>
        <w:tc>
          <w:tcPr>
            <w:tcW w:w="3560" w:type="pct"/>
            <w:shd w:val="clear" w:color="auto" w:fill="auto"/>
            <w:noWrap/>
            <w:vAlign w:val="center"/>
          </w:tcPr>
          <w:p w14:paraId="040592D9" w14:textId="3D231B19" w:rsidR="00595B5A" w:rsidRPr="00D60201" w:rsidRDefault="00595B5A" w:rsidP="002C39B8">
            <w:pPr>
              <w:jc w:val="left"/>
              <w:rPr>
                <w:bCs/>
                <w:iCs/>
                <w:sz w:val="20"/>
                <w:szCs w:val="20"/>
                <w:lang w:eastAsia="pt-BR"/>
              </w:rPr>
            </w:pPr>
            <w:r w:rsidRPr="00D60201">
              <w:rPr>
                <w:iCs/>
                <w:sz w:val="20"/>
                <w:szCs w:val="20"/>
                <w:lang w:eastAsia="pt-BR"/>
              </w:rPr>
              <w:t>Personnel (staff and international/national consultants)</w:t>
            </w:r>
          </w:p>
        </w:tc>
        <w:tc>
          <w:tcPr>
            <w:tcW w:w="759" w:type="pct"/>
            <w:shd w:val="clear" w:color="auto" w:fill="auto"/>
            <w:noWrap/>
            <w:tcMar>
              <w:right w:w="187" w:type="dxa"/>
            </w:tcMar>
            <w:vAlign w:val="center"/>
          </w:tcPr>
          <w:p w14:paraId="64DF515E" w14:textId="77777777" w:rsidR="00595B5A" w:rsidRPr="001108A4" w:rsidRDefault="00D60201" w:rsidP="00AA0D4C">
            <w:pPr>
              <w:jc w:val="right"/>
              <w:rPr>
                <w:bCs/>
                <w:iCs/>
                <w:sz w:val="20"/>
                <w:szCs w:val="20"/>
                <w:lang w:eastAsia="pt-BR"/>
              </w:rPr>
            </w:pPr>
            <w:r w:rsidRPr="001108A4">
              <w:rPr>
                <w:bCs/>
                <w:iCs/>
                <w:sz w:val="20"/>
                <w:szCs w:val="20"/>
                <w:lang w:eastAsia="pt-BR"/>
              </w:rPr>
              <w:t>412,000</w:t>
            </w:r>
          </w:p>
        </w:tc>
        <w:tc>
          <w:tcPr>
            <w:tcW w:w="681" w:type="pct"/>
            <w:shd w:val="clear" w:color="auto" w:fill="auto"/>
            <w:noWrap/>
            <w:tcMar>
              <w:right w:w="187" w:type="dxa"/>
            </w:tcMar>
            <w:vAlign w:val="center"/>
          </w:tcPr>
          <w:p w14:paraId="66416860" w14:textId="6B0030A8" w:rsidR="00595B5A" w:rsidRPr="001108A4" w:rsidRDefault="00D60201" w:rsidP="00677ABC">
            <w:pPr>
              <w:jc w:val="right"/>
              <w:rPr>
                <w:bCs/>
                <w:iCs/>
                <w:sz w:val="20"/>
                <w:szCs w:val="20"/>
                <w:lang w:eastAsia="pt-BR"/>
              </w:rPr>
            </w:pPr>
            <w:r w:rsidRPr="001108A4">
              <w:rPr>
                <w:bCs/>
                <w:iCs/>
                <w:sz w:val="20"/>
                <w:szCs w:val="20"/>
                <w:lang w:eastAsia="pt-BR"/>
              </w:rPr>
              <w:t>297,18</w:t>
            </w:r>
            <w:r w:rsidR="00677ABC" w:rsidRPr="001108A4">
              <w:rPr>
                <w:bCs/>
                <w:iCs/>
                <w:sz w:val="20"/>
                <w:szCs w:val="20"/>
                <w:lang w:eastAsia="pt-BR"/>
              </w:rPr>
              <w:t>7</w:t>
            </w:r>
          </w:p>
        </w:tc>
      </w:tr>
      <w:tr w:rsidR="00595B5A" w:rsidRPr="002918B7" w14:paraId="641CFAE5" w14:textId="77777777" w:rsidTr="002C39B8">
        <w:trPr>
          <w:trHeight w:val="60"/>
        </w:trPr>
        <w:tc>
          <w:tcPr>
            <w:tcW w:w="3560" w:type="pct"/>
            <w:shd w:val="clear" w:color="auto" w:fill="auto"/>
            <w:noWrap/>
            <w:vAlign w:val="center"/>
          </w:tcPr>
          <w:p w14:paraId="2C5F37E7" w14:textId="35B3DB23" w:rsidR="00595B5A" w:rsidRPr="001108A4" w:rsidRDefault="00595B5A" w:rsidP="001B2E8E">
            <w:pPr>
              <w:jc w:val="left"/>
              <w:rPr>
                <w:iCs/>
                <w:sz w:val="20"/>
                <w:szCs w:val="20"/>
                <w:lang w:eastAsia="pt-BR"/>
              </w:rPr>
            </w:pPr>
            <w:r w:rsidRPr="001108A4">
              <w:rPr>
                <w:iCs/>
                <w:sz w:val="20"/>
                <w:szCs w:val="20"/>
                <w:lang w:eastAsia="pt-BR"/>
              </w:rPr>
              <w:t>Travel</w:t>
            </w:r>
            <w:r w:rsidR="00D60201" w:rsidRPr="001108A4">
              <w:rPr>
                <w:iCs/>
                <w:sz w:val="20"/>
                <w:szCs w:val="20"/>
                <w:lang w:eastAsia="pt-BR"/>
              </w:rPr>
              <w:t xml:space="preserve"> </w:t>
            </w:r>
            <w:r w:rsidR="002C39B8" w:rsidRPr="001108A4">
              <w:rPr>
                <w:iCs/>
                <w:sz w:val="20"/>
                <w:szCs w:val="20"/>
                <w:lang w:eastAsia="pt-BR"/>
              </w:rPr>
              <w:t>(</w:t>
            </w:r>
            <w:r w:rsidR="001B2E8E" w:rsidRPr="001108A4">
              <w:rPr>
                <w:iCs/>
                <w:sz w:val="20"/>
                <w:szCs w:val="20"/>
                <w:lang w:eastAsia="pt-BR"/>
              </w:rPr>
              <w:t>related to</w:t>
            </w:r>
            <w:r w:rsidR="002C39B8" w:rsidRPr="001108A4">
              <w:rPr>
                <w:iCs/>
                <w:sz w:val="20"/>
                <w:szCs w:val="20"/>
                <w:lang w:eastAsia="pt-BR"/>
              </w:rPr>
              <w:t xml:space="preserve"> meetings with beneficiary enterprises, stakeholders, sector associations, training and awareness-raising campaign)</w:t>
            </w:r>
          </w:p>
        </w:tc>
        <w:tc>
          <w:tcPr>
            <w:tcW w:w="759" w:type="pct"/>
            <w:shd w:val="clear" w:color="auto" w:fill="auto"/>
            <w:noWrap/>
            <w:tcMar>
              <w:right w:w="187" w:type="dxa"/>
            </w:tcMar>
            <w:vAlign w:val="center"/>
          </w:tcPr>
          <w:p w14:paraId="5BF05370" w14:textId="77777777" w:rsidR="00595B5A" w:rsidRPr="001108A4" w:rsidRDefault="00D60201" w:rsidP="00AA0D4C">
            <w:pPr>
              <w:jc w:val="right"/>
              <w:rPr>
                <w:bCs/>
                <w:iCs/>
                <w:sz w:val="20"/>
                <w:szCs w:val="20"/>
                <w:lang w:eastAsia="pt-BR"/>
              </w:rPr>
            </w:pPr>
            <w:r w:rsidRPr="001108A4">
              <w:rPr>
                <w:bCs/>
                <w:iCs/>
                <w:sz w:val="20"/>
                <w:szCs w:val="20"/>
                <w:lang w:eastAsia="pt-BR"/>
              </w:rPr>
              <w:t>70,000</w:t>
            </w:r>
          </w:p>
        </w:tc>
        <w:tc>
          <w:tcPr>
            <w:tcW w:w="681" w:type="pct"/>
            <w:shd w:val="clear" w:color="auto" w:fill="auto"/>
            <w:noWrap/>
            <w:tcMar>
              <w:right w:w="187" w:type="dxa"/>
            </w:tcMar>
            <w:vAlign w:val="center"/>
          </w:tcPr>
          <w:p w14:paraId="2DBDC435" w14:textId="28AA1EF8" w:rsidR="00595B5A" w:rsidRPr="001108A4" w:rsidRDefault="00D60201" w:rsidP="00677ABC">
            <w:pPr>
              <w:jc w:val="right"/>
              <w:rPr>
                <w:bCs/>
                <w:iCs/>
                <w:sz w:val="20"/>
                <w:szCs w:val="20"/>
                <w:lang w:eastAsia="pt-BR"/>
              </w:rPr>
            </w:pPr>
            <w:r w:rsidRPr="001108A4">
              <w:rPr>
                <w:bCs/>
                <w:iCs/>
                <w:sz w:val="20"/>
                <w:szCs w:val="20"/>
                <w:lang w:eastAsia="pt-BR"/>
              </w:rPr>
              <w:t>60,927</w:t>
            </w:r>
          </w:p>
        </w:tc>
      </w:tr>
      <w:tr w:rsidR="00595B5A" w:rsidRPr="002918B7" w14:paraId="42741CA1" w14:textId="77777777" w:rsidTr="002C39B8">
        <w:trPr>
          <w:trHeight w:val="60"/>
        </w:trPr>
        <w:tc>
          <w:tcPr>
            <w:tcW w:w="3560" w:type="pct"/>
            <w:shd w:val="clear" w:color="auto" w:fill="auto"/>
            <w:noWrap/>
            <w:vAlign w:val="center"/>
          </w:tcPr>
          <w:p w14:paraId="46D214A2" w14:textId="66CD630E" w:rsidR="00595B5A" w:rsidRPr="001108A4" w:rsidRDefault="00595B5A" w:rsidP="00F20F81">
            <w:pPr>
              <w:jc w:val="left"/>
              <w:rPr>
                <w:iCs/>
                <w:sz w:val="20"/>
                <w:szCs w:val="20"/>
                <w:lang w:eastAsia="pt-BR"/>
              </w:rPr>
            </w:pPr>
            <w:r w:rsidRPr="001108A4">
              <w:rPr>
                <w:iCs/>
                <w:sz w:val="20"/>
                <w:szCs w:val="20"/>
                <w:lang w:eastAsia="pt-BR"/>
              </w:rPr>
              <w:t>Operational cost</w:t>
            </w:r>
            <w:r w:rsidR="002C39B8" w:rsidRPr="001108A4">
              <w:rPr>
                <w:iCs/>
                <w:sz w:val="20"/>
                <w:szCs w:val="20"/>
                <w:lang w:eastAsia="pt-BR"/>
              </w:rPr>
              <w:t xml:space="preserve">s (including office </w:t>
            </w:r>
            <w:r w:rsidR="002C39B8" w:rsidRPr="001108A4">
              <w:rPr>
                <w:sz w:val="20"/>
                <w:szCs w:val="20"/>
              </w:rPr>
              <w:t>rental cost, computers, furniture office supplies, official translations, awareness</w:t>
            </w:r>
            <w:r w:rsidR="00F20F81" w:rsidRPr="001108A4">
              <w:rPr>
                <w:sz w:val="20"/>
                <w:szCs w:val="20"/>
              </w:rPr>
              <w:t xml:space="preserve"> campaigns</w:t>
            </w:r>
            <w:r w:rsidR="002C39B8" w:rsidRPr="001108A4">
              <w:rPr>
                <w:sz w:val="20"/>
                <w:szCs w:val="20"/>
              </w:rPr>
              <w:t>)</w:t>
            </w:r>
          </w:p>
        </w:tc>
        <w:tc>
          <w:tcPr>
            <w:tcW w:w="759" w:type="pct"/>
            <w:shd w:val="clear" w:color="auto" w:fill="auto"/>
            <w:noWrap/>
            <w:tcMar>
              <w:right w:w="187" w:type="dxa"/>
            </w:tcMar>
            <w:vAlign w:val="center"/>
          </w:tcPr>
          <w:p w14:paraId="046E64D8" w14:textId="77777777" w:rsidR="00595B5A" w:rsidRPr="001108A4" w:rsidRDefault="00D60201" w:rsidP="00AA0D4C">
            <w:pPr>
              <w:jc w:val="right"/>
              <w:rPr>
                <w:bCs/>
                <w:iCs/>
                <w:sz w:val="20"/>
                <w:szCs w:val="20"/>
                <w:lang w:eastAsia="pt-BR"/>
              </w:rPr>
            </w:pPr>
            <w:r w:rsidRPr="001108A4">
              <w:rPr>
                <w:bCs/>
                <w:iCs/>
                <w:sz w:val="20"/>
                <w:szCs w:val="20"/>
                <w:lang w:eastAsia="pt-BR"/>
              </w:rPr>
              <w:t>70,000</w:t>
            </w:r>
          </w:p>
        </w:tc>
        <w:tc>
          <w:tcPr>
            <w:tcW w:w="681" w:type="pct"/>
            <w:shd w:val="clear" w:color="auto" w:fill="auto"/>
            <w:noWrap/>
            <w:tcMar>
              <w:right w:w="187" w:type="dxa"/>
            </w:tcMar>
            <w:vAlign w:val="center"/>
          </w:tcPr>
          <w:p w14:paraId="1A1F6BB7" w14:textId="76F06053" w:rsidR="00595B5A" w:rsidRPr="001108A4" w:rsidRDefault="00D60201" w:rsidP="00677ABC">
            <w:pPr>
              <w:jc w:val="right"/>
              <w:rPr>
                <w:bCs/>
                <w:iCs/>
                <w:sz w:val="20"/>
                <w:szCs w:val="20"/>
                <w:lang w:eastAsia="pt-BR"/>
              </w:rPr>
            </w:pPr>
            <w:r w:rsidRPr="001108A4">
              <w:rPr>
                <w:bCs/>
                <w:iCs/>
                <w:sz w:val="20"/>
                <w:szCs w:val="20"/>
                <w:lang w:eastAsia="pt-BR"/>
              </w:rPr>
              <w:t>58,181</w:t>
            </w:r>
          </w:p>
        </w:tc>
      </w:tr>
      <w:tr w:rsidR="00595B5A" w:rsidRPr="001108A4" w14:paraId="1E8C0DB6" w14:textId="77777777" w:rsidTr="002C39B8">
        <w:trPr>
          <w:trHeight w:val="60"/>
        </w:trPr>
        <w:tc>
          <w:tcPr>
            <w:tcW w:w="3560" w:type="pct"/>
            <w:shd w:val="clear" w:color="auto" w:fill="auto"/>
            <w:noWrap/>
            <w:vAlign w:val="center"/>
          </w:tcPr>
          <w:p w14:paraId="7B7B1B76" w14:textId="77777777" w:rsidR="00595B5A" w:rsidRPr="001108A4" w:rsidRDefault="00595B5A" w:rsidP="00AA0D4C">
            <w:pPr>
              <w:jc w:val="left"/>
              <w:rPr>
                <w:b/>
                <w:iCs/>
                <w:sz w:val="20"/>
                <w:szCs w:val="20"/>
                <w:lang w:eastAsia="pt-BR"/>
              </w:rPr>
            </w:pPr>
            <w:r w:rsidRPr="001108A4">
              <w:rPr>
                <w:b/>
                <w:iCs/>
                <w:sz w:val="20"/>
                <w:szCs w:val="20"/>
                <w:lang w:eastAsia="pt-BR"/>
              </w:rPr>
              <w:t xml:space="preserve">Total UNIDO </w:t>
            </w:r>
          </w:p>
        </w:tc>
        <w:tc>
          <w:tcPr>
            <w:tcW w:w="759" w:type="pct"/>
            <w:shd w:val="clear" w:color="auto" w:fill="auto"/>
            <w:noWrap/>
            <w:tcMar>
              <w:right w:w="187" w:type="dxa"/>
            </w:tcMar>
            <w:vAlign w:val="center"/>
          </w:tcPr>
          <w:p w14:paraId="3CD968F1" w14:textId="77777777" w:rsidR="00595B5A" w:rsidRPr="001108A4" w:rsidRDefault="00595B5A" w:rsidP="00AA0D4C">
            <w:pPr>
              <w:jc w:val="right"/>
              <w:rPr>
                <w:b/>
                <w:bCs/>
                <w:iCs/>
                <w:sz w:val="20"/>
                <w:szCs w:val="20"/>
                <w:lang w:eastAsia="pt-BR"/>
              </w:rPr>
            </w:pPr>
            <w:r w:rsidRPr="001108A4">
              <w:rPr>
                <w:b/>
                <w:bCs/>
                <w:iCs/>
                <w:sz w:val="20"/>
                <w:szCs w:val="20"/>
                <w:lang w:eastAsia="pt-BR"/>
              </w:rPr>
              <w:t>552,000</w:t>
            </w:r>
          </w:p>
        </w:tc>
        <w:tc>
          <w:tcPr>
            <w:tcW w:w="681" w:type="pct"/>
            <w:shd w:val="clear" w:color="auto" w:fill="auto"/>
            <w:noWrap/>
            <w:tcMar>
              <w:right w:w="187" w:type="dxa"/>
            </w:tcMar>
            <w:vAlign w:val="center"/>
          </w:tcPr>
          <w:p w14:paraId="7B9BAEC1" w14:textId="6ACFB4AE" w:rsidR="00595B5A" w:rsidRPr="001108A4" w:rsidRDefault="00595B5A" w:rsidP="00677ABC">
            <w:pPr>
              <w:jc w:val="right"/>
              <w:rPr>
                <w:b/>
                <w:bCs/>
                <w:iCs/>
                <w:sz w:val="20"/>
                <w:szCs w:val="20"/>
                <w:lang w:eastAsia="pt-BR"/>
              </w:rPr>
            </w:pPr>
            <w:r w:rsidRPr="001108A4">
              <w:rPr>
                <w:b/>
                <w:bCs/>
                <w:iCs/>
                <w:sz w:val="20"/>
                <w:szCs w:val="20"/>
                <w:lang w:eastAsia="pt-BR"/>
              </w:rPr>
              <w:t>416,29</w:t>
            </w:r>
            <w:r w:rsidR="00677ABC" w:rsidRPr="001108A4">
              <w:rPr>
                <w:b/>
                <w:bCs/>
                <w:iCs/>
                <w:sz w:val="20"/>
                <w:szCs w:val="20"/>
                <w:lang w:eastAsia="pt-BR"/>
              </w:rPr>
              <w:t>5</w:t>
            </w:r>
          </w:p>
        </w:tc>
      </w:tr>
    </w:tbl>
    <w:p w14:paraId="73820792" w14:textId="77777777" w:rsidR="00E85409" w:rsidRPr="001108A4" w:rsidRDefault="00E85409" w:rsidP="004E7F9C">
      <w:pP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79F4969F" w14:textId="77777777" w:rsidTr="00FB077C">
        <w:tc>
          <w:tcPr>
            <w:tcW w:w="1915" w:type="dxa"/>
          </w:tcPr>
          <w:p w14:paraId="5E694F18" w14:textId="77777777" w:rsidR="00E85409" w:rsidRPr="00BB2764" w:rsidRDefault="00E85409" w:rsidP="00FB077C"/>
        </w:tc>
        <w:tc>
          <w:tcPr>
            <w:tcW w:w="1915" w:type="dxa"/>
          </w:tcPr>
          <w:p w14:paraId="090C360C" w14:textId="77777777" w:rsidR="00E85409" w:rsidRPr="00BB2764" w:rsidRDefault="00E85409" w:rsidP="00FB077C"/>
        </w:tc>
        <w:tc>
          <w:tcPr>
            <w:tcW w:w="1915" w:type="dxa"/>
            <w:tcBorders>
              <w:bottom w:val="single" w:sz="4" w:space="0" w:color="auto"/>
            </w:tcBorders>
          </w:tcPr>
          <w:p w14:paraId="3482142C" w14:textId="77777777" w:rsidR="00E85409" w:rsidRPr="00BB2764" w:rsidRDefault="00E85409" w:rsidP="00FB077C"/>
        </w:tc>
        <w:tc>
          <w:tcPr>
            <w:tcW w:w="1915" w:type="dxa"/>
          </w:tcPr>
          <w:p w14:paraId="7D4C9D18" w14:textId="77777777" w:rsidR="00E85409" w:rsidRPr="00BB2764" w:rsidRDefault="00E85409" w:rsidP="00FB077C"/>
        </w:tc>
        <w:tc>
          <w:tcPr>
            <w:tcW w:w="1916" w:type="dxa"/>
          </w:tcPr>
          <w:p w14:paraId="7F339C00" w14:textId="77777777" w:rsidR="00E85409" w:rsidRPr="00BB2764" w:rsidRDefault="00E85409" w:rsidP="00FB077C"/>
        </w:tc>
      </w:tr>
    </w:tbl>
    <w:p w14:paraId="37433DE2" w14:textId="77777777"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F3663" w14:textId="77777777" w:rsidR="003079FA" w:rsidRDefault="003079FA" w:rsidP="004A504B">
      <w:r>
        <w:separator/>
      </w:r>
    </w:p>
  </w:endnote>
  <w:endnote w:type="continuationSeparator" w:id="0">
    <w:p w14:paraId="53430C05" w14:textId="77777777" w:rsidR="003079FA" w:rsidRDefault="003079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D5A45" w14:textId="6BB83F4C" w:rsidR="00DC6A10" w:rsidRPr="0033525D" w:rsidRDefault="00BC2495">
    <w:pPr>
      <w:jc w:val="center"/>
    </w:pPr>
    <w:r>
      <w:fldChar w:fldCharType="begin"/>
    </w:r>
    <w:r w:rsidR="00851352">
      <w:instrText xml:space="preserve"> PAGE </w:instrText>
    </w:r>
    <w:r>
      <w:fldChar w:fldCharType="separate"/>
    </w:r>
    <w:r w:rsidR="002C39B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7168D" w14:textId="77777777" w:rsidR="00DC6A10" w:rsidRPr="0033525D" w:rsidRDefault="00BC2495">
    <w:pPr>
      <w:jc w:val="center"/>
    </w:pPr>
    <w:r>
      <w:fldChar w:fldCharType="begin"/>
    </w:r>
    <w:r w:rsidR="00851352">
      <w:instrText xml:space="preserve"> PAGE </w:instrText>
    </w:r>
    <w:r>
      <w:fldChar w:fldCharType="separate"/>
    </w:r>
    <w:r w:rsidR="00D6020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6EFC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19FE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635AE" w14:textId="77777777" w:rsidR="003079FA" w:rsidRDefault="003079FA" w:rsidP="004A504B">
      <w:r>
        <w:separator/>
      </w:r>
    </w:p>
  </w:footnote>
  <w:footnote w:type="continuationSeparator" w:id="0">
    <w:p w14:paraId="63ED86CF" w14:textId="77777777" w:rsidR="003079FA" w:rsidRDefault="003079FA" w:rsidP="004A504B">
      <w:r>
        <w:continuationSeparator/>
      </w:r>
    </w:p>
  </w:footnote>
  <w:footnote w:id="1">
    <w:p w14:paraId="6AE4EF5B"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858E" w14:textId="77777777" w:rsidR="00DC6A10" w:rsidRPr="0033525D" w:rsidRDefault="00CD3D47">
    <w:r>
      <w:fldChar w:fldCharType="begin"/>
    </w:r>
    <w:r>
      <w:instrText xml:space="preserve"> DOCPROPERTY "Document number"  \* MERGEFORMAT </w:instrText>
    </w:r>
    <w:r>
      <w:fldChar w:fldCharType="separate"/>
    </w:r>
    <w:r w:rsidR="00015F24">
      <w:t>UNEP/OzL.Pro/ExCom/86/1</w:t>
    </w:r>
    <w:r>
      <w:fldChar w:fldCharType="end"/>
    </w:r>
  </w:p>
  <w:p w14:paraId="69974025" w14:textId="77777777" w:rsidR="00DC6A10" w:rsidRPr="0033525D" w:rsidRDefault="00DC6A10"/>
  <w:p w14:paraId="6A84C80B"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67AB" w14:textId="77777777" w:rsidR="00DC6A10" w:rsidRPr="0033525D" w:rsidRDefault="00CD3D47">
    <w:pPr>
      <w:jc w:val="right"/>
    </w:pPr>
    <w:r>
      <w:fldChar w:fldCharType="begin"/>
    </w:r>
    <w:r>
      <w:instrText xml:space="preserve"> DOCPROPERTY "Document number"  \* MERGEFORMAT </w:instrText>
    </w:r>
    <w:r>
      <w:fldChar w:fldCharType="separate"/>
    </w:r>
    <w:r w:rsidR="00015F24">
      <w:t>UNEP/OzL.Pro/ExCom/86/1</w:t>
    </w:r>
    <w:r>
      <w:fldChar w:fldCharType="end"/>
    </w:r>
  </w:p>
  <w:p w14:paraId="208E1418" w14:textId="77777777" w:rsidR="00DC6A10" w:rsidRPr="0033525D" w:rsidRDefault="00DC6A10"/>
  <w:p w14:paraId="05A5A8C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10C2C9F"/>
    <w:multiLevelType w:val="hybridMultilevel"/>
    <w:tmpl w:val="BD6C792A"/>
    <w:lvl w:ilvl="0" w:tplc="0688EA4A">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15F24"/>
    <w:rsid w:val="00000FED"/>
    <w:rsid w:val="0000434E"/>
    <w:rsid w:val="00015F24"/>
    <w:rsid w:val="000211A9"/>
    <w:rsid w:val="00031260"/>
    <w:rsid w:val="0003681A"/>
    <w:rsid w:val="000372B7"/>
    <w:rsid w:val="00050F6E"/>
    <w:rsid w:val="00061EC2"/>
    <w:rsid w:val="00080ED0"/>
    <w:rsid w:val="00085B8F"/>
    <w:rsid w:val="00090481"/>
    <w:rsid w:val="000A3826"/>
    <w:rsid w:val="000A6C26"/>
    <w:rsid w:val="000D52A4"/>
    <w:rsid w:val="000E07BC"/>
    <w:rsid w:val="000F0504"/>
    <w:rsid w:val="000F1CD4"/>
    <w:rsid w:val="000F4103"/>
    <w:rsid w:val="000F70A7"/>
    <w:rsid w:val="001108A4"/>
    <w:rsid w:val="00113CCA"/>
    <w:rsid w:val="00122F25"/>
    <w:rsid w:val="00135980"/>
    <w:rsid w:val="00164719"/>
    <w:rsid w:val="00166FC4"/>
    <w:rsid w:val="001677AC"/>
    <w:rsid w:val="001804EA"/>
    <w:rsid w:val="00181EA9"/>
    <w:rsid w:val="00190A61"/>
    <w:rsid w:val="001A3342"/>
    <w:rsid w:val="001A3E3D"/>
    <w:rsid w:val="001A7049"/>
    <w:rsid w:val="001B1E40"/>
    <w:rsid w:val="001B2E8E"/>
    <w:rsid w:val="001C764E"/>
    <w:rsid w:val="001C785D"/>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39B8"/>
    <w:rsid w:val="002C7998"/>
    <w:rsid w:val="002F1E53"/>
    <w:rsid w:val="002F2CAA"/>
    <w:rsid w:val="0030052C"/>
    <w:rsid w:val="003079FA"/>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95B5A"/>
    <w:rsid w:val="005A6D9F"/>
    <w:rsid w:val="005B48FF"/>
    <w:rsid w:val="005D363F"/>
    <w:rsid w:val="00604C15"/>
    <w:rsid w:val="006158D5"/>
    <w:rsid w:val="00625D83"/>
    <w:rsid w:val="00645E51"/>
    <w:rsid w:val="006623E7"/>
    <w:rsid w:val="00662B80"/>
    <w:rsid w:val="00670F6C"/>
    <w:rsid w:val="00677AB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21D"/>
    <w:rsid w:val="007B04CE"/>
    <w:rsid w:val="007B6871"/>
    <w:rsid w:val="007B7A2F"/>
    <w:rsid w:val="007C3D33"/>
    <w:rsid w:val="007D294A"/>
    <w:rsid w:val="007D47D2"/>
    <w:rsid w:val="007D6EC0"/>
    <w:rsid w:val="007D7E1D"/>
    <w:rsid w:val="007E35D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3D47"/>
    <w:rsid w:val="00CD4442"/>
    <w:rsid w:val="00CD53C3"/>
    <w:rsid w:val="00CD574E"/>
    <w:rsid w:val="00CE4C22"/>
    <w:rsid w:val="00CF41EC"/>
    <w:rsid w:val="00CF5D04"/>
    <w:rsid w:val="00D04DE4"/>
    <w:rsid w:val="00D063F1"/>
    <w:rsid w:val="00D14F22"/>
    <w:rsid w:val="00D4741C"/>
    <w:rsid w:val="00D57918"/>
    <w:rsid w:val="00D60201"/>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0F81"/>
    <w:rsid w:val="00F21088"/>
    <w:rsid w:val="00F327E7"/>
    <w:rsid w:val="00F35746"/>
    <w:rsid w:val="00F447C7"/>
    <w:rsid w:val="00F459B4"/>
    <w:rsid w:val="00F5211B"/>
    <w:rsid w:val="00F554A9"/>
    <w:rsid w:val="00F716FD"/>
    <w:rsid w:val="00F80355"/>
    <w:rsid w:val="00F82B84"/>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219D"/>
  <w15:docId w15:val="{A5337B29-F5F8-4A42-BBDA-F8B97E7A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595B5A"/>
    <w:pPr>
      <w:ind w:left="720"/>
      <w:contextualSpacing/>
    </w:pPr>
  </w:style>
  <w:style w:type="paragraph" w:styleId="Revision">
    <w:name w:val="Revision"/>
    <w:hidden/>
    <w:uiPriority w:val="99"/>
    <w:semiHidden/>
    <w:rsid w:val="00181EA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UNEP/OzL.Pro/ExCom/86/41/Corr.1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A5D08FE-309C-49CC-8983-038F84626615}"/>
</file>

<file path=customXml/itemProps2.xml><?xml version="1.0" encoding="utf-8"?>
<ds:datastoreItem xmlns:ds="http://schemas.openxmlformats.org/officeDocument/2006/customXml" ds:itemID="{9C7EC73B-6067-4D98-A442-CE68AA666D5E}"/>
</file>

<file path=customXml/itemProps3.xml><?xml version="1.0" encoding="utf-8"?>
<ds:datastoreItem xmlns:ds="http://schemas.openxmlformats.org/officeDocument/2006/customXml" ds:itemID="{9A126351-321A-45E8-97F8-75D5BB9EE9CA}"/>
</file>

<file path=customXml/itemProps4.xml><?xml version="1.0" encoding="utf-8"?>
<ds:datastoreItem xmlns:ds="http://schemas.openxmlformats.org/officeDocument/2006/customXml" ds:itemID="{75ECA46E-3481-4333-B577-C2EDFAFA465A}"/>
</file>

<file path=docProps/app.xml><?xml version="1.0" encoding="utf-8"?>
<Properties xmlns="http://schemas.openxmlformats.org/officeDocument/2006/extended-properties" xmlns:vt="http://schemas.openxmlformats.org/officeDocument/2006/docPropsVTypes">
  <Template>Eec86G</Template>
  <TotalTime>10</TotalTime>
  <Pages>1</Pages>
  <Words>148</Words>
  <Characters>1039</Characters>
  <Application>Microsoft Office Word</Application>
  <DocSecurity>0</DocSecurity>
  <Lines>74</Lines>
  <Paragraphs>50</Paragraphs>
  <ScaleCrop>false</ScaleCrop>
  <HeadingPairs>
    <vt:vector size="2" baseType="variant">
      <vt:variant>
        <vt:lpstr>Title</vt:lpstr>
      </vt:variant>
      <vt:variant>
        <vt:i4>1</vt:i4>
      </vt:variant>
    </vt:vector>
  </HeadingPairs>
  <TitlesOfParts>
    <vt:vector size="1" baseType="lpstr">
      <vt:lpstr>Corrigendum to the Brazil project proposal</vt:lpstr>
    </vt:vector>
  </TitlesOfParts>
  <Company>UNMFS</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Project proposal: Brazil</dc:title>
  <dc:creator>Dominika Anna Suwik</dc:creator>
  <cp:keywords>86th</cp:keywords>
  <cp:lastModifiedBy>Dominika Anna Suwik</cp:lastModifiedBy>
  <cp:revision>3</cp:revision>
  <cp:lastPrinted>2001-05-26T16:40:00Z</cp:lastPrinted>
  <dcterms:created xsi:type="dcterms:W3CDTF">2020-11-10T22:00:00Z</dcterms:created>
  <dcterms:modified xsi:type="dcterms:W3CDTF">2020-11-10T22:13:00Z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UNEP/OzL.Pro/ExCom/86/41/Corr.1</vt:lpwstr>
  </property>
  <property fmtid="{D5CDD505-2E9C-101B-9397-08002B2CF9AE}" pid="3" name="Revision date">
    <vt:lpwstr>11/10/2020</vt:lpwstr>
  </property>
  <property fmtid="{D5CDD505-2E9C-101B-9397-08002B2CF9AE}" pid="4" name="ContentTypeId">
    <vt:lpwstr>0x0101005AF33A4CB358354C9EC302DF0A113603</vt:lpwstr>
  </property>
  <property fmtid="{D5CDD505-2E9C-101B-9397-08002B2CF9AE}" pid="5" name="Order">
    <vt:r8>15000</vt:r8>
  </property>
</Properties>
</file>